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2E59" w14:textId="77777777" w:rsidR="0078708B" w:rsidRDefault="0078708B" w:rsidP="0078708B">
      <w:pPr>
        <w:pStyle w:val="af7"/>
        <w:adjustRightInd w:val="0"/>
        <w:snapToGrid w:val="0"/>
        <w:jc w:val="center"/>
        <w:rPr>
          <w:rFonts w:eastAsia="Calibri"/>
          <w:b/>
          <w:bCs/>
          <w:color w:val="000000"/>
          <w:sz w:val="28"/>
          <w:szCs w:val="28"/>
          <w:lang w:eastAsia="en-US" w:bidi="ar-SA"/>
        </w:rPr>
      </w:pPr>
      <w:r>
        <w:rPr>
          <w:rFonts w:eastAsia="Calibri"/>
          <w:b/>
          <w:bCs/>
          <w:color w:val="000000"/>
          <w:sz w:val="28"/>
          <w:szCs w:val="28"/>
          <w:lang w:eastAsia="en-US" w:bidi="ar-SA"/>
        </w:rPr>
        <w:t xml:space="preserve">Відділ капітального будівництва </w:t>
      </w:r>
    </w:p>
    <w:p w14:paraId="4BA7DFCD" w14:textId="77777777" w:rsidR="0078708B" w:rsidRPr="00C7610B" w:rsidRDefault="0078708B" w:rsidP="0078708B">
      <w:pPr>
        <w:pStyle w:val="af7"/>
        <w:adjustRightInd w:val="0"/>
        <w:snapToGrid w:val="0"/>
        <w:jc w:val="center"/>
        <w:rPr>
          <w:rFonts w:eastAsia="Calibri"/>
          <w:b/>
          <w:bCs/>
          <w:color w:val="000000"/>
          <w:sz w:val="28"/>
          <w:szCs w:val="28"/>
          <w:lang w:eastAsia="en-US" w:bidi="ar-SA"/>
        </w:rPr>
      </w:pPr>
      <w:proofErr w:type="spellStart"/>
      <w:r w:rsidRPr="00C7610B">
        <w:rPr>
          <w:rFonts w:eastAsia="Calibri"/>
          <w:b/>
          <w:bCs/>
          <w:color w:val="000000"/>
          <w:sz w:val="28"/>
          <w:szCs w:val="28"/>
          <w:lang w:eastAsia="en-US" w:bidi="ar-SA"/>
        </w:rPr>
        <w:t>Березанської</w:t>
      </w:r>
      <w:proofErr w:type="spellEnd"/>
      <w:r w:rsidRPr="00C7610B">
        <w:rPr>
          <w:rFonts w:eastAsia="Calibri"/>
          <w:b/>
          <w:bCs/>
          <w:color w:val="000000"/>
          <w:sz w:val="28"/>
          <w:szCs w:val="28"/>
          <w:lang w:eastAsia="en-US" w:bidi="ar-SA"/>
        </w:rPr>
        <w:t xml:space="preserve"> міської ради»</w:t>
      </w:r>
    </w:p>
    <w:p w14:paraId="173C1350" w14:textId="0241A2A7" w:rsidR="0078708B" w:rsidRPr="0078708B" w:rsidRDefault="0078708B" w:rsidP="0078708B">
      <w:pPr>
        <w:spacing w:after="0" w:line="276" w:lineRule="auto"/>
        <w:jc w:val="center"/>
        <w:rPr>
          <w:rFonts w:ascii="Times New Roman" w:eastAsia="Calibri" w:hAnsi="Times New Roman" w:cs="Times New Roman"/>
          <w:bCs/>
          <w:sz w:val="28"/>
          <w:szCs w:val="28"/>
          <w:lang w:val="uk-UA"/>
        </w:rPr>
      </w:pPr>
    </w:p>
    <w:p w14:paraId="7A0DE860" w14:textId="77777777" w:rsidR="00B27C91" w:rsidRDefault="0078708B" w:rsidP="00B27C91">
      <w:pPr>
        <w:spacing w:after="0" w:line="276" w:lineRule="auto"/>
        <w:jc w:val="both"/>
        <w:rPr>
          <w:rFonts w:ascii="Times New Roman" w:eastAsia="Calibri" w:hAnsi="Times New Roman" w:cs="Times New Roman"/>
          <w:bCs/>
          <w:sz w:val="24"/>
          <w:szCs w:val="24"/>
          <w:lang w:val="uk-UA"/>
        </w:rPr>
      </w:pPr>
      <w:r w:rsidRPr="0078708B">
        <w:rPr>
          <w:rFonts w:ascii="Times New Roman" w:eastAsia="Calibri" w:hAnsi="Times New Roman" w:cs="Times New Roman"/>
          <w:bCs/>
          <w:sz w:val="28"/>
          <w:szCs w:val="28"/>
          <w:lang w:val="uk-UA"/>
        </w:rPr>
        <w:tab/>
      </w:r>
      <w:r w:rsidRPr="0078708B">
        <w:rPr>
          <w:rFonts w:ascii="Times New Roman" w:eastAsia="Calibri" w:hAnsi="Times New Roman" w:cs="Times New Roman"/>
          <w:bCs/>
          <w:sz w:val="28"/>
          <w:szCs w:val="28"/>
          <w:lang w:val="uk-UA"/>
        </w:rPr>
        <w:tab/>
      </w:r>
      <w:r w:rsidRPr="0078708B">
        <w:rPr>
          <w:rFonts w:ascii="Times New Roman" w:eastAsia="Calibri" w:hAnsi="Times New Roman" w:cs="Times New Roman"/>
          <w:bCs/>
          <w:sz w:val="28"/>
          <w:szCs w:val="28"/>
          <w:lang w:val="uk-UA"/>
        </w:rPr>
        <w:tab/>
      </w:r>
      <w:r w:rsidRPr="0078708B">
        <w:rPr>
          <w:rFonts w:ascii="Times New Roman" w:eastAsia="Calibri" w:hAnsi="Times New Roman" w:cs="Times New Roman"/>
          <w:bCs/>
          <w:sz w:val="28"/>
          <w:szCs w:val="28"/>
          <w:lang w:val="uk-UA"/>
        </w:rPr>
        <w:tab/>
      </w:r>
      <w:r w:rsidRPr="0078708B">
        <w:rPr>
          <w:rFonts w:ascii="Times New Roman" w:eastAsia="Calibri" w:hAnsi="Times New Roman" w:cs="Times New Roman"/>
          <w:bCs/>
          <w:sz w:val="28"/>
          <w:szCs w:val="28"/>
          <w:lang w:val="uk-UA"/>
        </w:rPr>
        <w:tab/>
      </w:r>
      <w:r w:rsidRPr="0078708B">
        <w:rPr>
          <w:rFonts w:ascii="Times New Roman" w:eastAsia="Calibri" w:hAnsi="Times New Roman" w:cs="Times New Roman"/>
          <w:bCs/>
          <w:sz w:val="28"/>
          <w:szCs w:val="28"/>
          <w:lang w:val="uk-UA"/>
        </w:rPr>
        <w:tab/>
      </w:r>
      <w:r w:rsidRPr="0078708B">
        <w:rPr>
          <w:rFonts w:ascii="Times New Roman" w:eastAsia="Calibri" w:hAnsi="Times New Roman" w:cs="Times New Roman"/>
          <w:bCs/>
          <w:sz w:val="24"/>
          <w:szCs w:val="24"/>
          <w:lang w:val="uk-UA"/>
        </w:rPr>
        <w:t>ЗАТВЕРДЖЕНО</w:t>
      </w:r>
    </w:p>
    <w:p w14:paraId="5511EF1E" w14:textId="1BC1EF81" w:rsidR="0078708B" w:rsidRPr="0078708B" w:rsidRDefault="0078708B" w:rsidP="00B27C91">
      <w:pPr>
        <w:spacing w:after="0" w:line="276" w:lineRule="auto"/>
        <w:ind w:left="3540" w:firstLine="708"/>
        <w:jc w:val="both"/>
        <w:rPr>
          <w:rFonts w:ascii="Times New Roman" w:eastAsia="Calibri" w:hAnsi="Times New Roman" w:cs="Times New Roman"/>
          <w:bCs/>
          <w:sz w:val="24"/>
          <w:szCs w:val="24"/>
          <w:lang w:val="uk-UA"/>
        </w:rPr>
      </w:pPr>
      <w:r w:rsidRPr="0078708B">
        <w:rPr>
          <w:rFonts w:ascii="Times New Roman" w:eastAsia="Calibri" w:hAnsi="Times New Roman" w:cs="Times New Roman"/>
          <w:bCs/>
          <w:sz w:val="24"/>
          <w:szCs w:val="24"/>
          <w:lang w:val="uk-UA"/>
        </w:rPr>
        <w:t>РІШЕННЯМ УПОВНОВАЖЕНОЇ ОСОБИ</w:t>
      </w:r>
    </w:p>
    <w:p w14:paraId="62C85BEE" w14:textId="66D52770" w:rsidR="0078708B" w:rsidRPr="0078708B" w:rsidRDefault="0078708B" w:rsidP="0078708B">
      <w:pPr>
        <w:spacing w:after="0" w:line="276" w:lineRule="auto"/>
        <w:jc w:val="both"/>
        <w:rPr>
          <w:rFonts w:ascii="Times New Roman" w:eastAsia="Calibri" w:hAnsi="Times New Roman" w:cs="Times New Roman"/>
          <w:bCs/>
          <w:sz w:val="24"/>
          <w:szCs w:val="24"/>
          <w:lang w:val="uk-UA"/>
        </w:rPr>
      </w:pPr>
      <w:r w:rsidRPr="0078708B">
        <w:rPr>
          <w:rFonts w:ascii="Times New Roman" w:eastAsia="Calibri" w:hAnsi="Times New Roman" w:cs="Times New Roman"/>
          <w:b/>
          <w:sz w:val="24"/>
          <w:szCs w:val="24"/>
          <w:lang w:val="uk-UA"/>
        </w:rPr>
        <w:tab/>
      </w:r>
      <w:r w:rsidRPr="0078708B">
        <w:rPr>
          <w:rFonts w:ascii="Times New Roman" w:eastAsia="Calibri" w:hAnsi="Times New Roman" w:cs="Times New Roman"/>
          <w:b/>
          <w:sz w:val="24"/>
          <w:szCs w:val="24"/>
          <w:lang w:val="uk-UA"/>
        </w:rPr>
        <w:tab/>
      </w:r>
      <w:r w:rsidRPr="0078708B">
        <w:rPr>
          <w:rFonts w:ascii="Times New Roman" w:eastAsia="Calibri" w:hAnsi="Times New Roman" w:cs="Times New Roman"/>
          <w:b/>
          <w:sz w:val="24"/>
          <w:szCs w:val="24"/>
          <w:lang w:val="uk-UA"/>
        </w:rPr>
        <w:tab/>
      </w:r>
      <w:r w:rsidRPr="0078708B">
        <w:rPr>
          <w:rFonts w:ascii="Times New Roman" w:eastAsia="Calibri" w:hAnsi="Times New Roman" w:cs="Times New Roman"/>
          <w:b/>
          <w:sz w:val="24"/>
          <w:szCs w:val="24"/>
          <w:lang w:val="uk-UA"/>
        </w:rPr>
        <w:tab/>
      </w:r>
      <w:r w:rsidRPr="0078708B">
        <w:rPr>
          <w:rFonts w:ascii="Times New Roman" w:eastAsia="Calibri" w:hAnsi="Times New Roman" w:cs="Times New Roman"/>
          <w:b/>
          <w:sz w:val="24"/>
          <w:szCs w:val="24"/>
          <w:lang w:val="uk-UA"/>
        </w:rPr>
        <w:tab/>
      </w:r>
      <w:r w:rsidRPr="0078708B">
        <w:rPr>
          <w:rFonts w:ascii="Times New Roman" w:eastAsia="Calibri" w:hAnsi="Times New Roman" w:cs="Times New Roman"/>
          <w:b/>
          <w:sz w:val="24"/>
          <w:szCs w:val="24"/>
          <w:lang w:val="uk-UA"/>
        </w:rPr>
        <w:tab/>
      </w:r>
      <w:r w:rsidRPr="001C110A">
        <w:rPr>
          <w:rFonts w:ascii="Times New Roman" w:eastAsia="Calibri" w:hAnsi="Times New Roman" w:cs="Times New Roman"/>
          <w:bCs/>
          <w:sz w:val="24"/>
          <w:szCs w:val="24"/>
          <w:lang w:val="uk-UA"/>
        </w:rPr>
        <w:t>Протокол №</w:t>
      </w:r>
      <w:r w:rsidR="006355A7" w:rsidRPr="001C110A">
        <w:rPr>
          <w:rFonts w:ascii="Times New Roman" w:eastAsia="Calibri" w:hAnsi="Times New Roman" w:cs="Times New Roman"/>
          <w:bCs/>
          <w:sz w:val="24"/>
          <w:szCs w:val="24"/>
          <w:lang w:val="uk-UA"/>
        </w:rPr>
        <w:t xml:space="preserve"> </w:t>
      </w:r>
      <w:r w:rsidR="002B4C17">
        <w:rPr>
          <w:rFonts w:ascii="Times New Roman" w:eastAsia="Calibri" w:hAnsi="Times New Roman" w:cs="Times New Roman"/>
          <w:bCs/>
          <w:sz w:val="24"/>
          <w:szCs w:val="24"/>
          <w:lang w:val="uk-UA"/>
        </w:rPr>
        <w:t>27</w:t>
      </w:r>
      <w:r w:rsidRPr="001C110A">
        <w:rPr>
          <w:rFonts w:ascii="Times New Roman" w:eastAsia="Calibri" w:hAnsi="Times New Roman" w:cs="Times New Roman"/>
          <w:bCs/>
          <w:sz w:val="24"/>
          <w:szCs w:val="24"/>
          <w:lang w:val="uk-UA"/>
        </w:rPr>
        <w:t xml:space="preserve"> від </w:t>
      </w:r>
      <w:r w:rsidR="002B4C17">
        <w:rPr>
          <w:rFonts w:ascii="Times New Roman" w:eastAsia="Calibri" w:hAnsi="Times New Roman" w:cs="Times New Roman"/>
          <w:bCs/>
          <w:sz w:val="24"/>
          <w:szCs w:val="24"/>
          <w:lang w:val="uk-UA"/>
        </w:rPr>
        <w:t>23</w:t>
      </w:r>
      <w:r w:rsidR="006355A7" w:rsidRPr="001C110A">
        <w:rPr>
          <w:rFonts w:ascii="Times New Roman" w:eastAsia="Calibri" w:hAnsi="Times New Roman" w:cs="Times New Roman"/>
          <w:bCs/>
          <w:sz w:val="24"/>
          <w:szCs w:val="24"/>
          <w:lang w:val="uk-UA"/>
        </w:rPr>
        <w:t>.11</w:t>
      </w:r>
      <w:r w:rsidRPr="001C110A">
        <w:rPr>
          <w:rFonts w:ascii="Times New Roman" w:eastAsia="Calibri" w:hAnsi="Times New Roman" w:cs="Times New Roman"/>
          <w:bCs/>
          <w:sz w:val="24"/>
          <w:szCs w:val="24"/>
          <w:lang w:val="uk-UA"/>
        </w:rPr>
        <w:t>.2023</w:t>
      </w:r>
      <w:r w:rsidRPr="0078708B">
        <w:rPr>
          <w:rFonts w:ascii="Times New Roman" w:eastAsia="Calibri" w:hAnsi="Times New Roman" w:cs="Times New Roman"/>
          <w:bCs/>
          <w:sz w:val="24"/>
          <w:szCs w:val="24"/>
          <w:lang w:val="uk-UA"/>
        </w:rPr>
        <w:t xml:space="preserve"> року</w:t>
      </w:r>
    </w:p>
    <w:p w14:paraId="23ED9B00" w14:textId="3269F829" w:rsidR="0078708B" w:rsidRPr="0078708B" w:rsidRDefault="0078708B" w:rsidP="0078708B">
      <w:pPr>
        <w:spacing w:after="0" w:line="276" w:lineRule="auto"/>
        <w:jc w:val="both"/>
        <w:rPr>
          <w:rFonts w:ascii="Times New Roman" w:eastAsia="Calibri" w:hAnsi="Times New Roman" w:cs="Times New Roman"/>
          <w:bCs/>
          <w:sz w:val="24"/>
          <w:szCs w:val="24"/>
          <w:lang w:val="uk-UA"/>
        </w:rPr>
      </w:pPr>
      <w:r w:rsidRPr="0078708B">
        <w:rPr>
          <w:rFonts w:ascii="Times New Roman" w:eastAsia="Calibri" w:hAnsi="Times New Roman" w:cs="Times New Roman"/>
          <w:bCs/>
          <w:sz w:val="24"/>
          <w:szCs w:val="24"/>
          <w:lang w:val="uk-UA"/>
        </w:rPr>
        <w:tab/>
      </w:r>
      <w:r w:rsidRPr="0078708B">
        <w:rPr>
          <w:rFonts w:ascii="Times New Roman" w:eastAsia="Calibri" w:hAnsi="Times New Roman" w:cs="Times New Roman"/>
          <w:bCs/>
          <w:sz w:val="24"/>
          <w:szCs w:val="24"/>
          <w:lang w:val="uk-UA"/>
        </w:rPr>
        <w:tab/>
      </w:r>
      <w:r w:rsidRPr="0078708B">
        <w:rPr>
          <w:rFonts w:ascii="Times New Roman" w:eastAsia="Calibri" w:hAnsi="Times New Roman" w:cs="Times New Roman"/>
          <w:bCs/>
          <w:sz w:val="24"/>
          <w:szCs w:val="24"/>
          <w:lang w:val="uk-UA"/>
        </w:rPr>
        <w:tab/>
      </w:r>
      <w:r w:rsidRPr="0078708B">
        <w:rPr>
          <w:rFonts w:ascii="Times New Roman" w:eastAsia="Calibri" w:hAnsi="Times New Roman" w:cs="Times New Roman"/>
          <w:bCs/>
          <w:sz w:val="24"/>
          <w:szCs w:val="24"/>
          <w:lang w:val="uk-UA"/>
        </w:rPr>
        <w:tab/>
      </w:r>
      <w:r w:rsidRPr="0078708B">
        <w:rPr>
          <w:rFonts w:ascii="Times New Roman" w:eastAsia="Calibri" w:hAnsi="Times New Roman" w:cs="Times New Roman"/>
          <w:bCs/>
          <w:sz w:val="24"/>
          <w:szCs w:val="24"/>
          <w:lang w:val="uk-UA"/>
        </w:rPr>
        <w:tab/>
      </w:r>
      <w:r w:rsidRPr="0078708B">
        <w:rPr>
          <w:rFonts w:ascii="Times New Roman" w:eastAsia="Calibri" w:hAnsi="Times New Roman" w:cs="Times New Roman"/>
          <w:bCs/>
          <w:sz w:val="24"/>
          <w:szCs w:val="24"/>
          <w:lang w:val="uk-UA"/>
        </w:rPr>
        <w:tab/>
        <w:t>Уповноважена особа замовника</w:t>
      </w:r>
    </w:p>
    <w:p w14:paraId="7C3E4300" w14:textId="2661FF96" w:rsidR="0078708B" w:rsidRPr="0078708B" w:rsidRDefault="0078708B" w:rsidP="0078708B">
      <w:pPr>
        <w:spacing w:after="0" w:line="276" w:lineRule="auto"/>
        <w:jc w:val="both"/>
        <w:rPr>
          <w:rFonts w:ascii="Times New Roman" w:eastAsia="Calibri" w:hAnsi="Times New Roman" w:cs="Times New Roman"/>
          <w:bCs/>
          <w:sz w:val="24"/>
          <w:szCs w:val="24"/>
          <w:lang w:val="uk-UA"/>
        </w:rPr>
      </w:pPr>
      <w:r w:rsidRPr="0078708B">
        <w:rPr>
          <w:rFonts w:ascii="Times New Roman" w:eastAsia="Calibri" w:hAnsi="Times New Roman" w:cs="Times New Roman"/>
          <w:bCs/>
          <w:sz w:val="24"/>
          <w:szCs w:val="24"/>
          <w:lang w:val="uk-UA"/>
        </w:rPr>
        <w:tab/>
      </w:r>
      <w:r w:rsidRPr="0078708B">
        <w:rPr>
          <w:rFonts w:ascii="Times New Roman" w:eastAsia="Calibri" w:hAnsi="Times New Roman" w:cs="Times New Roman"/>
          <w:bCs/>
          <w:sz w:val="24"/>
          <w:szCs w:val="24"/>
          <w:lang w:val="uk-UA"/>
        </w:rPr>
        <w:tab/>
      </w:r>
      <w:r w:rsidRPr="0078708B">
        <w:rPr>
          <w:rFonts w:ascii="Times New Roman" w:eastAsia="Calibri" w:hAnsi="Times New Roman" w:cs="Times New Roman"/>
          <w:bCs/>
          <w:sz w:val="24"/>
          <w:szCs w:val="24"/>
          <w:lang w:val="uk-UA"/>
        </w:rPr>
        <w:tab/>
      </w:r>
      <w:r w:rsidRPr="0078708B">
        <w:rPr>
          <w:rFonts w:ascii="Times New Roman" w:eastAsia="Calibri" w:hAnsi="Times New Roman" w:cs="Times New Roman"/>
          <w:bCs/>
          <w:sz w:val="24"/>
          <w:szCs w:val="24"/>
          <w:lang w:val="uk-UA"/>
        </w:rPr>
        <w:tab/>
      </w:r>
      <w:r w:rsidRPr="0078708B">
        <w:rPr>
          <w:rFonts w:ascii="Times New Roman" w:eastAsia="Calibri" w:hAnsi="Times New Roman" w:cs="Times New Roman"/>
          <w:bCs/>
          <w:sz w:val="24"/>
          <w:szCs w:val="24"/>
          <w:lang w:val="uk-UA"/>
        </w:rPr>
        <w:tab/>
      </w:r>
      <w:r w:rsidRPr="0078708B">
        <w:rPr>
          <w:rFonts w:ascii="Times New Roman" w:eastAsia="Calibri" w:hAnsi="Times New Roman" w:cs="Times New Roman"/>
          <w:bCs/>
          <w:sz w:val="24"/>
          <w:szCs w:val="24"/>
          <w:lang w:val="uk-UA"/>
        </w:rPr>
        <w:tab/>
        <w:t>______________Тетяна КЛІМЧУК</w:t>
      </w:r>
    </w:p>
    <w:p w14:paraId="61E5B0D1" w14:textId="1896DAF0" w:rsidR="0078708B" w:rsidRDefault="0078708B" w:rsidP="0078708B">
      <w:pPr>
        <w:spacing w:after="0" w:line="276" w:lineRule="auto"/>
        <w:jc w:val="center"/>
        <w:rPr>
          <w:rFonts w:ascii="Times New Roman" w:eastAsia="Calibri" w:hAnsi="Times New Roman" w:cs="Times New Roman"/>
          <w:b/>
          <w:sz w:val="28"/>
          <w:szCs w:val="28"/>
          <w:lang w:val="uk-UA"/>
        </w:rPr>
      </w:pPr>
    </w:p>
    <w:p w14:paraId="6E59DA90" w14:textId="0822BB0E" w:rsidR="00B27C91" w:rsidRDefault="00B27C91" w:rsidP="0078708B">
      <w:pPr>
        <w:spacing w:after="0" w:line="276" w:lineRule="auto"/>
        <w:jc w:val="center"/>
        <w:rPr>
          <w:rFonts w:ascii="Times New Roman" w:eastAsia="Calibri" w:hAnsi="Times New Roman" w:cs="Times New Roman"/>
          <w:b/>
          <w:sz w:val="28"/>
          <w:szCs w:val="28"/>
          <w:lang w:val="uk-UA"/>
        </w:rPr>
      </w:pPr>
    </w:p>
    <w:p w14:paraId="376EBB90" w14:textId="2E1E54FC" w:rsidR="00B27C91" w:rsidRDefault="00B27C91" w:rsidP="0078708B">
      <w:pPr>
        <w:spacing w:after="0" w:line="276" w:lineRule="auto"/>
        <w:jc w:val="center"/>
        <w:rPr>
          <w:rFonts w:ascii="Times New Roman" w:eastAsia="Calibri" w:hAnsi="Times New Roman" w:cs="Times New Roman"/>
          <w:b/>
          <w:sz w:val="28"/>
          <w:szCs w:val="28"/>
          <w:lang w:val="uk-UA"/>
        </w:rPr>
      </w:pPr>
    </w:p>
    <w:p w14:paraId="5CAF20EF" w14:textId="77777777" w:rsidR="00B27C91" w:rsidRDefault="00B27C91" w:rsidP="0078708B">
      <w:pPr>
        <w:spacing w:after="0" w:line="276" w:lineRule="auto"/>
        <w:jc w:val="center"/>
        <w:rPr>
          <w:rFonts w:ascii="Times New Roman" w:eastAsia="Calibri" w:hAnsi="Times New Roman" w:cs="Times New Roman"/>
          <w:b/>
          <w:sz w:val="28"/>
          <w:szCs w:val="28"/>
          <w:lang w:val="uk-UA"/>
        </w:rPr>
      </w:pPr>
    </w:p>
    <w:p w14:paraId="09DC57D3" w14:textId="76BD940D" w:rsidR="0078708B" w:rsidRPr="0078708B" w:rsidRDefault="0078708B" w:rsidP="0078708B">
      <w:pPr>
        <w:spacing w:after="0" w:line="276" w:lineRule="auto"/>
        <w:jc w:val="center"/>
        <w:rPr>
          <w:rFonts w:ascii="Times New Roman" w:eastAsia="Calibri" w:hAnsi="Times New Roman" w:cs="Times New Roman"/>
          <w:b/>
          <w:sz w:val="28"/>
          <w:szCs w:val="28"/>
          <w:lang w:val="uk-UA"/>
        </w:rPr>
      </w:pPr>
      <w:r w:rsidRPr="0078708B">
        <w:rPr>
          <w:rFonts w:ascii="Times New Roman" w:eastAsia="Calibri" w:hAnsi="Times New Roman" w:cs="Times New Roman"/>
          <w:b/>
          <w:sz w:val="28"/>
          <w:szCs w:val="28"/>
          <w:lang w:val="uk-UA"/>
        </w:rPr>
        <w:t>ТЕНДЕРНА ДОКУМЕНТАЦІЯ</w:t>
      </w:r>
    </w:p>
    <w:p w14:paraId="35D84967" w14:textId="77777777" w:rsidR="006355A7" w:rsidRDefault="0078708B" w:rsidP="0078708B">
      <w:pPr>
        <w:widowControl w:val="0"/>
        <w:spacing w:after="0" w:line="240" w:lineRule="auto"/>
        <w:jc w:val="center"/>
        <w:rPr>
          <w:rFonts w:ascii="Times New Roman" w:eastAsia="Times New Roman" w:hAnsi="Times New Roman" w:cs="Times New Roman"/>
          <w:b/>
          <w:color w:val="000000"/>
          <w:kern w:val="2"/>
          <w:sz w:val="24"/>
          <w:szCs w:val="24"/>
          <w:lang w:eastAsia="zh-CN"/>
        </w:rPr>
      </w:pPr>
      <w:proofErr w:type="spellStart"/>
      <w:r w:rsidRPr="0078708B">
        <w:rPr>
          <w:rFonts w:ascii="Times New Roman" w:eastAsia="Times New Roman" w:hAnsi="Times New Roman" w:cs="Times New Roman"/>
          <w:b/>
          <w:color w:val="000000"/>
          <w:kern w:val="2"/>
          <w:sz w:val="24"/>
          <w:szCs w:val="24"/>
          <w:lang w:eastAsia="zh-CN"/>
        </w:rPr>
        <w:t>щодо</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проведення</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відкритих</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торгів</w:t>
      </w:r>
      <w:proofErr w:type="spellEnd"/>
      <w:r w:rsidRPr="0078708B">
        <w:rPr>
          <w:rFonts w:ascii="Times New Roman" w:eastAsia="Times New Roman" w:hAnsi="Times New Roman" w:cs="Times New Roman"/>
          <w:b/>
          <w:color w:val="000000"/>
          <w:kern w:val="2"/>
          <w:sz w:val="24"/>
          <w:szCs w:val="24"/>
          <w:lang w:eastAsia="zh-CN"/>
        </w:rPr>
        <w:t xml:space="preserve"> з </w:t>
      </w:r>
    </w:p>
    <w:p w14:paraId="6521E4BC" w14:textId="10294B56" w:rsidR="0078708B" w:rsidRPr="0078708B" w:rsidRDefault="0078708B" w:rsidP="0078708B">
      <w:pPr>
        <w:widowControl w:val="0"/>
        <w:spacing w:after="0" w:line="240" w:lineRule="auto"/>
        <w:jc w:val="center"/>
        <w:rPr>
          <w:rFonts w:ascii="Times New Roman" w:eastAsia="Times New Roman" w:hAnsi="Times New Roman" w:cs="Times New Roman"/>
          <w:b/>
          <w:color w:val="000000"/>
          <w:kern w:val="2"/>
          <w:sz w:val="24"/>
          <w:szCs w:val="24"/>
          <w:lang w:eastAsia="zh-CN"/>
        </w:rPr>
      </w:pPr>
      <w:proofErr w:type="spellStart"/>
      <w:r w:rsidRPr="0078708B">
        <w:rPr>
          <w:rFonts w:ascii="Times New Roman" w:eastAsia="Times New Roman" w:hAnsi="Times New Roman" w:cs="Times New Roman"/>
          <w:b/>
          <w:color w:val="000000"/>
          <w:kern w:val="2"/>
          <w:sz w:val="24"/>
          <w:szCs w:val="24"/>
          <w:lang w:eastAsia="zh-CN"/>
        </w:rPr>
        <w:t>урахуванням</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особливостей</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здійснення</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закупівель</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товарів</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робіт</w:t>
      </w:r>
      <w:proofErr w:type="spellEnd"/>
      <w:r w:rsidRPr="0078708B">
        <w:rPr>
          <w:rFonts w:ascii="Times New Roman" w:eastAsia="Times New Roman" w:hAnsi="Times New Roman" w:cs="Times New Roman"/>
          <w:b/>
          <w:color w:val="000000"/>
          <w:kern w:val="2"/>
          <w:sz w:val="24"/>
          <w:szCs w:val="24"/>
          <w:lang w:eastAsia="zh-CN"/>
        </w:rPr>
        <w:t xml:space="preserve"> і </w:t>
      </w:r>
      <w:proofErr w:type="spellStart"/>
      <w:r w:rsidRPr="0078708B">
        <w:rPr>
          <w:rFonts w:ascii="Times New Roman" w:eastAsia="Times New Roman" w:hAnsi="Times New Roman" w:cs="Times New Roman"/>
          <w:b/>
          <w:color w:val="000000"/>
          <w:kern w:val="2"/>
          <w:sz w:val="24"/>
          <w:szCs w:val="24"/>
          <w:lang w:eastAsia="zh-CN"/>
        </w:rPr>
        <w:t>послуг</w:t>
      </w:r>
      <w:proofErr w:type="spellEnd"/>
      <w:r w:rsidRPr="0078708B">
        <w:rPr>
          <w:rFonts w:ascii="Times New Roman" w:eastAsia="Times New Roman" w:hAnsi="Times New Roman" w:cs="Times New Roman"/>
          <w:b/>
          <w:color w:val="000000"/>
          <w:kern w:val="2"/>
          <w:sz w:val="24"/>
          <w:szCs w:val="24"/>
          <w:lang w:eastAsia="zh-CN"/>
        </w:rPr>
        <w:t xml:space="preserve"> для </w:t>
      </w:r>
      <w:proofErr w:type="spellStart"/>
      <w:r w:rsidRPr="0078708B">
        <w:rPr>
          <w:rFonts w:ascii="Times New Roman" w:eastAsia="Times New Roman" w:hAnsi="Times New Roman" w:cs="Times New Roman"/>
          <w:b/>
          <w:color w:val="000000"/>
          <w:kern w:val="2"/>
          <w:sz w:val="24"/>
          <w:szCs w:val="24"/>
          <w:lang w:eastAsia="zh-CN"/>
        </w:rPr>
        <w:t>замовників</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передбачених</w:t>
      </w:r>
      <w:proofErr w:type="spellEnd"/>
      <w:r w:rsidRPr="0078708B">
        <w:rPr>
          <w:rFonts w:ascii="Times New Roman" w:eastAsia="Times New Roman" w:hAnsi="Times New Roman" w:cs="Times New Roman"/>
          <w:b/>
          <w:color w:val="000000"/>
          <w:kern w:val="2"/>
          <w:sz w:val="24"/>
          <w:szCs w:val="24"/>
          <w:lang w:eastAsia="zh-CN"/>
        </w:rPr>
        <w:t xml:space="preserve"> Законом </w:t>
      </w:r>
      <w:proofErr w:type="spellStart"/>
      <w:r w:rsidRPr="0078708B">
        <w:rPr>
          <w:rFonts w:ascii="Times New Roman" w:eastAsia="Times New Roman" w:hAnsi="Times New Roman" w:cs="Times New Roman"/>
          <w:b/>
          <w:color w:val="000000"/>
          <w:kern w:val="2"/>
          <w:sz w:val="24"/>
          <w:szCs w:val="24"/>
          <w:lang w:eastAsia="zh-CN"/>
        </w:rPr>
        <w:t>України</w:t>
      </w:r>
      <w:proofErr w:type="spellEnd"/>
    </w:p>
    <w:p w14:paraId="6050EB25" w14:textId="77777777" w:rsidR="0078708B" w:rsidRPr="0078708B" w:rsidRDefault="0078708B" w:rsidP="0078708B">
      <w:pPr>
        <w:widowControl w:val="0"/>
        <w:spacing w:after="0" w:line="240" w:lineRule="auto"/>
        <w:jc w:val="center"/>
        <w:rPr>
          <w:rFonts w:ascii="Times New Roman" w:eastAsia="Times New Roman" w:hAnsi="Times New Roman" w:cs="Times New Roman"/>
          <w:b/>
          <w:color w:val="000000"/>
          <w:kern w:val="2"/>
          <w:sz w:val="24"/>
          <w:szCs w:val="24"/>
          <w:lang w:eastAsia="zh-CN"/>
        </w:rPr>
      </w:pPr>
      <w:r w:rsidRPr="0078708B">
        <w:rPr>
          <w:rFonts w:ascii="Times New Roman" w:eastAsia="Times New Roman" w:hAnsi="Times New Roman" w:cs="Times New Roman"/>
          <w:b/>
          <w:color w:val="000000"/>
          <w:kern w:val="2"/>
          <w:sz w:val="24"/>
          <w:szCs w:val="24"/>
          <w:lang w:eastAsia="zh-CN"/>
        </w:rPr>
        <w:t xml:space="preserve">«Про </w:t>
      </w:r>
      <w:proofErr w:type="spellStart"/>
      <w:r w:rsidRPr="0078708B">
        <w:rPr>
          <w:rFonts w:ascii="Times New Roman" w:eastAsia="Times New Roman" w:hAnsi="Times New Roman" w:cs="Times New Roman"/>
          <w:b/>
          <w:color w:val="000000"/>
          <w:kern w:val="2"/>
          <w:sz w:val="24"/>
          <w:szCs w:val="24"/>
          <w:lang w:eastAsia="zh-CN"/>
        </w:rPr>
        <w:t>публічні</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закупівлі</w:t>
      </w:r>
      <w:proofErr w:type="spellEnd"/>
      <w:r w:rsidRPr="0078708B">
        <w:rPr>
          <w:rFonts w:ascii="Times New Roman" w:eastAsia="Times New Roman" w:hAnsi="Times New Roman" w:cs="Times New Roman"/>
          <w:b/>
          <w:color w:val="000000"/>
          <w:kern w:val="2"/>
          <w:sz w:val="24"/>
          <w:szCs w:val="24"/>
          <w:lang w:eastAsia="zh-CN"/>
        </w:rPr>
        <w:t xml:space="preserve">», на </w:t>
      </w:r>
      <w:proofErr w:type="spellStart"/>
      <w:r w:rsidRPr="0078708B">
        <w:rPr>
          <w:rFonts w:ascii="Times New Roman" w:eastAsia="Times New Roman" w:hAnsi="Times New Roman" w:cs="Times New Roman"/>
          <w:b/>
          <w:color w:val="000000"/>
          <w:kern w:val="2"/>
          <w:sz w:val="24"/>
          <w:szCs w:val="24"/>
          <w:lang w:eastAsia="zh-CN"/>
        </w:rPr>
        <w:t>період</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дії</w:t>
      </w:r>
      <w:proofErr w:type="spellEnd"/>
      <w:r w:rsidRPr="0078708B">
        <w:rPr>
          <w:rFonts w:ascii="Times New Roman" w:eastAsia="Times New Roman" w:hAnsi="Times New Roman" w:cs="Times New Roman"/>
          <w:b/>
          <w:color w:val="000000"/>
          <w:kern w:val="2"/>
          <w:sz w:val="24"/>
          <w:szCs w:val="24"/>
          <w:lang w:eastAsia="zh-CN"/>
        </w:rPr>
        <w:t xml:space="preserve"> правового режиму </w:t>
      </w:r>
      <w:proofErr w:type="spellStart"/>
      <w:r w:rsidRPr="0078708B">
        <w:rPr>
          <w:rFonts w:ascii="Times New Roman" w:eastAsia="Times New Roman" w:hAnsi="Times New Roman" w:cs="Times New Roman"/>
          <w:b/>
          <w:color w:val="000000"/>
          <w:kern w:val="2"/>
          <w:sz w:val="24"/>
          <w:szCs w:val="24"/>
          <w:lang w:eastAsia="zh-CN"/>
        </w:rPr>
        <w:t>воєнного</w:t>
      </w:r>
      <w:proofErr w:type="spellEnd"/>
      <w:r w:rsidRPr="0078708B">
        <w:rPr>
          <w:rFonts w:ascii="Times New Roman" w:eastAsia="Times New Roman" w:hAnsi="Times New Roman" w:cs="Times New Roman"/>
          <w:b/>
          <w:color w:val="000000"/>
          <w:kern w:val="2"/>
          <w:sz w:val="24"/>
          <w:szCs w:val="24"/>
          <w:lang w:eastAsia="zh-CN"/>
        </w:rPr>
        <w:t xml:space="preserve"> стану в </w:t>
      </w:r>
      <w:proofErr w:type="spellStart"/>
      <w:r w:rsidRPr="0078708B">
        <w:rPr>
          <w:rFonts w:ascii="Times New Roman" w:eastAsia="Times New Roman" w:hAnsi="Times New Roman" w:cs="Times New Roman"/>
          <w:b/>
          <w:color w:val="000000"/>
          <w:kern w:val="2"/>
          <w:sz w:val="24"/>
          <w:szCs w:val="24"/>
          <w:lang w:eastAsia="zh-CN"/>
        </w:rPr>
        <w:t>Україні</w:t>
      </w:r>
      <w:proofErr w:type="spellEnd"/>
      <w:r w:rsidRPr="0078708B">
        <w:rPr>
          <w:rFonts w:ascii="Times New Roman" w:eastAsia="Times New Roman" w:hAnsi="Times New Roman" w:cs="Times New Roman"/>
          <w:b/>
          <w:color w:val="000000"/>
          <w:kern w:val="2"/>
          <w:sz w:val="24"/>
          <w:szCs w:val="24"/>
          <w:lang w:eastAsia="zh-CN"/>
        </w:rPr>
        <w:t xml:space="preserve"> та </w:t>
      </w:r>
      <w:proofErr w:type="spellStart"/>
      <w:r w:rsidRPr="0078708B">
        <w:rPr>
          <w:rFonts w:ascii="Times New Roman" w:eastAsia="Times New Roman" w:hAnsi="Times New Roman" w:cs="Times New Roman"/>
          <w:b/>
          <w:color w:val="000000"/>
          <w:kern w:val="2"/>
          <w:sz w:val="24"/>
          <w:szCs w:val="24"/>
          <w:lang w:eastAsia="zh-CN"/>
        </w:rPr>
        <w:t>протягом</w:t>
      </w:r>
      <w:proofErr w:type="spellEnd"/>
      <w:r w:rsidRPr="0078708B">
        <w:rPr>
          <w:rFonts w:ascii="Times New Roman" w:eastAsia="Times New Roman" w:hAnsi="Times New Roman" w:cs="Times New Roman"/>
          <w:b/>
          <w:color w:val="000000"/>
          <w:kern w:val="2"/>
          <w:sz w:val="24"/>
          <w:szCs w:val="24"/>
          <w:lang w:eastAsia="zh-CN"/>
        </w:rPr>
        <w:t xml:space="preserve"> 90 </w:t>
      </w:r>
      <w:proofErr w:type="spellStart"/>
      <w:r w:rsidRPr="0078708B">
        <w:rPr>
          <w:rFonts w:ascii="Times New Roman" w:eastAsia="Times New Roman" w:hAnsi="Times New Roman" w:cs="Times New Roman"/>
          <w:b/>
          <w:color w:val="000000"/>
          <w:kern w:val="2"/>
          <w:sz w:val="24"/>
          <w:szCs w:val="24"/>
          <w:lang w:eastAsia="zh-CN"/>
        </w:rPr>
        <w:t>днів</w:t>
      </w:r>
      <w:proofErr w:type="spellEnd"/>
      <w:r w:rsidRPr="0078708B">
        <w:rPr>
          <w:rFonts w:ascii="Times New Roman" w:eastAsia="Times New Roman" w:hAnsi="Times New Roman" w:cs="Times New Roman"/>
          <w:b/>
          <w:color w:val="000000"/>
          <w:kern w:val="2"/>
          <w:sz w:val="24"/>
          <w:szCs w:val="24"/>
          <w:lang w:eastAsia="zh-CN"/>
        </w:rPr>
        <w:t xml:space="preserve"> з дня </w:t>
      </w:r>
      <w:proofErr w:type="spellStart"/>
      <w:r w:rsidRPr="0078708B">
        <w:rPr>
          <w:rFonts w:ascii="Times New Roman" w:eastAsia="Times New Roman" w:hAnsi="Times New Roman" w:cs="Times New Roman"/>
          <w:b/>
          <w:color w:val="000000"/>
          <w:kern w:val="2"/>
          <w:sz w:val="24"/>
          <w:szCs w:val="24"/>
          <w:lang w:eastAsia="zh-CN"/>
        </w:rPr>
        <w:t>його</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припинення</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або</w:t>
      </w:r>
      <w:proofErr w:type="spellEnd"/>
      <w:r w:rsidRPr="0078708B">
        <w:rPr>
          <w:rFonts w:ascii="Times New Roman" w:eastAsia="Times New Roman" w:hAnsi="Times New Roman" w:cs="Times New Roman"/>
          <w:b/>
          <w:color w:val="000000"/>
          <w:kern w:val="2"/>
          <w:sz w:val="24"/>
          <w:szCs w:val="24"/>
          <w:lang w:eastAsia="zh-CN"/>
        </w:rPr>
        <w:t xml:space="preserve"> </w:t>
      </w:r>
      <w:proofErr w:type="spellStart"/>
      <w:r w:rsidRPr="0078708B">
        <w:rPr>
          <w:rFonts w:ascii="Times New Roman" w:eastAsia="Times New Roman" w:hAnsi="Times New Roman" w:cs="Times New Roman"/>
          <w:b/>
          <w:color w:val="000000"/>
          <w:kern w:val="2"/>
          <w:sz w:val="24"/>
          <w:szCs w:val="24"/>
          <w:lang w:eastAsia="zh-CN"/>
        </w:rPr>
        <w:t>скасування</w:t>
      </w:r>
      <w:proofErr w:type="spellEnd"/>
    </w:p>
    <w:p w14:paraId="1B59C508" w14:textId="77777777" w:rsidR="0078708B" w:rsidRPr="0078708B" w:rsidRDefault="0078708B" w:rsidP="0078708B">
      <w:pPr>
        <w:spacing w:after="0" w:line="276" w:lineRule="auto"/>
        <w:jc w:val="center"/>
        <w:rPr>
          <w:rFonts w:ascii="Times New Roman" w:eastAsia="Calibri" w:hAnsi="Times New Roman" w:cs="Times New Roman"/>
          <w:color w:val="000000"/>
          <w:sz w:val="28"/>
          <w:szCs w:val="28"/>
          <w:lang w:val="uk-UA"/>
        </w:rPr>
      </w:pPr>
      <w:r w:rsidRPr="0078708B">
        <w:rPr>
          <w:rFonts w:ascii="Times New Roman" w:eastAsia="Calibri" w:hAnsi="Times New Roman" w:cs="Times New Roman"/>
          <w:b/>
          <w:color w:val="000000"/>
          <w:sz w:val="28"/>
          <w:szCs w:val="28"/>
          <w:lang w:val="uk-UA"/>
        </w:rPr>
        <w:t>на закупівлю робіт</w:t>
      </w:r>
      <w:r w:rsidRPr="0078708B">
        <w:rPr>
          <w:rFonts w:ascii="Times New Roman" w:eastAsia="Calibri" w:hAnsi="Times New Roman" w:cs="Times New Roman"/>
          <w:color w:val="000000"/>
          <w:sz w:val="28"/>
          <w:szCs w:val="28"/>
          <w:lang w:val="uk-UA"/>
        </w:rPr>
        <w:t>:</w:t>
      </w:r>
    </w:p>
    <w:p w14:paraId="5DE88E89" w14:textId="77777777" w:rsidR="0078708B" w:rsidRPr="0078708B" w:rsidRDefault="0078708B" w:rsidP="0078708B">
      <w:pPr>
        <w:spacing w:after="0" w:line="276" w:lineRule="auto"/>
        <w:jc w:val="center"/>
        <w:rPr>
          <w:rFonts w:ascii="Times New Roman" w:eastAsia="Calibri" w:hAnsi="Times New Roman" w:cs="Times New Roman"/>
          <w:color w:val="000000"/>
          <w:sz w:val="28"/>
          <w:szCs w:val="28"/>
          <w:lang w:val="uk-UA"/>
        </w:rPr>
      </w:pPr>
    </w:p>
    <w:p w14:paraId="3DB0F450" w14:textId="77777777" w:rsidR="0078708B" w:rsidRPr="0078708B" w:rsidRDefault="0078708B" w:rsidP="0078708B">
      <w:pPr>
        <w:spacing w:after="200" w:line="276" w:lineRule="auto"/>
        <w:jc w:val="center"/>
        <w:rPr>
          <w:rFonts w:ascii="Times New Roman" w:eastAsia="Calibri" w:hAnsi="Times New Roman" w:cs="Times New Roman"/>
          <w:b/>
          <w:sz w:val="28"/>
          <w:szCs w:val="28"/>
          <w:lang w:val="uk-UA" w:eastAsia="ru-RU"/>
        </w:rPr>
      </w:pPr>
      <w:r w:rsidRPr="0078708B">
        <w:rPr>
          <w:rFonts w:ascii="Times New Roman" w:eastAsia="Arial Unicode MS" w:hAnsi="Times New Roman" w:cs="Times New Roman"/>
          <w:b/>
          <w:bCs/>
          <w:sz w:val="28"/>
          <w:szCs w:val="28"/>
          <w:lang w:val="uk-UA" w:eastAsia="uk-UA"/>
        </w:rPr>
        <w:t>Код національного класифікатора України</w:t>
      </w:r>
      <w:r w:rsidRPr="0078708B">
        <w:rPr>
          <w:rFonts w:ascii="Calibri" w:eastAsia="Arial Unicode MS" w:hAnsi="Calibri" w:cs="Times New Roman"/>
          <w:b/>
          <w:bCs/>
          <w:sz w:val="28"/>
          <w:szCs w:val="28"/>
          <w:lang w:val="uk-UA" w:eastAsia="uk-UA"/>
        </w:rPr>
        <w:t xml:space="preserve"> </w:t>
      </w:r>
      <w:r w:rsidRPr="0078708B">
        <w:rPr>
          <w:rFonts w:ascii="Times New Roman" w:eastAsia="Calibri" w:hAnsi="Times New Roman" w:cs="Times New Roman"/>
          <w:b/>
          <w:sz w:val="28"/>
          <w:szCs w:val="28"/>
          <w:lang w:val="uk-UA"/>
        </w:rPr>
        <w:t>ДК 021:2015-</w:t>
      </w:r>
      <w:r w:rsidRPr="0078708B">
        <w:rPr>
          <w:rFonts w:ascii="Times New Roman" w:eastAsia="Times New Roman" w:hAnsi="Times New Roman" w:cs="Times New Roman"/>
          <w:b/>
          <w:color w:val="000000"/>
          <w:sz w:val="28"/>
          <w:szCs w:val="28"/>
          <w:lang w:val="uk-UA"/>
        </w:rPr>
        <w:t>45453000-7 - Капітальний ремонт і реставрація</w:t>
      </w:r>
      <w:r w:rsidRPr="0078708B">
        <w:rPr>
          <w:rFonts w:ascii="Times New Roman" w:eastAsia="Calibri" w:hAnsi="Times New Roman" w:cs="Times New Roman"/>
          <w:b/>
          <w:sz w:val="28"/>
          <w:szCs w:val="28"/>
          <w:lang w:val="uk-UA" w:eastAsia="ru-RU"/>
        </w:rPr>
        <w:t xml:space="preserve"> </w:t>
      </w:r>
    </w:p>
    <w:p w14:paraId="48997309" w14:textId="77777777" w:rsidR="0078708B" w:rsidRPr="0078708B" w:rsidRDefault="0078708B" w:rsidP="0078708B">
      <w:pPr>
        <w:spacing w:after="200" w:line="240" w:lineRule="auto"/>
        <w:jc w:val="center"/>
        <w:rPr>
          <w:rFonts w:ascii="Times New Roman" w:eastAsia="Calibri" w:hAnsi="Times New Roman" w:cs="Times New Roman"/>
          <w:sz w:val="28"/>
          <w:szCs w:val="28"/>
          <w:lang w:val="uk-UA" w:eastAsia="ru-RU"/>
        </w:rPr>
      </w:pPr>
      <w:r w:rsidRPr="0078708B">
        <w:rPr>
          <w:rFonts w:ascii="Times New Roman" w:eastAsia="Calibri" w:hAnsi="Times New Roman" w:cs="Times New Roman"/>
          <w:sz w:val="28"/>
          <w:szCs w:val="28"/>
          <w:lang w:val="uk-UA" w:eastAsia="ru-RU"/>
        </w:rPr>
        <w:t xml:space="preserve">«Капітальний ремонт будівлі хірургічного відділення </w:t>
      </w:r>
      <w:r w:rsidRPr="0078708B">
        <w:rPr>
          <w:rFonts w:ascii="Times New Roman" w:eastAsia="Calibri" w:hAnsi="Times New Roman" w:cs="Times New Roman"/>
          <w:sz w:val="28"/>
          <w:szCs w:val="28"/>
          <w:lang w:val="uk-UA"/>
        </w:rPr>
        <w:t>Комунального некомерційного підприємства «</w:t>
      </w:r>
      <w:proofErr w:type="spellStart"/>
      <w:r w:rsidRPr="0078708B">
        <w:rPr>
          <w:rFonts w:ascii="Times New Roman" w:eastAsia="Calibri" w:hAnsi="Times New Roman" w:cs="Times New Roman"/>
          <w:sz w:val="28"/>
          <w:szCs w:val="28"/>
          <w:lang w:val="uk-UA"/>
        </w:rPr>
        <w:t>Березанська</w:t>
      </w:r>
      <w:proofErr w:type="spellEnd"/>
      <w:r w:rsidRPr="0078708B">
        <w:rPr>
          <w:rFonts w:ascii="Times New Roman" w:eastAsia="Calibri" w:hAnsi="Times New Roman" w:cs="Times New Roman"/>
          <w:sz w:val="28"/>
          <w:szCs w:val="28"/>
          <w:lang w:val="uk-UA"/>
        </w:rPr>
        <w:t xml:space="preserve"> міська лікарня </w:t>
      </w:r>
      <w:proofErr w:type="spellStart"/>
      <w:r w:rsidRPr="0078708B">
        <w:rPr>
          <w:rFonts w:ascii="Times New Roman" w:eastAsia="Calibri" w:hAnsi="Times New Roman" w:cs="Times New Roman"/>
          <w:sz w:val="28"/>
          <w:szCs w:val="28"/>
          <w:lang w:val="uk-UA"/>
        </w:rPr>
        <w:t>Березанської</w:t>
      </w:r>
      <w:proofErr w:type="spellEnd"/>
      <w:r w:rsidRPr="0078708B">
        <w:rPr>
          <w:rFonts w:ascii="Times New Roman" w:eastAsia="Calibri" w:hAnsi="Times New Roman" w:cs="Times New Roman"/>
          <w:sz w:val="28"/>
          <w:szCs w:val="28"/>
          <w:lang w:val="uk-UA"/>
        </w:rPr>
        <w:t xml:space="preserve"> міської ради» </w:t>
      </w:r>
      <w:r w:rsidRPr="0078708B">
        <w:rPr>
          <w:rFonts w:ascii="Times New Roman" w:eastAsia="Calibri" w:hAnsi="Times New Roman" w:cs="Times New Roman"/>
          <w:sz w:val="28"/>
          <w:szCs w:val="28"/>
          <w:lang w:val="uk-UA" w:eastAsia="ru-RU"/>
        </w:rPr>
        <w:t xml:space="preserve">за </w:t>
      </w:r>
      <w:proofErr w:type="spellStart"/>
      <w:r w:rsidRPr="0078708B">
        <w:rPr>
          <w:rFonts w:ascii="Times New Roman" w:eastAsia="Calibri" w:hAnsi="Times New Roman" w:cs="Times New Roman"/>
          <w:sz w:val="28"/>
          <w:szCs w:val="28"/>
          <w:lang w:val="uk-UA" w:eastAsia="ru-RU"/>
        </w:rPr>
        <w:t>адресою</w:t>
      </w:r>
      <w:proofErr w:type="spellEnd"/>
      <w:r w:rsidRPr="0078708B">
        <w:rPr>
          <w:rFonts w:ascii="Times New Roman" w:eastAsia="Calibri" w:hAnsi="Times New Roman" w:cs="Times New Roman"/>
          <w:sz w:val="28"/>
          <w:szCs w:val="28"/>
          <w:lang w:val="uk-UA" w:eastAsia="ru-RU"/>
        </w:rPr>
        <w:t>:</w:t>
      </w:r>
    </w:p>
    <w:p w14:paraId="41DEEF2B" w14:textId="77777777" w:rsidR="0078708B" w:rsidRPr="0078708B" w:rsidRDefault="0078708B" w:rsidP="0078708B">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roofErr w:type="spellStart"/>
      <w:r w:rsidRPr="0078708B">
        <w:rPr>
          <w:rFonts w:ascii="Times New Roman" w:eastAsia="Calibri" w:hAnsi="Times New Roman" w:cs="Times New Roman"/>
          <w:sz w:val="28"/>
          <w:szCs w:val="28"/>
          <w:lang w:eastAsia="ru-RU"/>
        </w:rPr>
        <w:t>Київська</w:t>
      </w:r>
      <w:proofErr w:type="spellEnd"/>
      <w:r w:rsidRPr="0078708B">
        <w:rPr>
          <w:rFonts w:ascii="Times New Roman" w:eastAsia="Calibri" w:hAnsi="Times New Roman" w:cs="Times New Roman"/>
          <w:sz w:val="28"/>
          <w:szCs w:val="28"/>
          <w:lang w:eastAsia="ru-RU"/>
        </w:rPr>
        <w:t xml:space="preserve"> обл., </w:t>
      </w:r>
      <w:proofErr w:type="spellStart"/>
      <w:r w:rsidRPr="0078708B">
        <w:rPr>
          <w:rFonts w:ascii="Times New Roman" w:eastAsia="Calibri" w:hAnsi="Times New Roman" w:cs="Times New Roman"/>
          <w:sz w:val="28"/>
          <w:szCs w:val="28"/>
          <w:lang w:eastAsia="ru-RU"/>
        </w:rPr>
        <w:t>Броварський</w:t>
      </w:r>
      <w:proofErr w:type="spellEnd"/>
      <w:r w:rsidRPr="0078708B">
        <w:rPr>
          <w:rFonts w:ascii="Times New Roman" w:eastAsia="Calibri" w:hAnsi="Times New Roman" w:cs="Times New Roman"/>
          <w:sz w:val="28"/>
          <w:szCs w:val="28"/>
          <w:lang w:eastAsia="ru-RU"/>
        </w:rPr>
        <w:t xml:space="preserve"> р-н., м. Березань, </w:t>
      </w:r>
      <w:proofErr w:type="spellStart"/>
      <w:r w:rsidRPr="0078708B">
        <w:rPr>
          <w:rFonts w:ascii="Times New Roman" w:eastAsia="Calibri" w:hAnsi="Times New Roman" w:cs="Times New Roman"/>
          <w:sz w:val="28"/>
          <w:szCs w:val="28"/>
          <w:lang w:eastAsia="ru-RU"/>
        </w:rPr>
        <w:t>вул</w:t>
      </w:r>
      <w:proofErr w:type="spellEnd"/>
      <w:r w:rsidRPr="0078708B">
        <w:rPr>
          <w:rFonts w:ascii="Times New Roman" w:eastAsia="Calibri" w:hAnsi="Times New Roman" w:cs="Times New Roman"/>
          <w:sz w:val="28"/>
          <w:szCs w:val="28"/>
          <w:lang w:eastAsia="ru-RU"/>
        </w:rPr>
        <w:t xml:space="preserve">. </w:t>
      </w:r>
      <w:proofErr w:type="spellStart"/>
      <w:r w:rsidRPr="0078708B">
        <w:rPr>
          <w:rFonts w:ascii="Times New Roman" w:eastAsia="Calibri" w:hAnsi="Times New Roman" w:cs="Times New Roman"/>
          <w:sz w:val="28"/>
          <w:szCs w:val="28"/>
          <w:lang w:eastAsia="ru-RU"/>
        </w:rPr>
        <w:t>Михайлівська</w:t>
      </w:r>
      <w:proofErr w:type="spellEnd"/>
      <w:r w:rsidRPr="0078708B">
        <w:rPr>
          <w:rFonts w:ascii="Times New Roman" w:eastAsia="Calibri" w:hAnsi="Times New Roman" w:cs="Times New Roman"/>
          <w:sz w:val="28"/>
          <w:szCs w:val="28"/>
          <w:lang w:eastAsia="ru-RU"/>
        </w:rPr>
        <w:t>, 50»</w:t>
      </w:r>
    </w:p>
    <w:p w14:paraId="208A28BA" w14:textId="77777777" w:rsidR="0078708B" w:rsidRPr="0078708B" w:rsidRDefault="0078708B" w:rsidP="0078708B">
      <w:pPr>
        <w:spacing w:after="200" w:line="276" w:lineRule="auto"/>
        <w:jc w:val="center"/>
        <w:rPr>
          <w:rFonts w:ascii="Times New Roman" w:eastAsia="Calibri" w:hAnsi="Times New Roman" w:cs="Times New Roman"/>
          <w:color w:val="000000"/>
          <w:sz w:val="28"/>
          <w:szCs w:val="28"/>
          <w:lang w:val="uk-UA"/>
        </w:rPr>
      </w:pPr>
    </w:p>
    <w:p w14:paraId="6F4934D2" w14:textId="77777777" w:rsidR="0078708B" w:rsidRPr="0078708B" w:rsidRDefault="0078708B" w:rsidP="0078708B">
      <w:pPr>
        <w:spacing w:after="200" w:line="276" w:lineRule="auto"/>
        <w:jc w:val="both"/>
        <w:rPr>
          <w:rFonts w:ascii="Times New Roman" w:eastAsia="Calibri" w:hAnsi="Times New Roman" w:cs="Times New Roman"/>
          <w:b/>
          <w:bCs/>
          <w:color w:val="000000"/>
          <w:sz w:val="28"/>
          <w:szCs w:val="28"/>
          <w:lang w:val="uk-UA"/>
        </w:rPr>
      </w:pPr>
    </w:p>
    <w:p w14:paraId="667C408B" w14:textId="77777777" w:rsidR="0078708B" w:rsidRPr="0078708B" w:rsidRDefault="0078708B" w:rsidP="0078708B">
      <w:pPr>
        <w:spacing w:after="200" w:line="276" w:lineRule="auto"/>
        <w:jc w:val="both"/>
        <w:rPr>
          <w:rFonts w:ascii="Times New Roman" w:eastAsia="Calibri" w:hAnsi="Times New Roman" w:cs="Times New Roman"/>
          <w:b/>
          <w:bCs/>
          <w:color w:val="000000"/>
          <w:sz w:val="28"/>
          <w:szCs w:val="28"/>
          <w:lang w:val="uk-UA"/>
        </w:rPr>
      </w:pPr>
    </w:p>
    <w:p w14:paraId="47C4EFD5" w14:textId="77777777" w:rsidR="0078708B" w:rsidRPr="0078708B" w:rsidRDefault="0078708B" w:rsidP="0078708B">
      <w:pPr>
        <w:spacing w:after="200" w:line="276" w:lineRule="auto"/>
        <w:jc w:val="both"/>
        <w:rPr>
          <w:rFonts w:ascii="Times New Roman" w:eastAsia="Calibri" w:hAnsi="Times New Roman" w:cs="Times New Roman"/>
          <w:b/>
          <w:bCs/>
          <w:color w:val="000000"/>
          <w:sz w:val="28"/>
          <w:szCs w:val="28"/>
          <w:lang w:val="uk-UA"/>
        </w:rPr>
      </w:pPr>
    </w:p>
    <w:p w14:paraId="6931A853" w14:textId="7BEB63C6" w:rsidR="0078708B" w:rsidRDefault="0078708B" w:rsidP="0078708B">
      <w:pPr>
        <w:spacing w:after="200" w:line="276" w:lineRule="auto"/>
        <w:jc w:val="both"/>
        <w:rPr>
          <w:rFonts w:ascii="Times New Roman" w:eastAsia="Calibri" w:hAnsi="Times New Roman" w:cs="Times New Roman"/>
          <w:b/>
          <w:bCs/>
          <w:color w:val="000000"/>
          <w:sz w:val="28"/>
          <w:szCs w:val="28"/>
          <w:lang w:val="uk-UA"/>
        </w:rPr>
      </w:pPr>
    </w:p>
    <w:p w14:paraId="105F91AD" w14:textId="77777777" w:rsidR="00663D8F" w:rsidRPr="0078708B" w:rsidRDefault="00663D8F" w:rsidP="0078708B">
      <w:pPr>
        <w:spacing w:after="200" w:line="276" w:lineRule="auto"/>
        <w:jc w:val="both"/>
        <w:rPr>
          <w:rFonts w:ascii="Times New Roman" w:eastAsia="Calibri" w:hAnsi="Times New Roman" w:cs="Times New Roman"/>
          <w:b/>
          <w:bCs/>
          <w:color w:val="000000"/>
          <w:sz w:val="28"/>
          <w:szCs w:val="28"/>
          <w:lang w:val="uk-UA"/>
        </w:rPr>
      </w:pPr>
    </w:p>
    <w:p w14:paraId="31137236" w14:textId="77777777" w:rsidR="0078708B" w:rsidRPr="0078708B" w:rsidRDefault="0078708B" w:rsidP="0078708B">
      <w:pPr>
        <w:spacing w:after="200" w:line="276" w:lineRule="auto"/>
        <w:jc w:val="both"/>
        <w:rPr>
          <w:rFonts w:ascii="Times New Roman" w:eastAsia="Calibri" w:hAnsi="Times New Roman" w:cs="Times New Roman"/>
          <w:b/>
          <w:bCs/>
          <w:color w:val="000000"/>
          <w:sz w:val="28"/>
          <w:szCs w:val="28"/>
          <w:lang w:val="uk-UA"/>
        </w:rPr>
      </w:pPr>
    </w:p>
    <w:p w14:paraId="52115756" w14:textId="77777777" w:rsidR="0078708B" w:rsidRPr="0078708B" w:rsidRDefault="0078708B" w:rsidP="0078708B">
      <w:pPr>
        <w:spacing w:after="200" w:line="276" w:lineRule="auto"/>
        <w:jc w:val="both"/>
        <w:rPr>
          <w:rFonts w:ascii="Times New Roman" w:eastAsia="Calibri" w:hAnsi="Times New Roman" w:cs="Times New Roman"/>
          <w:b/>
          <w:bCs/>
          <w:color w:val="000000"/>
          <w:sz w:val="28"/>
          <w:szCs w:val="28"/>
          <w:lang w:val="uk-UA"/>
        </w:rPr>
      </w:pPr>
    </w:p>
    <w:p w14:paraId="0685EB00" w14:textId="77777777" w:rsidR="0078708B" w:rsidRPr="0078708B" w:rsidRDefault="0078708B" w:rsidP="0078708B">
      <w:pPr>
        <w:spacing w:after="200" w:line="276" w:lineRule="auto"/>
        <w:jc w:val="both"/>
        <w:rPr>
          <w:rFonts w:ascii="Times New Roman" w:eastAsia="Calibri" w:hAnsi="Times New Roman" w:cs="Times New Roman"/>
          <w:b/>
          <w:bCs/>
          <w:color w:val="000000"/>
          <w:sz w:val="28"/>
          <w:szCs w:val="28"/>
          <w:lang w:val="uk-UA"/>
        </w:rPr>
      </w:pPr>
    </w:p>
    <w:p w14:paraId="50E386AA" w14:textId="77777777" w:rsidR="0078708B" w:rsidRPr="0078708B" w:rsidRDefault="0078708B" w:rsidP="0078708B">
      <w:pPr>
        <w:spacing w:after="200" w:line="276" w:lineRule="auto"/>
        <w:jc w:val="both"/>
        <w:rPr>
          <w:rFonts w:ascii="Times New Roman" w:eastAsia="Calibri" w:hAnsi="Times New Roman" w:cs="Times New Roman"/>
          <w:b/>
          <w:bCs/>
          <w:color w:val="000000"/>
          <w:sz w:val="28"/>
          <w:szCs w:val="28"/>
          <w:lang w:val="uk-UA"/>
        </w:rPr>
      </w:pPr>
      <w:r w:rsidRPr="0078708B">
        <w:rPr>
          <w:rFonts w:ascii="Times New Roman" w:eastAsia="Calibri" w:hAnsi="Times New Roman" w:cs="Times New Roman"/>
          <w:b/>
          <w:bCs/>
          <w:color w:val="000000"/>
          <w:sz w:val="28"/>
          <w:szCs w:val="28"/>
          <w:lang w:val="uk-UA"/>
        </w:rPr>
        <w:t xml:space="preserve">                                              м. Березань – 2023</w:t>
      </w:r>
    </w:p>
    <w:tbl>
      <w:tblPr>
        <w:tblW w:w="10207" w:type="dxa"/>
        <w:tblInd w:w="-431" w:type="dxa"/>
        <w:tblLayout w:type="fixed"/>
        <w:tblLook w:val="04A0" w:firstRow="1" w:lastRow="0" w:firstColumn="1" w:lastColumn="0" w:noHBand="0" w:noVBand="1"/>
      </w:tblPr>
      <w:tblGrid>
        <w:gridCol w:w="534"/>
        <w:gridCol w:w="15"/>
        <w:gridCol w:w="20"/>
        <w:gridCol w:w="3401"/>
        <w:gridCol w:w="6237"/>
      </w:tblGrid>
      <w:tr w:rsidR="0078708B" w:rsidRPr="0078708B" w14:paraId="54F950F8" w14:textId="77777777" w:rsidTr="00663D8F">
        <w:trPr>
          <w:trHeight w:val="348"/>
        </w:trPr>
        <w:tc>
          <w:tcPr>
            <w:tcW w:w="10207" w:type="dxa"/>
            <w:gridSpan w:val="5"/>
            <w:tcBorders>
              <w:top w:val="single" w:sz="4" w:space="0" w:color="000000"/>
              <w:left w:val="single" w:sz="4" w:space="0" w:color="000000"/>
              <w:bottom w:val="single" w:sz="4" w:space="0" w:color="000000"/>
              <w:right w:val="single" w:sz="4" w:space="0" w:color="000000"/>
            </w:tcBorders>
            <w:vAlign w:val="center"/>
            <w:hideMark/>
          </w:tcPr>
          <w:p w14:paraId="1EC05E96" w14:textId="3D645F4F" w:rsidR="0056053B" w:rsidRPr="0078708B" w:rsidRDefault="00663D8F" w:rsidP="00B422BC">
            <w:pPr>
              <w:spacing w:after="0" w:line="240" w:lineRule="auto"/>
              <w:jc w:val="center"/>
              <w:rPr>
                <w:rFonts w:ascii="Times New Roman" w:eastAsia="Calibri" w:hAnsi="Times New Roman" w:cs="Times New Roman"/>
                <w:b/>
                <w:lang w:val="uk-UA"/>
              </w:rPr>
            </w:pPr>
            <w:r>
              <w:rPr>
                <w:rFonts w:ascii="Times New Roman" w:eastAsia="Calibri" w:hAnsi="Times New Roman" w:cs="Times New Roman"/>
                <w:b/>
                <w:lang w:val="uk-UA"/>
              </w:rPr>
              <w:lastRenderedPageBreak/>
              <w:t>З</w:t>
            </w:r>
            <w:r w:rsidR="0078708B" w:rsidRPr="0078708B">
              <w:rPr>
                <w:rFonts w:ascii="Times New Roman" w:eastAsia="Calibri" w:hAnsi="Times New Roman" w:cs="Times New Roman"/>
                <w:b/>
                <w:lang w:val="uk-UA"/>
              </w:rPr>
              <w:t xml:space="preserve">МІСТ ТЕНДЕРНОЇ ДОКУМЕНТАЦІЇ </w:t>
            </w:r>
          </w:p>
        </w:tc>
      </w:tr>
      <w:tr w:rsidR="0078708B" w:rsidRPr="0078708B" w14:paraId="639D06F7" w14:textId="77777777" w:rsidTr="00812501">
        <w:trPr>
          <w:trHeight w:val="256"/>
        </w:trPr>
        <w:tc>
          <w:tcPr>
            <w:tcW w:w="10207" w:type="dxa"/>
            <w:gridSpan w:val="5"/>
            <w:tcBorders>
              <w:top w:val="single" w:sz="4" w:space="0" w:color="000000"/>
              <w:left w:val="single" w:sz="4" w:space="0" w:color="000000"/>
              <w:bottom w:val="single" w:sz="4" w:space="0" w:color="000000"/>
              <w:right w:val="single" w:sz="4" w:space="0" w:color="000000"/>
            </w:tcBorders>
            <w:vAlign w:val="center"/>
            <w:hideMark/>
          </w:tcPr>
          <w:p w14:paraId="7BA427EF" w14:textId="77777777" w:rsidR="0078708B" w:rsidRPr="0078708B" w:rsidRDefault="0078708B" w:rsidP="0078708B">
            <w:pPr>
              <w:spacing w:after="0" w:line="240" w:lineRule="auto"/>
              <w:jc w:val="center"/>
              <w:rPr>
                <w:rFonts w:ascii="Times New Roman" w:eastAsia="Calibri" w:hAnsi="Times New Roman" w:cs="Times New Roman"/>
                <w:lang w:val="uk-UA"/>
              </w:rPr>
            </w:pPr>
            <w:r w:rsidRPr="0078708B">
              <w:rPr>
                <w:rFonts w:ascii="Times New Roman" w:eastAsia="Calibri" w:hAnsi="Times New Roman" w:cs="Times New Roman"/>
                <w:b/>
                <w:lang w:val="uk-UA"/>
              </w:rPr>
              <w:t>I. Загальні положення</w:t>
            </w:r>
          </w:p>
        </w:tc>
      </w:tr>
      <w:tr w:rsidR="0078708B" w:rsidRPr="0078708B" w14:paraId="4AB4C73B" w14:textId="77777777" w:rsidTr="00812501">
        <w:tc>
          <w:tcPr>
            <w:tcW w:w="534" w:type="dxa"/>
            <w:tcBorders>
              <w:top w:val="single" w:sz="4" w:space="0" w:color="000000"/>
              <w:left w:val="single" w:sz="4" w:space="0" w:color="000000"/>
              <w:bottom w:val="single" w:sz="4" w:space="0" w:color="000000"/>
              <w:right w:val="nil"/>
            </w:tcBorders>
            <w:hideMark/>
          </w:tcPr>
          <w:p w14:paraId="1A211769"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lang w:val="uk-UA"/>
              </w:rPr>
              <w:t>1.</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028BDD48" w14:textId="77777777" w:rsidR="0078708B" w:rsidRPr="0078708B" w:rsidRDefault="0078708B" w:rsidP="0078708B">
            <w:pPr>
              <w:spacing w:after="0" w:line="240" w:lineRule="auto"/>
              <w:rPr>
                <w:rFonts w:ascii="Calibri" w:eastAsia="Calibri" w:hAnsi="Calibri" w:cs="Times New Roman"/>
                <w:lang w:val="uk-UA"/>
              </w:rPr>
            </w:pPr>
            <w:r w:rsidRPr="0078708B">
              <w:rPr>
                <w:rFonts w:ascii="Times New Roman" w:eastAsia="Calibri" w:hAnsi="Times New Roman" w:cs="Times New Roman"/>
                <w:bCs/>
                <w:lang w:val="uk-UA" w:eastAsia="uk-UA"/>
              </w:rPr>
              <w:t>Терміни, які вживаються в тендерній документації</w:t>
            </w:r>
          </w:p>
        </w:tc>
      </w:tr>
      <w:tr w:rsidR="0078708B" w:rsidRPr="0078708B" w14:paraId="743EA6AE" w14:textId="77777777" w:rsidTr="00812501">
        <w:tc>
          <w:tcPr>
            <w:tcW w:w="534" w:type="dxa"/>
            <w:tcBorders>
              <w:top w:val="single" w:sz="4" w:space="0" w:color="000000"/>
              <w:left w:val="single" w:sz="4" w:space="0" w:color="000000"/>
              <w:bottom w:val="single" w:sz="4" w:space="0" w:color="000000"/>
              <w:right w:val="nil"/>
            </w:tcBorders>
            <w:hideMark/>
          </w:tcPr>
          <w:p w14:paraId="144C057E" w14:textId="77777777" w:rsidR="0078708B" w:rsidRPr="0078708B" w:rsidRDefault="0078708B" w:rsidP="0078708B">
            <w:pPr>
              <w:spacing w:after="0" w:line="240" w:lineRule="auto"/>
              <w:jc w:val="center"/>
              <w:rPr>
                <w:rFonts w:ascii="Times New Roman" w:eastAsia="Calibri" w:hAnsi="Times New Roman" w:cs="Times New Roman"/>
                <w:color w:val="000000"/>
                <w:lang w:val="uk-UA"/>
              </w:rPr>
            </w:pPr>
            <w:r w:rsidRPr="0078708B">
              <w:rPr>
                <w:rFonts w:ascii="Times New Roman" w:eastAsia="Calibri" w:hAnsi="Times New Roman" w:cs="Times New Roman"/>
                <w:lang w:val="uk-UA"/>
              </w:rPr>
              <w:t>2.</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437B8233" w14:textId="77777777" w:rsidR="0078708B" w:rsidRPr="0078708B" w:rsidRDefault="0078708B" w:rsidP="0078708B">
            <w:pPr>
              <w:spacing w:after="0" w:line="240" w:lineRule="auto"/>
              <w:rPr>
                <w:rFonts w:ascii="Calibri" w:eastAsia="Calibri" w:hAnsi="Calibri" w:cs="Times New Roman"/>
                <w:lang w:val="uk-UA"/>
              </w:rPr>
            </w:pPr>
            <w:r w:rsidRPr="0078708B">
              <w:rPr>
                <w:rFonts w:ascii="Times New Roman" w:eastAsia="Calibri" w:hAnsi="Times New Roman" w:cs="Times New Roman"/>
                <w:bCs/>
                <w:color w:val="000000"/>
                <w:lang w:val="uk-UA"/>
              </w:rPr>
              <w:t>Інформація про замовника торгів</w:t>
            </w:r>
          </w:p>
        </w:tc>
      </w:tr>
      <w:tr w:rsidR="0078708B" w:rsidRPr="0078708B" w14:paraId="6E961552" w14:textId="77777777" w:rsidTr="00812501">
        <w:tc>
          <w:tcPr>
            <w:tcW w:w="534" w:type="dxa"/>
            <w:tcBorders>
              <w:top w:val="single" w:sz="4" w:space="0" w:color="000000"/>
              <w:left w:val="single" w:sz="4" w:space="0" w:color="000000"/>
              <w:bottom w:val="single" w:sz="4" w:space="0" w:color="000000"/>
              <w:right w:val="nil"/>
            </w:tcBorders>
            <w:hideMark/>
          </w:tcPr>
          <w:p w14:paraId="228D5E58"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lang w:val="uk-UA"/>
              </w:rPr>
              <w:t>3.</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246916A2" w14:textId="77777777" w:rsidR="0078708B" w:rsidRPr="0078708B" w:rsidRDefault="0078708B" w:rsidP="0078708B">
            <w:pPr>
              <w:spacing w:after="0" w:line="240" w:lineRule="auto"/>
              <w:rPr>
                <w:rFonts w:ascii="Calibri" w:eastAsia="Calibri" w:hAnsi="Calibri" w:cs="Times New Roman"/>
                <w:lang w:val="uk-UA"/>
              </w:rPr>
            </w:pPr>
            <w:r w:rsidRPr="0078708B">
              <w:rPr>
                <w:rFonts w:ascii="Times New Roman" w:eastAsia="Calibri" w:hAnsi="Times New Roman" w:cs="Times New Roman"/>
                <w:bCs/>
                <w:color w:val="000000"/>
                <w:lang w:val="uk-UA"/>
              </w:rPr>
              <w:t>Процедура закупівлі</w:t>
            </w:r>
            <w:r w:rsidRPr="0078708B">
              <w:rPr>
                <w:rFonts w:ascii="Times New Roman" w:eastAsia="Calibri" w:hAnsi="Times New Roman" w:cs="Times New Roman"/>
                <w:color w:val="000000"/>
                <w:lang w:val="uk-UA"/>
              </w:rPr>
              <w:t> </w:t>
            </w:r>
          </w:p>
        </w:tc>
      </w:tr>
      <w:tr w:rsidR="0078708B" w:rsidRPr="0078708B" w14:paraId="42B8D395" w14:textId="77777777" w:rsidTr="00812501">
        <w:tc>
          <w:tcPr>
            <w:tcW w:w="534" w:type="dxa"/>
            <w:tcBorders>
              <w:top w:val="single" w:sz="4" w:space="0" w:color="000000"/>
              <w:left w:val="single" w:sz="4" w:space="0" w:color="000000"/>
              <w:bottom w:val="single" w:sz="4" w:space="0" w:color="000000"/>
              <w:right w:val="nil"/>
            </w:tcBorders>
            <w:hideMark/>
          </w:tcPr>
          <w:p w14:paraId="0EBCEE24"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lang w:val="uk-UA"/>
              </w:rPr>
              <w:t>4.</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01089E98" w14:textId="77777777" w:rsidR="0078708B" w:rsidRPr="0078708B" w:rsidRDefault="0078708B" w:rsidP="0078708B">
            <w:pPr>
              <w:spacing w:after="0" w:line="240" w:lineRule="auto"/>
              <w:jc w:val="both"/>
              <w:rPr>
                <w:rFonts w:ascii="Calibri" w:eastAsia="Calibri" w:hAnsi="Calibri" w:cs="Times New Roman"/>
                <w:lang w:val="uk-UA"/>
              </w:rPr>
            </w:pPr>
            <w:r w:rsidRPr="0078708B">
              <w:rPr>
                <w:rFonts w:ascii="Times New Roman" w:eastAsia="Calibri" w:hAnsi="Times New Roman" w:cs="Times New Roman"/>
                <w:bCs/>
                <w:color w:val="000000"/>
                <w:lang w:val="uk-UA"/>
              </w:rPr>
              <w:t>Інформація про предмет закупівлі</w:t>
            </w:r>
            <w:r w:rsidRPr="0078708B">
              <w:rPr>
                <w:rFonts w:ascii="Times New Roman" w:eastAsia="Calibri" w:hAnsi="Times New Roman" w:cs="Times New Roman"/>
                <w:color w:val="000000"/>
                <w:lang w:val="uk-UA"/>
              </w:rPr>
              <w:t> </w:t>
            </w:r>
          </w:p>
        </w:tc>
      </w:tr>
      <w:tr w:rsidR="0078708B" w:rsidRPr="0078708B" w14:paraId="5E97A7CE" w14:textId="77777777" w:rsidTr="00812501">
        <w:tc>
          <w:tcPr>
            <w:tcW w:w="534" w:type="dxa"/>
            <w:tcBorders>
              <w:top w:val="single" w:sz="4" w:space="0" w:color="000000"/>
              <w:left w:val="single" w:sz="4" w:space="0" w:color="000000"/>
              <w:bottom w:val="single" w:sz="4" w:space="0" w:color="000000"/>
              <w:right w:val="nil"/>
            </w:tcBorders>
            <w:hideMark/>
          </w:tcPr>
          <w:p w14:paraId="4799D4F8"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lang w:val="uk-UA"/>
              </w:rPr>
              <w:t>5.</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738C0B3A" w14:textId="77777777" w:rsidR="0078708B" w:rsidRPr="0078708B" w:rsidRDefault="0078708B" w:rsidP="0078708B">
            <w:pPr>
              <w:spacing w:after="0" w:line="240" w:lineRule="auto"/>
              <w:jc w:val="both"/>
              <w:rPr>
                <w:rFonts w:ascii="Calibri" w:eastAsia="Calibri" w:hAnsi="Calibri" w:cs="Times New Roman"/>
                <w:lang w:val="uk-UA"/>
              </w:rPr>
            </w:pPr>
            <w:r w:rsidRPr="0078708B">
              <w:rPr>
                <w:rFonts w:ascii="Times New Roman" w:eastAsia="Calibri" w:hAnsi="Times New Roman" w:cs="Times New Roman"/>
                <w:bCs/>
                <w:color w:val="000000"/>
                <w:lang w:val="uk-UA"/>
              </w:rPr>
              <w:t>Недискримінація учасників</w:t>
            </w:r>
          </w:p>
        </w:tc>
      </w:tr>
      <w:tr w:rsidR="0078708B" w:rsidRPr="0078708B" w14:paraId="2A69C9FD" w14:textId="77777777" w:rsidTr="00812501">
        <w:tc>
          <w:tcPr>
            <w:tcW w:w="534" w:type="dxa"/>
            <w:tcBorders>
              <w:top w:val="single" w:sz="4" w:space="0" w:color="000000"/>
              <w:left w:val="single" w:sz="4" w:space="0" w:color="000000"/>
              <w:bottom w:val="single" w:sz="4" w:space="0" w:color="000000"/>
              <w:right w:val="nil"/>
            </w:tcBorders>
            <w:hideMark/>
          </w:tcPr>
          <w:p w14:paraId="7B0D6DDD"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lang w:val="uk-UA"/>
              </w:rPr>
              <w:t>6.</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4D3CA3EE" w14:textId="77777777" w:rsidR="0078708B" w:rsidRPr="0078708B" w:rsidRDefault="0078708B" w:rsidP="0078708B">
            <w:pPr>
              <w:spacing w:after="0" w:line="240" w:lineRule="auto"/>
              <w:jc w:val="both"/>
              <w:rPr>
                <w:rFonts w:ascii="Calibri" w:eastAsia="Calibri" w:hAnsi="Calibri" w:cs="Times New Roman"/>
                <w:lang w:val="uk-UA"/>
              </w:rPr>
            </w:pPr>
            <w:r w:rsidRPr="0078708B">
              <w:rPr>
                <w:rFonts w:ascii="Times New Roman" w:eastAsia="Calibri" w:hAnsi="Times New Roman" w:cs="Times New Roman"/>
                <w:bCs/>
                <w:lang w:val="uk-UA" w:eastAsia="uk-UA"/>
              </w:rPr>
              <w:t>Інформація про валюту, у якій повинно бути розраховано та зазначено ціну тендерної пропозиції</w:t>
            </w:r>
          </w:p>
        </w:tc>
      </w:tr>
      <w:tr w:rsidR="0078708B" w:rsidRPr="0078708B" w14:paraId="477673D9" w14:textId="77777777" w:rsidTr="00812501">
        <w:tc>
          <w:tcPr>
            <w:tcW w:w="534" w:type="dxa"/>
            <w:tcBorders>
              <w:top w:val="single" w:sz="4" w:space="0" w:color="000000"/>
              <w:left w:val="single" w:sz="4" w:space="0" w:color="000000"/>
              <w:bottom w:val="single" w:sz="4" w:space="0" w:color="000000"/>
              <w:right w:val="nil"/>
            </w:tcBorders>
            <w:hideMark/>
          </w:tcPr>
          <w:p w14:paraId="3776B14C" w14:textId="77777777" w:rsidR="0078708B" w:rsidRPr="0078708B" w:rsidRDefault="0078708B" w:rsidP="0078708B">
            <w:pPr>
              <w:spacing w:after="0" w:line="240" w:lineRule="auto"/>
              <w:jc w:val="center"/>
              <w:rPr>
                <w:rFonts w:ascii="Times New Roman" w:eastAsia="Calibri" w:hAnsi="Times New Roman" w:cs="Times New Roman"/>
                <w:color w:val="000000"/>
                <w:lang w:val="uk-UA"/>
              </w:rPr>
            </w:pPr>
            <w:r w:rsidRPr="0078708B">
              <w:rPr>
                <w:rFonts w:ascii="Times New Roman" w:eastAsia="Calibri" w:hAnsi="Times New Roman" w:cs="Times New Roman"/>
                <w:lang w:val="uk-UA"/>
              </w:rPr>
              <w:t>7.</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5F7C87E6" w14:textId="77777777" w:rsidR="0078708B" w:rsidRPr="0078708B" w:rsidRDefault="0078708B" w:rsidP="0078708B">
            <w:pPr>
              <w:spacing w:after="0" w:line="240" w:lineRule="auto"/>
              <w:jc w:val="both"/>
              <w:rPr>
                <w:rFonts w:ascii="Times New Roman" w:eastAsia="Calibri" w:hAnsi="Times New Roman" w:cs="Times New Roman"/>
                <w:b/>
                <w:bCs/>
                <w:color w:val="000000"/>
                <w:lang w:val="uk-UA"/>
              </w:rPr>
            </w:pPr>
            <w:r w:rsidRPr="0078708B">
              <w:rPr>
                <w:rFonts w:ascii="Times New Roman" w:eastAsia="Calibri" w:hAnsi="Times New Roman" w:cs="Times New Roman"/>
                <w:bCs/>
                <w:color w:val="000000"/>
                <w:lang w:val="uk-UA"/>
              </w:rPr>
              <w:t xml:space="preserve">Інформація про мову (мови), якою (якими) повинні бути складені тендерні пропозиції  </w:t>
            </w:r>
          </w:p>
        </w:tc>
      </w:tr>
      <w:tr w:rsidR="0078708B" w:rsidRPr="0078708B" w14:paraId="106C20F5" w14:textId="77777777" w:rsidTr="00812501">
        <w:trPr>
          <w:trHeight w:val="271"/>
        </w:trPr>
        <w:tc>
          <w:tcPr>
            <w:tcW w:w="10207" w:type="dxa"/>
            <w:gridSpan w:val="5"/>
            <w:tcBorders>
              <w:top w:val="single" w:sz="4" w:space="0" w:color="000000"/>
              <w:left w:val="single" w:sz="4" w:space="0" w:color="000000"/>
              <w:bottom w:val="single" w:sz="4" w:space="0" w:color="000000"/>
              <w:right w:val="single" w:sz="4" w:space="0" w:color="000000"/>
            </w:tcBorders>
            <w:vAlign w:val="center"/>
            <w:hideMark/>
          </w:tcPr>
          <w:p w14:paraId="264717E3" w14:textId="77777777" w:rsidR="0078708B" w:rsidRPr="0078708B" w:rsidRDefault="0078708B" w:rsidP="0078708B">
            <w:pPr>
              <w:spacing w:after="0" w:line="240" w:lineRule="auto"/>
              <w:jc w:val="center"/>
              <w:rPr>
                <w:rFonts w:ascii="Calibri" w:eastAsia="Calibri" w:hAnsi="Calibri" w:cs="Times New Roman"/>
                <w:lang w:val="uk-UA"/>
              </w:rPr>
            </w:pPr>
            <w:r w:rsidRPr="0078708B">
              <w:rPr>
                <w:rFonts w:ascii="Times New Roman" w:eastAsia="Calibri" w:hAnsi="Times New Roman" w:cs="Times New Roman"/>
                <w:b/>
                <w:bCs/>
                <w:color w:val="000000"/>
                <w:lang w:val="uk-UA"/>
              </w:rPr>
              <w:t xml:space="preserve">II. Порядок внесення змін та надання роз'яснень до тендерної документації </w:t>
            </w:r>
          </w:p>
        </w:tc>
      </w:tr>
      <w:tr w:rsidR="0078708B" w:rsidRPr="0078708B" w14:paraId="68777839" w14:textId="77777777" w:rsidTr="00812501">
        <w:tc>
          <w:tcPr>
            <w:tcW w:w="534" w:type="dxa"/>
            <w:tcBorders>
              <w:top w:val="single" w:sz="4" w:space="0" w:color="000000"/>
              <w:left w:val="single" w:sz="4" w:space="0" w:color="000000"/>
              <w:bottom w:val="single" w:sz="4" w:space="0" w:color="000000"/>
              <w:right w:val="nil"/>
            </w:tcBorders>
            <w:hideMark/>
          </w:tcPr>
          <w:p w14:paraId="1F39010A"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lang w:val="uk-UA"/>
              </w:rPr>
              <w:t>1.</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68E9B2A6" w14:textId="77777777" w:rsidR="0078708B" w:rsidRPr="0078708B" w:rsidRDefault="0078708B" w:rsidP="0078708B">
            <w:pPr>
              <w:spacing w:after="0" w:line="240" w:lineRule="auto"/>
              <w:rPr>
                <w:rFonts w:ascii="Calibri" w:eastAsia="Calibri" w:hAnsi="Calibri" w:cs="Times New Roman"/>
                <w:lang w:val="uk-UA"/>
              </w:rPr>
            </w:pPr>
            <w:r w:rsidRPr="0078708B">
              <w:rPr>
                <w:rFonts w:ascii="Times New Roman" w:eastAsia="Calibri" w:hAnsi="Times New Roman" w:cs="Times New Roman"/>
                <w:bCs/>
                <w:color w:val="000000"/>
                <w:lang w:val="uk-UA"/>
              </w:rPr>
              <w:t xml:space="preserve">Процедура надання роз'яснень щодо тендерної  документації </w:t>
            </w:r>
            <w:r w:rsidRPr="0078708B">
              <w:rPr>
                <w:rFonts w:ascii="Times New Roman" w:eastAsia="Calibri" w:hAnsi="Times New Roman" w:cs="Times New Roman"/>
                <w:color w:val="000000"/>
                <w:lang w:val="uk-UA"/>
              </w:rPr>
              <w:t> </w:t>
            </w:r>
          </w:p>
        </w:tc>
      </w:tr>
      <w:tr w:rsidR="0078708B" w:rsidRPr="0078708B" w14:paraId="61220EAA" w14:textId="77777777" w:rsidTr="00812501">
        <w:tc>
          <w:tcPr>
            <w:tcW w:w="534" w:type="dxa"/>
            <w:tcBorders>
              <w:top w:val="single" w:sz="4" w:space="0" w:color="000000"/>
              <w:left w:val="single" w:sz="4" w:space="0" w:color="000000"/>
              <w:bottom w:val="single" w:sz="4" w:space="0" w:color="000000"/>
              <w:right w:val="nil"/>
            </w:tcBorders>
            <w:hideMark/>
          </w:tcPr>
          <w:p w14:paraId="4A4C0E74"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lang w:val="uk-UA"/>
              </w:rPr>
              <w:t>2.</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62D3599F" w14:textId="77777777" w:rsidR="0078708B" w:rsidRPr="0078708B" w:rsidRDefault="0078708B" w:rsidP="0078708B">
            <w:pPr>
              <w:spacing w:after="0" w:line="240" w:lineRule="auto"/>
              <w:rPr>
                <w:rFonts w:ascii="Calibri" w:eastAsia="Calibri" w:hAnsi="Calibri" w:cs="Times New Roman"/>
                <w:lang w:val="uk-UA"/>
              </w:rPr>
            </w:pPr>
            <w:r w:rsidRPr="0078708B">
              <w:rPr>
                <w:rFonts w:ascii="Times New Roman" w:eastAsia="Calibri" w:hAnsi="Times New Roman" w:cs="Times New Roman"/>
                <w:bCs/>
                <w:lang w:val="uk-UA" w:eastAsia="uk-UA"/>
              </w:rPr>
              <w:t>Внесення змін до тендерної документації</w:t>
            </w:r>
          </w:p>
        </w:tc>
      </w:tr>
      <w:tr w:rsidR="0078708B" w:rsidRPr="0078708B" w14:paraId="02A2E230" w14:textId="77777777" w:rsidTr="00812501">
        <w:trPr>
          <w:trHeight w:val="326"/>
        </w:trPr>
        <w:tc>
          <w:tcPr>
            <w:tcW w:w="10207" w:type="dxa"/>
            <w:gridSpan w:val="5"/>
            <w:tcBorders>
              <w:top w:val="single" w:sz="4" w:space="0" w:color="000000"/>
              <w:left w:val="single" w:sz="4" w:space="0" w:color="000000"/>
              <w:bottom w:val="single" w:sz="4" w:space="0" w:color="000000"/>
              <w:right w:val="single" w:sz="4" w:space="0" w:color="000000"/>
            </w:tcBorders>
            <w:vAlign w:val="center"/>
            <w:hideMark/>
          </w:tcPr>
          <w:p w14:paraId="72996ACB" w14:textId="77777777" w:rsidR="0078708B" w:rsidRPr="0078708B" w:rsidRDefault="0078708B" w:rsidP="0078708B">
            <w:pPr>
              <w:spacing w:after="0" w:line="240" w:lineRule="auto"/>
              <w:jc w:val="center"/>
              <w:rPr>
                <w:rFonts w:ascii="Times New Roman" w:eastAsia="Calibri" w:hAnsi="Times New Roman" w:cs="Times New Roman"/>
                <w:color w:val="000000"/>
                <w:lang w:val="uk-UA"/>
              </w:rPr>
            </w:pPr>
            <w:r w:rsidRPr="0078708B">
              <w:rPr>
                <w:rFonts w:ascii="Times New Roman" w:eastAsia="Calibri" w:hAnsi="Times New Roman" w:cs="Times New Roman"/>
                <w:b/>
                <w:lang w:val="uk-UA"/>
              </w:rPr>
              <w:t xml:space="preserve">ІІІ. </w:t>
            </w:r>
            <w:r w:rsidRPr="0078708B">
              <w:rPr>
                <w:rFonts w:ascii="Times New Roman" w:eastAsia="Calibri" w:hAnsi="Times New Roman" w:cs="Times New Roman"/>
                <w:b/>
                <w:bdr w:val="none" w:sz="0" w:space="0" w:color="auto" w:frame="1"/>
                <w:lang w:val="uk-UA" w:eastAsia="uk-UA"/>
              </w:rPr>
              <w:t>Інструкція з підготовки тендерної пропозиції</w:t>
            </w:r>
          </w:p>
        </w:tc>
      </w:tr>
      <w:tr w:rsidR="0078708B" w:rsidRPr="0078708B" w14:paraId="074A744D" w14:textId="77777777" w:rsidTr="00812501">
        <w:tc>
          <w:tcPr>
            <w:tcW w:w="534" w:type="dxa"/>
            <w:tcBorders>
              <w:top w:val="single" w:sz="4" w:space="0" w:color="000000"/>
              <w:left w:val="single" w:sz="4" w:space="0" w:color="000000"/>
              <w:bottom w:val="single" w:sz="4" w:space="0" w:color="000000"/>
              <w:right w:val="nil"/>
            </w:tcBorders>
            <w:hideMark/>
          </w:tcPr>
          <w:p w14:paraId="3DCC0967"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1.</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57919693" w14:textId="77777777" w:rsidR="0078708B" w:rsidRPr="0078708B" w:rsidRDefault="0078708B" w:rsidP="0078708B">
            <w:pPr>
              <w:spacing w:after="0" w:line="240" w:lineRule="auto"/>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 xml:space="preserve">Зміст </w:t>
            </w:r>
            <w:r w:rsidRPr="0078708B">
              <w:rPr>
                <w:rFonts w:ascii="Times New Roman" w:eastAsia="Calibri" w:hAnsi="Times New Roman" w:cs="Times New Roman"/>
                <w:bCs/>
                <w:color w:val="000000"/>
              </w:rPr>
              <w:t>та</w:t>
            </w:r>
            <w:r w:rsidRPr="0078708B">
              <w:rPr>
                <w:rFonts w:ascii="Times New Roman" w:eastAsia="Calibri" w:hAnsi="Times New Roman" w:cs="Times New Roman"/>
                <w:bCs/>
                <w:color w:val="000000"/>
                <w:lang w:val="uk-UA"/>
              </w:rPr>
              <w:t xml:space="preserve"> спосіб подання  тендерної  пропозиції </w:t>
            </w:r>
          </w:p>
        </w:tc>
      </w:tr>
      <w:tr w:rsidR="0078708B" w:rsidRPr="0078708B" w14:paraId="1BE790CA" w14:textId="77777777" w:rsidTr="00812501">
        <w:tc>
          <w:tcPr>
            <w:tcW w:w="534" w:type="dxa"/>
            <w:tcBorders>
              <w:top w:val="single" w:sz="4" w:space="0" w:color="000000"/>
              <w:left w:val="single" w:sz="4" w:space="0" w:color="000000"/>
              <w:bottom w:val="single" w:sz="4" w:space="0" w:color="000000"/>
              <w:right w:val="nil"/>
            </w:tcBorders>
            <w:hideMark/>
          </w:tcPr>
          <w:p w14:paraId="4E5C5ADB"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2.</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481655D4" w14:textId="77777777" w:rsidR="0078708B" w:rsidRPr="0078708B" w:rsidRDefault="0078708B" w:rsidP="0078708B">
            <w:pPr>
              <w:spacing w:after="0" w:line="240" w:lineRule="auto"/>
              <w:jc w:val="both"/>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 xml:space="preserve">Забезпечення  тендерної пропозиції  </w:t>
            </w:r>
          </w:p>
        </w:tc>
      </w:tr>
      <w:tr w:rsidR="0078708B" w:rsidRPr="0078708B" w14:paraId="4C75A0B4" w14:textId="77777777" w:rsidTr="00812501">
        <w:tc>
          <w:tcPr>
            <w:tcW w:w="534" w:type="dxa"/>
            <w:tcBorders>
              <w:top w:val="single" w:sz="4" w:space="0" w:color="000000"/>
              <w:left w:val="single" w:sz="4" w:space="0" w:color="000000"/>
              <w:bottom w:val="single" w:sz="4" w:space="0" w:color="000000"/>
              <w:right w:val="nil"/>
            </w:tcBorders>
            <w:hideMark/>
          </w:tcPr>
          <w:p w14:paraId="1DAA6901"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3.</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2D8B1A1D" w14:textId="77777777" w:rsidR="0078708B" w:rsidRPr="0078708B" w:rsidRDefault="0078708B" w:rsidP="0078708B">
            <w:pPr>
              <w:spacing w:after="0" w:line="240" w:lineRule="auto"/>
              <w:jc w:val="both"/>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Умови повернення чи не повернення тендерної пропозиції</w:t>
            </w:r>
            <w:r w:rsidRPr="0078708B">
              <w:rPr>
                <w:rFonts w:ascii="Times New Roman" w:eastAsia="Calibri" w:hAnsi="Times New Roman" w:cs="Times New Roman"/>
                <w:color w:val="000000"/>
                <w:lang w:val="uk-UA"/>
              </w:rPr>
              <w:t> </w:t>
            </w:r>
          </w:p>
        </w:tc>
      </w:tr>
      <w:tr w:rsidR="0078708B" w:rsidRPr="0078708B" w14:paraId="1669178B" w14:textId="77777777" w:rsidTr="00812501">
        <w:tc>
          <w:tcPr>
            <w:tcW w:w="534" w:type="dxa"/>
            <w:tcBorders>
              <w:top w:val="single" w:sz="4" w:space="0" w:color="000000"/>
              <w:left w:val="single" w:sz="4" w:space="0" w:color="000000"/>
              <w:bottom w:val="single" w:sz="4" w:space="0" w:color="000000"/>
              <w:right w:val="nil"/>
            </w:tcBorders>
            <w:hideMark/>
          </w:tcPr>
          <w:p w14:paraId="57A2EEE2"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4.</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20B3379C" w14:textId="77777777" w:rsidR="0078708B" w:rsidRPr="0078708B" w:rsidRDefault="0078708B" w:rsidP="0078708B">
            <w:pPr>
              <w:spacing w:after="0" w:line="240" w:lineRule="auto"/>
              <w:jc w:val="both"/>
              <w:rPr>
                <w:rFonts w:ascii="Times New Roman" w:eastAsia="Calibri" w:hAnsi="Times New Roman" w:cs="Times New Roman"/>
                <w:bCs/>
                <w:color w:val="000000"/>
                <w:lang w:val="uk-UA"/>
              </w:rPr>
            </w:pPr>
            <w:r w:rsidRPr="0078708B">
              <w:rPr>
                <w:rFonts w:ascii="Times New Roman" w:eastAsia="Calibri" w:hAnsi="Times New Roman" w:cs="Times New Roman"/>
                <w:bCs/>
                <w:lang w:val="uk-UA" w:eastAsia="uk-UA"/>
              </w:rPr>
              <w:t>Строк дії тендерної пропозиції, протягом якого тендерні пропозиції вважаються дійсними</w:t>
            </w:r>
          </w:p>
        </w:tc>
      </w:tr>
      <w:tr w:rsidR="0078708B" w:rsidRPr="0078708B" w14:paraId="0FC54E0E" w14:textId="77777777" w:rsidTr="00812501">
        <w:tc>
          <w:tcPr>
            <w:tcW w:w="534" w:type="dxa"/>
            <w:tcBorders>
              <w:top w:val="single" w:sz="4" w:space="0" w:color="000000"/>
              <w:left w:val="single" w:sz="4" w:space="0" w:color="000000"/>
              <w:bottom w:val="single" w:sz="4" w:space="0" w:color="000000"/>
              <w:right w:val="nil"/>
            </w:tcBorders>
            <w:hideMark/>
          </w:tcPr>
          <w:p w14:paraId="58B8E7FE"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5.</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48A8D377" w14:textId="77777777" w:rsidR="0078708B" w:rsidRPr="0078708B" w:rsidRDefault="0078708B" w:rsidP="0078708B">
            <w:pPr>
              <w:spacing w:after="0" w:line="240" w:lineRule="auto"/>
              <w:jc w:val="both"/>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Кваліфікаційні критерії до учасників</w:t>
            </w:r>
            <w:r w:rsidRPr="0078708B">
              <w:rPr>
                <w:rFonts w:ascii="Times New Roman" w:eastAsia="Calibri" w:hAnsi="Times New Roman" w:cs="Times New Roman"/>
                <w:color w:val="000000"/>
                <w:lang w:val="uk-UA"/>
              </w:rPr>
              <w:t> </w:t>
            </w:r>
          </w:p>
        </w:tc>
      </w:tr>
      <w:tr w:rsidR="0078708B" w:rsidRPr="00663D8F" w14:paraId="38367442" w14:textId="77777777" w:rsidTr="00812501">
        <w:tc>
          <w:tcPr>
            <w:tcW w:w="534" w:type="dxa"/>
            <w:tcBorders>
              <w:top w:val="single" w:sz="4" w:space="0" w:color="000000"/>
              <w:left w:val="single" w:sz="4" w:space="0" w:color="000000"/>
              <w:bottom w:val="single" w:sz="4" w:space="0" w:color="000000"/>
              <w:right w:val="nil"/>
            </w:tcBorders>
            <w:hideMark/>
          </w:tcPr>
          <w:p w14:paraId="1F50300D"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6.</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625028B4" w14:textId="77777777" w:rsidR="0078708B" w:rsidRPr="0078708B" w:rsidRDefault="0078708B" w:rsidP="0078708B">
            <w:pPr>
              <w:spacing w:after="0" w:line="240" w:lineRule="auto"/>
              <w:jc w:val="both"/>
              <w:rPr>
                <w:rFonts w:ascii="Times New Roman" w:eastAsia="Calibri" w:hAnsi="Times New Roman" w:cs="Times New Roman"/>
                <w:bCs/>
                <w:color w:val="000000"/>
                <w:lang w:val="uk-UA"/>
              </w:rPr>
            </w:pPr>
            <w:r w:rsidRPr="0078708B">
              <w:rPr>
                <w:rFonts w:ascii="Times New Roman" w:eastAsia="Calibri" w:hAnsi="Times New Roman" w:cs="Times New Roman"/>
                <w:bCs/>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r>
      <w:tr w:rsidR="0078708B" w:rsidRPr="0078708B" w14:paraId="29B4BF7A" w14:textId="77777777" w:rsidTr="00663D8F">
        <w:trPr>
          <w:trHeight w:val="285"/>
        </w:trPr>
        <w:tc>
          <w:tcPr>
            <w:tcW w:w="534" w:type="dxa"/>
            <w:tcBorders>
              <w:top w:val="single" w:sz="4" w:space="0" w:color="000000"/>
              <w:left w:val="single" w:sz="4" w:space="0" w:color="000000"/>
              <w:bottom w:val="single" w:sz="4" w:space="0" w:color="000000"/>
              <w:right w:val="nil"/>
            </w:tcBorders>
            <w:hideMark/>
          </w:tcPr>
          <w:p w14:paraId="1C16CCEA"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7.</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31BFE4AE" w14:textId="77777777" w:rsidR="0078708B" w:rsidRPr="0078708B" w:rsidRDefault="0078708B" w:rsidP="0078708B">
            <w:pPr>
              <w:spacing w:after="0" w:line="360" w:lineRule="auto"/>
              <w:jc w:val="both"/>
              <w:rPr>
                <w:rFonts w:ascii="Times New Roman" w:eastAsia="Calibri" w:hAnsi="Times New Roman" w:cs="Times New Roman"/>
                <w:bCs/>
                <w:lang w:val="uk-UA"/>
              </w:rPr>
            </w:pPr>
            <w:r w:rsidRPr="0078708B">
              <w:rPr>
                <w:rFonts w:ascii="Times New Roman" w:eastAsia="Calibri" w:hAnsi="Times New Roman" w:cs="Times New Roman"/>
                <w:bCs/>
                <w:lang w:val="uk-UA"/>
              </w:rPr>
              <w:t xml:space="preserve">Інформація про </w:t>
            </w:r>
            <w:r w:rsidRPr="0078708B">
              <w:rPr>
                <w:rFonts w:ascii="Times New Roman" w:eastAsia="Calibri" w:hAnsi="Times New Roman" w:cs="Times New Roman"/>
                <w:bCs/>
                <w:lang w:val="uk-UA" w:eastAsia="uk-UA"/>
              </w:rPr>
              <w:t xml:space="preserve">субпідрядника/співвиконавця </w:t>
            </w:r>
            <w:r w:rsidRPr="0078708B">
              <w:rPr>
                <w:rFonts w:ascii="Times New Roman" w:eastAsia="Calibri" w:hAnsi="Times New Roman" w:cs="Times New Roman"/>
                <w:bCs/>
                <w:lang w:val="uk-UA"/>
              </w:rPr>
              <w:t>(у випадку закупівлі робіт</w:t>
            </w:r>
            <w:r w:rsidRPr="0078708B">
              <w:rPr>
                <w:rFonts w:ascii="Times New Roman" w:eastAsia="Calibri" w:hAnsi="Times New Roman" w:cs="Times New Roman"/>
                <w:bCs/>
                <w:lang w:val="uk-UA" w:eastAsia="uk-UA"/>
              </w:rPr>
              <w:t xml:space="preserve"> чи послуг</w:t>
            </w:r>
            <w:r w:rsidRPr="0078708B">
              <w:rPr>
                <w:rFonts w:ascii="Times New Roman" w:eastAsia="Calibri" w:hAnsi="Times New Roman" w:cs="Times New Roman"/>
                <w:bCs/>
                <w:lang w:val="uk-UA"/>
              </w:rPr>
              <w:t>)</w:t>
            </w:r>
          </w:p>
        </w:tc>
      </w:tr>
      <w:tr w:rsidR="0078708B" w:rsidRPr="0078708B" w14:paraId="51FB9498" w14:textId="77777777" w:rsidTr="00812501">
        <w:tc>
          <w:tcPr>
            <w:tcW w:w="534" w:type="dxa"/>
            <w:tcBorders>
              <w:top w:val="single" w:sz="4" w:space="0" w:color="000000"/>
              <w:left w:val="single" w:sz="4" w:space="0" w:color="000000"/>
              <w:bottom w:val="single" w:sz="4" w:space="0" w:color="000000"/>
              <w:right w:val="nil"/>
            </w:tcBorders>
            <w:hideMark/>
          </w:tcPr>
          <w:p w14:paraId="1622841D"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color w:val="000000"/>
                <w:lang w:val="uk-UA"/>
              </w:rPr>
              <w:t>8.</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45330960" w14:textId="77777777" w:rsidR="0078708B" w:rsidRPr="0078708B" w:rsidRDefault="0078708B" w:rsidP="0078708B">
            <w:pPr>
              <w:spacing w:after="0" w:line="240" w:lineRule="auto"/>
              <w:rPr>
                <w:rFonts w:ascii="Times New Roman" w:eastAsia="Calibri" w:hAnsi="Times New Roman" w:cs="Times New Roman"/>
                <w:b/>
                <w:bCs/>
                <w:color w:val="000000"/>
                <w:lang w:val="uk-UA"/>
              </w:rPr>
            </w:pPr>
            <w:r w:rsidRPr="0078708B">
              <w:rPr>
                <w:rFonts w:ascii="Times New Roman" w:eastAsia="Calibri" w:hAnsi="Times New Roman" w:cs="Times New Roman"/>
                <w:bCs/>
                <w:color w:val="000000"/>
                <w:lang w:val="uk-UA"/>
              </w:rPr>
              <w:t>Внесення змін або відкликання тендерної пропозиції  учасником</w:t>
            </w:r>
            <w:r w:rsidRPr="0078708B">
              <w:rPr>
                <w:rFonts w:ascii="Times New Roman" w:eastAsia="Calibri" w:hAnsi="Times New Roman" w:cs="Times New Roman"/>
                <w:color w:val="000000"/>
                <w:lang w:val="uk-UA"/>
              </w:rPr>
              <w:t> </w:t>
            </w:r>
          </w:p>
        </w:tc>
      </w:tr>
      <w:tr w:rsidR="0078708B" w:rsidRPr="0078708B" w14:paraId="4AEABD01" w14:textId="77777777" w:rsidTr="00812501">
        <w:trPr>
          <w:trHeight w:val="393"/>
        </w:trPr>
        <w:tc>
          <w:tcPr>
            <w:tcW w:w="10207" w:type="dxa"/>
            <w:gridSpan w:val="5"/>
            <w:tcBorders>
              <w:top w:val="single" w:sz="4" w:space="0" w:color="000000"/>
              <w:left w:val="single" w:sz="4" w:space="0" w:color="000000"/>
              <w:bottom w:val="single" w:sz="4" w:space="0" w:color="000000"/>
              <w:right w:val="single" w:sz="4" w:space="0" w:color="000000"/>
            </w:tcBorders>
            <w:vAlign w:val="center"/>
            <w:hideMark/>
          </w:tcPr>
          <w:p w14:paraId="3B807A90"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
                <w:bCs/>
                <w:color w:val="000000"/>
                <w:lang w:val="uk-UA"/>
              </w:rPr>
              <w:t xml:space="preserve">IV. Подання та розкриття  тендерної пропозицій </w:t>
            </w:r>
          </w:p>
        </w:tc>
      </w:tr>
      <w:tr w:rsidR="0078708B" w:rsidRPr="0078708B" w14:paraId="5C814BD8" w14:textId="77777777" w:rsidTr="00812501">
        <w:tc>
          <w:tcPr>
            <w:tcW w:w="534" w:type="dxa"/>
            <w:tcBorders>
              <w:top w:val="single" w:sz="4" w:space="0" w:color="000000"/>
              <w:left w:val="single" w:sz="4" w:space="0" w:color="000000"/>
              <w:bottom w:val="single" w:sz="4" w:space="0" w:color="000000"/>
              <w:right w:val="nil"/>
            </w:tcBorders>
            <w:hideMark/>
          </w:tcPr>
          <w:p w14:paraId="2A61AF46"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1.</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008DD717" w14:textId="77777777" w:rsidR="0078708B" w:rsidRPr="0078708B" w:rsidRDefault="0078708B" w:rsidP="0078708B">
            <w:pPr>
              <w:spacing w:after="0" w:line="240" w:lineRule="auto"/>
              <w:rPr>
                <w:rFonts w:ascii="Times New Roman" w:eastAsia="Calibri" w:hAnsi="Times New Roman" w:cs="Times New Roman"/>
                <w:bCs/>
                <w:color w:val="000000"/>
                <w:lang w:val="uk-UA"/>
              </w:rPr>
            </w:pPr>
            <w:r w:rsidRPr="0078708B">
              <w:rPr>
                <w:rFonts w:ascii="Times New Roman" w:eastAsia="Calibri" w:hAnsi="Times New Roman" w:cs="Times New Roman"/>
                <w:lang w:val="uk-UA"/>
              </w:rPr>
              <w:t>Кінцевий строк подання тендерної пропозиції</w:t>
            </w:r>
          </w:p>
        </w:tc>
      </w:tr>
      <w:tr w:rsidR="0078708B" w:rsidRPr="0078708B" w14:paraId="7172C1C7" w14:textId="77777777" w:rsidTr="00812501">
        <w:tc>
          <w:tcPr>
            <w:tcW w:w="534" w:type="dxa"/>
            <w:tcBorders>
              <w:top w:val="single" w:sz="4" w:space="0" w:color="000000"/>
              <w:left w:val="single" w:sz="4" w:space="0" w:color="000000"/>
              <w:bottom w:val="single" w:sz="4" w:space="0" w:color="000000"/>
              <w:right w:val="nil"/>
            </w:tcBorders>
            <w:hideMark/>
          </w:tcPr>
          <w:p w14:paraId="67478A0A"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2.</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3E878E81" w14:textId="77777777" w:rsidR="0078708B" w:rsidRPr="0078708B" w:rsidRDefault="0078708B" w:rsidP="0078708B">
            <w:pPr>
              <w:spacing w:after="0" w:line="240" w:lineRule="auto"/>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Дата та час розкриття тендерних пропозицій</w:t>
            </w:r>
            <w:r w:rsidRPr="0078708B">
              <w:rPr>
                <w:rFonts w:ascii="Times New Roman" w:eastAsia="Calibri" w:hAnsi="Times New Roman" w:cs="Times New Roman"/>
                <w:color w:val="000000"/>
                <w:lang w:val="uk-UA"/>
              </w:rPr>
              <w:t>  </w:t>
            </w:r>
          </w:p>
        </w:tc>
      </w:tr>
      <w:tr w:rsidR="0078708B" w:rsidRPr="0078708B" w14:paraId="1DBBC08B" w14:textId="77777777" w:rsidTr="00812501">
        <w:trPr>
          <w:trHeight w:val="411"/>
        </w:trPr>
        <w:tc>
          <w:tcPr>
            <w:tcW w:w="10207" w:type="dxa"/>
            <w:gridSpan w:val="5"/>
            <w:tcBorders>
              <w:top w:val="single" w:sz="4" w:space="0" w:color="000000"/>
              <w:left w:val="single" w:sz="4" w:space="0" w:color="000000"/>
              <w:bottom w:val="single" w:sz="4" w:space="0" w:color="000000"/>
              <w:right w:val="single" w:sz="4" w:space="0" w:color="000000"/>
            </w:tcBorders>
            <w:vAlign w:val="center"/>
            <w:hideMark/>
          </w:tcPr>
          <w:p w14:paraId="5A80E41B"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
                <w:bCs/>
                <w:color w:val="000000"/>
                <w:lang w:val="uk-UA"/>
              </w:rPr>
              <w:t>V. Оцінка пропозицій торгів та визначення переможця</w:t>
            </w:r>
          </w:p>
        </w:tc>
      </w:tr>
      <w:tr w:rsidR="0078708B" w:rsidRPr="0078708B" w14:paraId="0F205E80" w14:textId="77777777" w:rsidTr="00812501">
        <w:tc>
          <w:tcPr>
            <w:tcW w:w="534" w:type="dxa"/>
            <w:tcBorders>
              <w:top w:val="single" w:sz="4" w:space="0" w:color="000000"/>
              <w:left w:val="single" w:sz="4" w:space="0" w:color="000000"/>
              <w:bottom w:val="single" w:sz="4" w:space="0" w:color="000000"/>
              <w:right w:val="nil"/>
            </w:tcBorders>
            <w:hideMark/>
          </w:tcPr>
          <w:p w14:paraId="46D65B14"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1.</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2870EC27" w14:textId="77777777" w:rsidR="0078708B" w:rsidRPr="0078708B" w:rsidRDefault="0078708B" w:rsidP="0078708B">
            <w:pPr>
              <w:spacing w:after="0" w:line="240" w:lineRule="auto"/>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Перелік критеріїв та методика оцінки тендерної пропозиції  із зазначенням питомої ваги критерію</w:t>
            </w:r>
            <w:r w:rsidRPr="0078708B">
              <w:rPr>
                <w:rFonts w:ascii="Times New Roman" w:eastAsia="Calibri" w:hAnsi="Times New Roman" w:cs="Times New Roman"/>
                <w:color w:val="000000"/>
                <w:lang w:val="uk-UA"/>
              </w:rPr>
              <w:t> </w:t>
            </w:r>
          </w:p>
        </w:tc>
      </w:tr>
      <w:tr w:rsidR="0078708B" w:rsidRPr="0078708B" w14:paraId="10B217AB" w14:textId="77777777" w:rsidTr="00812501">
        <w:tc>
          <w:tcPr>
            <w:tcW w:w="534" w:type="dxa"/>
            <w:tcBorders>
              <w:top w:val="single" w:sz="4" w:space="0" w:color="000000"/>
              <w:left w:val="single" w:sz="4" w:space="0" w:color="000000"/>
              <w:bottom w:val="single" w:sz="4" w:space="0" w:color="000000"/>
              <w:right w:val="nil"/>
            </w:tcBorders>
            <w:hideMark/>
          </w:tcPr>
          <w:p w14:paraId="67D60F2B"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2.</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1A10C714" w14:textId="77777777" w:rsidR="0078708B" w:rsidRPr="0078708B" w:rsidRDefault="0078708B" w:rsidP="0078708B">
            <w:pPr>
              <w:spacing w:after="0" w:line="240" w:lineRule="auto"/>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r>
      <w:tr w:rsidR="0078708B" w:rsidRPr="0078708B" w14:paraId="38A20678" w14:textId="77777777" w:rsidTr="00812501">
        <w:tc>
          <w:tcPr>
            <w:tcW w:w="534" w:type="dxa"/>
            <w:tcBorders>
              <w:top w:val="single" w:sz="4" w:space="0" w:color="000000"/>
              <w:left w:val="single" w:sz="4" w:space="0" w:color="000000"/>
              <w:bottom w:val="single" w:sz="4" w:space="0" w:color="000000"/>
              <w:right w:val="nil"/>
            </w:tcBorders>
            <w:hideMark/>
          </w:tcPr>
          <w:p w14:paraId="1B42C6F3"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3.</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6BD72B38" w14:textId="77777777" w:rsidR="0078708B" w:rsidRPr="0078708B" w:rsidRDefault="0078708B" w:rsidP="0078708B">
            <w:pPr>
              <w:spacing w:after="0" w:line="240" w:lineRule="auto"/>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Інша інформація</w:t>
            </w:r>
          </w:p>
        </w:tc>
      </w:tr>
      <w:tr w:rsidR="0078708B" w:rsidRPr="0078708B" w14:paraId="5DADB906" w14:textId="77777777" w:rsidTr="00812501">
        <w:tc>
          <w:tcPr>
            <w:tcW w:w="534" w:type="dxa"/>
            <w:tcBorders>
              <w:top w:val="single" w:sz="4" w:space="0" w:color="000000"/>
              <w:left w:val="single" w:sz="4" w:space="0" w:color="000000"/>
              <w:bottom w:val="single" w:sz="4" w:space="0" w:color="000000"/>
              <w:right w:val="nil"/>
            </w:tcBorders>
            <w:hideMark/>
          </w:tcPr>
          <w:p w14:paraId="3ADEFEA3"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4.</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17DB9347" w14:textId="77777777" w:rsidR="0078708B" w:rsidRPr="0078708B" w:rsidRDefault="0078708B" w:rsidP="0078708B">
            <w:pPr>
              <w:spacing w:after="0" w:line="240" w:lineRule="auto"/>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 xml:space="preserve">Відхилення  тендерної пропозицій  </w:t>
            </w:r>
          </w:p>
        </w:tc>
      </w:tr>
      <w:tr w:rsidR="0078708B" w:rsidRPr="0078708B" w14:paraId="4FF1EDB4" w14:textId="77777777" w:rsidTr="00812501">
        <w:tc>
          <w:tcPr>
            <w:tcW w:w="10207" w:type="dxa"/>
            <w:gridSpan w:val="5"/>
            <w:tcBorders>
              <w:top w:val="single" w:sz="4" w:space="0" w:color="000000"/>
              <w:left w:val="single" w:sz="4" w:space="0" w:color="000000"/>
              <w:bottom w:val="single" w:sz="4" w:space="0" w:color="000000"/>
              <w:right w:val="single" w:sz="4" w:space="0" w:color="000000"/>
            </w:tcBorders>
            <w:hideMark/>
          </w:tcPr>
          <w:p w14:paraId="6C9FF7CA"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
                <w:bCs/>
                <w:color w:val="000000"/>
                <w:lang w:val="uk-UA"/>
              </w:rPr>
              <w:t>VІ.  Результати торгів та  укладання договору про закупівлю</w:t>
            </w:r>
          </w:p>
        </w:tc>
      </w:tr>
      <w:tr w:rsidR="0078708B" w:rsidRPr="0078708B" w14:paraId="2925E553" w14:textId="77777777" w:rsidTr="00812501">
        <w:tc>
          <w:tcPr>
            <w:tcW w:w="534" w:type="dxa"/>
            <w:tcBorders>
              <w:top w:val="single" w:sz="4" w:space="0" w:color="000000"/>
              <w:left w:val="single" w:sz="4" w:space="0" w:color="000000"/>
              <w:bottom w:val="single" w:sz="4" w:space="0" w:color="000000"/>
              <w:right w:val="nil"/>
            </w:tcBorders>
            <w:hideMark/>
          </w:tcPr>
          <w:p w14:paraId="0F38ECD5"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1</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15E26413" w14:textId="77777777" w:rsidR="0078708B" w:rsidRPr="0078708B" w:rsidRDefault="0078708B" w:rsidP="0078708B">
            <w:pPr>
              <w:spacing w:after="0" w:line="240" w:lineRule="auto"/>
              <w:rPr>
                <w:rFonts w:ascii="Times New Roman" w:eastAsia="Calibri" w:hAnsi="Times New Roman" w:cs="Times New Roman"/>
                <w:b/>
                <w:bCs/>
                <w:color w:val="000000"/>
                <w:lang w:val="uk-UA"/>
              </w:rPr>
            </w:pPr>
            <w:r w:rsidRPr="0078708B">
              <w:rPr>
                <w:rFonts w:ascii="Times New Roman" w:eastAsia="Calibri" w:hAnsi="Times New Roman" w:cs="Times New Roman"/>
                <w:lang w:val="uk-UA"/>
              </w:rPr>
              <w:t>Відміна замовником тендеру чи визнання його таким, що не відбувся</w:t>
            </w:r>
          </w:p>
        </w:tc>
      </w:tr>
      <w:tr w:rsidR="0078708B" w:rsidRPr="0078708B" w14:paraId="10D612E1" w14:textId="77777777" w:rsidTr="00812501">
        <w:trPr>
          <w:trHeight w:val="265"/>
        </w:trPr>
        <w:tc>
          <w:tcPr>
            <w:tcW w:w="549" w:type="dxa"/>
            <w:gridSpan w:val="2"/>
            <w:tcBorders>
              <w:top w:val="single" w:sz="4" w:space="0" w:color="000000"/>
              <w:left w:val="single" w:sz="4" w:space="0" w:color="000000"/>
              <w:bottom w:val="single" w:sz="4" w:space="0" w:color="000000"/>
              <w:right w:val="single" w:sz="4" w:space="0" w:color="000000"/>
            </w:tcBorders>
            <w:vAlign w:val="center"/>
            <w:hideMark/>
          </w:tcPr>
          <w:p w14:paraId="2DDB7260"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2</w:t>
            </w:r>
          </w:p>
        </w:tc>
        <w:tc>
          <w:tcPr>
            <w:tcW w:w="9658" w:type="dxa"/>
            <w:gridSpan w:val="3"/>
            <w:tcBorders>
              <w:top w:val="single" w:sz="4" w:space="0" w:color="000000"/>
              <w:left w:val="single" w:sz="4" w:space="0" w:color="000000"/>
              <w:bottom w:val="single" w:sz="4" w:space="0" w:color="000000"/>
              <w:right w:val="single" w:sz="4" w:space="0" w:color="000000"/>
            </w:tcBorders>
            <w:vAlign w:val="center"/>
            <w:hideMark/>
          </w:tcPr>
          <w:p w14:paraId="56BFA2D1" w14:textId="77777777" w:rsidR="0078708B" w:rsidRPr="0078708B" w:rsidRDefault="0078708B" w:rsidP="0078708B">
            <w:pPr>
              <w:spacing w:after="0" w:line="240" w:lineRule="auto"/>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Строк  укладання договору</w:t>
            </w:r>
          </w:p>
        </w:tc>
      </w:tr>
      <w:tr w:rsidR="0078708B" w:rsidRPr="0078708B" w14:paraId="10934BEA" w14:textId="77777777" w:rsidTr="00812501">
        <w:tc>
          <w:tcPr>
            <w:tcW w:w="534" w:type="dxa"/>
            <w:tcBorders>
              <w:top w:val="single" w:sz="4" w:space="0" w:color="000000"/>
              <w:left w:val="single" w:sz="4" w:space="0" w:color="000000"/>
              <w:bottom w:val="single" w:sz="4" w:space="0" w:color="000000"/>
              <w:right w:val="nil"/>
            </w:tcBorders>
            <w:hideMark/>
          </w:tcPr>
          <w:p w14:paraId="7F9F0B3D"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3</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137F2AA2" w14:textId="77777777" w:rsidR="0078708B" w:rsidRPr="0078708B" w:rsidRDefault="0078708B" w:rsidP="0078708B">
            <w:pPr>
              <w:spacing w:after="0" w:line="240" w:lineRule="auto"/>
              <w:rPr>
                <w:rFonts w:ascii="Times New Roman" w:eastAsia="Calibri" w:hAnsi="Times New Roman" w:cs="Times New Roman"/>
                <w:bCs/>
                <w:color w:val="000000"/>
                <w:lang w:val="uk-UA"/>
              </w:rPr>
            </w:pPr>
            <w:r w:rsidRPr="0078708B">
              <w:rPr>
                <w:rFonts w:ascii="Times New Roman" w:eastAsia="Calibri" w:hAnsi="Times New Roman" w:cs="Times New Roman"/>
                <w:lang w:val="uk-UA"/>
              </w:rPr>
              <w:t>Проект договору про закупівлю</w:t>
            </w:r>
          </w:p>
        </w:tc>
      </w:tr>
      <w:tr w:rsidR="0078708B" w:rsidRPr="0078708B" w14:paraId="076C337F" w14:textId="77777777" w:rsidTr="00812501">
        <w:tc>
          <w:tcPr>
            <w:tcW w:w="534" w:type="dxa"/>
            <w:tcBorders>
              <w:top w:val="single" w:sz="4" w:space="0" w:color="000000"/>
              <w:left w:val="single" w:sz="4" w:space="0" w:color="000000"/>
              <w:bottom w:val="single" w:sz="4" w:space="0" w:color="000000"/>
              <w:right w:val="nil"/>
            </w:tcBorders>
            <w:hideMark/>
          </w:tcPr>
          <w:p w14:paraId="7DD41949" w14:textId="77777777" w:rsidR="0078708B" w:rsidRPr="0078708B" w:rsidRDefault="0078708B" w:rsidP="0078708B">
            <w:pPr>
              <w:spacing w:after="0" w:line="240" w:lineRule="auto"/>
              <w:jc w:val="center"/>
              <w:rPr>
                <w:rFonts w:ascii="Times New Roman" w:eastAsia="Calibri" w:hAnsi="Times New Roman" w:cs="Times New Roman"/>
                <w:bCs/>
                <w:color w:val="000000"/>
              </w:rPr>
            </w:pPr>
            <w:r w:rsidRPr="0078708B">
              <w:rPr>
                <w:rFonts w:ascii="Times New Roman" w:eastAsia="Calibri" w:hAnsi="Times New Roman" w:cs="Times New Roman"/>
                <w:bCs/>
                <w:color w:val="000000"/>
              </w:rPr>
              <w:t>4</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4CDAF816" w14:textId="77777777" w:rsidR="0078708B" w:rsidRPr="0078708B" w:rsidRDefault="0078708B" w:rsidP="0078708B">
            <w:pPr>
              <w:spacing w:after="0" w:line="240" w:lineRule="auto"/>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Істотні умови, що  обов'язково включаються до договору про закупівлю</w:t>
            </w:r>
            <w:r w:rsidRPr="0078708B">
              <w:rPr>
                <w:rFonts w:ascii="Times New Roman" w:eastAsia="Calibri" w:hAnsi="Times New Roman" w:cs="Times New Roman"/>
                <w:color w:val="000000"/>
                <w:lang w:val="uk-UA"/>
              </w:rPr>
              <w:t> </w:t>
            </w:r>
          </w:p>
        </w:tc>
      </w:tr>
      <w:tr w:rsidR="0078708B" w:rsidRPr="0078708B" w14:paraId="37049CC8" w14:textId="77777777" w:rsidTr="00812501">
        <w:tc>
          <w:tcPr>
            <w:tcW w:w="534" w:type="dxa"/>
            <w:tcBorders>
              <w:top w:val="single" w:sz="4" w:space="0" w:color="000000"/>
              <w:left w:val="single" w:sz="4" w:space="0" w:color="000000"/>
              <w:bottom w:val="single" w:sz="4" w:space="0" w:color="000000"/>
              <w:right w:val="nil"/>
            </w:tcBorders>
            <w:hideMark/>
          </w:tcPr>
          <w:p w14:paraId="5D0037E5" w14:textId="77777777" w:rsidR="0078708B" w:rsidRPr="0078708B" w:rsidRDefault="0078708B" w:rsidP="0078708B">
            <w:pPr>
              <w:spacing w:after="0" w:line="240" w:lineRule="auto"/>
              <w:jc w:val="center"/>
              <w:rPr>
                <w:rFonts w:ascii="Times New Roman" w:eastAsia="Calibri" w:hAnsi="Times New Roman" w:cs="Times New Roman"/>
                <w:bCs/>
                <w:color w:val="000000"/>
              </w:rPr>
            </w:pPr>
            <w:r w:rsidRPr="0078708B">
              <w:rPr>
                <w:rFonts w:ascii="Times New Roman" w:eastAsia="Calibri" w:hAnsi="Times New Roman" w:cs="Times New Roman"/>
                <w:bCs/>
                <w:color w:val="000000"/>
              </w:rPr>
              <w:t>5</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6C6D4533" w14:textId="77777777" w:rsidR="0078708B" w:rsidRPr="0078708B" w:rsidRDefault="0078708B" w:rsidP="0078708B">
            <w:pPr>
              <w:spacing w:after="0" w:line="240" w:lineRule="auto"/>
              <w:rPr>
                <w:rFonts w:ascii="Times New Roman" w:eastAsia="Calibri" w:hAnsi="Times New Roman" w:cs="Times New Roman"/>
                <w:bCs/>
                <w:color w:val="000000"/>
                <w:lang w:val="uk-UA"/>
              </w:rPr>
            </w:pPr>
            <w:r w:rsidRPr="0078708B">
              <w:rPr>
                <w:rFonts w:ascii="Times New Roman" w:eastAsia="Calibri" w:hAnsi="Times New Roman" w:cs="Times New Roman"/>
                <w:bCs/>
                <w:color w:val="000000"/>
                <w:lang w:val="uk-UA"/>
              </w:rPr>
              <w:t>Дії замовника при відмові переможця торгів підписати договір про закупівлю</w:t>
            </w:r>
            <w:r w:rsidRPr="0078708B">
              <w:rPr>
                <w:rFonts w:ascii="Times New Roman" w:eastAsia="Calibri" w:hAnsi="Times New Roman" w:cs="Times New Roman"/>
                <w:color w:val="000000"/>
                <w:lang w:val="uk-UA"/>
              </w:rPr>
              <w:t> </w:t>
            </w:r>
          </w:p>
        </w:tc>
      </w:tr>
      <w:tr w:rsidR="0078708B" w:rsidRPr="0078708B" w14:paraId="36A86083" w14:textId="77777777" w:rsidTr="00812501">
        <w:tc>
          <w:tcPr>
            <w:tcW w:w="534" w:type="dxa"/>
            <w:tcBorders>
              <w:top w:val="single" w:sz="4" w:space="0" w:color="000000"/>
              <w:left w:val="single" w:sz="4" w:space="0" w:color="000000"/>
              <w:bottom w:val="single" w:sz="4" w:space="0" w:color="000000"/>
              <w:right w:val="nil"/>
            </w:tcBorders>
            <w:hideMark/>
          </w:tcPr>
          <w:p w14:paraId="46FF63D2" w14:textId="77777777" w:rsidR="0078708B" w:rsidRPr="0078708B" w:rsidRDefault="0078708B" w:rsidP="0078708B">
            <w:pPr>
              <w:spacing w:after="0" w:line="240" w:lineRule="auto"/>
              <w:jc w:val="center"/>
              <w:rPr>
                <w:rFonts w:ascii="Times New Roman" w:eastAsia="Calibri" w:hAnsi="Times New Roman" w:cs="Times New Roman"/>
                <w:bCs/>
                <w:color w:val="000000"/>
              </w:rPr>
            </w:pPr>
            <w:r w:rsidRPr="0078708B">
              <w:rPr>
                <w:rFonts w:ascii="Times New Roman" w:eastAsia="Calibri" w:hAnsi="Times New Roman" w:cs="Times New Roman"/>
                <w:bCs/>
                <w:color w:val="000000"/>
              </w:rPr>
              <w:t>6</w:t>
            </w:r>
          </w:p>
        </w:tc>
        <w:tc>
          <w:tcPr>
            <w:tcW w:w="9673" w:type="dxa"/>
            <w:gridSpan w:val="4"/>
            <w:tcBorders>
              <w:top w:val="single" w:sz="4" w:space="0" w:color="000000"/>
              <w:left w:val="single" w:sz="4" w:space="0" w:color="000000"/>
              <w:bottom w:val="single" w:sz="4" w:space="0" w:color="000000"/>
              <w:right w:val="single" w:sz="4" w:space="0" w:color="000000"/>
            </w:tcBorders>
            <w:hideMark/>
          </w:tcPr>
          <w:p w14:paraId="4EA54DD9" w14:textId="77777777" w:rsidR="0078708B" w:rsidRPr="0078708B" w:rsidRDefault="0078708B" w:rsidP="0078708B">
            <w:pPr>
              <w:spacing w:after="0" w:line="240" w:lineRule="auto"/>
              <w:rPr>
                <w:rFonts w:ascii="Times New Roman" w:eastAsia="Calibri" w:hAnsi="Times New Roman" w:cs="Times New Roman"/>
                <w:b/>
                <w:bCs/>
                <w:color w:val="000000"/>
                <w:lang w:val="uk-UA"/>
              </w:rPr>
            </w:pPr>
            <w:r w:rsidRPr="0078708B">
              <w:rPr>
                <w:rFonts w:ascii="Times New Roman" w:eastAsia="Calibri" w:hAnsi="Times New Roman" w:cs="Times New Roman"/>
                <w:bCs/>
                <w:color w:val="000000"/>
                <w:lang w:val="uk-UA"/>
              </w:rPr>
              <w:t>Забезпечення виконання договору про закупівлю</w:t>
            </w:r>
          </w:p>
        </w:tc>
      </w:tr>
      <w:tr w:rsidR="0078708B" w:rsidRPr="0078708B" w14:paraId="22842E05" w14:textId="77777777" w:rsidTr="00812501">
        <w:trPr>
          <w:trHeight w:val="284"/>
        </w:trPr>
        <w:tc>
          <w:tcPr>
            <w:tcW w:w="10207" w:type="dxa"/>
            <w:gridSpan w:val="5"/>
            <w:tcBorders>
              <w:top w:val="single" w:sz="4" w:space="0" w:color="000000"/>
              <w:left w:val="single" w:sz="4" w:space="0" w:color="000000"/>
              <w:bottom w:val="single" w:sz="4" w:space="0" w:color="000000"/>
              <w:right w:val="single" w:sz="4" w:space="0" w:color="000000"/>
            </w:tcBorders>
            <w:vAlign w:val="center"/>
            <w:hideMark/>
          </w:tcPr>
          <w:p w14:paraId="748B63E5" w14:textId="77777777" w:rsidR="0078708B" w:rsidRPr="0078708B" w:rsidRDefault="0078708B" w:rsidP="0078708B">
            <w:pPr>
              <w:spacing w:after="0" w:line="240" w:lineRule="auto"/>
              <w:jc w:val="center"/>
              <w:rPr>
                <w:rFonts w:ascii="Times New Roman" w:eastAsia="Calibri" w:hAnsi="Times New Roman" w:cs="Times New Roman"/>
                <w:bCs/>
                <w:color w:val="000000"/>
                <w:lang w:val="uk-UA"/>
              </w:rPr>
            </w:pPr>
            <w:r w:rsidRPr="0078708B">
              <w:rPr>
                <w:rFonts w:ascii="Times New Roman" w:eastAsia="Calibri" w:hAnsi="Times New Roman" w:cs="Times New Roman"/>
                <w:b/>
                <w:bCs/>
                <w:color w:val="000000"/>
                <w:lang w:val="uk-UA"/>
              </w:rPr>
              <w:t>ДОДАТКИ</w:t>
            </w:r>
          </w:p>
        </w:tc>
      </w:tr>
      <w:tr w:rsidR="0078708B" w:rsidRPr="007C7E6D" w14:paraId="74B03B87" w14:textId="77777777" w:rsidTr="00812501">
        <w:tc>
          <w:tcPr>
            <w:tcW w:w="10207" w:type="dxa"/>
            <w:gridSpan w:val="5"/>
            <w:tcBorders>
              <w:top w:val="single" w:sz="4" w:space="0" w:color="000000"/>
              <w:left w:val="single" w:sz="4" w:space="0" w:color="000000"/>
              <w:bottom w:val="single" w:sz="4" w:space="0" w:color="000000"/>
              <w:right w:val="single" w:sz="4" w:space="0" w:color="000000"/>
            </w:tcBorders>
            <w:hideMark/>
          </w:tcPr>
          <w:p w14:paraId="43E649F6" w14:textId="5D1479ED" w:rsidR="0078708B" w:rsidRPr="007C7E6D" w:rsidRDefault="0078708B" w:rsidP="007C7E6D">
            <w:pPr>
              <w:spacing w:after="0" w:line="240" w:lineRule="auto"/>
              <w:rPr>
                <w:rFonts w:ascii="Times New Roman" w:eastAsia="Calibri" w:hAnsi="Times New Roman" w:cs="Times New Roman"/>
                <w:bCs/>
                <w:color w:val="000000"/>
                <w:lang w:val="uk-UA"/>
              </w:rPr>
            </w:pPr>
            <w:r w:rsidRPr="007C7E6D">
              <w:rPr>
                <w:rFonts w:ascii="Times New Roman" w:eastAsia="Calibri" w:hAnsi="Times New Roman" w:cs="Times New Roman"/>
                <w:bCs/>
                <w:color w:val="000000"/>
                <w:lang w:val="uk-UA"/>
              </w:rPr>
              <w:t xml:space="preserve">Додаток 1. </w:t>
            </w:r>
            <w:r w:rsidRPr="007C7E6D">
              <w:rPr>
                <w:rFonts w:ascii="Times New Roman" w:eastAsia="Times New Roman" w:hAnsi="Times New Roman" w:cs="Times New Roman"/>
                <w:bCs/>
                <w:shd w:val="clear" w:color="auto" w:fill="FFFFFF"/>
                <w:lang w:val="uk-UA" w:eastAsia="ru-RU"/>
              </w:rPr>
              <w:t>Перелік документів та інформації</w:t>
            </w:r>
            <w:r w:rsidRPr="007C7E6D">
              <w:rPr>
                <w:rFonts w:ascii="Times New Roman" w:eastAsia="Times New Roman" w:hAnsi="Times New Roman" w:cs="Times New Roman"/>
                <w:bCs/>
                <w:shd w:val="clear" w:color="auto" w:fill="FFFFFF"/>
                <w:lang w:eastAsia="ru-RU"/>
              </w:rPr>
              <w:t> </w:t>
            </w:r>
            <w:r w:rsidRPr="007C7E6D">
              <w:rPr>
                <w:rFonts w:ascii="Times New Roman" w:eastAsia="Times New Roman" w:hAnsi="Times New Roman" w:cs="Times New Roman"/>
                <w:bCs/>
                <w:shd w:val="clear" w:color="auto" w:fill="FFFFFF"/>
                <w:lang w:val="uk-UA" w:eastAsia="ru-RU"/>
              </w:rPr>
              <w:t xml:space="preserve"> для підтвердження відповідності</w:t>
            </w:r>
            <w:r w:rsidR="007C7E6D">
              <w:rPr>
                <w:rFonts w:ascii="Times New Roman" w:eastAsia="Times New Roman" w:hAnsi="Times New Roman" w:cs="Times New Roman"/>
                <w:bCs/>
                <w:shd w:val="clear" w:color="auto" w:fill="FFFFFF"/>
                <w:lang w:val="uk-UA" w:eastAsia="ru-RU"/>
              </w:rPr>
              <w:t xml:space="preserve"> </w:t>
            </w:r>
            <w:r w:rsidRPr="007C7E6D">
              <w:rPr>
                <w:rFonts w:ascii="Times New Roman" w:eastAsia="Times New Roman" w:hAnsi="Times New Roman" w:cs="Times New Roman"/>
                <w:bCs/>
                <w:shd w:val="clear" w:color="auto" w:fill="FFFFFF"/>
                <w:lang w:val="uk-UA" w:eastAsia="ru-RU"/>
              </w:rPr>
              <w:t>учасника</w:t>
            </w:r>
            <w:r w:rsidRPr="007C7E6D">
              <w:rPr>
                <w:rFonts w:ascii="Times New Roman" w:eastAsia="Times New Roman" w:hAnsi="Times New Roman" w:cs="Times New Roman"/>
                <w:bCs/>
                <w:shd w:val="clear" w:color="auto" w:fill="FFFFFF"/>
                <w:lang w:eastAsia="ru-RU"/>
              </w:rPr>
              <w:t> </w:t>
            </w:r>
            <w:r w:rsidRPr="007C7E6D">
              <w:rPr>
                <w:rFonts w:ascii="Times New Roman" w:eastAsia="Times New Roman" w:hAnsi="Times New Roman" w:cs="Times New Roman"/>
                <w:bCs/>
                <w:shd w:val="clear" w:color="auto" w:fill="FFFFFF"/>
                <w:lang w:val="uk-UA" w:eastAsia="ru-RU"/>
              </w:rPr>
              <w:t xml:space="preserve"> кваліфікаційним критеріям, визначеним у статті 16 Закону «Про публічні закупівлі»</w:t>
            </w:r>
          </w:p>
        </w:tc>
      </w:tr>
      <w:tr w:rsidR="0078708B" w:rsidRPr="0078708B" w14:paraId="4AAADEAE" w14:textId="77777777" w:rsidTr="00812501">
        <w:tc>
          <w:tcPr>
            <w:tcW w:w="10207" w:type="dxa"/>
            <w:gridSpan w:val="5"/>
            <w:tcBorders>
              <w:top w:val="single" w:sz="4" w:space="0" w:color="000000"/>
              <w:left w:val="single" w:sz="4" w:space="0" w:color="000000"/>
              <w:bottom w:val="single" w:sz="4" w:space="0" w:color="000000"/>
              <w:right w:val="single" w:sz="4" w:space="0" w:color="000000"/>
            </w:tcBorders>
            <w:hideMark/>
          </w:tcPr>
          <w:p w14:paraId="24B83A8C" w14:textId="449F3322" w:rsidR="0056053B" w:rsidRPr="007C7E6D" w:rsidRDefault="0078708B" w:rsidP="00B422BC">
            <w:pPr>
              <w:widowControl w:val="0"/>
              <w:spacing w:after="0" w:line="240" w:lineRule="auto"/>
              <w:jc w:val="both"/>
              <w:rPr>
                <w:rFonts w:ascii="Calibri" w:eastAsia="SimSun" w:hAnsi="Calibri" w:cs="Times New Roman"/>
                <w:kern w:val="2"/>
                <w:lang w:val="uk-UA" w:eastAsia="zh-CN"/>
              </w:rPr>
            </w:pPr>
            <w:r w:rsidRPr="007C7E6D">
              <w:rPr>
                <w:rFonts w:ascii="Times New Roman" w:eastAsia="Calibri" w:hAnsi="Times New Roman" w:cs="Times New Roman"/>
                <w:bCs/>
                <w:color w:val="000000"/>
                <w:lang w:val="uk-UA"/>
              </w:rPr>
              <w:t xml:space="preserve">Додаток </w:t>
            </w:r>
            <w:r w:rsidRPr="007C7E6D">
              <w:rPr>
                <w:rFonts w:ascii="Times New Roman" w:eastAsia="Calibri" w:hAnsi="Times New Roman" w:cs="Times New Roman"/>
                <w:bCs/>
                <w:color w:val="000000"/>
              </w:rPr>
              <w:t xml:space="preserve">2. </w:t>
            </w:r>
            <w:r w:rsidRPr="007C7E6D">
              <w:rPr>
                <w:rFonts w:ascii="Times New Roman" w:eastAsia="SimSun" w:hAnsi="Times New Roman" w:cs="Times New Roman"/>
                <w:bCs/>
                <w:kern w:val="2"/>
                <w:lang w:val="uk-UA" w:eastAsia="zh-CN"/>
              </w:rPr>
              <w:t xml:space="preserve">Інформація про необхідні технічні, якісні та кількісні характеристики предмета закупівлі, </w:t>
            </w:r>
            <w:r w:rsidR="0056053B" w:rsidRPr="007C7E6D">
              <w:rPr>
                <w:rFonts w:ascii="Times New Roman" w:eastAsia="SimSun" w:hAnsi="Times New Roman" w:cs="Times New Roman"/>
                <w:bCs/>
                <w:kern w:val="2"/>
                <w:lang w:val="uk-UA" w:eastAsia="zh-CN"/>
              </w:rPr>
              <w:t>технічні вимоги до предмета закупівлі (Технічна специфікація)</w:t>
            </w:r>
          </w:p>
        </w:tc>
      </w:tr>
      <w:tr w:rsidR="0078708B" w:rsidRPr="0078708B" w14:paraId="2974941E" w14:textId="77777777" w:rsidTr="00812501">
        <w:tc>
          <w:tcPr>
            <w:tcW w:w="10207" w:type="dxa"/>
            <w:gridSpan w:val="5"/>
            <w:tcBorders>
              <w:top w:val="single" w:sz="4" w:space="0" w:color="000000"/>
              <w:left w:val="single" w:sz="4" w:space="0" w:color="000000"/>
              <w:bottom w:val="single" w:sz="4" w:space="0" w:color="000000"/>
              <w:right w:val="single" w:sz="4" w:space="0" w:color="000000"/>
            </w:tcBorders>
            <w:hideMark/>
          </w:tcPr>
          <w:p w14:paraId="182DA08A" w14:textId="77777777" w:rsidR="0078708B" w:rsidRPr="007C7E6D" w:rsidRDefault="0078708B" w:rsidP="0078708B">
            <w:pPr>
              <w:spacing w:after="0" w:line="240" w:lineRule="auto"/>
              <w:rPr>
                <w:rFonts w:ascii="Times New Roman" w:eastAsia="Calibri" w:hAnsi="Times New Roman" w:cs="Times New Roman"/>
                <w:bCs/>
                <w:color w:val="000000"/>
                <w:lang w:val="uk-UA"/>
              </w:rPr>
            </w:pPr>
            <w:r w:rsidRPr="007C7E6D">
              <w:rPr>
                <w:rFonts w:ascii="Times New Roman" w:eastAsia="Calibri" w:hAnsi="Times New Roman" w:cs="Times New Roman"/>
                <w:bCs/>
                <w:color w:val="000000"/>
                <w:lang w:val="uk-UA"/>
              </w:rPr>
              <w:t xml:space="preserve">Додаток </w:t>
            </w:r>
            <w:r w:rsidRPr="007C7E6D">
              <w:rPr>
                <w:rFonts w:ascii="Times New Roman" w:eastAsia="Calibri" w:hAnsi="Times New Roman" w:cs="Times New Roman"/>
                <w:bCs/>
                <w:color w:val="000000"/>
              </w:rPr>
              <w:t>3</w:t>
            </w:r>
            <w:r w:rsidRPr="007C7E6D">
              <w:rPr>
                <w:rFonts w:ascii="Times New Roman" w:eastAsia="Calibri" w:hAnsi="Times New Roman" w:cs="Times New Roman"/>
                <w:bCs/>
                <w:color w:val="000000"/>
                <w:lang w:val="uk-UA"/>
              </w:rPr>
              <w:t xml:space="preserve">. </w:t>
            </w:r>
            <w:r w:rsidRPr="007C7E6D">
              <w:rPr>
                <w:rFonts w:ascii="Times New Roman" w:eastAsia="Times New Roman" w:hAnsi="Times New Roman" w:cs="Times New Roman"/>
                <w:lang w:val="uk-UA" w:eastAsia="ru-RU"/>
              </w:rPr>
              <w:t>Форма «Загальні відомості про учасника»</w:t>
            </w:r>
          </w:p>
        </w:tc>
      </w:tr>
      <w:tr w:rsidR="0078708B" w:rsidRPr="0078708B" w14:paraId="0B52A75B" w14:textId="77777777" w:rsidTr="00812501">
        <w:tc>
          <w:tcPr>
            <w:tcW w:w="10207" w:type="dxa"/>
            <w:gridSpan w:val="5"/>
            <w:tcBorders>
              <w:top w:val="single" w:sz="4" w:space="0" w:color="000000"/>
              <w:left w:val="single" w:sz="4" w:space="0" w:color="000000"/>
              <w:bottom w:val="single" w:sz="4" w:space="0" w:color="000000"/>
              <w:right w:val="single" w:sz="4" w:space="0" w:color="000000"/>
            </w:tcBorders>
            <w:hideMark/>
          </w:tcPr>
          <w:p w14:paraId="78630F66" w14:textId="70C8512D" w:rsidR="0078708B" w:rsidRPr="007C7E6D" w:rsidRDefault="0078708B" w:rsidP="0078708B">
            <w:pPr>
              <w:spacing w:after="0" w:line="240" w:lineRule="auto"/>
              <w:rPr>
                <w:rFonts w:ascii="Times New Roman" w:eastAsia="Calibri" w:hAnsi="Times New Roman" w:cs="Times New Roman"/>
                <w:bCs/>
                <w:color w:val="000000"/>
                <w:lang w:val="uk-UA"/>
              </w:rPr>
            </w:pPr>
            <w:r w:rsidRPr="007C7E6D">
              <w:rPr>
                <w:rFonts w:ascii="Times New Roman" w:eastAsia="Calibri" w:hAnsi="Times New Roman" w:cs="Times New Roman"/>
                <w:bCs/>
                <w:color w:val="000000"/>
                <w:lang w:val="uk-UA"/>
              </w:rPr>
              <w:t xml:space="preserve">Додаток </w:t>
            </w:r>
            <w:r w:rsidRPr="007C7E6D">
              <w:rPr>
                <w:rFonts w:ascii="Times New Roman" w:eastAsia="Calibri" w:hAnsi="Times New Roman" w:cs="Times New Roman"/>
                <w:bCs/>
                <w:color w:val="000000"/>
              </w:rPr>
              <w:t>4</w:t>
            </w:r>
            <w:r w:rsidRPr="007C7E6D">
              <w:rPr>
                <w:rFonts w:ascii="Times New Roman" w:eastAsia="Calibri" w:hAnsi="Times New Roman" w:cs="Times New Roman"/>
                <w:bCs/>
                <w:color w:val="000000"/>
                <w:lang w:val="uk-UA"/>
              </w:rPr>
              <w:t>. Форма «</w:t>
            </w:r>
            <w:r w:rsidR="00B02F0B" w:rsidRPr="007C7E6D">
              <w:rPr>
                <w:rFonts w:ascii="Times New Roman" w:eastAsia="Calibri" w:hAnsi="Times New Roman" w:cs="Times New Roman"/>
                <w:bCs/>
                <w:color w:val="000000"/>
                <w:lang w:val="uk-UA"/>
              </w:rPr>
              <w:t>Тендерна</w:t>
            </w:r>
            <w:r w:rsidRPr="007C7E6D">
              <w:rPr>
                <w:rFonts w:ascii="Times New Roman" w:eastAsia="Calibri" w:hAnsi="Times New Roman" w:cs="Times New Roman"/>
                <w:bCs/>
                <w:color w:val="000000"/>
                <w:lang w:val="uk-UA"/>
              </w:rPr>
              <w:t xml:space="preserve"> пропозиція»</w:t>
            </w:r>
          </w:p>
        </w:tc>
      </w:tr>
      <w:tr w:rsidR="0078708B" w:rsidRPr="0078708B" w14:paraId="5F47AF33" w14:textId="77777777" w:rsidTr="00812501">
        <w:tc>
          <w:tcPr>
            <w:tcW w:w="10207" w:type="dxa"/>
            <w:gridSpan w:val="5"/>
            <w:tcBorders>
              <w:top w:val="single" w:sz="4" w:space="0" w:color="000000"/>
              <w:left w:val="single" w:sz="4" w:space="0" w:color="000000"/>
              <w:bottom w:val="single" w:sz="4" w:space="0" w:color="000000"/>
              <w:right w:val="single" w:sz="4" w:space="0" w:color="000000"/>
            </w:tcBorders>
            <w:hideMark/>
          </w:tcPr>
          <w:p w14:paraId="7CEB05BA" w14:textId="77777777" w:rsidR="0078708B" w:rsidRPr="007C7E6D" w:rsidRDefault="0078708B" w:rsidP="0078708B">
            <w:pPr>
              <w:spacing w:after="0" w:line="240" w:lineRule="auto"/>
              <w:rPr>
                <w:rFonts w:ascii="Times New Roman" w:eastAsia="Calibri" w:hAnsi="Times New Roman" w:cs="Times New Roman"/>
                <w:bCs/>
                <w:color w:val="000000"/>
                <w:lang w:val="uk-UA"/>
              </w:rPr>
            </w:pPr>
            <w:r w:rsidRPr="007C7E6D">
              <w:rPr>
                <w:rFonts w:ascii="Times New Roman" w:eastAsia="Calibri" w:hAnsi="Times New Roman" w:cs="Times New Roman"/>
                <w:bCs/>
                <w:color w:val="000000"/>
                <w:lang w:val="uk-UA"/>
              </w:rPr>
              <w:t xml:space="preserve">Додаток </w:t>
            </w:r>
            <w:r w:rsidRPr="007C7E6D">
              <w:rPr>
                <w:rFonts w:ascii="Times New Roman" w:eastAsia="Calibri" w:hAnsi="Times New Roman" w:cs="Times New Roman"/>
                <w:bCs/>
                <w:color w:val="000000"/>
              </w:rPr>
              <w:t>5</w:t>
            </w:r>
            <w:r w:rsidRPr="007C7E6D">
              <w:rPr>
                <w:rFonts w:ascii="Times New Roman" w:eastAsia="Calibri" w:hAnsi="Times New Roman" w:cs="Times New Roman"/>
                <w:bCs/>
                <w:color w:val="000000"/>
                <w:lang w:val="uk-UA"/>
              </w:rPr>
              <w:t xml:space="preserve">. </w:t>
            </w:r>
            <w:r w:rsidRPr="007C7E6D">
              <w:rPr>
                <w:rFonts w:ascii="Times New Roman" w:eastAsia="Calibri" w:hAnsi="Times New Roman" w:cs="Times New Roman"/>
                <w:lang w:val="uk-UA"/>
              </w:rPr>
              <w:t>Проект договору про закупівлю</w:t>
            </w:r>
          </w:p>
        </w:tc>
      </w:tr>
      <w:tr w:rsidR="00E07823" w:rsidRPr="0078708B" w14:paraId="74C4BA19" w14:textId="77777777" w:rsidTr="00812501">
        <w:tc>
          <w:tcPr>
            <w:tcW w:w="10207" w:type="dxa"/>
            <w:gridSpan w:val="5"/>
            <w:tcBorders>
              <w:top w:val="single" w:sz="4" w:space="0" w:color="000000"/>
              <w:left w:val="single" w:sz="4" w:space="0" w:color="000000"/>
              <w:bottom w:val="single" w:sz="4" w:space="0" w:color="000000"/>
              <w:right w:val="single" w:sz="4" w:space="0" w:color="000000"/>
            </w:tcBorders>
          </w:tcPr>
          <w:p w14:paraId="746C2B44" w14:textId="519A9A8D" w:rsidR="00E07823" w:rsidRPr="007C7E6D" w:rsidRDefault="00E07823" w:rsidP="00520349">
            <w:pPr>
              <w:widowControl w:val="0"/>
              <w:suppressAutoHyphens/>
              <w:spacing w:after="0" w:line="240" w:lineRule="auto"/>
              <w:rPr>
                <w:rFonts w:ascii="Times New Roman" w:eastAsia="Calibri" w:hAnsi="Times New Roman" w:cs="Times New Roman"/>
                <w:bCs/>
                <w:iCs/>
                <w:color w:val="000000"/>
                <w:lang w:val="uk-UA" w:eastAsia="ar-SA"/>
              </w:rPr>
            </w:pPr>
            <w:r w:rsidRPr="007C7E6D">
              <w:rPr>
                <w:rFonts w:ascii="Times New Roman" w:eastAsia="Calibri" w:hAnsi="Times New Roman" w:cs="Times New Roman"/>
                <w:bCs/>
                <w:lang w:val="uk-UA"/>
              </w:rPr>
              <w:t xml:space="preserve">Додаток 6. </w:t>
            </w:r>
            <w:r w:rsidRPr="007C7E6D">
              <w:rPr>
                <w:rFonts w:ascii="Times New Roman" w:eastAsia="Times New Roman" w:hAnsi="Times New Roman" w:cs="Times New Roman"/>
                <w:bCs/>
                <w:lang w:val="uk-UA" w:eastAsia="ru-RU"/>
              </w:rPr>
              <w:t>Форма «</w:t>
            </w:r>
            <w:r w:rsidR="00520349" w:rsidRPr="007C7E6D">
              <w:rPr>
                <w:rFonts w:ascii="Times New Roman" w:eastAsia="Calibri" w:hAnsi="Times New Roman" w:cs="Times New Roman"/>
                <w:bCs/>
                <w:iCs/>
                <w:lang w:val="uk-UA" w:eastAsia="ar-SA"/>
              </w:rPr>
              <w:t>Про наявність в учасника обладнання, матеріально-технічної бази та технологій»</w:t>
            </w:r>
          </w:p>
        </w:tc>
      </w:tr>
      <w:tr w:rsidR="00E07823" w:rsidRPr="00041A28" w14:paraId="5159068F" w14:textId="77777777" w:rsidTr="00812501">
        <w:tc>
          <w:tcPr>
            <w:tcW w:w="10207" w:type="dxa"/>
            <w:gridSpan w:val="5"/>
            <w:tcBorders>
              <w:top w:val="single" w:sz="4" w:space="0" w:color="000000"/>
              <w:left w:val="single" w:sz="4" w:space="0" w:color="000000"/>
              <w:bottom w:val="single" w:sz="4" w:space="0" w:color="000000"/>
              <w:right w:val="single" w:sz="4" w:space="0" w:color="000000"/>
            </w:tcBorders>
          </w:tcPr>
          <w:p w14:paraId="0FF1FBE4" w14:textId="64069B8E" w:rsidR="00E07823" w:rsidRPr="007C7E6D" w:rsidRDefault="00E07823" w:rsidP="00E07823">
            <w:pPr>
              <w:spacing w:after="0" w:line="240" w:lineRule="auto"/>
              <w:rPr>
                <w:rFonts w:ascii="Times New Roman" w:eastAsia="Calibri" w:hAnsi="Times New Roman" w:cs="Times New Roman"/>
                <w:bCs/>
                <w:color w:val="FF0000"/>
                <w:lang w:val="uk-UA"/>
              </w:rPr>
            </w:pPr>
            <w:r w:rsidRPr="007C7E6D">
              <w:rPr>
                <w:rFonts w:ascii="Times New Roman" w:eastAsia="Calibri" w:hAnsi="Times New Roman" w:cs="Times New Roman"/>
                <w:bCs/>
                <w:lang w:val="uk-UA"/>
              </w:rPr>
              <w:t>Додаток 7. Форма «</w:t>
            </w:r>
            <w:r w:rsidR="00041A28" w:rsidRPr="007C7E6D">
              <w:rPr>
                <w:rFonts w:ascii="Times New Roman" w:eastAsia="Times New Roman" w:hAnsi="Times New Roman" w:cs="Times New Roman"/>
                <w:bCs/>
                <w:lang w:val="uk-UA" w:eastAsia="ru-RU"/>
              </w:rPr>
              <w:t>Інформація про  працівників відповідної кваліфікації, які мають необхідні знання та досвід, необхідні для виконання повного обсягу  робіт за Договором про закупівлю, та ті, що будуть залучені до виконання  робіт</w:t>
            </w:r>
            <w:r w:rsidRPr="007C7E6D">
              <w:rPr>
                <w:rFonts w:ascii="Times New Roman" w:eastAsia="Calibri" w:hAnsi="Times New Roman" w:cs="Times New Roman"/>
                <w:bCs/>
                <w:lang w:val="uk-UA"/>
              </w:rPr>
              <w:t>»</w:t>
            </w:r>
          </w:p>
        </w:tc>
      </w:tr>
      <w:tr w:rsidR="00E07823" w:rsidRPr="0078708B" w14:paraId="433E35B5" w14:textId="77777777" w:rsidTr="00812501">
        <w:tc>
          <w:tcPr>
            <w:tcW w:w="10207" w:type="dxa"/>
            <w:gridSpan w:val="5"/>
            <w:tcBorders>
              <w:top w:val="single" w:sz="4" w:space="0" w:color="000000"/>
              <w:left w:val="single" w:sz="4" w:space="0" w:color="000000"/>
              <w:bottom w:val="single" w:sz="4" w:space="0" w:color="000000"/>
              <w:right w:val="single" w:sz="4" w:space="0" w:color="000000"/>
            </w:tcBorders>
          </w:tcPr>
          <w:p w14:paraId="04120B0A" w14:textId="4F7560F6" w:rsidR="00E07823" w:rsidRPr="007C7E6D" w:rsidRDefault="00E07823" w:rsidP="0094452E">
            <w:pPr>
              <w:spacing w:after="0" w:line="360" w:lineRule="auto"/>
              <w:rPr>
                <w:rFonts w:ascii="Times New Roman" w:eastAsia="Calibri" w:hAnsi="Times New Roman" w:cs="Times New Roman"/>
                <w:bCs/>
                <w:color w:val="FF0000"/>
              </w:rPr>
            </w:pPr>
            <w:r w:rsidRPr="007C7E6D">
              <w:rPr>
                <w:rFonts w:ascii="Times New Roman" w:eastAsia="Calibri" w:hAnsi="Times New Roman" w:cs="Times New Roman"/>
                <w:bCs/>
                <w:lang w:val="uk-UA"/>
              </w:rPr>
              <w:t xml:space="preserve">Додаток 8. </w:t>
            </w:r>
            <w:r w:rsidR="0094452E" w:rsidRPr="007C7E6D">
              <w:rPr>
                <w:rFonts w:ascii="Times New Roman" w:eastAsia="Times New Roman" w:hAnsi="Times New Roman" w:cs="Times New Roman"/>
                <w:bCs/>
              </w:rPr>
              <w:t>Лист-</w:t>
            </w:r>
            <w:proofErr w:type="spellStart"/>
            <w:r w:rsidR="0094452E" w:rsidRPr="007C7E6D">
              <w:rPr>
                <w:rFonts w:ascii="Times New Roman" w:eastAsia="Times New Roman" w:hAnsi="Times New Roman" w:cs="Times New Roman"/>
                <w:bCs/>
              </w:rPr>
              <w:t>згода</w:t>
            </w:r>
            <w:proofErr w:type="spellEnd"/>
            <w:r w:rsidR="0094452E" w:rsidRPr="007C7E6D">
              <w:rPr>
                <w:rFonts w:ascii="Times New Roman" w:eastAsia="Times New Roman" w:hAnsi="Times New Roman" w:cs="Times New Roman"/>
                <w:bCs/>
                <w:lang w:val="uk-UA"/>
              </w:rPr>
              <w:t xml:space="preserve"> </w:t>
            </w:r>
            <w:proofErr w:type="spellStart"/>
            <w:r w:rsidR="0094452E" w:rsidRPr="007C7E6D">
              <w:rPr>
                <w:rFonts w:ascii="Times New Roman" w:eastAsia="Times New Roman" w:hAnsi="Times New Roman" w:cs="Times New Roman"/>
                <w:bCs/>
              </w:rPr>
              <w:t>Відповідно</w:t>
            </w:r>
            <w:proofErr w:type="spellEnd"/>
            <w:r w:rsidR="0094452E" w:rsidRPr="007C7E6D">
              <w:rPr>
                <w:rFonts w:ascii="Times New Roman" w:eastAsia="Times New Roman" w:hAnsi="Times New Roman" w:cs="Times New Roman"/>
                <w:bCs/>
              </w:rPr>
              <w:t xml:space="preserve"> до Закону </w:t>
            </w:r>
            <w:proofErr w:type="spellStart"/>
            <w:r w:rsidR="0094452E" w:rsidRPr="007C7E6D">
              <w:rPr>
                <w:rFonts w:ascii="Times New Roman" w:eastAsia="Times New Roman" w:hAnsi="Times New Roman" w:cs="Times New Roman"/>
                <w:bCs/>
              </w:rPr>
              <w:t>України</w:t>
            </w:r>
            <w:proofErr w:type="spellEnd"/>
            <w:r w:rsidR="0094452E" w:rsidRPr="007C7E6D">
              <w:rPr>
                <w:rFonts w:ascii="Times New Roman" w:eastAsia="Times New Roman" w:hAnsi="Times New Roman" w:cs="Times New Roman"/>
                <w:bCs/>
              </w:rPr>
              <w:t xml:space="preserve"> «Про </w:t>
            </w:r>
            <w:proofErr w:type="spellStart"/>
            <w:r w:rsidR="0094452E" w:rsidRPr="007C7E6D">
              <w:rPr>
                <w:rFonts w:ascii="Times New Roman" w:eastAsia="Times New Roman" w:hAnsi="Times New Roman" w:cs="Times New Roman"/>
                <w:bCs/>
              </w:rPr>
              <w:t>захист</w:t>
            </w:r>
            <w:proofErr w:type="spellEnd"/>
            <w:r w:rsidR="0094452E" w:rsidRPr="007C7E6D">
              <w:rPr>
                <w:rFonts w:ascii="Times New Roman" w:eastAsia="Times New Roman" w:hAnsi="Times New Roman" w:cs="Times New Roman"/>
                <w:bCs/>
              </w:rPr>
              <w:t xml:space="preserve"> </w:t>
            </w:r>
            <w:proofErr w:type="spellStart"/>
            <w:r w:rsidR="0094452E" w:rsidRPr="007C7E6D">
              <w:rPr>
                <w:rFonts w:ascii="Times New Roman" w:eastAsia="Times New Roman" w:hAnsi="Times New Roman" w:cs="Times New Roman"/>
                <w:bCs/>
              </w:rPr>
              <w:t>персональних</w:t>
            </w:r>
            <w:proofErr w:type="spellEnd"/>
            <w:r w:rsidR="0094452E" w:rsidRPr="007C7E6D">
              <w:rPr>
                <w:rFonts w:ascii="Times New Roman" w:eastAsia="Times New Roman" w:hAnsi="Times New Roman" w:cs="Times New Roman"/>
                <w:bCs/>
              </w:rPr>
              <w:t xml:space="preserve"> </w:t>
            </w:r>
            <w:proofErr w:type="spellStart"/>
            <w:r w:rsidR="0094452E" w:rsidRPr="007C7E6D">
              <w:rPr>
                <w:rFonts w:ascii="Times New Roman" w:eastAsia="Times New Roman" w:hAnsi="Times New Roman" w:cs="Times New Roman"/>
                <w:bCs/>
              </w:rPr>
              <w:t>даних</w:t>
            </w:r>
            <w:proofErr w:type="spellEnd"/>
            <w:r w:rsidR="0094452E" w:rsidRPr="007C7E6D">
              <w:rPr>
                <w:rFonts w:ascii="Times New Roman" w:eastAsia="Times New Roman" w:hAnsi="Times New Roman" w:cs="Times New Roman"/>
                <w:bCs/>
              </w:rPr>
              <w:t>»</w:t>
            </w:r>
          </w:p>
        </w:tc>
      </w:tr>
      <w:tr w:rsidR="002B4C17" w:rsidRPr="0078708B" w14:paraId="449206D5" w14:textId="77777777" w:rsidTr="00812501">
        <w:tc>
          <w:tcPr>
            <w:tcW w:w="10207" w:type="dxa"/>
            <w:gridSpan w:val="5"/>
            <w:tcBorders>
              <w:top w:val="single" w:sz="4" w:space="0" w:color="000000"/>
              <w:left w:val="single" w:sz="4" w:space="0" w:color="000000"/>
              <w:bottom w:val="single" w:sz="4" w:space="0" w:color="000000"/>
              <w:right w:val="single" w:sz="4" w:space="0" w:color="000000"/>
            </w:tcBorders>
          </w:tcPr>
          <w:p w14:paraId="77A308B5" w14:textId="4ECB761D" w:rsidR="002B4C17" w:rsidRPr="0094452E" w:rsidRDefault="00E07823" w:rsidP="0094452E">
            <w:pPr>
              <w:widowControl w:val="0"/>
              <w:suppressAutoHyphens/>
              <w:spacing w:after="0" w:line="360" w:lineRule="auto"/>
              <w:rPr>
                <w:rFonts w:ascii="Times New Roman" w:eastAsia="Calibri" w:hAnsi="Times New Roman" w:cs="Times New Roman"/>
                <w:bCs/>
                <w:color w:val="000000"/>
                <w:lang w:val="uk-UA"/>
              </w:rPr>
            </w:pPr>
            <w:r w:rsidRPr="0094452E">
              <w:rPr>
                <w:rFonts w:ascii="Times New Roman" w:eastAsia="Calibri" w:hAnsi="Times New Roman" w:cs="Times New Roman"/>
                <w:bCs/>
                <w:color w:val="000000"/>
                <w:lang w:val="uk-UA"/>
              </w:rPr>
              <w:t>Додаток 9</w:t>
            </w:r>
            <w:r w:rsidR="0094452E" w:rsidRPr="0094452E">
              <w:rPr>
                <w:rFonts w:ascii="Times New Roman" w:eastAsia="Calibri" w:hAnsi="Times New Roman" w:cs="Times New Roman"/>
                <w:bCs/>
                <w:color w:val="000000"/>
                <w:lang w:val="uk-UA"/>
              </w:rPr>
              <w:t>.</w:t>
            </w:r>
            <w:r w:rsidR="0094452E" w:rsidRPr="0094452E">
              <w:rPr>
                <w:rFonts w:ascii="Times New Roman" w:eastAsia="Lucida Sans Unicode" w:hAnsi="Times New Roman" w:cs="Times New Roman"/>
                <w:bCs/>
                <w:color w:val="000000"/>
                <w:lang w:val="uk-UA" w:bidi="en-US"/>
              </w:rPr>
              <w:t xml:space="preserve"> Форма «Про наявність досвіду виконання аналогічних Договорів»</w:t>
            </w:r>
          </w:p>
        </w:tc>
      </w:tr>
      <w:tr w:rsidR="002B4C17" w:rsidRPr="0078708B" w14:paraId="75C53BDF" w14:textId="77777777" w:rsidTr="00812501">
        <w:trPr>
          <w:trHeight w:val="347"/>
        </w:trPr>
        <w:tc>
          <w:tcPr>
            <w:tcW w:w="10207" w:type="dxa"/>
            <w:gridSpan w:val="5"/>
            <w:tcBorders>
              <w:top w:val="single" w:sz="4" w:space="0" w:color="000000"/>
              <w:left w:val="single" w:sz="4" w:space="0" w:color="000000"/>
              <w:bottom w:val="single" w:sz="4" w:space="0" w:color="000000"/>
              <w:right w:val="single" w:sz="4" w:space="0" w:color="000000"/>
            </w:tcBorders>
          </w:tcPr>
          <w:p w14:paraId="1BA9DDEE" w14:textId="05640832" w:rsidR="0094452E" w:rsidRPr="0094452E" w:rsidRDefault="00E07823" w:rsidP="0094452E">
            <w:pPr>
              <w:keepLines/>
              <w:autoSpaceDE w:val="0"/>
              <w:autoSpaceDN w:val="0"/>
              <w:spacing w:after="0" w:line="240" w:lineRule="auto"/>
              <w:rPr>
                <w:rFonts w:ascii="Times New Roman" w:eastAsia="Calibri" w:hAnsi="Times New Roman" w:cs="Times New Roman"/>
                <w:bCs/>
                <w:lang w:val="uk-UA"/>
              </w:rPr>
            </w:pPr>
            <w:r w:rsidRPr="0094452E">
              <w:rPr>
                <w:rFonts w:ascii="Times New Roman" w:eastAsia="Calibri" w:hAnsi="Times New Roman" w:cs="Times New Roman"/>
                <w:bCs/>
                <w:color w:val="000000"/>
                <w:lang w:val="uk-UA"/>
              </w:rPr>
              <w:t>Додаток 10</w:t>
            </w:r>
            <w:r w:rsidR="0094452E" w:rsidRPr="0094452E">
              <w:rPr>
                <w:rFonts w:ascii="Times New Roman" w:eastAsia="Calibri" w:hAnsi="Times New Roman" w:cs="Times New Roman"/>
                <w:bCs/>
                <w:color w:val="000000"/>
                <w:lang w:val="uk-UA"/>
              </w:rPr>
              <w:t>. Форма «</w:t>
            </w:r>
            <w:r w:rsidR="0094452E" w:rsidRPr="0094452E">
              <w:rPr>
                <w:rFonts w:ascii="Times New Roman" w:eastAsia="Calibri" w:hAnsi="Times New Roman" w:cs="Times New Roman"/>
                <w:bCs/>
                <w:lang w:val="uk-UA"/>
              </w:rPr>
              <w:t>АКТ</w:t>
            </w:r>
            <w:r w:rsidR="0094452E">
              <w:rPr>
                <w:rFonts w:ascii="Times New Roman" w:eastAsia="Calibri" w:hAnsi="Times New Roman" w:cs="Times New Roman"/>
                <w:bCs/>
                <w:lang w:val="uk-UA"/>
              </w:rPr>
              <w:t xml:space="preserve"> </w:t>
            </w:r>
            <w:r w:rsidR="0094452E" w:rsidRPr="0094452E">
              <w:rPr>
                <w:rFonts w:ascii="Times New Roman" w:eastAsia="Calibri" w:hAnsi="Times New Roman" w:cs="Times New Roman"/>
                <w:bCs/>
                <w:lang w:val="uk-UA"/>
              </w:rPr>
              <w:t>обстеження об’єкту</w:t>
            </w:r>
            <w:r w:rsidR="0094452E">
              <w:rPr>
                <w:rFonts w:ascii="Times New Roman" w:eastAsia="Calibri" w:hAnsi="Times New Roman" w:cs="Times New Roman"/>
                <w:bCs/>
                <w:lang w:val="uk-UA"/>
              </w:rPr>
              <w:t>»</w:t>
            </w:r>
          </w:p>
          <w:p w14:paraId="22035AF5" w14:textId="5EB3BD30" w:rsidR="002B4C17" w:rsidRPr="0094452E" w:rsidRDefault="002B4C17" w:rsidP="0078708B">
            <w:pPr>
              <w:spacing w:after="0" w:line="240" w:lineRule="auto"/>
              <w:rPr>
                <w:rFonts w:ascii="Times New Roman" w:eastAsia="Calibri" w:hAnsi="Times New Roman" w:cs="Times New Roman"/>
                <w:bCs/>
                <w:color w:val="000000"/>
                <w:lang w:val="uk-UA"/>
              </w:rPr>
            </w:pPr>
          </w:p>
        </w:tc>
      </w:tr>
      <w:tr w:rsidR="0078708B" w:rsidRPr="0078708B" w14:paraId="49224001"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4899965F" w14:textId="2163417B" w:rsidR="0078708B" w:rsidRPr="0078708B" w:rsidRDefault="0078708B" w:rsidP="0078708B">
            <w:pPr>
              <w:widowControl w:val="0"/>
              <w:spacing w:after="0" w:line="360" w:lineRule="auto"/>
              <w:contextualSpacing/>
              <w:jc w:val="center"/>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sz w:val="24"/>
                <w:szCs w:val="24"/>
                <w:lang w:val="uk-UA"/>
              </w:rPr>
              <w:lastRenderedPageBreak/>
              <w:br w:type="page"/>
            </w:r>
            <w:r w:rsidRPr="0078708B">
              <w:rPr>
                <w:rFonts w:ascii="Times New Roman" w:eastAsia="Calibri" w:hAnsi="Times New Roman" w:cs="Times New Roman"/>
                <w:bCs/>
                <w:sz w:val="24"/>
                <w:szCs w:val="24"/>
                <w:lang w:val="uk-UA"/>
              </w:rPr>
              <w:br w:type="page"/>
            </w:r>
            <w:r w:rsidRPr="0078708B">
              <w:rPr>
                <w:rFonts w:ascii="Times New Roman" w:eastAsia="Calibri" w:hAnsi="Times New Roman" w:cs="Times New Roman"/>
                <w:sz w:val="24"/>
                <w:szCs w:val="24"/>
                <w:lang w:val="uk-UA"/>
              </w:rPr>
              <w:br w:type="page"/>
            </w:r>
            <w:r w:rsidRPr="0078708B">
              <w:rPr>
                <w:rFonts w:ascii="Times New Roman" w:eastAsia="Calibri" w:hAnsi="Times New Roman" w:cs="Times New Roman"/>
                <w:b/>
                <w:color w:val="000000"/>
                <w:sz w:val="24"/>
                <w:szCs w:val="24"/>
                <w:lang w:val="uk-UA" w:eastAsia="uk-UA"/>
              </w:rPr>
              <w:t>№</w:t>
            </w:r>
          </w:p>
        </w:tc>
        <w:tc>
          <w:tcPr>
            <w:tcW w:w="9638"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472A9EFE" w14:textId="77777777" w:rsidR="0078708B" w:rsidRPr="0078708B" w:rsidRDefault="0078708B" w:rsidP="0078708B">
            <w:pPr>
              <w:widowControl w:val="0"/>
              <w:spacing w:after="0" w:line="360" w:lineRule="auto"/>
              <w:contextualSpacing/>
              <w:jc w:val="center"/>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sz w:val="24"/>
                <w:szCs w:val="24"/>
                <w:lang w:val="uk-UA"/>
              </w:rPr>
              <w:t xml:space="preserve">Розділ І. </w:t>
            </w:r>
            <w:r w:rsidRPr="0078708B">
              <w:rPr>
                <w:rFonts w:ascii="Times New Roman" w:eastAsia="Calibri" w:hAnsi="Times New Roman" w:cs="Times New Roman"/>
                <w:b/>
                <w:sz w:val="24"/>
                <w:szCs w:val="24"/>
                <w:bdr w:val="none" w:sz="0" w:space="0" w:color="auto" w:frame="1"/>
                <w:lang w:val="uk-UA" w:eastAsia="uk-UA"/>
              </w:rPr>
              <w:t>Загальні положення</w:t>
            </w:r>
          </w:p>
        </w:tc>
      </w:tr>
      <w:tr w:rsidR="0078708B" w:rsidRPr="0078708B" w14:paraId="5C9E810A"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vAlign w:val="center"/>
            <w:hideMark/>
          </w:tcPr>
          <w:p w14:paraId="41FE3603" w14:textId="77777777" w:rsidR="0078708B" w:rsidRPr="0078708B" w:rsidRDefault="0078708B" w:rsidP="0078708B">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14:paraId="506AEE26" w14:textId="77777777" w:rsidR="0078708B" w:rsidRPr="0078708B" w:rsidRDefault="0078708B" w:rsidP="0078708B">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13F1893" w14:textId="77777777" w:rsidR="0078708B" w:rsidRPr="0078708B" w:rsidRDefault="0078708B" w:rsidP="0078708B">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3</w:t>
            </w:r>
          </w:p>
        </w:tc>
      </w:tr>
      <w:tr w:rsidR="0078708B" w:rsidRPr="00470021" w14:paraId="4DD9ED69"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47C93AF8" w14:textId="77777777" w:rsidR="0078708B" w:rsidRPr="0078708B" w:rsidRDefault="0078708B" w:rsidP="0078708B">
            <w:pPr>
              <w:widowControl w:val="0"/>
              <w:spacing w:after="0" w:line="24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0DE809DF"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sz w:val="24"/>
                <w:szCs w:val="24"/>
                <w:lang w:val="uk-UA" w:eastAsia="uk-UA"/>
              </w:rPr>
              <w:t>Терміни, які вживаються в тендерній документації</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9CF7852" w14:textId="77777777" w:rsidR="0078708B" w:rsidRPr="0078708B" w:rsidRDefault="0078708B" w:rsidP="0078708B">
            <w:pPr>
              <w:widowControl w:val="0"/>
              <w:spacing w:after="0" w:line="240" w:lineRule="auto"/>
              <w:contextualSpacing/>
              <w:jc w:val="both"/>
              <w:rPr>
                <w:rFonts w:ascii="Times New Roman" w:eastAsia="Times New Roman" w:hAnsi="Times New Roman" w:cs="Times New Roman"/>
                <w:sz w:val="24"/>
                <w:szCs w:val="24"/>
                <w:lang w:val="uk-UA"/>
              </w:rPr>
            </w:pPr>
            <w:r w:rsidRPr="0078708B">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8708B">
              <w:rPr>
                <w:rFonts w:ascii="Times New Roman" w:eastAsia="Times New Roman" w:hAnsi="Times New Roman" w:cs="Times New Roman"/>
                <w:sz w:val="24"/>
                <w:szCs w:val="24"/>
                <w:lang w:val="uk-UA"/>
              </w:rPr>
              <w:t>закупівель</w:t>
            </w:r>
            <w:proofErr w:type="spellEnd"/>
            <w:r w:rsidRPr="0078708B">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(далі — Особливості).</w:t>
            </w:r>
          </w:p>
          <w:p w14:paraId="21D6F0A0" w14:textId="2FDC4000" w:rsidR="0078708B" w:rsidRPr="00470021" w:rsidRDefault="0078708B" w:rsidP="0078708B">
            <w:pPr>
              <w:widowControl w:val="0"/>
              <w:spacing w:after="0" w:line="240" w:lineRule="auto"/>
              <w:contextualSpacing/>
              <w:jc w:val="both"/>
              <w:rPr>
                <w:rFonts w:ascii="Times New Roman" w:eastAsia="Times New Roman" w:hAnsi="Times New Roman" w:cs="Times New Roman"/>
                <w:sz w:val="24"/>
                <w:szCs w:val="24"/>
                <w:lang w:val="uk-UA"/>
              </w:rPr>
            </w:pPr>
            <w:r w:rsidRPr="0078708B">
              <w:rPr>
                <w:rFonts w:ascii="Times New Roman" w:eastAsia="Times New Roman" w:hAnsi="Times New Roman" w:cs="Times New Roman"/>
                <w:sz w:val="24"/>
                <w:szCs w:val="24"/>
                <w:lang w:val="uk-UA"/>
              </w:rPr>
              <w:t>Терміни, які використовуються в цій документації, вживаються у значенні, наведеному в Законі та Особливостях.</w:t>
            </w:r>
          </w:p>
        </w:tc>
      </w:tr>
      <w:tr w:rsidR="0078708B" w:rsidRPr="0078708B" w14:paraId="3E2CB248"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3C75B354" w14:textId="77777777" w:rsidR="0078708B" w:rsidRPr="0078708B" w:rsidRDefault="0078708B" w:rsidP="0078708B">
            <w:pPr>
              <w:widowControl w:val="0"/>
              <w:spacing w:after="0" w:line="24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2</w:t>
            </w:r>
          </w:p>
        </w:tc>
        <w:tc>
          <w:tcPr>
            <w:tcW w:w="3401" w:type="dxa"/>
            <w:tcBorders>
              <w:top w:val="single" w:sz="4" w:space="0" w:color="auto"/>
              <w:left w:val="single" w:sz="4" w:space="0" w:color="auto"/>
              <w:bottom w:val="single" w:sz="4" w:space="0" w:color="auto"/>
              <w:right w:val="single" w:sz="4" w:space="0" w:color="auto"/>
            </w:tcBorders>
            <w:hideMark/>
          </w:tcPr>
          <w:p w14:paraId="0A6D83B9" w14:textId="77777777" w:rsidR="0078708B" w:rsidRPr="0078708B" w:rsidRDefault="0078708B" w:rsidP="0078708B">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sz w:val="24"/>
                <w:szCs w:val="24"/>
                <w:lang w:val="uk-UA" w:eastAsia="uk-UA"/>
              </w:rPr>
              <w:t>Інформація про замовника торгів</w:t>
            </w:r>
          </w:p>
        </w:tc>
        <w:tc>
          <w:tcPr>
            <w:tcW w:w="6237" w:type="dxa"/>
            <w:tcBorders>
              <w:top w:val="single" w:sz="4" w:space="0" w:color="auto"/>
              <w:left w:val="single" w:sz="4" w:space="0" w:color="auto"/>
              <w:bottom w:val="single" w:sz="4" w:space="0" w:color="auto"/>
              <w:right w:val="single" w:sz="4" w:space="0" w:color="auto"/>
            </w:tcBorders>
          </w:tcPr>
          <w:p w14:paraId="2662FA65" w14:textId="77777777" w:rsidR="0078708B" w:rsidRPr="0078708B" w:rsidRDefault="0078708B" w:rsidP="0078708B">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78708B" w:rsidRPr="0078708B" w14:paraId="1E5A812F"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53C059D5" w14:textId="77777777" w:rsidR="0078708B" w:rsidRPr="0078708B" w:rsidRDefault="0078708B" w:rsidP="0078708B">
            <w:pPr>
              <w:widowControl w:val="0"/>
              <w:spacing w:after="0" w:line="240" w:lineRule="auto"/>
              <w:contextualSpacing/>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2.1</w:t>
            </w:r>
          </w:p>
        </w:tc>
        <w:tc>
          <w:tcPr>
            <w:tcW w:w="3401" w:type="dxa"/>
            <w:tcBorders>
              <w:top w:val="single" w:sz="4" w:space="0" w:color="auto"/>
              <w:left w:val="single" w:sz="4" w:space="0" w:color="auto"/>
              <w:bottom w:val="single" w:sz="4" w:space="0" w:color="auto"/>
              <w:right w:val="single" w:sz="4" w:space="0" w:color="auto"/>
            </w:tcBorders>
            <w:hideMark/>
          </w:tcPr>
          <w:p w14:paraId="15432CE1" w14:textId="77777777" w:rsidR="0078708B" w:rsidRPr="0078708B" w:rsidRDefault="0078708B" w:rsidP="0078708B">
            <w:pPr>
              <w:widowControl w:val="0"/>
              <w:spacing w:after="0" w:line="240" w:lineRule="auto"/>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повне найменування</w:t>
            </w:r>
          </w:p>
        </w:tc>
        <w:tc>
          <w:tcPr>
            <w:tcW w:w="6237" w:type="dxa"/>
            <w:tcBorders>
              <w:top w:val="single" w:sz="4" w:space="0" w:color="auto"/>
              <w:left w:val="single" w:sz="4" w:space="0" w:color="auto"/>
              <w:bottom w:val="single" w:sz="4" w:space="0" w:color="auto"/>
              <w:right w:val="single" w:sz="4" w:space="0" w:color="auto"/>
            </w:tcBorders>
            <w:hideMark/>
          </w:tcPr>
          <w:p w14:paraId="4D1D67D0" w14:textId="77777777" w:rsidR="0078708B" w:rsidRPr="0078708B" w:rsidRDefault="0078708B" w:rsidP="0078708B">
            <w:pPr>
              <w:widowControl w:val="0"/>
              <w:suppressLineNumbers/>
              <w:suppressAutoHyphens/>
              <w:autoSpaceDE w:val="0"/>
              <w:adjustRightInd w:val="0"/>
              <w:snapToGrid w:val="0"/>
              <w:spacing w:after="0" w:line="240" w:lineRule="auto"/>
              <w:jc w:val="both"/>
              <w:rPr>
                <w:rFonts w:ascii="Times New Roman" w:eastAsia="Calibri" w:hAnsi="Times New Roman" w:cs="Times New Roman"/>
                <w:bCs/>
                <w:color w:val="000000"/>
                <w:sz w:val="24"/>
                <w:szCs w:val="24"/>
                <w:lang w:val="uk-UA"/>
              </w:rPr>
            </w:pPr>
            <w:r w:rsidRPr="0078708B">
              <w:rPr>
                <w:rFonts w:ascii="Times New Roman" w:eastAsia="Calibri" w:hAnsi="Times New Roman" w:cs="Times New Roman"/>
                <w:bCs/>
                <w:color w:val="000000"/>
                <w:sz w:val="24"/>
                <w:szCs w:val="24"/>
                <w:lang w:val="uk-UA"/>
              </w:rPr>
              <w:t xml:space="preserve">Відділ капітального будівництва </w:t>
            </w:r>
            <w:proofErr w:type="spellStart"/>
            <w:r w:rsidRPr="0078708B">
              <w:rPr>
                <w:rFonts w:ascii="Times New Roman" w:eastAsia="Calibri" w:hAnsi="Times New Roman" w:cs="Times New Roman"/>
                <w:bCs/>
                <w:color w:val="000000"/>
                <w:sz w:val="24"/>
                <w:szCs w:val="24"/>
                <w:lang w:val="uk-UA"/>
              </w:rPr>
              <w:t>Березанської</w:t>
            </w:r>
            <w:proofErr w:type="spellEnd"/>
            <w:r w:rsidRPr="0078708B">
              <w:rPr>
                <w:rFonts w:ascii="Times New Roman" w:eastAsia="Calibri" w:hAnsi="Times New Roman" w:cs="Times New Roman"/>
                <w:bCs/>
                <w:color w:val="000000"/>
                <w:sz w:val="24"/>
                <w:szCs w:val="24"/>
                <w:lang w:val="uk-UA"/>
              </w:rPr>
              <w:t xml:space="preserve"> міської ради»</w:t>
            </w:r>
          </w:p>
          <w:p w14:paraId="7C24799D" w14:textId="77777777" w:rsidR="0078708B" w:rsidRPr="0078708B" w:rsidRDefault="0078708B" w:rsidP="0078708B">
            <w:pPr>
              <w:spacing w:after="200" w:line="240" w:lineRule="auto"/>
              <w:jc w:val="both"/>
              <w:rPr>
                <w:rFonts w:ascii="Times New Roman" w:eastAsia="Calibri" w:hAnsi="Times New Roman" w:cs="Times New Roman"/>
                <w:bCs/>
                <w:sz w:val="24"/>
                <w:szCs w:val="24"/>
                <w:lang w:val="uk-UA"/>
              </w:rPr>
            </w:pPr>
            <w:r w:rsidRPr="0078708B">
              <w:rPr>
                <w:rFonts w:ascii="Times New Roman" w:eastAsia="Calibri" w:hAnsi="Times New Roman" w:cs="Times New Roman"/>
                <w:bCs/>
                <w:sz w:val="24"/>
                <w:szCs w:val="24"/>
                <w:lang w:val="uk-UA"/>
              </w:rPr>
              <w:t>Код ЄДРПОУ 45185332</w:t>
            </w:r>
          </w:p>
        </w:tc>
      </w:tr>
      <w:tr w:rsidR="0078708B" w:rsidRPr="0078708B" w14:paraId="67141E0E"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111AB960" w14:textId="77777777" w:rsidR="0078708B" w:rsidRPr="0078708B" w:rsidRDefault="0078708B" w:rsidP="0078708B">
            <w:pPr>
              <w:widowControl w:val="0"/>
              <w:spacing w:after="0" w:line="240" w:lineRule="auto"/>
              <w:contextualSpacing/>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2.2</w:t>
            </w:r>
          </w:p>
        </w:tc>
        <w:tc>
          <w:tcPr>
            <w:tcW w:w="3401" w:type="dxa"/>
            <w:tcBorders>
              <w:top w:val="single" w:sz="4" w:space="0" w:color="auto"/>
              <w:left w:val="single" w:sz="4" w:space="0" w:color="auto"/>
              <w:bottom w:val="single" w:sz="4" w:space="0" w:color="auto"/>
              <w:right w:val="single" w:sz="4" w:space="0" w:color="auto"/>
            </w:tcBorders>
            <w:hideMark/>
          </w:tcPr>
          <w:p w14:paraId="49464E6C" w14:textId="77777777" w:rsidR="0078708B" w:rsidRPr="0078708B" w:rsidRDefault="0078708B" w:rsidP="0078708B">
            <w:pPr>
              <w:widowControl w:val="0"/>
              <w:spacing w:after="0" w:line="240" w:lineRule="auto"/>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місцезнаходження</w:t>
            </w:r>
          </w:p>
        </w:tc>
        <w:tc>
          <w:tcPr>
            <w:tcW w:w="6237" w:type="dxa"/>
            <w:tcBorders>
              <w:top w:val="single" w:sz="4" w:space="0" w:color="auto"/>
              <w:left w:val="single" w:sz="4" w:space="0" w:color="auto"/>
              <w:bottom w:val="single" w:sz="4" w:space="0" w:color="auto"/>
              <w:right w:val="single" w:sz="4" w:space="0" w:color="auto"/>
            </w:tcBorders>
            <w:hideMark/>
          </w:tcPr>
          <w:p w14:paraId="293B6811" w14:textId="4A0B66E6" w:rsidR="0078708B" w:rsidRPr="0078708B" w:rsidRDefault="0078708B" w:rsidP="0078708B">
            <w:pPr>
              <w:spacing w:after="200" w:line="240" w:lineRule="auto"/>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07541, Україна,  Київська обл., Броварський р-н, м.</w:t>
            </w:r>
            <w:r w:rsidR="00721D06">
              <w:rPr>
                <w:rFonts w:ascii="Times New Roman" w:eastAsia="Calibri" w:hAnsi="Times New Roman" w:cs="Times New Roman"/>
                <w:sz w:val="24"/>
                <w:szCs w:val="24"/>
                <w:lang w:val="uk-UA"/>
              </w:rPr>
              <w:t> </w:t>
            </w:r>
            <w:r w:rsidRPr="0078708B">
              <w:rPr>
                <w:rFonts w:ascii="Times New Roman" w:eastAsia="Calibri" w:hAnsi="Times New Roman" w:cs="Times New Roman"/>
                <w:sz w:val="24"/>
                <w:szCs w:val="24"/>
                <w:lang w:val="uk-UA"/>
              </w:rPr>
              <w:t xml:space="preserve">Березань, вул. Героїв Небесної Сотні, 4 </w:t>
            </w:r>
          </w:p>
        </w:tc>
      </w:tr>
      <w:tr w:rsidR="0078708B" w:rsidRPr="000B53EB" w14:paraId="5204A57A"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09D1DCAD" w14:textId="77777777" w:rsidR="0078708B" w:rsidRPr="0078708B" w:rsidRDefault="0078708B" w:rsidP="0078708B">
            <w:pPr>
              <w:widowControl w:val="0"/>
              <w:spacing w:after="0" w:line="240" w:lineRule="auto"/>
              <w:contextualSpacing/>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2.3</w:t>
            </w:r>
          </w:p>
        </w:tc>
        <w:tc>
          <w:tcPr>
            <w:tcW w:w="3401" w:type="dxa"/>
            <w:tcBorders>
              <w:top w:val="single" w:sz="4" w:space="0" w:color="auto"/>
              <w:left w:val="single" w:sz="4" w:space="0" w:color="auto"/>
              <w:bottom w:val="single" w:sz="4" w:space="0" w:color="auto"/>
              <w:right w:val="single" w:sz="4" w:space="0" w:color="auto"/>
            </w:tcBorders>
            <w:hideMark/>
          </w:tcPr>
          <w:p w14:paraId="530B874D" w14:textId="77777777" w:rsidR="0078708B" w:rsidRPr="0078708B" w:rsidRDefault="0078708B" w:rsidP="0078708B">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sz w:val="24"/>
                <w:szCs w:val="24"/>
                <w:lang w:val="uk-UA" w:eastAsia="uk-UA"/>
              </w:rPr>
              <w:t>посадова особа замовника, уповноважена здійснювати зв'язок з учасниками</w:t>
            </w:r>
          </w:p>
        </w:tc>
        <w:tc>
          <w:tcPr>
            <w:tcW w:w="6237" w:type="dxa"/>
            <w:tcBorders>
              <w:top w:val="single" w:sz="4" w:space="0" w:color="auto"/>
              <w:left w:val="single" w:sz="4" w:space="0" w:color="auto"/>
              <w:bottom w:val="single" w:sz="4" w:space="0" w:color="auto"/>
              <w:right w:val="single" w:sz="4" w:space="0" w:color="auto"/>
            </w:tcBorders>
            <w:hideMark/>
          </w:tcPr>
          <w:p w14:paraId="7C52867C" w14:textId="77777777" w:rsidR="0078708B" w:rsidRPr="0078708B" w:rsidRDefault="0078708B" w:rsidP="0078708B">
            <w:pPr>
              <w:widowControl w:val="0"/>
              <w:suppressLineNumbers/>
              <w:suppressAutoHyphens/>
              <w:autoSpaceDE w:val="0"/>
              <w:adjustRightInd w:val="0"/>
              <w:snapToGrid w:val="0"/>
              <w:spacing w:after="0" w:line="240" w:lineRule="auto"/>
              <w:jc w:val="both"/>
              <w:rPr>
                <w:rFonts w:ascii="Times New Roman" w:eastAsia="Calibri" w:hAnsi="Times New Roman" w:cs="Times New Roman"/>
                <w:bCs/>
                <w:color w:val="000000"/>
                <w:sz w:val="24"/>
                <w:szCs w:val="24"/>
                <w:lang w:val="uk-UA"/>
              </w:rPr>
            </w:pPr>
            <w:r w:rsidRPr="0078708B">
              <w:rPr>
                <w:rFonts w:ascii="Times New Roman" w:eastAsia="Times New Roman" w:hAnsi="Times New Roman" w:cs="Times New Roman"/>
                <w:sz w:val="24"/>
                <w:szCs w:val="24"/>
                <w:lang w:val="uk-UA" w:eastAsia="ru-RU" w:bidi="ru-RU"/>
              </w:rPr>
              <w:t xml:space="preserve">Тетяна </w:t>
            </w:r>
            <w:proofErr w:type="spellStart"/>
            <w:r w:rsidRPr="0078708B">
              <w:rPr>
                <w:rFonts w:ascii="Times New Roman" w:eastAsia="Times New Roman" w:hAnsi="Times New Roman" w:cs="Times New Roman"/>
                <w:sz w:val="24"/>
                <w:szCs w:val="24"/>
                <w:lang w:val="uk-UA" w:eastAsia="ru-RU" w:bidi="ru-RU"/>
              </w:rPr>
              <w:t>Клімчук</w:t>
            </w:r>
            <w:proofErr w:type="spellEnd"/>
            <w:r w:rsidRPr="0078708B">
              <w:rPr>
                <w:rFonts w:ascii="Times New Roman" w:eastAsia="Times New Roman" w:hAnsi="Times New Roman" w:cs="Times New Roman"/>
                <w:sz w:val="24"/>
                <w:szCs w:val="24"/>
                <w:lang w:val="uk-UA" w:eastAsia="ru-RU" w:bidi="ru-RU"/>
              </w:rPr>
              <w:t xml:space="preserve"> – головний спеціаліст </w:t>
            </w:r>
            <w:r w:rsidRPr="0078708B">
              <w:rPr>
                <w:rFonts w:ascii="Times New Roman" w:eastAsia="Calibri" w:hAnsi="Times New Roman" w:cs="Times New Roman"/>
                <w:bCs/>
                <w:color w:val="000000"/>
                <w:sz w:val="24"/>
                <w:szCs w:val="24"/>
                <w:lang w:val="uk-UA"/>
              </w:rPr>
              <w:t xml:space="preserve">Відділу капітального будівництва </w:t>
            </w:r>
            <w:proofErr w:type="spellStart"/>
            <w:r w:rsidRPr="0078708B">
              <w:rPr>
                <w:rFonts w:ascii="Times New Roman" w:eastAsia="Calibri" w:hAnsi="Times New Roman" w:cs="Times New Roman"/>
                <w:bCs/>
                <w:color w:val="000000"/>
                <w:sz w:val="24"/>
                <w:szCs w:val="24"/>
                <w:lang w:val="uk-UA"/>
              </w:rPr>
              <w:t>Березанської</w:t>
            </w:r>
            <w:proofErr w:type="spellEnd"/>
            <w:r w:rsidRPr="0078708B">
              <w:rPr>
                <w:rFonts w:ascii="Times New Roman" w:eastAsia="Calibri" w:hAnsi="Times New Roman" w:cs="Times New Roman"/>
                <w:bCs/>
                <w:color w:val="000000"/>
                <w:sz w:val="24"/>
                <w:szCs w:val="24"/>
                <w:lang w:val="uk-UA"/>
              </w:rPr>
              <w:t xml:space="preserve"> міської ради»</w:t>
            </w:r>
          </w:p>
          <w:p w14:paraId="04FE4A5F" w14:textId="1C7616D3" w:rsidR="0078708B" w:rsidRPr="0078708B" w:rsidRDefault="0078708B" w:rsidP="0078708B">
            <w:pPr>
              <w:spacing w:after="0" w:line="240" w:lineRule="auto"/>
              <w:rPr>
                <w:rFonts w:ascii="Times New Roman" w:eastAsia="Calibri" w:hAnsi="Times New Roman"/>
                <w:sz w:val="24"/>
                <w:szCs w:val="24"/>
                <w:lang w:val="uk-UA"/>
              </w:rPr>
            </w:pPr>
            <w:r w:rsidRPr="0078708B">
              <w:rPr>
                <w:rFonts w:ascii="Times New Roman" w:hAnsi="Times New Roman"/>
                <w:sz w:val="24"/>
                <w:szCs w:val="24"/>
                <w:lang w:val="uk-UA"/>
              </w:rPr>
              <w:t xml:space="preserve">Телефон: </w:t>
            </w:r>
            <w:r w:rsidRPr="0078708B">
              <w:rPr>
                <w:rFonts w:ascii="Times New Roman" w:hAnsi="Times New Roman"/>
                <w:sz w:val="24"/>
                <w:szCs w:val="24"/>
              </w:rPr>
              <w:t>380954733326</w:t>
            </w:r>
            <w:r w:rsidRPr="0078708B">
              <w:rPr>
                <w:rFonts w:ascii="Times New Roman" w:hAnsi="Times New Roman"/>
                <w:sz w:val="24"/>
                <w:szCs w:val="24"/>
                <w:lang w:val="uk-UA"/>
              </w:rPr>
              <w:t xml:space="preserve">, </w:t>
            </w:r>
            <w:r w:rsidR="000B53EB">
              <w:rPr>
                <w:rFonts w:ascii="Times New Roman" w:hAnsi="Times New Roman"/>
                <w:sz w:val="24"/>
                <w:szCs w:val="24"/>
                <w:lang w:val="uk-UA"/>
              </w:rPr>
              <w:t>38</w:t>
            </w:r>
            <w:r w:rsidRPr="0078708B">
              <w:rPr>
                <w:rFonts w:ascii="Times New Roman" w:hAnsi="Times New Roman"/>
                <w:sz w:val="24"/>
                <w:szCs w:val="24"/>
                <w:lang w:val="uk-UA"/>
              </w:rPr>
              <w:t>0973785278</w:t>
            </w:r>
          </w:p>
          <w:p w14:paraId="2A77D3CA" w14:textId="77777777" w:rsidR="0078708B" w:rsidRPr="00105398" w:rsidRDefault="0078708B" w:rsidP="0078708B">
            <w:pPr>
              <w:spacing w:after="0" w:line="240" w:lineRule="auto"/>
              <w:rPr>
                <w:rFonts w:ascii="Times New Roman" w:hAnsi="Times New Roman"/>
                <w:bCs/>
                <w:color w:val="000000"/>
                <w:sz w:val="24"/>
                <w:szCs w:val="24"/>
                <w:highlight w:val="yellow"/>
              </w:rPr>
            </w:pPr>
            <w:r w:rsidRPr="0078708B">
              <w:rPr>
                <w:rFonts w:ascii="Times New Roman" w:hAnsi="Times New Roman"/>
                <w:sz w:val="24"/>
                <w:szCs w:val="24"/>
                <w:lang w:val="en-US"/>
              </w:rPr>
              <w:t>e</w:t>
            </w:r>
            <w:r w:rsidRPr="0078708B">
              <w:rPr>
                <w:rFonts w:ascii="Times New Roman" w:hAnsi="Times New Roman"/>
                <w:sz w:val="24"/>
                <w:szCs w:val="24"/>
                <w:lang w:val="uk-UA"/>
              </w:rPr>
              <w:t>-</w:t>
            </w:r>
            <w:proofErr w:type="spellStart"/>
            <w:r w:rsidRPr="0078708B">
              <w:rPr>
                <w:rFonts w:ascii="Times New Roman" w:hAnsi="Times New Roman"/>
                <w:sz w:val="24"/>
                <w:szCs w:val="24"/>
                <w:lang w:val="uk-UA"/>
              </w:rPr>
              <w:t>mail</w:t>
            </w:r>
            <w:proofErr w:type="spellEnd"/>
            <w:r w:rsidRPr="0078708B">
              <w:rPr>
                <w:rFonts w:ascii="Times New Roman" w:hAnsi="Times New Roman"/>
                <w:sz w:val="24"/>
                <w:szCs w:val="24"/>
                <w:lang w:val="uk-UA"/>
              </w:rPr>
              <w:t xml:space="preserve">: </w:t>
            </w:r>
            <w:proofErr w:type="spellStart"/>
            <w:r w:rsidRPr="0078708B">
              <w:rPr>
                <w:rFonts w:ascii="Times New Roman" w:hAnsi="Times New Roman"/>
                <w:sz w:val="24"/>
                <w:szCs w:val="24"/>
                <w:lang w:val="en-US"/>
              </w:rPr>
              <w:t>vkbbmr</w:t>
            </w:r>
            <w:proofErr w:type="spellEnd"/>
            <w:r w:rsidRPr="00105398">
              <w:rPr>
                <w:rFonts w:ascii="Times New Roman" w:hAnsi="Times New Roman"/>
                <w:sz w:val="24"/>
                <w:szCs w:val="24"/>
              </w:rPr>
              <w:t>1</w:t>
            </w:r>
            <w:r w:rsidRPr="0078708B">
              <w:rPr>
                <w:rFonts w:ascii="Times New Roman" w:hAnsi="Times New Roman"/>
                <w:sz w:val="24"/>
                <w:szCs w:val="24"/>
                <w:lang w:val="uk-UA"/>
              </w:rPr>
              <w:t>@</w:t>
            </w:r>
            <w:proofErr w:type="spellStart"/>
            <w:r w:rsidRPr="0078708B">
              <w:rPr>
                <w:rFonts w:ascii="Times New Roman" w:hAnsi="Times New Roman"/>
                <w:sz w:val="24"/>
                <w:szCs w:val="24"/>
                <w:lang w:val="en-US"/>
              </w:rPr>
              <w:t>gmail</w:t>
            </w:r>
            <w:proofErr w:type="spellEnd"/>
            <w:r w:rsidRPr="0078708B">
              <w:rPr>
                <w:rFonts w:ascii="Times New Roman" w:hAnsi="Times New Roman"/>
                <w:sz w:val="24"/>
                <w:szCs w:val="24"/>
                <w:lang w:val="uk-UA"/>
              </w:rPr>
              <w:t>.</w:t>
            </w:r>
            <w:r w:rsidRPr="0078708B">
              <w:rPr>
                <w:rFonts w:ascii="Times New Roman" w:hAnsi="Times New Roman"/>
                <w:sz w:val="24"/>
                <w:szCs w:val="24"/>
                <w:lang w:val="en-US"/>
              </w:rPr>
              <w:t>com</w:t>
            </w:r>
          </w:p>
        </w:tc>
      </w:tr>
      <w:tr w:rsidR="0078708B" w:rsidRPr="0078708B" w14:paraId="6D0B6DFB"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174D22E6" w14:textId="77777777" w:rsidR="0078708B" w:rsidRPr="0078708B" w:rsidRDefault="0078708B" w:rsidP="0078708B">
            <w:pPr>
              <w:widowControl w:val="0"/>
              <w:spacing w:after="0" w:line="24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3</w:t>
            </w:r>
          </w:p>
        </w:tc>
        <w:tc>
          <w:tcPr>
            <w:tcW w:w="3401" w:type="dxa"/>
            <w:tcBorders>
              <w:top w:val="single" w:sz="4" w:space="0" w:color="auto"/>
              <w:left w:val="single" w:sz="4" w:space="0" w:color="auto"/>
              <w:bottom w:val="single" w:sz="4" w:space="0" w:color="auto"/>
              <w:right w:val="single" w:sz="4" w:space="0" w:color="auto"/>
            </w:tcBorders>
            <w:hideMark/>
          </w:tcPr>
          <w:p w14:paraId="05408269" w14:textId="77777777" w:rsidR="0078708B" w:rsidRPr="0078708B" w:rsidRDefault="0078708B" w:rsidP="0078708B">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sz w:val="24"/>
                <w:szCs w:val="24"/>
                <w:lang w:val="uk-UA" w:eastAsia="uk-UA"/>
              </w:rPr>
              <w:t>Процедура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16D7BA1B" w14:textId="77777777" w:rsidR="0078708B" w:rsidRPr="0078708B" w:rsidRDefault="0078708B" w:rsidP="0078708B">
            <w:pPr>
              <w:spacing w:after="0" w:line="240" w:lineRule="auto"/>
              <w:rPr>
                <w:rFonts w:ascii="Times New Roman" w:hAnsi="Times New Roman"/>
                <w:color w:val="000000"/>
                <w:sz w:val="24"/>
                <w:szCs w:val="24"/>
                <w:lang w:val="uk-UA" w:eastAsia="uk-UA"/>
              </w:rPr>
            </w:pPr>
            <w:r w:rsidRPr="0078708B">
              <w:rPr>
                <w:rFonts w:ascii="Times New Roman" w:hAnsi="Times New Roman"/>
                <w:color w:val="000000"/>
                <w:sz w:val="24"/>
                <w:szCs w:val="24"/>
                <w:lang w:val="uk-UA" w:eastAsia="uk-UA"/>
              </w:rPr>
              <w:t>Відкриті торги з особливостями</w:t>
            </w:r>
            <w:r w:rsidRPr="0078708B">
              <w:rPr>
                <w:rFonts w:ascii="Times New Roman" w:hAnsi="Times New Roman"/>
                <w:color w:val="000000"/>
                <w:sz w:val="24"/>
                <w:szCs w:val="24"/>
                <w:lang w:eastAsia="uk-UA"/>
              </w:rPr>
              <w:t xml:space="preserve"> </w:t>
            </w:r>
            <w:r w:rsidRPr="0078708B">
              <w:rPr>
                <w:rFonts w:ascii="Times New Roman" w:hAnsi="Times New Roman"/>
                <w:bCs/>
                <w:sz w:val="24"/>
                <w:szCs w:val="24"/>
                <w:lang w:val="uk-UA" w:eastAsia="ru-RU"/>
              </w:rPr>
              <w:t>(далі – Відкриті торги)</w:t>
            </w:r>
          </w:p>
        </w:tc>
      </w:tr>
      <w:tr w:rsidR="0078708B" w:rsidRPr="0078708B" w14:paraId="32CEAA83"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6A871DA8" w14:textId="77777777" w:rsidR="0078708B" w:rsidRPr="0078708B" w:rsidRDefault="0078708B" w:rsidP="0078708B">
            <w:pPr>
              <w:widowControl w:val="0"/>
              <w:spacing w:after="0" w:line="24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4</w:t>
            </w:r>
          </w:p>
        </w:tc>
        <w:tc>
          <w:tcPr>
            <w:tcW w:w="3401" w:type="dxa"/>
            <w:tcBorders>
              <w:top w:val="single" w:sz="4" w:space="0" w:color="auto"/>
              <w:left w:val="single" w:sz="4" w:space="0" w:color="auto"/>
              <w:bottom w:val="single" w:sz="4" w:space="0" w:color="auto"/>
              <w:right w:val="single" w:sz="4" w:space="0" w:color="auto"/>
            </w:tcBorders>
            <w:hideMark/>
          </w:tcPr>
          <w:p w14:paraId="5C89B063" w14:textId="77777777" w:rsidR="0078708B" w:rsidRPr="0078708B" w:rsidRDefault="0078708B" w:rsidP="0078708B">
            <w:pPr>
              <w:widowControl w:val="0"/>
              <w:spacing w:after="0" w:line="240" w:lineRule="auto"/>
              <w:contextualSpacing/>
              <w:jc w:val="both"/>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Інформація про предмет закупівлі</w:t>
            </w:r>
          </w:p>
        </w:tc>
        <w:tc>
          <w:tcPr>
            <w:tcW w:w="6237" w:type="dxa"/>
            <w:tcBorders>
              <w:top w:val="single" w:sz="4" w:space="0" w:color="auto"/>
              <w:left w:val="single" w:sz="4" w:space="0" w:color="auto"/>
              <w:bottom w:val="single" w:sz="4" w:space="0" w:color="auto"/>
              <w:right w:val="single" w:sz="4" w:space="0" w:color="auto"/>
            </w:tcBorders>
            <w:hideMark/>
          </w:tcPr>
          <w:p w14:paraId="2940B78F" w14:textId="77777777" w:rsidR="0078708B" w:rsidRPr="0078708B" w:rsidRDefault="0078708B" w:rsidP="0078708B">
            <w:pPr>
              <w:spacing w:after="0" w:line="240" w:lineRule="auto"/>
              <w:rPr>
                <w:rFonts w:ascii="Times New Roman" w:hAnsi="Times New Roman"/>
                <w:color w:val="000000"/>
                <w:sz w:val="24"/>
                <w:szCs w:val="24"/>
                <w:lang w:val="uk-UA" w:eastAsia="uk-UA"/>
              </w:rPr>
            </w:pPr>
            <w:r w:rsidRPr="0078708B">
              <w:rPr>
                <w:rFonts w:ascii="Times New Roman" w:hAnsi="Times New Roman"/>
                <w:color w:val="000000"/>
                <w:sz w:val="24"/>
                <w:szCs w:val="24"/>
                <w:lang w:val="uk-UA" w:eastAsia="uk-UA"/>
              </w:rPr>
              <w:t>Роботи</w:t>
            </w:r>
          </w:p>
        </w:tc>
      </w:tr>
      <w:tr w:rsidR="0078708B" w:rsidRPr="0078708B" w14:paraId="1630080F"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5"/>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3D703AF5" w14:textId="77777777" w:rsidR="0078708B" w:rsidRPr="0078708B" w:rsidRDefault="0078708B" w:rsidP="0078708B">
            <w:pPr>
              <w:widowControl w:val="0"/>
              <w:spacing w:after="0" w:line="240" w:lineRule="auto"/>
              <w:contextualSpacing/>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4.1</w:t>
            </w:r>
          </w:p>
        </w:tc>
        <w:tc>
          <w:tcPr>
            <w:tcW w:w="3401" w:type="dxa"/>
            <w:tcBorders>
              <w:top w:val="single" w:sz="4" w:space="0" w:color="auto"/>
              <w:left w:val="single" w:sz="4" w:space="0" w:color="auto"/>
              <w:bottom w:val="single" w:sz="4" w:space="0" w:color="auto"/>
              <w:right w:val="single" w:sz="4" w:space="0" w:color="auto"/>
            </w:tcBorders>
            <w:hideMark/>
          </w:tcPr>
          <w:p w14:paraId="15929AE7" w14:textId="77777777" w:rsidR="0078708B" w:rsidRPr="0078708B" w:rsidRDefault="0078708B" w:rsidP="0078708B">
            <w:pPr>
              <w:widowControl w:val="0"/>
              <w:spacing w:after="0" w:line="240" w:lineRule="auto"/>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назва предмета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344D57DA" w14:textId="77777777" w:rsidR="0078708B" w:rsidRPr="0078708B" w:rsidRDefault="0078708B" w:rsidP="0078708B">
            <w:pPr>
              <w:spacing w:after="200" w:line="276" w:lineRule="auto"/>
              <w:jc w:val="both"/>
              <w:rPr>
                <w:rFonts w:ascii="Times New Roman" w:eastAsia="Calibri" w:hAnsi="Times New Roman" w:cs="Times New Roman"/>
                <w:sz w:val="24"/>
                <w:szCs w:val="24"/>
                <w:lang w:val="uk-UA"/>
              </w:rPr>
            </w:pPr>
            <w:r w:rsidRPr="0078708B">
              <w:rPr>
                <w:rFonts w:ascii="Times New Roman" w:eastAsia="Calibri" w:hAnsi="Times New Roman" w:cs="Times New Roman"/>
                <w:bCs/>
                <w:color w:val="000000"/>
                <w:sz w:val="24"/>
                <w:szCs w:val="24"/>
                <w:lang w:val="uk-UA"/>
              </w:rPr>
              <w:t>Код ДК 021:2015</w:t>
            </w:r>
            <w:r w:rsidRPr="0078708B">
              <w:rPr>
                <w:rFonts w:ascii="Times New Roman" w:eastAsia="Calibri" w:hAnsi="Times New Roman" w:cs="Times New Roman"/>
                <w:b/>
                <w:color w:val="000000"/>
                <w:sz w:val="24"/>
                <w:szCs w:val="24"/>
                <w:lang w:val="uk-UA"/>
              </w:rPr>
              <w:t>-</w:t>
            </w:r>
            <w:r w:rsidRPr="0078708B">
              <w:rPr>
                <w:rFonts w:ascii="Times New Roman" w:eastAsia="Times New Roman" w:hAnsi="Times New Roman" w:cs="Times New Roman"/>
                <w:color w:val="000000"/>
                <w:sz w:val="24"/>
                <w:szCs w:val="24"/>
                <w:lang w:val="uk-UA"/>
              </w:rPr>
              <w:t>45453000-7 — Капітальний ремонт і реставрація</w:t>
            </w:r>
            <w:r w:rsidRPr="0078708B">
              <w:rPr>
                <w:rFonts w:ascii="Times New Roman" w:eastAsia="Calibri" w:hAnsi="Times New Roman" w:cs="Times New Roman"/>
                <w:b/>
                <w:color w:val="000000"/>
                <w:sz w:val="24"/>
                <w:szCs w:val="24"/>
                <w:lang w:val="uk-UA"/>
              </w:rPr>
              <w:t xml:space="preserve"> (</w:t>
            </w:r>
            <w:bookmarkStart w:id="0" w:name="_Hlk149574407"/>
            <w:r w:rsidRPr="0078708B">
              <w:rPr>
                <w:rFonts w:ascii="Times New Roman" w:eastAsia="Calibri" w:hAnsi="Times New Roman" w:cs="Times New Roman"/>
                <w:sz w:val="24"/>
                <w:szCs w:val="24"/>
                <w:lang w:val="uk-UA" w:eastAsia="ru-RU"/>
              </w:rPr>
              <w:t xml:space="preserve">Капітальний ремонт будівлі хірургічного відділення </w:t>
            </w:r>
            <w:r w:rsidRPr="0078708B">
              <w:rPr>
                <w:rFonts w:ascii="Times New Roman" w:eastAsia="Calibri" w:hAnsi="Times New Roman" w:cs="Times New Roman"/>
                <w:sz w:val="24"/>
                <w:szCs w:val="24"/>
                <w:lang w:val="uk-UA"/>
              </w:rPr>
              <w:t>Комунального некомерційного підприємства «</w:t>
            </w:r>
            <w:proofErr w:type="spellStart"/>
            <w:r w:rsidRPr="0078708B">
              <w:rPr>
                <w:rFonts w:ascii="Times New Roman" w:eastAsia="Calibri" w:hAnsi="Times New Roman" w:cs="Times New Roman"/>
                <w:sz w:val="24"/>
                <w:szCs w:val="24"/>
                <w:lang w:val="uk-UA"/>
              </w:rPr>
              <w:t>Березанська</w:t>
            </w:r>
            <w:proofErr w:type="spellEnd"/>
            <w:r w:rsidRPr="0078708B">
              <w:rPr>
                <w:rFonts w:ascii="Times New Roman" w:eastAsia="Calibri" w:hAnsi="Times New Roman" w:cs="Times New Roman"/>
                <w:sz w:val="24"/>
                <w:szCs w:val="24"/>
                <w:lang w:val="uk-UA"/>
              </w:rPr>
              <w:t xml:space="preserve"> міська лікарня </w:t>
            </w:r>
            <w:proofErr w:type="spellStart"/>
            <w:r w:rsidRPr="0078708B">
              <w:rPr>
                <w:rFonts w:ascii="Times New Roman" w:eastAsia="Calibri" w:hAnsi="Times New Roman" w:cs="Times New Roman"/>
                <w:sz w:val="24"/>
                <w:szCs w:val="24"/>
                <w:lang w:val="uk-UA"/>
              </w:rPr>
              <w:t>Березанської</w:t>
            </w:r>
            <w:proofErr w:type="spellEnd"/>
            <w:r w:rsidRPr="0078708B">
              <w:rPr>
                <w:rFonts w:ascii="Times New Roman" w:eastAsia="Calibri" w:hAnsi="Times New Roman" w:cs="Times New Roman"/>
                <w:sz w:val="24"/>
                <w:szCs w:val="24"/>
                <w:lang w:val="uk-UA"/>
              </w:rPr>
              <w:t xml:space="preserve"> міської ради» </w:t>
            </w:r>
            <w:r w:rsidRPr="0078708B">
              <w:rPr>
                <w:rFonts w:ascii="Times New Roman" w:eastAsia="Calibri" w:hAnsi="Times New Roman" w:cs="Times New Roman"/>
                <w:color w:val="000000"/>
                <w:sz w:val="24"/>
                <w:szCs w:val="24"/>
                <w:lang w:val="uk-UA"/>
              </w:rPr>
              <w:t xml:space="preserve">за </w:t>
            </w:r>
            <w:proofErr w:type="spellStart"/>
            <w:r w:rsidRPr="0078708B">
              <w:rPr>
                <w:rFonts w:ascii="Times New Roman" w:eastAsia="Calibri" w:hAnsi="Times New Roman" w:cs="Times New Roman"/>
                <w:color w:val="000000"/>
                <w:sz w:val="24"/>
                <w:szCs w:val="24"/>
                <w:lang w:val="uk-UA"/>
              </w:rPr>
              <w:t>адресою</w:t>
            </w:r>
            <w:proofErr w:type="spellEnd"/>
            <w:r w:rsidRPr="0078708B">
              <w:rPr>
                <w:rFonts w:ascii="Times New Roman" w:eastAsia="Calibri" w:hAnsi="Times New Roman" w:cs="Times New Roman"/>
                <w:color w:val="000000"/>
                <w:sz w:val="24"/>
                <w:szCs w:val="24"/>
                <w:lang w:val="uk-UA"/>
              </w:rPr>
              <w:t xml:space="preserve">: </w:t>
            </w:r>
            <w:r w:rsidRPr="0078708B">
              <w:rPr>
                <w:rFonts w:ascii="Times New Roman" w:eastAsia="Calibri" w:hAnsi="Times New Roman" w:cs="Times New Roman"/>
                <w:sz w:val="24"/>
                <w:szCs w:val="24"/>
                <w:lang w:val="uk-UA" w:eastAsia="ru-RU"/>
              </w:rPr>
              <w:t>Київська обл., Броварський р-н., м. Березань, вул. Михайлівська, 50</w:t>
            </w:r>
            <w:bookmarkEnd w:id="0"/>
            <w:r w:rsidRPr="0078708B">
              <w:rPr>
                <w:rFonts w:ascii="Times New Roman" w:eastAsia="Calibri" w:hAnsi="Times New Roman" w:cs="Times New Roman"/>
                <w:bCs/>
                <w:color w:val="000000"/>
                <w:sz w:val="24"/>
                <w:szCs w:val="24"/>
                <w:lang w:val="uk-UA"/>
              </w:rPr>
              <w:t>)</w:t>
            </w:r>
          </w:p>
        </w:tc>
      </w:tr>
      <w:tr w:rsidR="0078708B" w:rsidRPr="0078708B" w14:paraId="4EBA9746"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4BB1F453" w14:textId="77777777" w:rsidR="0078708B" w:rsidRPr="0078708B" w:rsidRDefault="0078708B" w:rsidP="0078708B">
            <w:pPr>
              <w:widowControl w:val="0"/>
              <w:spacing w:after="0" w:line="240" w:lineRule="auto"/>
              <w:contextualSpacing/>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4.2</w:t>
            </w:r>
          </w:p>
        </w:tc>
        <w:tc>
          <w:tcPr>
            <w:tcW w:w="3401" w:type="dxa"/>
            <w:tcBorders>
              <w:top w:val="single" w:sz="4" w:space="0" w:color="auto"/>
              <w:left w:val="single" w:sz="4" w:space="0" w:color="auto"/>
              <w:bottom w:val="single" w:sz="4" w:space="0" w:color="auto"/>
              <w:right w:val="single" w:sz="4" w:space="0" w:color="auto"/>
            </w:tcBorders>
            <w:hideMark/>
          </w:tcPr>
          <w:p w14:paraId="04F6FBEF" w14:textId="77777777" w:rsidR="0078708B" w:rsidRPr="0078708B" w:rsidRDefault="0078708B" w:rsidP="0078708B">
            <w:pPr>
              <w:widowControl w:val="0"/>
              <w:spacing w:after="0" w:line="240" w:lineRule="auto"/>
              <w:contextualSpacing/>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237" w:type="dxa"/>
            <w:tcBorders>
              <w:top w:val="single" w:sz="4" w:space="0" w:color="auto"/>
              <w:left w:val="single" w:sz="4" w:space="0" w:color="auto"/>
              <w:bottom w:val="single" w:sz="4" w:space="0" w:color="auto"/>
              <w:right w:val="single" w:sz="4" w:space="0" w:color="auto"/>
            </w:tcBorders>
          </w:tcPr>
          <w:p w14:paraId="122BA2E5" w14:textId="77777777" w:rsidR="0078708B" w:rsidRPr="0078708B" w:rsidRDefault="0078708B" w:rsidP="0078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2"/>
                <w:sz w:val="24"/>
                <w:szCs w:val="24"/>
                <w:lang w:val="uk-UA" w:eastAsia="ru-RU"/>
              </w:rPr>
            </w:pPr>
            <w:r w:rsidRPr="0078708B">
              <w:rPr>
                <w:rFonts w:ascii="Times New Roman" w:eastAsia="Calibri" w:hAnsi="Times New Roman" w:cs="Times New Roman"/>
                <w:sz w:val="24"/>
                <w:szCs w:val="24"/>
                <w:lang w:val="uk-UA" w:eastAsia="ru-RU"/>
              </w:rPr>
              <w:t>Даною тендерною документацією не передбачено поділ предмета на лоти (частини). Пропозиція подається в цілому.</w:t>
            </w:r>
          </w:p>
          <w:p w14:paraId="2F14DEF8" w14:textId="77777777" w:rsidR="0078708B" w:rsidRPr="0078708B" w:rsidRDefault="0078708B" w:rsidP="0078708B">
            <w:pPr>
              <w:spacing w:after="0" w:line="240" w:lineRule="auto"/>
              <w:rPr>
                <w:rFonts w:ascii="Times New Roman" w:hAnsi="Times New Roman"/>
                <w:sz w:val="24"/>
                <w:szCs w:val="24"/>
                <w:lang w:val="uk-UA"/>
              </w:rPr>
            </w:pPr>
          </w:p>
        </w:tc>
      </w:tr>
      <w:tr w:rsidR="0078708B" w:rsidRPr="00663D8F" w14:paraId="18F1B791"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674A47B2" w14:textId="77777777" w:rsidR="0078708B" w:rsidRPr="0078708B" w:rsidRDefault="0078708B" w:rsidP="0078708B">
            <w:pPr>
              <w:widowControl w:val="0"/>
              <w:spacing w:after="0" w:line="240" w:lineRule="auto"/>
              <w:contextualSpacing/>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4.3</w:t>
            </w:r>
          </w:p>
        </w:tc>
        <w:tc>
          <w:tcPr>
            <w:tcW w:w="3401" w:type="dxa"/>
            <w:tcBorders>
              <w:top w:val="single" w:sz="4" w:space="0" w:color="auto"/>
              <w:left w:val="single" w:sz="4" w:space="0" w:color="auto"/>
              <w:bottom w:val="single" w:sz="4" w:space="0" w:color="auto"/>
              <w:right w:val="single" w:sz="4" w:space="0" w:color="auto"/>
            </w:tcBorders>
            <w:hideMark/>
          </w:tcPr>
          <w:p w14:paraId="27AD6DC1" w14:textId="77777777" w:rsidR="0078708B" w:rsidRPr="0078708B" w:rsidRDefault="0078708B" w:rsidP="0078708B">
            <w:pPr>
              <w:widowControl w:val="0"/>
              <w:spacing w:after="0" w:line="240" w:lineRule="auto"/>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6237" w:type="dxa"/>
            <w:tcBorders>
              <w:top w:val="single" w:sz="4" w:space="0" w:color="auto"/>
              <w:left w:val="single" w:sz="4" w:space="0" w:color="auto"/>
              <w:bottom w:val="single" w:sz="4" w:space="0" w:color="auto"/>
              <w:right w:val="single" w:sz="4" w:space="0" w:color="auto"/>
            </w:tcBorders>
            <w:hideMark/>
          </w:tcPr>
          <w:p w14:paraId="435842C8" w14:textId="77777777" w:rsidR="0078708B" w:rsidRPr="0078708B" w:rsidRDefault="0078708B" w:rsidP="0078708B">
            <w:pPr>
              <w:shd w:val="clear" w:color="auto" w:fill="FFFFFF"/>
              <w:spacing w:after="0" w:line="240" w:lineRule="auto"/>
              <w:textAlignment w:val="baseline"/>
              <w:rPr>
                <w:rFonts w:ascii="Times New Roman" w:eastAsia="Calibri" w:hAnsi="Times New Roman" w:cs="Times New Roman"/>
                <w:b/>
                <w:bCs/>
                <w:sz w:val="24"/>
                <w:szCs w:val="24"/>
                <w:lang w:val="uk-UA" w:eastAsia="uk-UA"/>
              </w:rPr>
            </w:pPr>
            <w:r w:rsidRPr="0078708B">
              <w:rPr>
                <w:rFonts w:ascii="Times New Roman" w:eastAsia="Calibri" w:hAnsi="Times New Roman" w:cs="Times New Roman"/>
                <w:sz w:val="24"/>
                <w:szCs w:val="24"/>
                <w:lang w:val="uk-UA" w:eastAsia="uk-UA"/>
              </w:rPr>
              <w:t xml:space="preserve">Місце виконання робіт: </w:t>
            </w:r>
            <w:r w:rsidRPr="0078708B">
              <w:rPr>
                <w:rFonts w:ascii="Times New Roman" w:eastAsia="Calibri" w:hAnsi="Times New Roman" w:cs="Times New Roman"/>
                <w:b/>
                <w:bCs/>
                <w:sz w:val="24"/>
                <w:szCs w:val="24"/>
                <w:lang w:val="uk-UA" w:eastAsia="uk-UA"/>
              </w:rPr>
              <w:t>07541, Київська обл., Броварський р-н, м. Березань, вул. Михайлівська, 50</w:t>
            </w:r>
          </w:p>
          <w:p w14:paraId="2C06B8F1" w14:textId="77777777" w:rsidR="0078708B" w:rsidRPr="0078708B" w:rsidRDefault="0078708B" w:rsidP="0078708B">
            <w:pPr>
              <w:spacing w:after="200" w:line="240" w:lineRule="auto"/>
              <w:jc w:val="both"/>
              <w:rPr>
                <w:rFonts w:ascii="Times New Roman" w:eastAsia="Calibri" w:hAnsi="Times New Roman" w:cs="Times New Roman"/>
                <w:sz w:val="24"/>
                <w:szCs w:val="24"/>
                <w:lang w:val="uk-UA"/>
              </w:rPr>
            </w:pPr>
            <w:r w:rsidRPr="0078708B">
              <w:rPr>
                <w:rFonts w:ascii="Times New Roman" w:eastAsia="Calibri" w:hAnsi="Times New Roman" w:cs="Times New Roman"/>
                <w:bCs/>
                <w:sz w:val="24"/>
                <w:szCs w:val="24"/>
                <w:lang w:val="uk-UA" w:eastAsia="ru-RU"/>
              </w:rPr>
              <w:t>Обсяг виконання робіт відповідно до Технічної специфікації</w:t>
            </w:r>
            <w:r w:rsidRPr="0078708B">
              <w:rPr>
                <w:rFonts w:ascii="Times New Roman" w:eastAsia="Calibri" w:hAnsi="Times New Roman" w:cs="Times New Roman"/>
                <w:b/>
                <w:sz w:val="24"/>
                <w:szCs w:val="24"/>
                <w:lang w:val="uk-UA"/>
              </w:rPr>
              <w:t xml:space="preserve"> ( згідно з додатком №2) </w:t>
            </w:r>
          </w:p>
        </w:tc>
      </w:tr>
      <w:tr w:rsidR="0078708B" w:rsidRPr="0078708B" w14:paraId="0AE45400"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0C1BEA21" w14:textId="77777777" w:rsidR="0078708B" w:rsidRPr="0078708B" w:rsidRDefault="0078708B" w:rsidP="0078708B">
            <w:pPr>
              <w:widowControl w:val="0"/>
              <w:spacing w:after="0" w:line="240" w:lineRule="auto"/>
              <w:contextualSpacing/>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4.4</w:t>
            </w:r>
          </w:p>
        </w:tc>
        <w:tc>
          <w:tcPr>
            <w:tcW w:w="3401" w:type="dxa"/>
            <w:tcBorders>
              <w:top w:val="single" w:sz="4" w:space="0" w:color="auto"/>
              <w:left w:val="single" w:sz="4" w:space="0" w:color="auto"/>
              <w:bottom w:val="single" w:sz="4" w:space="0" w:color="auto"/>
              <w:right w:val="single" w:sz="4" w:space="0" w:color="auto"/>
            </w:tcBorders>
            <w:hideMark/>
          </w:tcPr>
          <w:p w14:paraId="25F1AD29" w14:textId="77777777" w:rsidR="0078708B" w:rsidRPr="0078708B" w:rsidRDefault="0078708B" w:rsidP="0078708B">
            <w:pPr>
              <w:widowControl w:val="0"/>
              <w:spacing w:after="0" w:line="240" w:lineRule="auto"/>
              <w:contextualSpacing/>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строк поставки товарів (надання послуг, виконання робіт)</w:t>
            </w:r>
          </w:p>
        </w:tc>
        <w:tc>
          <w:tcPr>
            <w:tcW w:w="6237" w:type="dxa"/>
            <w:tcBorders>
              <w:top w:val="single" w:sz="4" w:space="0" w:color="auto"/>
              <w:left w:val="single" w:sz="4" w:space="0" w:color="auto"/>
              <w:bottom w:val="single" w:sz="4" w:space="0" w:color="auto"/>
              <w:right w:val="single" w:sz="4" w:space="0" w:color="auto"/>
            </w:tcBorders>
            <w:hideMark/>
          </w:tcPr>
          <w:p w14:paraId="2DDE13CF" w14:textId="7D1887F4" w:rsidR="00DC1CFC" w:rsidRPr="00C97A41" w:rsidRDefault="00DC1CFC" w:rsidP="00DC1CFC">
            <w:pPr>
              <w:widowControl w:val="0"/>
              <w:spacing w:after="0" w:line="240" w:lineRule="auto"/>
              <w:ind w:hanging="2"/>
              <w:contextualSpacing/>
              <w:jc w:val="both"/>
              <w:rPr>
                <w:rFonts w:ascii="Times New Roman" w:eastAsia="Calibri" w:hAnsi="Times New Roman" w:cs="Times New Roman"/>
                <w:bCs/>
                <w:color w:val="000000"/>
                <w:sz w:val="24"/>
                <w:szCs w:val="24"/>
                <w:lang w:val="uk-UA"/>
              </w:rPr>
            </w:pPr>
            <w:r w:rsidRPr="002B4C17">
              <w:rPr>
                <w:rFonts w:ascii="Times New Roman" w:eastAsia="Calibri" w:hAnsi="Times New Roman" w:cs="Times New Roman"/>
                <w:bCs/>
                <w:color w:val="000000"/>
                <w:sz w:val="24"/>
                <w:szCs w:val="24"/>
                <w:lang w:val="uk-UA"/>
              </w:rPr>
              <w:t>протягом 5 (п</w:t>
            </w:r>
            <w:r w:rsidRPr="002B4C17">
              <w:rPr>
                <w:rFonts w:ascii="Times New Roman" w:eastAsia="Calibri" w:hAnsi="Times New Roman" w:cs="Times New Roman"/>
                <w:bCs/>
                <w:color w:val="000000"/>
                <w:sz w:val="24"/>
                <w:szCs w:val="24"/>
              </w:rPr>
              <w:t>’</w:t>
            </w:r>
            <w:proofErr w:type="spellStart"/>
            <w:r w:rsidRPr="002B4C17">
              <w:rPr>
                <w:rFonts w:ascii="Times New Roman" w:eastAsia="Calibri" w:hAnsi="Times New Roman" w:cs="Times New Roman"/>
                <w:bCs/>
                <w:color w:val="000000"/>
                <w:sz w:val="24"/>
                <w:szCs w:val="24"/>
                <w:lang w:val="uk-UA"/>
              </w:rPr>
              <w:t>яти</w:t>
            </w:r>
            <w:proofErr w:type="spellEnd"/>
            <w:r w:rsidRPr="002B4C17">
              <w:rPr>
                <w:rFonts w:ascii="Times New Roman" w:eastAsia="Calibri" w:hAnsi="Times New Roman" w:cs="Times New Roman"/>
                <w:bCs/>
                <w:color w:val="000000"/>
                <w:sz w:val="24"/>
                <w:szCs w:val="24"/>
                <w:lang w:val="uk-UA"/>
              </w:rPr>
              <w:t>) місяців з дати підписання Договору про закупівлю</w:t>
            </w:r>
          </w:p>
          <w:p w14:paraId="438CC813" w14:textId="6A73C22E" w:rsidR="0078708B" w:rsidRPr="00DD2272" w:rsidRDefault="0078708B" w:rsidP="00DC1CFC">
            <w:pPr>
              <w:widowControl w:val="0"/>
              <w:spacing w:after="0" w:line="240" w:lineRule="auto"/>
              <w:contextualSpacing/>
              <w:jc w:val="both"/>
              <w:rPr>
                <w:rFonts w:ascii="Times New Roman" w:eastAsia="Calibri" w:hAnsi="Times New Roman" w:cs="Times New Roman"/>
                <w:b/>
                <w:bCs/>
                <w:color w:val="000000"/>
                <w:sz w:val="24"/>
                <w:szCs w:val="24"/>
                <w:highlight w:val="yellow"/>
              </w:rPr>
            </w:pPr>
          </w:p>
        </w:tc>
      </w:tr>
      <w:tr w:rsidR="0078708B" w:rsidRPr="00663D8F" w14:paraId="0ADE635E"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74774855" w14:textId="77777777" w:rsidR="0078708B" w:rsidRPr="0078708B" w:rsidRDefault="0078708B" w:rsidP="0078708B">
            <w:pPr>
              <w:widowControl w:val="0"/>
              <w:spacing w:after="0" w:line="240" w:lineRule="auto"/>
              <w:contextualSpacing/>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lastRenderedPageBreak/>
              <w:t>4.5</w:t>
            </w:r>
          </w:p>
        </w:tc>
        <w:tc>
          <w:tcPr>
            <w:tcW w:w="3401" w:type="dxa"/>
            <w:tcBorders>
              <w:top w:val="single" w:sz="4" w:space="0" w:color="auto"/>
              <w:left w:val="single" w:sz="4" w:space="0" w:color="auto"/>
              <w:bottom w:val="single" w:sz="4" w:space="0" w:color="auto"/>
              <w:right w:val="single" w:sz="4" w:space="0" w:color="auto"/>
            </w:tcBorders>
            <w:hideMark/>
          </w:tcPr>
          <w:p w14:paraId="1F1ED7E5" w14:textId="77777777" w:rsidR="0078708B" w:rsidRPr="0078708B" w:rsidRDefault="0078708B" w:rsidP="0078708B">
            <w:pPr>
              <w:widowControl w:val="0"/>
              <w:spacing w:after="0" w:line="240" w:lineRule="auto"/>
              <w:contextualSpacing/>
              <w:rPr>
                <w:rFonts w:ascii="Times New Roman" w:eastAsia="Calibri" w:hAnsi="Times New Roman" w:cs="Times New Roman"/>
                <w:bCs/>
                <w:sz w:val="24"/>
                <w:szCs w:val="24"/>
                <w:lang w:val="uk-UA"/>
              </w:rPr>
            </w:pPr>
            <w:r w:rsidRPr="0078708B">
              <w:rPr>
                <w:rFonts w:ascii="Times New Roman" w:eastAsia="Calibri" w:hAnsi="Times New Roman" w:cs="Times New Roman"/>
                <w:bCs/>
                <w:sz w:val="24"/>
                <w:szCs w:val="24"/>
                <w:lang w:val="uk-UA" w:eastAsia="ru-RU"/>
              </w:rPr>
              <w:t>Очікувана вартість предмета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7D4D3F22" w14:textId="737FF43E" w:rsidR="0078708B" w:rsidRPr="0078708B" w:rsidRDefault="006C5EC5" w:rsidP="0078708B">
            <w:pPr>
              <w:widowControl w:val="0"/>
              <w:spacing w:after="0" w:line="240" w:lineRule="auto"/>
              <w:ind w:right="113"/>
              <w:contextualSpacing/>
              <w:jc w:val="both"/>
              <w:rPr>
                <w:rFonts w:ascii="Times New Roman" w:eastAsia="Times New Roman" w:hAnsi="Times New Roman" w:cs="Times New Roman"/>
                <w:b/>
                <w:kern w:val="2"/>
                <w:sz w:val="24"/>
                <w:szCs w:val="24"/>
                <w:lang w:val="uk-UA" w:eastAsia="ru-RU"/>
              </w:rPr>
            </w:pPr>
            <w:r w:rsidRPr="001C110A">
              <w:rPr>
                <w:rFonts w:ascii="Times New Roman" w:eastAsia="Times New Roman" w:hAnsi="Times New Roman" w:cs="Times New Roman"/>
                <w:b/>
                <w:kern w:val="2"/>
                <w:sz w:val="24"/>
                <w:szCs w:val="24"/>
                <w:lang w:val="uk-UA" w:eastAsia="ru-RU"/>
              </w:rPr>
              <w:t>9 630 822</w:t>
            </w:r>
            <w:r w:rsidR="0078708B" w:rsidRPr="001C110A">
              <w:rPr>
                <w:rFonts w:ascii="Times New Roman" w:eastAsia="Times New Roman" w:hAnsi="Times New Roman" w:cs="Times New Roman"/>
                <w:b/>
                <w:kern w:val="2"/>
                <w:sz w:val="24"/>
                <w:szCs w:val="24"/>
                <w:lang w:val="uk-UA" w:eastAsia="ru-RU"/>
              </w:rPr>
              <w:t>,</w:t>
            </w:r>
            <w:r w:rsidRPr="001C110A">
              <w:rPr>
                <w:rFonts w:ascii="Times New Roman" w:eastAsia="Times New Roman" w:hAnsi="Times New Roman" w:cs="Times New Roman"/>
                <w:b/>
                <w:kern w:val="2"/>
                <w:sz w:val="24"/>
                <w:szCs w:val="24"/>
                <w:lang w:val="uk-UA" w:eastAsia="ru-RU"/>
              </w:rPr>
              <w:t>2</w:t>
            </w:r>
            <w:r w:rsidR="0078708B" w:rsidRPr="001C110A">
              <w:rPr>
                <w:rFonts w:ascii="Times New Roman" w:eastAsia="Times New Roman" w:hAnsi="Times New Roman" w:cs="Times New Roman"/>
                <w:b/>
                <w:kern w:val="2"/>
                <w:sz w:val="24"/>
                <w:szCs w:val="24"/>
                <w:lang w:val="uk-UA" w:eastAsia="ru-RU"/>
              </w:rPr>
              <w:t xml:space="preserve">0 грн. з ПДВ, </w:t>
            </w:r>
            <w:r w:rsidRPr="001C110A">
              <w:rPr>
                <w:rFonts w:ascii="Times New Roman" w:eastAsia="Times New Roman" w:hAnsi="Times New Roman" w:cs="Times New Roman"/>
                <w:bCs/>
                <w:kern w:val="2"/>
                <w:sz w:val="24"/>
                <w:szCs w:val="24"/>
                <w:lang w:val="uk-UA" w:eastAsia="ru-RU"/>
              </w:rPr>
              <w:t xml:space="preserve">в </w:t>
            </w:r>
            <w:proofErr w:type="spellStart"/>
            <w:r w:rsidRPr="001C110A">
              <w:rPr>
                <w:rFonts w:ascii="Times New Roman" w:eastAsia="Times New Roman" w:hAnsi="Times New Roman" w:cs="Times New Roman"/>
                <w:bCs/>
                <w:kern w:val="2"/>
                <w:sz w:val="24"/>
                <w:szCs w:val="24"/>
                <w:lang w:val="uk-UA" w:eastAsia="ru-RU"/>
              </w:rPr>
              <w:t>т.ч</w:t>
            </w:r>
            <w:proofErr w:type="spellEnd"/>
            <w:r w:rsidRPr="001C110A">
              <w:rPr>
                <w:rFonts w:ascii="Times New Roman" w:eastAsia="Times New Roman" w:hAnsi="Times New Roman" w:cs="Times New Roman"/>
                <w:bCs/>
                <w:kern w:val="2"/>
                <w:sz w:val="24"/>
                <w:szCs w:val="24"/>
                <w:lang w:val="uk-UA" w:eastAsia="ru-RU"/>
              </w:rPr>
              <w:t xml:space="preserve">. кошти на покриття додаткових витрат, </w:t>
            </w:r>
            <w:proofErr w:type="spellStart"/>
            <w:r w:rsidRPr="001C110A">
              <w:rPr>
                <w:rFonts w:ascii="Times New Roman" w:eastAsia="Times New Roman" w:hAnsi="Times New Roman" w:cs="Times New Roman"/>
                <w:bCs/>
                <w:kern w:val="2"/>
                <w:sz w:val="24"/>
                <w:szCs w:val="24"/>
                <w:lang w:val="uk-UA" w:eastAsia="ru-RU"/>
              </w:rPr>
              <w:t>пов</w:t>
            </w:r>
            <w:proofErr w:type="spellEnd"/>
            <w:r w:rsidRPr="001C110A">
              <w:rPr>
                <w:rFonts w:ascii="Times New Roman" w:eastAsia="Times New Roman" w:hAnsi="Times New Roman" w:cs="Times New Roman"/>
                <w:bCs/>
                <w:kern w:val="2"/>
                <w:sz w:val="24"/>
                <w:szCs w:val="24"/>
                <w:lang w:eastAsia="ru-RU"/>
              </w:rPr>
              <w:t>’</w:t>
            </w:r>
            <w:proofErr w:type="spellStart"/>
            <w:r w:rsidRPr="001C110A">
              <w:rPr>
                <w:rFonts w:ascii="Times New Roman" w:eastAsia="Times New Roman" w:hAnsi="Times New Roman" w:cs="Times New Roman"/>
                <w:bCs/>
                <w:kern w:val="2"/>
                <w:sz w:val="24"/>
                <w:szCs w:val="24"/>
                <w:lang w:val="uk-UA" w:eastAsia="ru-RU"/>
              </w:rPr>
              <w:t>язаних</w:t>
            </w:r>
            <w:proofErr w:type="spellEnd"/>
            <w:r w:rsidRPr="001C110A">
              <w:rPr>
                <w:rFonts w:ascii="Times New Roman" w:eastAsia="Times New Roman" w:hAnsi="Times New Roman" w:cs="Times New Roman"/>
                <w:bCs/>
                <w:kern w:val="2"/>
                <w:sz w:val="24"/>
                <w:szCs w:val="24"/>
                <w:lang w:val="uk-UA" w:eastAsia="ru-RU"/>
              </w:rPr>
              <w:t xml:space="preserve"> з інфляційними процесами передбачити в такому розмірі: </w:t>
            </w:r>
            <w:r w:rsidRPr="001C110A">
              <w:rPr>
                <w:rFonts w:ascii="Times New Roman" w:eastAsia="Times New Roman" w:hAnsi="Times New Roman" w:cs="Times New Roman"/>
                <w:b/>
                <w:kern w:val="2"/>
                <w:sz w:val="24"/>
                <w:szCs w:val="24"/>
                <w:lang w:val="uk-UA" w:eastAsia="ru-RU"/>
              </w:rPr>
              <w:t>1 133 317,20 грн. з ПДВ</w:t>
            </w:r>
            <w:r w:rsidRPr="001C110A">
              <w:rPr>
                <w:rFonts w:ascii="Times New Roman" w:eastAsia="Times New Roman" w:hAnsi="Times New Roman" w:cs="Times New Roman"/>
                <w:bCs/>
                <w:kern w:val="2"/>
                <w:sz w:val="24"/>
                <w:szCs w:val="24"/>
                <w:lang w:val="uk-UA" w:eastAsia="ru-RU"/>
              </w:rPr>
              <w:t>.</w:t>
            </w:r>
          </w:p>
          <w:p w14:paraId="177BFE7B" w14:textId="77777777" w:rsidR="0078708B" w:rsidRPr="0078708B" w:rsidRDefault="0078708B" w:rsidP="0078708B">
            <w:pPr>
              <w:widowControl w:val="0"/>
              <w:spacing w:after="0" w:line="240" w:lineRule="auto"/>
              <w:ind w:hanging="2"/>
              <w:contextualSpacing/>
              <w:jc w:val="both"/>
              <w:rPr>
                <w:rFonts w:ascii="Times New Roman" w:eastAsia="Calibri" w:hAnsi="Times New Roman" w:cs="Times New Roman"/>
                <w:b/>
                <w:bCs/>
                <w:color w:val="000000"/>
                <w:sz w:val="24"/>
                <w:szCs w:val="24"/>
                <w:highlight w:val="yellow"/>
                <w:lang w:val="uk-UA"/>
              </w:rPr>
            </w:pPr>
            <w:r w:rsidRPr="0078708B">
              <w:rPr>
                <w:rFonts w:ascii="Times New Roman" w:eastAsia="Times New Roman" w:hAnsi="Times New Roman" w:cs="Times New Roman"/>
                <w:b/>
                <w:kern w:val="2"/>
                <w:sz w:val="24"/>
                <w:szCs w:val="24"/>
                <w:lang w:val="uk-UA" w:eastAsia="ru-RU"/>
              </w:rPr>
              <w:t xml:space="preserve">  </w:t>
            </w:r>
            <w:r w:rsidRPr="0078708B">
              <w:rPr>
                <w:rFonts w:ascii="Times New Roman" w:eastAsia="SimSun" w:hAnsi="Times New Roman" w:cs="Times New Roman"/>
                <w:kern w:val="2"/>
                <w:sz w:val="24"/>
                <w:szCs w:val="24"/>
                <w:lang w:val="uk-UA" w:eastAsia="zh-CN"/>
              </w:rPr>
              <w:t>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tc>
      </w:tr>
      <w:tr w:rsidR="0078708B" w:rsidRPr="0078708B" w14:paraId="4539FF8E"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1096C6D9"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5</w:t>
            </w:r>
          </w:p>
        </w:tc>
        <w:tc>
          <w:tcPr>
            <w:tcW w:w="3401" w:type="dxa"/>
            <w:tcBorders>
              <w:top w:val="single" w:sz="4" w:space="0" w:color="auto"/>
              <w:left w:val="single" w:sz="4" w:space="0" w:color="auto"/>
              <w:bottom w:val="single" w:sz="4" w:space="0" w:color="auto"/>
              <w:right w:val="single" w:sz="4" w:space="0" w:color="auto"/>
            </w:tcBorders>
            <w:hideMark/>
          </w:tcPr>
          <w:p w14:paraId="03572111" w14:textId="77777777" w:rsidR="0078708B" w:rsidRPr="0078708B" w:rsidRDefault="0078708B" w:rsidP="0078708B">
            <w:pPr>
              <w:widowControl w:val="0"/>
              <w:spacing w:after="0" w:line="240" w:lineRule="auto"/>
              <w:contextualSpacing/>
              <w:jc w:val="both"/>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Недискримінація учасників</w:t>
            </w:r>
          </w:p>
        </w:tc>
        <w:tc>
          <w:tcPr>
            <w:tcW w:w="6237" w:type="dxa"/>
            <w:tcBorders>
              <w:top w:val="single" w:sz="4" w:space="0" w:color="auto"/>
              <w:left w:val="single" w:sz="4" w:space="0" w:color="auto"/>
              <w:bottom w:val="single" w:sz="4" w:space="0" w:color="auto"/>
              <w:right w:val="single" w:sz="4" w:space="0" w:color="auto"/>
            </w:tcBorders>
            <w:hideMark/>
          </w:tcPr>
          <w:p w14:paraId="409C3F6D" w14:textId="77777777" w:rsidR="0078708B" w:rsidRPr="0078708B" w:rsidRDefault="0078708B" w:rsidP="0078708B">
            <w:pPr>
              <w:widowControl w:val="0"/>
              <w:spacing w:after="0" w:line="240" w:lineRule="auto"/>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8708B">
              <w:rPr>
                <w:rFonts w:ascii="Times New Roman" w:eastAsia="Calibri" w:hAnsi="Times New Roman" w:cs="Times New Roman"/>
                <w:sz w:val="24"/>
                <w:szCs w:val="24"/>
                <w:lang w:val="uk-UA" w:eastAsia="uk-UA"/>
              </w:rPr>
              <w:t>закупівель</w:t>
            </w:r>
            <w:proofErr w:type="spellEnd"/>
            <w:r w:rsidRPr="0078708B">
              <w:rPr>
                <w:rFonts w:ascii="Times New Roman" w:eastAsia="Calibri" w:hAnsi="Times New Roman" w:cs="Times New Roman"/>
                <w:sz w:val="24"/>
                <w:szCs w:val="24"/>
                <w:lang w:val="uk-UA" w:eastAsia="uk-UA"/>
              </w:rPr>
              <w:t xml:space="preserve"> на рівних умовах.</w:t>
            </w:r>
          </w:p>
        </w:tc>
      </w:tr>
      <w:tr w:rsidR="0078708B" w:rsidRPr="0078708B" w14:paraId="493CAE43"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5D0DC4F3"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6</w:t>
            </w:r>
          </w:p>
        </w:tc>
        <w:tc>
          <w:tcPr>
            <w:tcW w:w="3401" w:type="dxa"/>
            <w:tcBorders>
              <w:top w:val="single" w:sz="4" w:space="0" w:color="auto"/>
              <w:left w:val="single" w:sz="4" w:space="0" w:color="auto"/>
              <w:bottom w:val="single" w:sz="4" w:space="0" w:color="auto"/>
              <w:right w:val="single" w:sz="4" w:space="0" w:color="auto"/>
            </w:tcBorders>
            <w:hideMark/>
          </w:tcPr>
          <w:p w14:paraId="74497A5D"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41E824B1" w14:textId="77777777" w:rsidR="0078708B" w:rsidRPr="0078708B" w:rsidRDefault="0078708B" w:rsidP="0078708B">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sz w:val="24"/>
                <w:szCs w:val="24"/>
                <w:lang w:val="uk-UA" w:eastAsia="uk-UA"/>
              </w:rPr>
              <w:t xml:space="preserve">Валютою тендерної пропозиції є національна валюта </w:t>
            </w:r>
            <w:r w:rsidRPr="0078708B">
              <w:rPr>
                <w:rFonts w:ascii="Times New Roman" w:eastAsia="Calibri" w:hAnsi="Times New Roman" w:cs="Times New Roman"/>
                <w:color w:val="000000"/>
                <w:sz w:val="24"/>
                <w:szCs w:val="24"/>
                <w:lang w:val="uk-UA" w:eastAsia="uk-UA"/>
              </w:rPr>
              <w:t>України - гривня.</w:t>
            </w:r>
          </w:p>
          <w:p w14:paraId="01D46B27" w14:textId="77777777" w:rsidR="0078708B" w:rsidRPr="0078708B" w:rsidRDefault="0078708B" w:rsidP="0078708B">
            <w:pPr>
              <w:widowControl w:val="0"/>
              <w:spacing w:after="0" w:line="240" w:lineRule="auto"/>
              <w:ind w:hanging="21"/>
              <w:contextualSpacing/>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У разі якщо учасником процедури закупівлі є нерезидент, то такий учасник може зазначити ціну тендерної пропозиції у іноземній валюті</w:t>
            </w:r>
            <w:r w:rsidRPr="0078708B">
              <w:rPr>
                <w:rFonts w:ascii="Times New Roman" w:eastAsia="Calibri" w:hAnsi="Times New Roman" w:cs="Times New Roman"/>
                <w:color w:val="000000"/>
                <w:sz w:val="24"/>
                <w:szCs w:val="24"/>
                <w:lang w:eastAsia="uk-UA"/>
              </w:rPr>
              <w:t xml:space="preserve">  - </w:t>
            </w:r>
            <w:proofErr w:type="spellStart"/>
            <w:r w:rsidRPr="0078708B">
              <w:rPr>
                <w:rFonts w:ascii="Times New Roman" w:eastAsia="Calibri" w:hAnsi="Times New Roman" w:cs="Times New Roman"/>
                <w:color w:val="000000"/>
                <w:sz w:val="24"/>
                <w:szCs w:val="24"/>
                <w:lang w:eastAsia="uk-UA"/>
              </w:rPr>
              <w:t>Євро</w:t>
            </w:r>
            <w:proofErr w:type="spellEnd"/>
            <w:r w:rsidRPr="0078708B">
              <w:rPr>
                <w:rFonts w:ascii="Times New Roman" w:eastAsia="Calibri" w:hAnsi="Times New Roman" w:cs="Times New Roman"/>
                <w:color w:val="000000"/>
                <w:sz w:val="24"/>
                <w:szCs w:val="24"/>
                <w:lang w:val="uk-UA" w:eastAsia="uk-UA"/>
              </w:rPr>
              <w:t>;</w:t>
            </w:r>
          </w:p>
          <w:p w14:paraId="4D1F6A45" w14:textId="77777777" w:rsidR="0078708B" w:rsidRPr="0078708B" w:rsidRDefault="0078708B" w:rsidP="0078708B">
            <w:pPr>
              <w:widowControl w:val="0"/>
              <w:spacing w:after="0" w:line="240" w:lineRule="auto"/>
              <w:ind w:hanging="23"/>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color w:val="000000"/>
                <w:sz w:val="24"/>
                <w:szCs w:val="24"/>
                <w:lang w:val="uk-UA"/>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78708B" w:rsidRPr="0078708B" w14:paraId="29C0E7D1"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37F61EFA"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7</w:t>
            </w:r>
          </w:p>
        </w:tc>
        <w:tc>
          <w:tcPr>
            <w:tcW w:w="3401" w:type="dxa"/>
            <w:tcBorders>
              <w:top w:val="single" w:sz="4" w:space="0" w:color="auto"/>
              <w:left w:val="single" w:sz="4" w:space="0" w:color="auto"/>
              <w:bottom w:val="single" w:sz="4" w:space="0" w:color="auto"/>
              <w:right w:val="single" w:sz="4" w:space="0" w:color="auto"/>
            </w:tcBorders>
            <w:vAlign w:val="center"/>
            <w:hideMark/>
          </w:tcPr>
          <w:p w14:paraId="780F201A"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774F89FE" w14:textId="77777777" w:rsidR="0078708B" w:rsidRPr="0078708B" w:rsidRDefault="0078708B" w:rsidP="0078708B">
            <w:pPr>
              <w:spacing w:after="0" w:line="240" w:lineRule="auto"/>
              <w:ind w:firstLine="389"/>
              <w:jc w:val="both"/>
              <w:rPr>
                <w:rFonts w:ascii="Times New Roman" w:eastAsia="Times New Roman" w:hAnsi="Times New Roman" w:cs="Times New Roman"/>
                <w:sz w:val="24"/>
                <w:szCs w:val="24"/>
                <w:lang w:val="uk-UA" w:eastAsia="ru-RU"/>
              </w:rPr>
            </w:pPr>
            <w:r w:rsidRPr="0078708B">
              <w:rPr>
                <w:rFonts w:ascii="Times New Roman" w:eastAsia="Calibri" w:hAnsi="Times New Roman" w:cs="Times New Roman"/>
                <w:sz w:val="24"/>
                <w:szCs w:val="24"/>
                <w:lang w:val="uk-UA"/>
              </w:rPr>
              <w:t xml:space="preserve">Під час проведення процедур </w:t>
            </w:r>
            <w:proofErr w:type="spellStart"/>
            <w:r w:rsidRPr="0078708B">
              <w:rPr>
                <w:rFonts w:ascii="Times New Roman" w:eastAsia="Calibri" w:hAnsi="Times New Roman" w:cs="Times New Roman"/>
                <w:sz w:val="24"/>
                <w:szCs w:val="24"/>
                <w:lang w:val="uk-UA"/>
              </w:rPr>
              <w:t>закупівель</w:t>
            </w:r>
            <w:proofErr w:type="spellEnd"/>
            <w:r w:rsidRPr="0078708B">
              <w:rPr>
                <w:rFonts w:ascii="Times New Roman" w:eastAsia="Calibri" w:hAnsi="Times New Roman" w:cs="Times New Roman"/>
                <w:sz w:val="24"/>
                <w:szCs w:val="24"/>
                <w:lang w:val="uk-UA"/>
              </w:rPr>
              <w:t xml:space="preserve"> усі документи, що готуються замовником, викладаються українською мовою, </w:t>
            </w:r>
            <w:r w:rsidRPr="0078708B">
              <w:rPr>
                <w:rFonts w:ascii="Times New Roman" w:eastAsia="Times New Roman" w:hAnsi="Times New Roman" w:cs="Times New Roman"/>
                <w:sz w:val="24"/>
                <w:szCs w:val="24"/>
                <w:lang w:val="uk-UA" w:eastAsia="ru-RU"/>
              </w:rPr>
              <w:t>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16DBB8D" w14:textId="77777777" w:rsidR="0078708B" w:rsidRPr="0078708B" w:rsidRDefault="0078708B" w:rsidP="001B3ACE">
            <w:pPr>
              <w:widowControl w:val="0"/>
              <w:spacing w:after="0" w:line="240" w:lineRule="auto"/>
              <w:ind w:firstLine="389"/>
              <w:contextualSpacing/>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sz w:val="24"/>
                <w:szCs w:val="24"/>
                <w:lang w:val="uk-UA"/>
              </w:rPr>
              <w:t xml:space="preserve">Уся інформація розміщується в електронній системі </w:t>
            </w:r>
            <w:proofErr w:type="spellStart"/>
            <w:r w:rsidRPr="0078708B">
              <w:rPr>
                <w:rFonts w:ascii="Times New Roman" w:eastAsia="Calibri" w:hAnsi="Times New Roman" w:cs="Times New Roman"/>
                <w:sz w:val="24"/>
                <w:szCs w:val="24"/>
                <w:lang w:val="uk-UA"/>
              </w:rPr>
              <w:t>закупівель</w:t>
            </w:r>
            <w:proofErr w:type="spellEnd"/>
            <w:r w:rsidRPr="0078708B">
              <w:rPr>
                <w:rFonts w:ascii="Times New Roman" w:eastAsia="Calibri"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Pr="0078708B">
              <w:rPr>
                <w:rFonts w:ascii="Times New Roman" w:eastAsia="Calibri" w:hAnsi="Times New Roman" w:cs="Times New Roman"/>
                <w:lang w:val="uk-UA"/>
              </w:rPr>
              <w:t>.</w:t>
            </w:r>
          </w:p>
        </w:tc>
      </w:tr>
      <w:tr w:rsidR="0078708B" w:rsidRPr="0078708B" w14:paraId="10C9BAB8"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5A5A5"/>
            <w:vAlign w:val="center"/>
            <w:hideMark/>
          </w:tcPr>
          <w:p w14:paraId="6889FD5D" w14:textId="77777777" w:rsidR="0078708B" w:rsidRPr="0078708B" w:rsidRDefault="0078708B" w:rsidP="0078708B">
            <w:pPr>
              <w:widowControl w:val="0"/>
              <w:spacing w:after="0" w:line="360" w:lineRule="auto"/>
              <w:contextualSpacing/>
              <w:jc w:val="center"/>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sz w:val="24"/>
                <w:szCs w:val="24"/>
                <w:lang w:val="uk-UA"/>
              </w:rPr>
              <w:t>Розділ ІІ. Порядок унесення змін та надання роз’яснень до тендерної документації</w:t>
            </w:r>
          </w:p>
        </w:tc>
      </w:tr>
      <w:tr w:rsidR="0078708B" w:rsidRPr="00663D8F" w14:paraId="6A888AB3"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260CE7D5"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582698B0"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 xml:space="preserve">Процедура надання </w:t>
            </w:r>
            <w:r w:rsidRPr="0078708B">
              <w:rPr>
                <w:rFonts w:ascii="Times New Roman" w:eastAsia="Calibri" w:hAnsi="Times New Roman" w:cs="Times New Roman"/>
                <w:b/>
                <w:sz w:val="24"/>
                <w:szCs w:val="24"/>
                <w:lang w:val="uk-UA" w:eastAsia="uk-UA"/>
              </w:rPr>
              <w:lastRenderedPageBreak/>
              <w:t xml:space="preserve">роз’яснень щодо тендерної документації </w:t>
            </w:r>
          </w:p>
        </w:tc>
        <w:tc>
          <w:tcPr>
            <w:tcW w:w="6237" w:type="dxa"/>
            <w:tcBorders>
              <w:top w:val="single" w:sz="4" w:space="0" w:color="auto"/>
              <w:left w:val="single" w:sz="4" w:space="0" w:color="auto"/>
              <w:bottom w:val="single" w:sz="4" w:space="0" w:color="auto"/>
              <w:right w:val="single" w:sz="4" w:space="0" w:color="auto"/>
            </w:tcBorders>
            <w:hideMark/>
          </w:tcPr>
          <w:p w14:paraId="035EAE67" w14:textId="77777777" w:rsidR="00721D06" w:rsidRDefault="0078708B" w:rsidP="001E684A">
            <w:pPr>
              <w:widowControl w:val="0"/>
              <w:spacing w:after="0" w:line="240" w:lineRule="auto"/>
              <w:jc w:val="both"/>
              <w:rPr>
                <w:rFonts w:ascii="Times New Roman" w:hAnsi="Times New Roman" w:cs="Times New Roman"/>
                <w:sz w:val="24"/>
                <w:szCs w:val="24"/>
                <w:lang w:val="uk-UA"/>
              </w:rPr>
            </w:pPr>
            <w:r w:rsidRPr="0078708B">
              <w:rPr>
                <w:rFonts w:ascii="Times New Roman" w:eastAsia="Times New Roman" w:hAnsi="Times New Roman" w:cs="Times New Roman"/>
                <w:sz w:val="24"/>
                <w:szCs w:val="24"/>
                <w:lang w:val="uk-UA" w:eastAsia="uk-UA"/>
              </w:rPr>
              <w:lastRenderedPageBreak/>
              <w:t xml:space="preserve"> </w:t>
            </w:r>
            <w:r w:rsidR="00721D06">
              <w:rPr>
                <w:rFonts w:ascii="Times New Roman" w:eastAsia="Times New Roman" w:hAnsi="Times New Roman" w:cs="Times New Roman"/>
                <w:sz w:val="24"/>
                <w:szCs w:val="24"/>
                <w:lang w:val="uk-UA" w:eastAsia="uk-UA"/>
              </w:rPr>
              <w:t xml:space="preserve">  </w:t>
            </w:r>
            <w:r w:rsidR="00721D06" w:rsidRPr="00721D06">
              <w:rPr>
                <w:rFonts w:ascii="Times New Roman" w:hAnsi="Times New Roman" w:cs="Times New Roman"/>
                <w:sz w:val="24"/>
                <w:szCs w:val="24"/>
                <w:highlight w:val="white"/>
                <w:lang w:val="uk-UA"/>
              </w:rPr>
              <w:t xml:space="preserve">Фізична/юридична особа має право не пізніше ніж за три </w:t>
            </w:r>
            <w:r w:rsidR="00721D06" w:rsidRPr="00721D06">
              <w:rPr>
                <w:rFonts w:ascii="Times New Roman" w:hAnsi="Times New Roman" w:cs="Times New Roman"/>
                <w:sz w:val="24"/>
                <w:szCs w:val="24"/>
                <w:highlight w:val="white"/>
                <w:lang w:val="uk-UA"/>
              </w:rPr>
              <w:lastRenderedPageBreak/>
              <w:t xml:space="preserve">дні до закінчення строку подання тендерної пропозиції звернутися через електронну систему </w:t>
            </w:r>
            <w:proofErr w:type="spellStart"/>
            <w:r w:rsidR="00721D06" w:rsidRPr="00721D06">
              <w:rPr>
                <w:rFonts w:ascii="Times New Roman" w:hAnsi="Times New Roman" w:cs="Times New Roman"/>
                <w:sz w:val="24"/>
                <w:szCs w:val="24"/>
                <w:highlight w:val="white"/>
                <w:lang w:val="uk-UA"/>
              </w:rPr>
              <w:t>закупівель</w:t>
            </w:r>
            <w:proofErr w:type="spellEnd"/>
            <w:r w:rsidR="00721D06" w:rsidRPr="00721D06">
              <w:rPr>
                <w:rFonts w:ascii="Times New Roman" w:hAnsi="Times New Roman" w:cs="Times New Roman"/>
                <w:sz w:val="24"/>
                <w:szCs w:val="24"/>
                <w:highlight w:val="white"/>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207CFF" w14:textId="77777777" w:rsidR="00721D06" w:rsidRDefault="00721D06" w:rsidP="001E684A">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 xml:space="preserve">    </w:t>
            </w:r>
            <w:r w:rsidR="0078708B" w:rsidRPr="0078708B">
              <w:rPr>
                <w:rFonts w:ascii="Times New Roman" w:eastAsia="Times New Roman" w:hAnsi="Times New Roman" w:cs="Times New Roman"/>
                <w:sz w:val="24"/>
                <w:szCs w:val="24"/>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78708B" w:rsidRPr="0078708B">
              <w:rPr>
                <w:rFonts w:ascii="Times New Roman" w:eastAsia="Times New Roman" w:hAnsi="Times New Roman" w:cs="Times New Roman"/>
                <w:sz w:val="24"/>
                <w:szCs w:val="24"/>
                <w:lang w:val="uk-UA" w:eastAsia="uk-UA"/>
              </w:rPr>
              <w:t>закупівель</w:t>
            </w:r>
            <w:proofErr w:type="spellEnd"/>
            <w:r w:rsidR="0078708B" w:rsidRPr="0078708B">
              <w:rPr>
                <w:rFonts w:ascii="Times New Roman" w:eastAsia="Times New Roman" w:hAnsi="Times New Roman" w:cs="Times New Roman"/>
                <w:sz w:val="24"/>
                <w:szCs w:val="24"/>
                <w:lang w:val="uk-UA" w:eastAsia="uk-UA"/>
              </w:rPr>
              <w:t xml:space="preserve"> без ідентифікації особи, яка звернулася до замовника. </w:t>
            </w:r>
          </w:p>
          <w:p w14:paraId="40C0F286" w14:textId="77777777" w:rsidR="00721D06" w:rsidRPr="00721D06" w:rsidRDefault="00721D06" w:rsidP="001E684A">
            <w:pPr>
              <w:widowControl w:val="0"/>
              <w:spacing w:after="0" w:line="240" w:lineRule="auto"/>
              <w:jc w:val="both"/>
              <w:rPr>
                <w:rFonts w:ascii="Times New Roman" w:hAnsi="Times New Roman" w:cs="Times New Roman"/>
                <w:sz w:val="24"/>
                <w:szCs w:val="24"/>
                <w:highlight w:val="white"/>
              </w:rPr>
            </w:pPr>
            <w:r w:rsidRPr="00721D06">
              <w:rPr>
                <w:rFonts w:ascii="Times New Roman" w:eastAsia="Times New Roman" w:hAnsi="Times New Roman" w:cs="Times New Roman"/>
                <w:sz w:val="24"/>
                <w:szCs w:val="24"/>
                <w:lang w:val="uk-UA" w:eastAsia="uk-UA"/>
              </w:rPr>
              <w:t xml:space="preserve">    </w:t>
            </w:r>
            <w:proofErr w:type="spellStart"/>
            <w:r w:rsidRPr="00721D06">
              <w:rPr>
                <w:rFonts w:ascii="Times New Roman" w:hAnsi="Times New Roman" w:cs="Times New Roman"/>
                <w:sz w:val="24"/>
                <w:szCs w:val="24"/>
                <w:highlight w:val="white"/>
              </w:rPr>
              <w:t>Замовник</w:t>
            </w:r>
            <w:proofErr w:type="spellEnd"/>
            <w:r w:rsidRPr="00721D06">
              <w:rPr>
                <w:rFonts w:ascii="Times New Roman" w:hAnsi="Times New Roman" w:cs="Times New Roman"/>
                <w:sz w:val="24"/>
                <w:szCs w:val="24"/>
                <w:highlight w:val="white"/>
              </w:rPr>
              <w:t xml:space="preserve"> повинен </w:t>
            </w:r>
            <w:proofErr w:type="spellStart"/>
            <w:r w:rsidRPr="00721D06">
              <w:rPr>
                <w:rFonts w:ascii="Times New Roman" w:hAnsi="Times New Roman" w:cs="Times New Roman"/>
                <w:b/>
                <w:i/>
                <w:sz w:val="24"/>
                <w:szCs w:val="24"/>
                <w:highlight w:val="white"/>
              </w:rPr>
              <w:t>протягом</w:t>
            </w:r>
            <w:proofErr w:type="spellEnd"/>
            <w:r w:rsidRPr="00721D06">
              <w:rPr>
                <w:rFonts w:ascii="Times New Roman" w:hAnsi="Times New Roman" w:cs="Times New Roman"/>
                <w:b/>
                <w:i/>
                <w:sz w:val="24"/>
                <w:szCs w:val="24"/>
                <w:highlight w:val="white"/>
              </w:rPr>
              <w:t xml:space="preserve"> </w:t>
            </w:r>
            <w:proofErr w:type="spellStart"/>
            <w:r w:rsidRPr="00721D06">
              <w:rPr>
                <w:rFonts w:ascii="Times New Roman" w:hAnsi="Times New Roman" w:cs="Times New Roman"/>
                <w:b/>
                <w:i/>
                <w:sz w:val="24"/>
                <w:szCs w:val="24"/>
                <w:highlight w:val="white"/>
              </w:rPr>
              <w:t>трьох</w:t>
            </w:r>
            <w:proofErr w:type="spellEnd"/>
            <w:r w:rsidRPr="00721D06">
              <w:rPr>
                <w:rFonts w:ascii="Times New Roman" w:hAnsi="Times New Roman" w:cs="Times New Roman"/>
                <w:b/>
                <w:i/>
                <w:sz w:val="24"/>
                <w:szCs w:val="24"/>
                <w:highlight w:val="white"/>
              </w:rPr>
              <w:t xml:space="preserve"> </w:t>
            </w:r>
            <w:proofErr w:type="spellStart"/>
            <w:r w:rsidRPr="00721D06">
              <w:rPr>
                <w:rFonts w:ascii="Times New Roman" w:hAnsi="Times New Roman" w:cs="Times New Roman"/>
                <w:b/>
                <w:i/>
                <w:sz w:val="24"/>
                <w:szCs w:val="24"/>
                <w:highlight w:val="white"/>
              </w:rPr>
              <w:t>днів</w:t>
            </w:r>
            <w:proofErr w:type="spellEnd"/>
            <w:r w:rsidRPr="00721D06">
              <w:rPr>
                <w:rFonts w:ascii="Times New Roman" w:hAnsi="Times New Roman" w:cs="Times New Roman"/>
                <w:sz w:val="24"/>
                <w:szCs w:val="24"/>
                <w:highlight w:val="white"/>
              </w:rPr>
              <w:t xml:space="preserve"> з </w:t>
            </w:r>
            <w:proofErr w:type="spellStart"/>
            <w:r w:rsidRPr="00721D06">
              <w:rPr>
                <w:rFonts w:ascii="Times New Roman" w:hAnsi="Times New Roman" w:cs="Times New Roman"/>
                <w:sz w:val="24"/>
                <w:szCs w:val="24"/>
                <w:highlight w:val="white"/>
              </w:rPr>
              <w:t>дати</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їх</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оприлюднення</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надати</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роз’яснення</w:t>
            </w:r>
            <w:proofErr w:type="spellEnd"/>
            <w:r w:rsidRPr="00721D06">
              <w:rPr>
                <w:rFonts w:ascii="Times New Roman" w:hAnsi="Times New Roman" w:cs="Times New Roman"/>
                <w:sz w:val="24"/>
                <w:szCs w:val="24"/>
                <w:highlight w:val="white"/>
              </w:rPr>
              <w:t xml:space="preserve"> на </w:t>
            </w:r>
            <w:proofErr w:type="spellStart"/>
            <w:r w:rsidRPr="00721D06">
              <w:rPr>
                <w:rFonts w:ascii="Times New Roman" w:hAnsi="Times New Roman" w:cs="Times New Roman"/>
                <w:sz w:val="24"/>
                <w:szCs w:val="24"/>
                <w:highlight w:val="white"/>
              </w:rPr>
              <w:t>звернення</w:t>
            </w:r>
            <w:proofErr w:type="spellEnd"/>
            <w:r w:rsidRPr="00721D06">
              <w:rPr>
                <w:rFonts w:ascii="Times New Roman" w:hAnsi="Times New Roman" w:cs="Times New Roman"/>
                <w:sz w:val="24"/>
                <w:szCs w:val="24"/>
                <w:highlight w:val="white"/>
              </w:rPr>
              <w:t xml:space="preserve"> шляхом </w:t>
            </w:r>
            <w:proofErr w:type="spellStart"/>
            <w:r w:rsidRPr="00721D06">
              <w:rPr>
                <w:rFonts w:ascii="Times New Roman" w:hAnsi="Times New Roman" w:cs="Times New Roman"/>
                <w:sz w:val="24"/>
                <w:szCs w:val="24"/>
                <w:highlight w:val="white"/>
              </w:rPr>
              <w:t>оприлюднення</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його</w:t>
            </w:r>
            <w:proofErr w:type="spellEnd"/>
            <w:r w:rsidRPr="00721D06">
              <w:rPr>
                <w:rFonts w:ascii="Times New Roman" w:hAnsi="Times New Roman" w:cs="Times New Roman"/>
                <w:sz w:val="24"/>
                <w:szCs w:val="24"/>
                <w:highlight w:val="white"/>
              </w:rPr>
              <w:t xml:space="preserve"> в </w:t>
            </w:r>
            <w:proofErr w:type="spellStart"/>
            <w:r w:rsidRPr="00721D06">
              <w:rPr>
                <w:rFonts w:ascii="Times New Roman" w:hAnsi="Times New Roman" w:cs="Times New Roman"/>
                <w:sz w:val="24"/>
                <w:szCs w:val="24"/>
                <w:highlight w:val="white"/>
              </w:rPr>
              <w:t>електронній</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системі</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закупівель</w:t>
            </w:r>
            <w:proofErr w:type="spellEnd"/>
            <w:r w:rsidRPr="00721D06">
              <w:rPr>
                <w:rFonts w:ascii="Times New Roman" w:hAnsi="Times New Roman" w:cs="Times New Roman"/>
                <w:sz w:val="24"/>
                <w:szCs w:val="24"/>
                <w:highlight w:val="white"/>
              </w:rPr>
              <w:t>.</w:t>
            </w:r>
          </w:p>
          <w:p w14:paraId="4524C76F" w14:textId="77777777" w:rsidR="00721D06" w:rsidRPr="00721D06" w:rsidRDefault="00721D06" w:rsidP="001E684A">
            <w:pPr>
              <w:spacing w:after="0" w:line="240" w:lineRule="auto"/>
              <w:jc w:val="both"/>
              <w:rPr>
                <w:rFonts w:ascii="Times New Roman" w:hAnsi="Times New Roman" w:cs="Times New Roman"/>
                <w:sz w:val="24"/>
                <w:szCs w:val="24"/>
                <w:highlight w:val="white"/>
              </w:rPr>
            </w:pPr>
            <w:r w:rsidRPr="00721D06">
              <w:rPr>
                <w:rFonts w:ascii="Times New Roman" w:hAnsi="Times New Roman" w:cs="Times New Roman"/>
                <w:sz w:val="24"/>
                <w:szCs w:val="24"/>
                <w:highlight w:val="white"/>
              </w:rPr>
              <w:t xml:space="preserve">У </w:t>
            </w:r>
            <w:proofErr w:type="spellStart"/>
            <w:r w:rsidRPr="00721D06">
              <w:rPr>
                <w:rFonts w:ascii="Times New Roman" w:hAnsi="Times New Roman" w:cs="Times New Roman"/>
                <w:sz w:val="24"/>
                <w:szCs w:val="24"/>
                <w:highlight w:val="white"/>
              </w:rPr>
              <w:t>разі</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несвоєчасного</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надання</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замовником</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роз’яснень</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щодо</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змісту</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тендерної</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документації</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електронна</w:t>
            </w:r>
            <w:proofErr w:type="spellEnd"/>
            <w:r w:rsidRPr="00721D06">
              <w:rPr>
                <w:rFonts w:ascii="Times New Roman" w:hAnsi="Times New Roman" w:cs="Times New Roman"/>
                <w:sz w:val="24"/>
                <w:szCs w:val="24"/>
                <w:highlight w:val="white"/>
              </w:rPr>
              <w:t xml:space="preserve"> система </w:t>
            </w:r>
            <w:proofErr w:type="spellStart"/>
            <w:r w:rsidRPr="00721D06">
              <w:rPr>
                <w:rFonts w:ascii="Times New Roman" w:hAnsi="Times New Roman" w:cs="Times New Roman"/>
                <w:sz w:val="24"/>
                <w:szCs w:val="24"/>
                <w:highlight w:val="white"/>
              </w:rPr>
              <w:t>закупівель</w:t>
            </w:r>
            <w:proofErr w:type="spellEnd"/>
            <w:r w:rsidRPr="00721D06">
              <w:rPr>
                <w:rFonts w:ascii="Times New Roman" w:hAnsi="Times New Roman" w:cs="Times New Roman"/>
                <w:sz w:val="24"/>
                <w:szCs w:val="24"/>
                <w:highlight w:val="white"/>
              </w:rPr>
              <w:t xml:space="preserve"> автоматично </w:t>
            </w:r>
            <w:proofErr w:type="spellStart"/>
            <w:r w:rsidRPr="00721D06">
              <w:rPr>
                <w:rFonts w:ascii="Times New Roman" w:hAnsi="Times New Roman" w:cs="Times New Roman"/>
                <w:sz w:val="24"/>
                <w:szCs w:val="24"/>
                <w:highlight w:val="white"/>
              </w:rPr>
              <w:t>зупиняє</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перебіг</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відкритих</w:t>
            </w:r>
            <w:proofErr w:type="spellEnd"/>
            <w:r w:rsidRPr="00721D06">
              <w:rPr>
                <w:rFonts w:ascii="Times New Roman" w:hAnsi="Times New Roman" w:cs="Times New Roman"/>
                <w:sz w:val="24"/>
                <w:szCs w:val="24"/>
                <w:highlight w:val="white"/>
              </w:rPr>
              <w:t xml:space="preserve"> </w:t>
            </w:r>
            <w:proofErr w:type="spellStart"/>
            <w:r w:rsidRPr="00721D06">
              <w:rPr>
                <w:rFonts w:ascii="Times New Roman" w:hAnsi="Times New Roman" w:cs="Times New Roman"/>
                <w:sz w:val="24"/>
                <w:szCs w:val="24"/>
                <w:highlight w:val="white"/>
              </w:rPr>
              <w:t>торгів</w:t>
            </w:r>
            <w:proofErr w:type="spellEnd"/>
            <w:r w:rsidRPr="00721D06">
              <w:rPr>
                <w:rFonts w:ascii="Times New Roman" w:hAnsi="Times New Roman" w:cs="Times New Roman"/>
                <w:sz w:val="24"/>
                <w:szCs w:val="24"/>
                <w:highlight w:val="white"/>
              </w:rPr>
              <w:t>.</w:t>
            </w:r>
          </w:p>
          <w:p w14:paraId="1B280D07" w14:textId="6EF06280" w:rsidR="0078708B" w:rsidRPr="0078708B" w:rsidRDefault="001E684A" w:rsidP="001E684A">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highlight w:val="white"/>
                <w:lang w:val="uk-UA" w:eastAsia="ru-RU"/>
              </w:rPr>
              <w:t xml:space="preserve">    </w:t>
            </w:r>
            <w:r w:rsidR="00721D06" w:rsidRPr="00721D06">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721D06" w:rsidRPr="00721D06">
              <w:rPr>
                <w:rFonts w:ascii="Times New Roman" w:eastAsia="Times New Roman" w:hAnsi="Times New Roman" w:cs="Times New Roman"/>
                <w:sz w:val="24"/>
                <w:szCs w:val="24"/>
                <w:highlight w:val="white"/>
                <w:lang w:val="uk-UA" w:eastAsia="ru-RU"/>
              </w:rPr>
              <w:t>закупівель</w:t>
            </w:r>
            <w:proofErr w:type="spellEnd"/>
            <w:r w:rsidR="00721D06" w:rsidRPr="00721D06">
              <w:rPr>
                <w:rFonts w:ascii="Times New Roman" w:eastAsia="Times New Roman" w:hAnsi="Times New Roman" w:cs="Times New Roman"/>
                <w:sz w:val="24"/>
                <w:szCs w:val="24"/>
                <w:highlight w:val="white"/>
                <w:lang w:val="uk-UA" w:eastAsia="ru-RU"/>
              </w:rPr>
              <w:t xml:space="preserve"> з одночасним продовженням строку подання тендерних пропозицій </w:t>
            </w:r>
            <w:r w:rsidR="00721D06" w:rsidRPr="00721D06">
              <w:rPr>
                <w:rFonts w:ascii="Times New Roman" w:eastAsia="Times New Roman" w:hAnsi="Times New Roman" w:cs="Times New Roman"/>
                <w:b/>
                <w:i/>
                <w:sz w:val="24"/>
                <w:szCs w:val="24"/>
                <w:highlight w:val="white"/>
                <w:lang w:val="uk-UA" w:eastAsia="ru-RU"/>
              </w:rPr>
              <w:t>не менш як на чотири дні.</w:t>
            </w:r>
          </w:p>
        </w:tc>
      </w:tr>
      <w:tr w:rsidR="0078708B" w:rsidRPr="0078708B" w14:paraId="7B3F588D"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133DE7F8" w14:textId="77777777" w:rsidR="0078708B" w:rsidRPr="0078708B" w:rsidRDefault="0078708B" w:rsidP="0078708B">
            <w:pPr>
              <w:widowControl w:val="0"/>
              <w:spacing w:after="0" w:line="360" w:lineRule="auto"/>
              <w:contextualSpacing/>
              <w:jc w:val="center"/>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48F8E0FF"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Внесення змін до тендерної документації</w:t>
            </w:r>
          </w:p>
        </w:tc>
        <w:tc>
          <w:tcPr>
            <w:tcW w:w="6237" w:type="dxa"/>
            <w:tcBorders>
              <w:top w:val="single" w:sz="4" w:space="0" w:color="auto"/>
              <w:left w:val="single" w:sz="4" w:space="0" w:color="auto"/>
              <w:bottom w:val="single" w:sz="4" w:space="0" w:color="auto"/>
              <w:right w:val="single" w:sz="4" w:space="0" w:color="auto"/>
            </w:tcBorders>
            <w:hideMark/>
          </w:tcPr>
          <w:p w14:paraId="0EDC708E" w14:textId="42713F37" w:rsidR="0078708B" w:rsidRPr="00BE486A" w:rsidRDefault="0078708B" w:rsidP="0078708B">
            <w:pPr>
              <w:widowControl w:val="0"/>
              <w:spacing w:after="0" w:line="240" w:lineRule="auto"/>
              <w:ind w:firstLine="530"/>
              <w:jc w:val="both"/>
              <w:rPr>
                <w:rFonts w:ascii="Times New Roman" w:eastAsia="Times New Roman" w:hAnsi="Times New Roman" w:cs="Times New Roman"/>
                <w:b/>
                <w:bCs/>
                <w:i/>
                <w:iCs/>
                <w:sz w:val="24"/>
                <w:szCs w:val="24"/>
                <w:lang w:val="uk-UA" w:eastAsia="uk-UA"/>
              </w:rPr>
            </w:pPr>
            <w:r w:rsidRPr="0078708B">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8708B">
              <w:rPr>
                <w:rFonts w:ascii="Times New Roman" w:eastAsia="Times New Roman" w:hAnsi="Times New Roman" w:cs="Times New Roman"/>
                <w:sz w:val="24"/>
                <w:szCs w:val="24"/>
                <w:lang w:val="uk-UA" w:eastAsia="uk-UA"/>
              </w:rPr>
              <w:t>внести</w:t>
            </w:r>
            <w:proofErr w:type="spellEnd"/>
            <w:r w:rsidRPr="0078708B">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E486A">
              <w:rPr>
                <w:rFonts w:ascii="Times New Roman" w:eastAsia="Times New Roman" w:hAnsi="Times New Roman" w:cs="Times New Roman"/>
                <w:b/>
                <w:bCs/>
                <w:i/>
                <w:iCs/>
                <w:sz w:val="24"/>
                <w:szCs w:val="24"/>
                <w:lang w:val="uk-UA" w:eastAsia="uk-UA"/>
              </w:rPr>
              <w:t xml:space="preserve">не менше </w:t>
            </w:r>
            <w:r w:rsidR="00BE486A" w:rsidRPr="00BE486A">
              <w:rPr>
                <w:rFonts w:ascii="Times New Roman" w:eastAsia="Times New Roman" w:hAnsi="Times New Roman" w:cs="Times New Roman"/>
                <w:b/>
                <w:bCs/>
                <w:i/>
                <w:iCs/>
                <w:sz w:val="24"/>
                <w:szCs w:val="24"/>
                <w:lang w:val="uk-UA" w:eastAsia="uk-UA"/>
              </w:rPr>
              <w:t>чотирьох</w:t>
            </w:r>
            <w:r w:rsidRPr="00BE486A">
              <w:rPr>
                <w:rFonts w:ascii="Times New Roman" w:eastAsia="Times New Roman" w:hAnsi="Times New Roman" w:cs="Times New Roman"/>
                <w:b/>
                <w:bCs/>
                <w:i/>
                <w:iCs/>
                <w:sz w:val="24"/>
                <w:szCs w:val="24"/>
                <w:lang w:val="uk-UA" w:eastAsia="uk-UA"/>
              </w:rPr>
              <w:t xml:space="preserve"> днів.</w:t>
            </w:r>
          </w:p>
          <w:p w14:paraId="39D6A9DD" w14:textId="1C0B4F98" w:rsidR="0078708B" w:rsidRPr="0078708B" w:rsidRDefault="005C08FD" w:rsidP="005C08FD">
            <w:pPr>
              <w:widowControl w:val="0"/>
              <w:spacing w:after="0" w:line="240" w:lineRule="auto"/>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sz w:val="24"/>
                <w:szCs w:val="24"/>
                <w:highlight w:val="white"/>
                <w:lang w:val="uk-UA"/>
              </w:rPr>
              <w:t xml:space="preserve">    </w:t>
            </w:r>
            <w:r w:rsidR="0078708B" w:rsidRPr="0078708B">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78708B" w:rsidRPr="0078708B">
              <w:rPr>
                <w:rFonts w:ascii="Times New Roman" w:eastAsia="Times New Roman" w:hAnsi="Times New Roman" w:cs="Times New Roman"/>
                <w:sz w:val="24"/>
                <w:szCs w:val="24"/>
                <w:highlight w:val="white"/>
                <w:lang w:val="uk-UA"/>
              </w:rPr>
              <w:t>закупівель</w:t>
            </w:r>
            <w:proofErr w:type="spellEnd"/>
            <w:r w:rsidR="0078708B" w:rsidRPr="0078708B">
              <w:rPr>
                <w:rFonts w:ascii="Times New Roman" w:eastAsia="Times New Roman" w:hAnsi="Times New Roman" w:cs="Times New Roman"/>
                <w:sz w:val="24"/>
                <w:szCs w:val="24"/>
                <w:highlight w:val="white"/>
                <w:lang w:val="uk-UA"/>
              </w:rPr>
              <w:t xml:space="preserve"> </w:t>
            </w:r>
            <w:r w:rsidR="0078708B" w:rsidRPr="0078708B">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78708B" w:rsidRPr="0078708B">
              <w:rPr>
                <w:rFonts w:ascii="Times New Roman" w:eastAsia="Times New Roman" w:hAnsi="Times New Roman" w:cs="Times New Roman"/>
                <w:i/>
                <w:sz w:val="24"/>
                <w:szCs w:val="24"/>
                <w:highlight w:val="white"/>
                <w:lang w:val="uk-UA"/>
              </w:rPr>
              <w:t xml:space="preserve"> </w:t>
            </w:r>
            <w:r w:rsidR="0078708B" w:rsidRPr="0078708B">
              <w:rPr>
                <w:rFonts w:ascii="Times New Roman" w:eastAsia="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0078708B" w:rsidRPr="0078708B">
              <w:rPr>
                <w:rFonts w:ascii="Times New Roman" w:eastAsia="Times New Roman" w:hAnsi="Times New Roman" w:cs="Times New Roman"/>
                <w:sz w:val="24"/>
                <w:szCs w:val="24"/>
                <w:highlight w:val="white"/>
                <w:lang w:val="uk-UA"/>
              </w:rPr>
              <w:t xml:space="preserve">, що вносяться. Зміни до тендерної документації у </w:t>
            </w:r>
            <w:proofErr w:type="spellStart"/>
            <w:r w:rsidR="0078708B" w:rsidRPr="0078708B">
              <w:rPr>
                <w:rFonts w:ascii="Times New Roman" w:eastAsia="Times New Roman" w:hAnsi="Times New Roman" w:cs="Times New Roman"/>
                <w:sz w:val="24"/>
                <w:szCs w:val="24"/>
                <w:highlight w:val="white"/>
                <w:lang w:val="uk-UA"/>
              </w:rPr>
              <w:t>машинозчитувальному</w:t>
            </w:r>
            <w:proofErr w:type="spellEnd"/>
            <w:r w:rsidR="0078708B" w:rsidRPr="0078708B">
              <w:rPr>
                <w:rFonts w:ascii="Times New Roman" w:eastAsia="Times New Roman" w:hAnsi="Times New Roman" w:cs="Times New Roman"/>
                <w:sz w:val="24"/>
                <w:szCs w:val="24"/>
                <w:highlight w:val="white"/>
                <w:lang w:val="uk-UA"/>
              </w:rPr>
              <w:t xml:space="preserve"> форматі розміщуються в електронній системі </w:t>
            </w:r>
            <w:proofErr w:type="spellStart"/>
            <w:r w:rsidR="0078708B" w:rsidRPr="0078708B">
              <w:rPr>
                <w:rFonts w:ascii="Times New Roman" w:eastAsia="Times New Roman" w:hAnsi="Times New Roman" w:cs="Times New Roman"/>
                <w:sz w:val="24"/>
                <w:szCs w:val="24"/>
                <w:highlight w:val="white"/>
                <w:lang w:val="uk-UA"/>
              </w:rPr>
              <w:t>закупівель</w:t>
            </w:r>
            <w:proofErr w:type="spellEnd"/>
            <w:r w:rsidR="0078708B" w:rsidRPr="0078708B">
              <w:rPr>
                <w:rFonts w:ascii="Times New Roman" w:eastAsia="Times New Roman" w:hAnsi="Times New Roman" w:cs="Times New Roman"/>
                <w:sz w:val="24"/>
                <w:szCs w:val="24"/>
                <w:highlight w:val="white"/>
                <w:lang w:val="uk-UA"/>
              </w:rPr>
              <w:t xml:space="preserve"> протягом одного дня з дати прийняття рішення про їх внесення.</w:t>
            </w:r>
          </w:p>
        </w:tc>
      </w:tr>
      <w:tr w:rsidR="0078708B" w:rsidRPr="0078708B" w14:paraId="366E0FBF"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5A5A5"/>
            <w:vAlign w:val="center"/>
            <w:hideMark/>
          </w:tcPr>
          <w:p w14:paraId="48350E30" w14:textId="77777777" w:rsidR="0078708B" w:rsidRPr="0078708B" w:rsidRDefault="0078708B" w:rsidP="0078708B">
            <w:pPr>
              <w:widowControl w:val="0"/>
              <w:spacing w:after="0" w:line="360" w:lineRule="auto"/>
              <w:contextualSpacing/>
              <w:jc w:val="center"/>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b/>
                <w:sz w:val="24"/>
                <w:szCs w:val="24"/>
                <w:lang w:val="uk-UA"/>
              </w:rPr>
              <w:t xml:space="preserve">Розділ ІІІ. </w:t>
            </w:r>
            <w:r w:rsidRPr="0078708B">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p>
        </w:tc>
      </w:tr>
      <w:tr w:rsidR="0078708B" w:rsidRPr="00663D8F" w14:paraId="6ACADB96"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375ED0BA" w14:textId="77777777" w:rsidR="0078708B" w:rsidRPr="0078708B" w:rsidRDefault="0078708B" w:rsidP="0078708B">
            <w:pPr>
              <w:widowControl w:val="0"/>
              <w:spacing w:after="0" w:line="360" w:lineRule="auto"/>
              <w:contextualSpacing/>
              <w:jc w:val="center"/>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4B7A4E34" w14:textId="77777777" w:rsidR="0078708B" w:rsidRPr="0078708B" w:rsidRDefault="0078708B" w:rsidP="0078708B">
            <w:pPr>
              <w:widowControl w:val="0"/>
              <w:spacing w:after="0" w:line="360" w:lineRule="auto"/>
              <w:contextualSpacing/>
              <w:jc w:val="both"/>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Зміст і спосіб подання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2E170A8A" w14:textId="26AA1881" w:rsidR="0078708B" w:rsidRPr="0078708B" w:rsidRDefault="0078708B" w:rsidP="001E684A">
            <w:pPr>
              <w:widowControl w:val="0"/>
              <w:tabs>
                <w:tab w:val="left" w:pos="388"/>
                <w:tab w:val="left" w:pos="616"/>
                <w:tab w:val="left" w:pos="3600"/>
              </w:tabs>
              <w:snapToGrid w:val="0"/>
              <w:spacing w:after="0" w:line="240" w:lineRule="auto"/>
              <w:ind w:right="5"/>
              <w:jc w:val="both"/>
              <w:rPr>
                <w:rFonts w:ascii="Times New Roman" w:eastAsia="SimSun" w:hAnsi="Times New Roman" w:cs="Times New Roman"/>
                <w:color w:val="000000"/>
                <w:kern w:val="2"/>
                <w:sz w:val="24"/>
                <w:szCs w:val="24"/>
                <w:lang w:val="uk-UA" w:eastAsia="uk-UA"/>
              </w:rPr>
            </w:pPr>
            <w:r w:rsidRPr="0078708B">
              <w:rPr>
                <w:rFonts w:ascii="Times New Roman" w:eastAsia="SimSun" w:hAnsi="Times New Roman" w:cs="Times New Roman"/>
                <w:color w:val="000000"/>
                <w:kern w:val="2"/>
                <w:sz w:val="24"/>
                <w:szCs w:val="24"/>
                <w:lang w:val="uk-UA" w:eastAsia="uk-UA"/>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4FC2E51" w14:textId="69244A73" w:rsidR="0078708B" w:rsidRPr="0078708B" w:rsidRDefault="0078708B" w:rsidP="001E684A">
            <w:pPr>
              <w:spacing w:after="0" w:line="240" w:lineRule="auto"/>
              <w:ind w:firstLine="380"/>
              <w:jc w:val="both"/>
              <w:rPr>
                <w:rFonts w:ascii="Times New Roman" w:eastAsia="Times New Roman" w:hAnsi="Times New Roman" w:cs="Times New Roman"/>
                <w:color w:val="000000"/>
                <w:sz w:val="24"/>
                <w:szCs w:val="24"/>
                <w:lang w:val="uk-UA" w:eastAsia="ru-RU"/>
              </w:rPr>
            </w:pPr>
            <w:r w:rsidRPr="0078708B">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78708B">
              <w:rPr>
                <w:rFonts w:ascii="Times New Roman" w:eastAsia="Calibri" w:hAnsi="Times New Roman" w:cs="Times New Roman"/>
                <w:sz w:val="24"/>
                <w:szCs w:val="24"/>
                <w:lang w:val="uk-UA"/>
              </w:rPr>
              <w:t>закупівель</w:t>
            </w:r>
            <w:proofErr w:type="spellEnd"/>
            <w:r w:rsidRPr="0078708B">
              <w:rPr>
                <w:rFonts w:ascii="Times New Roman" w:eastAsia="Calibri" w:hAnsi="Times New Roman" w:cs="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Pr="0078708B">
              <w:rPr>
                <w:rFonts w:ascii="Times New Roman" w:eastAsia="Calibri" w:hAnsi="Times New Roman" w:cs="Times New Roman"/>
                <w:sz w:val="24"/>
                <w:szCs w:val="24"/>
                <w:lang w:val="uk-UA"/>
              </w:rPr>
              <w:lastRenderedPageBreak/>
              <w:t xml:space="preserve">кваліфікаційним критеріям, наявність/відсутність підстав, установлених у </w:t>
            </w:r>
            <w:hyperlink r:id="rId7" w:anchor="n615" w:history="1">
              <w:r w:rsidR="00116E49" w:rsidRPr="00116E49">
                <w:rPr>
                  <w:rFonts w:ascii="Times New Roman" w:eastAsia="Times New Roman" w:hAnsi="Times New Roman" w:cs="Times New Roman"/>
                  <w:sz w:val="24"/>
                  <w:szCs w:val="24"/>
                  <w:u w:val="single"/>
                  <w:lang w:val="uk-UA" w:eastAsia="uk-UA"/>
                </w:rPr>
                <w:t>пункті 47</w:t>
              </w:r>
            </w:hyperlink>
            <w:r w:rsidR="00116E49" w:rsidRPr="00116E49">
              <w:rPr>
                <w:rFonts w:ascii="Times New Roman" w:eastAsia="Times New Roman" w:hAnsi="Times New Roman" w:cs="Times New Roman"/>
                <w:sz w:val="24"/>
                <w:szCs w:val="24"/>
                <w:lang w:val="uk-UA" w:eastAsia="uk-UA"/>
              </w:rPr>
              <w:t xml:space="preserve"> особливостей </w:t>
            </w:r>
            <w:r w:rsidRPr="0078708B">
              <w:rPr>
                <w:rFonts w:ascii="Times New Roman" w:eastAsia="Calibri" w:hAnsi="Times New Roman" w:cs="Times New Roman"/>
                <w:sz w:val="24"/>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394D6307" w14:textId="77777777" w:rsidR="008665A5" w:rsidRDefault="0078708B" w:rsidP="001E684A">
            <w:pPr>
              <w:spacing w:after="0" w:line="240" w:lineRule="auto"/>
              <w:ind w:firstLine="547"/>
              <w:jc w:val="both"/>
              <w:textAlignment w:val="baseline"/>
              <w:rPr>
                <w:rFonts w:ascii="Times New Roman" w:eastAsia="Times New Roman" w:hAnsi="Times New Roman" w:cs="Times New Roman"/>
                <w:color w:val="000000"/>
                <w:sz w:val="24"/>
                <w:szCs w:val="24"/>
                <w:lang w:val="uk-UA" w:eastAsia="ru-RU"/>
              </w:rPr>
            </w:pPr>
            <w:r w:rsidRPr="0078708B">
              <w:rPr>
                <w:rFonts w:ascii="Times New Roman" w:eastAsia="Times New Roman" w:hAnsi="Times New Roman" w:cs="Times New Roman"/>
                <w:color w:val="000000"/>
                <w:sz w:val="24"/>
                <w:szCs w:val="24"/>
                <w:lang w:val="uk-UA" w:eastAsia="ru-RU"/>
              </w:rPr>
              <w:t>- інформацією та документами, що підтверджують відповідність Учасника кваліфікаційним критеріям (Додаток № 1);</w:t>
            </w:r>
          </w:p>
          <w:p w14:paraId="54895409" w14:textId="2CF508F9" w:rsidR="0078708B" w:rsidRPr="00116E49" w:rsidRDefault="008665A5" w:rsidP="001E684A">
            <w:pPr>
              <w:spacing w:after="0" w:line="240" w:lineRule="auto"/>
              <w:ind w:firstLine="547"/>
              <w:jc w:val="both"/>
              <w:textAlignment w:val="baseline"/>
              <w:rPr>
                <w:rFonts w:ascii="Times New Roman" w:eastAsia="Times New Roman" w:hAnsi="Times New Roman" w:cs="Times New Roman"/>
                <w:color w:val="000000"/>
                <w:sz w:val="24"/>
                <w:szCs w:val="24"/>
                <w:highlight w:val="yellow"/>
                <w:lang w:val="uk-UA" w:eastAsia="ru-RU"/>
              </w:rPr>
            </w:pPr>
            <w:r>
              <w:rPr>
                <w:rFonts w:ascii="Times New Roman" w:eastAsia="Times New Roman" w:hAnsi="Times New Roman" w:cs="Times New Roman"/>
                <w:color w:val="000000"/>
                <w:sz w:val="24"/>
                <w:szCs w:val="24"/>
                <w:lang w:val="uk-UA" w:eastAsia="ru-RU"/>
              </w:rPr>
              <w:t xml:space="preserve">- </w:t>
            </w:r>
            <w:r w:rsidRPr="008665A5">
              <w:rPr>
                <w:rFonts w:ascii="Times New Roman" w:eastAsia="Times New Roman" w:hAnsi="Times New Roman" w:cs="Times New Roman"/>
                <w:sz w:val="24"/>
                <w:szCs w:val="24"/>
                <w:lang w:val="uk-UA"/>
              </w:rPr>
              <w:t xml:space="preserve">інформації щодо відсутності підстав, визначених пунктом 47 </w:t>
            </w:r>
            <w:r w:rsidRPr="006B0CA0">
              <w:rPr>
                <w:rFonts w:ascii="Times New Roman" w:eastAsia="Times New Roman" w:hAnsi="Times New Roman" w:cs="Times New Roman"/>
                <w:sz w:val="24"/>
                <w:szCs w:val="24"/>
                <w:lang w:val="uk-UA"/>
              </w:rPr>
              <w:t xml:space="preserve">Особливостей </w:t>
            </w:r>
            <w:r w:rsidRPr="006B0CA0">
              <w:rPr>
                <w:rFonts w:ascii="Times New Roman" w:eastAsia="Times New Roman" w:hAnsi="Times New Roman" w:cs="Times New Roman"/>
                <w:color w:val="000000"/>
                <w:sz w:val="24"/>
                <w:szCs w:val="24"/>
                <w:lang w:val="uk-UA" w:eastAsia="uk-UA"/>
              </w:rPr>
              <w:t xml:space="preserve"> </w:t>
            </w:r>
            <w:r w:rsidR="0078708B" w:rsidRPr="006B0CA0">
              <w:rPr>
                <w:rFonts w:ascii="Times New Roman" w:eastAsia="Calibri" w:hAnsi="Times New Roman" w:cs="Times New Roman"/>
                <w:sz w:val="24"/>
                <w:szCs w:val="24"/>
                <w:lang w:val="uk-UA"/>
              </w:rPr>
              <w:t>(Додаток № 1);</w:t>
            </w:r>
          </w:p>
          <w:p w14:paraId="3369C13A" w14:textId="105100B8" w:rsidR="0078708B" w:rsidRDefault="0078708B" w:rsidP="001E684A">
            <w:pPr>
              <w:widowControl w:val="0"/>
              <w:spacing w:after="0" w:line="240" w:lineRule="auto"/>
              <w:ind w:firstLine="530"/>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78708B">
              <w:rPr>
                <w:rFonts w:ascii="Times New Roman" w:eastAsia="Times New Roman" w:hAnsi="Times New Roman" w:cs="Times New Roman"/>
                <w:sz w:val="24"/>
                <w:szCs w:val="24"/>
                <w:lang w:val="uk-UA" w:eastAsia="ru-RU"/>
              </w:rPr>
              <w:t>Додатк</w:t>
            </w:r>
            <w:r w:rsidR="00E30A0A">
              <w:rPr>
                <w:rFonts w:ascii="Times New Roman" w:eastAsia="Times New Roman" w:hAnsi="Times New Roman" w:cs="Times New Roman"/>
                <w:sz w:val="24"/>
                <w:szCs w:val="24"/>
                <w:lang w:val="uk-UA" w:eastAsia="ru-RU"/>
              </w:rPr>
              <w:t>у</w:t>
            </w:r>
            <w:r w:rsidRPr="0078708B">
              <w:rPr>
                <w:rFonts w:ascii="Times New Roman" w:eastAsia="Times New Roman" w:hAnsi="Times New Roman" w:cs="Times New Roman"/>
                <w:sz w:val="24"/>
                <w:szCs w:val="24"/>
                <w:lang w:val="uk-UA" w:eastAsia="ru-RU"/>
              </w:rPr>
              <w:t xml:space="preserve"> № 2</w:t>
            </w:r>
            <w:r w:rsidRPr="0078708B">
              <w:rPr>
                <w:rFonts w:ascii="Times New Roman" w:eastAsia="Calibri" w:hAnsi="Times New Roman" w:cs="Times New Roman"/>
                <w:sz w:val="24"/>
                <w:szCs w:val="24"/>
                <w:lang w:val="uk-UA"/>
              </w:rPr>
              <w:t xml:space="preserve">; </w:t>
            </w:r>
          </w:p>
          <w:p w14:paraId="34DA3E26" w14:textId="4FC2AA99" w:rsidR="00CA766A" w:rsidRPr="0078708B" w:rsidRDefault="00CA766A" w:rsidP="001E684A">
            <w:pPr>
              <w:widowControl w:val="0"/>
              <w:spacing w:after="0" w:line="240" w:lineRule="auto"/>
              <w:ind w:firstLine="530"/>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color w:val="000000"/>
                <w:sz w:val="24"/>
                <w:szCs w:val="24"/>
                <w:lang w:val="uk-UA" w:eastAsia="ar-SA"/>
              </w:rPr>
              <w:t xml:space="preserve">- </w:t>
            </w:r>
            <w:r w:rsidRPr="00CA766A">
              <w:rPr>
                <w:rFonts w:ascii="Times New Roman" w:eastAsia="Times New Roman" w:hAnsi="Times New Roman" w:cs="Times New Roman"/>
                <w:color w:val="000000"/>
                <w:sz w:val="24"/>
                <w:szCs w:val="24"/>
                <w:lang w:eastAsia="ar-SA"/>
              </w:rPr>
              <w:t>в</w:t>
            </w:r>
            <w:proofErr w:type="spellStart"/>
            <w:r w:rsidRPr="00CA766A">
              <w:rPr>
                <w:rFonts w:ascii="Times New Roman" w:eastAsia="Calibri" w:hAnsi="Times New Roman" w:cs="Times New Roman"/>
                <w:sz w:val="24"/>
                <w:szCs w:val="24"/>
                <w:lang w:val="uk-UA"/>
              </w:rPr>
              <w:t>ідомостей</w:t>
            </w:r>
            <w:proofErr w:type="spellEnd"/>
            <w:r w:rsidRPr="00CA766A">
              <w:rPr>
                <w:rFonts w:ascii="Times New Roman" w:eastAsia="Calibri" w:hAnsi="Times New Roman" w:cs="Times New Roman"/>
                <w:sz w:val="24"/>
                <w:szCs w:val="24"/>
                <w:lang w:val="uk-UA"/>
              </w:rPr>
              <w:t xml:space="preserve"> про учасника процедури закупівлі за форм</w:t>
            </w:r>
            <w:r>
              <w:rPr>
                <w:rFonts w:ascii="Times New Roman" w:eastAsia="Calibri" w:hAnsi="Times New Roman" w:cs="Times New Roman"/>
                <w:sz w:val="24"/>
                <w:szCs w:val="24"/>
                <w:lang w:val="uk-UA"/>
              </w:rPr>
              <w:t>ою</w:t>
            </w:r>
            <w:r w:rsidRPr="00CA766A">
              <w:rPr>
                <w:rFonts w:ascii="Times New Roman" w:eastAsia="Calibri" w:hAnsi="Times New Roman" w:cs="Times New Roman"/>
                <w:sz w:val="24"/>
                <w:szCs w:val="24"/>
                <w:lang w:val="uk-UA"/>
              </w:rPr>
              <w:t xml:space="preserve"> згідно Додатк</w:t>
            </w:r>
            <w:r>
              <w:rPr>
                <w:rFonts w:ascii="Times New Roman" w:eastAsia="Calibri" w:hAnsi="Times New Roman" w:cs="Times New Roman"/>
                <w:sz w:val="24"/>
                <w:szCs w:val="24"/>
                <w:lang w:val="uk-UA"/>
              </w:rPr>
              <w:t>у</w:t>
            </w:r>
            <w:r w:rsidRPr="00CA766A">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3</w:t>
            </w:r>
            <w:r w:rsidRPr="00CA766A">
              <w:rPr>
                <w:rFonts w:ascii="Times New Roman" w:eastAsia="Calibri" w:hAnsi="Times New Roman" w:cs="Times New Roman"/>
                <w:b/>
                <w:bCs/>
                <w:sz w:val="24"/>
                <w:szCs w:val="24"/>
                <w:lang w:val="uk-UA"/>
              </w:rPr>
              <w:t xml:space="preserve"> </w:t>
            </w:r>
            <w:r w:rsidRPr="00CA766A">
              <w:rPr>
                <w:rFonts w:ascii="Times New Roman" w:eastAsia="Calibri" w:hAnsi="Times New Roman" w:cs="Times New Roman"/>
                <w:sz w:val="24"/>
                <w:szCs w:val="24"/>
                <w:lang w:val="uk-UA"/>
              </w:rPr>
              <w:t>(н</w:t>
            </w:r>
            <w:r w:rsidRPr="00CA766A">
              <w:rPr>
                <w:rFonts w:ascii="Times New Roman" w:eastAsia="Times New Roman" w:hAnsi="Times New Roman" w:cs="Times New Roman"/>
                <w:sz w:val="24"/>
                <w:szCs w:val="24"/>
                <w:lang w:val="uk-UA" w:eastAsia="ru-RU"/>
              </w:rPr>
              <w:t>а фірмовому бланку підприємства (у разі наявності));</w:t>
            </w:r>
          </w:p>
          <w:p w14:paraId="7B268D62" w14:textId="77777777" w:rsidR="0078708B" w:rsidRPr="0078708B" w:rsidRDefault="0078708B" w:rsidP="001E684A">
            <w:pPr>
              <w:widowControl w:val="0"/>
              <w:spacing w:after="0" w:line="240" w:lineRule="auto"/>
              <w:ind w:firstLine="530"/>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79DFA85" w14:textId="77777777" w:rsidR="0078708B" w:rsidRPr="0078708B" w:rsidRDefault="0078708B" w:rsidP="001E684A">
            <w:pPr>
              <w:widowControl w:val="0"/>
              <w:spacing w:after="0" w:line="240" w:lineRule="auto"/>
              <w:ind w:firstLine="530"/>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тендерної пропозиції за формою, викладеною в Додаток № 4;</w:t>
            </w:r>
          </w:p>
          <w:p w14:paraId="71EF2495" w14:textId="77777777" w:rsidR="00CA766A" w:rsidRDefault="0078708B" w:rsidP="001E684A">
            <w:pPr>
              <w:widowControl w:val="0"/>
              <w:spacing w:after="0" w:line="240" w:lineRule="auto"/>
              <w:ind w:firstLine="530"/>
              <w:contextualSpacing/>
              <w:jc w:val="both"/>
              <w:rPr>
                <w:rFonts w:ascii="Times New Roman" w:eastAsia="Times New Roman" w:hAnsi="Times New Roman" w:cs="Times New Roman"/>
                <w:color w:val="000000"/>
                <w:sz w:val="24"/>
                <w:szCs w:val="24"/>
                <w:lang w:val="uk-UA" w:eastAsia="uk-UA"/>
              </w:rPr>
            </w:pPr>
            <w:r w:rsidRPr="0078708B">
              <w:rPr>
                <w:rFonts w:ascii="Times New Roman" w:eastAsia="Calibri" w:hAnsi="Times New Roman" w:cs="Times New Roman"/>
                <w:sz w:val="24"/>
                <w:szCs w:val="24"/>
                <w:lang w:val="uk-UA"/>
              </w:rPr>
              <w:t>- проекту Договору, заповненого, підписаного та завіреного печаткою (в разі її використання) з боку учасника (Додаток № 5)</w:t>
            </w:r>
            <w:r w:rsidR="00116E49" w:rsidRPr="00116E49">
              <w:rPr>
                <w:rFonts w:ascii="Times New Roman" w:eastAsia="Times New Roman" w:hAnsi="Times New Roman" w:cs="Times New Roman"/>
                <w:color w:val="000000"/>
                <w:sz w:val="24"/>
                <w:szCs w:val="24"/>
                <w:lang w:val="uk-UA" w:eastAsia="uk-UA"/>
              </w:rPr>
              <w:t xml:space="preserve"> та </w:t>
            </w:r>
            <w:r w:rsidR="00116E49" w:rsidRPr="00116E49">
              <w:rPr>
                <w:rFonts w:ascii="Times New Roman" w:eastAsia="Times New Roman" w:hAnsi="Times New Roman" w:cs="Times New Roman"/>
                <w:bCs/>
                <w:color w:val="000000"/>
                <w:sz w:val="24"/>
                <w:szCs w:val="24"/>
                <w:lang w:val="uk-UA" w:eastAsia="uk-UA"/>
              </w:rPr>
              <w:t>листа в довільній формі про з</w:t>
            </w:r>
            <w:r w:rsidR="00116E49" w:rsidRPr="00116E49">
              <w:rPr>
                <w:rFonts w:ascii="Times New Roman" w:eastAsia="Times New Roman" w:hAnsi="Times New Roman" w:cs="Times New Roman"/>
                <w:color w:val="000000"/>
                <w:sz w:val="24"/>
                <w:szCs w:val="24"/>
                <w:lang w:val="uk-UA" w:eastAsia="uk-UA"/>
              </w:rPr>
              <w:t>году Учасника з усіма умовами проекту договору;</w:t>
            </w:r>
          </w:p>
          <w:p w14:paraId="48142364" w14:textId="747CF3BF" w:rsidR="00CA766A" w:rsidRPr="00CA766A" w:rsidRDefault="00CA766A" w:rsidP="001E684A">
            <w:pPr>
              <w:widowControl w:val="0"/>
              <w:spacing w:after="0" w:line="240" w:lineRule="auto"/>
              <w:ind w:firstLine="530"/>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CA766A">
              <w:rPr>
                <w:rFonts w:ascii="Times New Roman" w:eastAsia="Times New Roman" w:hAnsi="Times New Roman" w:cs="Times New Roman"/>
                <w:sz w:val="24"/>
                <w:szCs w:val="24"/>
                <w:lang w:val="uk-UA" w:eastAsia="uk-UA"/>
              </w:rPr>
              <w:t>інформацією щодо кожного субпідрядника/співвиконавця у разі залучення (відповідно до п. 7 «Інформація про субпідрядника/співвиконавця» даного</w:t>
            </w:r>
            <w:r>
              <w:rPr>
                <w:rFonts w:ascii="Times New Roman" w:eastAsia="Times New Roman" w:hAnsi="Times New Roman" w:cs="Times New Roman"/>
                <w:sz w:val="24"/>
                <w:szCs w:val="24"/>
                <w:lang w:val="uk-UA" w:eastAsia="uk-UA"/>
              </w:rPr>
              <w:t xml:space="preserve"> </w:t>
            </w:r>
            <w:r w:rsidRPr="00CA766A">
              <w:rPr>
                <w:rFonts w:ascii="Times New Roman" w:eastAsia="Times New Roman" w:hAnsi="Times New Roman" w:cs="Times New Roman"/>
                <w:sz w:val="24"/>
                <w:szCs w:val="24"/>
                <w:lang w:val="uk-UA" w:eastAsia="uk-UA"/>
              </w:rPr>
              <w:t>розділу)</w:t>
            </w:r>
            <w:r>
              <w:rPr>
                <w:rFonts w:ascii="Times New Roman" w:eastAsia="Times New Roman" w:hAnsi="Times New Roman" w:cs="Times New Roman"/>
                <w:sz w:val="24"/>
                <w:szCs w:val="24"/>
                <w:lang w:val="uk-UA" w:eastAsia="uk-UA"/>
              </w:rPr>
              <w:t>;</w:t>
            </w:r>
          </w:p>
          <w:p w14:paraId="7834451C" w14:textId="67442542" w:rsidR="00CA766A" w:rsidRDefault="00CA766A" w:rsidP="001E684A">
            <w:pPr>
              <w:widowControl w:val="0"/>
              <w:spacing w:after="0" w:line="240" w:lineRule="auto"/>
              <w:ind w:firstLine="53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78708B">
              <w:rPr>
                <w:rFonts w:ascii="Times New Roman" w:eastAsia="Calibri" w:hAnsi="Times New Roman" w:cs="Times New Roman"/>
                <w:sz w:val="24"/>
                <w:szCs w:val="24"/>
                <w:lang w:val="uk-UA"/>
              </w:rPr>
              <w:t>- 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cs="Times New Roman"/>
                <w:sz w:val="24"/>
                <w:szCs w:val="24"/>
                <w:lang w:val="uk-UA" w:eastAsia="uk-UA"/>
              </w:rPr>
              <w:t>.</w:t>
            </w:r>
          </w:p>
          <w:p w14:paraId="0CA58316" w14:textId="77777777" w:rsidR="005C08FD" w:rsidRDefault="008665A5" w:rsidP="005C08FD">
            <w:pPr>
              <w:widowControl w:val="0"/>
              <w:spacing w:after="0" w:line="240" w:lineRule="auto"/>
              <w:ind w:firstLine="530"/>
              <w:contextualSpacing/>
              <w:jc w:val="both"/>
              <w:rPr>
                <w:rFonts w:ascii="Times New Roman" w:eastAsia="Times New Roman" w:hAnsi="Times New Roman" w:cs="Times New Roman"/>
                <w:b/>
                <w:bCs/>
                <w:i/>
                <w:iCs/>
                <w:sz w:val="24"/>
                <w:szCs w:val="24"/>
                <w:lang w:val="uk-UA" w:eastAsia="uk-UA"/>
              </w:rPr>
            </w:pPr>
            <w:r w:rsidRPr="008665A5">
              <w:rPr>
                <w:rFonts w:ascii="Times New Roman" w:eastAsia="Times New Roman" w:hAnsi="Times New Roman" w:cs="Times New Roman"/>
                <w:b/>
                <w:bCs/>
                <w:i/>
                <w:iCs/>
                <w:sz w:val="24"/>
                <w:szCs w:val="24"/>
                <w:lang w:val="uk-UA" w:eastAsia="uk-UA"/>
              </w:rPr>
              <w:t>Рекомендується документи у складі пропозиції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документу.</w:t>
            </w:r>
          </w:p>
          <w:p w14:paraId="00B5F9BF" w14:textId="28136F67" w:rsidR="00BE6096" w:rsidRPr="005C08FD" w:rsidRDefault="0078708B" w:rsidP="005C08FD">
            <w:pPr>
              <w:widowControl w:val="0"/>
              <w:spacing w:after="0" w:line="240" w:lineRule="auto"/>
              <w:ind w:firstLine="530"/>
              <w:contextualSpacing/>
              <w:jc w:val="both"/>
              <w:rPr>
                <w:rFonts w:ascii="Times New Roman" w:eastAsia="Times New Roman" w:hAnsi="Times New Roman" w:cs="Times New Roman"/>
                <w:b/>
                <w:bCs/>
                <w:i/>
                <w:iCs/>
                <w:sz w:val="24"/>
                <w:szCs w:val="24"/>
                <w:lang w:val="uk-UA" w:eastAsia="uk-UA"/>
              </w:rPr>
            </w:pPr>
            <w:r w:rsidRPr="0078708B">
              <w:rPr>
                <w:rFonts w:ascii="Times New Roman" w:eastAsia="Calibri" w:hAnsi="Times New Roman" w:cs="Times New Roman"/>
                <w:sz w:val="24"/>
                <w:szCs w:val="24"/>
                <w:lang w:val="uk-UA"/>
              </w:rPr>
              <w:t>Кожен учасник має право подати тільки одну тендерну пропозицію</w:t>
            </w:r>
            <w:r w:rsidR="00BE6096">
              <w:rPr>
                <w:rFonts w:ascii="Times New Roman" w:eastAsia="Calibri" w:hAnsi="Times New Roman" w:cs="Times New Roman"/>
                <w:sz w:val="24"/>
                <w:szCs w:val="24"/>
                <w:lang w:val="uk-UA"/>
              </w:rPr>
              <w:t xml:space="preserve"> </w:t>
            </w:r>
            <w:r w:rsidR="00BE6096" w:rsidRPr="00BE6096">
              <w:rPr>
                <w:rFonts w:ascii="Times New Roman" w:eastAsia="Times New Roman" w:hAnsi="Times New Roman" w:cs="Times New Roman"/>
                <w:sz w:val="24"/>
                <w:szCs w:val="24"/>
                <w:lang w:val="uk-UA" w:eastAsia="uk-UA"/>
              </w:rPr>
              <w:t>(у тому числі до визначеної в</w:t>
            </w:r>
            <w:r w:rsidR="00BE6096">
              <w:rPr>
                <w:rFonts w:ascii="Times New Roman" w:eastAsia="Times New Roman" w:hAnsi="Times New Roman" w:cs="Times New Roman"/>
                <w:sz w:val="24"/>
                <w:szCs w:val="24"/>
                <w:lang w:val="uk-UA" w:eastAsia="uk-UA"/>
              </w:rPr>
              <w:t xml:space="preserve"> </w:t>
            </w:r>
            <w:r w:rsidR="00BE6096" w:rsidRPr="00BE6096">
              <w:rPr>
                <w:rFonts w:ascii="Times New Roman" w:eastAsia="Times New Roman" w:hAnsi="Times New Roman" w:cs="Times New Roman"/>
                <w:sz w:val="24"/>
                <w:szCs w:val="24"/>
                <w:lang w:val="uk-UA" w:eastAsia="uk-UA"/>
              </w:rPr>
              <w:t>тендерній документації/оголошенні про проведення</w:t>
            </w:r>
            <w:r w:rsidR="00BE6096">
              <w:rPr>
                <w:rFonts w:ascii="Times New Roman" w:eastAsia="Times New Roman" w:hAnsi="Times New Roman" w:cs="Times New Roman"/>
                <w:sz w:val="24"/>
                <w:szCs w:val="24"/>
                <w:lang w:val="uk-UA" w:eastAsia="uk-UA"/>
              </w:rPr>
              <w:t xml:space="preserve"> </w:t>
            </w:r>
            <w:r w:rsidR="00BE6096" w:rsidRPr="00BE6096">
              <w:rPr>
                <w:rFonts w:ascii="Times New Roman" w:eastAsia="Times New Roman" w:hAnsi="Times New Roman" w:cs="Times New Roman"/>
                <w:sz w:val="24"/>
                <w:szCs w:val="24"/>
                <w:lang w:val="uk-UA" w:eastAsia="uk-UA"/>
              </w:rPr>
              <w:t>спрощеної закупівлі частини предмета закупівлі (лота).</w:t>
            </w:r>
            <w:r w:rsidR="00BE6096">
              <w:rPr>
                <w:rFonts w:ascii="Times New Roman" w:eastAsia="Times New Roman" w:hAnsi="Times New Roman" w:cs="Times New Roman"/>
                <w:sz w:val="24"/>
                <w:szCs w:val="24"/>
                <w:lang w:val="uk-UA" w:eastAsia="uk-UA"/>
              </w:rPr>
              <w:t xml:space="preserve"> </w:t>
            </w:r>
            <w:r w:rsidR="00BE6096" w:rsidRPr="00BE6096">
              <w:rPr>
                <w:rFonts w:ascii="Times New Roman" w:eastAsia="Times New Roman" w:hAnsi="Times New Roman" w:cs="Times New Roman"/>
                <w:color w:val="000000"/>
                <w:sz w:val="24"/>
                <w:szCs w:val="24"/>
                <w:lang w:val="uk-UA" w:eastAsia="uk-UA"/>
              </w:rPr>
              <w:t>У випадку подання учасником більше однієї тендерної</w:t>
            </w:r>
            <w:r w:rsidR="00BE6096">
              <w:rPr>
                <w:rFonts w:ascii="Times New Roman" w:eastAsia="Times New Roman" w:hAnsi="Times New Roman" w:cs="Times New Roman"/>
                <w:color w:val="000000"/>
                <w:sz w:val="24"/>
                <w:szCs w:val="24"/>
                <w:lang w:val="uk-UA" w:eastAsia="uk-UA"/>
              </w:rPr>
              <w:t xml:space="preserve"> </w:t>
            </w:r>
            <w:r w:rsidR="00BE6096" w:rsidRPr="00BE6096">
              <w:rPr>
                <w:rFonts w:ascii="Times New Roman" w:eastAsia="Times New Roman" w:hAnsi="Times New Roman" w:cs="Times New Roman"/>
                <w:color w:val="000000"/>
                <w:sz w:val="24"/>
                <w:szCs w:val="24"/>
                <w:lang w:val="uk-UA" w:eastAsia="uk-UA"/>
              </w:rPr>
              <w:t>пропозиції,</w:t>
            </w:r>
            <w:r w:rsidR="00BE6096" w:rsidRPr="00BE6096">
              <w:rPr>
                <w:rFonts w:ascii="Times New Roman" w:eastAsia="Times New Roman" w:hAnsi="Times New Roman" w:cs="Times New Roman"/>
                <w:color w:val="FF0000"/>
                <w:sz w:val="24"/>
                <w:szCs w:val="24"/>
                <w:lang w:val="uk-UA" w:eastAsia="uk-UA"/>
              </w:rPr>
              <w:t xml:space="preserve"> </w:t>
            </w:r>
            <w:r w:rsidR="00BE6096" w:rsidRPr="00BE6096">
              <w:rPr>
                <w:rFonts w:ascii="Times New Roman" w:eastAsia="Times New Roman" w:hAnsi="Times New Roman" w:cs="Times New Roman"/>
                <w:sz w:val="24"/>
                <w:szCs w:val="24"/>
                <w:lang w:val="uk-UA" w:eastAsia="uk-UA"/>
              </w:rPr>
              <w:t xml:space="preserve">учасник вважається таким, що не </w:t>
            </w:r>
            <w:r w:rsidR="00BE6096" w:rsidRPr="00BE6096">
              <w:rPr>
                <w:rFonts w:ascii="Times New Roman" w:eastAsia="Times New Roman" w:hAnsi="Times New Roman" w:cs="Times New Roman"/>
                <w:color w:val="000000"/>
                <w:sz w:val="24"/>
                <w:szCs w:val="24"/>
                <w:lang w:val="uk-UA" w:eastAsia="uk-UA"/>
              </w:rPr>
              <w:t>відповідає встановленим </w:t>
            </w:r>
            <w:hyperlink r:id="rId8" w:anchor="n1422" w:history="1">
              <w:r w:rsidR="00BE6096" w:rsidRPr="00BE6096">
                <w:rPr>
                  <w:rFonts w:ascii="Times New Roman" w:eastAsia="Times New Roman" w:hAnsi="Times New Roman" w:cs="Times New Roman"/>
                  <w:color w:val="000000"/>
                  <w:sz w:val="24"/>
                  <w:szCs w:val="24"/>
                  <w:u w:val="single"/>
                  <w:lang w:val="uk-UA" w:eastAsia="uk-UA"/>
                </w:rPr>
                <w:t>абзацом першим</w:t>
              </w:r>
            </w:hyperlink>
            <w:r w:rsidR="00BE6096" w:rsidRPr="00BE6096">
              <w:rPr>
                <w:rFonts w:ascii="Times New Roman" w:eastAsia="Times New Roman" w:hAnsi="Times New Roman" w:cs="Times New Roman"/>
                <w:color w:val="000000"/>
                <w:sz w:val="24"/>
                <w:szCs w:val="24"/>
                <w:lang w:val="uk-UA" w:eastAsia="uk-UA"/>
              </w:rPr>
              <w:t> частини третьої статті 22 Закону України «Про публічні закупівлі» вимогам до</w:t>
            </w:r>
            <w:r w:rsidR="00BE6096">
              <w:rPr>
                <w:rFonts w:ascii="Times New Roman" w:eastAsia="Times New Roman" w:hAnsi="Times New Roman" w:cs="Times New Roman"/>
                <w:color w:val="000000"/>
                <w:sz w:val="24"/>
                <w:szCs w:val="24"/>
                <w:lang w:val="uk-UA" w:eastAsia="uk-UA"/>
              </w:rPr>
              <w:t xml:space="preserve"> </w:t>
            </w:r>
            <w:r w:rsidR="00BE6096" w:rsidRPr="00BE6096">
              <w:rPr>
                <w:rFonts w:ascii="Times New Roman" w:eastAsia="Times New Roman" w:hAnsi="Times New Roman" w:cs="Times New Roman"/>
                <w:color w:val="000000"/>
                <w:sz w:val="24"/>
                <w:szCs w:val="24"/>
                <w:lang w:val="uk-UA" w:eastAsia="uk-UA"/>
              </w:rPr>
              <w:t>учасника відповідно до законодавства</w:t>
            </w:r>
            <w:r w:rsidR="00BE6096" w:rsidRPr="00BE6096">
              <w:rPr>
                <w:rFonts w:ascii="Times New Roman" w:eastAsia="Times New Roman" w:hAnsi="Times New Roman" w:cs="Times New Roman"/>
                <w:sz w:val="24"/>
                <w:szCs w:val="24"/>
                <w:lang w:val="uk-UA" w:eastAsia="uk-UA"/>
              </w:rPr>
              <w:t>.</w:t>
            </w:r>
            <w:r w:rsidR="00BE6096">
              <w:rPr>
                <w:rFonts w:ascii="Times New Roman" w:eastAsia="Times New Roman" w:hAnsi="Times New Roman" w:cs="Times New Roman"/>
                <w:sz w:val="24"/>
                <w:szCs w:val="24"/>
                <w:lang w:val="uk-UA" w:eastAsia="uk-UA"/>
              </w:rPr>
              <w:t xml:space="preserve"> </w:t>
            </w:r>
          </w:p>
          <w:p w14:paraId="332E4949" w14:textId="77777777" w:rsidR="005C08FD" w:rsidRDefault="00BE6096" w:rsidP="005C08FD">
            <w:pPr>
              <w:widowControl w:val="0"/>
              <w:spacing w:after="0" w:line="240" w:lineRule="auto"/>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78708B" w:rsidRPr="0078708B">
              <w:rPr>
                <w:rFonts w:ascii="Times New Roman" w:eastAsia="Calibri"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78708B" w:rsidRPr="0078708B">
              <w:rPr>
                <w:rFonts w:ascii="Times New Roman" w:eastAsia="Calibri" w:hAnsi="Times New Roman" w:cs="Times New Roman"/>
                <w:sz w:val="24"/>
                <w:szCs w:val="24"/>
                <w:lang w:val="uk-UA"/>
              </w:rPr>
              <w:t>закупівель</w:t>
            </w:r>
            <w:proofErr w:type="spellEnd"/>
            <w:r w:rsidR="0078708B" w:rsidRPr="0078708B">
              <w:rPr>
                <w:rFonts w:ascii="Times New Roman" w:eastAsia="Calibri" w:hAnsi="Times New Roman" w:cs="Times New Roman"/>
                <w:sz w:val="24"/>
                <w:szCs w:val="24"/>
                <w:lang w:val="uk-UA"/>
              </w:rPr>
              <w:t xml:space="preserve"> у вигляді </w:t>
            </w:r>
            <w:proofErr w:type="spellStart"/>
            <w:r w:rsidR="0078708B" w:rsidRPr="0078708B">
              <w:rPr>
                <w:rFonts w:ascii="Times New Roman" w:eastAsia="Calibri" w:hAnsi="Times New Roman" w:cs="Times New Roman"/>
                <w:sz w:val="24"/>
                <w:szCs w:val="24"/>
                <w:lang w:val="uk-UA"/>
              </w:rPr>
              <w:t>скан</w:t>
            </w:r>
            <w:proofErr w:type="spellEnd"/>
            <w:r w:rsidR="0078708B" w:rsidRPr="0078708B">
              <w:rPr>
                <w:rFonts w:ascii="Times New Roman" w:eastAsia="Calibri" w:hAnsi="Times New Roman" w:cs="Times New Roman"/>
                <w:sz w:val="24"/>
                <w:szCs w:val="24"/>
                <w:lang w:val="uk-UA"/>
              </w:rPr>
              <w:t>-копій придатних для зчитування (файли у форматі «</w:t>
            </w:r>
            <w:proofErr w:type="spellStart"/>
            <w:r w:rsidR="0078708B" w:rsidRPr="0078708B">
              <w:rPr>
                <w:rFonts w:ascii="Times New Roman" w:eastAsia="Calibri" w:hAnsi="Times New Roman" w:cs="Times New Roman"/>
                <w:sz w:val="24"/>
                <w:szCs w:val="24"/>
                <w:lang w:val="uk-UA"/>
              </w:rPr>
              <w:t>pdf</w:t>
            </w:r>
            <w:proofErr w:type="spellEnd"/>
            <w:r w:rsidR="0078708B" w:rsidRPr="0078708B">
              <w:rPr>
                <w:rFonts w:ascii="Times New Roman" w:eastAsia="Calibri" w:hAnsi="Times New Roman" w:cs="Times New Roman"/>
                <w:sz w:val="24"/>
                <w:szCs w:val="24"/>
                <w:lang w:val="uk-UA"/>
              </w:rPr>
              <w:t>», «</w:t>
            </w:r>
            <w:proofErr w:type="spellStart"/>
            <w:r w:rsidR="0078708B" w:rsidRPr="0078708B">
              <w:rPr>
                <w:rFonts w:ascii="Times New Roman" w:eastAsia="Calibri" w:hAnsi="Times New Roman" w:cs="Times New Roman"/>
                <w:sz w:val="24"/>
                <w:szCs w:val="24"/>
                <w:lang w:val="uk-UA"/>
              </w:rPr>
              <w:t>jpg</w:t>
            </w:r>
            <w:proofErr w:type="spellEnd"/>
            <w:r w:rsidR="0078708B" w:rsidRPr="0078708B">
              <w:rPr>
                <w:rFonts w:ascii="Times New Roman" w:eastAsia="Calibri"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78708B" w:rsidRPr="0078708B">
              <w:rPr>
                <w:rFonts w:ascii="Times New Roman" w:eastAsia="Calibri" w:hAnsi="Times New Roman" w:cs="Times New Roman"/>
                <w:sz w:val="24"/>
                <w:szCs w:val="24"/>
                <w:lang w:val="uk-UA"/>
              </w:rPr>
              <w:t>скан</w:t>
            </w:r>
            <w:proofErr w:type="spellEnd"/>
            <w:r w:rsidR="0078708B" w:rsidRPr="0078708B">
              <w:rPr>
                <w:rFonts w:ascii="Times New Roman" w:eastAsia="Calibri" w:hAnsi="Times New Roman" w:cs="Times New Roman"/>
                <w:sz w:val="24"/>
                <w:szCs w:val="24"/>
                <w:lang w:val="uk-UA"/>
              </w:rPr>
              <w:t xml:space="preserve">-копії. Документи, що </w:t>
            </w:r>
            <w:r w:rsidR="0078708B" w:rsidRPr="0078708B">
              <w:rPr>
                <w:rFonts w:ascii="Times New Roman" w:eastAsia="Calibri" w:hAnsi="Times New Roman" w:cs="Times New Roman"/>
                <w:sz w:val="24"/>
                <w:szCs w:val="24"/>
                <w:lang w:val="uk-UA"/>
              </w:rPr>
              <w:lastRenderedPageBreak/>
              <w:t xml:space="preserve">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78708B" w:rsidRPr="0078708B">
              <w:rPr>
                <w:rFonts w:ascii="Times New Roman" w:eastAsia="Calibri" w:hAnsi="Times New Roman" w:cs="Times New Roman"/>
                <w:sz w:val="24"/>
                <w:szCs w:val="24"/>
                <w:lang w:val="uk-UA"/>
              </w:rPr>
              <w:t>закупівель</w:t>
            </w:r>
            <w:proofErr w:type="spellEnd"/>
            <w:r w:rsidR="0078708B" w:rsidRPr="0078708B">
              <w:rPr>
                <w:rFonts w:ascii="Times New Roman" w:eastAsia="Calibri"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14:paraId="50620752" w14:textId="41642B9B" w:rsidR="0078708B" w:rsidRPr="005C08FD" w:rsidRDefault="005C08FD" w:rsidP="005C08FD">
            <w:pPr>
              <w:widowControl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78708B" w:rsidRPr="0078708B">
              <w:rPr>
                <w:rFonts w:ascii="Times New Roman" w:eastAsia="Calibri" w:hAnsi="Times New Roman" w:cs="Times New Roman"/>
                <w:sz w:val="24"/>
                <w:szCs w:val="24"/>
                <w:lang w:val="uk-UA"/>
              </w:rPr>
              <w:t xml:space="preserve">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(чіткою при розпізнанні) з метою подальшого її використання для встановлення відповідності технічних, якісних, кількісних та інших вимог замовника щодо предмета закупівлі. </w:t>
            </w:r>
          </w:p>
          <w:p w14:paraId="5BBFBBD0" w14:textId="77777777" w:rsidR="0078708B" w:rsidRPr="0078708B" w:rsidRDefault="0078708B" w:rsidP="005C08FD">
            <w:pPr>
              <w:widowControl w:val="0"/>
              <w:spacing w:after="0" w:line="240" w:lineRule="auto"/>
              <w:ind w:firstLine="389"/>
              <w:contextualSpacing/>
              <w:jc w:val="both"/>
              <w:rPr>
                <w:rFonts w:ascii="Calibri" w:eastAsia="Calibri" w:hAnsi="Calibri" w:cs="Times New Roman"/>
                <w:lang w:val="uk-UA"/>
              </w:rPr>
            </w:pPr>
            <w:r w:rsidRPr="0078708B">
              <w:rPr>
                <w:rFonts w:ascii="Times New Roman" w:eastAsia="Calibri" w:hAnsi="Times New Roman" w:cs="Times New Roman"/>
                <w:sz w:val="24"/>
                <w:szCs w:val="24"/>
                <w:lang w:val="uk-UA"/>
              </w:rPr>
              <w:t xml:space="preserve">Під час використання електронної системи </w:t>
            </w:r>
            <w:proofErr w:type="spellStart"/>
            <w:r w:rsidRPr="0078708B">
              <w:rPr>
                <w:rFonts w:ascii="Times New Roman" w:eastAsia="Calibri" w:hAnsi="Times New Roman" w:cs="Times New Roman"/>
                <w:sz w:val="24"/>
                <w:szCs w:val="24"/>
                <w:lang w:val="uk-UA"/>
              </w:rPr>
              <w:t>закупівель</w:t>
            </w:r>
            <w:proofErr w:type="spellEnd"/>
            <w:r w:rsidRPr="0078708B">
              <w:rPr>
                <w:rFonts w:ascii="Times New Roman" w:eastAsia="Calibri" w:hAnsi="Times New Roman" w:cs="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14:paraId="65951166" w14:textId="77777777" w:rsidR="0078708B" w:rsidRPr="0078708B" w:rsidRDefault="0078708B" w:rsidP="001E684A">
            <w:pPr>
              <w:widowControl w:val="0"/>
              <w:spacing w:after="0" w:line="240" w:lineRule="auto"/>
              <w:ind w:firstLine="389"/>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2C9530B" w14:textId="77777777" w:rsidR="0078708B" w:rsidRPr="0078708B" w:rsidRDefault="0078708B" w:rsidP="001E684A">
            <w:pPr>
              <w:widowControl w:val="0"/>
              <w:spacing w:after="0" w:line="240" w:lineRule="auto"/>
              <w:ind w:firstLine="389"/>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У разі якщо тендерна пропозиція подається </w:t>
            </w:r>
            <w:r w:rsidRPr="0078708B">
              <w:rPr>
                <w:rFonts w:ascii="Times New Roman" w:eastAsia="Calibri" w:hAnsi="Times New Roman" w:cs="Times New Roman"/>
                <w:sz w:val="24"/>
                <w:szCs w:val="24"/>
                <w:lang w:val="uk-UA"/>
              </w:rPr>
              <w:lastRenderedPageBreak/>
              <w:t xml:space="preserve">об'єднанням учасників, до неї обов'язково включається документ про створення такого об'єднання.  </w:t>
            </w:r>
          </w:p>
          <w:p w14:paraId="2083906F" w14:textId="77777777" w:rsidR="0078708B" w:rsidRPr="0078708B" w:rsidRDefault="0078708B" w:rsidP="001E684A">
            <w:pPr>
              <w:widowControl w:val="0"/>
              <w:spacing w:after="0" w:line="240" w:lineRule="auto"/>
              <w:ind w:firstLine="389"/>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48B814" w14:textId="77509E44" w:rsidR="00B27C91" w:rsidRPr="006E3E0B" w:rsidRDefault="0078708B" w:rsidP="006E3E0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8708B" w:rsidRPr="0078708B" w14:paraId="3B77EDE5"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0357014E"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3BD9D1E5" w14:textId="77777777" w:rsidR="0078708B" w:rsidRPr="0078708B" w:rsidRDefault="0078708B" w:rsidP="0078708B">
            <w:pPr>
              <w:widowControl w:val="0"/>
              <w:spacing w:after="0" w:line="360" w:lineRule="auto"/>
              <w:contextualSpacing/>
              <w:jc w:val="both"/>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Забезпечення тендерної пропозиції</w:t>
            </w:r>
          </w:p>
        </w:tc>
        <w:tc>
          <w:tcPr>
            <w:tcW w:w="6237" w:type="dxa"/>
            <w:tcBorders>
              <w:top w:val="single" w:sz="4" w:space="0" w:color="auto"/>
              <w:left w:val="single" w:sz="4" w:space="0" w:color="auto"/>
              <w:bottom w:val="single" w:sz="4" w:space="0" w:color="auto"/>
              <w:right w:val="single" w:sz="4" w:space="0" w:color="auto"/>
            </w:tcBorders>
          </w:tcPr>
          <w:p w14:paraId="2E561FC0" w14:textId="77777777" w:rsidR="0078708B" w:rsidRPr="00176442" w:rsidRDefault="0078708B" w:rsidP="0078708B">
            <w:pPr>
              <w:spacing w:before="100" w:beforeAutospacing="1" w:after="100" w:afterAutospacing="1" w:line="276" w:lineRule="auto"/>
              <w:jc w:val="both"/>
              <w:rPr>
                <w:rFonts w:ascii="Times New Roman" w:eastAsia="Calibri" w:hAnsi="Times New Roman" w:cs="Times New Roman"/>
                <w:sz w:val="24"/>
                <w:szCs w:val="24"/>
                <w:lang w:val="uk-UA"/>
              </w:rPr>
            </w:pPr>
            <w:r w:rsidRPr="00176442">
              <w:rPr>
                <w:rFonts w:ascii="Times New Roman" w:eastAsia="Calibri" w:hAnsi="Times New Roman" w:cs="Times New Roman"/>
                <w:sz w:val="24"/>
                <w:szCs w:val="24"/>
                <w:lang w:val="uk-UA"/>
              </w:rPr>
              <w:t>Забезпечення тендерної пропозиції</w:t>
            </w:r>
            <w:r w:rsidRPr="00176442">
              <w:rPr>
                <w:rFonts w:ascii="Times New Roman" w:eastAsia="Calibri" w:hAnsi="Times New Roman" w:cs="Times New Roman"/>
                <w:sz w:val="24"/>
                <w:szCs w:val="24"/>
              </w:rPr>
              <w:t xml:space="preserve"> не </w:t>
            </w:r>
            <w:r w:rsidRPr="00176442">
              <w:rPr>
                <w:rFonts w:ascii="Times New Roman" w:eastAsia="Calibri" w:hAnsi="Times New Roman" w:cs="Times New Roman"/>
                <w:sz w:val="24"/>
                <w:szCs w:val="24"/>
                <w:lang w:val="uk-UA"/>
              </w:rPr>
              <w:t>вимагає</w:t>
            </w:r>
            <w:proofErr w:type="spellStart"/>
            <w:r w:rsidRPr="00176442">
              <w:rPr>
                <w:rFonts w:ascii="Times New Roman" w:eastAsia="Calibri" w:hAnsi="Times New Roman" w:cs="Times New Roman"/>
                <w:sz w:val="24"/>
                <w:szCs w:val="24"/>
              </w:rPr>
              <w:t>ться</w:t>
            </w:r>
            <w:proofErr w:type="spellEnd"/>
            <w:r w:rsidRPr="00176442">
              <w:rPr>
                <w:rFonts w:ascii="Times New Roman" w:eastAsia="Calibri" w:hAnsi="Times New Roman" w:cs="Times New Roman"/>
                <w:sz w:val="24"/>
                <w:szCs w:val="24"/>
              </w:rPr>
              <w:t>.</w:t>
            </w:r>
          </w:p>
          <w:p w14:paraId="390CCF42" w14:textId="77777777" w:rsidR="0078708B" w:rsidRPr="00176442" w:rsidRDefault="0078708B" w:rsidP="0078708B">
            <w:pPr>
              <w:widowControl w:val="0"/>
              <w:spacing w:after="0" w:line="360" w:lineRule="auto"/>
              <w:ind w:firstLine="425"/>
              <w:contextualSpacing/>
              <w:jc w:val="both"/>
              <w:rPr>
                <w:rFonts w:ascii="Times New Roman" w:eastAsia="Calibri" w:hAnsi="Times New Roman" w:cs="Times New Roman"/>
                <w:sz w:val="24"/>
                <w:szCs w:val="24"/>
                <w:lang w:val="uk-UA" w:eastAsia="uk-UA"/>
              </w:rPr>
            </w:pPr>
          </w:p>
        </w:tc>
      </w:tr>
      <w:tr w:rsidR="0078708B" w:rsidRPr="0078708B" w14:paraId="074347EF"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02EE38A5"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3</w:t>
            </w:r>
          </w:p>
        </w:tc>
        <w:tc>
          <w:tcPr>
            <w:tcW w:w="3401" w:type="dxa"/>
            <w:tcBorders>
              <w:top w:val="single" w:sz="4" w:space="0" w:color="auto"/>
              <w:left w:val="single" w:sz="4" w:space="0" w:color="auto"/>
              <w:bottom w:val="single" w:sz="4" w:space="0" w:color="auto"/>
              <w:right w:val="single" w:sz="4" w:space="0" w:color="auto"/>
            </w:tcBorders>
            <w:hideMark/>
          </w:tcPr>
          <w:p w14:paraId="07FFCC3D" w14:textId="77777777" w:rsidR="0078708B" w:rsidRPr="0078708B" w:rsidRDefault="0078708B" w:rsidP="0078708B">
            <w:pPr>
              <w:widowControl w:val="0"/>
              <w:spacing w:after="0" w:line="360" w:lineRule="auto"/>
              <w:rPr>
                <w:rFonts w:ascii="Times New Roman" w:hAnsi="Times New Roman"/>
                <w:b/>
                <w:sz w:val="24"/>
                <w:szCs w:val="24"/>
                <w:lang w:val="uk-UA" w:eastAsia="uk-UA"/>
              </w:rPr>
            </w:pPr>
            <w:r w:rsidRPr="0078708B">
              <w:rPr>
                <w:rFonts w:ascii="Times New Roman" w:hAnsi="Times New Roman"/>
                <w:b/>
                <w:sz w:val="24"/>
                <w:szCs w:val="24"/>
                <w:lang w:val="uk-UA" w:eastAsia="uk-UA"/>
              </w:rPr>
              <w:t>Умови повернення чи неповернення забезпечення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7B4AFFC6" w14:textId="71E59606" w:rsidR="0078708B" w:rsidRPr="00176442" w:rsidRDefault="0078708B" w:rsidP="0078708B">
            <w:pPr>
              <w:widowControl w:val="0"/>
              <w:spacing w:after="0" w:line="360" w:lineRule="auto"/>
              <w:contextualSpacing/>
              <w:jc w:val="both"/>
              <w:rPr>
                <w:rFonts w:ascii="Times New Roman" w:eastAsia="Calibri" w:hAnsi="Times New Roman" w:cs="Times New Roman"/>
                <w:sz w:val="24"/>
                <w:szCs w:val="24"/>
                <w:lang w:val="uk-UA" w:eastAsia="uk-UA"/>
              </w:rPr>
            </w:pPr>
            <w:r w:rsidRPr="00176442">
              <w:rPr>
                <w:rFonts w:ascii="Times New Roman" w:eastAsia="Times New Roman" w:hAnsi="Times New Roman" w:cs="Times New Roman"/>
                <w:sz w:val="24"/>
                <w:szCs w:val="24"/>
                <w:lang w:val="uk-UA"/>
              </w:rPr>
              <w:t>Не передбачається</w:t>
            </w:r>
            <w:bookmarkStart w:id="1" w:name="n445"/>
            <w:bookmarkEnd w:id="1"/>
            <w:r w:rsidR="00105398">
              <w:rPr>
                <w:rFonts w:ascii="Times New Roman" w:eastAsia="Calibri" w:hAnsi="Times New Roman" w:cs="Times New Roman"/>
                <w:sz w:val="24"/>
                <w:szCs w:val="24"/>
                <w:lang w:val="uk-UA" w:eastAsia="uk-UA"/>
              </w:rPr>
              <w:t>.</w:t>
            </w:r>
          </w:p>
        </w:tc>
      </w:tr>
      <w:tr w:rsidR="0078708B" w:rsidRPr="00663D8F" w14:paraId="288E32EE"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3B2B4D81"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4</w:t>
            </w:r>
          </w:p>
        </w:tc>
        <w:tc>
          <w:tcPr>
            <w:tcW w:w="3401" w:type="dxa"/>
            <w:tcBorders>
              <w:top w:val="single" w:sz="4" w:space="0" w:color="auto"/>
              <w:left w:val="single" w:sz="4" w:space="0" w:color="auto"/>
              <w:bottom w:val="single" w:sz="4" w:space="0" w:color="auto"/>
              <w:right w:val="single" w:sz="4" w:space="0" w:color="auto"/>
            </w:tcBorders>
            <w:hideMark/>
          </w:tcPr>
          <w:p w14:paraId="074911C1" w14:textId="77777777" w:rsidR="0078708B" w:rsidRPr="0078708B" w:rsidRDefault="0078708B" w:rsidP="0078708B">
            <w:pPr>
              <w:widowControl w:val="0"/>
              <w:spacing w:after="0" w:line="360" w:lineRule="auto"/>
              <w:rPr>
                <w:rFonts w:ascii="Times New Roman" w:hAnsi="Times New Roman"/>
                <w:b/>
                <w:sz w:val="24"/>
                <w:szCs w:val="24"/>
                <w:lang w:val="uk-UA" w:eastAsia="uk-UA"/>
              </w:rPr>
            </w:pPr>
            <w:r w:rsidRPr="0078708B">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6237" w:type="dxa"/>
            <w:tcBorders>
              <w:top w:val="single" w:sz="4" w:space="0" w:color="auto"/>
              <w:left w:val="single" w:sz="4" w:space="0" w:color="auto"/>
              <w:bottom w:val="single" w:sz="4" w:space="0" w:color="auto"/>
              <w:right w:val="single" w:sz="4" w:space="0" w:color="auto"/>
            </w:tcBorders>
            <w:hideMark/>
          </w:tcPr>
          <w:p w14:paraId="193ABBF5" w14:textId="6AD3DFAB" w:rsidR="0078708B" w:rsidRPr="0078708B" w:rsidRDefault="005C08FD" w:rsidP="0078708B">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78708B" w:rsidRPr="0078708B">
              <w:rPr>
                <w:rFonts w:ascii="Times New Roman" w:eastAsia="Calibri" w:hAnsi="Times New Roman" w:cs="Times New Roman"/>
                <w:sz w:val="24"/>
                <w:szCs w:val="24"/>
                <w:lang w:val="uk-UA" w:eastAsia="uk-UA"/>
              </w:rPr>
              <w:t xml:space="preserve">Тендерні пропозиції вважаються дійсними протягом </w:t>
            </w:r>
            <w:r w:rsidR="0078708B" w:rsidRPr="0078708B">
              <w:rPr>
                <w:rFonts w:ascii="Times New Roman" w:eastAsia="Calibri" w:hAnsi="Times New Roman" w:cs="Times New Roman"/>
                <w:b/>
                <w:bCs/>
                <w:sz w:val="24"/>
                <w:szCs w:val="24"/>
                <w:lang w:val="uk-UA" w:eastAsia="uk-UA"/>
              </w:rPr>
              <w:t xml:space="preserve">90 </w:t>
            </w:r>
            <w:r w:rsidR="00DD2272">
              <w:rPr>
                <w:rFonts w:ascii="Times New Roman" w:eastAsia="Calibri" w:hAnsi="Times New Roman" w:cs="Times New Roman"/>
                <w:b/>
                <w:bCs/>
                <w:sz w:val="24"/>
                <w:szCs w:val="24"/>
                <w:lang w:val="uk-UA" w:eastAsia="uk-UA"/>
              </w:rPr>
              <w:t>(</w:t>
            </w:r>
            <w:proofErr w:type="spellStart"/>
            <w:r w:rsidR="00DD2272">
              <w:rPr>
                <w:rFonts w:ascii="Times New Roman" w:eastAsia="Calibri" w:hAnsi="Times New Roman" w:cs="Times New Roman"/>
                <w:b/>
                <w:bCs/>
                <w:sz w:val="24"/>
                <w:szCs w:val="24"/>
                <w:lang w:val="uk-UA" w:eastAsia="uk-UA"/>
              </w:rPr>
              <w:t>дев</w:t>
            </w:r>
            <w:proofErr w:type="spellEnd"/>
            <w:r w:rsidR="00DD2272" w:rsidRPr="008805AC">
              <w:rPr>
                <w:rFonts w:ascii="Times New Roman" w:eastAsia="Calibri" w:hAnsi="Times New Roman" w:cs="Times New Roman"/>
                <w:b/>
                <w:bCs/>
                <w:sz w:val="24"/>
                <w:szCs w:val="24"/>
                <w:lang w:eastAsia="uk-UA"/>
              </w:rPr>
              <w:t>’</w:t>
            </w:r>
            <w:proofErr w:type="spellStart"/>
            <w:r w:rsidR="00DD2272">
              <w:rPr>
                <w:rFonts w:ascii="Times New Roman" w:eastAsia="Calibri" w:hAnsi="Times New Roman" w:cs="Times New Roman"/>
                <w:b/>
                <w:bCs/>
                <w:sz w:val="24"/>
                <w:szCs w:val="24"/>
                <w:lang w:val="uk-UA" w:eastAsia="uk-UA"/>
              </w:rPr>
              <w:t>яносто</w:t>
            </w:r>
            <w:proofErr w:type="spellEnd"/>
            <w:r w:rsidR="00DD2272">
              <w:rPr>
                <w:rFonts w:ascii="Times New Roman" w:eastAsia="Calibri" w:hAnsi="Times New Roman" w:cs="Times New Roman"/>
                <w:b/>
                <w:bCs/>
                <w:sz w:val="24"/>
                <w:szCs w:val="24"/>
                <w:lang w:val="uk-UA" w:eastAsia="uk-UA"/>
              </w:rPr>
              <w:t xml:space="preserve">) </w:t>
            </w:r>
            <w:r w:rsidR="0078708B" w:rsidRPr="0078708B">
              <w:rPr>
                <w:rFonts w:ascii="Times New Roman" w:eastAsia="Calibri" w:hAnsi="Times New Roman" w:cs="Times New Roman"/>
                <w:b/>
                <w:bCs/>
                <w:sz w:val="24"/>
                <w:szCs w:val="24"/>
                <w:lang w:val="uk-UA" w:eastAsia="uk-UA"/>
              </w:rPr>
              <w:t>днів</w:t>
            </w:r>
            <w:r w:rsidR="0078708B" w:rsidRPr="0078708B">
              <w:rPr>
                <w:rFonts w:ascii="Times New Roman" w:eastAsia="Calibri" w:hAnsi="Times New Roman" w:cs="Times New Roman"/>
                <w:sz w:val="24"/>
                <w:szCs w:val="24"/>
                <w:lang w:val="uk-UA" w:eastAsia="uk-UA"/>
              </w:rPr>
              <w:t xml:space="preserve"> із дати кінцевого строку подання тендерних пропозицій.</w:t>
            </w:r>
          </w:p>
          <w:p w14:paraId="0BFC72E1" w14:textId="082BC71C" w:rsidR="001C110A" w:rsidRDefault="005C08FD" w:rsidP="005C08FD">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78708B" w:rsidRPr="0078708B">
              <w:rPr>
                <w:rFonts w:ascii="Times New Roman" w:eastAsia="Calibri" w:hAnsi="Times New Roman" w:cs="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64334B" w14:textId="77777777" w:rsidR="001C110A" w:rsidRDefault="0078708B" w:rsidP="001C110A">
            <w:pPr>
              <w:pStyle w:val="af6"/>
              <w:widowControl w:val="0"/>
              <w:numPr>
                <w:ilvl w:val="0"/>
                <w:numId w:val="25"/>
              </w:numPr>
              <w:spacing w:after="0" w:line="240" w:lineRule="auto"/>
              <w:ind w:left="38" w:firstLine="351"/>
              <w:jc w:val="both"/>
              <w:rPr>
                <w:rFonts w:ascii="Times New Roman" w:hAnsi="Times New Roman"/>
                <w:sz w:val="24"/>
                <w:szCs w:val="24"/>
                <w:lang w:eastAsia="uk-UA"/>
              </w:rPr>
            </w:pPr>
            <w:r w:rsidRPr="001C110A">
              <w:rPr>
                <w:rFonts w:ascii="Times New Roman" w:hAnsi="Times New Roman"/>
                <w:sz w:val="24"/>
                <w:szCs w:val="24"/>
              </w:rPr>
              <w:t>відхилити таку вимогу, не втрачаючи при цьому наданого ним забезпечення тендерної пропозиції</w:t>
            </w:r>
            <w:r w:rsidRPr="001C110A">
              <w:rPr>
                <w:rFonts w:ascii="Times New Roman" w:hAnsi="Times New Roman"/>
                <w:sz w:val="24"/>
                <w:szCs w:val="24"/>
                <w:lang w:eastAsia="uk-UA"/>
              </w:rPr>
              <w:t>;</w:t>
            </w:r>
          </w:p>
          <w:p w14:paraId="563C4A3E" w14:textId="77777777" w:rsidR="00BE6096" w:rsidRPr="00BE6096" w:rsidRDefault="0078708B" w:rsidP="00BE6096">
            <w:pPr>
              <w:pStyle w:val="af6"/>
              <w:widowControl w:val="0"/>
              <w:numPr>
                <w:ilvl w:val="0"/>
                <w:numId w:val="25"/>
              </w:numPr>
              <w:spacing w:after="0" w:line="240" w:lineRule="auto"/>
              <w:ind w:left="38" w:firstLine="351"/>
              <w:jc w:val="both"/>
              <w:rPr>
                <w:rFonts w:ascii="Times New Roman" w:hAnsi="Times New Roman"/>
                <w:sz w:val="24"/>
                <w:szCs w:val="24"/>
                <w:lang w:eastAsia="uk-UA"/>
              </w:rPr>
            </w:pPr>
            <w:r w:rsidRPr="001C110A">
              <w:rPr>
                <w:rFonts w:ascii="Times New Roman" w:hAnsi="Times New Roman"/>
                <w:sz w:val="24"/>
                <w:szCs w:val="24"/>
                <w:lang w:eastAsia="uk-UA"/>
              </w:rPr>
              <w:t>погодитися з вимогою та продовжити строк дії поданої ним тендерної пропозиції</w:t>
            </w:r>
            <w:r w:rsidRPr="001C110A">
              <w:rPr>
                <w:rFonts w:eastAsia="Times New Roman"/>
                <w:sz w:val="24"/>
                <w:szCs w:val="24"/>
                <w:lang w:eastAsia="ru-RU"/>
              </w:rPr>
              <w:t xml:space="preserve"> </w:t>
            </w:r>
            <w:r w:rsidRPr="001C110A">
              <w:rPr>
                <w:rFonts w:ascii="Times New Roman" w:eastAsia="Times New Roman" w:hAnsi="Times New Roman"/>
                <w:sz w:val="24"/>
                <w:szCs w:val="24"/>
                <w:lang w:eastAsia="ru-RU"/>
              </w:rPr>
              <w:t>та наданого забезпечення тендерної пропозиції (якщо таке забезпечення передбачено цією тендерною документацією).</w:t>
            </w:r>
          </w:p>
          <w:p w14:paraId="1C70A59D" w14:textId="5FC4C640" w:rsidR="00BE6096" w:rsidRPr="001C110A" w:rsidRDefault="00BE6096" w:rsidP="00BE6096">
            <w:pPr>
              <w:pStyle w:val="af6"/>
              <w:widowControl w:val="0"/>
              <w:spacing w:after="0" w:line="240" w:lineRule="auto"/>
              <w:ind w:left="38" w:firstLine="351"/>
              <w:jc w:val="both"/>
              <w:rPr>
                <w:rFonts w:ascii="Times New Roman" w:hAnsi="Times New Roman"/>
                <w:sz w:val="24"/>
                <w:szCs w:val="24"/>
                <w:lang w:eastAsia="uk-UA"/>
              </w:rPr>
            </w:pPr>
            <w:r w:rsidRPr="00BE6096">
              <w:rPr>
                <w:rFonts w:ascii="Times New Roman" w:eastAsia="Times New Roman" w:hAnsi="Times New Roman"/>
                <w:sz w:val="24"/>
                <w:szCs w:val="24"/>
              </w:rPr>
              <w:t>У разі необхідності учасник процедури закупівлі має право</w:t>
            </w:r>
            <w:r>
              <w:rPr>
                <w:rFonts w:ascii="Times New Roman" w:eastAsia="Times New Roman" w:hAnsi="Times New Roman"/>
                <w:sz w:val="24"/>
                <w:szCs w:val="24"/>
              </w:rPr>
              <w:t xml:space="preserve"> </w:t>
            </w:r>
            <w:r w:rsidRPr="00EB0ACB">
              <w:rPr>
                <w:rFonts w:ascii="Times New Roman" w:eastAsia="Times New Roman" w:hAnsi="Times New Roman"/>
                <w:sz w:val="24"/>
                <w:szCs w:val="24"/>
              </w:rPr>
              <w:t xml:space="preserve">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B0ACB">
              <w:rPr>
                <w:rFonts w:ascii="Times New Roman" w:eastAsia="Times New Roman" w:hAnsi="Times New Roman"/>
                <w:sz w:val="24"/>
                <w:szCs w:val="24"/>
              </w:rPr>
              <w:t>закупівель</w:t>
            </w:r>
            <w:proofErr w:type="spellEnd"/>
            <w:r w:rsidRPr="00EB0ACB">
              <w:rPr>
                <w:rFonts w:ascii="Times New Roman" w:eastAsia="Times New Roman" w:hAnsi="Times New Roman"/>
                <w:sz w:val="24"/>
                <w:szCs w:val="24"/>
              </w:rPr>
              <w:t>.</w:t>
            </w:r>
          </w:p>
        </w:tc>
      </w:tr>
      <w:tr w:rsidR="0078708B" w:rsidRPr="0078708B" w14:paraId="50A06CE7"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7244A575"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5</w:t>
            </w:r>
          </w:p>
        </w:tc>
        <w:tc>
          <w:tcPr>
            <w:tcW w:w="3401" w:type="dxa"/>
            <w:tcBorders>
              <w:top w:val="single" w:sz="4" w:space="0" w:color="auto"/>
              <w:left w:val="single" w:sz="4" w:space="0" w:color="auto"/>
              <w:bottom w:val="single" w:sz="4" w:space="0" w:color="auto"/>
              <w:right w:val="single" w:sz="4" w:space="0" w:color="auto"/>
            </w:tcBorders>
            <w:hideMark/>
          </w:tcPr>
          <w:p w14:paraId="4E8C60E8" w14:textId="300911FD" w:rsidR="0078708B" w:rsidRPr="0078708B" w:rsidRDefault="0078708B" w:rsidP="0078708B">
            <w:pPr>
              <w:spacing w:after="0" w:line="360" w:lineRule="auto"/>
              <w:rPr>
                <w:rFonts w:ascii="Times New Roman" w:hAnsi="Times New Roman"/>
                <w:lang w:eastAsia="uk-UA"/>
              </w:rPr>
            </w:pPr>
            <w:r w:rsidRPr="0078708B">
              <w:rPr>
                <w:rFonts w:ascii="Times New Roman" w:hAnsi="Times New Roman"/>
                <w:b/>
                <w:bCs/>
                <w:sz w:val="24"/>
                <w:szCs w:val="24"/>
                <w:lang w:val="uk-UA" w:eastAsia="ru-RU"/>
              </w:rPr>
              <w:t xml:space="preserve">Кваліфікаційні критерії до учасників та вимоги, </w:t>
            </w:r>
            <w:r w:rsidR="00DD2272">
              <w:rPr>
                <w:rFonts w:ascii="Times New Roman" w:hAnsi="Times New Roman"/>
                <w:b/>
                <w:bCs/>
                <w:sz w:val="24"/>
                <w:szCs w:val="24"/>
                <w:lang w:val="uk-UA" w:eastAsia="ru-RU"/>
              </w:rPr>
              <w:t>установлені статтею 16 Закону</w:t>
            </w:r>
          </w:p>
        </w:tc>
        <w:tc>
          <w:tcPr>
            <w:tcW w:w="6237" w:type="dxa"/>
            <w:tcBorders>
              <w:top w:val="single" w:sz="4" w:space="0" w:color="auto"/>
              <w:left w:val="single" w:sz="4" w:space="0" w:color="auto"/>
              <w:bottom w:val="single" w:sz="4" w:space="0" w:color="auto"/>
              <w:right w:val="single" w:sz="4" w:space="0" w:color="auto"/>
            </w:tcBorders>
            <w:hideMark/>
          </w:tcPr>
          <w:p w14:paraId="448F9E1E" w14:textId="28B374EB" w:rsidR="00BE6096" w:rsidRPr="00BE6096" w:rsidRDefault="00183063" w:rsidP="005C08FD">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E6096" w:rsidRPr="00BE6096">
              <w:rPr>
                <w:rFonts w:ascii="Times New Roman" w:eastAsia="Times New Roman" w:hAnsi="Times New Roman" w:cs="Times New Roman"/>
                <w:sz w:val="24"/>
                <w:szCs w:val="24"/>
                <w:lang w:val="uk-UA" w:eastAsia="uk-UA"/>
              </w:rPr>
              <w:t>Замовник встановлює один або кілька кваліфікаційних</w:t>
            </w:r>
            <w:r w:rsidR="00BE6096">
              <w:rPr>
                <w:rFonts w:ascii="Times New Roman" w:eastAsia="Times New Roman" w:hAnsi="Times New Roman" w:cs="Times New Roman"/>
                <w:sz w:val="24"/>
                <w:szCs w:val="24"/>
                <w:lang w:val="uk-UA" w:eastAsia="uk-UA"/>
              </w:rPr>
              <w:t xml:space="preserve"> </w:t>
            </w:r>
            <w:r w:rsidR="00BE6096" w:rsidRPr="00BE6096">
              <w:rPr>
                <w:rFonts w:ascii="Times New Roman" w:eastAsia="Times New Roman" w:hAnsi="Times New Roman" w:cs="Times New Roman"/>
                <w:sz w:val="24"/>
                <w:szCs w:val="24"/>
                <w:lang w:val="uk-UA" w:eastAsia="uk-UA"/>
              </w:rPr>
              <w:t>критеріїв відповідно до </w:t>
            </w:r>
            <w:hyperlink r:id="rId9" w:anchor="n1250" w:tgtFrame="_blank" w:history="1">
              <w:r w:rsidR="00BE6096" w:rsidRPr="00BE6096">
                <w:rPr>
                  <w:rFonts w:ascii="Times New Roman" w:eastAsia="Times New Roman" w:hAnsi="Times New Roman" w:cs="Times New Roman"/>
                  <w:sz w:val="24"/>
                  <w:szCs w:val="24"/>
                  <w:u w:val="single"/>
                  <w:lang w:val="uk-UA" w:eastAsia="uk-UA"/>
                </w:rPr>
                <w:t>статті 16</w:t>
              </w:r>
            </w:hyperlink>
            <w:r w:rsidR="00BE6096" w:rsidRPr="00BE6096">
              <w:rPr>
                <w:rFonts w:ascii="Times New Roman" w:eastAsia="Times New Roman" w:hAnsi="Times New Roman" w:cs="Times New Roman"/>
                <w:sz w:val="24"/>
                <w:szCs w:val="24"/>
                <w:lang w:val="uk-UA" w:eastAsia="uk-UA"/>
              </w:rPr>
              <w:t> Закону з урахуванням</w:t>
            </w:r>
            <w:r w:rsidR="00BE6096">
              <w:rPr>
                <w:rFonts w:ascii="Times New Roman" w:eastAsia="Times New Roman" w:hAnsi="Times New Roman" w:cs="Times New Roman"/>
                <w:sz w:val="24"/>
                <w:szCs w:val="24"/>
                <w:lang w:val="uk-UA" w:eastAsia="uk-UA"/>
              </w:rPr>
              <w:t xml:space="preserve"> </w:t>
            </w:r>
            <w:r w:rsidR="00BE6096" w:rsidRPr="00BE6096">
              <w:rPr>
                <w:rFonts w:ascii="Times New Roman" w:eastAsia="Times New Roman" w:hAnsi="Times New Roman" w:cs="Times New Roman"/>
                <w:sz w:val="24"/>
                <w:szCs w:val="24"/>
                <w:lang w:val="uk-UA" w:eastAsia="uk-UA"/>
              </w:rPr>
              <w:t>положень цих особливостей та інформація про спосіб</w:t>
            </w:r>
            <w:r w:rsidR="00BE6096">
              <w:rPr>
                <w:rFonts w:ascii="Times New Roman" w:eastAsia="Times New Roman" w:hAnsi="Times New Roman" w:cs="Times New Roman"/>
                <w:sz w:val="24"/>
                <w:szCs w:val="24"/>
                <w:lang w:val="uk-UA" w:eastAsia="uk-UA"/>
              </w:rPr>
              <w:t xml:space="preserve"> </w:t>
            </w:r>
            <w:r w:rsidR="00BE6096" w:rsidRPr="00BE6096">
              <w:rPr>
                <w:rFonts w:ascii="Times New Roman" w:eastAsia="Times New Roman" w:hAnsi="Times New Roman" w:cs="Times New Roman"/>
                <w:sz w:val="24"/>
                <w:szCs w:val="24"/>
                <w:lang w:val="uk-UA" w:eastAsia="uk-UA"/>
              </w:rPr>
              <w:t>підтвердження відповідності учасників процедури</w:t>
            </w:r>
            <w:r w:rsidR="00BE6096">
              <w:rPr>
                <w:rFonts w:ascii="Times New Roman" w:eastAsia="Times New Roman" w:hAnsi="Times New Roman" w:cs="Times New Roman"/>
                <w:sz w:val="24"/>
                <w:szCs w:val="24"/>
                <w:lang w:val="uk-UA" w:eastAsia="uk-UA"/>
              </w:rPr>
              <w:t xml:space="preserve"> </w:t>
            </w:r>
            <w:r w:rsidR="00BE6096" w:rsidRPr="00BE6096">
              <w:rPr>
                <w:rFonts w:ascii="Times New Roman" w:eastAsia="Times New Roman" w:hAnsi="Times New Roman" w:cs="Times New Roman"/>
                <w:sz w:val="24"/>
                <w:szCs w:val="24"/>
                <w:lang w:val="uk-UA" w:eastAsia="uk-UA"/>
              </w:rPr>
              <w:t>закупівлі установленим критеріям і вимогам згідно із</w:t>
            </w:r>
            <w:r w:rsidR="00BE6096">
              <w:rPr>
                <w:rFonts w:ascii="Times New Roman" w:eastAsia="Times New Roman" w:hAnsi="Times New Roman" w:cs="Times New Roman"/>
                <w:sz w:val="24"/>
                <w:szCs w:val="24"/>
                <w:lang w:val="uk-UA" w:eastAsia="uk-UA"/>
              </w:rPr>
              <w:t xml:space="preserve"> </w:t>
            </w:r>
            <w:r w:rsidR="00BE6096" w:rsidRPr="00BE6096">
              <w:rPr>
                <w:rFonts w:ascii="Times New Roman" w:eastAsia="Times New Roman" w:hAnsi="Times New Roman" w:cs="Times New Roman"/>
                <w:sz w:val="24"/>
                <w:szCs w:val="24"/>
                <w:lang w:val="uk-UA" w:eastAsia="uk-UA"/>
              </w:rPr>
              <w:t>законодавством.</w:t>
            </w:r>
          </w:p>
          <w:p w14:paraId="0E054871" w14:textId="77777777" w:rsidR="001C110A" w:rsidRDefault="0078708B" w:rsidP="005C08FD">
            <w:pPr>
              <w:shd w:val="clear" w:color="auto" w:fill="FFFFFF"/>
              <w:spacing w:after="0" w:line="240" w:lineRule="auto"/>
              <w:ind w:firstLine="389"/>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C983CC9" w14:textId="77777777" w:rsidR="001C110A" w:rsidRPr="001C110A" w:rsidRDefault="0078708B" w:rsidP="005C08FD">
            <w:pPr>
              <w:pStyle w:val="af6"/>
              <w:numPr>
                <w:ilvl w:val="0"/>
                <w:numId w:val="4"/>
              </w:numPr>
              <w:shd w:val="clear" w:color="auto" w:fill="FFFFFF"/>
              <w:spacing w:after="0" w:line="240" w:lineRule="auto"/>
              <w:ind w:left="0" w:hanging="39"/>
              <w:jc w:val="both"/>
              <w:rPr>
                <w:rFonts w:ascii="Times New Roman" w:hAnsi="Times New Roman"/>
                <w:sz w:val="24"/>
                <w:szCs w:val="24"/>
                <w:lang w:eastAsia="uk-UA"/>
              </w:rPr>
            </w:pPr>
            <w:r w:rsidRPr="001C110A">
              <w:rPr>
                <w:rFonts w:ascii="Times New Roman" w:hAnsi="Times New Roman"/>
                <w:color w:val="000000"/>
                <w:sz w:val="24"/>
                <w:szCs w:val="24"/>
                <w:lang w:eastAsia="uk-UA"/>
              </w:rPr>
              <w:lastRenderedPageBreak/>
              <w:t xml:space="preserve">наявність в учасника процедури закупівлі обладнання та матеріально-технічної бази; </w:t>
            </w:r>
          </w:p>
          <w:p w14:paraId="3890259A" w14:textId="0CFF5C9D" w:rsidR="001C110A" w:rsidRPr="001C110A" w:rsidRDefault="0078708B" w:rsidP="001C110A">
            <w:pPr>
              <w:pStyle w:val="af6"/>
              <w:numPr>
                <w:ilvl w:val="0"/>
                <w:numId w:val="4"/>
              </w:numPr>
              <w:shd w:val="clear" w:color="auto" w:fill="FFFFFF"/>
              <w:spacing w:after="0" w:line="240" w:lineRule="auto"/>
              <w:ind w:left="0" w:hanging="39"/>
              <w:jc w:val="both"/>
              <w:rPr>
                <w:rFonts w:ascii="Times New Roman" w:hAnsi="Times New Roman"/>
                <w:sz w:val="24"/>
                <w:szCs w:val="24"/>
                <w:lang w:eastAsia="uk-UA"/>
              </w:rPr>
            </w:pPr>
            <w:r w:rsidRPr="001C110A">
              <w:rPr>
                <w:rFonts w:ascii="Times New Roman" w:eastAsia="Times New Roman" w:hAnsi="Times New Roman"/>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001C110A">
              <w:rPr>
                <w:rFonts w:ascii="Times New Roman" w:eastAsia="Times New Roman" w:hAnsi="Times New Roman"/>
                <w:sz w:val="24"/>
                <w:szCs w:val="24"/>
                <w:lang w:eastAsia="ru-RU"/>
              </w:rPr>
              <w:t>;</w:t>
            </w:r>
          </w:p>
          <w:p w14:paraId="3D2AC726" w14:textId="1DE89297" w:rsidR="0078708B" w:rsidRDefault="0078708B" w:rsidP="001C110A">
            <w:pPr>
              <w:pStyle w:val="af6"/>
              <w:numPr>
                <w:ilvl w:val="0"/>
                <w:numId w:val="4"/>
              </w:numPr>
              <w:shd w:val="clear" w:color="auto" w:fill="FFFFFF"/>
              <w:spacing w:after="0" w:line="240" w:lineRule="auto"/>
              <w:ind w:left="0" w:hanging="39"/>
              <w:jc w:val="both"/>
              <w:rPr>
                <w:rFonts w:ascii="Times New Roman" w:hAnsi="Times New Roman"/>
                <w:sz w:val="24"/>
                <w:szCs w:val="24"/>
                <w:lang w:eastAsia="uk-UA"/>
              </w:rPr>
            </w:pPr>
            <w:r w:rsidRPr="001C110A">
              <w:rPr>
                <w:rFonts w:ascii="Times New Roman" w:hAnsi="Times New Roman"/>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p w14:paraId="29472414" w14:textId="246EB377" w:rsidR="00183063" w:rsidRDefault="00183063" w:rsidP="005C08FD">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183063">
              <w:rPr>
                <w:rFonts w:ascii="Times New Roman" w:eastAsia="Times New Roman" w:hAnsi="Times New Roman" w:cs="Times New Roman"/>
                <w:sz w:val="24"/>
                <w:szCs w:val="24"/>
                <w:lang w:val="uk-UA" w:eastAsia="uk-UA"/>
              </w:rPr>
              <w:t>Підстави для відмови в участі у відкритих торгах,</w:t>
            </w:r>
            <w:r>
              <w:rPr>
                <w:rFonts w:ascii="Times New Roman" w:eastAsia="Times New Roman" w:hAnsi="Times New Roman" w:cs="Times New Roman"/>
                <w:sz w:val="24"/>
                <w:szCs w:val="24"/>
                <w:lang w:val="uk-UA" w:eastAsia="uk-UA"/>
              </w:rPr>
              <w:t xml:space="preserve"> </w:t>
            </w:r>
            <w:r w:rsidRPr="00183063">
              <w:rPr>
                <w:rFonts w:ascii="Times New Roman" w:eastAsia="Times New Roman" w:hAnsi="Times New Roman" w:cs="Times New Roman"/>
                <w:sz w:val="24"/>
                <w:szCs w:val="24"/>
                <w:lang w:val="uk-UA" w:eastAsia="uk-UA"/>
              </w:rPr>
              <w:t xml:space="preserve">встановлені пунктом 47 особливостей. Замовник не </w:t>
            </w:r>
            <w:r>
              <w:rPr>
                <w:rFonts w:ascii="Times New Roman" w:eastAsia="Times New Roman" w:hAnsi="Times New Roman" w:cs="Times New Roman"/>
                <w:sz w:val="24"/>
                <w:szCs w:val="24"/>
                <w:lang w:val="uk-UA" w:eastAsia="uk-UA"/>
              </w:rPr>
              <w:t xml:space="preserve"> </w:t>
            </w:r>
            <w:r w:rsidRPr="00183063">
              <w:rPr>
                <w:rFonts w:ascii="Times New Roman" w:eastAsia="Times New Roman" w:hAnsi="Times New Roman" w:cs="Times New Roman"/>
                <w:sz w:val="24"/>
                <w:szCs w:val="24"/>
                <w:lang w:val="uk-UA" w:eastAsia="uk-UA"/>
              </w:rPr>
              <w:t>вимагає документального підтвердження інформації про відсутність підстав для відхилення тендерної пропозиції</w:t>
            </w:r>
            <w:r>
              <w:rPr>
                <w:rFonts w:ascii="Times New Roman" w:eastAsia="Times New Roman" w:hAnsi="Times New Roman" w:cs="Times New Roman"/>
                <w:sz w:val="24"/>
                <w:szCs w:val="24"/>
                <w:lang w:val="uk-UA" w:eastAsia="uk-UA"/>
              </w:rPr>
              <w:t xml:space="preserve"> </w:t>
            </w:r>
            <w:r w:rsidRPr="00183063">
              <w:rPr>
                <w:rFonts w:ascii="Times New Roman" w:eastAsia="Times New Roman" w:hAnsi="Times New Roman" w:cs="Times New Roman"/>
                <w:sz w:val="24"/>
                <w:szCs w:val="24"/>
                <w:lang w:val="uk-UA" w:eastAsia="uk-UA"/>
              </w:rPr>
              <w:t>учасника процедури закупівлі та/або переможця,</w:t>
            </w:r>
            <w:r>
              <w:rPr>
                <w:rFonts w:ascii="Times New Roman" w:eastAsia="Times New Roman" w:hAnsi="Times New Roman" w:cs="Times New Roman"/>
                <w:sz w:val="24"/>
                <w:szCs w:val="24"/>
                <w:lang w:val="uk-UA" w:eastAsia="uk-UA"/>
              </w:rPr>
              <w:t xml:space="preserve"> </w:t>
            </w:r>
            <w:r w:rsidRPr="00183063">
              <w:rPr>
                <w:rFonts w:ascii="Times New Roman" w:eastAsia="Times New Roman" w:hAnsi="Times New Roman" w:cs="Times New Roman"/>
                <w:sz w:val="24"/>
                <w:szCs w:val="24"/>
                <w:lang w:val="uk-UA" w:eastAsia="uk-UA"/>
              </w:rPr>
              <w:t>визначених пунктом 47 особливостей, у разі, коли така</w:t>
            </w:r>
            <w:r>
              <w:rPr>
                <w:rFonts w:ascii="Times New Roman" w:eastAsia="Times New Roman" w:hAnsi="Times New Roman" w:cs="Times New Roman"/>
                <w:sz w:val="24"/>
                <w:szCs w:val="24"/>
                <w:lang w:val="uk-UA" w:eastAsia="uk-UA"/>
              </w:rPr>
              <w:t xml:space="preserve"> </w:t>
            </w:r>
            <w:r w:rsidRPr="00183063">
              <w:rPr>
                <w:rFonts w:ascii="Times New Roman" w:eastAsia="Times New Roman" w:hAnsi="Times New Roman" w:cs="Times New Roman"/>
                <w:sz w:val="24"/>
                <w:szCs w:val="24"/>
                <w:lang w:val="uk-UA" w:eastAsia="uk-UA"/>
              </w:rPr>
              <w:t>інформація є публічною, що оприлюднена у формі</w:t>
            </w:r>
            <w:r>
              <w:rPr>
                <w:rFonts w:ascii="Times New Roman" w:eastAsia="Times New Roman" w:hAnsi="Times New Roman" w:cs="Times New Roman"/>
                <w:sz w:val="24"/>
                <w:szCs w:val="24"/>
                <w:lang w:val="uk-UA" w:eastAsia="uk-UA"/>
              </w:rPr>
              <w:t xml:space="preserve"> </w:t>
            </w:r>
            <w:r w:rsidRPr="00183063">
              <w:rPr>
                <w:rFonts w:ascii="Times New Roman" w:eastAsia="Times New Roman" w:hAnsi="Times New Roman" w:cs="Times New Roman"/>
                <w:sz w:val="24"/>
                <w:szCs w:val="24"/>
                <w:lang w:val="uk-UA" w:eastAsia="uk-UA"/>
              </w:rPr>
              <w:t>відкритих даних згідно із </w:t>
            </w:r>
            <w:hyperlink r:id="rId10" w:tgtFrame="_blank" w:history="1">
              <w:r w:rsidRPr="00183063">
                <w:rPr>
                  <w:rFonts w:ascii="Times New Roman" w:eastAsia="Times New Roman" w:hAnsi="Times New Roman" w:cs="Times New Roman"/>
                  <w:sz w:val="24"/>
                  <w:szCs w:val="24"/>
                  <w:u w:val="single"/>
                  <w:lang w:val="uk-UA" w:eastAsia="uk-UA"/>
                </w:rPr>
                <w:t>Законом України</w:t>
              </w:r>
            </w:hyperlink>
            <w:r w:rsidRPr="00183063">
              <w:rPr>
                <w:rFonts w:ascii="Times New Roman" w:eastAsia="Times New Roman" w:hAnsi="Times New Roman" w:cs="Times New Roman"/>
                <w:sz w:val="24"/>
                <w:szCs w:val="24"/>
                <w:lang w:val="uk-UA" w:eastAsia="uk-UA"/>
              </w:rPr>
              <w:t> “Про доступ до публічної інформації”, та/або міститься у відкритих</w:t>
            </w:r>
            <w:r>
              <w:rPr>
                <w:rFonts w:ascii="Times New Roman" w:eastAsia="Times New Roman" w:hAnsi="Times New Roman" w:cs="Times New Roman"/>
                <w:sz w:val="24"/>
                <w:szCs w:val="24"/>
                <w:lang w:val="uk-UA" w:eastAsia="uk-UA"/>
              </w:rPr>
              <w:t xml:space="preserve"> </w:t>
            </w:r>
            <w:r w:rsidRPr="00183063">
              <w:rPr>
                <w:rFonts w:ascii="Times New Roman" w:eastAsia="Times New Roman" w:hAnsi="Times New Roman" w:cs="Times New Roman"/>
                <w:sz w:val="24"/>
                <w:szCs w:val="24"/>
                <w:lang w:val="uk-UA" w:eastAsia="uk-UA"/>
              </w:rPr>
              <w:t>публічних електронних реєстрах, доступ до яких є вільним, та/або може бути отримана електронною системою</w:t>
            </w:r>
            <w:r>
              <w:rPr>
                <w:rFonts w:ascii="Times New Roman" w:eastAsia="Times New Roman" w:hAnsi="Times New Roman" w:cs="Times New Roman"/>
                <w:sz w:val="24"/>
                <w:szCs w:val="24"/>
                <w:lang w:val="uk-UA" w:eastAsia="uk-UA"/>
              </w:rPr>
              <w:t xml:space="preserve"> </w:t>
            </w:r>
            <w:proofErr w:type="spellStart"/>
            <w:r w:rsidRPr="00183063">
              <w:rPr>
                <w:rFonts w:ascii="Times New Roman" w:eastAsia="Times New Roman" w:hAnsi="Times New Roman" w:cs="Times New Roman"/>
                <w:sz w:val="24"/>
                <w:szCs w:val="24"/>
                <w:lang w:val="uk-UA" w:eastAsia="uk-UA"/>
              </w:rPr>
              <w:t>закупівель</w:t>
            </w:r>
            <w:proofErr w:type="spellEnd"/>
            <w:r w:rsidRPr="00183063">
              <w:rPr>
                <w:rFonts w:ascii="Times New Roman" w:eastAsia="Times New Roman" w:hAnsi="Times New Roman" w:cs="Times New Roman"/>
                <w:sz w:val="24"/>
                <w:szCs w:val="24"/>
                <w:lang w:val="uk-UA" w:eastAsia="uk-UA"/>
              </w:rPr>
              <w:t xml:space="preserve"> шляхом обміну інформацією з іншими</w:t>
            </w:r>
            <w:r>
              <w:rPr>
                <w:rFonts w:ascii="Times New Roman" w:eastAsia="Times New Roman" w:hAnsi="Times New Roman" w:cs="Times New Roman"/>
                <w:sz w:val="24"/>
                <w:szCs w:val="24"/>
                <w:lang w:val="uk-UA" w:eastAsia="uk-UA"/>
              </w:rPr>
              <w:t xml:space="preserve"> </w:t>
            </w:r>
            <w:r w:rsidRPr="00183063">
              <w:rPr>
                <w:rFonts w:ascii="Times New Roman" w:eastAsia="Times New Roman" w:hAnsi="Times New Roman" w:cs="Times New Roman"/>
                <w:sz w:val="24"/>
                <w:szCs w:val="24"/>
                <w:lang w:val="uk-UA" w:eastAsia="uk-UA"/>
              </w:rPr>
              <w:t>державними системами та реєстрами.</w:t>
            </w:r>
          </w:p>
          <w:p w14:paraId="2E6CFE07" w14:textId="5F67FC7B" w:rsidR="00183063" w:rsidRPr="00183063" w:rsidRDefault="00183063" w:rsidP="005C08FD">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183063">
              <w:rPr>
                <w:rFonts w:ascii="Times New Roman" w:eastAsia="Times New Roman" w:hAnsi="Times New Roman" w:cs="Times New Roman"/>
                <w:sz w:val="24"/>
                <w:szCs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183063">
                <w:rPr>
                  <w:rFonts w:ascii="Times New Roman" w:eastAsia="Times New Roman" w:hAnsi="Times New Roman" w:cs="Times New Roman"/>
                  <w:sz w:val="24"/>
                  <w:szCs w:val="24"/>
                  <w:u w:val="single"/>
                  <w:lang w:val="uk-UA" w:eastAsia="uk-UA"/>
                </w:rPr>
                <w:t>пунктом 47</w:t>
              </w:r>
            </w:hyperlink>
            <w:r w:rsidRPr="00183063">
              <w:rPr>
                <w:rFonts w:ascii="Times New Roman" w:eastAsia="Times New Roman" w:hAnsi="Times New Roman" w:cs="Times New Roman"/>
                <w:sz w:val="24"/>
                <w:szCs w:val="24"/>
                <w:lang w:val="uk-UA" w:eastAsia="uk-UA"/>
              </w:rPr>
              <w:t> особливостей.</w:t>
            </w:r>
          </w:p>
          <w:p w14:paraId="2D26BF31" w14:textId="6ED6FA73" w:rsidR="0078708B" w:rsidRPr="0078708B" w:rsidRDefault="0078708B" w:rsidP="005C08FD">
            <w:pPr>
              <w:shd w:val="clear" w:color="auto" w:fill="FFFFFF"/>
              <w:spacing w:after="0" w:line="240" w:lineRule="auto"/>
              <w:ind w:firstLine="389"/>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 xml:space="preserve">Для підтвердження відповідності учасника кваліфікаційним критеріям, останній повинен надати всі документи згідно переліку зазначеному у </w:t>
            </w:r>
            <w:r w:rsidRPr="00E30A0A">
              <w:rPr>
                <w:rFonts w:ascii="Times New Roman" w:eastAsia="Calibri" w:hAnsi="Times New Roman" w:cs="Times New Roman"/>
                <w:bCs/>
                <w:sz w:val="24"/>
                <w:szCs w:val="24"/>
                <w:lang w:val="uk-UA" w:eastAsia="uk-UA"/>
              </w:rPr>
              <w:t>Додатку № 1</w:t>
            </w:r>
            <w:r w:rsidRPr="0078708B">
              <w:rPr>
                <w:rFonts w:ascii="Times New Roman" w:eastAsia="Calibri" w:hAnsi="Times New Roman" w:cs="Times New Roman"/>
                <w:sz w:val="24"/>
                <w:szCs w:val="24"/>
                <w:lang w:val="uk-UA" w:eastAsia="uk-UA"/>
              </w:rPr>
              <w:t xml:space="preserve"> до тендерної документації.</w:t>
            </w:r>
          </w:p>
          <w:p w14:paraId="42819218" w14:textId="6921BD0D" w:rsidR="0078708B" w:rsidRPr="0078708B" w:rsidRDefault="008B46D3" w:rsidP="0078708B">
            <w:pPr>
              <w:widowControl w:val="0"/>
              <w:spacing w:after="0" w:line="240" w:lineRule="auto"/>
              <w:jc w:val="both"/>
              <w:rPr>
                <w:rFonts w:ascii="Times New Roman" w:eastAsia="Times New Roman" w:hAnsi="Times New Roman" w:cs="Times New Roman"/>
                <w:b/>
                <w:color w:val="000000"/>
                <w:kern w:val="2"/>
                <w:sz w:val="24"/>
                <w:szCs w:val="20"/>
                <w:lang w:eastAsia="zh-CN"/>
              </w:rPr>
            </w:pPr>
            <w:r>
              <w:rPr>
                <w:rFonts w:ascii="Times New Roman" w:eastAsia="Times New Roman" w:hAnsi="Times New Roman" w:cs="Times New Roman"/>
                <w:b/>
                <w:color w:val="000000"/>
                <w:kern w:val="2"/>
                <w:sz w:val="24"/>
                <w:szCs w:val="20"/>
                <w:lang w:val="uk-UA" w:eastAsia="zh-CN"/>
              </w:rPr>
              <w:t xml:space="preserve">     </w:t>
            </w:r>
            <w:proofErr w:type="spellStart"/>
            <w:r w:rsidR="0078708B" w:rsidRPr="0078708B">
              <w:rPr>
                <w:rFonts w:ascii="Times New Roman" w:eastAsia="Times New Roman" w:hAnsi="Times New Roman" w:cs="Times New Roman"/>
                <w:b/>
                <w:color w:val="000000"/>
                <w:kern w:val="2"/>
                <w:sz w:val="24"/>
                <w:szCs w:val="20"/>
                <w:lang w:eastAsia="zh-CN"/>
              </w:rPr>
              <w:t>Підстави</w:t>
            </w:r>
            <w:proofErr w:type="spellEnd"/>
            <w:r w:rsidR="0078708B" w:rsidRPr="0078708B">
              <w:rPr>
                <w:rFonts w:ascii="Times New Roman" w:eastAsia="Times New Roman" w:hAnsi="Times New Roman" w:cs="Times New Roman"/>
                <w:b/>
                <w:color w:val="000000"/>
                <w:kern w:val="2"/>
                <w:sz w:val="24"/>
                <w:szCs w:val="20"/>
                <w:lang w:eastAsia="zh-CN"/>
              </w:rPr>
              <w:t xml:space="preserve">, </w:t>
            </w:r>
            <w:proofErr w:type="spellStart"/>
            <w:r w:rsidR="0078708B" w:rsidRPr="0078708B">
              <w:rPr>
                <w:rFonts w:ascii="Times New Roman" w:eastAsia="Times New Roman" w:hAnsi="Times New Roman" w:cs="Times New Roman"/>
                <w:b/>
                <w:color w:val="000000"/>
                <w:kern w:val="2"/>
                <w:sz w:val="24"/>
                <w:szCs w:val="20"/>
                <w:lang w:eastAsia="zh-CN"/>
              </w:rPr>
              <w:t>визначені</w:t>
            </w:r>
            <w:proofErr w:type="spellEnd"/>
            <w:r w:rsidR="0078708B" w:rsidRPr="0078708B">
              <w:rPr>
                <w:rFonts w:ascii="Times New Roman" w:eastAsia="Times New Roman" w:hAnsi="Times New Roman" w:cs="Times New Roman"/>
                <w:b/>
                <w:color w:val="000000"/>
                <w:kern w:val="2"/>
                <w:sz w:val="24"/>
                <w:szCs w:val="20"/>
                <w:lang w:eastAsia="zh-CN"/>
              </w:rPr>
              <w:t xml:space="preserve"> пунктом 47 </w:t>
            </w:r>
            <w:proofErr w:type="spellStart"/>
            <w:r w:rsidR="0078708B" w:rsidRPr="0078708B">
              <w:rPr>
                <w:rFonts w:ascii="Times New Roman" w:eastAsia="Times New Roman" w:hAnsi="Times New Roman" w:cs="Times New Roman"/>
                <w:b/>
                <w:color w:val="000000"/>
                <w:kern w:val="2"/>
                <w:sz w:val="24"/>
                <w:szCs w:val="20"/>
                <w:lang w:eastAsia="zh-CN"/>
              </w:rPr>
              <w:t>Особливостей</w:t>
            </w:r>
            <w:proofErr w:type="spellEnd"/>
            <w:r w:rsidR="0078708B" w:rsidRPr="0078708B">
              <w:rPr>
                <w:rFonts w:ascii="Times New Roman" w:eastAsia="Times New Roman" w:hAnsi="Times New Roman" w:cs="Times New Roman"/>
                <w:b/>
                <w:color w:val="000000"/>
                <w:kern w:val="2"/>
                <w:sz w:val="24"/>
                <w:szCs w:val="20"/>
                <w:lang w:eastAsia="zh-CN"/>
              </w:rPr>
              <w:t>*.</w:t>
            </w:r>
          </w:p>
          <w:p w14:paraId="7FCE6DA5" w14:textId="77777777" w:rsidR="0078708B" w:rsidRPr="0078708B" w:rsidRDefault="0078708B" w:rsidP="0078708B">
            <w:pPr>
              <w:widowControl w:val="0"/>
              <w:spacing w:after="0" w:line="240" w:lineRule="auto"/>
              <w:jc w:val="both"/>
              <w:rPr>
                <w:rFonts w:ascii="Times New Roman" w:eastAsia="Times New Roman" w:hAnsi="Times New Roman" w:cs="Times New Roman"/>
                <w:color w:val="000000"/>
                <w:kern w:val="2"/>
                <w:sz w:val="24"/>
                <w:szCs w:val="20"/>
                <w:lang w:eastAsia="zh-CN"/>
              </w:rPr>
            </w:pPr>
            <w:proofErr w:type="spellStart"/>
            <w:r w:rsidRPr="0078708B">
              <w:rPr>
                <w:rFonts w:ascii="Times New Roman" w:eastAsia="Times New Roman" w:hAnsi="Times New Roman" w:cs="Times New Roman"/>
                <w:color w:val="000000"/>
                <w:kern w:val="2"/>
                <w:sz w:val="24"/>
                <w:szCs w:val="20"/>
                <w:lang w:eastAsia="zh-CN"/>
              </w:rPr>
              <w:t>Замовник</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приймає</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рішення</w:t>
            </w:r>
            <w:proofErr w:type="spellEnd"/>
            <w:r w:rsidRPr="0078708B">
              <w:rPr>
                <w:rFonts w:ascii="Times New Roman" w:eastAsia="Times New Roman" w:hAnsi="Times New Roman" w:cs="Times New Roman"/>
                <w:color w:val="000000"/>
                <w:kern w:val="2"/>
                <w:sz w:val="24"/>
                <w:szCs w:val="20"/>
                <w:lang w:eastAsia="zh-CN"/>
              </w:rPr>
              <w:t xml:space="preserve"> про </w:t>
            </w:r>
            <w:proofErr w:type="spellStart"/>
            <w:r w:rsidRPr="0078708B">
              <w:rPr>
                <w:rFonts w:ascii="Times New Roman" w:eastAsia="Times New Roman" w:hAnsi="Times New Roman" w:cs="Times New Roman"/>
                <w:color w:val="000000"/>
                <w:kern w:val="2"/>
                <w:sz w:val="24"/>
                <w:szCs w:val="20"/>
                <w:lang w:eastAsia="zh-CN"/>
              </w:rPr>
              <w:t>відмову</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учаснику</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в </w:t>
            </w:r>
            <w:proofErr w:type="spellStart"/>
            <w:r w:rsidRPr="0078708B">
              <w:rPr>
                <w:rFonts w:ascii="Times New Roman" w:eastAsia="Times New Roman" w:hAnsi="Times New Roman" w:cs="Times New Roman"/>
                <w:color w:val="000000"/>
                <w:kern w:val="2"/>
                <w:sz w:val="24"/>
                <w:szCs w:val="20"/>
                <w:lang w:eastAsia="zh-CN"/>
              </w:rPr>
              <w:t>участі</w:t>
            </w:r>
            <w:proofErr w:type="spellEnd"/>
            <w:r w:rsidRPr="0078708B">
              <w:rPr>
                <w:rFonts w:ascii="Times New Roman" w:eastAsia="Times New Roman" w:hAnsi="Times New Roman" w:cs="Times New Roman"/>
                <w:color w:val="000000"/>
                <w:kern w:val="2"/>
                <w:sz w:val="24"/>
                <w:szCs w:val="20"/>
                <w:lang w:eastAsia="zh-CN"/>
              </w:rPr>
              <w:t xml:space="preserve"> у </w:t>
            </w:r>
            <w:proofErr w:type="spellStart"/>
            <w:r w:rsidRPr="0078708B">
              <w:rPr>
                <w:rFonts w:ascii="Times New Roman" w:eastAsia="Times New Roman" w:hAnsi="Times New Roman" w:cs="Times New Roman"/>
                <w:color w:val="000000"/>
                <w:kern w:val="2"/>
                <w:sz w:val="24"/>
                <w:szCs w:val="20"/>
                <w:lang w:eastAsia="zh-CN"/>
              </w:rPr>
              <w:t>відкритих</w:t>
            </w:r>
            <w:proofErr w:type="spellEnd"/>
            <w:r w:rsidRPr="0078708B">
              <w:rPr>
                <w:rFonts w:ascii="Times New Roman" w:eastAsia="Times New Roman" w:hAnsi="Times New Roman" w:cs="Times New Roman"/>
                <w:color w:val="000000"/>
                <w:kern w:val="2"/>
                <w:sz w:val="24"/>
                <w:szCs w:val="20"/>
                <w:lang w:eastAsia="zh-CN"/>
              </w:rPr>
              <w:t xml:space="preserve"> торгах та </w:t>
            </w:r>
            <w:proofErr w:type="spellStart"/>
            <w:r w:rsidRPr="0078708B">
              <w:rPr>
                <w:rFonts w:ascii="Times New Roman" w:eastAsia="Times New Roman" w:hAnsi="Times New Roman" w:cs="Times New Roman"/>
                <w:color w:val="000000"/>
                <w:kern w:val="2"/>
                <w:sz w:val="24"/>
                <w:szCs w:val="20"/>
                <w:lang w:eastAsia="zh-CN"/>
              </w:rPr>
              <w:t>зобов’язаний</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відхилити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тендерну</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пропозицію</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учасника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в </w:t>
            </w:r>
            <w:proofErr w:type="spellStart"/>
            <w:r w:rsidRPr="0078708B">
              <w:rPr>
                <w:rFonts w:ascii="Times New Roman" w:eastAsia="Times New Roman" w:hAnsi="Times New Roman" w:cs="Times New Roman"/>
                <w:color w:val="000000"/>
                <w:kern w:val="2"/>
                <w:sz w:val="24"/>
                <w:szCs w:val="20"/>
                <w:lang w:eastAsia="zh-CN"/>
              </w:rPr>
              <w:t>разі</w:t>
            </w:r>
            <w:proofErr w:type="spellEnd"/>
            <w:r w:rsidRPr="0078708B">
              <w:rPr>
                <w:rFonts w:ascii="Times New Roman" w:eastAsia="Times New Roman" w:hAnsi="Times New Roman" w:cs="Times New Roman"/>
                <w:color w:val="000000"/>
                <w:kern w:val="2"/>
                <w:sz w:val="24"/>
                <w:szCs w:val="20"/>
                <w:lang w:eastAsia="zh-CN"/>
              </w:rPr>
              <w:t>, коли:</w:t>
            </w:r>
          </w:p>
          <w:p w14:paraId="2D51455C" w14:textId="77777777" w:rsidR="0078708B" w:rsidRPr="0078708B" w:rsidRDefault="0078708B" w:rsidP="0078708B">
            <w:pPr>
              <w:widowControl w:val="0"/>
              <w:spacing w:after="0" w:line="240" w:lineRule="auto"/>
              <w:jc w:val="both"/>
              <w:rPr>
                <w:rFonts w:ascii="Times New Roman" w:eastAsia="Times New Roman" w:hAnsi="Times New Roman" w:cs="Times New Roman"/>
                <w:color w:val="000000"/>
                <w:kern w:val="2"/>
                <w:sz w:val="24"/>
                <w:szCs w:val="20"/>
                <w:lang w:eastAsia="zh-CN"/>
              </w:rPr>
            </w:pPr>
            <w:r w:rsidRPr="0078708B">
              <w:rPr>
                <w:rFonts w:ascii="Times New Roman" w:eastAsia="Times New Roman" w:hAnsi="Times New Roman" w:cs="Times New Roman"/>
                <w:color w:val="000000"/>
                <w:kern w:val="2"/>
                <w:sz w:val="24"/>
                <w:szCs w:val="20"/>
                <w:lang w:eastAsia="zh-CN"/>
              </w:rPr>
              <w:t xml:space="preserve">1) </w:t>
            </w:r>
            <w:proofErr w:type="spellStart"/>
            <w:r w:rsidRPr="0078708B">
              <w:rPr>
                <w:rFonts w:ascii="Times New Roman" w:eastAsia="Times New Roman" w:hAnsi="Times New Roman" w:cs="Times New Roman"/>
                <w:color w:val="000000"/>
                <w:kern w:val="2"/>
                <w:sz w:val="24"/>
                <w:szCs w:val="20"/>
                <w:lang w:eastAsia="zh-CN"/>
              </w:rPr>
              <w:t>замовник</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має</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незаперечні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докази</w:t>
            </w:r>
            <w:proofErr w:type="spellEnd"/>
            <w:r w:rsidRPr="0078708B">
              <w:rPr>
                <w:rFonts w:ascii="Times New Roman" w:eastAsia="Times New Roman" w:hAnsi="Times New Roman" w:cs="Times New Roman"/>
                <w:color w:val="000000"/>
                <w:kern w:val="2"/>
                <w:sz w:val="24"/>
                <w:szCs w:val="20"/>
                <w:lang w:eastAsia="zh-CN"/>
              </w:rPr>
              <w:t xml:space="preserve"> того, </w:t>
            </w:r>
            <w:proofErr w:type="spellStart"/>
            <w:r w:rsidRPr="0078708B">
              <w:rPr>
                <w:rFonts w:ascii="Times New Roman" w:eastAsia="Times New Roman" w:hAnsi="Times New Roman" w:cs="Times New Roman"/>
                <w:color w:val="000000"/>
                <w:kern w:val="2"/>
                <w:sz w:val="24"/>
                <w:szCs w:val="20"/>
                <w:lang w:eastAsia="zh-CN"/>
              </w:rPr>
              <w:t>що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учасник</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пропонує</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дає</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або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погоджується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дати</w:t>
            </w:r>
            <w:proofErr w:type="spellEnd"/>
            <w:r w:rsidRPr="0078708B">
              <w:rPr>
                <w:rFonts w:ascii="Times New Roman" w:eastAsia="Times New Roman" w:hAnsi="Times New Roman" w:cs="Times New Roman"/>
                <w:color w:val="000000"/>
                <w:kern w:val="2"/>
                <w:sz w:val="24"/>
                <w:szCs w:val="20"/>
                <w:lang w:eastAsia="zh-CN"/>
              </w:rPr>
              <w:t xml:space="preserve"> прямо </w:t>
            </w:r>
            <w:proofErr w:type="spellStart"/>
            <w:r w:rsidRPr="0078708B">
              <w:rPr>
                <w:rFonts w:ascii="Times New Roman" w:eastAsia="Times New Roman" w:hAnsi="Times New Roman" w:cs="Times New Roman"/>
                <w:color w:val="000000"/>
                <w:kern w:val="2"/>
                <w:sz w:val="24"/>
                <w:szCs w:val="20"/>
                <w:lang w:eastAsia="zh-CN"/>
              </w:rPr>
              <w:t>чи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опосередковано</w:t>
            </w:r>
            <w:proofErr w:type="spellEnd"/>
            <w:r w:rsidRPr="0078708B">
              <w:rPr>
                <w:rFonts w:ascii="Times New Roman" w:eastAsia="Times New Roman" w:hAnsi="Times New Roman" w:cs="Times New Roman"/>
                <w:color w:val="000000"/>
                <w:kern w:val="2"/>
                <w:sz w:val="24"/>
                <w:szCs w:val="20"/>
                <w:lang w:eastAsia="zh-CN"/>
              </w:rPr>
              <w:t xml:space="preserve"> будь-</w:t>
            </w:r>
            <w:proofErr w:type="spellStart"/>
            <w:r w:rsidRPr="0078708B">
              <w:rPr>
                <w:rFonts w:ascii="Times New Roman" w:eastAsia="Times New Roman" w:hAnsi="Times New Roman" w:cs="Times New Roman"/>
                <w:color w:val="000000"/>
                <w:kern w:val="2"/>
                <w:sz w:val="24"/>
                <w:szCs w:val="20"/>
                <w:lang w:eastAsia="zh-CN"/>
              </w:rPr>
              <w:t>якій</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службовій</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посадовій</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особі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замовника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іншого</w:t>
            </w:r>
            <w:proofErr w:type="spellEnd"/>
            <w:r w:rsidRPr="0078708B">
              <w:rPr>
                <w:rFonts w:ascii="Times New Roman" w:eastAsia="Times New Roman" w:hAnsi="Times New Roman" w:cs="Times New Roman"/>
                <w:color w:val="000000"/>
                <w:kern w:val="2"/>
                <w:sz w:val="24"/>
                <w:szCs w:val="20"/>
                <w:lang w:eastAsia="zh-CN"/>
              </w:rPr>
              <w:t xml:space="preserve"> державного органу </w:t>
            </w:r>
            <w:proofErr w:type="spellStart"/>
            <w:r w:rsidRPr="0078708B">
              <w:rPr>
                <w:rFonts w:ascii="Times New Roman" w:eastAsia="Times New Roman" w:hAnsi="Times New Roman" w:cs="Times New Roman"/>
                <w:color w:val="000000"/>
                <w:kern w:val="2"/>
                <w:sz w:val="24"/>
                <w:szCs w:val="20"/>
                <w:lang w:eastAsia="zh-CN"/>
              </w:rPr>
              <w:t>винагороду</w:t>
            </w:r>
            <w:proofErr w:type="spellEnd"/>
            <w:r w:rsidRPr="0078708B">
              <w:rPr>
                <w:rFonts w:ascii="Times New Roman" w:eastAsia="Times New Roman" w:hAnsi="Times New Roman" w:cs="Times New Roman"/>
                <w:color w:val="000000"/>
                <w:kern w:val="2"/>
                <w:sz w:val="24"/>
                <w:szCs w:val="20"/>
                <w:lang w:eastAsia="zh-CN"/>
              </w:rPr>
              <w:t xml:space="preserve"> </w:t>
            </w:r>
            <w:proofErr w:type="gramStart"/>
            <w:r w:rsidRPr="0078708B">
              <w:rPr>
                <w:rFonts w:ascii="Times New Roman" w:eastAsia="Times New Roman" w:hAnsi="Times New Roman" w:cs="Times New Roman"/>
                <w:color w:val="000000"/>
                <w:kern w:val="2"/>
                <w:sz w:val="24"/>
                <w:szCs w:val="20"/>
                <w:lang w:eastAsia="zh-CN"/>
              </w:rPr>
              <w:t>в будь</w:t>
            </w:r>
            <w:proofErr w:type="gramEnd"/>
            <w:r w:rsidRPr="0078708B">
              <w:rPr>
                <w:rFonts w:ascii="Times New Roman" w:eastAsia="Times New Roman" w:hAnsi="Times New Roman" w:cs="Times New Roman"/>
                <w:color w:val="000000"/>
                <w:kern w:val="2"/>
                <w:sz w:val="24"/>
                <w:szCs w:val="20"/>
                <w:lang w:eastAsia="zh-CN"/>
              </w:rPr>
              <w:t>-</w:t>
            </w:r>
            <w:proofErr w:type="spellStart"/>
            <w:r w:rsidRPr="0078708B">
              <w:rPr>
                <w:rFonts w:ascii="Times New Roman" w:eastAsia="Times New Roman" w:hAnsi="Times New Roman" w:cs="Times New Roman"/>
                <w:color w:val="000000"/>
                <w:kern w:val="2"/>
                <w:sz w:val="24"/>
                <w:szCs w:val="20"/>
                <w:lang w:eastAsia="zh-CN"/>
              </w:rPr>
              <w:t>якій</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формі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пропозиція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щодо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наймання</w:t>
            </w:r>
            <w:proofErr w:type="spellEnd"/>
            <w:r w:rsidRPr="0078708B">
              <w:rPr>
                <w:rFonts w:ascii="Times New Roman" w:eastAsia="Times New Roman" w:hAnsi="Times New Roman" w:cs="Times New Roman"/>
                <w:color w:val="000000"/>
                <w:kern w:val="2"/>
                <w:sz w:val="24"/>
                <w:szCs w:val="20"/>
                <w:lang w:eastAsia="zh-CN"/>
              </w:rPr>
              <w:t xml:space="preserve"> на роботу, </w:t>
            </w:r>
            <w:proofErr w:type="spellStart"/>
            <w:r w:rsidRPr="0078708B">
              <w:rPr>
                <w:rFonts w:ascii="Times New Roman" w:eastAsia="Times New Roman" w:hAnsi="Times New Roman" w:cs="Times New Roman"/>
                <w:color w:val="000000"/>
                <w:kern w:val="2"/>
                <w:sz w:val="24"/>
                <w:szCs w:val="20"/>
                <w:lang w:eastAsia="zh-CN"/>
              </w:rPr>
              <w:t>цінна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річ</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послуга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тощо</w:t>
            </w:r>
            <w:proofErr w:type="spellEnd"/>
            <w:r w:rsidRPr="0078708B">
              <w:rPr>
                <w:rFonts w:ascii="Times New Roman" w:eastAsia="Times New Roman" w:hAnsi="Times New Roman" w:cs="Times New Roman"/>
                <w:color w:val="000000"/>
                <w:kern w:val="2"/>
                <w:sz w:val="24"/>
                <w:szCs w:val="20"/>
                <w:lang w:eastAsia="zh-CN"/>
              </w:rPr>
              <w:t xml:space="preserve">) з метою </w:t>
            </w:r>
            <w:proofErr w:type="spellStart"/>
            <w:r w:rsidRPr="0078708B">
              <w:rPr>
                <w:rFonts w:ascii="Times New Roman" w:eastAsia="Times New Roman" w:hAnsi="Times New Roman" w:cs="Times New Roman"/>
                <w:color w:val="000000"/>
                <w:kern w:val="2"/>
                <w:sz w:val="24"/>
                <w:szCs w:val="20"/>
                <w:lang w:eastAsia="zh-CN"/>
              </w:rPr>
              <w:t>вплинути</w:t>
            </w:r>
            <w:proofErr w:type="spellEnd"/>
            <w:r w:rsidRPr="0078708B">
              <w:rPr>
                <w:rFonts w:ascii="Times New Roman" w:eastAsia="Times New Roman" w:hAnsi="Times New Roman" w:cs="Times New Roman"/>
                <w:color w:val="000000"/>
                <w:kern w:val="2"/>
                <w:sz w:val="24"/>
                <w:szCs w:val="20"/>
                <w:lang w:eastAsia="zh-CN"/>
              </w:rPr>
              <w:t xml:space="preserve"> на </w:t>
            </w:r>
            <w:proofErr w:type="spellStart"/>
            <w:r w:rsidRPr="0078708B">
              <w:rPr>
                <w:rFonts w:ascii="Times New Roman" w:eastAsia="Times New Roman" w:hAnsi="Times New Roman" w:cs="Times New Roman"/>
                <w:color w:val="000000"/>
                <w:kern w:val="2"/>
                <w:sz w:val="24"/>
                <w:szCs w:val="20"/>
                <w:lang w:eastAsia="zh-CN"/>
              </w:rPr>
              <w:t>прийняття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рішення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щодо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визначення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переможця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w:t>
            </w:r>
          </w:p>
          <w:p w14:paraId="21DE9BFC" w14:textId="77777777" w:rsidR="0078708B" w:rsidRPr="0078708B" w:rsidRDefault="0078708B" w:rsidP="0078708B">
            <w:pPr>
              <w:widowControl w:val="0"/>
              <w:spacing w:after="0" w:line="240" w:lineRule="auto"/>
              <w:jc w:val="both"/>
              <w:rPr>
                <w:rFonts w:ascii="Times New Roman" w:eastAsia="Times New Roman" w:hAnsi="Times New Roman" w:cs="Times New Roman"/>
                <w:color w:val="000000"/>
                <w:kern w:val="2"/>
                <w:sz w:val="24"/>
                <w:szCs w:val="20"/>
                <w:lang w:eastAsia="zh-CN"/>
              </w:rPr>
            </w:pPr>
            <w:r w:rsidRPr="0078708B">
              <w:rPr>
                <w:rFonts w:ascii="Times New Roman" w:eastAsia="Times New Roman" w:hAnsi="Times New Roman" w:cs="Times New Roman"/>
                <w:color w:val="000000"/>
                <w:kern w:val="2"/>
                <w:sz w:val="24"/>
                <w:szCs w:val="20"/>
                <w:lang w:eastAsia="zh-CN"/>
              </w:rPr>
              <w:t>2)</w:t>
            </w:r>
            <w:r w:rsidRPr="0078708B">
              <w:rPr>
                <w:rFonts w:ascii="Times New Roman" w:eastAsia="Times New Roman" w:hAnsi="Times New Roman" w:cs="Times New Roman"/>
                <w:color w:val="000000"/>
                <w:kern w:val="2"/>
                <w:sz w:val="24"/>
                <w:szCs w:val="20"/>
                <w:lang w:val="en-US" w:eastAsia="zh-CN"/>
              </w:rPr>
              <w:t> </w:t>
            </w:r>
            <w:proofErr w:type="spellStart"/>
            <w:r w:rsidRPr="0078708B">
              <w:rPr>
                <w:rFonts w:ascii="Times New Roman" w:eastAsia="Times New Roman" w:hAnsi="Times New Roman" w:cs="Times New Roman"/>
                <w:color w:val="000000"/>
                <w:kern w:val="2"/>
                <w:sz w:val="24"/>
                <w:szCs w:val="20"/>
                <w:lang w:eastAsia="zh-CN"/>
              </w:rPr>
              <w:t>відомості</w:t>
            </w:r>
            <w:proofErr w:type="spellEnd"/>
            <w:r w:rsidRPr="0078708B">
              <w:rPr>
                <w:rFonts w:ascii="Times New Roman" w:eastAsia="Times New Roman" w:hAnsi="Times New Roman" w:cs="Times New Roman"/>
                <w:color w:val="000000"/>
                <w:kern w:val="2"/>
                <w:sz w:val="24"/>
                <w:szCs w:val="20"/>
                <w:lang w:eastAsia="zh-CN"/>
              </w:rPr>
              <w:t xml:space="preserve"> про </w:t>
            </w:r>
            <w:proofErr w:type="spellStart"/>
            <w:r w:rsidRPr="0078708B">
              <w:rPr>
                <w:rFonts w:ascii="Times New Roman" w:eastAsia="Times New Roman" w:hAnsi="Times New Roman" w:cs="Times New Roman"/>
                <w:color w:val="000000"/>
                <w:kern w:val="2"/>
                <w:sz w:val="24"/>
                <w:szCs w:val="20"/>
                <w:lang w:eastAsia="zh-CN"/>
              </w:rPr>
              <w:t>юридичну</w:t>
            </w:r>
            <w:proofErr w:type="spellEnd"/>
            <w:r w:rsidRPr="0078708B">
              <w:rPr>
                <w:rFonts w:ascii="Times New Roman" w:eastAsia="Times New Roman" w:hAnsi="Times New Roman" w:cs="Times New Roman"/>
                <w:color w:val="000000"/>
                <w:kern w:val="2"/>
                <w:sz w:val="24"/>
                <w:szCs w:val="20"/>
                <w:lang w:eastAsia="zh-CN"/>
              </w:rPr>
              <w:t xml:space="preserve"> особу, яка є </w:t>
            </w:r>
            <w:proofErr w:type="spellStart"/>
            <w:r w:rsidRPr="0078708B">
              <w:rPr>
                <w:rFonts w:ascii="Times New Roman" w:eastAsia="Times New Roman" w:hAnsi="Times New Roman" w:cs="Times New Roman"/>
                <w:color w:val="000000"/>
                <w:kern w:val="2"/>
                <w:sz w:val="24"/>
                <w:szCs w:val="20"/>
                <w:lang w:eastAsia="zh-CN"/>
              </w:rPr>
              <w:t>учасником</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внесено до </w:t>
            </w:r>
            <w:proofErr w:type="spellStart"/>
            <w:r w:rsidRPr="0078708B">
              <w:rPr>
                <w:rFonts w:ascii="Times New Roman" w:eastAsia="Times New Roman" w:hAnsi="Times New Roman" w:cs="Times New Roman"/>
                <w:color w:val="000000"/>
                <w:kern w:val="2"/>
                <w:sz w:val="24"/>
                <w:szCs w:val="20"/>
                <w:lang w:eastAsia="zh-CN"/>
              </w:rPr>
              <w:t>Єдиного</w:t>
            </w:r>
            <w:proofErr w:type="spellEnd"/>
            <w:r w:rsidRPr="0078708B">
              <w:rPr>
                <w:rFonts w:ascii="Times New Roman" w:eastAsia="Times New Roman" w:hAnsi="Times New Roman" w:cs="Times New Roman"/>
                <w:color w:val="000000"/>
                <w:kern w:val="2"/>
                <w:sz w:val="24"/>
                <w:szCs w:val="20"/>
                <w:lang w:eastAsia="zh-CN"/>
              </w:rPr>
              <w:t xml:space="preserve"> державного </w:t>
            </w:r>
            <w:proofErr w:type="spellStart"/>
            <w:r w:rsidRPr="0078708B">
              <w:rPr>
                <w:rFonts w:ascii="Times New Roman" w:eastAsia="Times New Roman" w:hAnsi="Times New Roman" w:cs="Times New Roman"/>
                <w:color w:val="000000"/>
                <w:kern w:val="2"/>
                <w:sz w:val="24"/>
                <w:szCs w:val="20"/>
                <w:lang w:eastAsia="zh-CN"/>
              </w:rPr>
              <w:t>реєстру</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осіб</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які</w:t>
            </w:r>
            <w:proofErr w:type="spellEnd"/>
            <w:r w:rsidRPr="0078708B">
              <w:rPr>
                <w:rFonts w:ascii="Times New Roman" w:eastAsia="Times New Roman" w:hAnsi="Times New Roman" w:cs="Times New Roman"/>
                <w:color w:val="000000"/>
                <w:kern w:val="2"/>
                <w:sz w:val="24"/>
                <w:szCs w:val="20"/>
                <w:lang w:eastAsia="zh-CN"/>
              </w:rPr>
              <w:t xml:space="preserve"> вчинили </w:t>
            </w:r>
            <w:proofErr w:type="spellStart"/>
            <w:r w:rsidRPr="0078708B">
              <w:rPr>
                <w:rFonts w:ascii="Times New Roman" w:eastAsia="Times New Roman" w:hAnsi="Times New Roman" w:cs="Times New Roman"/>
                <w:color w:val="000000"/>
                <w:kern w:val="2"/>
                <w:sz w:val="24"/>
                <w:szCs w:val="20"/>
                <w:lang w:eastAsia="zh-CN"/>
              </w:rPr>
              <w:t>корупційні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або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пов’язані</w:t>
            </w:r>
            <w:proofErr w:type="spellEnd"/>
            <w:r w:rsidRPr="0078708B">
              <w:rPr>
                <w:rFonts w:ascii="Times New Roman" w:eastAsia="Times New Roman" w:hAnsi="Times New Roman" w:cs="Times New Roman"/>
                <w:color w:val="000000"/>
                <w:kern w:val="2"/>
                <w:sz w:val="24"/>
                <w:szCs w:val="20"/>
                <w:lang w:eastAsia="zh-CN"/>
              </w:rPr>
              <w:t xml:space="preserve"> з </w:t>
            </w:r>
            <w:proofErr w:type="spellStart"/>
            <w:r w:rsidRPr="0078708B">
              <w:rPr>
                <w:rFonts w:ascii="Times New Roman" w:eastAsia="Times New Roman" w:hAnsi="Times New Roman" w:cs="Times New Roman"/>
                <w:color w:val="000000"/>
                <w:kern w:val="2"/>
                <w:sz w:val="24"/>
                <w:szCs w:val="20"/>
                <w:lang w:eastAsia="zh-CN"/>
              </w:rPr>
              <w:t>корупцією</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правопорушення</w:t>
            </w:r>
            <w:proofErr w:type="spellEnd"/>
            <w:r w:rsidRPr="0078708B">
              <w:rPr>
                <w:rFonts w:ascii="Times New Roman" w:eastAsia="Times New Roman" w:hAnsi="Times New Roman" w:cs="Times New Roman"/>
                <w:color w:val="000000"/>
                <w:kern w:val="2"/>
                <w:sz w:val="24"/>
                <w:szCs w:val="20"/>
                <w:lang w:eastAsia="zh-CN"/>
              </w:rPr>
              <w:t>;</w:t>
            </w:r>
          </w:p>
          <w:p w14:paraId="7412E9E9" w14:textId="77777777" w:rsidR="0078708B" w:rsidRPr="0078708B" w:rsidRDefault="0078708B" w:rsidP="0078708B">
            <w:pPr>
              <w:widowControl w:val="0"/>
              <w:spacing w:after="0" w:line="240" w:lineRule="auto"/>
              <w:jc w:val="both"/>
              <w:rPr>
                <w:rFonts w:ascii="Times New Roman" w:eastAsia="Times New Roman" w:hAnsi="Times New Roman" w:cs="Times New Roman"/>
                <w:color w:val="000000"/>
                <w:kern w:val="2"/>
                <w:sz w:val="24"/>
                <w:szCs w:val="20"/>
                <w:lang w:eastAsia="zh-CN"/>
              </w:rPr>
            </w:pPr>
            <w:r w:rsidRPr="0078708B">
              <w:rPr>
                <w:rFonts w:ascii="Times New Roman" w:eastAsia="Times New Roman" w:hAnsi="Times New Roman" w:cs="Times New Roman"/>
                <w:color w:val="000000"/>
                <w:kern w:val="2"/>
                <w:sz w:val="24"/>
                <w:szCs w:val="20"/>
                <w:lang w:eastAsia="zh-CN"/>
              </w:rPr>
              <w:t>3)</w:t>
            </w:r>
            <w:r w:rsidRPr="0078708B">
              <w:rPr>
                <w:rFonts w:ascii="Times New Roman" w:eastAsia="Times New Roman" w:hAnsi="Times New Roman" w:cs="Times New Roman"/>
                <w:color w:val="000000"/>
                <w:kern w:val="2"/>
                <w:sz w:val="24"/>
                <w:szCs w:val="20"/>
                <w:lang w:val="en-US" w:eastAsia="zh-CN"/>
              </w:rPr>
              <w:t> </w:t>
            </w:r>
            <w:proofErr w:type="spellStart"/>
            <w:r w:rsidRPr="0078708B">
              <w:rPr>
                <w:rFonts w:ascii="Times New Roman" w:eastAsia="Times New Roman" w:hAnsi="Times New Roman" w:cs="Times New Roman"/>
                <w:color w:val="000000"/>
                <w:kern w:val="2"/>
                <w:sz w:val="24"/>
                <w:szCs w:val="20"/>
                <w:lang w:eastAsia="zh-CN"/>
              </w:rPr>
              <w:t>керівника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учасника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фізичну</w:t>
            </w:r>
            <w:proofErr w:type="spellEnd"/>
            <w:r w:rsidRPr="0078708B">
              <w:rPr>
                <w:rFonts w:ascii="Times New Roman" w:eastAsia="Times New Roman" w:hAnsi="Times New Roman" w:cs="Times New Roman"/>
                <w:color w:val="000000"/>
                <w:kern w:val="2"/>
                <w:sz w:val="24"/>
                <w:szCs w:val="20"/>
                <w:lang w:eastAsia="zh-CN"/>
              </w:rPr>
              <w:t xml:space="preserve"> особу, яка є </w:t>
            </w:r>
            <w:proofErr w:type="spellStart"/>
            <w:r w:rsidRPr="0078708B">
              <w:rPr>
                <w:rFonts w:ascii="Times New Roman" w:eastAsia="Times New Roman" w:hAnsi="Times New Roman" w:cs="Times New Roman"/>
                <w:color w:val="000000"/>
                <w:kern w:val="2"/>
                <w:sz w:val="24"/>
                <w:szCs w:val="20"/>
                <w:lang w:eastAsia="zh-CN"/>
              </w:rPr>
              <w:t>учасником</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було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притягнуто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згідно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із</w:t>
            </w:r>
            <w:proofErr w:type="spellEnd"/>
            <w:r w:rsidRPr="0078708B">
              <w:rPr>
                <w:rFonts w:ascii="Times New Roman" w:eastAsia="Times New Roman" w:hAnsi="Times New Roman" w:cs="Times New Roman"/>
                <w:color w:val="000000"/>
                <w:kern w:val="2"/>
                <w:sz w:val="24"/>
                <w:szCs w:val="20"/>
                <w:lang w:eastAsia="zh-CN"/>
              </w:rPr>
              <w:t xml:space="preserve"> законом до </w:t>
            </w:r>
            <w:proofErr w:type="spellStart"/>
            <w:r w:rsidRPr="0078708B">
              <w:rPr>
                <w:rFonts w:ascii="Times New Roman" w:eastAsia="Times New Roman" w:hAnsi="Times New Roman" w:cs="Times New Roman"/>
                <w:color w:val="000000"/>
                <w:kern w:val="2"/>
                <w:sz w:val="24"/>
                <w:szCs w:val="20"/>
                <w:lang w:eastAsia="zh-CN"/>
              </w:rPr>
              <w:t>відповідальності</w:t>
            </w:r>
            <w:proofErr w:type="spellEnd"/>
            <w:r w:rsidRPr="0078708B">
              <w:rPr>
                <w:rFonts w:ascii="Times New Roman" w:eastAsia="Times New Roman" w:hAnsi="Times New Roman" w:cs="Times New Roman"/>
                <w:color w:val="000000"/>
                <w:kern w:val="2"/>
                <w:sz w:val="24"/>
                <w:szCs w:val="20"/>
                <w:lang w:eastAsia="zh-CN"/>
              </w:rPr>
              <w:t xml:space="preserve"> за </w:t>
            </w:r>
            <w:proofErr w:type="spellStart"/>
            <w:r w:rsidRPr="0078708B">
              <w:rPr>
                <w:rFonts w:ascii="Times New Roman" w:eastAsia="Times New Roman" w:hAnsi="Times New Roman" w:cs="Times New Roman"/>
                <w:color w:val="000000"/>
                <w:kern w:val="2"/>
                <w:sz w:val="24"/>
                <w:szCs w:val="20"/>
                <w:lang w:eastAsia="zh-CN"/>
              </w:rPr>
              <w:t>вчинення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корупційного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правопорушення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або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правопорушення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пов’язаного</w:t>
            </w:r>
            <w:proofErr w:type="spellEnd"/>
            <w:r w:rsidRPr="0078708B">
              <w:rPr>
                <w:rFonts w:ascii="Times New Roman" w:eastAsia="Times New Roman" w:hAnsi="Times New Roman" w:cs="Times New Roman"/>
                <w:color w:val="000000"/>
                <w:kern w:val="2"/>
                <w:sz w:val="24"/>
                <w:szCs w:val="20"/>
                <w:lang w:eastAsia="zh-CN"/>
              </w:rPr>
              <w:t xml:space="preserve"> з </w:t>
            </w:r>
            <w:proofErr w:type="spellStart"/>
            <w:r w:rsidRPr="0078708B">
              <w:rPr>
                <w:rFonts w:ascii="Times New Roman" w:eastAsia="Times New Roman" w:hAnsi="Times New Roman" w:cs="Times New Roman"/>
                <w:color w:val="000000"/>
                <w:kern w:val="2"/>
                <w:sz w:val="24"/>
                <w:szCs w:val="20"/>
                <w:lang w:eastAsia="zh-CN"/>
              </w:rPr>
              <w:t>корупцією</w:t>
            </w:r>
            <w:proofErr w:type="spellEnd"/>
            <w:r w:rsidRPr="0078708B">
              <w:rPr>
                <w:rFonts w:ascii="Times New Roman" w:eastAsia="Times New Roman" w:hAnsi="Times New Roman" w:cs="Times New Roman"/>
                <w:color w:val="000000"/>
                <w:kern w:val="2"/>
                <w:sz w:val="24"/>
                <w:szCs w:val="20"/>
                <w:lang w:eastAsia="zh-CN"/>
              </w:rPr>
              <w:t>;</w:t>
            </w:r>
          </w:p>
          <w:p w14:paraId="14A487E8" w14:textId="77777777" w:rsidR="0078708B" w:rsidRPr="0078708B" w:rsidRDefault="0078708B" w:rsidP="0078708B">
            <w:pPr>
              <w:widowControl w:val="0"/>
              <w:spacing w:after="0" w:line="240" w:lineRule="auto"/>
              <w:jc w:val="both"/>
              <w:rPr>
                <w:rFonts w:ascii="Times New Roman" w:eastAsia="Times New Roman" w:hAnsi="Times New Roman" w:cs="Times New Roman"/>
                <w:color w:val="000000"/>
                <w:kern w:val="2"/>
                <w:sz w:val="24"/>
                <w:szCs w:val="20"/>
                <w:lang w:eastAsia="zh-CN"/>
              </w:rPr>
            </w:pPr>
            <w:r w:rsidRPr="0078708B">
              <w:rPr>
                <w:rFonts w:ascii="Times New Roman" w:eastAsia="Times New Roman" w:hAnsi="Times New Roman" w:cs="Times New Roman"/>
                <w:color w:val="000000"/>
                <w:kern w:val="2"/>
                <w:sz w:val="24"/>
                <w:szCs w:val="20"/>
                <w:lang w:eastAsia="zh-CN"/>
              </w:rPr>
              <w:t>4)</w:t>
            </w:r>
            <w:r w:rsidRPr="0078708B">
              <w:rPr>
                <w:rFonts w:ascii="Times New Roman" w:eastAsia="Times New Roman" w:hAnsi="Times New Roman" w:cs="Times New Roman"/>
                <w:color w:val="000000"/>
                <w:kern w:val="2"/>
                <w:sz w:val="24"/>
                <w:szCs w:val="20"/>
                <w:lang w:val="en-US" w:eastAsia="zh-CN"/>
              </w:rPr>
              <w:t> </w:t>
            </w:r>
            <w:proofErr w:type="spellStart"/>
            <w:r w:rsidRPr="0078708B">
              <w:rPr>
                <w:rFonts w:ascii="Times New Roman" w:eastAsia="Times New Roman" w:hAnsi="Times New Roman" w:cs="Times New Roman"/>
                <w:color w:val="000000"/>
                <w:kern w:val="2"/>
                <w:sz w:val="24"/>
                <w:szCs w:val="20"/>
                <w:lang w:eastAsia="zh-CN"/>
              </w:rPr>
              <w:t>суб’єкт</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господарювання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учасник</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протягом</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останніх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трьох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років</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притягувався</w:t>
            </w:r>
            <w:proofErr w:type="spellEnd"/>
            <w:r w:rsidRPr="0078708B">
              <w:rPr>
                <w:rFonts w:ascii="Times New Roman" w:eastAsia="Times New Roman" w:hAnsi="Times New Roman" w:cs="Times New Roman"/>
                <w:color w:val="000000"/>
                <w:kern w:val="2"/>
                <w:sz w:val="24"/>
                <w:szCs w:val="20"/>
                <w:lang w:eastAsia="zh-CN"/>
              </w:rPr>
              <w:t xml:space="preserve"> до </w:t>
            </w:r>
            <w:proofErr w:type="spellStart"/>
            <w:r w:rsidRPr="0078708B">
              <w:rPr>
                <w:rFonts w:ascii="Times New Roman" w:eastAsia="Times New Roman" w:hAnsi="Times New Roman" w:cs="Times New Roman"/>
                <w:color w:val="000000"/>
                <w:kern w:val="2"/>
                <w:sz w:val="24"/>
                <w:szCs w:val="20"/>
                <w:lang w:eastAsia="zh-CN"/>
              </w:rPr>
              <w:lastRenderedPageBreak/>
              <w:t>відповідальності</w:t>
            </w:r>
            <w:proofErr w:type="spellEnd"/>
            <w:r w:rsidRPr="0078708B">
              <w:rPr>
                <w:rFonts w:ascii="Times New Roman" w:eastAsia="Times New Roman" w:hAnsi="Times New Roman" w:cs="Times New Roman"/>
                <w:color w:val="000000"/>
                <w:kern w:val="2"/>
                <w:sz w:val="24"/>
                <w:szCs w:val="20"/>
                <w:lang w:eastAsia="zh-CN"/>
              </w:rPr>
              <w:t xml:space="preserve"> за </w:t>
            </w:r>
            <w:proofErr w:type="spellStart"/>
            <w:r w:rsidRPr="0078708B">
              <w:rPr>
                <w:rFonts w:ascii="Times New Roman" w:eastAsia="Times New Roman" w:hAnsi="Times New Roman" w:cs="Times New Roman"/>
                <w:color w:val="000000"/>
                <w:kern w:val="2"/>
                <w:sz w:val="24"/>
                <w:szCs w:val="20"/>
                <w:lang w:eastAsia="zh-CN"/>
              </w:rPr>
              <w:t>порушення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передбачене</w:t>
            </w:r>
            <w:proofErr w:type="spellEnd"/>
            <w:r w:rsidRPr="0078708B">
              <w:rPr>
                <w:rFonts w:ascii="Times New Roman" w:eastAsia="Times New Roman" w:hAnsi="Times New Roman" w:cs="Times New Roman"/>
                <w:color w:val="000000"/>
                <w:kern w:val="2"/>
                <w:sz w:val="24"/>
                <w:szCs w:val="20"/>
                <w:lang w:eastAsia="zh-CN"/>
              </w:rPr>
              <w:t xml:space="preserve"> пунктом 4 </w:t>
            </w:r>
            <w:proofErr w:type="spellStart"/>
            <w:r w:rsidRPr="0078708B">
              <w:rPr>
                <w:rFonts w:ascii="Times New Roman" w:eastAsia="Times New Roman" w:hAnsi="Times New Roman" w:cs="Times New Roman"/>
                <w:color w:val="000000"/>
                <w:kern w:val="2"/>
                <w:sz w:val="24"/>
                <w:szCs w:val="20"/>
                <w:lang w:eastAsia="zh-CN"/>
              </w:rPr>
              <w:t>частини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другої</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статті</w:t>
            </w:r>
            <w:proofErr w:type="spellEnd"/>
            <w:r w:rsidRPr="0078708B">
              <w:rPr>
                <w:rFonts w:ascii="Times New Roman" w:eastAsia="Times New Roman" w:hAnsi="Times New Roman" w:cs="Times New Roman"/>
                <w:color w:val="000000"/>
                <w:kern w:val="2"/>
                <w:sz w:val="24"/>
                <w:szCs w:val="20"/>
                <w:lang w:eastAsia="zh-CN"/>
              </w:rPr>
              <w:t xml:space="preserve"> 6, пунктом 1 </w:t>
            </w:r>
            <w:proofErr w:type="spellStart"/>
            <w:r w:rsidRPr="0078708B">
              <w:rPr>
                <w:rFonts w:ascii="Times New Roman" w:eastAsia="Times New Roman" w:hAnsi="Times New Roman" w:cs="Times New Roman"/>
                <w:color w:val="000000"/>
                <w:kern w:val="2"/>
                <w:sz w:val="24"/>
                <w:szCs w:val="20"/>
                <w:lang w:eastAsia="zh-CN"/>
              </w:rPr>
              <w:t>статті</w:t>
            </w:r>
            <w:proofErr w:type="spellEnd"/>
            <w:r w:rsidRPr="0078708B">
              <w:rPr>
                <w:rFonts w:ascii="Times New Roman" w:eastAsia="Times New Roman" w:hAnsi="Times New Roman" w:cs="Times New Roman"/>
                <w:color w:val="000000"/>
                <w:kern w:val="2"/>
                <w:sz w:val="24"/>
                <w:szCs w:val="20"/>
                <w:lang w:eastAsia="zh-CN"/>
              </w:rPr>
              <w:t xml:space="preserve"> 50 Закону </w:t>
            </w:r>
            <w:proofErr w:type="spellStart"/>
            <w:r w:rsidRPr="0078708B">
              <w:rPr>
                <w:rFonts w:ascii="Times New Roman" w:eastAsia="Times New Roman" w:hAnsi="Times New Roman" w:cs="Times New Roman"/>
                <w:color w:val="000000"/>
                <w:kern w:val="2"/>
                <w:sz w:val="24"/>
                <w:szCs w:val="20"/>
                <w:lang w:eastAsia="zh-CN"/>
              </w:rPr>
              <w:t>України</w:t>
            </w:r>
            <w:proofErr w:type="spellEnd"/>
            <w:r w:rsidRPr="0078708B">
              <w:rPr>
                <w:rFonts w:ascii="Times New Roman" w:eastAsia="Times New Roman" w:hAnsi="Times New Roman" w:cs="Times New Roman"/>
                <w:color w:val="000000"/>
                <w:kern w:val="2"/>
                <w:sz w:val="24"/>
                <w:szCs w:val="20"/>
                <w:lang w:eastAsia="zh-CN"/>
              </w:rPr>
              <w:t xml:space="preserve"> “Про </w:t>
            </w:r>
            <w:proofErr w:type="spellStart"/>
            <w:r w:rsidRPr="0078708B">
              <w:rPr>
                <w:rFonts w:ascii="Times New Roman" w:eastAsia="Times New Roman" w:hAnsi="Times New Roman" w:cs="Times New Roman"/>
                <w:color w:val="000000"/>
                <w:kern w:val="2"/>
                <w:sz w:val="24"/>
                <w:szCs w:val="20"/>
                <w:lang w:eastAsia="zh-CN"/>
              </w:rPr>
              <w:t>захист</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економічної</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конкуренції</w:t>
            </w:r>
            <w:proofErr w:type="spellEnd"/>
            <w:r w:rsidRPr="0078708B">
              <w:rPr>
                <w:rFonts w:ascii="Times New Roman" w:eastAsia="Times New Roman" w:hAnsi="Times New Roman" w:cs="Times New Roman"/>
                <w:color w:val="000000"/>
                <w:kern w:val="2"/>
                <w:sz w:val="24"/>
                <w:szCs w:val="20"/>
                <w:lang w:eastAsia="zh-CN"/>
              </w:rPr>
              <w:t xml:space="preserve">”, у </w:t>
            </w:r>
            <w:proofErr w:type="spellStart"/>
            <w:r w:rsidRPr="0078708B">
              <w:rPr>
                <w:rFonts w:ascii="Times New Roman" w:eastAsia="Times New Roman" w:hAnsi="Times New Roman" w:cs="Times New Roman"/>
                <w:color w:val="000000"/>
                <w:kern w:val="2"/>
                <w:sz w:val="24"/>
                <w:szCs w:val="20"/>
                <w:lang w:eastAsia="zh-CN"/>
              </w:rPr>
              <w:t>вигляді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вчинення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антиконкурентних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узгоджених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дій</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що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стосуються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спотворення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результатів</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тендерів</w:t>
            </w:r>
            <w:proofErr w:type="spellEnd"/>
            <w:r w:rsidRPr="0078708B">
              <w:rPr>
                <w:rFonts w:ascii="Times New Roman" w:eastAsia="Times New Roman" w:hAnsi="Times New Roman" w:cs="Times New Roman"/>
                <w:color w:val="000000"/>
                <w:kern w:val="2"/>
                <w:sz w:val="24"/>
                <w:szCs w:val="20"/>
                <w:lang w:eastAsia="zh-CN"/>
              </w:rPr>
              <w:t>;</w:t>
            </w:r>
          </w:p>
          <w:p w14:paraId="06FE974B" w14:textId="77777777" w:rsidR="0078708B" w:rsidRPr="0078708B" w:rsidRDefault="0078708B" w:rsidP="0078708B">
            <w:pPr>
              <w:widowControl w:val="0"/>
              <w:spacing w:after="0" w:line="240" w:lineRule="auto"/>
              <w:jc w:val="both"/>
              <w:rPr>
                <w:rFonts w:ascii="Times New Roman" w:eastAsia="Times New Roman" w:hAnsi="Times New Roman" w:cs="Times New Roman"/>
                <w:color w:val="000000"/>
                <w:kern w:val="2"/>
                <w:sz w:val="24"/>
                <w:szCs w:val="20"/>
                <w:lang w:eastAsia="zh-CN"/>
              </w:rPr>
            </w:pPr>
            <w:r w:rsidRPr="0078708B">
              <w:rPr>
                <w:rFonts w:ascii="Times New Roman" w:eastAsia="Times New Roman" w:hAnsi="Times New Roman" w:cs="Times New Roman"/>
                <w:color w:val="000000"/>
                <w:kern w:val="2"/>
                <w:sz w:val="24"/>
                <w:szCs w:val="20"/>
                <w:lang w:eastAsia="zh-CN"/>
              </w:rPr>
              <w:t>5)</w:t>
            </w:r>
            <w:r w:rsidRPr="0078708B">
              <w:rPr>
                <w:rFonts w:ascii="Times New Roman" w:eastAsia="Times New Roman" w:hAnsi="Times New Roman" w:cs="Times New Roman"/>
                <w:color w:val="000000"/>
                <w:kern w:val="2"/>
                <w:sz w:val="24"/>
                <w:szCs w:val="20"/>
                <w:lang w:val="en-US" w:eastAsia="zh-CN"/>
              </w:rPr>
              <w:t> </w:t>
            </w:r>
            <w:proofErr w:type="spellStart"/>
            <w:r w:rsidRPr="0078708B">
              <w:rPr>
                <w:rFonts w:ascii="Times New Roman" w:eastAsia="Times New Roman" w:hAnsi="Times New Roman" w:cs="Times New Roman"/>
                <w:color w:val="000000"/>
                <w:kern w:val="2"/>
                <w:sz w:val="24"/>
                <w:szCs w:val="20"/>
                <w:lang w:eastAsia="zh-CN"/>
              </w:rPr>
              <w:t>фізична</w:t>
            </w:r>
            <w:proofErr w:type="spellEnd"/>
            <w:r w:rsidRPr="0078708B">
              <w:rPr>
                <w:rFonts w:ascii="Times New Roman" w:eastAsia="Times New Roman" w:hAnsi="Times New Roman" w:cs="Times New Roman"/>
                <w:color w:val="000000"/>
                <w:kern w:val="2"/>
                <w:sz w:val="24"/>
                <w:szCs w:val="20"/>
                <w:lang w:eastAsia="zh-CN"/>
              </w:rPr>
              <w:t xml:space="preserve"> особа, яка є </w:t>
            </w:r>
            <w:proofErr w:type="spellStart"/>
            <w:r w:rsidRPr="0078708B">
              <w:rPr>
                <w:rFonts w:ascii="Times New Roman" w:eastAsia="Times New Roman" w:hAnsi="Times New Roman" w:cs="Times New Roman"/>
                <w:color w:val="000000"/>
                <w:kern w:val="2"/>
                <w:sz w:val="24"/>
                <w:szCs w:val="20"/>
                <w:lang w:eastAsia="zh-CN"/>
              </w:rPr>
              <w:t>учасником</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була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засуджена</w:t>
            </w:r>
            <w:proofErr w:type="spellEnd"/>
            <w:r w:rsidRPr="0078708B">
              <w:rPr>
                <w:rFonts w:ascii="Times New Roman" w:eastAsia="Times New Roman" w:hAnsi="Times New Roman" w:cs="Times New Roman"/>
                <w:color w:val="000000"/>
                <w:kern w:val="2"/>
                <w:sz w:val="24"/>
                <w:szCs w:val="20"/>
                <w:lang w:eastAsia="zh-CN"/>
              </w:rPr>
              <w:t xml:space="preserve"> за </w:t>
            </w:r>
            <w:proofErr w:type="spellStart"/>
            <w:r w:rsidRPr="0078708B">
              <w:rPr>
                <w:rFonts w:ascii="Times New Roman" w:eastAsia="Times New Roman" w:hAnsi="Times New Roman" w:cs="Times New Roman"/>
                <w:color w:val="000000"/>
                <w:kern w:val="2"/>
                <w:sz w:val="24"/>
                <w:szCs w:val="20"/>
                <w:lang w:eastAsia="zh-CN"/>
              </w:rPr>
              <w:t>кримінальне</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правопорушення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вчинене</w:t>
            </w:r>
            <w:proofErr w:type="spellEnd"/>
            <w:r w:rsidRPr="0078708B">
              <w:rPr>
                <w:rFonts w:ascii="Times New Roman" w:eastAsia="Times New Roman" w:hAnsi="Times New Roman" w:cs="Times New Roman"/>
                <w:color w:val="000000"/>
                <w:kern w:val="2"/>
                <w:sz w:val="24"/>
                <w:szCs w:val="20"/>
                <w:lang w:eastAsia="zh-CN"/>
              </w:rPr>
              <w:t xml:space="preserve"> з </w:t>
            </w:r>
            <w:proofErr w:type="spellStart"/>
            <w:r w:rsidRPr="0078708B">
              <w:rPr>
                <w:rFonts w:ascii="Times New Roman" w:eastAsia="Times New Roman" w:hAnsi="Times New Roman" w:cs="Times New Roman"/>
                <w:color w:val="000000"/>
                <w:kern w:val="2"/>
                <w:sz w:val="24"/>
                <w:szCs w:val="20"/>
                <w:lang w:eastAsia="zh-CN"/>
              </w:rPr>
              <w:t>корисливих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мотивів</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зокрема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пов’язане</w:t>
            </w:r>
            <w:proofErr w:type="spellEnd"/>
            <w:r w:rsidRPr="0078708B">
              <w:rPr>
                <w:rFonts w:ascii="Times New Roman" w:eastAsia="Times New Roman" w:hAnsi="Times New Roman" w:cs="Times New Roman"/>
                <w:color w:val="000000"/>
                <w:kern w:val="2"/>
                <w:sz w:val="24"/>
                <w:szCs w:val="20"/>
                <w:lang w:eastAsia="zh-CN"/>
              </w:rPr>
              <w:t xml:space="preserve"> з </w:t>
            </w:r>
            <w:proofErr w:type="spellStart"/>
            <w:r w:rsidRPr="0078708B">
              <w:rPr>
                <w:rFonts w:ascii="Times New Roman" w:eastAsia="Times New Roman" w:hAnsi="Times New Roman" w:cs="Times New Roman"/>
                <w:color w:val="000000"/>
                <w:kern w:val="2"/>
                <w:sz w:val="24"/>
                <w:szCs w:val="20"/>
                <w:lang w:eastAsia="zh-CN"/>
              </w:rPr>
              <w:t>хабарництвом</w:t>
            </w:r>
            <w:proofErr w:type="spellEnd"/>
            <w:r w:rsidRPr="0078708B">
              <w:rPr>
                <w:rFonts w:ascii="Times New Roman" w:eastAsia="Times New Roman" w:hAnsi="Times New Roman" w:cs="Times New Roman"/>
                <w:color w:val="000000"/>
                <w:kern w:val="2"/>
                <w:sz w:val="24"/>
                <w:szCs w:val="20"/>
                <w:lang w:eastAsia="zh-CN"/>
              </w:rPr>
              <w:t xml:space="preserve"> та </w:t>
            </w:r>
            <w:proofErr w:type="spellStart"/>
            <w:r w:rsidRPr="0078708B">
              <w:rPr>
                <w:rFonts w:ascii="Times New Roman" w:eastAsia="Times New Roman" w:hAnsi="Times New Roman" w:cs="Times New Roman"/>
                <w:color w:val="000000"/>
                <w:kern w:val="2"/>
                <w:sz w:val="24"/>
                <w:szCs w:val="20"/>
                <w:lang w:eastAsia="zh-CN"/>
              </w:rPr>
              <w:t>відмиванням</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коштів</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судимість</w:t>
            </w:r>
            <w:proofErr w:type="spellEnd"/>
            <w:r w:rsidRPr="0078708B">
              <w:rPr>
                <w:rFonts w:ascii="Times New Roman" w:eastAsia="Times New Roman" w:hAnsi="Times New Roman" w:cs="Times New Roman"/>
                <w:color w:val="000000"/>
                <w:kern w:val="2"/>
                <w:sz w:val="24"/>
                <w:szCs w:val="20"/>
                <w:lang w:eastAsia="zh-CN"/>
              </w:rPr>
              <w:t xml:space="preserve"> з </w:t>
            </w:r>
            <w:proofErr w:type="spellStart"/>
            <w:r w:rsidRPr="0078708B">
              <w:rPr>
                <w:rFonts w:ascii="Times New Roman" w:eastAsia="Times New Roman" w:hAnsi="Times New Roman" w:cs="Times New Roman"/>
                <w:color w:val="000000"/>
                <w:kern w:val="2"/>
                <w:sz w:val="24"/>
                <w:szCs w:val="20"/>
                <w:lang w:eastAsia="zh-CN"/>
              </w:rPr>
              <w:t>якої</w:t>
            </w:r>
            <w:proofErr w:type="spellEnd"/>
            <w:r w:rsidRPr="0078708B">
              <w:rPr>
                <w:rFonts w:ascii="Times New Roman" w:eastAsia="Times New Roman" w:hAnsi="Times New Roman" w:cs="Times New Roman"/>
                <w:color w:val="000000"/>
                <w:kern w:val="2"/>
                <w:sz w:val="24"/>
                <w:szCs w:val="20"/>
                <w:lang w:eastAsia="zh-CN"/>
              </w:rPr>
              <w:t xml:space="preserve"> не </w:t>
            </w:r>
            <w:proofErr w:type="spellStart"/>
            <w:r w:rsidRPr="0078708B">
              <w:rPr>
                <w:rFonts w:ascii="Times New Roman" w:eastAsia="Times New Roman" w:hAnsi="Times New Roman" w:cs="Times New Roman"/>
                <w:color w:val="000000"/>
                <w:kern w:val="2"/>
                <w:sz w:val="24"/>
                <w:szCs w:val="20"/>
                <w:lang w:eastAsia="zh-CN"/>
              </w:rPr>
              <w:t>знято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або</w:t>
            </w:r>
            <w:proofErr w:type="spellEnd"/>
            <w:r w:rsidRPr="0078708B">
              <w:rPr>
                <w:rFonts w:ascii="Times New Roman" w:eastAsia="Times New Roman" w:hAnsi="Times New Roman" w:cs="Times New Roman"/>
                <w:color w:val="000000"/>
                <w:kern w:val="2"/>
                <w:sz w:val="24"/>
                <w:szCs w:val="20"/>
                <w:lang w:eastAsia="zh-CN"/>
              </w:rPr>
              <w:t xml:space="preserve"> не погашено в </w:t>
            </w:r>
            <w:proofErr w:type="spellStart"/>
            <w:r w:rsidRPr="0078708B">
              <w:rPr>
                <w:rFonts w:ascii="Times New Roman" w:eastAsia="Times New Roman" w:hAnsi="Times New Roman" w:cs="Times New Roman"/>
                <w:color w:val="000000"/>
                <w:kern w:val="2"/>
                <w:sz w:val="24"/>
                <w:szCs w:val="20"/>
                <w:lang w:eastAsia="zh-CN"/>
              </w:rPr>
              <w:t>установленому</w:t>
            </w:r>
            <w:proofErr w:type="spellEnd"/>
            <w:r w:rsidRPr="0078708B">
              <w:rPr>
                <w:rFonts w:ascii="Times New Roman" w:eastAsia="Times New Roman" w:hAnsi="Times New Roman" w:cs="Times New Roman"/>
                <w:color w:val="000000"/>
                <w:kern w:val="2"/>
                <w:sz w:val="24"/>
                <w:szCs w:val="20"/>
                <w:lang w:eastAsia="zh-CN"/>
              </w:rPr>
              <w:t xml:space="preserve"> законом порядку;</w:t>
            </w:r>
          </w:p>
          <w:p w14:paraId="6FFEBAB6" w14:textId="77777777" w:rsidR="0078708B" w:rsidRPr="0078708B" w:rsidRDefault="0078708B" w:rsidP="0078708B">
            <w:pPr>
              <w:widowControl w:val="0"/>
              <w:spacing w:after="0" w:line="240" w:lineRule="auto"/>
              <w:jc w:val="both"/>
              <w:rPr>
                <w:rFonts w:ascii="Times New Roman" w:eastAsia="Times New Roman" w:hAnsi="Times New Roman" w:cs="Times New Roman"/>
                <w:color w:val="000000"/>
                <w:kern w:val="2"/>
                <w:sz w:val="24"/>
                <w:szCs w:val="20"/>
                <w:lang w:eastAsia="zh-CN"/>
              </w:rPr>
            </w:pPr>
            <w:r w:rsidRPr="0078708B">
              <w:rPr>
                <w:rFonts w:ascii="Times New Roman" w:eastAsia="Times New Roman" w:hAnsi="Times New Roman" w:cs="Times New Roman"/>
                <w:color w:val="000000"/>
                <w:kern w:val="2"/>
                <w:sz w:val="24"/>
                <w:szCs w:val="20"/>
                <w:lang w:eastAsia="zh-CN"/>
              </w:rPr>
              <w:t>6)</w:t>
            </w:r>
            <w:r w:rsidRPr="0078708B">
              <w:rPr>
                <w:rFonts w:ascii="Times New Roman" w:eastAsia="Times New Roman" w:hAnsi="Times New Roman" w:cs="Times New Roman"/>
                <w:color w:val="000000"/>
                <w:kern w:val="2"/>
                <w:sz w:val="24"/>
                <w:szCs w:val="20"/>
                <w:lang w:val="en-US" w:eastAsia="zh-CN"/>
              </w:rPr>
              <w:t> </w:t>
            </w:r>
            <w:proofErr w:type="spellStart"/>
            <w:r w:rsidRPr="0078708B">
              <w:rPr>
                <w:rFonts w:ascii="Times New Roman" w:eastAsia="Times New Roman" w:hAnsi="Times New Roman" w:cs="Times New Roman"/>
                <w:color w:val="000000"/>
                <w:kern w:val="2"/>
                <w:sz w:val="24"/>
                <w:szCs w:val="20"/>
                <w:lang w:eastAsia="zh-CN"/>
              </w:rPr>
              <w:t>керівник</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учасника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був</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засуджений</w:t>
            </w:r>
            <w:proofErr w:type="spellEnd"/>
            <w:r w:rsidRPr="0078708B">
              <w:rPr>
                <w:rFonts w:ascii="Times New Roman" w:eastAsia="Times New Roman" w:hAnsi="Times New Roman" w:cs="Times New Roman"/>
                <w:color w:val="000000"/>
                <w:kern w:val="2"/>
                <w:sz w:val="24"/>
                <w:szCs w:val="20"/>
                <w:lang w:eastAsia="zh-CN"/>
              </w:rPr>
              <w:t xml:space="preserve"> за </w:t>
            </w:r>
            <w:proofErr w:type="spellStart"/>
            <w:r w:rsidRPr="0078708B">
              <w:rPr>
                <w:rFonts w:ascii="Times New Roman" w:eastAsia="Times New Roman" w:hAnsi="Times New Roman" w:cs="Times New Roman"/>
                <w:color w:val="000000"/>
                <w:kern w:val="2"/>
                <w:sz w:val="24"/>
                <w:szCs w:val="20"/>
                <w:lang w:eastAsia="zh-CN"/>
              </w:rPr>
              <w:t>кримінальне</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правопорушення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вчинене</w:t>
            </w:r>
            <w:proofErr w:type="spellEnd"/>
            <w:r w:rsidRPr="0078708B">
              <w:rPr>
                <w:rFonts w:ascii="Times New Roman" w:eastAsia="Times New Roman" w:hAnsi="Times New Roman" w:cs="Times New Roman"/>
                <w:color w:val="000000"/>
                <w:kern w:val="2"/>
                <w:sz w:val="24"/>
                <w:szCs w:val="20"/>
                <w:lang w:eastAsia="zh-CN"/>
              </w:rPr>
              <w:t xml:space="preserve"> з </w:t>
            </w:r>
            <w:proofErr w:type="spellStart"/>
            <w:r w:rsidRPr="0078708B">
              <w:rPr>
                <w:rFonts w:ascii="Times New Roman" w:eastAsia="Times New Roman" w:hAnsi="Times New Roman" w:cs="Times New Roman"/>
                <w:color w:val="000000"/>
                <w:kern w:val="2"/>
                <w:sz w:val="24"/>
                <w:szCs w:val="20"/>
                <w:lang w:eastAsia="zh-CN"/>
              </w:rPr>
              <w:t>корисливих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мотивів</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зокрема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пов’язане</w:t>
            </w:r>
            <w:proofErr w:type="spellEnd"/>
            <w:r w:rsidRPr="0078708B">
              <w:rPr>
                <w:rFonts w:ascii="Times New Roman" w:eastAsia="Times New Roman" w:hAnsi="Times New Roman" w:cs="Times New Roman"/>
                <w:color w:val="000000"/>
                <w:kern w:val="2"/>
                <w:sz w:val="24"/>
                <w:szCs w:val="20"/>
                <w:lang w:eastAsia="zh-CN"/>
              </w:rPr>
              <w:t xml:space="preserve"> з </w:t>
            </w:r>
            <w:proofErr w:type="spellStart"/>
            <w:r w:rsidRPr="0078708B">
              <w:rPr>
                <w:rFonts w:ascii="Times New Roman" w:eastAsia="Times New Roman" w:hAnsi="Times New Roman" w:cs="Times New Roman"/>
                <w:color w:val="000000"/>
                <w:kern w:val="2"/>
                <w:sz w:val="24"/>
                <w:szCs w:val="20"/>
                <w:lang w:eastAsia="zh-CN"/>
              </w:rPr>
              <w:t>хабарництвом</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шахрайством</w:t>
            </w:r>
            <w:proofErr w:type="spellEnd"/>
            <w:r w:rsidRPr="0078708B">
              <w:rPr>
                <w:rFonts w:ascii="Times New Roman" w:eastAsia="Times New Roman" w:hAnsi="Times New Roman" w:cs="Times New Roman"/>
                <w:color w:val="000000"/>
                <w:kern w:val="2"/>
                <w:sz w:val="24"/>
                <w:szCs w:val="20"/>
                <w:lang w:eastAsia="zh-CN"/>
              </w:rPr>
              <w:t xml:space="preserve"> та </w:t>
            </w:r>
            <w:proofErr w:type="spellStart"/>
            <w:r w:rsidRPr="0078708B">
              <w:rPr>
                <w:rFonts w:ascii="Times New Roman" w:eastAsia="Times New Roman" w:hAnsi="Times New Roman" w:cs="Times New Roman"/>
                <w:color w:val="000000"/>
                <w:kern w:val="2"/>
                <w:sz w:val="24"/>
                <w:szCs w:val="20"/>
                <w:lang w:eastAsia="zh-CN"/>
              </w:rPr>
              <w:t>відмиванням</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коштів</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судимість</w:t>
            </w:r>
            <w:proofErr w:type="spellEnd"/>
            <w:r w:rsidRPr="0078708B">
              <w:rPr>
                <w:rFonts w:ascii="Times New Roman" w:eastAsia="Times New Roman" w:hAnsi="Times New Roman" w:cs="Times New Roman"/>
                <w:color w:val="000000"/>
                <w:kern w:val="2"/>
                <w:sz w:val="24"/>
                <w:szCs w:val="20"/>
                <w:lang w:eastAsia="zh-CN"/>
              </w:rPr>
              <w:t xml:space="preserve"> з </w:t>
            </w:r>
            <w:proofErr w:type="spellStart"/>
            <w:r w:rsidRPr="0078708B">
              <w:rPr>
                <w:rFonts w:ascii="Times New Roman" w:eastAsia="Times New Roman" w:hAnsi="Times New Roman" w:cs="Times New Roman"/>
                <w:color w:val="000000"/>
                <w:kern w:val="2"/>
                <w:sz w:val="24"/>
                <w:szCs w:val="20"/>
                <w:lang w:eastAsia="zh-CN"/>
              </w:rPr>
              <w:t>якого</w:t>
            </w:r>
            <w:proofErr w:type="spellEnd"/>
            <w:r w:rsidRPr="0078708B">
              <w:rPr>
                <w:rFonts w:ascii="Times New Roman" w:eastAsia="Times New Roman" w:hAnsi="Times New Roman" w:cs="Times New Roman"/>
                <w:color w:val="000000"/>
                <w:kern w:val="2"/>
                <w:sz w:val="24"/>
                <w:szCs w:val="20"/>
                <w:lang w:eastAsia="zh-CN"/>
              </w:rPr>
              <w:t xml:space="preserve"> не </w:t>
            </w:r>
            <w:proofErr w:type="spellStart"/>
            <w:r w:rsidRPr="0078708B">
              <w:rPr>
                <w:rFonts w:ascii="Times New Roman" w:eastAsia="Times New Roman" w:hAnsi="Times New Roman" w:cs="Times New Roman"/>
                <w:color w:val="000000"/>
                <w:kern w:val="2"/>
                <w:sz w:val="24"/>
                <w:szCs w:val="20"/>
                <w:lang w:eastAsia="zh-CN"/>
              </w:rPr>
              <w:t>знято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або</w:t>
            </w:r>
            <w:proofErr w:type="spellEnd"/>
            <w:r w:rsidRPr="0078708B">
              <w:rPr>
                <w:rFonts w:ascii="Times New Roman" w:eastAsia="Times New Roman" w:hAnsi="Times New Roman" w:cs="Times New Roman"/>
                <w:color w:val="000000"/>
                <w:kern w:val="2"/>
                <w:sz w:val="24"/>
                <w:szCs w:val="20"/>
                <w:lang w:eastAsia="zh-CN"/>
              </w:rPr>
              <w:t xml:space="preserve"> не погашено в </w:t>
            </w:r>
            <w:proofErr w:type="spellStart"/>
            <w:r w:rsidRPr="0078708B">
              <w:rPr>
                <w:rFonts w:ascii="Times New Roman" w:eastAsia="Times New Roman" w:hAnsi="Times New Roman" w:cs="Times New Roman"/>
                <w:color w:val="000000"/>
                <w:kern w:val="2"/>
                <w:sz w:val="24"/>
                <w:szCs w:val="20"/>
                <w:lang w:eastAsia="zh-CN"/>
              </w:rPr>
              <w:t>установленому</w:t>
            </w:r>
            <w:proofErr w:type="spellEnd"/>
            <w:r w:rsidRPr="0078708B">
              <w:rPr>
                <w:rFonts w:ascii="Times New Roman" w:eastAsia="Times New Roman" w:hAnsi="Times New Roman" w:cs="Times New Roman"/>
                <w:color w:val="000000"/>
                <w:kern w:val="2"/>
                <w:sz w:val="24"/>
                <w:szCs w:val="20"/>
                <w:lang w:eastAsia="zh-CN"/>
              </w:rPr>
              <w:t xml:space="preserve"> законом порядку;</w:t>
            </w:r>
          </w:p>
          <w:p w14:paraId="1A4DC73D" w14:textId="77777777" w:rsidR="0078708B" w:rsidRPr="0078708B" w:rsidRDefault="0078708B" w:rsidP="0078708B">
            <w:pPr>
              <w:widowControl w:val="0"/>
              <w:spacing w:after="0" w:line="240" w:lineRule="auto"/>
              <w:jc w:val="both"/>
              <w:rPr>
                <w:rFonts w:ascii="Times New Roman" w:eastAsia="Times New Roman" w:hAnsi="Times New Roman" w:cs="Times New Roman"/>
                <w:color w:val="000000"/>
                <w:kern w:val="2"/>
                <w:sz w:val="24"/>
                <w:szCs w:val="20"/>
                <w:lang w:eastAsia="zh-CN"/>
              </w:rPr>
            </w:pPr>
            <w:r w:rsidRPr="0078708B">
              <w:rPr>
                <w:rFonts w:ascii="Times New Roman" w:eastAsia="Times New Roman" w:hAnsi="Times New Roman" w:cs="Times New Roman"/>
                <w:color w:val="000000"/>
                <w:kern w:val="2"/>
                <w:sz w:val="24"/>
                <w:szCs w:val="20"/>
                <w:lang w:eastAsia="zh-CN"/>
              </w:rPr>
              <w:t>7)</w:t>
            </w:r>
            <w:r w:rsidRPr="0078708B">
              <w:rPr>
                <w:rFonts w:ascii="Times New Roman" w:eastAsia="Times New Roman" w:hAnsi="Times New Roman" w:cs="Times New Roman"/>
                <w:color w:val="000000"/>
                <w:kern w:val="2"/>
                <w:sz w:val="24"/>
                <w:szCs w:val="20"/>
                <w:lang w:val="en-US" w:eastAsia="zh-CN"/>
              </w:rPr>
              <w:t> </w:t>
            </w:r>
            <w:proofErr w:type="spellStart"/>
            <w:r w:rsidRPr="0078708B">
              <w:rPr>
                <w:rFonts w:ascii="Times New Roman" w:eastAsia="Times New Roman" w:hAnsi="Times New Roman" w:cs="Times New Roman"/>
                <w:color w:val="000000"/>
                <w:kern w:val="2"/>
                <w:sz w:val="24"/>
                <w:szCs w:val="20"/>
                <w:lang w:eastAsia="zh-CN"/>
              </w:rPr>
              <w:t>тендерна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пропозиція</w:t>
            </w:r>
            <w:proofErr w:type="spellEnd"/>
            <w:r w:rsidRPr="0078708B">
              <w:rPr>
                <w:rFonts w:ascii="Times New Roman" w:eastAsia="Times New Roman" w:hAnsi="Times New Roman" w:cs="Times New Roman"/>
                <w:color w:val="000000"/>
                <w:kern w:val="2"/>
                <w:sz w:val="24"/>
                <w:szCs w:val="20"/>
                <w:lang w:eastAsia="zh-CN"/>
              </w:rPr>
              <w:t xml:space="preserve"> подана </w:t>
            </w:r>
            <w:proofErr w:type="spellStart"/>
            <w:r w:rsidRPr="0078708B">
              <w:rPr>
                <w:rFonts w:ascii="Times New Roman" w:eastAsia="Times New Roman" w:hAnsi="Times New Roman" w:cs="Times New Roman"/>
                <w:color w:val="000000"/>
                <w:kern w:val="2"/>
                <w:sz w:val="24"/>
                <w:szCs w:val="20"/>
                <w:lang w:eastAsia="zh-CN"/>
              </w:rPr>
              <w:t>учасником</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який</w:t>
            </w:r>
            <w:proofErr w:type="spellEnd"/>
            <w:r w:rsidRPr="0078708B">
              <w:rPr>
                <w:rFonts w:ascii="Times New Roman" w:eastAsia="Times New Roman" w:hAnsi="Times New Roman" w:cs="Times New Roman"/>
                <w:color w:val="000000"/>
                <w:kern w:val="2"/>
                <w:sz w:val="24"/>
                <w:szCs w:val="20"/>
                <w:lang w:eastAsia="zh-CN"/>
              </w:rPr>
              <w:t xml:space="preserve"> є </w:t>
            </w:r>
            <w:proofErr w:type="spellStart"/>
            <w:r w:rsidRPr="0078708B">
              <w:rPr>
                <w:rFonts w:ascii="Times New Roman" w:eastAsia="Times New Roman" w:hAnsi="Times New Roman" w:cs="Times New Roman"/>
                <w:color w:val="000000"/>
                <w:kern w:val="2"/>
                <w:sz w:val="24"/>
                <w:szCs w:val="20"/>
                <w:lang w:eastAsia="zh-CN"/>
              </w:rPr>
              <w:t>пов’язаною</w:t>
            </w:r>
            <w:proofErr w:type="spellEnd"/>
            <w:r w:rsidRPr="0078708B">
              <w:rPr>
                <w:rFonts w:ascii="Times New Roman" w:eastAsia="Times New Roman" w:hAnsi="Times New Roman" w:cs="Times New Roman"/>
                <w:color w:val="000000"/>
                <w:kern w:val="2"/>
                <w:sz w:val="24"/>
                <w:szCs w:val="20"/>
                <w:lang w:eastAsia="zh-CN"/>
              </w:rPr>
              <w:t xml:space="preserve"> особою з </w:t>
            </w:r>
            <w:proofErr w:type="spellStart"/>
            <w:r w:rsidRPr="0078708B">
              <w:rPr>
                <w:rFonts w:ascii="Times New Roman" w:eastAsia="Times New Roman" w:hAnsi="Times New Roman" w:cs="Times New Roman"/>
                <w:color w:val="000000"/>
                <w:kern w:val="2"/>
                <w:sz w:val="24"/>
                <w:szCs w:val="20"/>
                <w:lang w:eastAsia="zh-CN"/>
              </w:rPr>
              <w:t>іншими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учасниками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та/</w:t>
            </w:r>
            <w:proofErr w:type="spellStart"/>
            <w:r w:rsidRPr="0078708B">
              <w:rPr>
                <w:rFonts w:ascii="Times New Roman" w:eastAsia="Times New Roman" w:hAnsi="Times New Roman" w:cs="Times New Roman"/>
                <w:color w:val="000000"/>
                <w:kern w:val="2"/>
                <w:sz w:val="24"/>
                <w:szCs w:val="20"/>
                <w:lang w:eastAsia="zh-CN"/>
              </w:rPr>
              <w:t>або</w:t>
            </w:r>
            <w:proofErr w:type="spellEnd"/>
            <w:r w:rsidRPr="0078708B">
              <w:rPr>
                <w:rFonts w:ascii="Times New Roman" w:eastAsia="Times New Roman" w:hAnsi="Times New Roman" w:cs="Times New Roman"/>
                <w:color w:val="000000"/>
                <w:kern w:val="2"/>
                <w:sz w:val="24"/>
                <w:szCs w:val="20"/>
                <w:lang w:eastAsia="zh-CN"/>
              </w:rPr>
              <w:t xml:space="preserve"> з </w:t>
            </w:r>
            <w:proofErr w:type="spellStart"/>
            <w:r w:rsidRPr="0078708B">
              <w:rPr>
                <w:rFonts w:ascii="Times New Roman" w:eastAsia="Times New Roman" w:hAnsi="Times New Roman" w:cs="Times New Roman"/>
                <w:color w:val="000000"/>
                <w:kern w:val="2"/>
                <w:sz w:val="24"/>
                <w:szCs w:val="20"/>
                <w:lang w:eastAsia="zh-CN"/>
              </w:rPr>
              <w:t>уповноваженою</w:t>
            </w:r>
            <w:proofErr w:type="spellEnd"/>
            <w:r w:rsidRPr="0078708B">
              <w:rPr>
                <w:rFonts w:ascii="Times New Roman" w:eastAsia="Times New Roman" w:hAnsi="Times New Roman" w:cs="Times New Roman"/>
                <w:color w:val="000000"/>
                <w:kern w:val="2"/>
                <w:sz w:val="24"/>
                <w:szCs w:val="20"/>
                <w:lang w:eastAsia="zh-CN"/>
              </w:rPr>
              <w:t xml:space="preserve"> особою (особами), та/</w:t>
            </w:r>
            <w:proofErr w:type="spellStart"/>
            <w:r w:rsidRPr="0078708B">
              <w:rPr>
                <w:rFonts w:ascii="Times New Roman" w:eastAsia="Times New Roman" w:hAnsi="Times New Roman" w:cs="Times New Roman"/>
                <w:color w:val="000000"/>
                <w:kern w:val="2"/>
                <w:sz w:val="24"/>
                <w:szCs w:val="20"/>
                <w:lang w:eastAsia="zh-CN"/>
              </w:rPr>
              <w:t>або</w:t>
            </w:r>
            <w:proofErr w:type="spellEnd"/>
            <w:r w:rsidRPr="0078708B">
              <w:rPr>
                <w:rFonts w:ascii="Times New Roman" w:eastAsia="Times New Roman" w:hAnsi="Times New Roman" w:cs="Times New Roman"/>
                <w:color w:val="000000"/>
                <w:kern w:val="2"/>
                <w:sz w:val="24"/>
                <w:szCs w:val="20"/>
                <w:lang w:eastAsia="zh-CN"/>
              </w:rPr>
              <w:t xml:space="preserve"> з </w:t>
            </w:r>
            <w:proofErr w:type="spellStart"/>
            <w:r w:rsidRPr="0078708B">
              <w:rPr>
                <w:rFonts w:ascii="Times New Roman" w:eastAsia="Times New Roman" w:hAnsi="Times New Roman" w:cs="Times New Roman"/>
                <w:color w:val="000000"/>
                <w:kern w:val="2"/>
                <w:sz w:val="24"/>
                <w:szCs w:val="20"/>
                <w:lang w:eastAsia="zh-CN"/>
              </w:rPr>
              <w:t>керівником</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замовника</w:t>
            </w:r>
            <w:proofErr w:type="spellEnd"/>
            <w:r w:rsidRPr="0078708B">
              <w:rPr>
                <w:rFonts w:ascii="Times New Roman" w:eastAsia="Times New Roman" w:hAnsi="Times New Roman" w:cs="Times New Roman"/>
                <w:color w:val="000000"/>
                <w:kern w:val="2"/>
                <w:sz w:val="24"/>
                <w:szCs w:val="20"/>
                <w:lang w:eastAsia="zh-CN"/>
              </w:rPr>
              <w:t>;</w:t>
            </w:r>
          </w:p>
          <w:p w14:paraId="34E13106" w14:textId="77777777" w:rsidR="0078708B" w:rsidRPr="0078708B" w:rsidRDefault="0078708B" w:rsidP="0078708B">
            <w:pPr>
              <w:widowControl w:val="0"/>
              <w:spacing w:after="0" w:line="240" w:lineRule="auto"/>
              <w:jc w:val="both"/>
              <w:rPr>
                <w:rFonts w:ascii="Times New Roman" w:eastAsia="Times New Roman" w:hAnsi="Times New Roman" w:cs="Times New Roman"/>
                <w:color w:val="000000"/>
                <w:kern w:val="2"/>
                <w:sz w:val="24"/>
                <w:szCs w:val="20"/>
                <w:lang w:eastAsia="zh-CN"/>
              </w:rPr>
            </w:pPr>
            <w:r w:rsidRPr="0078708B">
              <w:rPr>
                <w:rFonts w:ascii="Times New Roman" w:eastAsia="Times New Roman" w:hAnsi="Times New Roman" w:cs="Times New Roman"/>
                <w:color w:val="000000"/>
                <w:kern w:val="2"/>
                <w:sz w:val="24"/>
                <w:szCs w:val="20"/>
                <w:lang w:eastAsia="zh-CN"/>
              </w:rPr>
              <w:t>8)</w:t>
            </w:r>
            <w:r w:rsidRPr="0078708B">
              <w:rPr>
                <w:rFonts w:ascii="Times New Roman" w:eastAsia="Times New Roman" w:hAnsi="Times New Roman" w:cs="Times New Roman"/>
                <w:color w:val="000000"/>
                <w:kern w:val="2"/>
                <w:sz w:val="24"/>
                <w:szCs w:val="20"/>
                <w:lang w:val="en-US" w:eastAsia="zh-CN"/>
              </w:rPr>
              <w:t> </w:t>
            </w:r>
            <w:proofErr w:type="spellStart"/>
            <w:r w:rsidRPr="0078708B">
              <w:rPr>
                <w:rFonts w:ascii="Times New Roman" w:eastAsia="Times New Roman" w:hAnsi="Times New Roman" w:cs="Times New Roman"/>
                <w:color w:val="000000"/>
                <w:kern w:val="2"/>
                <w:sz w:val="24"/>
                <w:szCs w:val="20"/>
                <w:lang w:eastAsia="zh-CN"/>
              </w:rPr>
              <w:t>учасник</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визнаний</w:t>
            </w:r>
            <w:proofErr w:type="spellEnd"/>
            <w:r w:rsidRPr="0078708B">
              <w:rPr>
                <w:rFonts w:ascii="Times New Roman" w:eastAsia="Times New Roman" w:hAnsi="Times New Roman" w:cs="Times New Roman"/>
                <w:color w:val="000000"/>
                <w:kern w:val="2"/>
                <w:sz w:val="24"/>
                <w:szCs w:val="20"/>
                <w:lang w:eastAsia="zh-CN"/>
              </w:rPr>
              <w:t xml:space="preserve"> в </w:t>
            </w:r>
            <w:proofErr w:type="spellStart"/>
            <w:r w:rsidRPr="0078708B">
              <w:rPr>
                <w:rFonts w:ascii="Times New Roman" w:eastAsia="Times New Roman" w:hAnsi="Times New Roman" w:cs="Times New Roman"/>
                <w:color w:val="000000"/>
                <w:kern w:val="2"/>
                <w:sz w:val="24"/>
                <w:szCs w:val="20"/>
                <w:lang w:eastAsia="zh-CN"/>
              </w:rPr>
              <w:t>установленому</w:t>
            </w:r>
            <w:proofErr w:type="spellEnd"/>
            <w:r w:rsidRPr="0078708B">
              <w:rPr>
                <w:rFonts w:ascii="Times New Roman" w:eastAsia="Times New Roman" w:hAnsi="Times New Roman" w:cs="Times New Roman"/>
                <w:color w:val="000000"/>
                <w:kern w:val="2"/>
                <w:sz w:val="24"/>
                <w:szCs w:val="20"/>
                <w:lang w:eastAsia="zh-CN"/>
              </w:rPr>
              <w:t xml:space="preserve"> законом порядку </w:t>
            </w:r>
            <w:proofErr w:type="spellStart"/>
            <w:r w:rsidRPr="0078708B">
              <w:rPr>
                <w:rFonts w:ascii="Times New Roman" w:eastAsia="Times New Roman" w:hAnsi="Times New Roman" w:cs="Times New Roman"/>
                <w:color w:val="000000"/>
                <w:kern w:val="2"/>
                <w:sz w:val="24"/>
                <w:szCs w:val="20"/>
                <w:lang w:eastAsia="zh-CN"/>
              </w:rPr>
              <w:t>банкрутом</w:t>
            </w:r>
            <w:proofErr w:type="spellEnd"/>
            <w:r w:rsidRPr="0078708B">
              <w:rPr>
                <w:rFonts w:ascii="Times New Roman" w:eastAsia="Times New Roman" w:hAnsi="Times New Roman" w:cs="Times New Roman"/>
                <w:color w:val="000000"/>
                <w:kern w:val="2"/>
                <w:sz w:val="24"/>
                <w:szCs w:val="20"/>
                <w:lang w:eastAsia="zh-CN"/>
              </w:rPr>
              <w:t xml:space="preserve"> та </w:t>
            </w:r>
            <w:proofErr w:type="spellStart"/>
            <w:r w:rsidRPr="0078708B">
              <w:rPr>
                <w:rFonts w:ascii="Times New Roman" w:eastAsia="Times New Roman" w:hAnsi="Times New Roman" w:cs="Times New Roman"/>
                <w:color w:val="000000"/>
                <w:kern w:val="2"/>
                <w:sz w:val="24"/>
                <w:szCs w:val="20"/>
                <w:lang w:eastAsia="zh-CN"/>
              </w:rPr>
              <w:t>стосовно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нього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відкрита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ліквідаційна</w:t>
            </w:r>
            <w:proofErr w:type="spellEnd"/>
            <w:r w:rsidRPr="0078708B">
              <w:rPr>
                <w:rFonts w:ascii="Times New Roman" w:eastAsia="Times New Roman" w:hAnsi="Times New Roman" w:cs="Times New Roman"/>
                <w:color w:val="000000"/>
                <w:kern w:val="2"/>
                <w:sz w:val="24"/>
                <w:szCs w:val="20"/>
                <w:lang w:eastAsia="zh-CN"/>
              </w:rPr>
              <w:t xml:space="preserve"> процедура;</w:t>
            </w:r>
          </w:p>
          <w:p w14:paraId="3E22800E" w14:textId="77777777" w:rsidR="0078708B" w:rsidRPr="0078708B" w:rsidRDefault="0078708B" w:rsidP="0078708B">
            <w:pPr>
              <w:widowControl w:val="0"/>
              <w:spacing w:after="0" w:line="240" w:lineRule="auto"/>
              <w:jc w:val="both"/>
              <w:rPr>
                <w:rFonts w:ascii="Times New Roman" w:eastAsia="Times New Roman" w:hAnsi="Times New Roman" w:cs="Times New Roman"/>
                <w:color w:val="000000"/>
                <w:kern w:val="2"/>
                <w:sz w:val="24"/>
                <w:szCs w:val="20"/>
                <w:lang w:eastAsia="zh-CN"/>
              </w:rPr>
            </w:pPr>
            <w:r w:rsidRPr="0078708B">
              <w:rPr>
                <w:rFonts w:ascii="Times New Roman" w:eastAsia="Times New Roman" w:hAnsi="Times New Roman" w:cs="Times New Roman"/>
                <w:color w:val="000000"/>
                <w:kern w:val="2"/>
                <w:sz w:val="24"/>
                <w:szCs w:val="20"/>
                <w:lang w:eastAsia="zh-CN"/>
              </w:rPr>
              <w:t>9)</w:t>
            </w:r>
            <w:r w:rsidRPr="0078708B">
              <w:rPr>
                <w:rFonts w:ascii="Times New Roman" w:eastAsia="Times New Roman" w:hAnsi="Times New Roman" w:cs="Times New Roman"/>
                <w:color w:val="000000"/>
                <w:kern w:val="2"/>
                <w:sz w:val="24"/>
                <w:szCs w:val="20"/>
                <w:lang w:val="en-US" w:eastAsia="zh-CN"/>
              </w:rPr>
              <w:t> </w:t>
            </w:r>
            <w:r w:rsidRPr="0078708B">
              <w:rPr>
                <w:rFonts w:ascii="Times New Roman" w:eastAsia="Times New Roman" w:hAnsi="Times New Roman" w:cs="Times New Roman"/>
                <w:color w:val="000000"/>
                <w:kern w:val="2"/>
                <w:sz w:val="24"/>
                <w:szCs w:val="20"/>
                <w:lang w:eastAsia="zh-CN"/>
              </w:rPr>
              <w:t xml:space="preserve">у </w:t>
            </w:r>
            <w:proofErr w:type="spellStart"/>
            <w:r w:rsidRPr="0078708B">
              <w:rPr>
                <w:rFonts w:ascii="Times New Roman" w:eastAsia="Times New Roman" w:hAnsi="Times New Roman" w:cs="Times New Roman"/>
                <w:color w:val="000000"/>
                <w:kern w:val="2"/>
                <w:sz w:val="24"/>
                <w:szCs w:val="20"/>
                <w:lang w:eastAsia="zh-CN"/>
              </w:rPr>
              <w:t>Єдиному</w:t>
            </w:r>
            <w:proofErr w:type="spellEnd"/>
            <w:r w:rsidRPr="0078708B">
              <w:rPr>
                <w:rFonts w:ascii="Times New Roman" w:eastAsia="Times New Roman" w:hAnsi="Times New Roman" w:cs="Times New Roman"/>
                <w:color w:val="000000"/>
                <w:kern w:val="2"/>
                <w:sz w:val="24"/>
                <w:szCs w:val="20"/>
                <w:lang w:eastAsia="zh-CN"/>
              </w:rPr>
              <w:t xml:space="preserve"> державному </w:t>
            </w:r>
            <w:proofErr w:type="spellStart"/>
            <w:r w:rsidRPr="0078708B">
              <w:rPr>
                <w:rFonts w:ascii="Times New Roman" w:eastAsia="Times New Roman" w:hAnsi="Times New Roman" w:cs="Times New Roman"/>
                <w:color w:val="000000"/>
                <w:kern w:val="2"/>
                <w:sz w:val="24"/>
                <w:szCs w:val="20"/>
                <w:lang w:eastAsia="zh-CN"/>
              </w:rPr>
              <w:t>реєстрі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юридичних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осіб</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фізичних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осіб</w:t>
            </w:r>
            <w:proofErr w:type="spellEnd"/>
            <w:r w:rsidRPr="0078708B">
              <w:rPr>
                <w:rFonts w:ascii="Times New Roman" w:eastAsia="Times New Roman" w:hAnsi="Times New Roman" w:cs="Times New Roman"/>
                <w:color w:val="000000"/>
                <w:kern w:val="2"/>
                <w:sz w:val="24"/>
                <w:szCs w:val="20"/>
                <w:lang w:eastAsia="zh-CN"/>
              </w:rPr>
              <w:t xml:space="preserve"> — </w:t>
            </w:r>
            <w:proofErr w:type="spellStart"/>
            <w:r w:rsidRPr="0078708B">
              <w:rPr>
                <w:rFonts w:ascii="Times New Roman" w:eastAsia="Times New Roman" w:hAnsi="Times New Roman" w:cs="Times New Roman"/>
                <w:color w:val="000000"/>
                <w:kern w:val="2"/>
                <w:sz w:val="24"/>
                <w:szCs w:val="20"/>
                <w:lang w:eastAsia="zh-CN"/>
              </w:rPr>
              <w:t>підприємців</w:t>
            </w:r>
            <w:proofErr w:type="spellEnd"/>
            <w:r w:rsidRPr="0078708B">
              <w:rPr>
                <w:rFonts w:ascii="Times New Roman" w:eastAsia="Times New Roman" w:hAnsi="Times New Roman" w:cs="Times New Roman"/>
                <w:color w:val="000000"/>
                <w:kern w:val="2"/>
                <w:sz w:val="24"/>
                <w:szCs w:val="20"/>
                <w:lang w:eastAsia="zh-CN"/>
              </w:rPr>
              <w:t xml:space="preserve"> та </w:t>
            </w:r>
            <w:proofErr w:type="spellStart"/>
            <w:r w:rsidRPr="0078708B">
              <w:rPr>
                <w:rFonts w:ascii="Times New Roman" w:eastAsia="Times New Roman" w:hAnsi="Times New Roman" w:cs="Times New Roman"/>
                <w:color w:val="000000"/>
                <w:kern w:val="2"/>
                <w:sz w:val="24"/>
                <w:szCs w:val="20"/>
                <w:lang w:eastAsia="zh-CN"/>
              </w:rPr>
              <w:t>громадських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формувань</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відсутня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інформація</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передбачена</w:t>
            </w:r>
            <w:proofErr w:type="spellEnd"/>
            <w:r w:rsidRPr="0078708B">
              <w:rPr>
                <w:rFonts w:ascii="Times New Roman" w:eastAsia="Times New Roman" w:hAnsi="Times New Roman" w:cs="Times New Roman"/>
                <w:color w:val="000000"/>
                <w:kern w:val="2"/>
                <w:sz w:val="24"/>
                <w:szCs w:val="20"/>
                <w:lang w:eastAsia="zh-CN"/>
              </w:rPr>
              <w:t xml:space="preserve"> пунктом 9 </w:t>
            </w:r>
            <w:proofErr w:type="spellStart"/>
            <w:r w:rsidRPr="0078708B">
              <w:rPr>
                <w:rFonts w:ascii="Times New Roman" w:eastAsia="Times New Roman" w:hAnsi="Times New Roman" w:cs="Times New Roman"/>
                <w:color w:val="000000"/>
                <w:kern w:val="2"/>
                <w:sz w:val="24"/>
                <w:szCs w:val="20"/>
                <w:lang w:eastAsia="zh-CN"/>
              </w:rPr>
              <w:t>частини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другої</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статті</w:t>
            </w:r>
            <w:proofErr w:type="spellEnd"/>
            <w:r w:rsidRPr="0078708B">
              <w:rPr>
                <w:rFonts w:ascii="Times New Roman" w:eastAsia="Times New Roman" w:hAnsi="Times New Roman" w:cs="Times New Roman"/>
                <w:color w:val="000000"/>
                <w:kern w:val="2"/>
                <w:sz w:val="24"/>
                <w:szCs w:val="20"/>
                <w:lang w:eastAsia="zh-CN"/>
              </w:rPr>
              <w:t xml:space="preserve"> 9 Закону </w:t>
            </w:r>
            <w:proofErr w:type="spellStart"/>
            <w:r w:rsidRPr="0078708B">
              <w:rPr>
                <w:rFonts w:ascii="Times New Roman" w:eastAsia="Times New Roman" w:hAnsi="Times New Roman" w:cs="Times New Roman"/>
                <w:color w:val="000000"/>
                <w:kern w:val="2"/>
                <w:sz w:val="24"/>
                <w:szCs w:val="20"/>
                <w:lang w:eastAsia="zh-CN"/>
              </w:rPr>
              <w:t>України</w:t>
            </w:r>
            <w:proofErr w:type="spellEnd"/>
            <w:r w:rsidRPr="0078708B">
              <w:rPr>
                <w:rFonts w:ascii="Times New Roman" w:eastAsia="Times New Roman" w:hAnsi="Times New Roman" w:cs="Times New Roman"/>
                <w:color w:val="000000"/>
                <w:kern w:val="2"/>
                <w:sz w:val="24"/>
                <w:szCs w:val="20"/>
                <w:lang w:eastAsia="zh-CN"/>
              </w:rPr>
              <w:t xml:space="preserve"> “Про </w:t>
            </w:r>
            <w:proofErr w:type="spellStart"/>
            <w:r w:rsidRPr="0078708B">
              <w:rPr>
                <w:rFonts w:ascii="Times New Roman" w:eastAsia="Times New Roman" w:hAnsi="Times New Roman" w:cs="Times New Roman"/>
                <w:color w:val="000000"/>
                <w:kern w:val="2"/>
                <w:sz w:val="24"/>
                <w:szCs w:val="20"/>
                <w:lang w:eastAsia="zh-CN"/>
              </w:rPr>
              <w:t>державну</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реєстрацію</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юридичних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осіб</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фізичних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осіб</w:t>
            </w:r>
            <w:proofErr w:type="spellEnd"/>
            <w:r w:rsidRPr="0078708B">
              <w:rPr>
                <w:rFonts w:ascii="Times New Roman" w:eastAsia="Times New Roman" w:hAnsi="Times New Roman" w:cs="Times New Roman"/>
                <w:color w:val="000000"/>
                <w:kern w:val="2"/>
                <w:sz w:val="24"/>
                <w:szCs w:val="20"/>
                <w:lang w:eastAsia="zh-CN"/>
              </w:rPr>
              <w:t xml:space="preserve"> — </w:t>
            </w:r>
            <w:proofErr w:type="spellStart"/>
            <w:r w:rsidRPr="0078708B">
              <w:rPr>
                <w:rFonts w:ascii="Times New Roman" w:eastAsia="Times New Roman" w:hAnsi="Times New Roman" w:cs="Times New Roman"/>
                <w:color w:val="000000"/>
                <w:kern w:val="2"/>
                <w:sz w:val="24"/>
                <w:szCs w:val="20"/>
                <w:lang w:eastAsia="zh-CN"/>
              </w:rPr>
              <w:t>підприємців</w:t>
            </w:r>
            <w:proofErr w:type="spellEnd"/>
            <w:r w:rsidRPr="0078708B">
              <w:rPr>
                <w:rFonts w:ascii="Times New Roman" w:eastAsia="Times New Roman" w:hAnsi="Times New Roman" w:cs="Times New Roman"/>
                <w:color w:val="000000"/>
                <w:kern w:val="2"/>
                <w:sz w:val="24"/>
                <w:szCs w:val="20"/>
                <w:lang w:eastAsia="zh-CN"/>
              </w:rPr>
              <w:t xml:space="preserve"> та </w:t>
            </w:r>
            <w:proofErr w:type="spellStart"/>
            <w:r w:rsidRPr="0078708B">
              <w:rPr>
                <w:rFonts w:ascii="Times New Roman" w:eastAsia="Times New Roman" w:hAnsi="Times New Roman" w:cs="Times New Roman"/>
                <w:color w:val="000000"/>
                <w:kern w:val="2"/>
                <w:sz w:val="24"/>
                <w:szCs w:val="20"/>
                <w:lang w:eastAsia="zh-CN"/>
              </w:rPr>
              <w:t>громадських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формувань</w:t>
            </w:r>
            <w:proofErr w:type="spellEnd"/>
            <w:r w:rsidRPr="0078708B">
              <w:rPr>
                <w:rFonts w:ascii="Times New Roman" w:eastAsia="Times New Roman" w:hAnsi="Times New Roman" w:cs="Times New Roman"/>
                <w:color w:val="000000"/>
                <w:kern w:val="2"/>
                <w:sz w:val="24"/>
                <w:szCs w:val="20"/>
                <w:lang w:eastAsia="zh-CN"/>
              </w:rPr>
              <w:t>” (</w:t>
            </w:r>
            <w:proofErr w:type="spellStart"/>
            <w:r w:rsidRPr="0078708B">
              <w:rPr>
                <w:rFonts w:ascii="Times New Roman" w:eastAsia="Times New Roman" w:hAnsi="Times New Roman" w:cs="Times New Roman"/>
                <w:color w:val="000000"/>
                <w:kern w:val="2"/>
                <w:sz w:val="24"/>
                <w:szCs w:val="20"/>
                <w:lang w:eastAsia="zh-CN"/>
              </w:rPr>
              <w:t>крім</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нерезидентів</w:t>
            </w:r>
            <w:proofErr w:type="spellEnd"/>
            <w:r w:rsidRPr="0078708B">
              <w:rPr>
                <w:rFonts w:ascii="Times New Roman" w:eastAsia="Times New Roman" w:hAnsi="Times New Roman" w:cs="Times New Roman"/>
                <w:color w:val="000000"/>
                <w:kern w:val="2"/>
                <w:sz w:val="24"/>
                <w:szCs w:val="20"/>
                <w:lang w:eastAsia="zh-CN"/>
              </w:rPr>
              <w:t>);</w:t>
            </w:r>
          </w:p>
          <w:p w14:paraId="4C9780DC" w14:textId="77777777" w:rsidR="0078708B" w:rsidRPr="0078708B" w:rsidRDefault="0078708B" w:rsidP="0078708B">
            <w:pPr>
              <w:widowControl w:val="0"/>
              <w:spacing w:after="0" w:line="240" w:lineRule="auto"/>
              <w:jc w:val="both"/>
              <w:rPr>
                <w:rFonts w:ascii="Times New Roman" w:eastAsia="Times New Roman" w:hAnsi="Times New Roman" w:cs="Times New Roman"/>
                <w:color w:val="000000"/>
                <w:kern w:val="2"/>
                <w:sz w:val="24"/>
                <w:szCs w:val="20"/>
                <w:lang w:eastAsia="zh-CN"/>
              </w:rPr>
            </w:pPr>
            <w:r w:rsidRPr="0078708B">
              <w:rPr>
                <w:rFonts w:ascii="Times New Roman" w:eastAsia="Times New Roman" w:hAnsi="Times New Roman" w:cs="Times New Roman"/>
                <w:color w:val="000000"/>
                <w:kern w:val="2"/>
                <w:sz w:val="24"/>
                <w:szCs w:val="20"/>
                <w:lang w:eastAsia="zh-CN"/>
              </w:rPr>
              <w:t xml:space="preserve">10) </w:t>
            </w:r>
            <w:proofErr w:type="spellStart"/>
            <w:r w:rsidRPr="0078708B">
              <w:rPr>
                <w:rFonts w:ascii="Times New Roman" w:eastAsia="Times New Roman" w:hAnsi="Times New Roman" w:cs="Times New Roman"/>
                <w:color w:val="000000"/>
                <w:kern w:val="2"/>
                <w:sz w:val="24"/>
                <w:szCs w:val="20"/>
                <w:lang w:eastAsia="zh-CN"/>
              </w:rPr>
              <w:t>юридична</w:t>
            </w:r>
            <w:proofErr w:type="spellEnd"/>
            <w:r w:rsidRPr="0078708B">
              <w:rPr>
                <w:rFonts w:ascii="Times New Roman" w:eastAsia="Times New Roman" w:hAnsi="Times New Roman" w:cs="Times New Roman"/>
                <w:color w:val="000000"/>
                <w:kern w:val="2"/>
                <w:sz w:val="24"/>
                <w:szCs w:val="20"/>
                <w:lang w:eastAsia="zh-CN"/>
              </w:rPr>
              <w:t xml:space="preserve"> особа, яка є </w:t>
            </w:r>
            <w:proofErr w:type="spellStart"/>
            <w:r w:rsidRPr="0078708B">
              <w:rPr>
                <w:rFonts w:ascii="Times New Roman" w:eastAsia="Times New Roman" w:hAnsi="Times New Roman" w:cs="Times New Roman"/>
                <w:color w:val="000000"/>
                <w:kern w:val="2"/>
                <w:sz w:val="24"/>
                <w:szCs w:val="20"/>
                <w:lang w:eastAsia="zh-CN"/>
              </w:rPr>
              <w:t>учасником</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крім</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нерезидентів</w:t>
            </w:r>
            <w:proofErr w:type="spellEnd"/>
            <w:r w:rsidRPr="0078708B">
              <w:rPr>
                <w:rFonts w:ascii="Times New Roman" w:eastAsia="Times New Roman" w:hAnsi="Times New Roman" w:cs="Times New Roman"/>
                <w:color w:val="000000"/>
                <w:kern w:val="2"/>
                <w:sz w:val="24"/>
                <w:szCs w:val="20"/>
                <w:lang w:eastAsia="zh-CN"/>
              </w:rPr>
              <w:t xml:space="preserve">), не </w:t>
            </w:r>
            <w:proofErr w:type="spellStart"/>
            <w:r w:rsidRPr="0078708B">
              <w:rPr>
                <w:rFonts w:ascii="Times New Roman" w:eastAsia="Times New Roman" w:hAnsi="Times New Roman" w:cs="Times New Roman"/>
                <w:color w:val="000000"/>
                <w:kern w:val="2"/>
                <w:sz w:val="24"/>
                <w:szCs w:val="20"/>
                <w:lang w:eastAsia="zh-CN"/>
              </w:rPr>
              <w:t>має</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антикорупційної</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програми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чи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уповноваженого</w:t>
            </w:r>
            <w:proofErr w:type="spellEnd"/>
            <w:r w:rsidRPr="0078708B">
              <w:rPr>
                <w:rFonts w:ascii="Times New Roman" w:eastAsia="Times New Roman" w:hAnsi="Times New Roman" w:cs="Times New Roman"/>
                <w:color w:val="000000"/>
                <w:kern w:val="2"/>
                <w:sz w:val="24"/>
                <w:szCs w:val="20"/>
                <w:lang w:eastAsia="zh-CN"/>
              </w:rPr>
              <w:t xml:space="preserve"> з </w:t>
            </w:r>
            <w:proofErr w:type="spellStart"/>
            <w:r w:rsidRPr="0078708B">
              <w:rPr>
                <w:rFonts w:ascii="Times New Roman" w:eastAsia="Times New Roman" w:hAnsi="Times New Roman" w:cs="Times New Roman"/>
                <w:color w:val="000000"/>
                <w:kern w:val="2"/>
                <w:sz w:val="24"/>
                <w:szCs w:val="20"/>
                <w:lang w:eastAsia="zh-CN"/>
              </w:rPr>
              <w:t>реалізації</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антикорупційної</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програми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якщо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вартість</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товару (</w:t>
            </w:r>
            <w:proofErr w:type="spellStart"/>
            <w:r w:rsidRPr="0078708B">
              <w:rPr>
                <w:rFonts w:ascii="Times New Roman" w:eastAsia="Times New Roman" w:hAnsi="Times New Roman" w:cs="Times New Roman"/>
                <w:color w:val="000000"/>
                <w:kern w:val="2"/>
                <w:sz w:val="24"/>
                <w:szCs w:val="20"/>
                <w:lang w:eastAsia="zh-CN"/>
              </w:rPr>
              <w:t>товарів</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послуги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послуг</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або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робіт</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дорівнює</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чи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перевищує</w:t>
            </w:r>
            <w:proofErr w:type="spellEnd"/>
            <w:r w:rsidRPr="0078708B">
              <w:rPr>
                <w:rFonts w:ascii="Times New Roman" w:eastAsia="Times New Roman" w:hAnsi="Times New Roman" w:cs="Times New Roman"/>
                <w:color w:val="000000"/>
                <w:kern w:val="2"/>
                <w:sz w:val="24"/>
                <w:szCs w:val="20"/>
                <w:lang w:eastAsia="zh-CN"/>
              </w:rPr>
              <w:t xml:space="preserve"> </w:t>
            </w:r>
            <w:r w:rsidRPr="0078708B">
              <w:rPr>
                <w:rFonts w:ascii="Times New Roman" w:eastAsia="Times New Roman" w:hAnsi="Times New Roman" w:cs="Times New Roman"/>
                <w:color w:val="000000"/>
                <w:kern w:val="2"/>
                <w:sz w:val="24"/>
                <w:szCs w:val="20"/>
                <w:lang w:eastAsia="zh-CN"/>
              </w:rPr>
              <w:br/>
              <w:t xml:space="preserve">20 млн. </w:t>
            </w:r>
            <w:proofErr w:type="spellStart"/>
            <w:r w:rsidRPr="0078708B">
              <w:rPr>
                <w:rFonts w:ascii="Times New Roman" w:eastAsia="Times New Roman" w:hAnsi="Times New Roman" w:cs="Times New Roman"/>
                <w:color w:val="000000"/>
                <w:kern w:val="2"/>
                <w:sz w:val="24"/>
                <w:szCs w:val="20"/>
                <w:lang w:eastAsia="zh-CN"/>
              </w:rPr>
              <w:t>гривень</w:t>
            </w:r>
            <w:proofErr w:type="spellEnd"/>
            <w:r w:rsidRPr="0078708B">
              <w:rPr>
                <w:rFonts w:ascii="Times New Roman" w:eastAsia="Times New Roman" w:hAnsi="Times New Roman" w:cs="Times New Roman"/>
                <w:color w:val="000000"/>
                <w:kern w:val="2"/>
                <w:sz w:val="24"/>
                <w:szCs w:val="20"/>
                <w:lang w:eastAsia="zh-CN"/>
              </w:rPr>
              <w:t xml:space="preserve"> (у тому </w:t>
            </w:r>
            <w:proofErr w:type="spellStart"/>
            <w:r w:rsidRPr="0078708B">
              <w:rPr>
                <w:rFonts w:ascii="Times New Roman" w:eastAsia="Times New Roman" w:hAnsi="Times New Roman" w:cs="Times New Roman"/>
                <w:color w:val="000000"/>
                <w:kern w:val="2"/>
                <w:sz w:val="24"/>
                <w:szCs w:val="20"/>
                <w:lang w:eastAsia="zh-CN"/>
              </w:rPr>
              <w:t>числі</w:t>
            </w:r>
            <w:proofErr w:type="spellEnd"/>
            <w:r w:rsidRPr="0078708B">
              <w:rPr>
                <w:rFonts w:ascii="Times New Roman" w:eastAsia="Times New Roman" w:hAnsi="Times New Roman" w:cs="Times New Roman"/>
                <w:color w:val="000000"/>
                <w:kern w:val="2"/>
                <w:sz w:val="24"/>
                <w:szCs w:val="20"/>
                <w:lang w:eastAsia="zh-CN"/>
              </w:rPr>
              <w:t xml:space="preserve"> за лотом);</w:t>
            </w:r>
          </w:p>
          <w:p w14:paraId="4792B19E" w14:textId="098BA059" w:rsidR="0078708B" w:rsidRPr="0015111F" w:rsidRDefault="0078708B" w:rsidP="005C08FD">
            <w:pPr>
              <w:widowControl w:val="0"/>
              <w:spacing w:after="0" w:line="240" w:lineRule="auto"/>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color w:val="000000"/>
                <w:kern w:val="2"/>
                <w:sz w:val="24"/>
                <w:szCs w:val="20"/>
                <w:lang w:eastAsia="zh-CN"/>
              </w:rPr>
              <w:t>11)</w:t>
            </w:r>
            <w:r w:rsidRPr="0078708B">
              <w:rPr>
                <w:rFonts w:ascii="Times New Roman" w:eastAsia="Times New Roman" w:hAnsi="Times New Roman" w:cs="Times New Roman"/>
                <w:color w:val="000000"/>
                <w:kern w:val="2"/>
                <w:sz w:val="24"/>
                <w:szCs w:val="20"/>
                <w:lang w:val="en-US" w:eastAsia="zh-CN"/>
              </w:rPr>
              <w:t> </w:t>
            </w:r>
            <w:proofErr w:type="spellStart"/>
            <w:r w:rsidRPr="0078708B">
              <w:rPr>
                <w:rFonts w:ascii="Times New Roman" w:eastAsia="Times New Roman" w:hAnsi="Times New Roman" w:cs="Times New Roman"/>
                <w:color w:val="000000"/>
                <w:kern w:val="2"/>
                <w:sz w:val="24"/>
                <w:szCs w:val="20"/>
                <w:lang w:eastAsia="zh-CN"/>
              </w:rPr>
              <w:t>учасник</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або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кінцевий</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бенефіціарний</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власник</w:t>
            </w:r>
            <w:proofErr w:type="spellEnd"/>
            <w:r w:rsidRPr="0078708B">
              <w:rPr>
                <w:rFonts w:ascii="Times New Roman" w:eastAsia="Times New Roman" w:hAnsi="Times New Roman" w:cs="Times New Roman"/>
                <w:color w:val="000000"/>
                <w:kern w:val="2"/>
                <w:sz w:val="24"/>
                <w:szCs w:val="20"/>
                <w:lang w:eastAsia="zh-CN"/>
              </w:rPr>
              <w:t xml:space="preserve">, член </w:t>
            </w:r>
            <w:proofErr w:type="spellStart"/>
            <w:r w:rsidRPr="0078708B">
              <w:rPr>
                <w:rFonts w:ascii="Times New Roman" w:eastAsia="Times New Roman" w:hAnsi="Times New Roman" w:cs="Times New Roman"/>
                <w:color w:val="000000"/>
                <w:kern w:val="2"/>
                <w:sz w:val="24"/>
                <w:szCs w:val="20"/>
                <w:lang w:eastAsia="zh-CN"/>
              </w:rPr>
              <w:t>або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учасник</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акціонер</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юридичної</w:t>
            </w:r>
            <w:proofErr w:type="spellEnd"/>
            <w:r w:rsidRPr="0078708B">
              <w:rPr>
                <w:rFonts w:ascii="Times New Roman" w:eastAsia="Times New Roman" w:hAnsi="Times New Roman" w:cs="Times New Roman"/>
                <w:color w:val="000000"/>
                <w:kern w:val="2"/>
                <w:sz w:val="24"/>
                <w:szCs w:val="20"/>
                <w:lang w:eastAsia="zh-CN"/>
              </w:rPr>
              <w:t xml:space="preserve"> особи — </w:t>
            </w:r>
            <w:proofErr w:type="spellStart"/>
            <w:r w:rsidRPr="0078708B">
              <w:rPr>
                <w:rFonts w:ascii="Times New Roman" w:eastAsia="Times New Roman" w:hAnsi="Times New Roman" w:cs="Times New Roman"/>
                <w:color w:val="000000"/>
                <w:kern w:val="2"/>
                <w:sz w:val="24"/>
                <w:szCs w:val="20"/>
                <w:lang w:eastAsia="zh-CN"/>
              </w:rPr>
              <w:t>учасника</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процедури</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закупівлі</w:t>
            </w:r>
            <w:proofErr w:type="spellEnd"/>
            <w:r w:rsidRPr="0078708B">
              <w:rPr>
                <w:rFonts w:ascii="Times New Roman" w:eastAsia="Times New Roman" w:hAnsi="Times New Roman" w:cs="Times New Roman"/>
                <w:color w:val="000000"/>
                <w:kern w:val="2"/>
                <w:sz w:val="24"/>
                <w:szCs w:val="20"/>
                <w:lang w:eastAsia="zh-CN"/>
              </w:rPr>
              <w:t xml:space="preserve"> є особою, до </w:t>
            </w:r>
            <w:proofErr w:type="spellStart"/>
            <w:r w:rsidRPr="0078708B">
              <w:rPr>
                <w:rFonts w:ascii="Times New Roman" w:eastAsia="Times New Roman" w:hAnsi="Times New Roman" w:cs="Times New Roman"/>
                <w:color w:val="000000"/>
                <w:kern w:val="2"/>
                <w:sz w:val="24"/>
                <w:szCs w:val="20"/>
                <w:lang w:eastAsia="zh-CN"/>
              </w:rPr>
              <w:t>якої</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застосовано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санкцію</w:t>
            </w:r>
            <w:proofErr w:type="spellEnd"/>
            <w:r w:rsidRPr="0078708B">
              <w:rPr>
                <w:rFonts w:ascii="Times New Roman" w:eastAsia="Times New Roman" w:hAnsi="Times New Roman" w:cs="Times New Roman"/>
                <w:color w:val="000000"/>
                <w:kern w:val="2"/>
                <w:sz w:val="24"/>
                <w:szCs w:val="20"/>
                <w:lang w:eastAsia="zh-CN"/>
              </w:rPr>
              <w:t xml:space="preserve"> у </w:t>
            </w:r>
            <w:proofErr w:type="spellStart"/>
            <w:r w:rsidRPr="0078708B">
              <w:rPr>
                <w:rFonts w:ascii="Times New Roman" w:eastAsia="Times New Roman" w:hAnsi="Times New Roman" w:cs="Times New Roman"/>
                <w:color w:val="000000"/>
                <w:kern w:val="2"/>
                <w:sz w:val="24"/>
                <w:szCs w:val="20"/>
                <w:lang w:eastAsia="zh-CN"/>
              </w:rPr>
              <w:t>вигляді</w:t>
            </w:r>
            <w:proofErr w:type="spellEnd"/>
            <w:r w:rsidRPr="0078708B">
              <w:rPr>
                <w:rFonts w:ascii="Times New Roman" w:eastAsia="Times New Roman" w:hAnsi="Times New Roman" w:cs="Times New Roman"/>
                <w:color w:val="000000"/>
                <w:kern w:val="2"/>
                <w:sz w:val="24"/>
                <w:szCs w:val="20"/>
                <w:lang w:eastAsia="zh-CN"/>
              </w:rPr>
              <w:t xml:space="preserve"> заборони на </w:t>
            </w:r>
            <w:proofErr w:type="spellStart"/>
            <w:r w:rsidRPr="0078708B">
              <w:rPr>
                <w:rFonts w:ascii="Times New Roman" w:eastAsia="Times New Roman" w:hAnsi="Times New Roman" w:cs="Times New Roman"/>
                <w:color w:val="000000"/>
                <w:kern w:val="2"/>
                <w:sz w:val="24"/>
                <w:szCs w:val="20"/>
                <w:lang w:eastAsia="zh-CN"/>
              </w:rPr>
              <w:t>здійснення</w:t>
            </w:r>
            <w:proofErr w:type="spellEnd"/>
            <w:r w:rsidRPr="0078708B">
              <w:rPr>
                <w:rFonts w:ascii="Times New Roman" w:eastAsia="Times New Roman" w:hAnsi="Times New Roman" w:cs="Times New Roman"/>
                <w:color w:val="000000"/>
                <w:kern w:val="2"/>
                <w:sz w:val="24"/>
                <w:szCs w:val="20"/>
                <w:lang w:eastAsia="zh-CN"/>
              </w:rPr>
              <w:t xml:space="preserve"> у </w:t>
            </w:r>
            <w:proofErr w:type="spellStart"/>
            <w:r w:rsidRPr="0078708B">
              <w:rPr>
                <w:rFonts w:ascii="Times New Roman" w:eastAsia="Times New Roman" w:hAnsi="Times New Roman" w:cs="Times New Roman"/>
                <w:color w:val="000000"/>
                <w:kern w:val="2"/>
                <w:sz w:val="24"/>
                <w:szCs w:val="20"/>
                <w:lang w:eastAsia="zh-CN"/>
              </w:rPr>
              <w:t>неї</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публічних</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закупівель</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товарів</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робіт</w:t>
            </w:r>
            <w:proofErr w:type="spellEnd"/>
            <w:r w:rsidRPr="0078708B">
              <w:rPr>
                <w:rFonts w:ascii="Times New Roman" w:eastAsia="Times New Roman" w:hAnsi="Times New Roman" w:cs="Times New Roman"/>
                <w:color w:val="000000"/>
                <w:kern w:val="2"/>
                <w:sz w:val="24"/>
                <w:szCs w:val="20"/>
                <w:lang w:eastAsia="zh-CN"/>
              </w:rPr>
              <w:t xml:space="preserve"> і </w:t>
            </w:r>
            <w:proofErr w:type="spellStart"/>
            <w:r w:rsidRPr="0078708B">
              <w:rPr>
                <w:rFonts w:ascii="Times New Roman" w:eastAsia="Times New Roman" w:hAnsi="Times New Roman" w:cs="Times New Roman"/>
                <w:color w:val="000000"/>
                <w:kern w:val="2"/>
                <w:sz w:val="24"/>
                <w:szCs w:val="20"/>
                <w:lang w:eastAsia="zh-CN"/>
              </w:rPr>
              <w:t>послуг</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згідно</w:t>
            </w:r>
            <w:proofErr w:type="spellEnd"/>
            <w:r w:rsidRPr="0078708B">
              <w:rPr>
                <w:rFonts w:ascii="Times New Roman" w:eastAsia="Times New Roman" w:hAnsi="Times New Roman" w:cs="Times New Roman"/>
                <w:color w:val="000000"/>
                <w:kern w:val="2"/>
                <w:sz w:val="24"/>
                <w:szCs w:val="20"/>
                <w:lang w:eastAsia="zh-CN"/>
              </w:rPr>
              <w:t xml:space="preserve"> </w:t>
            </w:r>
            <w:proofErr w:type="spellStart"/>
            <w:r w:rsidRPr="0078708B">
              <w:rPr>
                <w:rFonts w:ascii="Times New Roman" w:eastAsia="Times New Roman" w:hAnsi="Times New Roman" w:cs="Times New Roman"/>
                <w:color w:val="000000"/>
                <w:kern w:val="2"/>
                <w:sz w:val="24"/>
                <w:szCs w:val="20"/>
                <w:lang w:eastAsia="zh-CN"/>
              </w:rPr>
              <w:t>із</w:t>
            </w:r>
            <w:proofErr w:type="spellEnd"/>
            <w:r w:rsidRPr="0078708B">
              <w:rPr>
                <w:rFonts w:ascii="Times New Roman" w:eastAsia="Times New Roman" w:hAnsi="Times New Roman" w:cs="Times New Roman"/>
                <w:color w:val="000000"/>
                <w:kern w:val="2"/>
                <w:sz w:val="24"/>
                <w:szCs w:val="20"/>
                <w:lang w:eastAsia="zh-CN"/>
              </w:rPr>
              <w:t xml:space="preserve"> Законом </w:t>
            </w:r>
            <w:proofErr w:type="spellStart"/>
            <w:r w:rsidRPr="0078708B">
              <w:rPr>
                <w:rFonts w:ascii="Times New Roman" w:eastAsia="Times New Roman" w:hAnsi="Times New Roman" w:cs="Times New Roman"/>
                <w:color w:val="000000"/>
                <w:kern w:val="2"/>
                <w:sz w:val="24"/>
                <w:szCs w:val="20"/>
                <w:lang w:eastAsia="zh-CN"/>
              </w:rPr>
              <w:t>України</w:t>
            </w:r>
            <w:proofErr w:type="spellEnd"/>
            <w:r w:rsidRPr="0078708B">
              <w:rPr>
                <w:rFonts w:ascii="Times New Roman" w:eastAsia="Times New Roman" w:hAnsi="Times New Roman" w:cs="Times New Roman"/>
                <w:color w:val="000000"/>
                <w:kern w:val="2"/>
                <w:sz w:val="24"/>
                <w:szCs w:val="20"/>
                <w:lang w:eastAsia="zh-CN"/>
              </w:rPr>
              <w:t xml:space="preserve"> “Про </w:t>
            </w:r>
            <w:proofErr w:type="spellStart"/>
            <w:r w:rsidRPr="0078708B">
              <w:rPr>
                <w:rFonts w:ascii="Times New Roman" w:eastAsia="Times New Roman" w:hAnsi="Times New Roman" w:cs="Times New Roman"/>
                <w:color w:val="000000"/>
                <w:kern w:val="2"/>
                <w:sz w:val="24"/>
                <w:szCs w:val="20"/>
                <w:lang w:eastAsia="zh-CN"/>
              </w:rPr>
              <w:t>санкції</w:t>
            </w:r>
            <w:proofErr w:type="spellEnd"/>
            <w:r w:rsidRPr="0078708B">
              <w:rPr>
                <w:rFonts w:ascii="Times New Roman" w:eastAsia="Times New Roman" w:hAnsi="Times New Roman" w:cs="Times New Roman"/>
                <w:color w:val="000000"/>
                <w:kern w:val="2"/>
                <w:sz w:val="24"/>
                <w:szCs w:val="20"/>
                <w:lang w:eastAsia="zh-CN"/>
              </w:rPr>
              <w:t>”</w:t>
            </w:r>
            <w:r w:rsidR="00183063" w:rsidRPr="00183063">
              <w:rPr>
                <w:rFonts w:ascii="Times New Roman" w:eastAsia="Times New Roman" w:hAnsi="Times New Roman" w:cs="Times New Roman"/>
                <w:sz w:val="24"/>
                <w:szCs w:val="24"/>
                <w:lang w:val="uk-UA" w:eastAsia="uk-UA"/>
              </w:rPr>
              <w:t>, крім</w:t>
            </w:r>
            <w:r w:rsidR="0015111F">
              <w:rPr>
                <w:rFonts w:ascii="Times New Roman" w:eastAsia="Times New Roman" w:hAnsi="Times New Roman" w:cs="Times New Roman"/>
                <w:sz w:val="24"/>
                <w:szCs w:val="24"/>
                <w:lang w:val="uk-UA" w:eastAsia="uk-UA"/>
              </w:rPr>
              <w:t xml:space="preserve"> </w:t>
            </w:r>
            <w:r w:rsidR="00183063" w:rsidRPr="00183063">
              <w:rPr>
                <w:rFonts w:ascii="Times New Roman" w:eastAsia="Times New Roman" w:hAnsi="Times New Roman" w:cs="Times New Roman"/>
                <w:sz w:val="24"/>
                <w:szCs w:val="24"/>
                <w:lang w:val="uk-UA" w:eastAsia="uk-UA"/>
              </w:rPr>
              <w:t>випадку, коли активи такої особи в установленому</w:t>
            </w:r>
            <w:r w:rsidR="0015111F">
              <w:rPr>
                <w:rFonts w:ascii="Times New Roman" w:eastAsia="Times New Roman" w:hAnsi="Times New Roman" w:cs="Times New Roman"/>
                <w:sz w:val="24"/>
                <w:szCs w:val="24"/>
                <w:lang w:val="uk-UA" w:eastAsia="uk-UA"/>
              </w:rPr>
              <w:t xml:space="preserve"> </w:t>
            </w:r>
            <w:r w:rsidR="00183063" w:rsidRPr="00183063">
              <w:rPr>
                <w:rFonts w:ascii="Times New Roman" w:eastAsia="Times New Roman" w:hAnsi="Times New Roman" w:cs="Times New Roman"/>
                <w:sz w:val="24"/>
                <w:szCs w:val="24"/>
                <w:lang w:val="uk-UA" w:eastAsia="uk-UA"/>
              </w:rPr>
              <w:t>законодавством порядку передані в управління АРМА;</w:t>
            </w:r>
            <w:r w:rsidR="00DD2272">
              <w:rPr>
                <w:rFonts w:ascii="Times New Roman" w:eastAsia="Times New Roman" w:hAnsi="Times New Roman" w:cs="Times New Roman"/>
                <w:sz w:val="24"/>
                <w:szCs w:val="24"/>
                <w:lang w:val="uk-UA" w:eastAsia="uk-UA"/>
              </w:rPr>
              <w:t xml:space="preserve">  </w:t>
            </w:r>
            <w:r w:rsidRPr="0015111F">
              <w:rPr>
                <w:rFonts w:ascii="Times New Roman" w:eastAsia="Times New Roman" w:hAnsi="Times New Roman" w:cs="Times New Roman"/>
                <w:color w:val="000000"/>
                <w:kern w:val="2"/>
                <w:sz w:val="24"/>
                <w:szCs w:val="20"/>
                <w:lang w:val="uk-UA" w:eastAsia="zh-CN"/>
              </w:rPr>
              <w:t>12)</w:t>
            </w:r>
            <w:r w:rsidRPr="0078708B">
              <w:rPr>
                <w:rFonts w:ascii="Times New Roman" w:eastAsia="Times New Roman" w:hAnsi="Times New Roman" w:cs="Times New Roman"/>
                <w:color w:val="000000"/>
                <w:kern w:val="2"/>
                <w:sz w:val="24"/>
                <w:szCs w:val="20"/>
                <w:lang w:val="en-US" w:eastAsia="zh-CN"/>
              </w:rPr>
              <w:t> </w:t>
            </w:r>
            <w:r w:rsidRPr="0015111F">
              <w:rPr>
                <w:rFonts w:ascii="Times New Roman" w:eastAsia="Times New Roman" w:hAnsi="Times New Roman" w:cs="Times New Roman"/>
                <w:color w:val="000000"/>
                <w:kern w:val="2"/>
                <w:sz w:val="24"/>
                <w:szCs w:val="20"/>
                <w:lang w:val="uk-UA"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6E7F39" w14:textId="77777777" w:rsidR="001D5641" w:rsidRDefault="0015111F" w:rsidP="005C08FD">
            <w:pPr>
              <w:widowControl w:val="0"/>
              <w:spacing w:after="0" w:line="240" w:lineRule="auto"/>
              <w:jc w:val="both"/>
              <w:rPr>
                <w:rFonts w:ascii="Times New Roman" w:eastAsia="Times New Roman" w:hAnsi="Times New Roman" w:cs="Times New Roman"/>
                <w:color w:val="000000"/>
                <w:kern w:val="2"/>
                <w:sz w:val="24"/>
                <w:szCs w:val="20"/>
                <w:lang w:eastAsia="zh-CN"/>
              </w:rPr>
            </w:pPr>
            <w:r>
              <w:rPr>
                <w:rFonts w:ascii="Times New Roman" w:eastAsia="Times New Roman" w:hAnsi="Times New Roman" w:cs="Times New Roman"/>
                <w:color w:val="000000"/>
                <w:kern w:val="2"/>
                <w:sz w:val="24"/>
                <w:szCs w:val="20"/>
                <w:lang w:val="uk-UA"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Замовник</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може</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прийняти</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рішення</w:t>
            </w:r>
            <w:proofErr w:type="spellEnd"/>
            <w:r w:rsidR="001D5641" w:rsidRPr="0078708B">
              <w:rPr>
                <w:rFonts w:ascii="Times New Roman" w:eastAsia="Times New Roman" w:hAnsi="Times New Roman" w:cs="Times New Roman"/>
                <w:color w:val="000000"/>
                <w:kern w:val="2"/>
                <w:sz w:val="24"/>
                <w:szCs w:val="20"/>
                <w:lang w:eastAsia="zh-CN"/>
              </w:rPr>
              <w:t xml:space="preserve"> про </w:t>
            </w:r>
            <w:proofErr w:type="spellStart"/>
            <w:r w:rsidR="001D5641" w:rsidRPr="0078708B">
              <w:rPr>
                <w:rFonts w:ascii="Times New Roman" w:eastAsia="Times New Roman" w:hAnsi="Times New Roman" w:cs="Times New Roman"/>
                <w:color w:val="000000"/>
                <w:kern w:val="2"/>
                <w:sz w:val="24"/>
                <w:szCs w:val="20"/>
                <w:lang w:eastAsia="zh-CN"/>
              </w:rPr>
              <w:t>відмову</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учаснику</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процедури</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закупівлі</w:t>
            </w:r>
            <w:proofErr w:type="spellEnd"/>
            <w:r w:rsidR="001D5641" w:rsidRPr="0078708B">
              <w:rPr>
                <w:rFonts w:ascii="Times New Roman" w:eastAsia="Times New Roman" w:hAnsi="Times New Roman" w:cs="Times New Roman"/>
                <w:color w:val="000000"/>
                <w:kern w:val="2"/>
                <w:sz w:val="24"/>
                <w:szCs w:val="20"/>
                <w:lang w:eastAsia="zh-CN"/>
              </w:rPr>
              <w:t xml:space="preserve"> в </w:t>
            </w:r>
            <w:proofErr w:type="spellStart"/>
            <w:r w:rsidR="001D5641" w:rsidRPr="0078708B">
              <w:rPr>
                <w:rFonts w:ascii="Times New Roman" w:eastAsia="Times New Roman" w:hAnsi="Times New Roman" w:cs="Times New Roman"/>
                <w:color w:val="000000"/>
                <w:kern w:val="2"/>
                <w:sz w:val="24"/>
                <w:szCs w:val="20"/>
                <w:lang w:eastAsia="zh-CN"/>
              </w:rPr>
              <w:t>участі</w:t>
            </w:r>
            <w:proofErr w:type="spellEnd"/>
            <w:r w:rsidR="001D5641" w:rsidRPr="0078708B">
              <w:rPr>
                <w:rFonts w:ascii="Times New Roman" w:eastAsia="Times New Roman" w:hAnsi="Times New Roman" w:cs="Times New Roman"/>
                <w:color w:val="000000"/>
                <w:kern w:val="2"/>
                <w:sz w:val="24"/>
                <w:szCs w:val="20"/>
                <w:lang w:eastAsia="zh-CN"/>
              </w:rPr>
              <w:t xml:space="preserve"> у </w:t>
            </w:r>
            <w:proofErr w:type="spellStart"/>
            <w:r w:rsidR="001D5641" w:rsidRPr="0078708B">
              <w:rPr>
                <w:rFonts w:ascii="Times New Roman" w:eastAsia="Times New Roman" w:hAnsi="Times New Roman" w:cs="Times New Roman"/>
                <w:color w:val="000000"/>
                <w:kern w:val="2"/>
                <w:sz w:val="24"/>
                <w:szCs w:val="20"/>
                <w:lang w:eastAsia="zh-CN"/>
              </w:rPr>
              <w:t>відкритих</w:t>
            </w:r>
            <w:proofErr w:type="spellEnd"/>
            <w:r w:rsidR="001D5641" w:rsidRPr="0078708B">
              <w:rPr>
                <w:rFonts w:ascii="Times New Roman" w:eastAsia="Times New Roman" w:hAnsi="Times New Roman" w:cs="Times New Roman"/>
                <w:color w:val="000000"/>
                <w:kern w:val="2"/>
                <w:sz w:val="24"/>
                <w:szCs w:val="20"/>
                <w:lang w:eastAsia="zh-CN"/>
              </w:rPr>
              <w:t xml:space="preserve"> торгах та </w:t>
            </w:r>
            <w:proofErr w:type="spellStart"/>
            <w:r w:rsidR="001D5641" w:rsidRPr="0078708B">
              <w:rPr>
                <w:rFonts w:ascii="Times New Roman" w:eastAsia="Times New Roman" w:hAnsi="Times New Roman" w:cs="Times New Roman"/>
                <w:color w:val="000000"/>
                <w:kern w:val="2"/>
                <w:sz w:val="24"/>
                <w:szCs w:val="20"/>
                <w:lang w:eastAsia="zh-CN"/>
              </w:rPr>
              <w:t>може</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відхилити</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тендерну</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пропозицію</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учасника</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процедури</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закупівлі</w:t>
            </w:r>
            <w:proofErr w:type="spellEnd"/>
            <w:r w:rsidR="001D5641" w:rsidRPr="0078708B">
              <w:rPr>
                <w:rFonts w:ascii="Times New Roman" w:eastAsia="Times New Roman" w:hAnsi="Times New Roman" w:cs="Times New Roman"/>
                <w:color w:val="000000"/>
                <w:kern w:val="2"/>
                <w:sz w:val="24"/>
                <w:szCs w:val="20"/>
                <w:lang w:eastAsia="zh-CN"/>
              </w:rPr>
              <w:t xml:space="preserve"> в </w:t>
            </w:r>
            <w:proofErr w:type="spellStart"/>
            <w:r w:rsidR="001D5641" w:rsidRPr="0078708B">
              <w:rPr>
                <w:rFonts w:ascii="Times New Roman" w:eastAsia="Times New Roman" w:hAnsi="Times New Roman" w:cs="Times New Roman"/>
                <w:color w:val="000000"/>
                <w:kern w:val="2"/>
                <w:sz w:val="24"/>
                <w:szCs w:val="20"/>
                <w:lang w:eastAsia="zh-CN"/>
              </w:rPr>
              <w:t>разі</w:t>
            </w:r>
            <w:proofErr w:type="spellEnd"/>
            <w:r w:rsidR="001D5641" w:rsidRPr="0078708B">
              <w:rPr>
                <w:rFonts w:ascii="Times New Roman" w:eastAsia="Times New Roman" w:hAnsi="Times New Roman" w:cs="Times New Roman"/>
                <w:color w:val="000000"/>
                <w:kern w:val="2"/>
                <w:sz w:val="24"/>
                <w:szCs w:val="20"/>
                <w:lang w:eastAsia="zh-CN"/>
              </w:rPr>
              <w:t xml:space="preserve">, коли </w:t>
            </w:r>
            <w:proofErr w:type="spellStart"/>
            <w:r w:rsidR="001D5641" w:rsidRPr="0078708B">
              <w:rPr>
                <w:rFonts w:ascii="Times New Roman" w:eastAsia="Times New Roman" w:hAnsi="Times New Roman" w:cs="Times New Roman"/>
                <w:color w:val="000000"/>
                <w:kern w:val="2"/>
                <w:sz w:val="24"/>
                <w:szCs w:val="20"/>
                <w:lang w:eastAsia="zh-CN"/>
              </w:rPr>
              <w:t>учасник</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процедури</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закупівлі</w:t>
            </w:r>
            <w:proofErr w:type="spellEnd"/>
            <w:r w:rsidR="001D5641" w:rsidRPr="0078708B">
              <w:rPr>
                <w:rFonts w:ascii="Times New Roman" w:eastAsia="Times New Roman" w:hAnsi="Times New Roman" w:cs="Times New Roman"/>
                <w:color w:val="000000"/>
                <w:kern w:val="2"/>
                <w:sz w:val="24"/>
                <w:szCs w:val="20"/>
                <w:lang w:eastAsia="zh-CN"/>
              </w:rPr>
              <w:t xml:space="preserve"> не </w:t>
            </w:r>
            <w:proofErr w:type="spellStart"/>
            <w:r w:rsidR="001D5641" w:rsidRPr="0078708B">
              <w:rPr>
                <w:rFonts w:ascii="Times New Roman" w:eastAsia="Times New Roman" w:hAnsi="Times New Roman" w:cs="Times New Roman"/>
                <w:color w:val="000000"/>
                <w:kern w:val="2"/>
                <w:sz w:val="24"/>
                <w:szCs w:val="20"/>
                <w:lang w:eastAsia="zh-CN"/>
              </w:rPr>
              <w:t>виконав</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свої</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зобов’язання</w:t>
            </w:r>
            <w:proofErr w:type="spellEnd"/>
            <w:r w:rsidR="001D5641" w:rsidRPr="0078708B">
              <w:rPr>
                <w:rFonts w:ascii="Times New Roman" w:eastAsia="Times New Roman" w:hAnsi="Times New Roman" w:cs="Times New Roman"/>
                <w:color w:val="000000"/>
                <w:kern w:val="2"/>
                <w:sz w:val="24"/>
                <w:szCs w:val="20"/>
                <w:lang w:eastAsia="zh-CN"/>
              </w:rPr>
              <w:t xml:space="preserve"> за </w:t>
            </w:r>
            <w:proofErr w:type="spellStart"/>
            <w:r w:rsidR="001D5641" w:rsidRPr="0078708B">
              <w:rPr>
                <w:rFonts w:ascii="Times New Roman" w:eastAsia="Times New Roman" w:hAnsi="Times New Roman" w:cs="Times New Roman"/>
                <w:color w:val="000000"/>
                <w:kern w:val="2"/>
                <w:sz w:val="24"/>
                <w:szCs w:val="20"/>
                <w:lang w:eastAsia="zh-CN"/>
              </w:rPr>
              <w:t>раніше</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укладеним</w:t>
            </w:r>
            <w:proofErr w:type="spellEnd"/>
            <w:r w:rsidR="001D5641" w:rsidRPr="0078708B">
              <w:rPr>
                <w:rFonts w:ascii="Times New Roman" w:eastAsia="Times New Roman" w:hAnsi="Times New Roman" w:cs="Times New Roman"/>
                <w:color w:val="000000"/>
                <w:kern w:val="2"/>
                <w:sz w:val="24"/>
                <w:szCs w:val="20"/>
                <w:lang w:eastAsia="zh-CN"/>
              </w:rPr>
              <w:t xml:space="preserve"> договором про </w:t>
            </w:r>
            <w:proofErr w:type="spellStart"/>
            <w:r w:rsidR="001D5641" w:rsidRPr="0078708B">
              <w:rPr>
                <w:rFonts w:ascii="Times New Roman" w:eastAsia="Times New Roman" w:hAnsi="Times New Roman" w:cs="Times New Roman"/>
                <w:color w:val="000000"/>
                <w:kern w:val="2"/>
                <w:sz w:val="24"/>
                <w:szCs w:val="20"/>
                <w:lang w:eastAsia="zh-CN"/>
              </w:rPr>
              <w:t>закупівлю</w:t>
            </w:r>
            <w:proofErr w:type="spellEnd"/>
            <w:r w:rsidR="001D5641" w:rsidRPr="0078708B">
              <w:rPr>
                <w:rFonts w:ascii="Times New Roman" w:eastAsia="Times New Roman" w:hAnsi="Times New Roman" w:cs="Times New Roman"/>
                <w:color w:val="000000"/>
                <w:kern w:val="2"/>
                <w:sz w:val="24"/>
                <w:szCs w:val="20"/>
                <w:lang w:eastAsia="zh-CN"/>
              </w:rPr>
              <w:t xml:space="preserve"> з </w:t>
            </w:r>
            <w:proofErr w:type="spellStart"/>
            <w:r w:rsidR="001D5641" w:rsidRPr="0078708B">
              <w:rPr>
                <w:rFonts w:ascii="Times New Roman" w:eastAsia="Times New Roman" w:hAnsi="Times New Roman" w:cs="Times New Roman"/>
                <w:color w:val="000000"/>
                <w:kern w:val="2"/>
                <w:sz w:val="24"/>
                <w:szCs w:val="20"/>
                <w:lang w:eastAsia="zh-CN"/>
              </w:rPr>
              <w:t>цим</w:t>
            </w:r>
            <w:proofErr w:type="spellEnd"/>
            <w:r w:rsidR="001D5641" w:rsidRPr="0078708B">
              <w:rPr>
                <w:rFonts w:ascii="Times New Roman" w:eastAsia="Times New Roman" w:hAnsi="Times New Roman" w:cs="Times New Roman"/>
                <w:color w:val="000000"/>
                <w:kern w:val="2"/>
                <w:sz w:val="24"/>
                <w:szCs w:val="20"/>
                <w:lang w:eastAsia="zh-CN"/>
              </w:rPr>
              <w:t xml:space="preserve"> самим </w:t>
            </w:r>
            <w:proofErr w:type="spellStart"/>
            <w:r w:rsidR="001D5641" w:rsidRPr="0078708B">
              <w:rPr>
                <w:rFonts w:ascii="Times New Roman" w:eastAsia="Times New Roman" w:hAnsi="Times New Roman" w:cs="Times New Roman"/>
                <w:color w:val="000000"/>
                <w:kern w:val="2"/>
                <w:sz w:val="24"/>
                <w:szCs w:val="20"/>
                <w:lang w:eastAsia="zh-CN"/>
              </w:rPr>
              <w:t>замовником</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що</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призвело</w:t>
            </w:r>
            <w:proofErr w:type="spellEnd"/>
            <w:r w:rsidR="001D5641" w:rsidRPr="0078708B">
              <w:rPr>
                <w:rFonts w:ascii="Times New Roman" w:eastAsia="Times New Roman" w:hAnsi="Times New Roman" w:cs="Times New Roman"/>
                <w:color w:val="000000"/>
                <w:kern w:val="2"/>
                <w:sz w:val="24"/>
                <w:szCs w:val="20"/>
                <w:lang w:eastAsia="zh-CN"/>
              </w:rPr>
              <w:t xml:space="preserve"> до </w:t>
            </w:r>
            <w:proofErr w:type="spellStart"/>
            <w:r w:rsidR="001D5641" w:rsidRPr="0078708B">
              <w:rPr>
                <w:rFonts w:ascii="Times New Roman" w:eastAsia="Times New Roman" w:hAnsi="Times New Roman" w:cs="Times New Roman"/>
                <w:color w:val="000000"/>
                <w:kern w:val="2"/>
                <w:sz w:val="24"/>
                <w:szCs w:val="20"/>
                <w:lang w:eastAsia="zh-CN"/>
              </w:rPr>
              <w:t>його</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дострокового</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розірвання</w:t>
            </w:r>
            <w:proofErr w:type="spellEnd"/>
            <w:r w:rsidR="001D5641" w:rsidRPr="0078708B">
              <w:rPr>
                <w:rFonts w:ascii="Times New Roman" w:eastAsia="Times New Roman" w:hAnsi="Times New Roman" w:cs="Times New Roman"/>
                <w:color w:val="000000"/>
                <w:kern w:val="2"/>
                <w:sz w:val="24"/>
                <w:szCs w:val="20"/>
                <w:lang w:eastAsia="zh-CN"/>
              </w:rPr>
              <w:t xml:space="preserve">, </w:t>
            </w:r>
            <w:r w:rsidR="001D5641" w:rsidRPr="0078708B">
              <w:rPr>
                <w:rFonts w:ascii="Times New Roman" w:eastAsia="Times New Roman" w:hAnsi="Times New Roman" w:cs="Times New Roman"/>
                <w:color w:val="000000"/>
                <w:kern w:val="2"/>
                <w:sz w:val="24"/>
                <w:szCs w:val="20"/>
                <w:lang w:eastAsia="zh-CN"/>
              </w:rPr>
              <w:lastRenderedPageBreak/>
              <w:t xml:space="preserve">і </w:t>
            </w:r>
            <w:proofErr w:type="spellStart"/>
            <w:r w:rsidR="001D5641" w:rsidRPr="0078708B">
              <w:rPr>
                <w:rFonts w:ascii="Times New Roman" w:eastAsia="Times New Roman" w:hAnsi="Times New Roman" w:cs="Times New Roman"/>
                <w:color w:val="000000"/>
                <w:kern w:val="2"/>
                <w:sz w:val="24"/>
                <w:szCs w:val="20"/>
                <w:lang w:eastAsia="zh-CN"/>
              </w:rPr>
              <w:t>було</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застосовано</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санкції</w:t>
            </w:r>
            <w:proofErr w:type="spellEnd"/>
            <w:r w:rsidR="001D5641" w:rsidRPr="0078708B">
              <w:rPr>
                <w:rFonts w:ascii="Times New Roman" w:eastAsia="Times New Roman" w:hAnsi="Times New Roman" w:cs="Times New Roman"/>
                <w:color w:val="000000"/>
                <w:kern w:val="2"/>
                <w:sz w:val="24"/>
                <w:szCs w:val="20"/>
                <w:lang w:eastAsia="zh-CN"/>
              </w:rPr>
              <w:t xml:space="preserve"> у </w:t>
            </w:r>
            <w:proofErr w:type="spellStart"/>
            <w:r w:rsidR="001D5641" w:rsidRPr="0078708B">
              <w:rPr>
                <w:rFonts w:ascii="Times New Roman" w:eastAsia="Times New Roman" w:hAnsi="Times New Roman" w:cs="Times New Roman"/>
                <w:color w:val="000000"/>
                <w:kern w:val="2"/>
                <w:sz w:val="24"/>
                <w:szCs w:val="20"/>
                <w:lang w:eastAsia="zh-CN"/>
              </w:rPr>
              <w:t>вигляді</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штрафів</w:t>
            </w:r>
            <w:proofErr w:type="spellEnd"/>
            <w:r w:rsidR="001D5641" w:rsidRPr="0078708B">
              <w:rPr>
                <w:rFonts w:ascii="Times New Roman" w:eastAsia="Times New Roman" w:hAnsi="Times New Roman" w:cs="Times New Roman"/>
                <w:color w:val="000000"/>
                <w:kern w:val="2"/>
                <w:sz w:val="24"/>
                <w:szCs w:val="20"/>
                <w:lang w:eastAsia="zh-CN"/>
              </w:rPr>
              <w:t xml:space="preserve"> та/</w:t>
            </w:r>
            <w:proofErr w:type="spellStart"/>
            <w:r w:rsidR="001D5641" w:rsidRPr="0078708B">
              <w:rPr>
                <w:rFonts w:ascii="Times New Roman" w:eastAsia="Times New Roman" w:hAnsi="Times New Roman" w:cs="Times New Roman"/>
                <w:color w:val="000000"/>
                <w:kern w:val="2"/>
                <w:sz w:val="24"/>
                <w:szCs w:val="20"/>
                <w:lang w:eastAsia="zh-CN"/>
              </w:rPr>
              <w:t>або</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відшкодування</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збитків</w:t>
            </w:r>
            <w:proofErr w:type="spellEnd"/>
            <w:r w:rsidR="001D5641" w:rsidRPr="0078708B">
              <w:rPr>
                <w:rFonts w:ascii="Times New Roman" w:eastAsia="Times New Roman" w:hAnsi="Times New Roman" w:cs="Times New Roman"/>
                <w:color w:val="000000"/>
                <w:kern w:val="2"/>
                <w:sz w:val="24"/>
                <w:szCs w:val="20"/>
                <w:lang w:eastAsia="zh-CN"/>
              </w:rPr>
              <w:t xml:space="preserve"> — </w:t>
            </w:r>
            <w:proofErr w:type="spellStart"/>
            <w:r w:rsidR="001D5641" w:rsidRPr="0078708B">
              <w:rPr>
                <w:rFonts w:ascii="Times New Roman" w:eastAsia="Times New Roman" w:hAnsi="Times New Roman" w:cs="Times New Roman"/>
                <w:color w:val="000000"/>
                <w:kern w:val="2"/>
                <w:sz w:val="24"/>
                <w:szCs w:val="20"/>
                <w:lang w:eastAsia="zh-CN"/>
              </w:rPr>
              <w:t>протягом</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трьох</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років</w:t>
            </w:r>
            <w:proofErr w:type="spellEnd"/>
            <w:r w:rsidR="001D5641" w:rsidRPr="0078708B">
              <w:rPr>
                <w:rFonts w:ascii="Times New Roman" w:eastAsia="Times New Roman" w:hAnsi="Times New Roman" w:cs="Times New Roman"/>
                <w:color w:val="000000"/>
                <w:kern w:val="2"/>
                <w:sz w:val="24"/>
                <w:szCs w:val="20"/>
                <w:lang w:eastAsia="zh-CN"/>
              </w:rPr>
              <w:t xml:space="preserve"> з </w:t>
            </w:r>
            <w:proofErr w:type="spellStart"/>
            <w:r w:rsidR="001D5641" w:rsidRPr="0078708B">
              <w:rPr>
                <w:rFonts w:ascii="Times New Roman" w:eastAsia="Times New Roman" w:hAnsi="Times New Roman" w:cs="Times New Roman"/>
                <w:color w:val="000000"/>
                <w:kern w:val="2"/>
                <w:sz w:val="24"/>
                <w:szCs w:val="20"/>
                <w:lang w:eastAsia="zh-CN"/>
              </w:rPr>
              <w:t>дати</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дострокового</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розірвання</w:t>
            </w:r>
            <w:proofErr w:type="spellEnd"/>
            <w:r w:rsidR="001D5641" w:rsidRPr="0078708B">
              <w:rPr>
                <w:rFonts w:ascii="Times New Roman" w:eastAsia="Times New Roman" w:hAnsi="Times New Roman" w:cs="Times New Roman"/>
                <w:color w:val="000000"/>
                <w:kern w:val="2"/>
                <w:sz w:val="24"/>
                <w:szCs w:val="20"/>
                <w:lang w:eastAsia="zh-CN"/>
              </w:rPr>
              <w:t xml:space="preserve"> такого договору. </w:t>
            </w:r>
            <w:proofErr w:type="spellStart"/>
            <w:r w:rsidR="001D5641" w:rsidRPr="0078708B">
              <w:rPr>
                <w:rFonts w:ascii="Times New Roman" w:eastAsia="Times New Roman" w:hAnsi="Times New Roman" w:cs="Times New Roman"/>
                <w:color w:val="000000"/>
                <w:kern w:val="2"/>
                <w:sz w:val="24"/>
                <w:szCs w:val="20"/>
                <w:lang w:eastAsia="zh-CN"/>
              </w:rPr>
              <w:t>Учасник</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процедури</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закупівлі</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що</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перебуває</w:t>
            </w:r>
            <w:proofErr w:type="spellEnd"/>
            <w:r w:rsidR="001D5641" w:rsidRPr="0078708B">
              <w:rPr>
                <w:rFonts w:ascii="Times New Roman" w:eastAsia="Times New Roman" w:hAnsi="Times New Roman" w:cs="Times New Roman"/>
                <w:color w:val="000000"/>
                <w:kern w:val="2"/>
                <w:sz w:val="24"/>
                <w:szCs w:val="20"/>
                <w:lang w:eastAsia="zh-CN"/>
              </w:rPr>
              <w:t xml:space="preserve"> в </w:t>
            </w:r>
            <w:proofErr w:type="spellStart"/>
            <w:r w:rsidR="001D5641" w:rsidRPr="0078708B">
              <w:rPr>
                <w:rFonts w:ascii="Times New Roman" w:eastAsia="Times New Roman" w:hAnsi="Times New Roman" w:cs="Times New Roman"/>
                <w:color w:val="000000"/>
                <w:kern w:val="2"/>
                <w:sz w:val="24"/>
                <w:szCs w:val="20"/>
                <w:lang w:eastAsia="zh-CN"/>
              </w:rPr>
              <w:t>обставинах</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зазначених</w:t>
            </w:r>
            <w:proofErr w:type="spellEnd"/>
            <w:r w:rsidR="001D5641" w:rsidRPr="0078708B">
              <w:rPr>
                <w:rFonts w:ascii="Times New Roman" w:eastAsia="Times New Roman" w:hAnsi="Times New Roman" w:cs="Times New Roman"/>
                <w:color w:val="000000"/>
                <w:kern w:val="2"/>
                <w:sz w:val="24"/>
                <w:szCs w:val="20"/>
                <w:lang w:eastAsia="zh-CN"/>
              </w:rPr>
              <w:t xml:space="preserve"> у </w:t>
            </w:r>
            <w:proofErr w:type="spellStart"/>
            <w:r w:rsidR="001D5641" w:rsidRPr="0078708B">
              <w:rPr>
                <w:rFonts w:ascii="Times New Roman" w:eastAsia="Times New Roman" w:hAnsi="Times New Roman" w:cs="Times New Roman"/>
                <w:color w:val="000000"/>
                <w:kern w:val="2"/>
                <w:sz w:val="24"/>
                <w:szCs w:val="20"/>
                <w:lang w:eastAsia="zh-CN"/>
              </w:rPr>
              <w:t>цьому</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абзаці</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може</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надати</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підтвердження</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вжиття</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заходів</w:t>
            </w:r>
            <w:proofErr w:type="spellEnd"/>
            <w:r w:rsidR="001D5641" w:rsidRPr="0078708B">
              <w:rPr>
                <w:rFonts w:ascii="Times New Roman" w:eastAsia="Times New Roman" w:hAnsi="Times New Roman" w:cs="Times New Roman"/>
                <w:color w:val="000000"/>
                <w:kern w:val="2"/>
                <w:sz w:val="24"/>
                <w:szCs w:val="20"/>
                <w:lang w:eastAsia="zh-CN"/>
              </w:rPr>
              <w:t xml:space="preserve"> для </w:t>
            </w:r>
            <w:proofErr w:type="spellStart"/>
            <w:r w:rsidR="001D5641" w:rsidRPr="0078708B">
              <w:rPr>
                <w:rFonts w:ascii="Times New Roman" w:eastAsia="Times New Roman" w:hAnsi="Times New Roman" w:cs="Times New Roman"/>
                <w:color w:val="000000"/>
                <w:kern w:val="2"/>
                <w:sz w:val="24"/>
                <w:szCs w:val="20"/>
                <w:lang w:eastAsia="zh-CN"/>
              </w:rPr>
              <w:t>доведення</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своєї</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надійності</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незважаючи</w:t>
            </w:r>
            <w:proofErr w:type="spellEnd"/>
            <w:r w:rsidR="001D5641" w:rsidRPr="0078708B">
              <w:rPr>
                <w:rFonts w:ascii="Times New Roman" w:eastAsia="Times New Roman" w:hAnsi="Times New Roman" w:cs="Times New Roman"/>
                <w:color w:val="000000"/>
                <w:kern w:val="2"/>
                <w:sz w:val="24"/>
                <w:szCs w:val="20"/>
                <w:lang w:eastAsia="zh-CN"/>
              </w:rPr>
              <w:t xml:space="preserve"> на </w:t>
            </w:r>
            <w:proofErr w:type="spellStart"/>
            <w:r w:rsidR="001D5641" w:rsidRPr="0078708B">
              <w:rPr>
                <w:rFonts w:ascii="Times New Roman" w:eastAsia="Times New Roman" w:hAnsi="Times New Roman" w:cs="Times New Roman"/>
                <w:color w:val="000000"/>
                <w:kern w:val="2"/>
                <w:sz w:val="24"/>
                <w:szCs w:val="20"/>
                <w:lang w:eastAsia="zh-CN"/>
              </w:rPr>
              <w:t>наявність</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відповідної</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підстави</w:t>
            </w:r>
            <w:proofErr w:type="spellEnd"/>
            <w:r w:rsidR="001D5641" w:rsidRPr="0078708B">
              <w:rPr>
                <w:rFonts w:ascii="Times New Roman" w:eastAsia="Times New Roman" w:hAnsi="Times New Roman" w:cs="Times New Roman"/>
                <w:color w:val="000000"/>
                <w:kern w:val="2"/>
                <w:sz w:val="24"/>
                <w:szCs w:val="20"/>
                <w:lang w:eastAsia="zh-CN"/>
              </w:rPr>
              <w:t xml:space="preserve"> для </w:t>
            </w:r>
            <w:proofErr w:type="spellStart"/>
            <w:r w:rsidR="001D5641" w:rsidRPr="0078708B">
              <w:rPr>
                <w:rFonts w:ascii="Times New Roman" w:eastAsia="Times New Roman" w:hAnsi="Times New Roman" w:cs="Times New Roman"/>
                <w:color w:val="000000"/>
                <w:kern w:val="2"/>
                <w:sz w:val="24"/>
                <w:szCs w:val="20"/>
                <w:lang w:eastAsia="zh-CN"/>
              </w:rPr>
              <w:t>відмови</w:t>
            </w:r>
            <w:proofErr w:type="spellEnd"/>
            <w:r w:rsidR="001D5641" w:rsidRPr="0078708B">
              <w:rPr>
                <w:rFonts w:ascii="Times New Roman" w:eastAsia="Times New Roman" w:hAnsi="Times New Roman" w:cs="Times New Roman"/>
                <w:color w:val="000000"/>
                <w:kern w:val="2"/>
                <w:sz w:val="24"/>
                <w:szCs w:val="20"/>
                <w:lang w:eastAsia="zh-CN"/>
              </w:rPr>
              <w:t xml:space="preserve"> в </w:t>
            </w:r>
            <w:proofErr w:type="spellStart"/>
            <w:r w:rsidR="001D5641" w:rsidRPr="0078708B">
              <w:rPr>
                <w:rFonts w:ascii="Times New Roman" w:eastAsia="Times New Roman" w:hAnsi="Times New Roman" w:cs="Times New Roman"/>
                <w:color w:val="000000"/>
                <w:kern w:val="2"/>
                <w:sz w:val="24"/>
                <w:szCs w:val="20"/>
                <w:lang w:eastAsia="zh-CN"/>
              </w:rPr>
              <w:t>участі</w:t>
            </w:r>
            <w:proofErr w:type="spellEnd"/>
            <w:r w:rsidR="001D5641" w:rsidRPr="0078708B">
              <w:rPr>
                <w:rFonts w:ascii="Times New Roman" w:eastAsia="Times New Roman" w:hAnsi="Times New Roman" w:cs="Times New Roman"/>
                <w:color w:val="000000"/>
                <w:kern w:val="2"/>
                <w:sz w:val="24"/>
                <w:szCs w:val="20"/>
                <w:lang w:eastAsia="zh-CN"/>
              </w:rPr>
              <w:t xml:space="preserve"> у </w:t>
            </w:r>
            <w:proofErr w:type="spellStart"/>
            <w:r w:rsidR="001D5641" w:rsidRPr="0078708B">
              <w:rPr>
                <w:rFonts w:ascii="Times New Roman" w:eastAsia="Times New Roman" w:hAnsi="Times New Roman" w:cs="Times New Roman"/>
                <w:color w:val="000000"/>
                <w:kern w:val="2"/>
                <w:sz w:val="24"/>
                <w:szCs w:val="20"/>
                <w:lang w:eastAsia="zh-CN"/>
              </w:rPr>
              <w:t>відкритих</w:t>
            </w:r>
            <w:proofErr w:type="spellEnd"/>
            <w:r w:rsidR="001D5641" w:rsidRPr="0078708B">
              <w:rPr>
                <w:rFonts w:ascii="Times New Roman" w:eastAsia="Times New Roman" w:hAnsi="Times New Roman" w:cs="Times New Roman"/>
                <w:color w:val="000000"/>
                <w:kern w:val="2"/>
                <w:sz w:val="24"/>
                <w:szCs w:val="20"/>
                <w:lang w:eastAsia="zh-CN"/>
              </w:rPr>
              <w:t xml:space="preserve"> торгах. Для </w:t>
            </w:r>
            <w:proofErr w:type="spellStart"/>
            <w:r w:rsidR="001D5641" w:rsidRPr="0078708B">
              <w:rPr>
                <w:rFonts w:ascii="Times New Roman" w:eastAsia="Times New Roman" w:hAnsi="Times New Roman" w:cs="Times New Roman"/>
                <w:color w:val="000000"/>
                <w:kern w:val="2"/>
                <w:sz w:val="24"/>
                <w:szCs w:val="20"/>
                <w:lang w:eastAsia="zh-CN"/>
              </w:rPr>
              <w:t>цього</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учасник</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суб’єкт</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господарювання</w:t>
            </w:r>
            <w:proofErr w:type="spellEnd"/>
            <w:r w:rsidR="001D5641" w:rsidRPr="0078708B">
              <w:rPr>
                <w:rFonts w:ascii="Times New Roman" w:eastAsia="Times New Roman" w:hAnsi="Times New Roman" w:cs="Times New Roman"/>
                <w:color w:val="000000"/>
                <w:kern w:val="2"/>
                <w:sz w:val="24"/>
                <w:szCs w:val="20"/>
                <w:lang w:eastAsia="zh-CN"/>
              </w:rPr>
              <w:t xml:space="preserve">) повинен довести, </w:t>
            </w:r>
            <w:proofErr w:type="spellStart"/>
            <w:r w:rsidR="001D5641" w:rsidRPr="0078708B">
              <w:rPr>
                <w:rFonts w:ascii="Times New Roman" w:eastAsia="Times New Roman" w:hAnsi="Times New Roman" w:cs="Times New Roman"/>
                <w:color w:val="000000"/>
                <w:kern w:val="2"/>
                <w:sz w:val="24"/>
                <w:szCs w:val="20"/>
                <w:lang w:eastAsia="zh-CN"/>
              </w:rPr>
              <w:t>що</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він</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сплатив</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або</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зобов’язався</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сплатити</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відповідні</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зобов’язання</w:t>
            </w:r>
            <w:proofErr w:type="spellEnd"/>
            <w:r w:rsidR="001D5641" w:rsidRPr="0078708B">
              <w:rPr>
                <w:rFonts w:ascii="Times New Roman" w:eastAsia="Times New Roman" w:hAnsi="Times New Roman" w:cs="Times New Roman"/>
                <w:color w:val="000000"/>
                <w:kern w:val="2"/>
                <w:sz w:val="24"/>
                <w:szCs w:val="20"/>
                <w:lang w:eastAsia="zh-CN"/>
              </w:rPr>
              <w:t xml:space="preserve"> та </w:t>
            </w:r>
            <w:proofErr w:type="spellStart"/>
            <w:r w:rsidR="001D5641" w:rsidRPr="0078708B">
              <w:rPr>
                <w:rFonts w:ascii="Times New Roman" w:eastAsia="Times New Roman" w:hAnsi="Times New Roman" w:cs="Times New Roman"/>
                <w:color w:val="000000"/>
                <w:kern w:val="2"/>
                <w:sz w:val="24"/>
                <w:szCs w:val="20"/>
                <w:lang w:eastAsia="zh-CN"/>
              </w:rPr>
              <w:t>відшкодування</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завданих</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збитків</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Якщо</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замовник</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вважає</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таке</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підтвердження</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достатнім</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учаснику</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процедури</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закупівлі</w:t>
            </w:r>
            <w:proofErr w:type="spellEnd"/>
            <w:r w:rsidR="001D5641" w:rsidRPr="0078708B">
              <w:rPr>
                <w:rFonts w:ascii="Times New Roman" w:eastAsia="Times New Roman" w:hAnsi="Times New Roman" w:cs="Times New Roman"/>
                <w:color w:val="000000"/>
                <w:kern w:val="2"/>
                <w:sz w:val="24"/>
                <w:szCs w:val="20"/>
                <w:lang w:eastAsia="zh-CN"/>
              </w:rPr>
              <w:t xml:space="preserve"> не </w:t>
            </w:r>
            <w:proofErr w:type="spellStart"/>
            <w:r w:rsidR="001D5641" w:rsidRPr="0078708B">
              <w:rPr>
                <w:rFonts w:ascii="Times New Roman" w:eastAsia="Times New Roman" w:hAnsi="Times New Roman" w:cs="Times New Roman"/>
                <w:color w:val="000000"/>
                <w:kern w:val="2"/>
                <w:sz w:val="24"/>
                <w:szCs w:val="20"/>
                <w:lang w:eastAsia="zh-CN"/>
              </w:rPr>
              <w:t>може</w:t>
            </w:r>
            <w:proofErr w:type="spellEnd"/>
            <w:r w:rsidR="001D5641" w:rsidRPr="0078708B">
              <w:rPr>
                <w:rFonts w:ascii="Times New Roman" w:eastAsia="Times New Roman" w:hAnsi="Times New Roman" w:cs="Times New Roman"/>
                <w:color w:val="000000"/>
                <w:kern w:val="2"/>
                <w:sz w:val="24"/>
                <w:szCs w:val="20"/>
                <w:lang w:eastAsia="zh-CN"/>
              </w:rPr>
              <w:t xml:space="preserve"> бути </w:t>
            </w:r>
            <w:proofErr w:type="spellStart"/>
            <w:r w:rsidR="001D5641" w:rsidRPr="0078708B">
              <w:rPr>
                <w:rFonts w:ascii="Times New Roman" w:eastAsia="Times New Roman" w:hAnsi="Times New Roman" w:cs="Times New Roman"/>
                <w:color w:val="000000"/>
                <w:kern w:val="2"/>
                <w:sz w:val="24"/>
                <w:szCs w:val="20"/>
                <w:lang w:eastAsia="zh-CN"/>
              </w:rPr>
              <w:t>відмовлено</w:t>
            </w:r>
            <w:proofErr w:type="spellEnd"/>
            <w:r w:rsidR="001D5641" w:rsidRPr="0078708B">
              <w:rPr>
                <w:rFonts w:ascii="Times New Roman" w:eastAsia="Times New Roman" w:hAnsi="Times New Roman" w:cs="Times New Roman"/>
                <w:color w:val="000000"/>
                <w:kern w:val="2"/>
                <w:sz w:val="24"/>
                <w:szCs w:val="20"/>
                <w:lang w:eastAsia="zh-CN"/>
              </w:rPr>
              <w:t xml:space="preserve"> в </w:t>
            </w:r>
            <w:proofErr w:type="spellStart"/>
            <w:r w:rsidR="001D5641" w:rsidRPr="0078708B">
              <w:rPr>
                <w:rFonts w:ascii="Times New Roman" w:eastAsia="Times New Roman" w:hAnsi="Times New Roman" w:cs="Times New Roman"/>
                <w:color w:val="000000"/>
                <w:kern w:val="2"/>
                <w:sz w:val="24"/>
                <w:szCs w:val="20"/>
                <w:lang w:eastAsia="zh-CN"/>
              </w:rPr>
              <w:t>участі</w:t>
            </w:r>
            <w:proofErr w:type="spellEnd"/>
            <w:r w:rsidR="001D5641" w:rsidRPr="0078708B">
              <w:rPr>
                <w:rFonts w:ascii="Times New Roman" w:eastAsia="Times New Roman" w:hAnsi="Times New Roman" w:cs="Times New Roman"/>
                <w:color w:val="000000"/>
                <w:kern w:val="2"/>
                <w:sz w:val="24"/>
                <w:szCs w:val="20"/>
                <w:lang w:eastAsia="zh-CN"/>
              </w:rPr>
              <w:t xml:space="preserve"> в </w:t>
            </w:r>
            <w:proofErr w:type="spellStart"/>
            <w:r w:rsidR="001D5641" w:rsidRPr="0078708B">
              <w:rPr>
                <w:rFonts w:ascii="Times New Roman" w:eastAsia="Times New Roman" w:hAnsi="Times New Roman" w:cs="Times New Roman"/>
                <w:color w:val="000000"/>
                <w:kern w:val="2"/>
                <w:sz w:val="24"/>
                <w:szCs w:val="20"/>
                <w:lang w:eastAsia="zh-CN"/>
              </w:rPr>
              <w:t>процедурі</w:t>
            </w:r>
            <w:proofErr w:type="spellEnd"/>
            <w:r w:rsidR="001D5641" w:rsidRPr="0078708B">
              <w:rPr>
                <w:rFonts w:ascii="Times New Roman" w:eastAsia="Times New Roman" w:hAnsi="Times New Roman" w:cs="Times New Roman"/>
                <w:color w:val="000000"/>
                <w:kern w:val="2"/>
                <w:sz w:val="24"/>
                <w:szCs w:val="20"/>
                <w:lang w:eastAsia="zh-CN"/>
              </w:rPr>
              <w:t xml:space="preserve"> </w:t>
            </w:r>
            <w:proofErr w:type="spellStart"/>
            <w:r w:rsidR="001D5641" w:rsidRPr="0078708B">
              <w:rPr>
                <w:rFonts w:ascii="Times New Roman" w:eastAsia="Times New Roman" w:hAnsi="Times New Roman" w:cs="Times New Roman"/>
                <w:color w:val="000000"/>
                <w:kern w:val="2"/>
                <w:sz w:val="24"/>
                <w:szCs w:val="20"/>
                <w:lang w:eastAsia="zh-CN"/>
              </w:rPr>
              <w:t>закупівлі</w:t>
            </w:r>
            <w:proofErr w:type="spellEnd"/>
            <w:r w:rsidR="001D5641" w:rsidRPr="0078708B">
              <w:rPr>
                <w:rFonts w:ascii="Times New Roman" w:eastAsia="Times New Roman" w:hAnsi="Times New Roman" w:cs="Times New Roman"/>
                <w:color w:val="000000"/>
                <w:kern w:val="2"/>
                <w:sz w:val="24"/>
                <w:szCs w:val="20"/>
                <w:lang w:eastAsia="zh-CN"/>
              </w:rPr>
              <w:t>.</w:t>
            </w:r>
          </w:p>
          <w:p w14:paraId="741380CD" w14:textId="77777777" w:rsidR="001D5641" w:rsidRPr="007D1D3B" w:rsidRDefault="001D5641" w:rsidP="001D5641">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proofErr w:type="spellStart"/>
            <w:r w:rsidRPr="007D1D3B">
              <w:rPr>
                <w:rFonts w:ascii="Times New Roman" w:eastAsia="Times New Roman" w:hAnsi="Times New Roman" w:cs="Times New Roman"/>
                <w:color w:val="333333"/>
                <w:sz w:val="24"/>
                <w:szCs w:val="24"/>
                <w:lang w:eastAsia="ru-RU"/>
              </w:rPr>
              <w:t>Переможець</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процедури</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закупівлі</w:t>
            </w:r>
            <w:proofErr w:type="spellEnd"/>
            <w:r w:rsidRPr="007D1D3B">
              <w:rPr>
                <w:rFonts w:ascii="Times New Roman" w:eastAsia="Times New Roman" w:hAnsi="Times New Roman" w:cs="Times New Roman"/>
                <w:color w:val="333333"/>
                <w:sz w:val="24"/>
                <w:szCs w:val="24"/>
                <w:lang w:eastAsia="ru-RU"/>
              </w:rPr>
              <w:t xml:space="preserve"> у строк, </w:t>
            </w:r>
            <w:proofErr w:type="spellStart"/>
            <w:r w:rsidRPr="007D1D3B">
              <w:rPr>
                <w:rFonts w:ascii="Times New Roman" w:eastAsia="Times New Roman" w:hAnsi="Times New Roman" w:cs="Times New Roman"/>
                <w:color w:val="333333"/>
                <w:sz w:val="24"/>
                <w:szCs w:val="24"/>
                <w:lang w:eastAsia="ru-RU"/>
              </w:rPr>
              <w:t>що</w:t>
            </w:r>
            <w:proofErr w:type="spellEnd"/>
            <w:r w:rsidRPr="007D1D3B">
              <w:rPr>
                <w:rFonts w:ascii="Times New Roman" w:eastAsia="Times New Roman" w:hAnsi="Times New Roman" w:cs="Times New Roman"/>
                <w:color w:val="333333"/>
                <w:sz w:val="24"/>
                <w:szCs w:val="24"/>
                <w:lang w:eastAsia="ru-RU"/>
              </w:rPr>
              <w:t xml:space="preserve"> не </w:t>
            </w:r>
            <w:proofErr w:type="spellStart"/>
            <w:r w:rsidRPr="007D1D3B">
              <w:rPr>
                <w:rFonts w:ascii="Times New Roman" w:eastAsia="Times New Roman" w:hAnsi="Times New Roman" w:cs="Times New Roman"/>
                <w:color w:val="333333"/>
                <w:sz w:val="24"/>
                <w:szCs w:val="24"/>
                <w:lang w:eastAsia="ru-RU"/>
              </w:rPr>
              <w:t>перевищує</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чотири</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дні</w:t>
            </w:r>
            <w:proofErr w:type="spellEnd"/>
            <w:r w:rsidRPr="007D1D3B">
              <w:rPr>
                <w:rFonts w:ascii="Times New Roman" w:eastAsia="Times New Roman" w:hAnsi="Times New Roman" w:cs="Times New Roman"/>
                <w:color w:val="333333"/>
                <w:sz w:val="24"/>
                <w:szCs w:val="24"/>
                <w:lang w:eastAsia="ru-RU"/>
              </w:rPr>
              <w:t xml:space="preserve"> з </w:t>
            </w:r>
            <w:proofErr w:type="spellStart"/>
            <w:r w:rsidRPr="007D1D3B">
              <w:rPr>
                <w:rFonts w:ascii="Times New Roman" w:eastAsia="Times New Roman" w:hAnsi="Times New Roman" w:cs="Times New Roman"/>
                <w:color w:val="333333"/>
                <w:sz w:val="24"/>
                <w:szCs w:val="24"/>
                <w:lang w:eastAsia="ru-RU"/>
              </w:rPr>
              <w:t>дати</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оприлюднення</w:t>
            </w:r>
            <w:proofErr w:type="spellEnd"/>
            <w:r w:rsidRPr="007D1D3B">
              <w:rPr>
                <w:rFonts w:ascii="Times New Roman" w:eastAsia="Times New Roman" w:hAnsi="Times New Roman" w:cs="Times New Roman"/>
                <w:color w:val="333333"/>
                <w:sz w:val="24"/>
                <w:szCs w:val="24"/>
                <w:lang w:eastAsia="ru-RU"/>
              </w:rPr>
              <w:t xml:space="preserve"> в </w:t>
            </w:r>
            <w:proofErr w:type="spellStart"/>
            <w:r w:rsidRPr="007D1D3B">
              <w:rPr>
                <w:rFonts w:ascii="Times New Roman" w:eastAsia="Times New Roman" w:hAnsi="Times New Roman" w:cs="Times New Roman"/>
                <w:color w:val="333333"/>
                <w:sz w:val="24"/>
                <w:szCs w:val="24"/>
                <w:lang w:eastAsia="ru-RU"/>
              </w:rPr>
              <w:t>електронній</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системі</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закупівель</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повідомлення</w:t>
            </w:r>
            <w:proofErr w:type="spellEnd"/>
            <w:r w:rsidRPr="007D1D3B">
              <w:rPr>
                <w:rFonts w:ascii="Times New Roman" w:eastAsia="Times New Roman" w:hAnsi="Times New Roman" w:cs="Times New Roman"/>
                <w:color w:val="333333"/>
                <w:sz w:val="24"/>
                <w:szCs w:val="24"/>
                <w:lang w:eastAsia="ru-RU"/>
              </w:rPr>
              <w:t xml:space="preserve"> про </w:t>
            </w:r>
            <w:proofErr w:type="spellStart"/>
            <w:r w:rsidRPr="007D1D3B">
              <w:rPr>
                <w:rFonts w:ascii="Times New Roman" w:eastAsia="Times New Roman" w:hAnsi="Times New Roman" w:cs="Times New Roman"/>
                <w:color w:val="333333"/>
                <w:sz w:val="24"/>
                <w:szCs w:val="24"/>
                <w:lang w:eastAsia="ru-RU"/>
              </w:rPr>
              <w:t>намір</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укласти</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договір</w:t>
            </w:r>
            <w:proofErr w:type="spellEnd"/>
            <w:r w:rsidRPr="007D1D3B">
              <w:rPr>
                <w:rFonts w:ascii="Times New Roman" w:eastAsia="Times New Roman" w:hAnsi="Times New Roman" w:cs="Times New Roman"/>
                <w:color w:val="333333"/>
                <w:sz w:val="24"/>
                <w:szCs w:val="24"/>
                <w:lang w:eastAsia="ru-RU"/>
              </w:rPr>
              <w:t xml:space="preserve"> про </w:t>
            </w:r>
            <w:proofErr w:type="spellStart"/>
            <w:r w:rsidRPr="007D1D3B">
              <w:rPr>
                <w:rFonts w:ascii="Times New Roman" w:eastAsia="Times New Roman" w:hAnsi="Times New Roman" w:cs="Times New Roman"/>
                <w:color w:val="333333"/>
                <w:sz w:val="24"/>
                <w:szCs w:val="24"/>
                <w:lang w:eastAsia="ru-RU"/>
              </w:rPr>
              <w:t>закупівлю</w:t>
            </w:r>
            <w:proofErr w:type="spellEnd"/>
            <w:r w:rsidRPr="007D1D3B">
              <w:rPr>
                <w:rFonts w:ascii="Times New Roman" w:eastAsia="Times New Roman" w:hAnsi="Times New Roman" w:cs="Times New Roman"/>
                <w:color w:val="333333"/>
                <w:sz w:val="24"/>
                <w:szCs w:val="24"/>
                <w:lang w:eastAsia="ru-RU"/>
              </w:rPr>
              <w:t xml:space="preserve">, повинен </w:t>
            </w:r>
            <w:proofErr w:type="spellStart"/>
            <w:r w:rsidRPr="007D1D3B">
              <w:rPr>
                <w:rFonts w:ascii="Times New Roman" w:eastAsia="Times New Roman" w:hAnsi="Times New Roman" w:cs="Times New Roman"/>
                <w:color w:val="333333"/>
                <w:sz w:val="24"/>
                <w:szCs w:val="24"/>
                <w:lang w:eastAsia="ru-RU"/>
              </w:rPr>
              <w:t>надати</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замовнику</w:t>
            </w:r>
            <w:proofErr w:type="spellEnd"/>
            <w:r w:rsidRPr="007D1D3B">
              <w:rPr>
                <w:rFonts w:ascii="Times New Roman" w:eastAsia="Times New Roman" w:hAnsi="Times New Roman" w:cs="Times New Roman"/>
                <w:color w:val="333333"/>
                <w:sz w:val="24"/>
                <w:szCs w:val="24"/>
                <w:lang w:eastAsia="ru-RU"/>
              </w:rPr>
              <w:t xml:space="preserve"> шляхом </w:t>
            </w:r>
            <w:proofErr w:type="spellStart"/>
            <w:r w:rsidRPr="007D1D3B">
              <w:rPr>
                <w:rFonts w:ascii="Times New Roman" w:eastAsia="Times New Roman" w:hAnsi="Times New Roman" w:cs="Times New Roman"/>
                <w:color w:val="333333"/>
                <w:sz w:val="24"/>
                <w:szCs w:val="24"/>
                <w:lang w:eastAsia="ru-RU"/>
              </w:rPr>
              <w:t>оприлюднення</w:t>
            </w:r>
            <w:proofErr w:type="spellEnd"/>
            <w:r w:rsidRPr="007D1D3B">
              <w:rPr>
                <w:rFonts w:ascii="Times New Roman" w:eastAsia="Times New Roman" w:hAnsi="Times New Roman" w:cs="Times New Roman"/>
                <w:color w:val="333333"/>
                <w:sz w:val="24"/>
                <w:szCs w:val="24"/>
                <w:lang w:eastAsia="ru-RU"/>
              </w:rPr>
              <w:t xml:space="preserve"> в </w:t>
            </w:r>
            <w:proofErr w:type="spellStart"/>
            <w:r w:rsidRPr="007D1D3B">
              <w:rPr>
                <w:rFonts w:ascii="Times New Roman" w:eastAsia="Times New Roman" w:hAnsi="Times New Roman" w:cs="Times New Roman"/>
                <w:color w:val="333333"/>
                <w:sz w:val="24"/>
                <w:szCs w:val="24"/>
                <w:lang w:eastAsia="ru-RU"/>
              </w:rPr>
              <w:t>електронній</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системі</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закупівель</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документи</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що</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підтверджують</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відсутність</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підстав</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зазначених</w:t>
            </w:r>
            <w:proofErr w:type="spellEnd"/>
            <w:r w:rsidRPr="007D1D3B">
              <w:rPr>
                <w:rFonts w:ascii="Times New Roman" w:eastAsia="Times New Roman" w:hAnsi="Times New Roman" w:cs="Times New Roman"/>
                <w:color w:val="333333"/>
                <w:sz w:val="24"/>
                <w:szCs w:val="24"/>
                <w:lang w:eastAsia="ru-RU"/>
              </w:rPr>
              <w:t xml:space="preserve"> у </w:t>
            </w:r>
            <w:proofErr w:type="spellStart"/>
            <w:r w:rsidR="002B4C17">
              <w:fldChar w:fldCharType="begin"/>
            </w:r>
            <w:r w:rsidR="002B4C17">
              <w:instrText xml:space="preserve"> HYPERLINK "https://zakon.rada.gov.ua/laws/show/1178-2022-%D0%BF" \l "n618" </w:instrText>
            </w:r>
            <w:r w:rsidR="002B4C17">
              <w:fldChar w:fldCharType="separate"/>
            </w:r>
            <w:r w:rsidRPr="007D1D3B">
              <w:rPr>
                <w:rFonts w:ascii="Times New Roman" w:eastAsia="Times New Roman" w:hAnsi="Times New Roman" w:cs="Times New Roman"/>
                <w:sz w:val="24"/>
                <w:szCs w:val="24"/>
                <w:u w:val="single"/>
                <w:lang w:eastAsia="ru-RU"/>
              </w:rPr>
              <w:t>підпунктах</w:t>
            </w:r>
            <w:proofErr w:type="spellEnd"/>
            <w:r w:rsidRPr="007D1D3B">
              <w:rPr>
                <w:rFonts w:ascii="Times New Roman" w:eastAsia="Times New Roman" w:hAnsi="Times New Roman" w:cs="Times New Roman"/>
                <w:sz w:val="24"/>
                <w:szCs w:val="24"/>
                <w:u w:val="single"/>
                <w:lang w:eastAsia="ru-RU"/>
              </w:rPr>
              <w:t xml:space="preserve"> 3</w:t>
            </w:r>
            <w:r w:rsidR="002B4C17">
              <w:rPr>
                <w:rFonts w:ascii="Times New Roman" w:eastAsia="Times New Roman" w:hAnsi="Times New Roman" w:cs="Times New Roman"/>
                <w:sz w:val="24"/>
                <w:szCs w:val="24"/>
                <w:u w:val="single"/>
                <w:lang w:eastAsia="ru-RU"/>
              </w:rPr>
              <w:fldChar w:fldCharType="end"/>
            </w:r>
            <w:r w:rsidRPr="007D1D3B">
              <w:rPr>
                <w:rFonts w:ascii="Times New Roman" w:eastAsia="Times New Roman" w:hAnsi="Times New Roman" w:cs="Times New Roman"/>
                <w:sz w:val="24"/>
                <w:szCs w:val="24"/>
                <w:lang w:eastAsia="ru-RU"/>
              </w:rPr>
              <w:t>, </w:t>
            </w:r>
            <w:hyperlink r:id="rId12" w:anchor="n620" w:history="1">
              <w:r w:rsidRPr="007D1D3B">
                <w:rPr>
                  <w:rFonts w:ascii="Times New Roman" w:eastAsia="Times New Roman" w:hAnsi="Times New Roman" w:cs="Times New Roman"/>
                  <w:sz w:val="24"/>
                  <w:szCs w:val="24"/>
                  <w:u w:val="single"/>
                  <w:lang w:eastAsia="ru-RU"/>
                </w:rPr>
                <w:t>5</w:t>
              </w:r>
            </w:hyperlink>
            <w:r w:rsidRPr="007D1D3B">
              <w:rPr>
                <w:rFonts w:ascii="Times New Roman" w:eastAsia="Times New Roman" w:hAnsi="Times New Roman" w:cs="Times New Roman"/>
                <w:sz w:val="24"/>
                <w:szCs w:val="24"/>
                <w:lang w:eastAsia="ru-RU"/>
              </w:rPr>
              <w:t>, </w:t>
            </w:r>
            <w:hyperlink r:id="rId13" w:anchor="n621" w:history="1">
              <w:r w:rsidRPr="007D1D3B">
                <w:rPr>
                  <w:rFonts w:ascii="Times New Roman" w:eastAsia="Times New Roman" w:hAnsi="Times New Roman" w:cs="Times New Roman"/>
                  <w:sz w:val="24"/>
                  <w:szCs w:val="24"/>
                  <w:u w:val="single"/>
                  <w:lang w:eastAsia="ru-RU"/>
                </w:rPr>
                <w:t>6</w:t>
              </w:r>
            </w:hyperlink>
            <w:r w:rsidRPr="007D1D3B">
              <w:rPr>
                <w:rFonts w:ascii="Times New Roman" w:eastAsia="Times New Roman" w:hAnsi="Times New Roman" w:cs="Times New Roman"/>
                <w:sz w:val="24"/>
                <w:szCs w:val="24"/>
                <w:lang w:eastAsia="ru-RU"/>
              </w:rPr>
              <w:t> і </w:t>
            </w:r>
            <w:hyperlink r:id="rId14" w:anchor="n627" w:history="1">
              <w:r w:rsidRPr="007D1D3B">
                <w:rPr>
                  <w:rFonts w:ascii="Times New Roman" w:eastAsia="Times New Roman" w:hAnsi="Times New Roman" w:cs="Times New Roman"/>
                  <w:sz w:val="24"/>
                  <w:szCs w:val="24"/>
                  <w:u w:val="single"/>
                  <w:lang w:eastAsia="ru-RU"/>
                </w:rPr>
                <w:t>12</w:t>
              </w:r>
            </w:hyperlink>
            <w:r w:rsidRPr="007D1D3B">
              <w:rPr>
                <w:rFonts w:ascii="Times New Roman" w:eastAsia="Times New Roman" w:hAnsi="Times New Roman" w:cs="Times New Roman"/>
                <w:sz w:val="24"/>
                <w:szCs w:val="24"/>
                <w:lang w:eastAsia="ru-RU"/>
              </w:rPr>
              <w:t> та в </w:t>
            </w:r>
            <w:proofErr w:type="spellStart"/>
            <w:r w:rsidR="002B4C17">
              <w:fldChar w:fldCharType="begin"/>
            </w:r>
            <w:r w:rsidR="002B4C17">
              <w:instrText xml:space="preserve"> HYPERLINK "https://zakon.rada.gov.ua/laws/show/1178-2022-%D0%BF" \l "n628" </w:instrText>
            </w:r>
            <w:r w:rsidR="002B4C17">
              <w:fldChar w:fldCharType="separate"/>
            </w:r>
            <w:r w:rsidRPr="007D1D3B">
              <w:rPr>
                <w:rFonts w:ascii="Times New Roman" w:eastAsia="Times New Roman" w:hAnsi="Times New Roman" w:cs="Times New Roman"/>
                <w:sz w:val="24"/>
                <w:szCs w:val="24"/>
                <w:u w:val="single"/>
                <w:lang w:eastAsia="ru-RU"/>
              </w:rPr>
              <w:t>абзаці</w:t>
            </w:r>
            <w:proofErr w:type="spellEnd"/>
            <w:r w:rsidRPr="007D1D3B">
              <w:rPr>
                <w:rFonts w:ascii="Times New Roman" w:eastAsia="Times New Roman" w:hAnsi="Times New Roman" w:cs="Times New Roman"/>
                <w:sz w:val="24"/>
                <w:szCs w:val="24"/>
                <w:u w:val="single"/>
                <w:lang w:eastAsia="ru-RU"/>
              </w:rPr>
              <w:t xml:space="preserve"> </w:t>
            </w:r>
            <w:proofErr w:type="spellStart"/>
            <w:r w:rsidRPr="007D1D3B">
              <w:rPr>
                <w:rFonts w:ascii="Times New Roman" w:eastAsia="Times New Roman" w:hAnsi="Times New Roman" w:cs="Times New Roman"/>
                <w:sz w:val="24"/>
                <w:szCs w:val="24"/>
                <w:u w:val="single"/>
                <w:lang w:eastAsia="ru-RU"/>
              </w:rPr>
              <w:t>чотирнадцятому</w:t>
            </w:r>
            <w:proofErr w:type="spellEnd"/>
            <w:r w:rsidR="002B4C17">
              <w:rPr>
                <w:rFonts w:ascii="Times New Roman" w:eastAsia="Times New Roman" w:hAnsi="Times New Roman" w:cs="Times New Roman"/>
                <w:sz w:val="24"/>
                <w:szCs w:val="24"/>
                <w:u w:val="single"/>
                <w:lang w:eastAsia="ru-RU"/>
              </w:rPr>
              <w:fldChar w:fldCharType="end"/>
            </w:r>
            <w:r w:rsidRPr="007D1D3B">
              <w:rPr>
                <w:rFonts w:ascii="Times New Roman" w:eastAsia="Times New Roman" w:hAnsi="Times New Roman" w:cs="Times New Roman"/>
                <w:color w:val="333333"/>
                <w:sz w:val="24"/>
                <w:szCs w:val="24"/>
                <w:lang w:eastAsia="ru-RU"/>
              </w:rPr>
              <w:t> </w:t>
            </w:r>
            <w:proofErr w:type="spellStart"/>
            <w:r w:rsidRPr="007D1D3B">
              <w:rPr>
                <w:rFonts w:ascii="Times New Roman" w:eastAsia="Times New Roman" w:hAnsi="Times New Roman" w:cs="Times New Roman"/>
                <w:color w:val="333333"/>
                <w:sz w:val="24"/>
                <w:szCs w:val="24"/>
                <w:lang w:eastAsia="ru-RU"/>
              </w:rPr>
              <w:t>цього</w:t>
            </w:r>
            <w:proofErr w:type="spellEnd"/>
            <w:r w:rsidRPr="007D1D3B">
              <w:rPr>
                <w:rFonts w:ascii="Times New Roman" w:eastAsia="Times New Roman" w:hAnsi="Times New Roman" w:cs="Times New Roman"/>
                <w:color w:val="333333"/>
                <w:sz w:val="24"/>
                <w:szCs w:val="24"/>
                <w:lang w:eastAsia="ru-RU"/>
              </w:rPr>
              <w:t xml:space="preserve"> пункту. </w:t>
            </w:r>
            <w:proofErr w:type="spellStart"/>
            <w:r w:rsidRPr="007D1D3B">
              <w:rPr>
                <w:rFonts w:ascii="Times New Roman" w:eastAsia="Times New Roman" w:hAnsi="Times New Roman" w:cs="Times New Roman"/>
                <w:color w:val="333333"/>
                <w:sz w:val="24"/>
                <w:szCs w:val="24"/>
                <w:lang w:eastAsia="ru-RU"/>
              </w:rPr>
              <w:t>Замовник</w:t>
            </w:r>
            <w:proofErr w:type="spellEnd"/>
            <w:r w:rsidRPr="007D1D3B">
              <w:rPr>
                <w:rFonts w:ascii="Times New Roman" w:eastAsia="Times New Roman" w:hAnsi="Times New Roman" w:cs="Times New Roman"/>
                <w:color w:val="333333"/>
                <w:sz w:val="24"/>
                <w:szCs w:val="24"/>
                <w:lang w:eastAsia="ru-RU"/>
              </w:rPr>
              <w:t xml:space="preserve"> не </w:t>
            </w:r>
            <w:proofErr w:type="spellStart"/>
            <w:r w:rsidRPr="007D1D3B">
              <w:rPr>
                <w:rFonts w:ascii="Times New Roman" w:eastAsia="Times New Roman" w:hAnsi="Times New Roman" w:cs="Times New Roman"/>
                <w:color w:val="333333"/>
                <w:sz w:val="24"/>
                <w:szCs w:val="24"/>
                <w:lang w:eastAsia="ru-RU"/>
              </w:rPr>
              <w:t>вимагає</w:t>
            </w:r>
            <w:proofErr w:type="spellEnd"/>
            <w:r w:rsidRPr="007D1D3B">
              <w:rPr>
                <w:rFonts w:ascii="Times New Roman" w:eastAsia="Times New Roman" w:hAnsi="Times New Roman" w:cs="Times New Roman"/>
                <w:color w:val="333333"/>
                <w:sz w:val="24"/>
                <w:szCs w:val="24"/>
                <w:lang w:eastAsia="ru-RU"/>
              </w:rPr>
              <w:t xml:space="preserve"> документального </w:t>
            </w:r>
            <w:proofErr w:type="spellStart"/>
            <w:r w:rsidRPr="007D1D3B">
              <w:rPr>
                <w:rFonts w:ascii="Times New Roman" w:eastAsia="Times New Roman" w:hAnsi="Times New Roman" w:cs="Times New Roman"/>
                <w:color w:val="333333"/>
                <w:sz w:val="24"/>
                <w:szCs w:val="24"/>
                <w:lang w:eastAsia="ru-RU"/>
              </w:rPr>
              <w:t>підтвердження</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публічної</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інформації</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що</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оприлюднена</w:t>
            </w:r>
            <w:proofErr w:type="spellEnd"/>
            <w:r w:rsidRPr="007D1D3B">
              <w:rPr>
                <w:rFonts w:ascii="Times New Roman" w:eastAsia="Times New Roman" w:hAnsi="Times New Roman" w:cs="Times New Roman"/>
                <w:color w:val="333333"/>
                <w:sz w:val="24"/>
                <w:szCs w:val="24"/>
                <w:lang w:eastAsia="ru-RU"/>
              </w:rPr>
              <w:t xml:space="preserve"> у </w:t>
            </w:r>
            <w:proofErr w:type="spellStart"/>
            <w:r w:rsidRPr="007D1D3B">
              <w:rPr>
                <w:rFonts w:ascii="Times New Roman" w:eastAsia="Times New Roman" w:hAnsi="Times New Roman" w:cs="Times New Roman"/>
                <w:color w:val="333333"/>
                <w:sz w:val="24"/>
                <w:szCs w:val="24"/>
                <w:lang w:eastAsia="ru-RU"/>
              </w:rPr>
              <w:t>формі</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відкритих</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даних</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згідно</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із</w:t>
            </w:r>
            <w:proofErr w:type="spellEnd"/>
            <w:r w:rsidRPr="007D1D3B">
              <w:rPr>
                <w:rFonts w:ascii="Times New Roman" w:eastAsia="Times New Roman" w:hAnsi="Times New Roman" w:cs="Times New Roman"/>
                <w:color w:val="333333"/>
                <w:sz w:val="24"/>
                <w:szCs w:val="24"/>
                <w:lang w:eastAsia="ru-RU"/>
              </w:rPr>
              <w:t> </w:t>
            </w:r>
            <w:hyperlink r:id="rId15" w:tgtFrame="_blank" w:history="1">
              <w:r w:rsidRPr="007D1D3B">
                <w:rPr>
                  <w:rFonts w:ascii="Times New Roman" w:eastAsia="Times New Roman" w:hAnsi="Times New Roman" w:cs="Times New Roman"/>
                  <w:sz w:val="24"/>
                  <w:szCs w:val="24"/>
                  <w:u w:val="single"/>
                  <w:lang w:eastAsia="ru-RU"/>
                </w:rPr>
                <w:t xml:space="preserve">Законом </w:t>
              </w:r>
              <w:proofErr w:type="spellStart"/>
              <w:r w:rsidRPr="007D1D3B">
                <w:rPr>
                  <w:rFonts w:ascii="Times New Roman" w:eastAsia="Times New Roman" w:hAnsi="Times New Roman" w:cs="Times New Roman"/>
                  <w:sz w:val="24"/>
                  <w:szCs w:val="24"/>
                  <w:u w:val="single"/>
                  <w:lang w:eastAsia="ru-RU"/>
                </w:rPr>
                <w:t>України</w:t>
              </w:r>
              <w:proofErr w:type="spellEnd"/>
            </w:hyperlink>
            <w:r w:rsidRPr="007D1D3B">
              <w:rPr>
                <w:rFonts w:ascii="Times New Roman" w:eastAsia="Times New Roman" w:hAnsi="Times New Roman" w:cs="Times New Roman"/>
                <w:sz w:val="24"/>
                <w:szCs w:val="24"/>
                <w:lang w:eastAsia="ru-RU"/>
              </w:rPr>
              <w:t> </w:t>
            </w:r>
            <w:r w:rsidRPr="007D1D3B">
              <w:rPr>
                <w:rFonts w:ascii="Times New Roman" w:eastAsia="Times New Roman" w:hAnsi="Times New Roman" w:cs="Times New Roman"/>
                <w:color w:val="333333"/>
                <w:sz w:val="24"/>
                <w:szCs w:val="24"/>
                <w:lang w:eastAsia="ru-RU"/>
              </w:rPr>
              <w:t xml:space="preserve">“Про доступ до </w:t>
            </w:r>
            <w:proofErr w:type="spellStart"/>
            <w:r w:rsidRPr="007D1D3B">
              <w:rPr>
                <w:rFonts w:ascii="Times New Roman" w:eastAsia="Times New Roman" w:hAnsi="Times New Roman" w:cs="Times New Roman"/>
                <w:color w:val="333333"/>
                <w:sz w:val="24"/>
                <w:szCs w:val="24"/>
                <w:lang w:eastAsia="ru-RU"/>
              </w:rPr>
              <w:t>публічної</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інформації</w:t>
            </w:r>
            <w:proofErr w:type="spellEnd"/>
            <w:r w:rsidRPr="007D1D3B">
              <w:rPr>
                <w:rFonts w:ascii="Times New Roman" w:eastAsia="Times New Roman" w:hAnsi="Times New Roman" w:cs="Times New Roman"/>
                <w:color w:val="333333"/>
                <w:sz w:val="24"/>
                <w:szCs w:val="24"/>
                <w:lang w:eastAsia="ru-RU"/>
              </w:rPr>
              <w:t>” та/</w:t>
            </w:r>
            <w:proofErr w:type="spellStart"/>
            <w:r w:rsidRPr="007D1D3B">
              <w:rPr>
                <w:rFonts w:ascii="Times New Roman" w:eastAsia="Times New Roman" w:hAnsi="Times New Roman" w:cs="Times New Roman"/>
                <w:color w:val="333333"/>
                <w:sz w:val="24"/>
                <w:szCs w:val="24"/>
                <w:lang w:eastAsia="ru-RU"/>
              </w:rPr>
              <w:t>або</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міститься</w:t>
            </w:r>
            <w:proofErr w:type="spellEnd"/>
            <w:r w:rsidRPr="007D1D3B">
              <w:rPr>
                <w:rFonts w:ascii="Times New Roman" w:eastAsia="Times New Roman" w:hAnsi="Times New Roman" w:cs="Times New Roman"/>
                <w:color w:val="333333"/>
                <w:sz w:val="24"/>
                <w:szCs w:val="24"/>
                <w:lang w:eastAsia="ru-RU"/>
              </w:rPr>
              <w:t xml:space="preserve"> у </w:t>
            </w:r>
            <w:proofErr w:type="spellStart"/>
            <w:r w:rsidRPr="007D1D3B">
              <w:rPr>
                <w:rFonts w:ascii="Times New Roman" w:eastAsia="Times New Roman" w:hAnsi="Times New Roman" w:cs="Times New Roman"/>
                <w:color w:val="333333"/>
                <w:sz w:val="24"/>
                <w:szCs w:val="24"/>
                <w:lang w:eastAsia="ru-RU"/>
              </w:rPr>
              <w:t>відкритих</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публічних</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електронних</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реєстрах</w:t>
            </w:r>
            <w:proofErr w:type="spellEnd"/>
            <w:r w:rsidRPr="007D1D3B">
              <w:rPr>
                <w:rFonts w:ascii="Times New Roman" w:eastAsia="Times New Roman" w:hAnsi="Times New Roman" w:cs="Times New Roman"/>
                <w:color w:val="333333"/>
                <w:sz w:val="24"/>
                <w:szCs w:val="24"/>
                <w:lang w:eastAsia="ru-RU"/>
              </w:rPr>
              <w:t xml:space="preserve">, доступ до </w:t>
            </w:r>
            <w:proofErr w:type="spellStart"/>
            <w:r w:rsidRPr="007D1D3B">
              <w:rPr>
                <w:rFonts w:ascii="Times New Roman" w:eastAsia="Times New Roman" w:hAnsi="Times New Roman" w:cs="Times New Roman"/>
                <w:color w:val="333333"/>
                <w:sz w:val="24"/>
                <w:szCs w:val="24"/>
                <w:lang w:eastAsia="ru-RU"/>
              </w:rPr>
              <w:t>яких</w:t>
            </w:r>
            <w:proofErr w:type="spellEnd"/>
            <w:r w:rsidRPr="007D1D3B">
              <w:rPr>
                <w:rFonts w:ascii="Times New Roman" w:eastAsia="Times New Roman" w:hAnsi="Times New Roman" w:cs="Times New Roman"/>
                <w:color w:val="333333"/>
                <w:sz w:val="24"/>
                <w:szCs w:val="24"/>
                <w:lang w:eastAsia="ru-RU"/>
              </w:rPr>
              <w:t xml:space="preserve"> є </w:t>
            </w:r>
            <w:proofErr w:type="spellStart"/>
            <w:r w:rsidRPr="007D1D3B">
              <w:rPr>
                <w:rFonts w:ascii="Times New Roman" w:eastAsia="Times New Roman" w:hAnsi="Times New Roman" w:cs="Times New Roman"/>
                <w:color w:val="333333"/>
                <w:sz w:val="24"/>
                <w:szCs w:val="24"/>
                <w:lang w:eastAsia="ru-RU"/>
              </w:rPr>
              <w:t>вільним</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або</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публічної</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інформації</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що</w:t>
            </w:r>
            <w:proofErr w:type="spellEnd"/>
            <w:r w:rsidRPr="007D1D3B">
              <w:rPr>
                <w:rFonts w:ascii="Times New Roman" w:eastAsia="Times New Roman" w:hAnsi="Times New Roman" w:cs="Times New Roman"/>
                <w:color w:val="333333"/>
                <w:sz w:val="24"/>
                <w:szCs w:val="24"/>
                <w:lang w:eastAsia="ru-RU"/>
              </w:rPr>
              <w:t xml:space="preserve"> є доступною в </w:t>
            </w:r>
            <w:proofErr w:type="spellStart"/>
            <w:r w:rsidRPr="007D1D3B">
              <w:rPr>
                <w:rFonts w:ascii="Times New Roman" w:eastAsia="Times New Roman" w:hAnsi="Times New Roman" w:cs="Times New Roman"/>
                <w:color w:val="333333"/>
                <w:sz w:val="24"/>
                <w:szCs w:val="24"/>
                <w:lang w:eastAsia="ru-RU"/>
              </w:rPr>
              <w:t>електронній</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системі</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закупівель</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крім</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випадків</w:t>
            </w:r>
            <w:proofErr w:type="spellEnd"/>
            <w:r w:rsidRPr="007D1D3B">
              <w:rPr>
                <w:rFonts w:ascii="Times New Roman" w:eastAsia="Times New Roman" w:hAnsi="Times New Roman" w:cs="Times New Roman"/>
                <w:color w:val="333333"/>
                <w:sz w:val="24"/>
                <w:szCs w:val="24"/>
                <w:lang w:eastAsia="ru-RU"/>
              </w:rPr>
              <w:t xml:space="preserve">, коли доступ до </w:t>
            </w:r>
            <w:proofErr w:type="spellStart"/>
            <w:r w:rsidRPr="007D1D3B">
              <w:rPr>
                <w:rFonts w:ascii="Times New Roman" w:eastAsia="Times New Roman" w:hAnsi="Times New Roman" w:cs="Times New Roman"/>
                <w:color w:val="333333"/>
                <w:sz w:val="24"/>
                <w:szCs w:val="24"/>
                <w:lang w:eastAsia="ru-RU"/>
              </w:rPr>
              <w:t>такої</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інформації</w:t>
            </w:r>
            <w:proofErr w:type="spellEnd"/>
            <w:r w:rsidRPr="007D1D3B">
              <w:rPr>
                <w:rFonts w:ascii="Times New Roman" w:eastAsia="Times New Roman" w:hAnsi="Times New Roman" w:cs="Times New Roman"/>
                <w:color w:val="333333"/>
                <w:sz w:val="24"/>
                <w:szCs w:val="24"/>
                <w:lang w:eastAsia="ru-RU"/>
              </w:rPr>
              <w:t xml:space="preserve"> є </w:t>
            </w:r>
            <w:proofErr w:type="spellStart"/>
            <w:r w:rsidRPr="007D1D3B">
              <w:rPr>
                <w:rFonts w:ascii="Times New Roman" w:eastAsia="Times New Roman" w:hAnsi="Times New Roman" w:cs="Times New Roman"/>
                <w:color w:val="333333"/>
                <w:sz w:val="24"/>
                <w:szCs w:val="24"/>
                <w:lang w:eastAsia="ru-RU"/>
              </w:rPr>
              <w:t>обмеженим</w:t>
            </w:r>
            <w:proofErr w:type="spellEnd"/>
            <w:r w:rsidRPr="007D1D3B">
              <w:rPr>
                <w:rFonts w:ascii="Times New Roman" w:eastAsia="Times New Roman" w:hAnsi="Times New Roman" w:cs="Times New Roman"/>
                <w:color w:val="333333"/>
                <w:sz w:val="24"/>
                <w:szCs w:val="24"/>
                <w:lang w:eastAsia="ru-RU"/>
              </w:rPr>
              <w:t xml:space="preserve"> на момент </w:t>
            </w:r>
            <w:proofErr w:type="spellStart"/>
            <w:r w:rsidRPr="007D1D3B">
              <w:rPr>
                <w:rFonts w:ascii="Times New Roman" w:eastAsia="Times New Roman" w:hAnsi="Times New Roman" w:cs="Times New Roman"/>
                <w:color w:val="333333"/>
                <w:sz w:val="24"/>
                <w:szCs w:val="24"/>
                <w:lang w:eastAsia="ru-RU"/>
              </w:rPr>
              <w:t>оприлюднення</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оголошення</w:t>
            </w:r>
            <w:proofErr w:type="spellEnd"/>
            <w:r w:rsidRPr="007D1D3B">
              <w:rPr>
                <w:rFonts w:ascii="Times New Roman" w:eastAsia="Times New Roman" w:hAnsi="Times New Roman" w:cs="Times New Roman"/>
                <w:color w:val="333333"/>
                <w:sz w:val="24"/>
                <w:szCs w:val="24"/>
                <w:lang w:eastAsia="ru-RU"/>
              </w:rPr>
              <w:t xml:space="preserve"> про </w:t>
            </w:r>
            <w:proofErr w:type="spellStart"/>
            <w:r w:rsidRPr="007D1D3B">
              <w:rPr>
                <w:rFonts w:ascii="Times New Roman" w:eastAsia="Times New Roman" w:hAnsi="Times New Roman" w:cs="Times New Roman"/>
                <w:color w:val="333333"/>
                <w:sz w:val="24"/>
                <w:szCs w:val="24"/>
                <w:lang w:eastAsia="ru-RU"/>
              </w:rPr>
              <w:t>проведення</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відкритих</w:t>
            </w:r>
            <w:proofErr w:type="spellEnd"/>
            <w:r w:rsidRPr="007D1D3B">
              <w:rPr>
                <w:rFonts w:ascii="Times New Roman" w:eastAsia="Times New Roman" w:hAnsi="Times New Roman" w:cs="Times New Roman"/>
                <w:color w:val="333333"/>
                <w:sz w:val="24"/>
                <w:szCs w:val="24"/>
                <w:lang w:eastAsia="ru-RU"/>
              </w:rPr>
              <w:t xml:space="preserve"> </w:t>
            </w:r>
            <w:proofErr w:type="spellStart"/>
            <w:r w:rsidRPr="007D1D3B">
              <w:rPr>
                <w:rFonts w:ascii="Times New Roman" w:eastAsia="Times New Roman" w:hAnsi="Times New Roman" w:cs="Times New Roman"/>
                <w:color w:val="333333"/>
                <w:sz w:val="24"/>
                <w:szCs w:val="24"/>
                <w:lang w:eastAsia="ru-RU"/>
              </w:rPr>
              <w:t>торгів</w:t>
            </w:r>
            <w:proofErr w:type="spellEnd"/>
            <w:r w:rsidRPr="007D1D3B">
              <w:rPr>
                <w:rFonts w:ascii="Times New Roman" w:eastAsia="Times New Roman" w:hAnsi="Times New Roman" w:cs="Times New Roman"/>
                <w:color w:val="333333"/>
                <w:sz w:val="24"/>
                <w:szCs w:val="24"/>
                <w:lang w:eastAsia="ru-RU"/>
              </w:rPr>
              <w:t>.</w:t>
            </w:r>
          </w:p>
          <w:p w14:paraId="2B41232C" w14:textId="77777777" w:rsidR="001D5641" w:rsidRPr="007D1D3B" w:rsidRDefault="001D5641" w:rsidP="001D564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 w:name="n630"/>
            <w:bookmarkEnd w:id="2"/>
            <w:proofErr w:type="spellStart"/>
            <w:r w:rsidRPr="007D1D3B">
              <w:rPr>
                <w:rFonts w:ascii="Times New Roman" w:eastAsia="Times New Roman" w:hAnsi="Times New Roman" w:cs="Times New Roman"/>
                <w:sz w:val="24"/>
                <w:szCs w:val="24"/>
                <w:lang w:eastAsia="ru-RU"/>
              </w:rPr>
              <w:t>Учасник</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процедури</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закупівлі</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підтверджує</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відсутність</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підстав</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зазначених</w:t>
            </w:r>
            <w:proofErr w:type="spellEnd"/>
            <w:r w:rsidRPr="007D1D3B">
              <w:rPr>
                <w:rFonts w:ascii="Times New Roman" w:eastAsia="Times New Roman" w:hAnsi="Times New Roman" w:cs="Times New Roman"/>
                <w:sz w:val="24"/>
                <w:szCs w:val="24"/>
                <w:lang w:eastAsia="ru-RU"/>
              </w:rPr>
              <w:t xml:space="preserve"> в </w:t>
            </w:r>
            <w:proofErr w:type="spellStart"/>
            <w:r w:rsidRPr="007D1D3B">
              <w:rPr>
                <w:rFonts w:ascii="Times New Roman" w:eastAsia="Times New Roman" w:hAnsi="Times New Roman" w:cs="Times New Roman"/>
                <w:sz w:val="24"/>
                <w:szCs w:val="24"/>
                <w:lang w:eastAsia="ru-RU"/>
              </w:rPr>
              <w:t>цьому</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пункті</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крім</w:t>
            </w:r>
            <w:proofErr w:type="spellEnd"/>
            <w:r w:rsidRPr="007D1D3B">
              <w:rPr>
                <w:rFonts w:ascii="Times New Roman" w:eastAsia="Times New Roman" w:hAnsi="Times New Roman" w:cs="Times New Roman"/>
                <w:sz w:val="24"/>
                <w:szCs w:val="24"/>
                <w:lang w:eastAsia="ru-RU"/>
              </w:rPr>
              <w:t> </w:t>
            </w:r>
            <w:proofErr w:type="spellStart"/>
            <w:r w:rsidR="002B4C17">
              <w:fldChar w:fldCharType="begin"/>
            </w:r>
            <w:r w:rsidR="002B4C17">
              <w:instrText xml:space="preserve"> HYPERLINK "https://zakon.rada.gov.ua/laws/show/1178-2022-%D0%BF" \l "n616" </w:instrText>
            </w:r>
            <w:r w:rsidR="002B4C17">
              <w:fldChar w:fldCharType="separate"/>
            </w:r>
            <w:r w:rsidRPr="007D1D3B">
              <w:rPr>
                <w:rFonts w:ascii="Times New Roman" w:eastAsia="Times New Roman" w:hAnsi="Times New Roman" w:cs="Times New Roman"/>
                <w:sz w:val="24"/>
                <w:szCs w:val="24"/>
                <w:u w:val="single"/>
                <w:lang w:eastAsia="ru-RU"/>
              </w:rPr>
              <w:t>підпунктів</w:t>
            </w:r>
            <w:proofErr w:type="spellEnd"/>
            <w:r w:rsidRPr="007D1D3B">
              <w:rPr>
                <w:rFonts w:ascii="Times New Roman" w:eastAsia="Times New Roman" w:hAnsi="Times New Roman" w:cs="Times New Roman"/>
                <w:sz w:val="24"/>
                <w:szCs w:val="24"/>
                <w:u w:val="single"/>
                <w:lang w:eastAsia="ru-RU"/>
              </w:rPr>
              <w:t xml:space="preserve"> 1</w:t>
            </w:r>
            <w:r w:rsidR="002B4C17">
              <w:rPr>
                <w:rFonts w:ascii="Times New Roman" w:eastAsia="Times New Roman" w:hAnsi="Times New Roman" w:cs="Times New Roman"/>
                <w:sz w:val="24"/>
                <w:szCs w:val="24"/>
                <w:u w:val="single"/>
                <w:lang w:eastAsia="ru-RU"/>
              </w:rPr>
              <w:fldChar w:fldCharType="end"/>
            </w:r>
            <w:r w:rsidRPr="007D1D3B">
              <w:rPr>
                <w:rFonts w:ascii="Times New Roman" w:eastAsia="Times New Roman" w:hAnsi="Times New Roman" w:cs="Times New Roman"/>
                <w:sz w:val="24"/>
                <w:szCs w:val="24"/>
                <w:lang w:eastAsia="ru-RU"/>
              </w:rPr>
              <w:t> і </w:t>
            </w:r>
            <w:hyperlink r:id="rId16" w:anchor="n622" w:history="1">
              <w:r w:rsidRPr="007D1D3B">
                <w:rPr>
                  <w:rFonts w:ascii="Times New Roman" w:eastAsia="Times New Roman" w:hAnsi="Times New Roman" w:cs="Times New Roman"/>
                  <w:sz w:val="24"/>
                  <w:szCs w:val="24"/>
                  <w:u w:val="single"/>
                  <w:lang w:eastAsia="ru-RU"/>
                </w:rPr>
                <w:t>7</w:t>
              </w:r>
            </w:hyperlink>
            <w:r w:rsidRPr="007D1D3B">
              <w:rPr>
                <w:rFonts w:ascii="Times New Roman" w:eastAsia="Times New Roman" w:hAnsi="Times New Roman" w:cs="Times New Roman"/>
                <w:sz w:val="24"/>
                <w:szCs w:val="24"/>
                <w:lang w:eastAsia="ru-RU"/>
              </w:rPr>
              <w:t>, </w:t>
            </w:r>
            <w:hyperlink r:id="rId17" w:anchor="n628" w:history="1">
              <w:r w:rsidRPr="007D1D3B">
                <w:rPr>
                  <w:rFonts w:ascii="Times New Roman" w:eastAsia="Times New Roman" w:hAnsi="Times New Roman" w:cs="Times New Roman"/>
                  <w:sz w:val="24"/>
                  <w:szCs w:val="24"/>
                  <w:u w:val="single"/>
                  <w:lang w:eastAsia="ru-RU"/>
                </w:rPr>
                <w:t xml:space="preserve">абзацу </w:t>
              </w:r>
              <w:proofErr w:type="spellStart"/>
              <w:r w:rsidRPr="007D1D3B">
                <w:rPr>
                  <w:rFonts w:ascii="Times New Roman" w:eastAsia="Times New Roman" w:hAnsi="Times New Roman" w:cs="Times New Roman"/>
                  <w:sz w:val="24"/>
                  <w:szCs w:val="24"/>
                  <w:u w:val="single"/>
                  <w:lang w:eastAsia="ru-RU"/>
                </w:rPr>
                <w:t>чотирнадцятого</w:t>
              </w:r>
              <w:proofErr w:type="spellEnd"/>
            </w:hyperlink>
            <w:r w:rsidRPr="007D1D3B">
              <w:rPr>
                <w:rFonts w:ascii="Times New Roman" w:eastAsia="Times New Roman" w:hAnsi="Times New Roman" w:cs="Times New Roman"/>
                <w:sz w:val="24"/>
                <w:szCs w:val="24"/>
                <w:lang w:eastAsia="ru-RU"/>
              </w:rPr>
              <w:t> </w:t>
            </w:r>
            <w:proofErr w:type="spellStart"/>
            <w:r w:rsidRPr="007D1D3B">
              <w:rPr>
                <w:rFonts w:ascii="Times New Roman" w:eastAsia="Times New Roman" w:hAnsi="Times New Roman" w:cs="Times New Roman"/>
                <w:sz w:val="24"/>
                <w:szCs w:val="24"/>
                <w:lang w:eastAsia="ru-RU"/>
              </w:rPr>
              <w:t>цього</w:t>
            </w:r>
            <w:proofErr w:type="spellEnd"/>
            <w:r w:rsidRPr="007D1D3B">
              <w:rPr>
                <w:rFonts w:ascii="Times New Roman" w:eastAsia="Times New Roman" w:hAnsi="Times New Roman" w:cs="Times New Roman"/>
                <w:sz w:val="24"/>
                <w:szCs w:val="24"/>
                <w:lang w:eastAsia="ru-RU"/>
              </w:rPr>
              <w:t xml:space="preserve"> пункту), шляхом </w:t>
            </w:r>
            <w:proofErr w:type="spellStart"/>
            <w:r w:rsidRPr="007D1D3B">
              <w:rPr>
                <w:rFonts w:ascii="Times New Roman" w:eastAsia="Times New Roman" w:hAnsi="Times New Roman" w:cs="Times New Roman"/>
                <w:sz w:val="24"/>
                <w:szCs w:val="24"/>
                <w:lang w:eastAsia="ru-RU"/>
              </w:rPr>
              <w:t>самостійного</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декларування</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відсутності</w:t>
            </w:r>
            <w:proofErr w:type="spellEnd"/>
            <w:r w:rsidRPr="007D1D3B">
              <w:rPr>
                <w:rFonts w:ascii="Times New Roman" w:eastAsia="Times New Roman" w:hAnsi="Times New Roman" w:cs="Times New Roman"/>
                <w:sz w:val="24"/>
                <w:szCs w:val="24"/>
                <w:lang w:eastAsia="ru-RU"/>
              </w:rPr>
              <w:t xml:space="preserve"> таких </w:t>
            </w:r>
            <w:proofErr w:type="spellStart"/>
            <w:r w:rsidRPr="007D1D3B">
              <w:rPr>
                <w:rFonts w:ascii="Times New Roman" w:eastAsia="Times New Roman" w:hAnsi="Times New Roman" w:cs="Times New Roman"/>
                <w:sz w:val="24"/>
                <w:szCs w:val="24"/>
                <w:lang w:eastAsia="ru-RU"/>
              </w:rPr>
              <w:t>підстав</w:t>
            </w:r>
            <w:proofErr w:type="spellEnd"/>
            <w:r w:rsidRPr="007D1D3B">
              <w:rPr>
                <w:rFonts w:ascii="Times New Roman" w:eastAsia="Times New Roman" w:hAnsi="Times New Roman" w:cs="Times New Roman"/>
                <w:sz w:val="24"/>
                <w:szCs w:val="24"/>
                <w:lang w:eastAsia="ru-RU"/>
              </w:rPr>
              <w:t xml:space="preserve"> в </w:t>
            </w:r>
            <w:proofErr w:type="spellStart"/>
            <w:r w:rsidRPr="007D1D3B">
              <w:rPr>
                <w:rFonts w:ascii="Times New Roman" w:eastAsia="Times New Roman" w:hAnsi="Times New Roman" w:cs="Times New Roman"/>
                <w:sz w:val="24"/>
                <w:szCs w:val="24"/>
                <w:lang w:eastAsia="ru-RU"/>
              </w:rPr>
              <w:t>електронній</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системі</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закупівель</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під</w:t>
            </w:r>
            <w:proofErr w:type="spellEnd"/>
            <w:r w:rsidRPr="007D1D3B">
              <w:rPr>
                <w:rFonts w:ascii="Times New Roman" w:eastAsia="Times New Roman" w:hAnsi="Times New Roman" w:cs="Times New Roman"/>
                <w:sz w:val="24"/>
                <w:szCs w:val="24"/>
                <w:lang w:eastAsia="ru-RU"/>
              </w:rPr>
              <w:t xml:space="preserve"> час </w:t>
            </w:r>
            <w:proofErr w:type="spellStart"/>
            <w:r w:rsidRPr="007D1D3B">
              <w:rPr>
                <w:rFonts w:ascii="Times New Roman" w:eastAsia="Times New Roman" w:hAnsi="Times New Roman" w:cs="Times New Roman"/>
                <w:sz w:val="24"/>
                <w:szCs w:val="24"/>
                <w:lang w:eastAsia="ru-RU"/>
              </w:rPr>
              <w:t>подання</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тендерної</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пропозиції</w:t>
            </w:r>
            <w:proofErr w:type="spellEnd"/>
            <w:r w:rsidRPr="007D1D3B">
              <w:rPr>
                <w:rFonts w:ascii="Times New Roman" w:eastAsia="Times New Roman" w:hAnsi="Times New Roman" w:cs="Times New Roman"/>
                <w:sz w:val="24"/>
                <w:szCs w:val="24"/>
                <w:lang w:eastAsia="ru-RU"/>
              </w:rPr>
              <w:t>.</w:t>
            </w:r>
          </w:p>
          <w:p w14:paraId="7CEF1BA2" w14:textId="77777777" w:rsidR="001D5641" w:rsidRPr="007D1D3B" w:rsidRDefault="001D5641" w:rsidP="001D5641">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 w:name="n631"/>
            <w:bookmarkEnd w:id="3"/>
            <w:proofErr w:type="spellStart"/>
            <w:r w:rsidRPr="007D1D3B">
              <w:rPr>
                <w:rFonts w:ascii="Times New Roman" w:eastAsia="Times New Roman" w:hAnsi="Times New Roman" w:cs="Times New Roman"/>
                <w:sz w:val="24"/>
                <w:szCs w:val="24"/>
                <w:lang w:eastAsia="ru-RU"/>
              </w:rPr>
              <w:t>Замовник</w:t>
            </w:r>
            <w:proofErr w:type="spellEnd"/>
            <w:r w:rsidRPr="007D1D3B">
              <w:rPr>
                <w:rFonts w:ascii="Times New Roman" w:eastAsia="Times New Roman" w:hAnsi="Times New Roman" w:cs="Times New Roman"/>
                <w:sz w:val="24"/>
                <w:szCs w:val="24"/>
                <w:lang w:eastAsia="ru-RU"/>
              </w:rPr>
              <w:t xml:space="preserve"> не </w:t>
            </w:r>
            <w:proofErr w:type="spellStart"/>
            <w:r w:rsidRPr="007D1D3B">
              <w:rPr>
                <w:rFonts w:ascii="Times New Roman" w:eastAsia="Times New Roman" w:hAnsi="Times New Roman" w:cs="Times New Roman"/>
                <w:sz w:val="24"/>
                <w:szCs w:val="24"/>
                <w:lang w:eastAsia="ru-RU"/>
              </w:rPr>
              <w:t>вимагає</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від</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учасника</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процедури</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закупівлі</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під</w:t>
            </w:r>
            <w:proofErr w:type="spellEnd"/>
            <w:r w:rsidRPr="007D1D3B">
              <w:rPr>
                <w:rFonts w:ascii="Times New Roman" w:eastAsia="Times New Roman" w:hAnsi="Times New Roman" w:cs="Times New Roman"/>
                <w:sz w:val="24"/>
                <w:szCs w:val="24"/>
                <w:lang w:eastAsia="ru-RU"/>
              </w:rPr>
              <w:t xml:space="preserve"> час </w:t>
            </w:r>
            <w:proofErr w:type="spellStart"/>
            <w:r w:rsidRPr="007D1D3B">
              <w:rPr>
                <w:rFonts w:ascii="Times New Roman" w:eastAsia="Times New Roman" w:hAnsi="Times New Roman" w:cs="Times New Roman"/>
                <w:sz w:val="24"/>
                <w:szCs w:val="24"/>
                <w:lang w:eastAsia="ru-RU"/>
              </w:rPr>
              <w:t>подання</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тендерної</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пропозиції</w:t>
            </w:r>
            <w:proofErr w:type="spellEnd"/>
            <w:r w:rsidRPr="007D1D3B">
              <w:rPr>
                <w:rFonts w:ascii="Times New Roman" w:eastAsia="Times New Roman" w:hAnsi="Times New Roman" w:cs="Times New Roman"/>
                <w:sz w:val="24"/>
                <w:szCs w:val="24"/>
                <w:lang w:eastAsia="ru-RU"/>
              </w:rPr>
              <w:t xml:space="preserve"> в </w:t>
            </w:r>
            <w:proofErr w:type="spellStart"/>
            <w:r w:rsidRPr="007D1D3B">
              <w:rPr>
                <w:rFonts w:ascii="Times New Roman" w:eastAsia="Times New Roman" w:hAnsi="Times New Roman" w:cs="Times New Roman"/>
                <w:sz w:val="24"/>
                <w:szCs w:val="24"/>
                <w:lang w:eastAsia="ru-RU"/>
              </w:rPr>
              <w:t>електронній</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системі</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закупівель</w:t>
            </w:r>
            <w:proofErr w:type="spellEnd"/>
            <w:r w:rsidRPr="007D1D3B">
              <w:rPr>
                <w:rFonts w:ascii="Times New Roman" w:eastAsia="Times New Roman" w:hAnsi="Times New Roman" w:cs="Times New Roman"/>
                <w:sz w:val="24"/>
                <w:szCs w:val="24"/>
                <w:lang w:eastAsia="ru-RU"/>
              </w:rPr>
              <w:t xml:space="preserve"> будь-</w:t>
            </w:r>
            <w:proofErr w:type="spellStart"/>
            <w:r w:rsidRPr="007D1D3B">
              <w:rPr>
                <w:rFonts w:ascii="Times New Roman" w:eastAsia="Times New Roman" w:hAnsi="Times New Roman" w:cs="Times New Roman"/>
                <w:sz w:val="24"/>
                <w:szCs w:val="24"/>
                <w:lang w:eastAsia="ru-RU"/>
              </w:rPr>
              <w:t>яких</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документів</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що</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підтверджують</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відсутність</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підстав</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визначених</w:t>
            </w:r>
            <w:proofErr w:type="spellEnd"/>
            <w:r w:rsidRPr="007D1D3B">
              <w:rPr>
                <w:rFonts w:ascii="Times New Roman" w:eastAsia="Times New Roman" w:hAnsi="Times New Roman" w:cs="Times New Roman"/>
                <w:sz w:val="24"/>
                <w:szCs w:val="24"/>
                <w:lang w:eastAsia="ru-RU"/>
              </w:rPr>
              <w:t xml:space="preserve"> у </w:t>
            </w:r>
            <w:proofErr w:type="spellStart"/>
            <w:r w:rsidRPr="007D1D3B">
              <w:rPr>
                <w:rFonts w:ascii="Times New Roman" w:eastAsia="Times New Roman" w:hAnsi="Times New Roman" w:cs="Times New Roman"/>
                <w:sz w:val="24"/>
                <w:szCs w:val="24"/>
                <w:lang w:eastAsia="ru-RU"/>
              </w:rPr>
              <w:t>цьому</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пункті</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крім</w:t>
            </w:r>
            <w:proofErr w:type="spellEnd"/>
            <w:r w:rsidRPr="007D1D3B">
              <w:rPr>
                <w:rFonts w:ascii="Times New Roman" w:eastAsia="Times New Roman" w:hAnsi="Times New Roman" w:cs="Times New Roman"/>
                <w:sz w:val="24"/>
                <w:szCs w:val="24"/>
                <w:lang w:eastAsia="ru-RU"/>
              </w:rPr>
              <w:t> </w:t>
            </w:r>
            <w:hyperlink r:id="rId18" w:anchor="n628" w:history="1">
              <w:r w:rsidRPr="007D1D3B">
                <w:rPr>
                  <w:rFonts w:ascii="Times New Roman" w:eastAsia="Times New Roman" w:hAnsi="Times New Roman" w:cs="Times New Roman"/>
                  <w:sz w:val="24"/>
                  <w:szCs w:val="24"/>
                  <w:u w:val="single"/>
                  <w:lang w:eastAsia="ru-RU"/>
                </w:rPr>
                <w:t xml:space="preserve">абзацу </w:t>
              </w:r>
              <w:proofErr w:type="spellStart"/>
              <w:r w:rsidRPr="007D1D3B">
                <w:rPr>
                  <w:rFonts w:ascii="Times New Roman" w:eastAsia="Times New Roman" w:hAnsi="Times New Roman" w:cs="Times New Roman"/>
                  <w:sz w:val="24"/>
                  <w:szCs w:val="24"/>
                  <w:u w:val="single"/>
                  <w:lang w:eastAsia="ru-RU"/>
                </w:rPr>
                <w:t>чотирнадцятого</w:t>
              </w:r>
              <w:proofErr w:type="spellEnd"/>
            </w:hyperlink>
            <w:r w:rsidRPr="007D1D3B">
              <w:rPr>
                <w:rFonts w:ascii="Times New Roman" w:eastAsia="Times New Roman" w:hAnsi="Times New Roman" w:cs="Times New Roman"/>
                <w:sz w:val="24"/>
                <w:szCs w:val="24"/>
                <w:lang w:eastAsia="ru-RU"/>
              </w:rPr>
              <w:t> </w:t>
            </w:r>
            <w:proofErr w:type="spellStart"/>
            <w:r w:rsidRPr="007D1D3B">
              <w:rPr>
                <w:rFonts w:ascii="Times New Roman" w:eastAsia="Times New Roman" w:hAnsi="Times New Roman" w:cs="Times New Roman"/>
                <w:sz w:val="24"/>
                <w:szCs w:val="24"/>
                <w:lang w:eastAsia="ru-RU"/>
              </w:rPr>
              <w:t>цього</w:t>
            </w:r>
            <w:proofErr w:type="spellEnd"/>
            <w:r w:rsidRPr="007D1D3B">
              <w:rPr>
                <w:rFonts w:ascii="Times New Roman" w:eastAsia="Times New Roman" w:hAnsi="Times New Roman" w:cs="Times New Roman"/>
                <w:sz w:val="24"/>
                <w:szCs w:val="24"/>
                <w:lang w:eastAsia="ru-RU"/>
              </w:rPr>
              <w:t xml:space="preserve"> пункту), </w:t>
            </w:r>
            <w:proofErr w:type="spellStart"/>
            <w:r w:rsidRPr="007D1D3B">
              <w:rPr>
                <w:rFonts w:ascii="Times New Roman" w:eastAsia="Times New Roman" w:hAnsi="Times New Roman" w:cs="Times New Roman"/>
                <w:sz w:val="24"/>
                <w:szCs w:val="24"/>
                <w:lang w:eastAsia="ru-RU"/>
              </w:rPr>
              <w:t>крім</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самостійного</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декларування</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відсутності</w:t>
            </w:r>
            <w:proofErr w:type="spellEnd"/>
            <w:r w:rsidRPr="007D1D3B">
              <w:rPr>
                <w:rFonts w:ascii="Times New Roman" w:eastAsia="Times New Roman" w:hAnsi="Times New Roman" w:cs="Times New Roman"/>
                <w:sz w:val="24"/>
                <w:szCs w:val="24"/>
                <w:lang w:eastAsia="ru-RU"/>
              </w:rPr>
              <w:t xml:space="preserve"> таких </w:t>
            </w:r>
            <w:proofErr w:type="spellStart"/>
            <w:r w:rsidRPr="007D1D3B">
              <w:rPr>
                <w:rFonts w:ascii="Times New Roman" w:eastAsia="Times New Roman" w:hAnsi="Times New Roman" w:cs="Times New Roman"/>
                <w:sz w:val="24"/>
                <w:szCs w:val="24"/>
                <w:lang w:eastAsia="ru-RU"/>
              </w:rPr>
              <w:t>підстав</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учасником</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процедури</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закупівлі</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відповідно</w:t>
            </w:r>
            <w:proofErr w:type="spellEnd"/>
            <w:r w:rsidRPr="007D1D3B">
              <w:rPr>
                <w:rFonts w:ascii="Times New Roman" w:eastAsia="Times New Roman" w:hAnsi="Times New Roman" w:cs="Times New Roman"/>
                <w:sz w:val="24"/>
                <w:szCs w:val="24"/>
                <w:lang w:eastAsia="ru-RU"/>
              </w:rPr>
              <w:t xml:space="preserve"> до </w:t>
            </w:r>
            <w:hyperlink r:id="rId19" w:anchor="n630" w:history="1">
              <w:r w:rsidRPr="007D1D3B">
                <w:rPr>
                  <w:rFonts w:ascii="Times New Roman" w:eastAsia="Times New Roman" w:hAnsi="Times New Roman" w:cs="Times New Roman"/>
                  <w:sz w:val="24"/>
                  <w:szCs w:val="24"/>
                  <w:u w:val="single"/>
                  <w:lang w:eastAsia="ru-RU"/>
                </w:rPr>
                <w:t xml:space="preserve">абзацу </w:t>
              </w:r>
              <w:proofErr w:type="spellStart"/>
              <w:r w:rsidRPr="007D1D3B">
                <w:rPr>
                  <w:rFonts w:ascii="Times New Roman" w:eastAsia="Times New Roman" w:hAnsi="Times New Roman" w:cs="Times New Roman"/>
                  <w:sz w:val="24"/>
                  <w:szCs w:val="24"/>
                  <w:u w:val="single"/>
                  <w:lang w:eastAsia="ru-RU"/>
                </w:rPr>
                <w:t>шістнадцятого</w:t>
              </w:r>
              <w:proofErr w:type="spellEnd"/>
            </w:hyperlink>
            <w:r w:rsidRPr="007D1D3B">
              <w:rPr>
                <w:rFonts w:ascii="Times New Roman" w:eastAsia="Times New Roman" w:hAnsi="Times New Roman" w:cs="Times New Roman"/>
                <w:sz w:val="24"/>
                <w:szCs w:val="24"/>
                <w:lang w:eastAsia="ru-RU"/>
              </w:rPr>
              <w:t> </w:t>
            </w:r>
            <w:proofErr w:type="spellStart"/>
            <w:r w:rsidRPr="007D1D3B">
              <w:rPr>
                <w:rFonts w:ascii="Times New Roman" w:eastAsia="Times New Roman" w:hAnsi="Times New Roman" w:cs="Times New Roman"/>
                <w:sz w:val="24"/>
                <w:szCs w:val="24"/>
                <w:lang w:eastAsia="ru-RU"/>
              </w:rPr>
              <w:t>цього</w:t>
            </w:r>
            <w:proofErr w:type="spellEnd"/>
            <w:r w:rsidRPr="007D1D3B">
              <w:rPr>
                <w:rFonts w:ascii="Times New Roman" w:eastAsia="Times New Roman" w:hAnsi="Times New Roman" w:cs="Times New Roman"/>
                <w:sz w:val="24"/>
                <w:szCs w:val="24"/>
                <w:lang w:eastAsia="ru-RU"/>
              </w:rPr>
              <w:t xml:space="preserve"> пункту.</w:t>
            </w:r>
          </w:p>
          <w:p w14:paraId="7435D7B0" w14:textId="68E6AF1F" w:rsidR="0078708B" w:rsidRPr="0091079C" w:rsidRDefault="001D5641" w:rsidP="0091079C">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4" w:name="n632"/>
            <w:bookmarkEnd w:id="4"/>
            <w:proofErr w:type="spellStart"/>
            <w:r w:rsidRPr="007D1D3B">
              <w:rPr>
                <w:rFonts w:ascii="Times New Roman" w:eastAsia="Times New Roman" w:hAnsi="Times New Roman" w:cs="Times New Roman"/>
                <w:sz w:val="24"/>
                <w:szCs w:val="24"/>
                <w:lang w:eastAsia="ru-RU"/>
              </w:rPr>
              <w:t>Замовник</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самостійно</w:t>
            </w:r>
            <w:proofErr w:type="spellEnd"/>
            <w:r w:rsidRPr="007D1D3B">
              <w:rPr>
                <w:rFonts w:ascii="Times New Roman" w:eastAsia="Times New Roman" w:hAnsi="Times New Roman" w:cs="Times New Roman"/>
                <w:sz w:val="24"/>
                <w:szCs w:val="24"/>
                <w:lang w:eastAsia="ru-RU"/>
              </w:rPr>
              <w:t xml:space="preserve"> за результатами </w:t>
            </w:r>
            <w:proofErr w:type="spellStart"/>
            <w:r w:rsidRPr="007D1D3B">
              <w:rPr>
                <w:rFonts w:ascii="Times New Roman" w:eastAsia="Times New Roman" w:hAnsi="Times New Roman" w:cs="Times New Roman"/>
                <w:sz w:val="24"/>
                <w:szCs w:val="24"/>
                <w:lang w:eastAsia="ru-RU"/>
              </w:rPr>
              <w:t>розгляду</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тендерної</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пропозиції</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учасника</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процедури</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закупівлі</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підтверджує</w:t>
            </w:r>
            <w:proofErr w:type="spellEnd"/>
            <w:r w:rsidRPr="007D1D3B">
              <w:rPr>
                <w:rFonts w:ascii="Times New Roman" w:eastAsia="Times New Roman" w:hAnsi="Times New Roman" w:cs="Times New Roman"/>
                <w:sz w:val="24"/>
                <w:szCs w:val="24"/>
                <w:lang w:eastAsia="ru-RU"/>
              </w:rPr>
              <w:t xml:space="preserve"> в </w:t>
            </w:r>
            <w:proofErr w:type="spellStart"/>
            <w:r w:rsidRPr="007D1D3B">
              <w:rPr>
                <w:rFonts w:ascii="Times New Roman" w:eastAsia="Times New Roman" w:hAnsi="Times New Roman" w:cs="Times New Roman"/>
                <w:sz w:val="24"/>
                <w:szCs w:val="24"/>
                <w:lang w:eastAsia="ru-RU"/>
              </w:rPr>
              <w:t>електронній</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системі</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закупівель</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відсутність</w:t>
            </w:r>
            <w:proofErr w:type="spellEnd"/>
            <w:r w:rsidRPr="007D1D3B">
              <w:rPr>
                <w:rFonts w:ascii="Times New Roman" w:eastAsia="Times New Roman" w:hAnsi="Times New Roman" w:cs="Times New Roman"/>
                <w:sz w:val="24"/>
                <w:szCs w:val="24"/>
                <w:lang w:eastAsia="ru-RU"/>
              </w:rPr>
              <w:t xml:space="preserve"> в </w:t>
            </w:r>
            <w:proofErr w:type="spellStart"/>
            <w:r w:rsidRPr="007D1D3B">
              <w:rPr>
                <w:rFonts w:ascii="Times New Roman" w:eastAsia="Times New Roman" w:hAnsi="Times New Roman" w:cs="Times New Roman"/>
                <w:sz w:val="24"/>
                <w:szCs w:val="24"/>
                <w:lang w:eastAsia="ru-RU"/>
              </w:rPr>
              <w:t>учасника</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процедури</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закупівлі</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підстав</w:t>
            </w:r>
            <w:proofErr w:type="spellEnd"/>
            <w:r w:rsidRPr="007D1D3B">
              <w:rPr>
                <w:rFonts w:ascii="Times New Roman" w:eastAsia="Times New Roman" w:hAnsi="Times New Roman" w:cs="Times New Roman"/>
                <w:sz w:val="24"/>
                <w:szCs w:val="24"/>
                <w:lang w:eastAsia="ru-RU"/>
              </w:rPr>
              <w:t xml:space="preserve">, </w:t>
            </w:r>
            <w:proofErr w:type="spellStart"/>
            <w:r w:rsidRPr="007D1D3B">
              <w:rPr>
                <w:rFonts w:ascii="Times New Roman" w:eastAsia="Times New Roman" w:hAnsi="Times New Roman" w:cs="Times New Roman"/>
                <w:sz w:val="24"/>
                <w:szCs w:val="24"/>
                <w:lang w:eastAsia="ru-RU"/>
              </w:rPr>
              <w:t>визначених</w:t>
            </w:r>
            <w:proofErr w:type="spellEnd"/>
            <w:r w:rsidRPr="007D1D3B">
              <w:rPr>
                <w:rFonts w:ascii="Times New Roman" w:eastAsia="Times New Roman" w:hAnsi="Times New Roman" w:cs="Times New Roman"/>
                <w:sz w:val="24"/>
                <w:szCs w:val="24"/>
                <w:lang w:eastAsia="ru-RU"/>
              </w:rPr>
              <w:t> </w:t>
            </w:r>
            <w:proofErr w:type="spellStart"/>
            <w:r w:rsidR="002B4C17">
              <w:fldChar w:fldCharType="begin"/>
            </w:r>
            <w:r w:rsidR="002B4C17">
              <w:instrText xml:space="preserve"> HYPERLINK "https://zakon.rada.gov.ua/laws/show/1178-2022-%D0%BF" \l "n616" </w:instrText>
            </w:r>
            <w:r w:rsidR="002B4C17">
              <w:fldChar w:fldCharType="separate"/>
            </w:r>
            <w:r w:rsidRPr="007D1D3B">
              <w:rPr>
                <w:rFonts w:ascii="Times New Roman" w:eastAsia="Times New Roman" w:hAnsi="Times New Roman" w:cs="Times New Roman"/>
                <w:sz w:val="24"/>
                <w:szCs w:val="24"/>
                <w:u w:val="single"/>
                <w:lang w:eastAsia="ru-RU"/>
              </w:rPr>
              <w:t>підпунктами</w:t>
            </w:r>
            <w:proofErr w:type="spellEnd"/>
            <w:r w:rsidRPr="007D1D3B">
              <w:rPr>
                <w:rFonts w:ascii="Times New Roman" w:eastAsia="Times New Roman" w:hAnsi="Times New Roman" w:cs="Times New Roman"/>
                <w:sz w:val="24"/>
                <w:szCs w:val="24"/>
                <w:u w:val="single"/>
                <w:lang w:eastAsia="ru-RU"/>
              </w:rPr>
              <w:t xml:space="preserve"> 1</w:t>
            </w:r>
            <w:r w:rsidR="002B4C17">
              <w:rPr>
                <w:rFonts w:ascii="Times New Roman" w:eastAsia="Times New Roman" w:hAnsi="Times New Roman" w:cs="Times New Roman"/>
                <w:sz w:val="24"/>
                <w:szCs w:val="24"/>
                <w:u w:val="single"/>
                <w:lang w:eastAsia="ru-RU"/>
              </w:rPr>
              <w:fldChar w:fldCharType="end"/>
            </w:r>
            <w:r w:rsidRPr="007D1D3B">
              <w:rPr>
                <w:rFonts w:ascii="Times New Roman" w:eastAsia="Times New Roman" w:hAnsi="Times New Roman" w:cs="Times New Roman"/>
                <w:sz w:val="24"/>
                <w:szCs w:val="24"/>
                <w:lang w:eastAsia="ru-RU"/>
              </w:rPr>
              <w:t> і </w:t>
            </w:r>
            <w:hyperlink r:id="rId20" w:anchor="n622" w:history="1">
              <w:r w:rsidRPr="007D1D3B">
                <w:rPr>
                  <w:rFonts w:ascii="Times New Roman" w:eastAsia="Times New Roman" w:hAnsi="Times New Roman" w:cs="Times New Roman"/>
                  <w:sz w:val="24"/>
                  <w:szCs w:val="24"/>
                  <w:u w:val="single"/>
                  <w:lang w:eastAsia="ru-RU"/>
                </w:rPr>
                <w:t>7</w:t>
              </w:r>
            </w:hyperlink>
            <w:r w:rsidRPr="007D1D3B">
              <w:rPr>
                <w:rFonts w:ascii="Times New Roman" w:eastAsia="Times New Roman" w:hAnsi="Times New Roman" w:cs="Times New Roman"/>
                <w:sz w:val="24"/>
                <w:szCs w:val="24"/>
                <w:lang w:eastAsia="ru-RU"/>
              </w:rPr>
              <w:t> </w:t>
            </w:r>
            <w:proofErr w:type="spellStart"/>
            <w:r w:rsidRPr="007D1D3B">
              <w:rPr>
                <w:rFonts w:ascii="Times New Roman" w:eastAsia="Times New Roman" w:hAnsi="Times New Roman" w:cs="Times New Roman"/>
                <w:sz w:val="24"/>
                <w:szCs w:val="24"/>
                <w:lang w:eastAsia="ru-RU"/>
              </w:rPr>
              <w:t>цього</w:t>
            </w:r>
            <w:proofErr w:type="spellEnd"/>
            <w:r w:rsidRPr="007D1D3B">
              <w:rPr>
                <w:rFonts w:ascii="Times New Roman" w:eastAsia="Times New Roman" w:hAnsi="Times New Roman" w:cs="Times New Roman"/>
                <w:sz w:val="24"/>
                <w:szCs w:val="24"/>
                <w:lang w:eastAsia="ru-RU"/>
              </w:rPr>
              <w:t xml:space="preserve"> пункту.</w:t>
            </w:r>
            <w:bookmarkStart w:id="5" w:name="n633"/>
            <w:bookmarkEnd w:id="5"/>
          </w:p>
        </w:tc>
      </w:tr>
      <w:tr w:rsidR="0078708B" w:rsidRPr="0078708B" w14:paraId="751C7FD9"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357EBE66"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lastRenderedPageBreak/>
              <w:t>6</w:t>
            </w:r>
          </w:p>
        </w:tc>
        <w:tc>
          <w:tcPr>
            <w:tcW w:w="3401" w:type="dxa"/>
            <w:tcBorders>
              <w:top w:val="single" w:sz="4" w:space="0" w:color="auto"/>
              <w:left w:val="single" w:sz="4" w:space="0" w:color="auto"/>
              <w:bottom w:val="single" w:sz="4" w:space="0" w:color="auto"/>
              <w:right w:val="single" w:sz="4" w:space="0" w:color="auto"/>
            </w:tcBorders>
            <w:hideMark/>
          </w:tcPr>
          <w:p w14:paraId="5A5B18C8"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 xml:space="preserve">Інформація про необхідні технічні, якісні та кількісні </w:t>
            </w:r>
            <w:r w:rsidRPr="0078708B">
              <w:rPr>
                <w:rFonts w:ascii="Times New Roman" w:eastAsia="Calibri" w:hAnsi="Times New Roman" w:cs="Times New Roman"/>
                <w:b/>
                <w:sz w:val="24"/>
                <w:szCs w:val="24"/>
                <w:lang w:val="uk-UA" w:eastAsia="uk-UA"/>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73D2A6AA" w14:textId="316ABCCD" w:rsidR="0078708B" w:rsidRPr="00176442" w:rsidRDefault="001C110A" w:rsidP="005C08FD">
            <w:pPr>
              <w:widowControl w:val="0"/>
              <w:spacing w:after="0" w:line="240" w:lineRule="auto"/>
              <w:ind w:left="-32" w:right="15" w:firstLine="32"/>
              <w:jc w:val="both"/>
              <w:textAlignment w:val="baseline"/>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lastRenderedPageBreak/>
              <w:t xml:space="preserve">     </w:t>
            </w:r>
            <w:r w:rsidR="0078708B" w:rsidRPr="00176442">
              <w:rPr>
                <w:rFonts w:ascii="Times New Roman" w:eastAsia="Times New Roman" w:hAnsi="Times New Roman" w:cs="Times New Roman"/>
                <w:kern w:val="2"/>
                <w:sz w:val="24"/>
                <w:szCs w:val="24"/>
                <w:lang w:val="uk-UA" w:eastAsia="ru-RU"/>
              </w:rPr>
              <w:t>Вимоги до предмета закупівлі (технічні, якісні та кількісні характеристики) згідно з</w:t>
            </w:r>
            <w:hyperlink r:id="rId21" w:history="1">
              <w:r w:rsidR="0078708B" w:rsidRPr="00176442">
                <w:rPr>
                  <w:rFonts w:ascii="Times New Roman" w:eastAsia="Calibri" w:hAnsi="Times New Roman" w:cs="Times New Roman"/>
                  <w:kern w:val="2"/>
                  <w:sz w:val="24"/>
                  <w:szCs w:val="24"/>
                  <w:u w:val="single"/>
                  <w:lang w:val="uk-UA" w:eastAsia="ru-RU"/>
                </w:rPr>
                <w:t xml:space="preserve"> пунктом третім частиною другою</w:t>
              </w:r>
            </w:hyperlink>
            <w:r w:rsidR="0078708B" w:rsidRPr="00176442">
              <w:rPr>
                <w:rFonts w:ascii="Times New Roman" w:eastAsia="Times New Roman" w:hAnsi="Times New Roman" w:cs="Times New Roman"/>
                <w:kern w:val="2"/>
                <w:sz w:val="24"/>
                <w:szCs w:val="24"/>
                <w:lang w:val="uk-UA" w:eastAsia="ru-RU"/>
              </w:rPr>
              <w:t xml:space="preserve"> статті 22 Закону зазначено в Додатку 2 до </w:t>
            </w:r>
            <w:r w:rsidR="0078708B" w:rsidRPr="00176442">
              <w:rPr>
                <w:rFonts w:ascii="Times New Roman" w:eastAsia="Times New Roman" w:hAnsi="Times New Roman" w:cs="Times New Roman"/>
                <w:kern w:val="2"/>
                <w:sz w:val="24"/>
                <w:szCs w:val="24"/>
                <w:lang w:val="uk-UA" w:eastAsia="ru-RU"/>
              </w:rPr>
              <w:lastRenderedPageBreak/>
              <w:t>тендерної документації.</w:t>
            </w:r>
          </w:p>
          <w:p w14:paraId="2304FB83" w14:textId="77777777" w:rsidR="0040699A" w:rsidRDefault="00E41D0E" w:rsidP="005C08FD">
            <w:pPr>
              <w:widowControl w:val="0"/>
              <w:spacing w:after="0" w:line="240" w:lineRule="auto"/>
              <w:jc w:val="both"/>
              <w:rPr>
                <w:rFonts w:ascii="Times New Roman" w:eastAsia="Times New Roman" w:hAnsi="Times New Roman" w:cs="Times New Roman"/>
                <w:sz w:val="24"/>
                <w:szCs w:val="24"/>
                <w:lang w:val="uk-UA"/>
              </w:rPr>
            </w:pPr>
            <w:r w:rsidRPr="00176442">
              <w:rPr>
                <w:rFonts w:ascii="Times New Roman" w:eastAsia="Times New Roman" w:hAnsi="Times New Roman" w:cs="Times New Roman"/>
                <w:sz w:val="24"/>
                <w:szCs w:val="24"/>
                <w:lang w:val="uk-UA"/>
              </w:rPr>
              <w:t xml:space="preserve">      </w:t>
            </w:r>
            <w:r w:rsidR="00B27C91" w:rsidRPr="00176442">
              <w:rPr>
                <w:rFonts w:ascii="Times New Roman" w:eastAsia="Times New Roman" w:hAnsi="Times New Roman" w:cs="Times New Roman"/>
                <w:sz w:val="24"/>
                <w:szCs w:val="24"/>
                <w:lang w:val="uk-UA"/>
              </w:rPr>
              <w:t xml:space="preserve">Учасник повинен обов'язково відвідати об’єкт виконання робіт в період уточнень, для ознайомлення з об’ємом, умовами, документацією виконання робіт за </w:t>
            </w:r>
            <w:proofErr w:type="spellStart"/>
            <w:r w:rsidR="00B27C91" w:rsidRPr="00176442">
              <w:rPr>
                <w:rFonts w:ascii="Times New Roman" w:eastAsia="Times New Roman" w:hAnsi="Times New Roman" w:cs="Times New Roman"/>
                <w:sz w:val="24"/>
                <w:szCs w:val="24"/>
                <w:lang w:val="uk-UA"/>
              </w:rPr>
              <w:t>адресою</w:t>
            </w:r>
            <w:proofErr w:type="spellEnd"/>
            <w:r w:rsidR="00B27C91" w:rsidRPr="00176442">
              <w:rPr>
                <w:rFonts w:ascii="Times New Roman" w:eastAsia="Times New Roman" w:hAnsi="Times New Roman" w:cs="Times New Roman"/>
                <w:sz w:val="24"/>
                <w:szCs w:val="24"/>
                <w:lang w:val="uk-UA"/>
              </w:rPr>
              <w:t xml:space="preserve"> Замовника. У складі пропозиції потрібно надати </w:t>
            </w:r>
            <w:proofErr w:type="spellStart"/>
            <w:r w:rsidR="00B27C91" w:rsidRPr="00176442">
              <w:rPr>
                <w:rFonts w:ascii="Times New Roman" w:eastAsia="Times New Roman" w:hAnsi="Times New Roman" w:cs="Times New Roman"/>
                <w:sz w:val="24"/>
                <w:szCs w:val="24"/>
                <w:lang w:val="uk-UA"/>
              </w:rPr>
              <w:t>сканкопію</w:t>
            </w:r>
            <w:proofErr w:type="spellEnd"/>
            <w:r w:rsidR="00B27C91" w:rsidRPr="00176442">
              <w:rPr>
                <w:rFonts w:ascii="Times New Roman" w:eastAsia="Times New Roman" w:hAnsi="Times New Roman" w:cs="Times New Roman"/>
                <w:sz w:val="24"/>
                <w:szCs w:val="24"/>
                <w:lang w:val="uk-UA"/>
              </w:rPr>
              <w:t xml:space="preserve"> відповідної довідки/акту про огляд об’єкту підписаного уповноваженою особою. Пропозиції учасників, які не були присутні на об’єкті в період уточнень, відхиляються.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14:paraId="2098DB7B" w14:textId="418035F2" w:rsidR="00996695" w:rsidRPr="0044309C" w:rsidRDefault="0040699A" w:rsidP="0040699A">
            <w:pPr>
              <w:widowControl w:val="0"/>
              <w:spacing w:after="0"/>
              <w:jc w:val="both"/>
              <w:rPr>
                <w:rFonts w:ascii="Times New Roman" w:eastAsia="Calibri" w:hAnsi="Times New Roman" w:cs="Times New Roman"/>
                <w:color w:val="000000"/>
                <w:sz w:val="24"/>
                <w:szCs w:val="24"/>
                <w:lang w:val="uk-UA" w:eastAsia="ru-RU"/>
              </w:rPr>
            </w:pPr>
            <w:r w:rsidRPr="0044309C">
              <w:rPr>
                <w:rFonts w:ascii="Times New Roman" w:eastAsia="Calibri" w:hAnsi="Times New Roman" w:cs="Times New Roman"/>
                <w:color w:val="000000"/>
                <w:sz w:val="24"/>
                <w:szCs w:val="24"/>
                <w:lang w:val="uk-UA" w:eastAsia="uk-UA"/>
              </w:rPr>
              <w:t xml:space="preserve">        </w:t>
            </w:r>
            <w:r w:rsidR="00996695" w:rsidRPr="0044309C">
              <w:rPr>
                <w:rFonts w:ascii="Times New Roman" w:eastAsia="Calibri" w:hAnsi="Times New Roman" w:cs="Times New Roman"/>
                <w:color w:val="000000"/>
                <w:sz w:val="24"/>
                <w:szCs w:val="24"/>
                <w:lang w:val="uk-UA" w:eastAsia="ru-RU"/>
              </w:rPr>
              <w:t>Технічні, якісні характеристики предмета закупівлі та технічні специфікації до предмета закупівлі</w:t>
            </w:r>
            <w:r w:rsidRPr="0044309C">
              <w:rPr>
                <w:rFonts w:ascii="Times New Roman" w:eastAsia="Calibri" w:hAnsi="Times New Roman" w:cs="Times New Roman"/>
                <w:color w:val="000000"/>
                <w:sz w:val="24"/>
                <w:szCs w:val="24"/>
                <w:lang w:val="uk-UA" w:eastAsia="ru-RU"/>
              </w:rPr>
              <w:t xml:space="preserve"> </w:t>
            </w:r>
            <w:r w:rsidR="00996695" w:rsidRPr="0044309C">
              <w:rPr>
                <w:rFonts w:ascii="Times New Roman" w:eastAsia="Calibri" w:hAnsi="Times New Roman" w:cs="Times New Roman"/>
                <w:color w:val="000000"/>
                <w:sz w:val="24"/>
                <w:szCs w:val="24"/>
                <w:lang w:val="uk-UA" w:eastAsia="ru-RU"/>
              </w:rPr>
              <w:t>визначаються Замовником з урахуванням вимог,</w:t>
            </w:r>
            <w:r w:rsidRPr="0044309C">
              <w:rPr>
                <w:rFonts w:ascii="Times New Roman" w:eastAsia="Calibri" w:hAnsi="Times New Roman" w:cs="Times New Roman"/>
                <w:color w:val="000000"/>
                <w:sz w:val="24"/>
                <w:szCs w:val="24"/>
                <w:lang w:val="uk-UA" w:eastAsia="ru-RU"/>
              </w:rPr>
              <w:t xml:space="preserve"> </w:t>
            </w:r>
            <w:r w:rsidR="00996695" w:rsidRPr="0044309C">
              <w:rPr>
                <w:rFonts w:ascii="Times New Roman" w:eastAsia="Calibri" w:hAnsi="Times New Roman" w:cs="Times New Roman"/>
                <w:color w:val="000000"/>
                <w:sz w:val="24"/>
                <w:szCs w:val="24"/>
                <w:lang w:val="uk-UA" w:eastAsia="ru-RU"/>
              </w:rPr>
              <w:t>визначених частиною четвертою статті 5 Закону.</w:t>
            </w:r>
          </w:p>
          <w:p w14:paraId="7D8F94A0" w14:textId="3B781E77" w:rsidR="0078708B" w:rsidRPr="00176442" w:rsidRDefault="0040699A" w:rsidP="005C08FD">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kern w:val="2"/>
                <w:sz w:val="24"/>
                <w:szCs w:val="24"/>
                <w:lang w:val="uk-UA" w:eastAsia="ru-RU" w:bidi="hi-IN"/>
              </w:rPr>
              <w:t xml:space="preserve">        </w:t>
            </w:r>
            <w:r w:rsidR="0078708B" w:rsidRPr="00176442">
              <w:rPr>
                <w:rFonts w:ascii="Times New Roman" w:eastAsia="Times New Roman" w:hAnsi="Times New Roman" w:cs="Times New Roman"/>
                <w:color w:val="000000"/>
                <w:kern w:val="2"/>
                <w:sz w:val="24"/>
                <w:szCs w:val="24"/>
                <w:lang w:val="uk-UA" w:eastAsia="ru-RU" w:bidi="hi-IN"/>
              </w:rPr>
              <w:t>Невідповідність запропонованих Учасником робіт  встановленим технічним вимогам (Додаток 2 до тендерної документації) розцінюється як невідповідність пропозиції умовам технічної специфікації та іншим вимогам щодо предмета закупівлі тендерної документації.</w:t>
            </w:r>
          </w:p>
          <w:p w14:paraId="162DFCD6" w14:textId="3CFB3C17" w:rsidR="0078708B" w:rsidRDefault="0078708B" w:rsidP="005C08FD">
            <w:pPr>
              <w:widowControl w:val="0"/>
              <w:spacing w:after="0" w:line="240" w:lineRule="auto"/>
              <w:ind w:firstLine="530"/>
              <w:contextualSpacing/>
              <w:jc w:val="both"/>
              <w:rPr>
                <w:rFonts w:ascii="Times New Roman" w:eastAsia="Calibri" w:hAnsi="Times New Roman" w:cs="Times New Roman"/>
                <w:sz w:val="24"/>
                <w:szCs w:val="24"/>
                <w:lang w:val="uk-UA" w:eastAsia="uk-UA"/>
              </w:rPr>
            </w:pPr>
            <w:r w:rsidRPr="00176442">
              <w:rPr>
                <w:rFonts w:ascii="Times New Roman" w:eastAsia="Calibri" w:hAnsi="Times New Roman" w:cs="Times New Roman"/>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D2130" w14:textId="23FD4D64" w:rsidR="00672A56" w:rsidRPr="00176442" w:rsidRDefault="00672A56" w:rsidP="005C08FD">
            <w:pPr>
              <w:widowControl w:val="0"/>
              <w:spacing w:after="0" w:line="240" w:lineRule="auto"/>
              <w:ind w:firstLine="530"/>
              <w:contextualSpacing/>
              <w:jc w:val="both"/>
              <w:rPr>
                <w:rFonts w:ascii="Times New Roman" w:eastAsia="Calibri" w:hAnsi="Times New Roman" w:cs="Times New Roman"/>
                <w:sz w:val="24"/>
                <w:szCs w:val="24"/>
                <w:lang w:val="uk-UA" w:eastAsia="uk-UA"/>
              </w:rPr>
            </w:pPr>
            <w:r w:rsidRPr="00672A56">
              <w:rPr>
                <w:rFonts w:ascii="Times New Roman" w:eastAsia="Calibri" w:hAnsi="Times New Roman" w:cs="Times New Roman"/>
                <w:sz w:val="24"/>
                <w:lang w:val="uk-UA" w:eastAsia="uk-UA"/>
              </w:rPr>
              <w:t>Тендерна пропозиція, що не відповідає умовам технічної специфікації,</w:t>
            </w:r>
            <w:r w:rsidRPr="00672A56">
              <w:rPr>
                <w:rFonts w:ascii="Times New Roman" w:eastAsia="Calibri" w:hAnsi="Times New Roman" w:cs="Times New Roman"/>
                <w:sz w:val="24"/>
                <w:szCs w:val="24"/>
                <w:lang w:val="uk-UA"/>
              </w:rPr>
              <w:t xml:space="preserve"> викладеній у Додатку № 2</w:t>
            </w:r>
            <w:r w:rsidRPr="00672A56">
              <w:rPr>
                <w:rFonts w:ascii="Times New Roman" w:eastAsia="Calibri" w:hAnsi="Times New Roman" w:cs="Times New Roman"/>
                <w:b/>
                <w:bCs/>
                <w:sz w:val="24"/>
                <w:szCs w:val="24"/>
                <w:lang w:val="uk-UA"/>
              </w:rPr>
              <w:t xml:space="preserve"> </w:t>
            </w:r>
            <w:r w:rsidRPr="00672A56">
              <w:rPr>
                <w:rFonts w:ascii="Times New Roman" w:eastAsia="Calibri" w:hAnsi="Times New Roman" w:cs="Times New Roman"/>
                <w:sz w:val="24"/>
                <w:szCs w:val="24"/>
                <w:lang w:val="uk-UA"/>
              </w:rPr>
              <w:t xml:space="preserve">до Тендерної документації, </w:t>
            </w:r>
            <w:r w:rsidRPr="00672A56">
              <w:rPr>
                <w:rFonts w:ascii="Times New Roman" w:eastAsia="Calibri" w:hAnsi="Times New Roman" w:cs="Times New Roman"/>
                <w:sz w:val="24"/>
                <w:lang w:val="uk-UA" w:eastAsia="uk-UA"/>
              </w:rPr>
              <w:t>та іншим вимогам щодо предмета закупівлі тендерної документації</w:t>
            </w:r>
            <w:r w:rsidRPr="00672A56">
              <w:rPr>
                <w:rFonts w:ascii="Calibri" w:eastAsia="Calibri" w:hAnsi="Calibri" w:cs="Times New Roman"/>
                <w:lang w:val="uk-UA"/>
              </w:rPr>
              <w:t xml:space="preserve">, </w:t>
            </w:r>
            <w:r w:rsidRPr="00672A56">
              <w:rPr>
                <w:rFonts w:ascii="Times New Roman" w:eastAsia="Calibri" w:hAnsi="Times New Roman" w:cs="Times New Roman"/>
                <w:sz w:val="24"/>
                <w:lang w:val="uk-UA" w:eastAsia="uk-UA"/>
              </w:rPr>
              <w:t>крім невідповідності у інформації та/або документах, що може бути усунена учасником процедури закупівлі відповідно до пункту 43 Особливостей, буде відхилена на підставі підпункту 2 пункту 44 Особливостей.</w:t>
            </w:r>
          </w:p>
          <w:p w14:paraId="52973C86" w14:textId="71785500" w:rsidR="00743121" w:rsidRDefault="005D0DCB" w:rsidP="0044309C">
            <w:pPr>
              <w:spacing w:after="0" w:line="240" w:lineRule="auto"/>
              <w:jc w:val="both"/>
              <w:rPr>
                <w:rFonts w:ascii="Times New Roman" w:eastAsia="Times New Roman" w:hAnsi="Times New Roman" w:cs="Times New Roman"/>
                <w:bCs/>
                <w:sz w:val="24"/>
                <w:szCs w:val="24"/>
                <w:lang w:val="uk-UA"/>
              </w:rPr>
            </w:pPr>
            <w:r w:rsidRPr="00176442">
              <w:rPr>
                <w:rFonts w:ascii="Times New Roman" w:eastAsia="Times New Roman" w:hAnsi="Times New Roman" w:cs="Times New Roman"/>
                <w:bCs/>
                <w:sz w:val="24"/>
                <w:szCs w:val="24"/>
                <w:lang w:val="uk-UA"/>
              </w:rPr>
              <w:t xml:space="preserve">     </w:t>
            </w:r>
            <w:r w:rsidR="00743121" w:rsidRPr="00176442">
              <w:rPr>
                <w:rFonts w:ascii="Times New Roman" w:eastAsia="Times New Roman" w:hAnsi="Times New Roman" w:cs="Times New Roman"/>
                <w:bCs/>
                <w:sz w:val="24"/>
                <w:szCs w:val="24"/>
                <w:lang w:val="uk-UA"/>
              </w:rPr>
              <w:t xml:space="preserve">Кошторисна документація на тендерну пропозицію учасника має відповідати технічному завданню, повинна бути розрахована та виконана згідно "Настанови з визначення вартості будівництва" та "Настанови з визначення вартості проектних, </w:t>
            </w:r>
            <w:proofErr w:type="spellStart"/>
            <w:r w:rsidR="00743121" w:rsidRPr="00176442">
              <w:rPr>
                <w:rFonts w:ascii="Times New Roman" w:eastAsia="Times New Roman" w:hAnsi="Times New Roman" w:cs="Times New Roman"/>
                <w:bCs/>
                <w:sz w:val="24"/>
                <w:szCs w:val="24"/>
                <w:lang w:val="uk-UA"/>
              </w:rPr>
              <w:t>науковопроектних</w:t>
            </w:r>
            <w:proofErr w:type="spellEnd"/>
            <w:r w:rsidR="00743121" w:rsidRPr="00176442">
              <w:rPr>
                <w:rFonts w:ascii="Times New Roman" w:eastAsia="Times New Roman" w:hAnsi="Times New Roman" w:cs="Times New Roman"/>
                <w:bCs/>
                <w:sz w:val="24"/>
                <w:szCs w:val="24"/>
                <w:lang w:val="uk-UA"/>
              </w:rPr>
              <w:t xml:space="preserve">, вишукувальних робіт та експертизи проектної документації на будівництво" затверджених Наказом Міністерства розвитку громад та територій України від 01.11.2021р. </w:t>
            </w:r>
            <w:r w:rsidR="005C08FD">
              <w:rPr>
                <w:rFonts w:ascii="Times New Roman" w:eastAsia="Times New Roman" w:hAnsi="Times New Roman" w:cs="Times New Roman"/>
                <w:bCs/>
                <w:sz w:val="24"/>
                <w:szCs w:val="24"/>
                <w:lang w:val="uk-UA"/>
              </w:rPr>
              <w:t>№</w:t>
            </w:r>
            <w:r w:rsidR="00743121" w:rsidRPr="00176442">
              <w:rPr>
                <w:rFonts w:ascii="Times New Roman" w:eastAsia="Times New Roman" w:hAnsi="Times New Roman" w:cs="Times New Roman"/>
                <w:bCs/>
                <w:sz w:val="24"/>
                <w:szCs w:val="24"/>
                <w:lang w:val="uk-UA"/>
              </w:rPr>
              <w:t xml:space="preserve"> 281 "Про затвердження кошторисних норм України у будівництві", за допомогою програмного комплексу АВК-5 (або його еквівалента) на дату розкриття з обов'язковим прикріплення </w:t>
            </w:r>
            <w:proofErr w:type="spellStart"/>
            <w:r w:rsidR="00743121" w:rsidRPr="00176442">
              <w:rPr>
                <w:rFonts w:ascii="Times New Roman" w:eastAsia="Times New Roman" w:hAnsi="Times New Roman" w:cs="Times New Roman"/>
                <w:bCs/>
                <w:sz w:val="24"/>
                <w:szCs w:val="24"/>
                <w:lang w:val="uk-UA"/>
              </w:rPr>
              <w:t>файла</w:t>
            </w:r>
            <w:proofErr w:type="spellEnd"/>
            <w:r w:rsidR="00743121" w:rsidRPr="00176442">
              <w:rPr>
                <w:rFonts w:ascii="Times New Roman" w:eastAsia="Times New Roman" w:hAnsi="Times New Roman" w:cs="Times New Roman"/>
                <w:bCs/>
                <w:sz w:val="24"/>
                <w:szCs w:val="24"/>
                <w:lang w:val="uk-UA"/>
              </w:rPr>
              <w:t xml:space="preserve"> IMD або файлового обмінника іншого програмного комплексу.</w:t>
            </w:r>
          </w:p>
          <w:p w14:paraId="213E0668" w14:textId="77777777" w:rsidR="00743121" w:rsidRPr="00176442" w:rsidRDefault="00743121" w:rsidP="0044309C">
            <w:pPr>
              <w:spacing w:after="0" w:line="240" w:lineRule="auto"/>
              <w:jc w:val="both"/>
              <w:rPr>
                <w:rFonts w:ascii="Times New Roman" w:eastAsia="Calibri" w:hAnsi="Times New Roman" w:cs="Times New Roman"/>
                <w:bCs/>
                <w:sz w:val="24"/>
                <w:szCs w:val="24"/>
                <w:lang w:val="uk-UA"/>
              </w:rPr>
            </w:pPr>
            <w:r w:rsidRPr="00176442">
              <w:rPr>
                <w:rFonts w:ascii="Times New Roman" w:eastAsia="Calibri" w:hAnsi="Times New Roman" w:cs="Times New Roman"/>
                <w:bCs/>
                <w:color w:val="002060"/>
                <w:sz w:val="24"/>
                <w:szCs w:val="24"/>
                <w:lang w:val="uk-UA"/>
              </w:rPr>
              <w:t xml:space="preserve">   </w:t>
            </w:r>
            <w:r w:rsidRPr="00176442">
              <w:rPr>
                <w:rFonts w:ascii="Times New Roman" w:eastAsia="Calibri" w:hAnsi="Times New Roman" w:cs="Times New Roman"/>
                <w:bCs/>
                <w:sz w:val="24"/>
                <w:szCs w:val="24"/>
                <w:lang w:val="uk-UA"/>
              </w:rPr>
              <w:t xml:space="preserve">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вказати постачальників матеріалів, </w:t>
            </w:r>
            <w:r w:rsidRPr="00176442">
              <w:rPr>
                <w:rFonts w:ascii="Times New Roman" w:eastAsia="Calibri" w:hAnsi="Times New Roman" w:cs="Times New Roman"/>
                <w:bCs/>
                <w:sz w:val="24"/>
                <w:szCs w:val="24"/>
                <w:lang w:val="uk-UA"/>
              </w:rPr>
              <w:lastRenderedPageBreak/>
              <w:t>виробів та конструкцій які застосовуються при виконанні робіт (наданні послуг).</w:t>
            </w:r>
          </w:p>
          <w:p w14:paraId="695F677E" w14:textId="77777777" w:rsidR="0040699A" w:rsidRDefault="00743121" w:rsidP="005C08FD">
            <w:pPr>
              <w:spacing w:after="0" w:line="240" w:lineRule="auto"/>
              <w:jc w:val="both"/>
              <w:rPr>
                <w:rFonts w:ascii="Times New Roman" w:eastAsia="Calibri" w:hAnsi="Times New Roman" w:cs="Times New Roman"/>
                <w:bCs/>
                <w:sz w:val="24"/>
                <w:szCs w:val="24"/>
                <w:lang w:val="uk-UA"/>
              </w:rPr>
            </w:pPr>
            <w:r w:rsidRPr="00176442">
              <w:rPr>
                <w:rFonts w:ascii="Times New Roman" w:eastAsia="Calibri" w:hAnsi="Times New Roman" w:cs="Times New Roman"/>
                <w:bCs/>
                <w:sz w:val="24"/>
                <w:szCs w:val="24"/>
                <w:lang w:val="uk-UA"/>
              </w:rPr>
              <w:t xml:space="preserve">   Матеріали, які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Україні, надати документи, що підтверджують якість товару.</w:t>
            </w:r>
          </w:p>
          <w:p w14:paraId="16DCDD49" w14:textId="03C2F5E1" w:rsidR="00743121" w:rsidRPr="00176442" w:rsidRDefault="005D0DCB" w:rsidP="005C08FD">
            <w:pPr>
              <w:spacing w:after="0" w:line="240" w:lineRule="auto"/>
              <w:jc w:val="both"/>
              <w:rPr>
                <w:rFonts w:ascii="Times New Roman" w:eastAsia="Calibri" w:hAnsi="Times New Roman" w:cs="Times New Roman"/>
                <w:sz w:val="24"/>
                <w:szCs w:val="24"/>
                <w:lang w:val="uk-UA" w:eastAsia="uk-UA"/>
              </w:rPr>
            </w:pPr>
            <w:r w:rsidRPr="00176442">
              <w:rPr>
                <w:rFonts w:ascii="Times New Roman" w:eastAsia="Calibri" w:hAnsi="Times New Roman" w:cs="Times New Roman"/>
                <w:bCs/>
                <w:sz w:val="24"/>
                <w:szCs w:val="24"/>
                <w:lang w:val="uk-UA"/>
              </w:rPr>
              <w:t xml:space="preserve">      </w:t>
            </w:r>
            <w:r w:rsidR="00743121" w:rsidRPr="00176442">
              <w:rPr>
                <w:rFonts w:ascii="Times New Roman" w:eastAsia="Calibri" w:hAnsi="Times New Roman" w:cs="Times New Roman"/>
                <w:bCs/>
                <w:sz w:val="24"/>
                <w:szCs w:val="24"/>
                <w:lang w:val="uk-UA"/>
              </w:rPr>
              <w:t>Учасник гарантує якість виконаних робіт (наданих послуг) і змонтованих конструкцій та можливість їх експлуатації протягом гарантійного строку.</w:t>
            </w:r>
          </w:p>
          <w:p w14:paraId="0845B424" w14:textId="1DE285A6" w:rsidR="00743121" w:rsidRPr="00176442" w:rsidRDefault="00743121" w:rsidP="0078708B">
            <w:pPr>
              <w:widowControl w:val="0"/>
              <w:spacing w:after="0" w:line="240" w:lineRule="auto"/>
              <w:ind w:firstLine="530"/>
              <w:contextualSpacing/>
              <w:jc w:val="both"/>
              <w:rPr>
                <w:rFonts w:ascii="Times New Roman" w:eastAsia="Calibri" w:hAnsi="Times New Roman" w:cs="Times New Roman"/>
                <w:sz w:val="24"/>
                <w:szCs w:val="24"/>
                <w:lang w:val="uk-UA" w:eastAsia="uk-UA"/>
              </w:rPr>
            </w:pPr>
          </w:p>
        </w:tc>
      </w:tr>
      <w:tr w:rsidR="0078708B" w:rsidRPr="00663D8F" w14:paraId="7A487A96"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61619F91"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lastRenderedPageBreak/>
              <w:t>7</w:t>
            </w:r>
          </w:p>
        </w:tc>
        <w:tc>
          <w:tcPr>
            <w:tcW w:w="3401" w:type="dxa"/>
            <w:tcBorders>
              <w:top w:val="single" w:sz="4" w:space="0" w:color="auto"/>
              <w:left w:val="single" w:sz="4" w:space="0" w:color="auto"/>
              <w:bottom w:val="single" w:sz="4" w:space="0" w:color="auto"/>
              <w:right w:val="single" w:sz="4" w:space="0" w:color="auto"/>
            </w:tcBorders>
          </w:tcPr>
          <w:p w14:paraId="793361B4" w14:textId="77777777" w:rsidR="0078708B" w:rsidRPr="0078708B" w:rsidRDefault="0078708B" w:rsidP="0078708B">
            <w:pPr>
              <w:spacing w:after="0" w:line="360" w:lineRule="auto"/>
              <w:rPr>
                <w:rFonts w:ascii="Times New Roman" w:eastAsia="Calibri" w:hAnsi="Times New Roman" w:cs="Times New Roman"/>
                <w:b/>
                <w:sz w:val="24"/>
                <w:szCs w:val="24"/>
                <w:lang w:val="uk-UA"/>
              </w:rPr>
            </w:pPr>
            <w:r w:rsidRPr="0078708B">
              <w:rPr>
                <w:rFonts w:ascii="Times New Roman" w:eastAsia="Calibri" w:hAnsi="Times New Roman" w:cs="Times New Roman"/>
                <w:b/>
                <w:sz w:val="24"/>
                <w:szCs w:val="24"/>
                <w:lang w:val="uk-UA"/>
              </w:rPr>
              <w:t xml:space="preserve">Інформація про </w:t>
            </w:r>
            <w:r w:rsidRPr="0078708B">
              <w:rPr>
                <w:rFonts w:ascii="Times New Roman" w:eastAsia="Calibri" w:hAnsi="Times New Roman" w:cs="Times New Roman"/>
                <w:b/>
                <w:sz w:val="24"/>
                <w:szCs w:val="24"/>
                <w:lang w:val="uk-UA" w:eastAsia="uk-UA"/>
              </w:rPr>
              <w:t xml:space="preserve">субпідрядника/співвиконавця </w:t>
            </w:r>
            <w:r w:rsidRPr="0078708B">
              <w:rPr>
                <w:rFonts w:ascii="Times New Roman" w:eastAsia="Calibri" w:hAnsi="Times New Roman" w:cs="Times New Roman"/>
                <w:b/>
                <w:sz w:val="24"/>
                <w:szCs w:val="24"/>
                <w:lang w:val="uk-UA"/>
              </w:rPr>
              <w:t>(у випадку закупівлі робіт</w:t>
            </w:r>
            <w:r w:rsidRPr="0078708B">
              <w:rPr>
                <w:rFonts w:ascii="Times New Roman" w:eastAsia="Calibri" w:hAnsi="Times New Roman" w:cs="Times New Roman"/>
                <w:b/>
                <w:sz w:val="24"/>
                <w:szCs w:val="24"/>
                <w:lang w:val="uk-UA" w:eastAsia="uk-UA"/>
              </w:rPr>
              <w:t xml:space="preserve"> чи послуг</w:t>
            </w:r>
            <w:r w:rsidRPr="0078708B">
              <w:rPr>
                <w:rFonts w:ascii="Times New Roman" w:eastAsia="Calibri" w:hAnsi="Times New Roman" w:cs="Times New Roman"/>
                <w:b/>
                <w:sz w:val="24"/>
                <w:szCs w:val="24"/>
                <w:lang w:val="uk-UA"/>
              </w:rPr>
              <w:t>)</w:t>
            </w:r>
          </w:p>
          <w:p w14:paraId="43382309"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p>
        </w:tc>
        <w:tc>
          <w:tcPr>
            <w:tcW w:w="6237" w:type="dxa"/>
            <w:tcBorders>
              <w:top w:val="single" w:sz="4" w:space="0" w:color="auto"/>
              <w:left w:val="single" w:sz="4" w:space="0" w:color="auto"/>
              <w:bottom w:val="single" w:sz="4" w:space="0" w:color="auto"/>
              <w:right w:val="single" w:sz="4" w:space="0" w:color="auto"/>
            </w:tcBorders>
            <w:hideMark/>
          </w:tcPr>
          <w:p w14:paraId="5BA4F8CB" w14:textId="77777777" w:rsidR="0078708B" w:rsidRPr="0078708B" w:rsidRDefault="0078708B" w:rsidP="0078708B">
            <w:pPr>
              <w:widowControl w:val="0"/>
              <w:spacing w:after="0" w:line="240" w:lineRule="auto"/>
              <w:ind w:firstLine="530"/>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390A770F" w14:textId="34C90C38" w:rsidR="00672A56" w:rsidRPr="00672A56" w:rsidRDefault="00672A56" w:rsidP="00672A56">
            <w:pPr>
              <w:widowControl w:val="0"/>
              <w:spacing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672A56">
              <w:rPr>
                <w:rFonts w:ascii="Times New Roman" w:eastAsia="Calibri"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6186424E" w14:textId="77777777" w:rsidR="00672A56" w:rsidRPr="00672A56" w:rsidRDefault="00672A56" w:rsidP="00672A56">
            <w:pPr>
              <w:widowControl w:val="0"/>
              <w:spacing w:line="240" w:lineRule="auto"/>
              <w:contextualSpacing/>
              <w:jc w:val="both"/>
              <w:rPr>
                <w:rFonts w:ascii="Times New Roman" w:eastAsia="Calibri" w:hAnsi="Times New Roman" w:cs="Times New Roman"/>
                <w:color w:val="000000"/>
                <w:sz w:val="24"/>
                <w:szCs w:val="24"/>
                <w:lang w:val="uk-UA" w:eastAsia="uk-UA"/>
              </w:rPr>
            </w:pPr>
            <w:r w:rsidRPr="00672A56">
              <w:rPr>
                <w:rFonts w:ascii="Times New Roman" w:eastAsia="Calibri" w:hAnsi="Times New Roman" w:cs="Times New Roman"/>
                <w:sz w:val="24"/>
                <w:szCs w:val="24"/>
                <w:lang w:val="uk-UA"/>
              </w:rPr>
              <w:t xml:space="preserve">Учасник у складі тендерної пропозиції надає гарантійний лист </w:t>
            </w:r>
            <w:r w:rsidRPr="00672A56">
              <w:rPr>
                <w:rFonts w:ascii="Calibri" w:eastAsia="Calibri" w:hAnsi="Calibri" w:cs="Times New Roman"/>
                <w:lang w:val="uk-UA"/>
              </w:rPr>
              <w:t xml:space="preserve"> </w:t>
            </w:r>
            <w:r w:rsidRPr="00672A56">
              <w:rPr>
                <w:rFonts w:ascii="Times New Roman" w:eastAsia="Calibri" w:hAnsi="Times New Roman" w:cs="Times New Roman"/>
                <w:sz w:val="24"/>
                <w:szCs w:val="24"/>
                <w:lang w:val="uk-UA"/>
              </w:rPr>
              <w:t>щодо відсутності підстав, визначених у пункті 47 Особливостей стосовно  залученого субпідрядника/співвиконавця.</w:t>
            </w:r>
          </w:p>
          <w:p w14:paraId="50CD97E1" w14:textId="76AA8B97" w:rsidR="0078708B" w:rsidRPr="0078708B" w:rsidRDefault="00672A56" w:rsidP="00672A56">
            <w:pPr>
              <w:widowControl w:val="0"/>
              <w:spacing w:after="0" w:line="240" w:lineRule="auto"/>
              <w:ind w:firstLine="530"/>
              <w:contextualSpacing/>
              <w:jc w:val="both"/>
              <w:rPr>
                <w:rFonts w:ascii="Times New Roman" w:eastAsia="Calibri" w:hAnsi="Times New Roman" w:cs="Times New Roman"/>
                <w:sz w:val="24"/>
                <w:szCs w:val="24"/>
                <w:lang w:val="uk-UA" w:eastAsia="uk-UA"/>
              </w:rPr>
            </w:pPr>
            <w:r w:rsidRPr="00672A56">
              <w:rPr>
                <w:rFonts w:ascii="Times New Roman" w:eastAsia="Calibri" w:hAnsi="Times New Roman" w:cs="Times New Roman"/>
                <w:sz w:val="24"/>
                <w:szCs w:val="24"/>
                <w:lang w:val="uk-UA"/>
              </w:rPr>
              <w:t>У разі незалучення субпідрядника(-</w:t>
            </w:r>
            <w:proofErr w:type="spellStart"/>
            <w:r w:rsidRPr="00672A56">
              <w:rPr>
                <w:rFonts w:ascii="Times New Roman" w:eastAsia="Calibri" w:hAnsi="Times New Roman" w:cs="Times New Roman"/>
                <w:sz w:val="24"/>
                <w:szCs w:val="24"/>
                <w:lang w:val="uk-UA"/>
              </w:rPr>
              <w:t>ів</w:t>
            </w:r>
            <w:proofErr w:type="spellEnd"/>
            <w:r w:rsidRPr="00672A56">
              <w:rPr>
                <w:rFonts w:ascii="Times New Roman" w:eastAsia="Calibri" w:hAnsi="Times New Roman" w:cs="Times New Roman"/>
                <w:sz w:val="24"/>
                <w:szCs w:val="24"/>
                <w:lang w:val="uk-UA"/>
              </w:rPr>
              <w:t>)/співвиконавця(-</w:t>
            </w:r>
            <w:proofErr w:type="spellStart"/>
            <w:r w:rsidRPr="00672A56">
              <w:rPr>
                <w:rFonts w:ascii="Times New Roman" w:eastAsia="Calibri" w:hAnsi="Times New Roman" w:cs="Times New Roman"/>
                <w:sz w:val="24"/>
                <w:szCs w:val="24"/>
                <w:lang w:val="uk-UA"/>
              </w:rPr>
              <w:t>ів</w:t>
            </w:r>
            <w:proofErr w:type="spellEnd"/>
            <w:r w:rsidRPr="00672A56">
              <w:rPr>
                <w:rFonts w:ascii="Times New Roman" w:eastAsia="Calibri" w:hAnsi="Times New Roman" w:cs="Times New Roman"/>
                <w:sz w:val="24"/>
                <w:szCs w:val="24"/>
                <w:lang w:val="uk-UA"/>
              </w:rPr>
              <w:t>) або залучення їх в обсязі, що не перевищує 20 відсотків від вартості договору про закупівлю, учасник  процедури закупівлі у складі тендерної пропозиції надає про це інформацію у довільній формі.</w:t>
            </w:r>
          </w:p>
        </w:tc>
      </w:tr>
      <w:tr w:rsidR="0078708B" w:rsidRPr="00663D8F" w14:paraId="563C5512"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4993C341"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8</w:t>
            </w:r>
          </w:p>
        </w:tc>
        <w:tc>
          <w:tcPr>
            <w:tcW w:w="3401" w:type="dxa"/>
            <w:tcBorders>
              <w:top w:val="single" w:sz="4" w:space="0" w:color="auto"/>
              <w:left w:val="single" w:sz="4" w:space="0" w:color="auto"/>
              <w:bottom w:val="single" w:sz="4" w:space="0" w:color="auto"/>
              <w:right w:val="single" w:sz="4" w:space="0" w:color="auto"/>
            </w:tcBorders>
            <w:hideMark/>
          </w:tcPr>
          <w:p w14:paraId="44B66AB5"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6237" w:type="dxa"/>
            <w:tcBorders>
              <w:top w:val="single" w:sz="4" w:space="0" w:color="auto"/>
              <w:left w:val="single" w:sz="4" w:space="0" w:color="auto"/>
              <w:bottom w:val="single" w:sz="4" w:space="0" w:color="auto"/>
              <w:right w:val="single" w:sz="4" w:space="0" w:color="auto"/>
            </w:tcBorders>
            <w:hideMark/>
          </w:tcPr>
          <w:p w14:paraId="25287048" w14:textId="77777777" w:rsidR="0078708B" w:rsidRPr="0078708B" w:rsidRDefault="0078708B" w:rsidP="0078708B">
            <w:pPr>
              <w:widowControl w:val="0"/>
              <w:spacing w:after="0" w:line="240" w:lineRule="auto"/>
              <w:ind w:firstLine="530"/>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78708B">
              <w:rPr>
                <w:rFonts w:ascii="Times New Roman" w:eastAsia="Times New Roman" w:hAnsi="Times New Roman" w:cs="Times New Roman"/>
                <w:sz w:val="24"/>
                <w:szCs w:val="24"/>
                <w:lang w:val="uk-UA" w:eastAsia="uk-UA"/>
              </w:rPr>
              <w:t>внести</w:t>
            </w:r>
            <w:proofErr w:type="spellEnd"/>
            <w:r w:rsidRPr="0078708B">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3CCB16F4" w14:textId="4A65892F" w:rsidR="0078708B" w:rsidRPr="0078708B" w:rsidRDefault="0078708B" w:rsidP="00D05F2A">
            <w:pPr>
              <w:widowControl w:val="0"/>
              <w:spacing w:after="0" w:line="240" w:lineRule="auto"/>
              <w:ind w:firstLine="530"/>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Такі зміни або заява про відкликання тендерної пропозиції враховуються</w:t>
            </w:r>
            <w:r w:rsidR="00D05F2A">
              <w:rPr>
                <w:rFonts w:ascii="Times New Roman" w:eastAsia="Times New Roman" w:hAnsi="Times New Roman" w:cs="Times New Roman"/>
                <w:sz w:val="24"/>
                <w:szCs w:val="24"/>
                <w:lang w:val="uk-UA" w:eastAsia="uk-UA"/>
              </w:rPr>
              <w:t>,</w:t>
            </w:r>
            <w:r w:rsidRPr="0078708B">
              <w:rPr>
                <w:rFonts w:ascii="Times New Roman" w:eastAsia="Times New Roman" w:hAnsi="Times New Roman" w:cs="Times New Roman"/>
                <w:sz w:val="24"/>
                <w:szCs w:val="24"/>
                <w:lang w:val="uk-UA" w:eastAsia="uk-UA"/>
              </w:rPr>
              <w:t xml:space="preserve"> якщо вони отримані електронною системою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до закінчення кінцевого строку подання тендерних пропозицій.</w:t>
            </w:r>
          </w:p>
        </w:tc>
      </w:tr>
      <w:tr w:rsidR="0078708B" w:rsidRPr="0078708B" w14:paraId="6DED42C4"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5A5A5"/>
            <w:hideMark/>
          </w:tcPr>
          <w:p w14:paraId="639889D9" w14:textId="77777777" w:rsidR="0078708B" w:rsidRPr="0078708B" w:rsidRDefault="0078708B" w:rsidP="0078708B">
            <w:pPr>
              <w:widowControl w:val="0"/>
              <w:spacing w:after="0" w:line="360" w:lineRule="auto"/>
              <w:ind w:hanging="23"/>
              <w:contextualSpacing/>
              <w:jc w:val="center"/>
              <w:rPr>
                <w:rFonts w:ascii="Times New Roman" w:eastAsia="Calibri" w:hAnsi="Times New Roman" w:cs="Times New Roman"/>
                <w:b/>
                <w:sz w:val="24"/>
                <w:szCs w:val="24"/>
                <w:lang w:val="uk-UA"/>
              </w:rPr>
            </w:pPr>
            <w:r w:rsidRPr="0078708B">
              <w:rPr>
                <w:rFonts w:ascii="Times New Roman" w:eastAsia="Calibri" w:hAnsi="Times New Roman" w:cs="Times New Roman"/>
                <w:b/>
                <w:sz w:val="24"/>
                <w:szCs w:val="24"/>
                <w:lang w:val="uk-UA"/>
              </w:rPr>
              <w:t>Розділ IV. Подання та розкриття тендерної пропозиції</w:t>
            </w:r>
          </w:p>
        </w:tc>
      </w:tr>
      <w:tr w:rsidR="0078708B" w:rsidRPr="00663D8F" w14:paraId="5AC099D9"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4227397C"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75D5339E" w14:textId="77777777" w:rsidR="0078708B" w:rsidRPr="0078708B" w:rsidRDefault="0078708B" w:rsidP="0078708B">
            <w:pPr>
              <w:widowControl w:val="0"/>
              <w:spacing w:after="0" w:line="360" w:lineRule="auto"/>
              <w:jc w:val="both"/>
              <w:rPr>
                <w:rFonts w:ascii="Times New Roman" w:hAnsi="Times New Roman"/>
                <w:b/>
                <w:sz w:val="24"/>
                <w:szCs w:val="24"/>
                <w:lang w:val="uk-UA" w:eastAsia="uk-UA"/>
              </w:rPr>
            </w:pPr>
            <w:r w:rsidRPr="0078708B">
              <w:rPr>
                <w:rFonts w:ascii="Times New Roman" w:eastAsia="Calibri" w:hAnsi="Times New Roman" w:cs="Times New Roman"/>
                <w:b/>
                <w:sz w:val="24"/>
                <w:szCs w:val="24"/>
                <w:lang w:val="uk-UA"/>
              </w:rPr>
              <w:t>Кінцевий строк подання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3EFD9C69" w14:textId="1C4A3E90" w:rsidR="00672A56" w:rsidRPr="00672A56" w:rsidRDefault="00672A56" w:rsidP="00672A56">
            <w:pPr>
              <w:tabs>
                <w:tab w:val="left" w:pos="1260"/>
                <w:tab w:val="left" w:pos="1980"/>
              </w:tabs>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sidRPr="00672A56">
              <w:rPr>
                <w:rFonts w:ascii="Times New Roman" w:eastAsia="Times New Roman" w:hAnsi="Times New Roman" w:cs="Times New Roman"/>
                <w:sz w:val="24"/>
                <w:szCs w:val="24"/>
                <w:lang w:val="uk-UA" w:eastAsia="ru-RU"/>
              </w:rPr>
              <w:t xml:space="preserve">Кінцевий строк подання тендерних пропозицій — </w:t>
            </w:r>
            <w:r w:rsidRPr="00672A56">
              <w:rPr>
                <w:rFonts w:ascii="Times New Roman" w:eastAsia="Times New Roman" w:hAnsi="Times New Roman" w:cs="Times New Roman"/>
                <w:b/>
                <w:sz w:val="24"/>
                <w:szCs w:val="24"/>
                <w:lang w:val="uk-UA" w:eastAsia="ru-RU"/>
              </w:rPr>
              <w:t xml:space="preserve">відповідно до дати та часу зазначених в оголошенні про проведення відкритих торгів в електронній системі </w:t>
            </w:r>
            <w:proofErr w:type="spellStart"/>
            <w:r w:rsidRPr="00672A56">
              <w:rPr>
                <w:rFonts w:ascii="Times New Roman" w:eastAsia="Times New Roman" w:hAnsi="Times New Roman" w:cs="Times New Roman"/>
                <w:b/>
                <w:sz w:val="24"/>
                <w:szCs w:val="24"/>
                <w:lang w:val="uk-UA" w:eastAsia="ru-RU"/>
              </w:rPr>
              <w:lastRenderedPageBreak/>
              <w:t>закупівель</w:t>
            </w:r>
            <w:proofErr w:type="spellEnd"/>
            <w:r w:rsidRPr="00672A56">
              <w:rPr>
                <w:rFonts w:ascii="Times New Roman" w:eastAsia="Times New Roman" w:hAnsi="Times New Roman" w:cs="Times New Roman"/>
                <w:b/>
                <w:sz w:val="24"/>
                <w:szCs w:val="24"/>
                <w:lang w:val="uk-UA" w:eastAsia="ru-RU"/>
              </w:rPr>
              <w:t xml:space="preserve"> </w:t>
            </w:r>
            <w:r w:rsidRPr="00672A56">
              <w:rPr>
                <w:rFonts w:ascii="Times New Roman" w:eastAsia="Times New Roman" w:hAnsi="Times New Roman" w:cs="Times New Roman"/>
                <w:i/>
                <w:sz w:val="24"/>
                <w:szCs w:val="24"/>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672A56">
              <w:rPr>
                <w:rFonts w:ascii="Times New Roman" w:eastAsia="Times New Roman" w:hAnsi="Times New Roman" w:cs="Times New Roman"/>
                <w:i/>
                <w:sz w:val="24"/>
                <w:szCs w:val="24"/>
                <w:lang w:val="uk-UA" w:eastAsia="ru-RU"/>
              </w:rPr>
              <w:t>закупівель</w:t>
            </w:r>
            <w:proofErr w:type="spellEnd"/>
            <w:r w:rsidRPr="00672A56">
              <w:rPr>
                <w:rFonts w:ascii="Times New Roman" w:eastAsia="Times New Roman" w:hAnsi="Times New Roman" w:cs="Times New Roman"/>
                <w:i/>
                <w:sz w:val="24"/>
                <w:szCs w:val="24"/>
                <w:lang w:val="uk-UA" w:eastAsia="ru-RU"/>
              </w:rPr>
              <w:t>).</w:t>
            </w:r>
          </w:p>
          <w:p w14:paraId="0F2A31FB" w14:textId="7DC9162C" w:rsidR="0078708B" w:rsidRPr="0078708B" w:rsidRDefault="0078708B" w:rsidP="0078708B">
            <w:pPr>
              <w:widowControl w:val="0"/>
              <w:spacing w:after="0" w:line="240" w:lineRule="auto"/>
              <w:ind w:firstLine="459"/>
              <w:contextualSpacing/>
              <w:jc w:val="both"/>
              <w:rPr>
                <w:rFonts w:ascii="Times New Roman" w:eastAsia="Calibri" w:hAnsi="Times New Roman" w:cs="Times New Roman"/>
                <w:b/>
                <w:color w:val="000000"/>
                <w:sz w:val="24"/>
                <w:szCs w:val="24"/>
                <w:lang w:val="uk-UA"/>
              </w:rPr>
            </w:pPr>
            <w:r w:rsidRPr="00176442">
              <w:rPr>
                <w:rFonts w:ascii="Times New Roman" w:eastAsia="Calibri" w:hAnsi="Times New Roman" w:cs="Times New Roman"/>
                <w:color w:val="000000"/>
                <w:sz w:val="24"/>
                <w:szCs w:val="24"/>
                <w:lang w:val="uk-UA"/>
              </w:rPr>
              <w:t>Кінцевий строк подання тендерних пропозицій</w:t>
            </w:r>
            <w:r w:rsidR="00672A56">
              <w:rPr>
                <w:rFonts w:ascii="Times New Roman" w:eastAsia="Calibri" w:hAnsi="Times New Roman" w:cs="Times New Roman"/>
                <w:color w:val="000000"/>
                <w:sz w:val="24"/>
                <w:szCs w:val="24"/>
                <w:lang w:val="uk-UA"/>
              </w:rPr>
              <w:t>: до</w:t>
            </w:r>
            <w:r w:rsidR="00663D8F">
              <w:rPr>
                <w:rFonts w:ascii="Times New Roman" w:eastAsia="Calibri" w:hAnsi="Times New Roman" w:cs="Times New Roman"/>
                <w:color w:val="000000"/>
                <w:sz w:val="24"/>
                <w:szCs w:val="24"/>
                <w:lang w:val="uk-UA"/>
              </w:rPr>
              <w:t xml:space="preserve"> </w:t>
            </w:r>
            <w:r w:rsidR="0044309C" w:rsidRPr="0044309C">
              <w:rPr>
                <w:rFonts w:ascii="Times New Roman" w:eastAsia="Calibri" w:hAnsi="Times New Roman" w:cs="Times New Roman"/>
                <w:b/>
                <w:color w:val="000000"/>
                <w:sz w:val="24"/>
                <w:szCs w:val="24"/>
                <w:lang w:val="uk-UA"/>
              </w:rPr>
              <w:t>01 грудня</w:t>
            </w:r>
            <w:r w:rsidRPr="0044309C">
              <w:rPr>
                <w:rFonts w:ascii="Times New Roman" w:eastAsia="Calibri" w:hAnsi="Times New Roman" w:cs="Times New Roman"/>
                <w:b/>
                <w:color w:val="000000"/>
                <w:sz w:val="24"/>
                <w:szCs w:val="24"/>
                <w:lang w:val="uk-UA"/>
              </w:rPr>
              <w:t xml:space="preserve"> 2023 р.</w:t>
            </w:r>
            <w:r w:rsidRPr="0044309C">
              <w:rPr>
                <w:rFonts w:ascii="Calibri" w:eastAsia="Calibri" w:hAnsi="Calibri" w:cs="Times New Roman"/>
                <w:b/>
                <w:sz w:val="24"/>
                <w:szCs w:val="24"/>
                <w:lang w:val="uk-UA"/>
              </w:rPr>
              <w:t xml:space="preserve"> </w:t>
            </w:r>
            <w:r w:rsidRPr="0044309C">
              <w:rPr>
                <w:rFonts w:ascii="Times New Roman" w:eastAsia="Calibri" w:hAnsi="Times New Roman" w:cs="Times New Roman"/>
                <w:b/>
                <w:sz w:val="24"/>
                <w:szCs w:val="24"/>
                <w:lang w:val="uk-UA"/>
              </w:rPr>
              <w:t>до 12:00 год.</w:t>
            </w:r>
          </w:p>
          <w:p w14:paraId="60CC2E24" w14:textId="77777777" w:rsidR="0078708B" w:rsidRPr="0078708B" w:rsidRDefault="0078708B" w:rsidP="0078708B">
            <w:pPr>
              <w:widowControl w:val="0"/>
              <w:spacing w:after="0" w:line="240" w:lineRule="auto"/>
              <w:ind w:left="33" w:firstLine="426"/>
              <w:contextualSpacing/>
              <w:jc w:val="both"/>
              <w:rPr>
                <w:rFonts w:ascii="Times New Roman" w:eastAsia="Calibri" w:hAnsi="Times New Roman" w:cs="Times New Roman"/>
                <w:sz w:val="24"/>
                <w:szCs w:val="24"/>
                <w:lang w:val="uk-UA"/>
              </w:rPr>
            </w:pPr>
            <w:r w:rsidRPr="0078708B">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14:paraId="1413119E" w14:textId="77777777" w:rsidR="0078708B" w:rsidRPr="0078708B" w:rsidRDefault="0078708B" w:rsidP="0078708B">
            <w:pPr>
              <w:widowControl w:val="0"/>
              <w:spacing w:after="0" w:line="240" w:lineRule="auto"/>
              <w:ind w:left="51" w:firstLine="408"/>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Електронна система </w:t>
            </w:r>
            <w:proofErr w:type="spellStart"/>
            <w:r w:rsidRPr="0078708B">
              <w:rPr>
                <w:rFonts w:ascii="Times New Roman" w:eastAsia="Calibri" w:hAnsi="Times New Roman" w:cs="Times New Roman"/>
                <w:sz w:val="24"/>
                <w:szCs w:val="24"/>
                <w:lang w:val="uk-UA"/>
              </w:rPr>
              <w:t>закупівель</w:t>
            </w:r>
            <w:proofErr w:type="spellEnd"/>
            <w:r w:rsidRPr="0078708B">
              <w:rPr>
                <w:rFonts w:ascii="Times New Roman" w:eastAsia="Calibri"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w:t>
            </w:r>
          </w:p>
          <w:p w14:paraId="3A979B83" w14:textId="77777777" w:rsidR="0078708B" w:rsidRPr="0078708B" w:rsidRDefault="0078708B" w:rsidP="0078708B">
            <w:pPr>
              <w:widowControl w:val="0"/>
              <w:spacing w:after="0" w:line="240" w:lineRule="auto"/>
              <w:ind w:left="51" w:firstLine="408"/>
              <w:contextualSpacing/>
              <w:jc w:val="both"/>
              <w:rPr>
                <w:rFonts w:ascii="Calibri" w:eastAsia="Calibri" w:hAnsi="Calibri" w:cs="Times New Roman"/>
                <w:sz w:val="24"/>
                <w:szCs w:val="24"/>
                <w:lang w:val="uk-UA"/>
              </w:rPr>
            </w:pPr>
            <w:r w:rsidRPr="0078708B">
              <w:rPr>
                <w:rFonts w:ascii="Times New Roman" w:eastAsia="Calibri" w:hAnsi="Times New Roman" w:cs="Times New Roman"/>
                <w:sz w:val="24"/>
                <w:szCs w:val="24"/>
                <w:lang w:val="uk-UA"/>
              </w:rPr>
              <w:t xml:space="preserve">Електронна система </w:t>
            </w:r>
            <w:proofErr w:type="spellStart"/>
            <w:r w:rsidRPr="0078708B">
              <w:rPr>
                <w:rFonts w:ascii="Times New Roman" w:eastAsia="Calibri" w:hAnsi="Times New Roman" w:cs="Times New Roman"/>
                <w:sz w:val="24"/>
                <w:szCs w:val="24"/>
                <w:lang w:val="uk-UA"/>
              </w:rPr>
              <w:t>закупівель</w:t>
            </w:r>
            <w:proofErr w:type="spellEnd"/>
            <w:r w:rsidRPr="0078708B">
              <w:rPr>
                <w:rFonts w:ascii="Times New Roman" w:eastAsia="Calibri" w:hAnsi="Times New Roman" w:cs="Times New Roman"/>
                <w:sz w:val="24"/>
                <w:szCs w:val="24"/>
                <w:lang w:val="uk-UA"/>
              </w:rPr>
              <w:t xml:space="preserve"> повинна забезпечити можливість подання тендерної пропозиції всім особам на рівних умовах.</w:t>
            </w:r>
            <w:r w:rsidRPr="0078708B">
              <w:rPr>
                <w:rFonts w:ascii="Calibri" w:eastAsia="Calibri" w:hAnsi="Calibri" w:cs="Times New Roman"/>
                <w:sz w:val="24"/>
                <w:szCs w:val="24"/>
                <w:lang w:val="uk-UA"/>
              </w:rPr>
              <w:t xml:space="preserve"> </w:t>
            </w:r>
          </w:p>
          <w:p w14:paraId="6535C482" w14:textId="77777777" w:rsidR="0078708B" w:rsidRPr="0078708B" w:rsidRDefault="0078708B" w:rsidP="0078708B">
            <w:pPr>
              <w:widowControl w:val="0"/>
              <w:spacing w:after="0" w:line="240" w:lineRule="auto"/>
              <w:ind w:left="51" w:firstLine="408"/>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78708B">
              <w:rPr>
                <w:rFonts w:ascii="Times New Roman" w:eastAsia="Calibri" w:hAnsi="Times New Roman" w:cs="Times New Roman"/>
                <w:sz w:val="24"/>
                <w:szCs w:val="24"/>
                <w:lang w:val="uk-UA"/>
              </w:rPr>
              <w:t>закупівель</w:t>
            </w:r>
            <w:proofErr w:type="spellEnd"/>
            <w:r w:rsidRPr="0078708B">
              <w:rPr>
                <w:rFonts w:ascii="Times New Roman" w:eastAsia="Calibri" w:hAnsi="Times New Roman" w:cs="Times New Roman"/>
                <w:sz w:val="24"/>
                <w:szCs w:val="24"/>
                <w:lang w:val="uk-UA"/>
              </w:rPr>
              <w:t>.</w:t>
            </w:r>
          </w:p>
        </w:tc>
      </w:tr>
      <w:tr w:rsidR="0078708B" w:rsidRPr="0078708B" w14:paraId="3E067F3B"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29DB05E1"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527D5FBB"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rPr>
            </w:pPr>
            <w:r w:rsidRPr="0078708B">
              <w:rPr>
                <w:rFonts w:ascii="Times New Roman" w:eastAsia="Calibri" w:hAnsi="Times New Roman" w:cs="Times New Roman"/>
                <w:b/>
                <w:sz w:val="24"/>
                <w:szCs w:val="24"/>
                <w:lang w:val="uk-UA"/>
              </w:rPr>
              <w:t>Дата та час розкриття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75CCBB80" w14:textId="77777777" w:rsidR="00395A9B" w:rsidRDefault="0078708B" w:rsidP="00FF1CC6">
            <w:pPr>
              <w:widowControl w:val="0"/>
              <w:spacing w:after="0" w:line="228" w:lineRule="auto"/>
              <w:jc w:val="both"/>
              <w:rPr>
                <w:rFonts w:ascii="Times New Roman" w:eastAsia="Calibri" w:hAnsi="Times New Roman" w:cs="Times New Roman"/>
                <w:sz w:val="24"/>
                <w:szCs w:val="24"/>
                <w:lang w:val="uk-UA"/>
              </w:rPr>
            </w:pPr>
            <w:r w:rsidRPr="00176C89">
              <w:rPr>
                <w:rFonts w:ascii="Times New Roman" w:eastAsia="Calibri" w:hAnsi="Times New Roman" w:cs="Times New Roman"/>
                <w:sz w:val="24"/>
                <w:szCs w:val="24"/>
                <w:lang w:val="uk-UA"/>
              </w:rPr>
              <w:t xml:space="preserve"> </w:t>
            </w:r>
            <w:r w:rsidR="00395A9B">
              <w:rPr>
                <w:rFonts w:ascii="Times New Roman" w:eastAsia="Calibri" w:hAnsi="Times New Roman" w:cs="Times New Roman"/>
                <w:sz w:val="24"/>
                <w:szCs w:val="24"/>
                <w:lang w:val="uk-UA"/>
              </w:rPr>
              <w:t xml:space="preserve">     </w:t>
            </w:r>
            <w:r w:rsidR="00176C89" w:rsidRPr="00176C89">
              <w:rPr>
                <w:rFonts w:ascii="Times New Roman" w:eastAsia="Calibri" w:hAnsi="Times New Roman" w:cs="Times New Roman"/>
                <w:sz w:val="24"/>
                <w:szCs w:val="24"/>
                <w:lang w:val="uk-UA" w:eastAsia="uk-UA"/>
              </w:rPr>
              <w:t>Дата і час розкриття тендерних пропозицій</w:t>
            </w:r>
            <w:r w:rsidR="00395A9B" w:rsidRPr="00395A9B">
              <w:rPr>
                <w:rFonts w:ascii="Times New Roman" w:eastAsia="Times New Roman" w:hAnsi="Times New Roman" w:cs="Times New Roman"/>
                <w:sz w:val="24"/>
                <w:szCs w:val="24"/>
                <w:lang w:val="uk-UA" w:eastAsia="uk-UA"/>
              </w:rPr>
              <w:t>, дата і час</w:t>
            </w:r>
            <w:r w:rsidR="00395A9B">
              <w:rPr>
                <w:rFonts w:ascii="Times New Roman" w:eastAsia="Times New Roman" w:hAnsi="Times New Roman" w:cs="Times New Roman"/>
                <w:sz w:val="24"/>
                <w:szCs w:val="24"/>
                <w:lang w:val="uk-UA" w:eastAsia="uk-UA"/>
              </w:rPr>
              <w:t xml:space="preserve"> </w:t>
            </w:r>
            <w:r w:rsidR="00395A9B" w:rsidRPr="00395A9B">
              <w:rPr>
                <w:rFonts w:ascii="Times New Roman" w:eastAsia="Times New Roman" w:hAnsi="Times New Roman" w:cs="Times New Roman"/>
                <w:sz w:val="24"/>
                <w:szCs w:val="24"/>
                <w:lang w:val="uk-UA" w:eastAsia="uk-UA"/>
              </w:rPr>
              <w:t>проведення електронного аукціону</w:t>
            </w:r>
            <w:r w:rsidR="00176C89" w:rsidRPr="00176C89">
              <w:rPr>
                <w:rFonts w:ascii="Times New Roman" w:eastAsia="Calibri" w:hAnsi="Times New Roman" w:cs="Times New Roman"/>
                <w:sz w:val="24"/>
                <w:szCs w:val="24"/>
                <w:lang w:val="uk-UA" w:eastAsia="uk-UA"/>
              </w:rPr>
              <w:t xml:space="preserve"> визначаються електронною системою </w:t>
            </w:r>
            <w:proofErr w:type="spellStart"/>
            <w:r w:rsidR="00176C89" w:rsidRPr="00176C89">
              <w:rPr>
                <w:rFonts w:ascii="Times New Roman" w:eastAsia="Calibri" w:hAnsi="Times New Roman" w:cs="Times New Roman"/>
                <w:sz w:val="24"/>
                <w:szCs w:val="24"/>
                <w:lang w:val="uk-UA" w:eastAsia="uk-UA"/>
              </w:rPr>
              <w:t>закупівель</w:t>
            </w:r>
            <w:proofErr w:type="spellEnd"/>
            <w:r w:rsidR="00176C89" w:rsidRPr="00176C89">
              <w:rPr>
                <w:rFonts w:ascii="Times New Roman" w:eastAsia="Calibri" w:hAnsi="Times New Roman" w:cs="Times New Roman"/>
                <w:sz w:val="24"/>
                <w:szCs w:val="24"/>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176C89" w:rsidRPr="00176C89">
              <w:rPr>
                <w:rFonts w:ascii="Times New Roman" w:eastAsia="Calibri" w:hAnsi="Times New Roman" w:cs="Times New Roman"/>
                <w:sz w:val="24"/>
                <w:szCs w:val="24"/>
                <w:lang w:val="uk-UA" w:eastAsia="uk-UA"/>
              </w:rPr>
              <w:t>закупівель</w:t>
            </w:r>
            <w:proofErr w:type="spellEnd"/>
            <w:r w:rsidR="00176C89" w:rsidRPr="00176C89">
              <w:rPr>
                <w:rFonts w:ascii="Times New Roman" w:eastAsia="Calibri" w:hAnsi="Times New Roman" w:cs="Times New Roman"/>
                <w:sz w:val="24"/>
                <w:szCs w:val="24"/>
                <w:lang w:val="uk-UA"/>
              </w:rPr>
              <w:t>.</w:t>
            </w:r>
            <w:r w:rsidR="00395A9B">
              <w:rPr>
                <w:rFonts w:ascii="Times New Roman" w:eastAsia="Calibri" w:hAnsi="Times New Roman" w:cs="Times New Roman"/>
                <w:sz w:val="24"/>
                <w:szCs w:val="24"/>
                <w:lang w:val="uk-UA"/>
              </w:rPr>
              <w:t xml:space="preserve">    </w:t>
            </w:r>
          </w:p>
          <w:p w14:paraId="4DA8F47B" w14:textId="77777777" w:rsidR="003734B9" w:rsidRDefault="00395A9B" w:rsidP="00FF1CC6">
            <w:pPr>
              <w:widowControl w:val="0"/>
              <w:spacing w:after="0" w:line="228" w:lineRule="auto"/>
              <w:jc w:val="both"/>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rPr>
              <w:t xml:space="preserve">     </w:t>
            </w:r>
            <w:r w:rsidRPr="00395A9B">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w:t>
            </w:r>
            <w:hyperlink r:id="rId22" w:anchor="n1495" w:tgtFrame="_blank" w:history="1">
              <w:r w:rsidRPr="00395A9B">
                <w:rPr>
                  <w:rFonts w:ascii="Times New Roman" w:eastAsia="Times New Roman" w:hAnsi="Times New Roman" w:cs="Times New Roman"/>
                  <w:sz w:val="24"/>
                  <w:szCs w:val="24"/>
                  <w:u w:val="single"/>
                  <w:lang w:val="uk-UA" w:eastAsia="uk-UA"/>
                </w:rPr>
                <w:t>абзацу третього</w:t>
              </w:r>
            </w:hyperlink>
            <w:r w:rsidRPr="00395A9B">
              <w:rPr>
                <w:rFonts w:ascii="Times New Roman" w:eastAsia="Times New Roman" w:hAnsi="Times New Roman" w:cs="Times New Roman"/>
                <w:sz w:val="24"/>
                <w:szCs w:val="24"/>
                <w:lang w:val="uk-UA" w:eastAsia="uk-UA"/>
              </w:rPr>
              <w:t> частини першої та </w:t>
            </w:r>
            <w:hyperlink r:id="rId23" w:anchor="n1497" w:tgtFrame="_blank" w:history="1">
              <w:r w:rsidRPr="00395A9B">
                <w:rPr>
                  <w:rFonts w:ascii="Times New Roman" w:eastAsia="Times New Roman" w:hAnsi="Times New Roman" w:cs="Times New Roman"/>
                  <w:sz w:val="24"/>
                  <w:szCs w:val="24"/>
                  <w:u w:val="single"/>
                  <w:lang w:val="uk-UA" w:eastAsia="uk-UA"/>
                </w:rPr>
                <w:t>абзацу другого</w:t>
              </w:r>
            </w:hyperlink>
            <w:r w:rsidRPr="00395A9B">
              <w:rPr>
                <w:rFonts w:ascii="Times New Roman" w:eastAsia="Times New Roman" w:hAnsi="Times New Roman" w:cs="Times New Roman"/>
                <w:sz w:val="24"/>
                <w:szCs w:val="24"/>
                <w:lang w:val="uk-UA" w:eastAsia="uk-UA"/>
              </w:rPr>
              <w:t> частини другої статті 28 Закону не застосовуються).</w:t>
            </w:r>
          </w:p>
          <w:p w14:paraId="4484FC2E" w14:textId="5033F7E0" w:rsidR="003734B9" w:rsidRPr="003734B9" w:rsidRDefault="003734B9" w:rsidP="00FF1CC6">
            <w:pPr>
              <w:widowControl w:val="0"/>
              <w:spacing w:after="0" w:line="228"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 xml:space="preserve">     </w:t>
            </w:r>
            <w:r w:rsidRPr="003734B9">
              <w:rPr>
                <w:rFonts w:ascii="Times New Roman" w:eastAsia="Times New Roman" w:hAnsi="Times New Roman" w:cs="Times New Roman"/>
                <w:sz w:val="24"/>
                <w:szCs w:val="24"/>
                <w:lang w:val="uk-UA"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 </w:t>
            </w:r>
            <w:hyperlink r:id="rId24" w:anchor="n159">
              <w:r w:rsidRPr="003734B9">
                <w:rPr>
                  <w:rFonts w:ascii="Times New Roman" w:eastAsia="Times New Roman" w:hAnsi="Times New Roman" w:cs="Times New Roman"/>
                  <w:sz w:val="24"/>
                  <w:szCs w:val="24"/>
                  <w:lang w:val="uk-UA" w:eastAsia="ru-RU"/>
                </w:rPr>
                <w:t>47</w:t>
              </w:r>
            </w:hyperlink>
            <w:r w:rsidRPr="003734B9">
              <w:rPr>
                <w:rFonts w:ascii="Times New Roman" w:eastAsia="Times New Roman" w:hAnsi="Times New Roman" w:cs="Times New Roman"/>
                <w:sz w:val="24"/>
                <w:szCs w:val="24"/>
                <w:lang w:val="uk-UA" w:eastAsia="ru-RU"/>
              </w:rPr>
              <w:t xml:space="preserve"> особливостей.</w:t>
            </w:r>
          </w:p>
          <w:p w14:paraId="2F35223D" w14:textId="77777777" w:rsidR="000F4626" w:rsidRDefault="000F4626" w:rsidP="00FF1CC6">
            <w:pPr>
              <w:widowControl w:val="0"/>
              <w:spacing w:after="0" w:line="228"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0F4626">
              <w:rPr>
                <w:rFonts w:ascii="Times New Roman" w:eastAsia="Times New Roman" w:hAnsi="Times New Roman" w:cs="Times New Roman"/>
                <w:sz w:val="24"/>
                <w:szCs w:val="24"/>
                <w:lang w:val="uk-UA" w:eastAsia="uk-UA"/>
              </w:rPr>
              <w:t>Для проведення відкритих торгів із застосуванням</w:t>
            </w:r>
            <w:r>
              <w:rPr>
                <w:rFonts w:ascii="Times New Roman" w:eastAsia="Times New Roman" w:hAnsi="Times New Roman" w:cs="Times New Roman"/>
                <w:sz w:val="24"/>
                <w:szCs w:val="24"/>
                <w:lang w:val="uk-UA" w:eastAsia="uk-UA"/>
              </w:rPr>
              <w:t xml:space="preserve"> </w:t>
            </w:r>
            <w:r w:rsidRPr="000F4626">
              <w:rPr>
                <w:rFonts w:ascii="Times New Roman" w:eastAsia="Times New Roman" w:hAnsi="Times New Roman" w:cs="Times New Roman"/>
                <w:sz w:val="24"/>
                <w:szCs w:val="24"/>
                <w:lang w:val="uk-UA" w:eastAsia="uk-UA"/>
              </w:rPr>
              <w:t>електронного аукціону повинно бути подано не менше</w:t>
            </w:r>
            <w:r>
              <w:rPr>
                <w:rFonts w:ascii="Times New Roman" w:eastAsia="Times New Roman" w:hAnsi="Times New Roman" w:cs="Times New Roman"/>
                <w:sz w:val="24"/>
                <w:szCs w:val="24"/>
                <w:lang w:val="uk-UA" w:eastAsia="uk-UA"/>
              </w:rPr>
              <w:t xml:space="preserve"> </w:t>
            </w:r>
            <w:r w:rsidRPr="000F4626">
              <w:rPr>
                <w:rFonts w:ascii="Times New Roman" w:eastAsia="Times New Roman" w:hAnsi="Times New Roman" w:cs="Times New Roman"/>
                <w:sz w:val="24"/>
                <w:szCs w:val="24"/>
                <w:lang w:val="uk-UA" w:eastAsia="uk-UA"/>
              </w:rPr>
              <w:t>двох тендерних пропозицій.</w:t>
            </w:r>
          </w:p>
          <w:p w14:paraId="2ECE5E5A" w14:textId="35CAC435" w:rsidR="000F4626" w:rsidRPr="00395A9B" w:rsidRDefault="000F4626" w:rsidP="00FF1CC6">
            <w:pPr>
              <w:widowControl w:val="0"/>
              <w:spacing w:after="0" w:line="228"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0F4626">
              <w:rPr>
                <w:rFonts w:ascii="Times New Roman" w:eastAsia="Times New Roman" w:hAnsi="Times New Roman" w:cs="Times New Roman"/>
                <w:sz w:val="24"/>
                <w:szCs w:val="24"/>
                <w:lang w:val="uk-UA" w:eastAsia="uk-UA"/>
              </w:rPr>
              <w:t>Електронний аукціон проводиться електронною системою</w:t>
            </w:r>
            <w:r>
              <w:rPr>
                <w:rFonts w:ascii="Times New Roman" w:eastAsia="Times New Roman" w:hAnsi="Times New Roman" w:cs="Times New Roman"/>
                <w:sz w:val="24"/>
                <w:szCs w:val="24"/>
                <w:lang w:val="uk-UA" w:eastAsia="uk-UA"/>
              </w:rPr>
              <w:t xml:space="preserve"> </w:t>
            </w:r>
            <w:proofErr w:type="spellStart"/>
            <w:r w:rsidRPr="000F4626">
              <w:rPr>
                <w:rFonts w:ascii="Times New Roman" w:eastAsia="Times New Roman" w:hAnsi="Times New Roman" w:cs="Times New Roman"/>
                <w:sz w:val="24"/>
                <w:szCs w:val="24"/>
                <w:lang w:val="uk-UA" w:eastAsia="uk-UA"/>
              </w:rPr>
              <w:t>закупівель</w:t>
            </w:r>
            <w:proofErr w:type="spellEnd"/>
            <w:r w:rsidRPr="000F4626">
              <w:rPr>
                <w:rFonts w:ascii="Times New Roman" w:eastAsia="Times New Roman" w:hAnsi="Times New Roman" w:cs="Times New Roman"/>
                <w:sz w:val="24"/>
                <w:szCs w:val="24"/>
                <w:lang w:val="uk-UA" w:eastAsia="uk-UA"/>
              </w:rPr>
              <w:t xml:space="preserve"> відповідно до статті 30 Закону.</w:t>
            </w:r>
          </w:p>
        </w:tc>
      </w:tr>
      <w:tr w:rsidR="0078708B" w:rsidRPr="0078708B" w14:paraId="6BFB5D80"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5A5A5"/>
            <w:hideMark/>
          </w:tcPr>
          <w:p w14:paraId="1A4BE0CA" w14:textId="77777777" w:rsidR="0078708B" w:rsidRPr="0078708B" w:rsidRDefault="0078708B" w:rsidP="0078708B">
            <w:pPr>
              <w:widowControl w:val="0"/>
              <w:spacing w:after="0" w:line="360" w:lineRule="auto"/>
              <w:contextualSpacing/>
              <w:jc w:val="center"/>
              <w:rPr>
                <w:rFonts w:ascii="Times New Roman" w:eastAsia="Calibri" w:hAnsi="Times New Roman" w:cs="Times New Roman"/>
                <w:b/>
                <w:sz w:val="24"/>
                <w:szCs w:val="24"/>
                <w:lang w:val="uk-UA"/>
              </w:rPr>
            </w:pPr>
            <w:r w:rsidRPr="0078708B">
              <w:rPr>
                <w:rFonts w:ascii="Times New Roman" w:eastAsia="Calibri" w:hAnsi="Times New Roman" w:cs="Times New Roman"/>
                <w:b/>
                <w:sz w:val="24"/>
                <w:szCs w:val="24"/>
                <w:lang w:val="uk-UA"/>
              </w:rPr>
              <w:t>Розділ V. Оцінка тендерної пропозиції</w:t>
            </w:r>
          </w:p>
        </w:tc>
      </w:tr>
      <w:tr w:rsidR="0078708B" w:rsidRPr="00470021" w14:paraId="1A88B8E8"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253EF994"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7BF962D3"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237" w:type="dxa"/>
            <w:tcBorders>
              <w:top w:val="single" w:sz="4" w:space="0" w:color="auto"/>
              <w:left w:val="single" w:sz="4" w:space="0" w:color="auto"/>
              <w:bottom w:val="single" w:sz="4" w:space="0" w:color="auto"/>
              <w:right w:val="single" w:sz="4" w:space="0" w:color="auto"/>
            </w:tcBorders>
            <w:hideMark/>
          </w:tcPr>
          <w:p w14:paraId="1B44ED00" w14:textId="600F2379" w:rsidR="000F4626" w:rsidRDefault="000F4626" w:rsidP="00FF1CC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0F4626">
              <w:rPr>
                <w:rFonts w:ascii="Times New Roman" w:eastAsia="Times New Roman" w:hAnsi="Times New Roman" w:cs="Times New Roman"/>
                <w:sz w:val="24"/>
                <w:szCs w:val="24"/>
                <w:lang w:val="uk-UA" w:eastAsia="uk-UA"/>
              </w:rPr>
              <w:t>Розгляд та оцінка тендерних пропозицій здійснюються</w:t>
            </w:r>
            <w:r>
              <w:rPr>
                <w:rFonts w:ascii="Times New Roman" w:eastAsia="Times New Roman" w:hAnsi="Times New Roman" w:cs="Times New Roman"/>
                <w:sz w:val="24"/>
                <w:szCs w:val="24"/>
                <w:lang w:val="uk-UA" w:eastAsia="uk-UA"/>
              </w:rPr>
              <w:t xml:space="preserve"> </w:t>
            </w:r>
            <w:r w:rsidRPr="000F4626">
              <w:rPr>
                <w:rFonts w:ascii="Times New Roman" w:eastAsia="Times New Roman" w:hAnsi="Times New Roman" w:cs="Times New Roman"/>
                <w:sz w:val="24"/>
                <w:szCs w:val="24"/>
                <w:lang w:val="uk-UA" w:eastAsia="uk-UA"/>
              </w:rPr>
              <w:t>відповідно до статті 29 Закону (положення</w:t>
            </w:r>
            <w:r>
              <w:rPr>
                <w:rFonts w:ascii="Times New Roman" w:eastAsia="Times New Roman" w:hAnsi="Times New Roman" w:cs="Times New Roman"/>
                <w:sz w:val="24"/>
                <w:szCs w:val="24"/>
                <w:lang w:val="uk-UA" w:eastAsia="uk-UA"/>
              </w:rPr>
              <w:t xml:space="preserve"> </w:t>
            </w:r>
            <w:r w:rsidRPr="000F4626">
              <w:rPr>
                <w:rFonts w:ascii="Times New Roman" w:eastAsia="Times New Roman" w:hAnsi="Times New Roman" w:cs="Times New Roman"/>
                <w:sz w:val="24"/>
                <w:szCs w:val="24"/>
                <w:lang w:val="uk-UA" w:eastAsia="uk-UA"/>
              </w:rPr>
              <w:t>частин </w:t>
            </w:r>
            <w:hyperlink r:id="rId25" w:anchor="n1513" w:tgtFrame="_blank" w:history="1">
              <w:r w:rsidRPr="000F4626">
                <w:rPr>
                  <w:rFonts w:ascii="Times New Roman" w:eastAsia="Times New Roman" w:hAnsi="Times New Roman" w:cs="Times New Roman"/>
                  <w:sz w:val="24"/>
                  <w:szCs w:val="24"/>
                  <w:u w:val="single"/>
                  <w:lang w:val="uk-UA" w:eastAsia="uk-UA"/>
                </w:rPr>
                <w:t>другої</w:t>
              </w:r>
            </w:hyperlink>
            <w:r w:rsidRPr="000F4626">
              <w:rPr>
                <w:rFonts w:ascii="Times New Roman" w:eastAsia="Times New Roman" w:hAnsi="Times New Roman" w:cs="Times New Roman"/>
                <w:sz w:val="24"/>
                <w:szCs w:val="24"/>
                <w:lang w:val="uk-UA" w:eastAsia="uk-UA"/>
              </w:rPr>
              <w:t>, </w:t>
            </w:r>
            <w:hyperlink r:id="rId26" w:anchor="n1531" w:tgtFrame="_blank" w:history="1">
              <w:r w:rsidRPr="000F4626">
                <w:rPr>
                  <w:rFonts w:ascii="Times New Roman" w:eastAsia="Times New Roman" w:hAnsi="Times New Roman" w:cs="Times New Roman"/>
                  <w:sz w:val="24"/>
                  <w:szCs w:val="24"/>
                  <w:u w:val="single"/>
                  <w:lang w:val="uk-UA" w:eastAsia="uk-UA"/>
                </w:rPr>
                <w:t>дванадцятої</w:t>
              </w:r>
            </w:hyperlink>
            <w:r w:rsidRPr="000F4626">
              <w:rPr>
                <w:rFonts w:ascii="Times New Roman" w:eastAsia="Times New Roman" w:hAnsi="Times New Roman" w:cs="Times New Roman"/>
                <w:sz w:val="24"/>
                <w:szCs w:val="24"/>
                <w:lang w:val="uk-UA" w:eastAsia="uk-UA"/>
              </w:rPr>
              <w:t>, </w:t>
            </w:r>
            <w:hyperlink r:id="rId27" w:anchor="n1553" w:tgtFrame="_blank" w:history="1">
              <w:r w:rsidRPr="000F4626">
                <w:rPr>
                  <w:rFonts w:ascii="Times New Roman" w:eastAsia="Times New Roman" w:hAnsi="Times New Roman" w:cs="Times New Roman"/>
                  <w:sz w:val="24"/>
                  <w:szCs w:val="24"/>
                  <w:u w:val="single"/>
                  <w:lang w:val="uk-UA" w:eastAsia="uk-UA"/>
                </w:rPr>
                <w:t>шістнадцятої</w:t>
              </w:r>
            </w:hyperlink>
            <w:r w:rsidRPr="000F4626">
              <w:rPr>
                <w:rFonts w:ascii="Times New Roman" w:eastAsia="Times New Roman" w:hAnsi="Times New Roman" w:cs="Times New Roman"/>
                <w:sz w:val="24"/>
                <w:szCs w:val="24"/>
                <w:lang w:val="uk-UA" w:eastAsia="uk-UA"/>
              </w:rPr>
              <w:t xml:space="preserve">, </w:t>
            </w:r>
            <w:r w:rsidR="00E30A0A">
              <w:rPr>
                <w:rFonts w:ascii="Times New Roman" w:eastAsia="Times New Roman" w:hAnsi="Times New Roman" w:cs="Times New Roman"/>
                <w:sz w:val="24"/>
                <w:szCs w:val="24"/>
                <w:lang w:val="uk-UA" w:eastAsia="uk-UA"/>
              </w:rPr>
              <w:t>а</w:t>
            </w:r>
            <w:r w:rsidRPr="000F4626">
              <w:rPr>
                <w:rFonts w:ascii="Times New Roman" w:eastAsia="Times New Roman" w:hAnsi="Times New Roman" w:cs="Times New Roman"/>
                <w:sz w:val="24"/>
                <w:szCs w:val="24"/>
                <w:lang w:val="uk-UA" w:eastAsia="uk-UA"/>
              </w:rPr>
              <w:t>бзаців </w:t>
            </w:r>
            <w:hyperlink r:id="rId28" w:anchor="n1550" w:tgtFrame="_blank" w:history="1">
              <w:r w:rsidRPr="000F4626">
                <w:rPr>
                  <w:rFonts w:ascii="Times New Roman" w:eastAsia="Times New Roman" w:hAnsi="Times New Roman" w:cs="Times New Roman"/>
                  <w:sz w:val="24"/>
                  <w:szCs w:val="24"/>
                  <w:u w:val="single"/>
                  <w:lang w:val="uk-UA" w:eastAsia="uk-UA"/>
                </w:rPr>
                <w:t>другого</w:t>
              </w:r>
            </w:hyperlink>
            <w:r>
              <w:rPr>
                <w:rFonts w:ascii="Times New Roman" w:eastAsia="Times New Roman" w:hAnsi="Times New Roman" w:cs="Times New Roman"/>
                <w:sz w:val="24"/>
                <w:szCs w:val="24"/>
                <w:u w:val="single"/>
                <w:lang w:val="uk-UA" w:eastAsia="uk-UA"/>
              </w:rPr>
              <w:t xml:space="preserve"> </w:t>
            </w:r>
            <w:r w:rsidRPr="000F4626">
              <w:rPr>
                <w:rFonts w:ascii="Times New Roman" w:eastAsia="Times New Roman" w:hAnsi="Times New Roman" w:cs="Times New Roman"/>
                <w:sz w:val="24"/>
                <w:szCs w:val="24"/>
                <w:lang w:val="uk-UA" w:eastAsia="uk-UA"/>
              </w:rPr>
              <w:t>і </w:t>
            </w:r>
            <w:hyperlink r:id="rId29" w:anchor="n1551" w:tgtFrame="_blank" w:history="1">
              <w:r w:rsidRPr="000F4626">
                <w:rPr>
                  <w:rFonts w:ascii="Times New Roman" w:eastAsia="Times New Roman" w:hAnsi="Times New Roman" w:cs="Times New Roman"/>
                  <w:sz w:val="24"/>
                  <w:szCs w:val="24"/>
                  <w:u w:val="single"/>
                  <w:lang w:val="uk-UA" w:eastAsia="uk-UA"/>
                </w:rPr>
                <w:t>третього</w:t>
              </w:r>
            </w:hyperlink>
            <w:r w:rsidRPr="000F4626">
              <w:rPr>
                <w:rFonts w:ascii="Times New Roman" w:eastAsia="Times New Roman" w:hAnsi="Times New Roman" w:cs="Times New Roman"/>
                <w:sz w:val="24"/>
                <w:szCs w:val="24"/>
                <w:lang w:val="uk-UA" w:eastAsia="uk-UA"/>
              </w:rPr>
              <w:t> частини п’ятнадцятої статті 29 Закону не застосовуються) з урахуванням положень </w:t>
            </w:r>
            <w:hyperlink r:id="rId30" w:anchor="n588" w:history="1">
              <w:r w:rsidRPr="000F4626">
                <w:rPr>
                  <w:rFonts w:ascii="Times New Roman" w:eastAsia="Times New Roman" w:hAnsi="Times New Roman" w:cs="Times New Roman"/>
                  <w:sz w:val="24"/>
                  <w:szCs w:val="24"/>
                  <w:u w:val="single"/>
                  <w:lang w:val="uk-UA" w:eastAsia="uk-UA"/>
                </w:rPr>
                <w:t>пункту 43</w:t>
              </w:r>
            </w:hyperlink>
            <w:r w:rsidRPr="000F4626">
              <w:rPr>
                <w:rFonts w:ascii="Times New Roman" w:eastAsia="Times New Roman" w:hAnsi="Times New Roman" w:cs="Times New Roman"/>
                <w:sz w:val="24"/>
                <w:szCs w:val="24"/>
                <w:lang w:val="uk-UA" w:eastAsia="uk-UA"/>
              </w:rPr>
              <w:t> особливостей.</w:t>
            </w:r>
          </w:p>
          <w:p w14:paraId="43680D2C" w14:textId="288D71C8" w:rsidR="003734B9" w:rsidRPr="003734B9" w:rsidRDefault="003734B9" w:rsidP="00FF1CC6">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734B9">
              <w:rPr>
                <w:rFonts w:ascii="Times New Roman" w:eastAsia="Times New Roman" w:hAnsi="Times New Roman" w:cs="Times New Roman"/>
                <w:sz w:val="24"/>
                <w:szCs w:val="24"/>
                <w:lang w:val="uk-UA" w:eastAsia="ru-RU"/>
              </w:rPr>
              <w:t>Для проведення відкритих торгів із застосуванням</w:t>
            </w:r>
            <w:r>
              <w:rPr>
                <w:rFonts w:ascii="Times New Roman" w:eastAsia="Times New Roman" w:hAnsi="Times New Roman" w:cs="Times New Roman"/>
                <w:sz w:val="24"/>
                <w:szCs w:val="24"/>
                <w:lang w:val="uk-UA" w:eastAsia="ru-RU"/>
              </w:rPr>
              <w:t xml:space="preserve"> </w:t>
            </w:r>
            <w:r w:rsidRPr="003734B9">
              <w:rPr>
                <w:rFonts w:ascii="Times New Roman" w:eastAsia="Times New Roman" w:hAnsi="Times New Roman" w:cs="Times New Roman"/>
                <w:sz w:val="24"/>
                <w:szCs w:val="24"/>
                <w:lang w:val="uk-UA" w:eastAsia="ru-RU"/>
              </w:rPr>
              <w:t>електронного аукціону повинно бути подано не менше</w:t>
            </w:r>
            <w:r>
              <w:rPr>
                <w:rFonts w:ascii="Times New Roman" w:eastAsia="Times New Roman" w:hAnsi="Times New Roman" w:cs="Times New Roman"/>
                <w:sz w:val="24"/>
                <w:szCs w:val="24"/>
                <w:lang w:val="uk-UA" w:eastAsia="ru-RU"/>
              </w:rPr>
              <w:t xml:space="preserve"> </w:t>
            </w:r>
            <w:r w:rsidRPr="003734B9">
              <w:rPr>
                <w:rFonts w:ascii="Times New Roman" w:eastAsia="Times New Roman" w:hAnsi="Times New Roman" w:cs="Times New Roman"/>
                <w:sz w:val="24"/>
                <w:szCs w:val="24"/>
                <w:lang w:val="uk-UA" w:eastAsia="ru-RU"/>
              </w:rPr>
              <w:t>двох тендерних пропозицій.</w:t>
            </w:r>
          </w:p>
          <w:p w14:paraId="44BDF8CA" w14:textId="7B5C50D0" w:rsidR="003734B9" w:rsidRPr="003734B9" w:rsidRDefault="003734B9" w:rsidP="00FF1CC6">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734B9">
              <w:rPr>
                <w:rFonts w:ascii="Times New Roman" w:eastAsia="Times New Roman" w:hAnsi="Times New Roman" w:cs="Times New Roman"/>
                <w:sz w:val="24"/>
                <w:szCs w:val="24"/>
                <w:lang w:val="uk-UA" w:eastAsia="ru-RU"/>
              </w:rPr>
              <w:t>Електронний аукціон проводиться електронною</w:t>
            </w:r>
            <w:r>
              <w:rPr>
                <w:rFonts w:ascii="Times New Roman" w:eastAsia="Times New Roman" w:hAnsi="Times New Roman" w:cs="Times New Roman"/>
                <w:sz w:val="24"/>
                <w:szCs w:val="24"/>
                <w:lang w:val="uk-UA" w:eastAsia="ru-RU"/>
              </w:rPr>
              <w:t xml:space="preserve"> </w:t>
            </w:r>
            <w:r w:rsidRPr="003734B9">
              <w:rPr>
                <w:rFonts w:ascii="Times New Roman" w:eastAsia="Times New Roman" w:hAnsi="Times New Roman" w:cs="Times New Roman"/>
                <w:sz w:val="24"/>
                <w:szCs w:val="24"/>
                <w:lang w:val="uk-UA" w:eastAsia="ru-RU"/>
              </w:rPr>
              <w:t xml:space="preserve">системою </w:t>
            </w:r>
            <w:proofErr w:type="spellStart"/>
            <w:r w:rsidRPr="003734B9">
              <w:rPr>
                <w:rFonts w:ascii="Times New Roman" w:eastAsia="Times New Roman" w:hAnsi="Times New Roman" w:cs="Times New Roman"/>
                <w:sz w:val="24"/>
                <w:szCs w:val="24"/>
                <w:lang w:val="uk-UA" w:eastAsia="ru-RU"/>
              </w:rPr>
              <w:t>закупівель</w:t>
            </w:r>
            <w:proofErr w:type="spellEnd"/>
            <w:r w:rsidRPr="003734B9">
              <w:rPr>
                <w:rFonts w:ascii="Times New Roman" w:eastAsia="Times New Roman" w:hAnsi="Times New Roman" w:cs="Times New Roman"/>
                <w:sz w:val="24"/>
                <w:szCs w:val="24"/>
                <w:lang w:val="uk-UA" w:eastAsia="ru-RU"/>
              </w:rPr>
              <w:t xml:space="preserve"> відповідно до статті 30 Закону.</w:t>
            </w:r>
          </w:p>
          <w:p w14:paraId="325FA7E4" w14:textId="77777777" w:rsidR="0044309C" w:rsidRDefault="005C1D7D" w:rsidP="0044309C">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44309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 xml:space="preserve">Критерії та методика оцінки визначаються відповідно </w:t>
            </w:r>
            <w:r w:rsidRPr="005C1D7D">
              <w:rPr>
                <w:rFonts w:ascii="Times New Roman" w:eastAsia="Times New Roman" w:hAnsi="Times New Roman" w:cs="Times New Roman"/>
                <w:sz w:val="24"/>
                <w:szCs w:val="24"/>
                <w:lang w:val="uk-UA" w:eastAsia="uk-UA"/>
              </w:rPr>
              <w:lastRenderedPageBreak/>
              <w:t>до</w:t>
            </w: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статті 29 Закону.</w:t>
            </w:r>
          </w:p>
          <w:p w14:paraId="57176363" w14:textId="66C4721C" w:rsidR="0078708B" w:rsidRPr="0078708B" w:rsidRDefault="0044309C" w:rsidP="0044309C">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8708B" w:rsidRPr="0078708B">
              <w:rPr>
                <w:rFonts w:ascii="Times New Roman" w:eastAsia="Times New Roman" w:hAnsi="Times New Roman" w:cs="Times New Roman"/>
                <w:sz w:val="24"/>
                <w:szCs w:val="24"/>
                <w:lang w:val="uk-UA" w:eastAsia="uk-UA"/>
              </w:rPr>
              <w:t xml:space="preserve">Оцінка тендерної пропозиції проводиться електронною системою </w:t>
            </w:r>
            <w:proofErr w:type="spellStart"/>
            <w:r w:rsidR="0078708B" w:rsidRPr="0078708B">
              <w:rPr>
                <w:rFonts w:ascii="Times New Roman" w:eastAsia="Times New Roman" w:hAnsi="Times New Roman" w:cs="Times New Roman"/>
                <w:sz w:val="24"/>
                <w:szCs w:val="24"/>
                <w:lang w:val="uk-UA" w:eastAsia="uk-UA"/>
              </w:rPr>
              <w:t>закупівель</w:t>
            </w:r>
            <w:proofErr w:type="spellEnd"/>
            <w:r w:rsidR="0078708B" w:rsidRPr="0078708B">
              <w:rPr>
                <w:rFonts w:ascii="Times New Roman" w:eastAsia="Times New Roman" w:hAnsi="Times New Roman" w:cs="Times New Roman"/>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68EF658" w14:textId="77777777" w:rsidR="005C1D7D" w:rsidRDefault="0078708B" w:rsidP="005C1D7D">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Найбільш економічно вигідною тендерною пропозицією електронна система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визначає тендерну пропозицію, ціна/приведена ціна якої є найнижчою.</w:t>
            </w:r>
          </w:p>
          <w:p w14:paraId="3155043F" w14:textId="5203A84B" w:rsidR="005C1D7D" w:rsidRPr="005C1D7D" w:rsidRDefault="005C1D7D" w:rsidP="005C1D7D">
            <w:pPr>
              <w:widowControl w:val="0"/>
              <w:spacing w:after="0" w:line="240" w:lineRule="auto"/>
              <w:ind w:firstLine="566"/>
              <w:jc w:val="both"/>
              <w:rPr>
                <w:rFonts w:ascii="Times New Roman" w:eastAsia="Times New Roman" w:hAnsi="Times New Roman" w:cs="Times New Roman"/>
                <w:sz w:val="24"/>
                <w:szCs w:val="24"/>
                <w:lang w:val="uk-UA" w:eastAsia="uk-UA"/>
              </w:rPr>
            </w:pPr>
            <w:r w:rsidRPr="005C1D7D">
              <w:rPr>
                <w:rFonts w:ascii="Times New Roman" w:eastAsia="Times New Roman" w:hAnsi="Times New Roman" w:cs="Times New Roman"/>
                <w:sz w:val="24"/>
                <w:szCs w:val="24"/>
                <w:lang w:val="uk-UA" w:eastAsia="uk-UA"/>
              </w:rPr>
              <w:t>Якщо була подана одна тендерна пропозиція, електронна</w:t>
            </w: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 xml:space="preserve">система </w:t>
            </w:r>
            <w:proofErr w:type="spellStart"/>
            <w:r w:rsidRPr="005C1D7D">
              <w:rPr>
                <w:rFonts w:ascii="Times New Roman" w:eastAsia="Times New Roman" w:hAnsi="Times New Roman" w:cs="Times New Roman"/>
                <w:sz w:val="24"/>
                <w:szCs w:val="24"/>
                <w:lang w:val="uk-UA" w:eastAsia="uk-UA"/>
              </w:rPr>
              <w:t>закупівель</w:t>
            </w:r>
            <w:proofErr w:type="spellEnd"/>
            <w:r w:rsidRPr="005C1D7D">
              <w:rPr>
                <w:rFonts w:ascii="Times New Roman" w:eastAsia="Times New Roman" w:hAnsi="Times New Roman" w:cs="Times New Roman"/>
                <w:sz w:val="24"/>
                <w:szCs w:val="24"/>
                <w:lang w:val="uk-UA" w:eastAsia="uk-UA"/>
              </w:rPr>
              <w:t xml:space="preserve"> після закінчення строку для подання</w:t>
            </w: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тендерних пропозицій, визначених замовником в</w:t>
            </w: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оголошенні про проведення відкритих торгів, розкриває</w:t>
            </w: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всю інформацію, зазначену в тендерній пропозиції, крім</w:t>
            </w: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інформації, визначеної </w:t>
            </w:r>
            <w:hyperlink r:id="rId31" w:anchor="n584" w:history="1">
              <w:r w:rsidRPr="005C1D7D">
                <w:rPr>
                  <w:rFonts w:ascii="Times New Roman" w:eastAsia="Times New Roman" w:hAnsi="Times New Roman" w:cs="Times New Roman"/>
                  <w:sz w:val="24"/>
                  <w:szCs w:val="24"/>
                  <w:u w:val="single"/>
                  <w:lang w:val="uk-UA" w:eastAsia="uk-UA"/>
                </w:rPr>
                <w:t>пунктом 40</w:t>
              </w:r>
            </w:hyperlink>
            <w:r w:rsidRPr="005C1D7D">
              <w:rPr>
                <w:rFonts w:ascii="Times New Roman" w:eastAsia="Times New Roman" w:hAnsi="Times New Roman" w:cs="Times New Roman"/>
                <w:sz w:val="24"/>
                <w:szCs w:val="24"/>
                <w:lang w:val="uk-UA" w:eastAsia="uk-UA"/>
              </w:rPr>
              <w:t> особливостей, не</w:t>
            </w: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проводить оцінку такої тендерної пропозиції та визначає</w:t>
            </w: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таку тендерну пропозицію найбільш економічно вигідною. Протокол розкриття тендерних пропозицій формується та</w:t>
            </w: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оприлюднюється відповідно до частин </w:t>
            </w:r>
            <w:hyperlink r:id="rId32" w:anchor="n1499" w:tgtFrame="_blank" w:history="1">
              <w:r w:rsidRPr="005C1D7D">
                <w:rPr>
                  <w:rFonts w:ascii="Times New Roman" w:eastAsia="Times New Roman" w:hAnsi="Times New Roman" w:cs="Times New Roman"/>
                  <w:sz w:val="24"/>
                  <w:szCs w:val="24"/>
                  <w:u w:val="single"/>
                  <w:lang w:val="uk-UA" w:eastAsia="uk-UA"/>
                </w:rPr>
                <w:t>третьої</w:t>
              </w:r>
            </w:hyperlink>
            <w:r w:rsidRPr="005C1D7D">
              <w:rPr>
                <w:rFonts w:ascii="Times New Roman" w:eastAsia="Times New Roman" w:hAnsi="Times New Roman" w:cs="Times New Roman"/>
                <w:sz w:val="24"/>
                <w:szCs w:val="24"/>
                <w:lang w:val="uk-UA" w:eastAsia="uk-UA"/>
              </w:rPr>
              <w:t> та </w:t>
            </w:r>
            <w:r>
              <w:rPr>
                <w:rFonts w:ascii="Times New Roman" w:eastAsia="Times New Roman" w:hAnsi="Times New Roman" w:cs="Times New Roman"/>
                <w:sz w:val="24"/>
                <w:szCs w:val="24"/>
                <w:lang w:val="uk-UA" w:eastAsia="uk-UA"/>
              </w:rPr>
              <w:t xml:space="preserve"> </w:t>
            </w:r>
            <w:hyperlink r:id="rId33" w:anchor="n1500" w:tgtFrame="_blank" w:history="1">
              <w:r w:rsidRPr="005C1D7D">
                <w:rPr>
                  <w:rFonts w:ascii="Times New Roman" w:eastAsia="Times New Roman" w:hAnsi="Times New Roman" w:cs="Times New Roman"/>
                  <w:sz w:val="24"/>
                  <w:szCs w:val="24"/>
                  <w:u w:val="single"/>
                  <w:lang w:val="uk-UA" w:eastAsia="uk-UA"/>
                </w:rPr>
                <w:t>четвертої</w:t>
              </w:r>
            </w:hyperlink>
            <w:r w:rsidRPr="005C1D7D">
              <w:rPr>
                <w:rFonts w:ascii="Times New Roman" w:eastAsia="Times New Roman" w:hAnsi="Times New Roman" w:cs="Times New Roman"/>
                <w:sz w:val="24"/>
                <w:szCs w:val="24"/>
                <w:lang w:val="uk-UA" w:eastAsia="uk-UA"/>
              </w:rPr>
              <w:t> статті 28 Закону.</w:t>
            </w:r>
          </w:p>
          <w:p w14:paraId="5F1CED6B" w14:textId="77777777" w:rsidR="003C03A1" w:rsidRDefault="005C1D7D" w:rsidP="00FF1CC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w:t>
            </w:r>
            <w:hyperlink r:id="rId34" w:anchor="n1513" w:tgtFrame="_blank" w:history="1">
              <w:r w:rsidRPr="005C1D7D">
                <w:rPr>
                  <w:rFonts w:ascii="Times New Roman" w:eastAsia="Times New Roman" w:hAnsi="Times New Roman" w:cs="Times New Roman"/>
                  <w:sz w:val="24"/>
                  <w:szCs w:val="24"/>
                  <w:u w:val="single"/>
                  <w:lang w:val="uk-UA" w:eastAsia="uk-UA"/>
                </w:rPr>
                <w:t>другої</w:t>
              </w:r>
            </w:hyperlink>
            <w:r w:rsidRPr="005C1D7D">
              <w:rPr>
                <w:rFonts w:ascii="Times New Roman" w:eastAsia="Times New Roman" w:hAnsi="Times New Roman" w:cs="Times New Roman"/>
                <w:sz w:val="24"/>
                <w:szCs w:val="24"/>
                <w:u w:val="single"/>
                <w:lang w:val="uk-UA" w:eastAsia="uk-UA"/>
              </w:rPr>
              <w:t>, </w:t>
            </w:r>
            <w:hyperlink r:id="rId35" w:anchor="n1524" w:tgtFrame="_blank" w:history="1">
              <w:r w:rsidRPr="005C1D7D">
                <w:rPr>
                  <w:rFonts w:ascii="Times New Roman" w:eastAsia="Times New Roman" w:hAnsi="Times New Roman" w:cs="Times New Roman"/>
                  <w:sz w:val="24"/>
                  <w:szCs w:val="24"/>
                  <w:u w:val="single"/>
                  <w:lang w:val="uk-UA" w:eastAsia="uk-UA"/>
                </w:rPr>
                <w:t>п’ятої-дев’ятої, одинадцятої</w:t>
              </w:r>
            </w:hyperlink>
            <w:r w:rsidRPr="005C1D7D">
              <w:rPr>
                <w:rFonts w:ascii="Times New Roman" w:eastAsia="Times New Roman" w:hAnsi="Times New Roman" w:cs="Times New Roman"/>
                <w:sz w:val="24"/>
                <w:szCs w:val="24"/>
                <w:u w:val="single"/>
                <w:lang w:val="uk-UA" w:eastAsia="uk-UA"/>
              </w:rPr>
              <w:t>, </w:t>
            </w:r>
            <w:hyperlink r:id="rId36" w:anchor="n1531" w:tgtFrame="_blank" w:history="1">
              <w:r w:rsidRPr="005C1D7D">
                <w:rPr>
                  <w:rFonts w:ascii="Times New Roman" w:eastAsia="Times New Roman" w:hAnsi="Times New Roman" w:cs="Times New Roman"/>
                  <w:sz w:val="24"/>
                  <w:szCs w:val="24"/>
                  <w:u w:val="single"/>
                  <w:lang w:val="uk-UA" w:eastAsia="uk-UA"/>
                </w:rPr>
                <w:t>дванадцятої</w:t>
              </w:r>
            </w:hyperlink>
            <w:r w:rsidRPr="005C1D7D">
              <w:rPr>
                <w:rFonts w:ascii="Times New Roman" w:eastAsia="Times New Roman" w:hAnsi="Times New Roman" w:cs="Times New Roman"/>
                <w:sz w:val="24"/>
                <w:szCs w:val="24"/>
                <w:u w:val="single"/>
                <w:lang w:val="uk-UA" w:eastAsia="uk-UA"/>
              </w:rPr>
              <w:t>, </w:t>
            </w:r>
            <w:hyperlink r:id="rId37" w:anchor="n1543" w:tgtFrame="_blank" w:history="1">
              <w:r w:rsidRPr="005C1D7D">
                <w:rPr>
                  <w:rFonts w:ascii="Times New Roman" w:eastAsia="Times New Roman" w:hAnsi="Times New Roman" w:cs="Times New Roman"/>
                  <w:sz w:val="24"/>
                  <w:szCs w:val="24"/>
                  <w:u w:val="single"/>
                  <w:lang w:val="uk-UA" w:eastAsia="uk-UA"/>
                </w:rPr>
                <w:t>чотирнадцятої</w:t>
              </w:r>
            </w:hyperlink>
            <w:r w:rsidRPr="005C1D7D">
              <w:rPr>
                <w:rFonts w:ascii="Times New Roman" w:eastAsia="Times New Roman" w:hAnsi="Times New Roman" w:cs="Times New Roman"/>
                <w:sz w:val="24"/>
                <w:szCs w:val="24"/>
                <w:u w:val="single"/>
                <w:lang w:val="uk-UA" w:eastAsia="uk-UA"/>
              </w:rPr>
              <w:t>, </w:t>
            </w:r>
            <w:hyperlink r:id="rId38" w:anchor="n1553" w:tgtFrame="_blank" w:history="1">
              <w:r w:rsidRPr="005C1D7D">
                <w:rPr>
                  <w:rFonts w:ascii="Times New Roman" w:eastAsia="Times New Roman" w:hAnsi="Times New Roman" w:cs="Times New Roman"/>
                  <w:sz w:val="24"/>
                  <w:szCs w:val="24"/>
                  <w:u w:val="single"/>
                  <w:lang w:val="uk-UA" w:eastAsia="uk-UA"/>
                </w:rPr>
                <w:t>шістнадцятої</w:t>
              </w:r>
            </w:hyperlink>
            <w:r w:rsidRPr="005C1D7D">
              <w:rPr>
                <w:rFonts w:ascii="Times New Roman" w:eastAsia="Times New Roman" w:hAnsi="Times New Roman" w:cs="Times New Roman"/>
                <w:sz w:val="24"/>
                <w:szCs w:val="24"/>
                <w:lang w:val="uk-UA" w:eastAsia="uk-UA"/>
              </w:rPr>
              <w:t>, абзаців </w:t>
            </w:r>
            <w:hyperlink r:id="rId39" w:anchor="n1550" w:tgtFrame="_blank" w:history="1">
              <w:r w:rsidRPr="005C1D7D">
                <w:rPr>
                  <w:rFonts w:ascii="Times New Roman" w:eastAsia="Times New Roman" w:hAnsi="Times New Roman" w:cs="Times New Roman"/>
                  <w:sz w:val="24"/>
                  <w:szCs w:val="24"/>
                  <w:u w:val="single"/>
                  <w:lang w:val="uk-UA" w:eastAsia="uk-UA"/>
                </w:rPr>
                <w:t>другого</w:t>
              </w:r>
            </w:hyperlink>
            <w:r w:rsidRPr="005C1D7D">
              <w:rPr>
                <w:rFonts w:ascii="Times New Roman" w:eastAsia="Times New Roman" w:hAnsi="Times New Roman" w:cs="Times New Roman"/>
                <w:sz w:val="24"/>
                <w:szCs w:val="24"/>
                <w:u w:val="single"/>
                <w:lang w:val="uk-UA" w:eastAsia="uk-UA"/>
              </w:rPr>
              <w:t> і </w:t>
            </w:r>
            <w:hyperlink r:id="rId40" w:anchor="n1551" w:tgtFrame="_blank" w:history="1">
              <w:r w:rsidRPr="005C1D7D">
                <w:rPr>
                  <w:rFonts w:ascii="Times New Roman" w:eastAsia="Times New Roman" w:hAnsi="Times New Roman" w:cs="Times New Roman"/>
                  <w:sz w:val="24"/>
                  <w:szCs w:val="24"/>
                  <w:u w:val="single"/>
                  <w:lang w:val="uk-UA" w:eastAsia="uk-UA"/>
                </w:rPr>
                <w:t>третього</w:t>
              </w:r>
            </w:hyperlink>
            <w:r w:rsidRPr="005C1D7D">
              <w:rPr>
                <w:rFonts w:ascii="Times New Roman" w:eastAsia="Times New Roman" w:hAnsi="Times New Roman" w:cs="Times New Roman"/>
                <w:sz w:val="24"/>
                <w:szCs w:val="24"/>
                <w:lang w:val="uk-UA" w:eastAsia="uk-UA"/>
              </w:rPr>
              <w:t> частини</w:t>
            </w: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п’ятнадцятої статті 29 Закону не застосовуються) з</w:t>
            </w:r>
            <w:r>
              <w:rPr>
                <w:rFonts w:ascii="Times New Roman" w:eastAsia="Times New Roman" w:hAnsi="Times New Roman" w:cs="Times New Roman"/>
                <w:sz w:val="24"/>
                <w:szCs w:val="24"/>
                <w:lang w:val="uk-UA" w:eastAsia="uk-UA"/>
              </w:rPr>
              <w:t xml:space="preserve"> </w:t>
            </w:r>
            <w:r w:rsidRPr="005C1D7D">
              <w:rPr>
                <w:rFonts w:ascii="Times New Roman" w:eastAsia="Times New Roman" w:hAnsi="Times New Roman" w:cs="Times New Roman"/>
                <w:sz w:val="24"/>
                <w:szCs w:val="24"/>
                <w:lang w:val="uk-UA" w:eastAsia="uk-UA"/>
              </w:rPr>
              <w:t>урахуванням положень </w:t>
            </w:r>
            <w:hyperlink r:id="rId41" w:anchor="n588" w:history="1">
              <w:r w:rsidRPr="005C1D7D">
                <w:rPr>
                  <w:rFonts w:ascii="Times New Roman" w:eastAsia="Times New Roman" w:hAnsi="Times New Roman" w:cs="Times New Roman"/>
                  <w:sz w:val="24"/>
                  <w:szCs w:val="24"/>
                  <w:u w:val="single"/>
                  <w:lang w:val="uk-UA" w:eastAsia="uk-UA"/>
                </w:rPr>
                <w:t>пункту 43</w:t>
              </w:r>
            </w:hyperlink>
            <w:r w:rsidRPr="005C1D7D">
              <w:rPr>
                <w:rFonts w:ascii="Times New Roman" w:eastAsia="Times New Roman" w:hAnsi="Times New Roman" w:cs="Times New Roman"/>
                <w:sz w:val="24"/>
                <w:szCs w:val="24"/>
                <w:lang w:val="uk-UA" w:eastAsia="uk-UA"/>
              </w:rPr>
              <w:t> особливостей.</w:t>
            </w:r>
          </w:p>
          <w:p w14:paraId="774FF808" w14:textId="5618526E" w:rsidR="003C03A1" w:rsidRPr="003C03A1" w:rsidRDefault="003C03A1" w:rsidP="00FF1CC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3C03A1">
              <w:rPr>
                <w:rFonts w:ascii="Times New Roman" w:eastAsia="Times New Roman" w:hAnsi="Times New Roman" w:cs="Times New Roman"/>
                <w:sz w:val="24"/>
                <w:szCs w:val="24"/>
                <w:lang w:val="uk-UA" w:eastAsia="uk-UA"/>
              </w:rPr>
              <w:t>Замовник розглядає найбільш економічно вигідну тендерну пропозицію учасника процедури закупівлі відповідно до</w:t>
            </w:r>
            <w:r>
              <w:rPr>
                <w:rFonts w:ascii="Times New Roman" w:eastAsia="Times New Roman" w:hAnsi="Times New Roman" w:cs="Times New Roman"/>
                <w:sz w:val="24"/>
                <w:szCs w:val="24"/>
                <w:lang w:val="uk-UA" w:eastAsia="uk-UA"/>
              </w:rPr>
              <w:t xml:space="preserve"> </w:t>
            </w:r>
            <w:r w:rsidRPr="003C03A1">
              <w:rPr>
                <w:rFonts w:ascii="Times New Roman" w:eastAsia="Times New Roman" w:hAnsi="Times New Roman" w:cs="Times New Roman"/>
                <w:sz w:val="24"/>
                <w:szCs w:val="24"/>
                <w:lang w:val="uk-UA" w:eastAsia="uk-UA"/>
              </w:rPr>
              <w:t>цього пункту щодо її відповідності вимогам тендерної</w:t>
            </w:r>
            <w:r>
              <w:rPr>
                <w:rFonts w:ascii="Times New Roman" w:eastAsia="Times New Roman" w:hAnsi="Times New Roman" w:cs="Times New Roman"/>
                <w:sz w:val="24"/>
                <w:szCs w:val="24"/>
                <w:lang w:val="uk-UA" w:eastAsia="uk-UA"/>
              </w:rPr>
              <w:t xml:space="preserve"> </w:t>
            </w:r>
            <w:r w:rsidRPr="003C03A1">
              <w:rPr>
                <w:rFonts w:ascii="Times New Roman" w:eastAsia="Times New Roman" w:hAnsi="Times New Roman" w:cs="Times New Roman"/>
                <w:sz w:val="24"/>
                <w:szCs w:val="24"/>
                <w:lang w:val="uk-UA" w:eastAsia="uk-UA"/>
              </w:rPr>
              <w:t>документації.</w:t>
            </w:r>
          </w:p>
          <w:p w14:paraId="5400B8E5" w14:textId="51954046" w:rsidR="0078708B" w:rsidRPr="0078708B" w:rsidRDefault="0078708B" w:rsidP="00FF1CC6">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AC1FA90"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40FF27" w14:textId="77777777" w:rsidR="00E85483" w:rsidRPr="00E85483" w:rsidRDefault="00E85483" w:rsidP="00E85483">
            <w:pPr>
              <w:widowControl w:val="0"/>
              <w:spacing w:after="0" w:line="240" w:lineRule="auto"/>
              <w:ind w:firstLine="566"/>
              <w:jc w:val="both"/>
              <w:rPr>
                <w:rFonts w:ascii="Times New Roman" w:eastAsia="Times New Roman" w:hAnsi="Times New Roman" w:cs="Times New Roman"/>
                <w:sz w:val="24"/>
                <w:szCs w:val="24"/>
                <w:lang w:val="uk-UA" w:eastAsia="uk-UA"/>
              </w:rPr>
            </w:pPr>
            <w:r w:rsidRPr="00E85483">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72491882" w14:textId="1BDF07B6"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3E95C6F" w14:textId="77777777" w:rsidR="00E30A0A" w:rsidRDefault="0078708B" w:rsidP="00E30A0A">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63E5D16A" w14:textId="478CE992" w:rsidR="009870EA" w:rsidRPr="009870EA" w:rsidRDefault="009870EA" w:rsidP="00E30A0A">
            <w:pPr>
              <w:widowControl w:val="0"/>
              <w:spacing w:after="0" w:line="240" w:lineRule="auto"/>
              <w:ind w:firstLine="566"/>
              <w:jc w:val="both"/>
              <w:rPr>
                <w:rFonts w:ascii="Times New Roman" w:eastAsia="Times New Roman" w:hAnsi="Times New Roman" w:cs="Times New Roman"/>
                <w:sz w:val="24"/>
                <w:szCs w:val="24"/>
                <w:lang w:val="uk-UA" w:eastAsia="uk-UA"/>
              </w:rPr>
            </w:pPr>
            <w:r w:rsidRPr="009870EA">
              <w:rPr>
                <w:rFonts w:ascii="Times New Roman" w:eastAsia="Times New Roman" w:hAnsi="Times New Roman" w:cs="Times New Roman"/>
                <w:sz w:val="24"/>
                <w:szCs w:val="24"/>
                <w:lang w:val="uk-UA" w:eastAsia="uk-UA"/>
              </w:rPr>
              <w:t>До початку проведення електронного аукціону в</w:t>
            </w:r>
            <w:r>
              <w:rPr>
                <w:rFonts w:ascii="Times New Roman" w:eastAsia="Times New Roman" w:hAnsi="Times New Roman" w:cs="Times New Roman"/>
                <w:sz w:val="24"/>
                <w:szCs w:val="24"/>
                <w:lang w:val="uk-UA" w:eastAsia="uk-UA"/>
              </w:rPr>
              <w:t xml:space="preserve"> </w:t>
            </w:r>
            <w:r w:rsidRPr="009870EA">
              <w:rPr>
                <w:rFonts w:ascii="Times New Roman" w:eastAsia="Times New Roman" w:hAnsi="Times New Roman" w:cs="Times New Roman"/>
                <w:sz w:val="24"/>
                <w:szCs w:val="24"/>
                <w:lang w:val="uk-UA" w:eastAsia="uk-UA"/>
              </w:rPr>
              <w:t xml:space="preserve">електронній системі </w:t>
            </w:r>
            <w:proofErr w:type="spellStart"/>
            <w:r w:rsidRPr="009870EA">
              <w:rPr>
                <w:rFonts w:ascii="Times New Roman" w:eastAsia="Times New Roman" w:hAnsi="Times New Roman" w:cs="Times New Roman"/>
                <w:sz w:val="24"/>
                <w:szCs w:val="24"/>
                <w:lang w:val="uk-UA" w:eastAsia="uk-UA"/>
              </w:rPr>
              <w:t>закупівель</w:t>
            </w:r>
            <w:proofErr w:type="spellEnd"/>
            <w:r w:rsidRPr="009870EA">
              <w:rPr>
                <w:rFonts w:ascii="Times New Roman" w:eastAsia="Times New Roman" w:hAnsi="Times New Roman" w:cs="Times New Roman"/>
                <w:sz w:val="24"/>
                <w:szCs w:val="24"/>
                <w:lang w:val="uk-UA" w:eastAsia="uk-UA"/>
              </w:rPr>
              <w:t xml:space="preserve"> автоматично розкривається інформація про ціну та перелік усіх цін тендерних</w:t>
            </w:r>
            <w:r>
              <w:rPr>
                <w:rFonts w:ascii="Times New Roman" w:eastAsia="Times New Roman" w:hAnsi="Times New Roman" w:cs="Times New Roman"/>
                <w:sz w:val="24"/>
                <w:szCs w:val="24"/>
                <w:lang w:val="uk-UA" w:eastAsia="uk-UA"/>
              </w:rPr>
              <w:t xml:space="preserve"> </w:t>
            </w:r>
            <w:r w:rsidRPr="009870EA">
              <w:rPr>
                <w:rFonts w:ascii="Times New Roman" w:eastAsia="Times New Roman" w:hAnsi="Times New Roman" w:cs="Times New Roman"/>
                <w:sz w:val="24"/>
                <w:szCs w:val="24"/>
                <w:lang w:val="uk-UA" w:eastAsia="uk-UA"/>
              </w:rPr>
              <w:t>пропозицій, розташованих у порядку від найнижчої до</w:t>
            </w:r>
            <w:r>
              <w:rPr>
                <w:rFonts w:ascii="Times New Roman" w:eastAsia="Times New Roman" w:hAnsi="Times New Roman" w:cs="Times New Roman"/>
                <w:sz w:val="24"/>
                <w:szCs w:val="24"/>
                <w:lang w:val="uk-UA" w:eastAsia="uk-UA"/>
              </w:rPr>
              <w:t xml:space="preserve"> </w:t>
            </w:r>
            <w:r w:rsidRPr="009870EA">
              <w:rPr>
                <w:rFonts w:ascii="Times New Roman" w:eastAsia="Times New Roman" w:hAnsi="Times New Roman" w:cs="Times New Roman"/>
                <w:sz w:val="24"/>
                <w:szCs w:val="24"/>
                <w:lang w:val="uk-UA" w:eastAsia="uk-UA"/>
              </w:rPr>
              <w:t xml:space="preserve">найвищої ціни без зазначення найменувань </w:t>
            </w:r>
            <w:r w:rsidRPr="009870EA">
              <w:rPr>
                <w:rFonts w:ascii="Times New Roman" w:eastAsia="Times New Roman" w:hAnsi="Times New Roman" w:cs="Times New Roman"/>
                <w:sz w:val="24"/>
                <w:szCs w:val="24"/>
                <w:lang w:val="uk-UA" w:eastAsia="uk-UA"/>
              </w:rPr>
              <w:lastRenderedPageBreak/>
              <w:t>та інформації</w:t>
            </w:r>
            <w:r>
              <w:rPr>
                <w:rFonts w:ascii="Times New Roman" w:eastAsia="Times New Roman" w:hAnsi="Times New Roman" w:cs="Times New Roman"/>
                <w:sz w:val="24"/>
                <w:szCs w:val="24"/>
                <w:lang w:val="uk-UA" w:eastAsia="uk-UA"/>
              </w:rPr>
              <w:t xml:space="preserve"> </w:t>
            </w:r>
            <w:r w:rsidRPr="009870EA">
              <w:rPr>
                <w:rFonts w:ascii="Times New Roman" w:eastAsia="Times New Roman" w:hAnsi="Times New Roman" w:cs="Times New Roman"/>
                <w:sz w:val="24"/>
                <w:szCs w:val="24"/>
                <w:lang w:val="uk-UA" w:eastAsia="uk-UA"/>
              </w:rPr>
              <w:t>про учасників.</w:t>
            </w:r>
          </w:p>
          <w:p w14:paraId="29E1E73C" w14:textId="7A55216C" w:rsidR="009870EA" w:rsidRPr="009870EA" w:rsidRDefault="009870EA" w:rsidP="00FF1CC6">
            <w:pPr>
              <w:widowControl w:val="0"/>
              <w:spacing w:after="0" w:line="240" w:lineRule="auto"/>
              <w:jc w:val="both"/>
              <w:rPr>
                <w:rFonts w:ascii="Times New Roman" w:eastAsia="Times New Roman" w:hAnsi="Times New Roman" w:cs="Times New Roman"/>
                <w:sz w:val="24"/>
                <w:szCs w:val="24"/>
                <w:lang w:val="uk-UA" w:eastAsia="uk-UA"/>
              </w:rPr>
            </w:pPr>
            <w:r w:rsidRPr="009870EA">
              <w:rPr>
                <w:rFonts w:ascii="Times New Roman" w:eastAsia="Times New Roman" w:hAnsi="Times New Roman" w:cs="Times New Roman"/>
                <w:sz w:val="24"/>
                <w:szCs w:val="24"/>
                <w:lang w:val="uk-UA" w:eastAsia="uk-UA"/>
              </w:rPr>
              <w:t>Під час проведення електронного аукціону в електронній</w:t>
            </w:r>
            <w:r>
              <w:rPr>
                <w:rFonts w:ascii="Times New Roman" w:eastAsia="Times New Roman" w:hAnsi="Times New Roman" w:cs="Times New Roman"/>
                <w:sz w:val="24"/>
                <w:szCs w:val="24"/>
                <w:lang w:val="uk-UA" w:eastAsia="uk-UA"/>
              </w:rPr>
              <w:t xml:space="preserve"> </w:t>
            </w:r>
            <w:r w:rsidRPr="009870EA">
              <w:rPr>
                <w:rFonts w:ascii="Times New Roman" w:eastAsia="Times New Roman" w:hAnsi="Times New Roman" w:cs="Times New Roman"/>
                <w:sz w:val="24"/>
                <w:szCs w:val="24"/>
                <w:lang w:val="uk-UA" w:eastAsia="uk-UA"/>
              </w:rPr>
              <w:t xml:space="preserve">системі </w:t>
            </w:r>
            <w:proofErr w:type="spellStart"/>
            <w:r w:rsidRPr="009870EA">
              <w:rPr>
                <w:rFonts w:ascii="Times New Roman" w:eastAsia="Times New Roman" w:hAnsi="Times New Roman" w:cs="Times New Roman"/>
                <w:sz w:val="24"/>
                <w:szCs w:val="24"/>
                <w:lang w:val="uk-UA" w:eastAsia="uk-UA"/>
              </w:rPr>
              <w:t>закупівель</w:t>
            </w:r>
            <w:proofErr w:type="spellEnd"/>
            <w:r w:rsidRPr="009870EA">
              <w:rPr>
                <w:rFonts w:ascii="Times New Roman" w:eastAsia="Times New Roman" w:hAnsi="Times New Roman" w:cs="Times New Roman"/>
                <w:sz w:val="24"/>
                <w:szCs w:val="24"/>
                <w:lang w:val="uk-UA" w:eastAsia="uk-UA"/>
              </w:rPr>
              <w:t xml:space="preserve"> відображаються значення ціни</w:t>
            </w:r>
            <w:r>
              <w:rPr>
                <w:rFonts w:ascii="Times New Roman" w:eastAsia="Times New Roman" w:hAnsi="Times New Roman" w:cs="Times New Roman"/>
                <w:sz w:val="24"/>
                <w:szCs w:val="24"/>
                <w:lang w:val="uk-UA" w:eastAsia="uk-UA"/>
              </w:rPr>
              <w:t xml:space="preserve"> </w:t>
            </w:r>
            <w:r w:rsidRPr="009870EA">
              <w:rPr>
                <w:rFonts w:ascii="Times New Roman" w:eastAsia="Times New Roman" w:hAnsi="Times New Roman" w:cs="Times New Roman"/>
                <w:sz w:val="24"/>
                <w:szCs w:val="24"/>
                <w:lang w:val="uk-UA" w:eastAsia="uk-UA"/>
              </w:rPr>
              <w:t>тендерної пропозиції учасника та приведеної ціни.</w:t>
            </w:r>
          </w:p>
          <w:p w14:paraId="5FF1EF9B" w14:textId="2B92CF4B" w:rsidR="0078708B" w:rsidRDefault="0078708B" w:rsidP="00FF1CC6">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w:t>
            </w:r>
            <w:r w:rsidR="009870EA">
              <w:rPr>
                <w:rFonts w:ascii="Times New Roman" w:eastAsia="Times New Roman" w:hAnsi="Times New Roman" w:cs="Times New Roman"/>
                <w:sz w:val="24"/>
                <w:szCs w:val="24"/>
                <w:lang w:val="uk-UA" w:eastAsia="uk-UA"/>
              </w:rPr>
              <w:t>),</w:t>
            </w:r>
            <w:r w:rsidRPr="0078708B">
              <w:rPr>
                <w:rFonts w:ascii="Times New Roman" w:eastAsia="Times New Roman" w:hAnsi="Times New Roman" w:cs="Times New Roman"/>
                <w:sz w:val="24"/>
                <w:szCs w:val="24"/>
                <w:lang w:val="uk-UA" w:eastAsia="uk-UA"/>
              </w:rPr>
              <w:t xml:space="preserve"> що сплачуються або мають бути сплачені, усіх інших витрат, передбачених для робіт даного виду.</w:t>
            </w:r>
          </w:p>
          <w:p w14:paraId="425999B5" w14:textId="4CF2E717" w:rsidR="00B96391" w:rsidRDefault="00B96391" w:rsidP="00FF1CC6">
            <w:pPr>
              <w:spacing w:after="0"/>
              <w:jc w:val="both"/>
              <w:rPr>
                <w:rFonts w:ascii="Times New Roman" w:hAnsi="Times New Roman" w:cs="Times New Roman"/>
                <w:sz w:val="24"/>
                <w:szCs w:val="24"/>
              </w:rPr>
            </w:pPr>
            <w:r w:rsidRPr="00176442">
              <w:rPr>
                <w:rFonts w:ascii="Times New Roman" w:hAnsi="Times New Roman" w:cs="Times New Roman"/>
                <w:sz w:val="24"/>
                <w:szCs w:val="24"/>
                <w:lang w:val="uk-UA"/>
              </w:rPr>
              <w:t xml:space="preserve">       </w:t>
            </w:r>
            <w:proofErr w:type="spellStart"/>
            <w:r w:rsidRPr="00176442">
              <w:rPr>
                <w:rFonts w:ascii="Times New Roman" w:hAnsi="Times New Roman" w:cs="Times New Roman"/>
                <w:sz w:val="24"/>
                <w:szCs w:val="24"/>
              </w:rPr>
              <w:t>Розмір</w:t>
            </w:r>
            <w:proofErr w:type="spellEnd"/>
            <w:r w:rsidRPr="00176442">
              <w:rPr>
                <w:rFonts w:ascii="Times New Roman" w:hAnsi="Times New Roman" w:cs="Times New Roman"/>
                <w:sz w:val="24"/>
                <w:szCs w:val="24"/>
              </w:rPr>
              <w:t xml:space="preserve"> </w:t>
            </w:r>
            <w:proofErr w:type="spellStart"/>
            <w:r w:rsidRPr="00176442">
              <w:rPr>
                <w:rFonts w:ascii="Times New Roman" w:hAnsi="Times New Roman" w:cs="Times New Roman"/>
                <w:sz w:val="24"/>
                <w:szCs w:val="24"/>
              </w:rPr>
              <w:t>мінімального</w:t>
            </w:r>
            <w:proofErr w:type="spellEnd"/>
            <w:r w:rsidRPr="00176442">
              <w:rPr>
                <w:rFonts w:ascii="Times New Roman" w:hAnsi="Times New Roman" w:cs="Times New Roman"/>
                <w:sz w:val="24"/>
                <w:szCs w:val="24"/>
              </w:rPr>
              <w:t xml:space="preserve"> кроку </w:t>
            </w:r>
            <w:proofErr w:type="spellStart"/>
            <w:r w:rsidRPr="00176442">
              <w:rPr>
                <w:rFonts w:ascii="Times New Roman" w:hAnsi="Times New Roman" w:cs="Times New Roman"/>
                <w:sz w:val="24"/>
                <w:szCs w:val="24"/>
              </w:rPr>
              <w:t>пониження</w:t>
            </w:r>
            <w:proofErr w:type="spellEnd"/>
            <w:r w:rsidRPr="00176442">
              <w:rPr>
                <w:rFonts w:ascii="Times New Roman" w:hAnsi="Times New Roman" w:cs="Times New Roman"/>
                <w:sz w:val="24"/>
                <w:szCs w:val="24"/>
              </w:rPr>
              <w:t xml:space="preserve"> </w:t>
            </w:r>
            <w:proofErr w:type="spellStart"/>
            <w:r w:rsidRPr="00176442">
              <w:rPr>
                <w:rFonts w:ascii="Times New Roman" w:hAnsi="Times New Roman" w:cs="Times New Roman"/>
                <w:sz w:val="24"/>
                <w:szCs w:val="24"/>
              </w:rPr>
              <w:t>ціни</w:t>
            </w:r>
            <w:proofErr w:type="spellEnd"/>
            <w:r w:rsidRPr="00176442">
              <w:rPr>
                <w:rFonts w:ascii="Times New Roman" w:hAnsi="Times New Roman" w:cs="Times New Roman"/>
                <w:sz w:val="24"/>
                <w:szCs w:val="24"/>
              </w:rPr>
              <w:t xml:space="preserve"> </w:t>
            </w:r>
            <w:proofErr w:type="spellStart"/>
            <w:r w:rsidRPr="00176442">
              <w:rPr>
                <w:rFonts w:ascii="Times New Roman" w:hAnsi="Times New Roman" w:cs="Times New Roman"/>
                <w:sz w:val="24"/>
                <w:szCs w:val="24"/>
              </w:rPr>
              <w:t>під</w:t>
            </w:r>
            <w:proofErr w:type="spellEnd"/>
            <w:r w:rsidRPr="00176442">
              <w:rPr>
                <w:rFonts w:ascii="Times New Roman" w:hAnsi="Times New Roman" w:cs="Times New Roman"/>
                <w:sz w:val="24"/>
                <w:szCs w:val="24"/>
              </w:rPr>
              <w:t xml:space="preserve"> час </w:t>
            </w:r>
            <w:proofErr w:type="spellStart"/>
            <w:r w:rsidRPr="00176442">
              <w:rPr>
                <w:rFonts w:ascii="Times New Roman" w:hAnsi="Times New Roman" w:cs="Times New Roman"/>
                <w:sz w:val="24"/>
                <w:szCs w:val="24"/>
              </w:rPr>
              <w:t>електронного</w:t>
            </w:r>
            <w:proofErr w:type="spellEnd"/>
            <w:r w:rsidRPr="00176442">
              <w:rPr>
                <w:rFonts w:ascii="Times New Roman" w:hAnsi="Times New Roman" w:cs="Times New Roman"/>
                <w:sz w:val="24"/>
                <w:szCs w:val="24"/>
              </w:rPr>
              <w:t xml:space="preserve"> </w:t>
            </w:r>
            <w:proofErr w:type="spellStart"/>
            <w:r w:rsidRPr="00176442">
              <w:rPr>
                <w:rFonts w:ascii="Times New Roman" w:hAnsi="Times New Roman" w:cs="Times New Roman"/>
                <w:sz w:val="24"/>
                <w:szCs w:val="24"/>
              </w:rPr>
              <w:t>аукціону</w:t>
            </w:r>
            <w:proofErr w:type="spellEnd"/>
            <w:r w:rsidRPr="00176442">
              <w:rPr>
                <w:rFonts w:ascii="Times New Roman" w:hAnsi="Times New Roman" w:cs="Times New Roman"/>
                <w:sz w:val="24"/>
                <w:szCs w:val="24"/>
              </w:rPr>
              <w:t xml:space="preserve"> – </w:t>
            </w:r>
            <w:r w:rsidRPr="00176442">
              <w:rPr>
                <w:rFonts w:ascii="Times New Roman" w:hAnsi="Times New Roman" w:cs="Times New Roman"/>
                <w:b/>
                <w:sz w:val="24"/>
                <w:szCs w:val="24"/>
              </w:rPr>
              <w:t>0,5 %</w:t>
            </w:r>
            <w:r w:rsidRPr="00176442">
              <w:rPr>
                <w:rFonts w:ascii="Times New Roman" w:hAnsi="Times New Roman" w:cs="Times New Roman"/>
                <w:sz w:val="24"/>
                <w:szCs w:val="24"/>
              </w:rPr>
              <w:t>.</w:t>
            </w:r>
          </w:p>
          <w:p w14:paraId="73288F3B" w14:textId="61372A09" w:rsidR="009870EA" w:rsidRPr="009870EA" w:rsidRDefault="009870EA" w:rsidP="00FF1CC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9870EA">
              <w:rPr>
                <w:rFonts w:ascii="Times New Roman" w:eastAsia="Times New Roman" w:hAnsi="Times New Roman" w:cs="Times New Roman"/>
                <w:sz w:val="24"/>
                <w:szCs w:val="24"/>
                <w:lang w:val="uk-UA" w:eastAsia="uk-UA"/>
              </w:rPr>
              <w:t>Після оцінки тендерних пропозицій замовник розглядає на відповідність вимогам тендерної документації тендерну</w:t>
            </w:r>
            <w:r>
              <w:rPr>
                <w:rFonts w:ascii="Times New Roman" w:eastAsia="Times New Roman" w:hAnsi="Times New Roman" w:cs="Times New Roman"/>
                <w:sz w:val="24"/>
                <w:szCs w:val="24"/>
                <w:lang w:val="uk-UA" w:eastAsia="uk-UA"/>
              </w:rPr>
              <w:t xml:space="preserve"> </w:t>
            </w:r>
            <w:r w:rsidRPr="009870EA">
              <w:rPr>
                <w:rFonts w:ascii="Times New Roman" w:eastAsia="Times New Roman" w:hAnsi="Times New Roman" w:cs="Times New Roman"/>
                <w:sz w:val="24"/>
                <w:szCs w:val="24"/>
                <w:lang w:val="uk-UA" w:eastAsia="uk-UA"/>
              </w:rPr>
              <w:t>пропозицію, яка визначена найбільш економічно вигідною.</w:t>
            </w:r>
          </w:p>
          <w:p w14:paraId="18844C56" w14:textId="77777777" w:rsidR="0078708B" w:rsidRPr="0078708B" w:rsidRDefault="0078708B" w:rsidP="00FF1CC6">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протягом одного дня з дня прийняття відповідного рішення.</w:t>
            </w:r>
          </w:p>
          <w:p w14:paraId="26714AD9"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35124DF"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CA34B92" w14:textId="49842D6F" w:rsidR="00E4559D" w:rsidRPr="00E4559D" w:rsidRDefault="00C31A70" w:rsidP="00FF1CC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8708B" w:rsidRPr="0078708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E4559D">
              <w:rPr>
                <w:rFonts w:ascii="Times New Roman" w:eastAsia="Times New Roman" w:hAnsi="Times New Roman" w:cs="Times New Roman"/>
                <w:sz w:val="24"/>
                <w:szCs w:val="24"/>
                <w:lang w:val="uk-UA" w:eastAsia="uk-UA"/>
              </w:rPr>
              <w:t>; а</w:t>
            </w:r>
            <w:r w:rsidR="0078708B" w:rsidRPr="0078708B">
              <w:rPr>
                <w:rFonts w:ascii="Times New Roman" w:eastAsia="Times New Roman" w:hAnsi="Times New Roman" w:cs="Times New Roman"/>
                <w:sz w:val="24"/>
                <w:szCs w:val="24"/>
                <w:lang w:val="uk-UA" w:eastAsia="uk-UA"/>
              </w:rPr>
              <w:t xml:space="preserve">номально низька ціна визначається електронною системою </w:t>
            </w:r>
            <w:proofErr w:type="spellStart"/>
            <w:r w:rsidR="0078708B" w:rsidRPr="0078708B">
              <w:rPr>
                <w:rFonts w:ascii="Times New Roman" w:eastAsia="Times New Roman" w:hAnsi="Times New Roman" w:cs="Times New Roman"/>
                <w:sz w:val="24"/>
                <w:szCs w:val="24"/>
                <w:lang w:val="uk-UA" w:eastAsia="uk-UA"/>
              </w:rPr>
              <w:t>закупівель</w:t>
            </w:r>
            <w:proofErr w:type="spellEnd"/>
            <w:r w:rsidR="0078708B" w:rsidRPr="0078708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C31A70">
              <w:rPr>
                <w:rFonts w:ascii="Times New Roman" w:eastAsia="Times New Roman" w:hAnsi="Times New Roman" w:cs="Times New Roman"/>
                <w:sz w:val="24"/>
                <w:szCs w:val="24"/>
                <w:lang w:val="uk-UA" w:eastAsia="uk-UA"/>
              </w:rPr>
              <w:t>)</w:t>
            </w:r>
            <w:r w:rsidR="00E4559D">
              <w:rPr>
                <w:rFonts w:ascii="Times New Roman" w:eastAsia="Times New Roman" w:hAnsi="Times New Roman" w:cs="Times New Roman"/>
                <w:sz w:val="24"/>
                <w:szCs w:val="24"/>
                <w:lang w:val="uk-UA" w:eastAsia="uk-UA"/>
              </w:rPr>
              <w:t xml:space="preserve">, </w:t>
            </w:r>
            <w:r w:rsidRPr="00C31A70">
              <w:rPr>
                <w:rFonts w:ascii="Times New Roman" w:eastAsia="Times New Roman" w:hAnsi="Times New Roman" w:cs="Times New Roman"/>
                <w:sz w:val="24"/>
                <w:szCs w:val="24"/>
                <w:lang w:val="uk-UA" w:eastAsia="uk-UA"/>
              </w:rPr>
              <w:t xml:space="preserve"> </w:t>
            </w:r>
            <w:r w:rsidR="00E4559D" w:rsidRPr="00E4559D">
              <w:rPr>
                <w:rFonts w:ascii="Times New Roman" w:eastAsia="Times New Roman" w:hAnsi="Times New Roman" w:cs="Times New Roman"/>
                <w:sz w:val="24"/>
                <w:szCs w:val="24"/>
                <w:lang w:val="uk-UA" w:eastAsia="uk-UA"/>
              </w:rPr>
              <w:t>повинен надати протягом одного робочого дня з дня визначення</w:t>
            </w:r>
            <w:r w:rsidR="00E4559D">
              <w:rPr>
                <w:rFonts w:ascii="Times New Roman" w:eastAsia="Times New Roman" w:hAnsi="Times New Roman" w:cs="Times New Roman"/>
                <w:sz w:val="24"/>
                <w:szCs w:val="24"/>
                <w:lang w:val="uk-UA" w:eastAsia="uk-UA"/>
              </w:rPr>
              <w:t xml:space="preserve"> </w:t>
            </w:r>
            <w:r w:rsidR="00E4559D" w:rsidRPr="00E4559D">
              <w:rPr>
                <w:rFonts w:ascii="Times New Roman" w:eastAsia="Times New Roman" w:hAnsi="Times New Roman" w:cs="Times New Roman"/>
                <w:sz w:val="24"/>
                <w:szCs w:val="24"/>
                <w:lang w:val="uk-UA" w:eastAsia="uk-UA"/>
              </w:rPr>
              <w:t>найбільш економічно вигідної тендерної пропозиції</w:t>
            </w:r>
            <w:r w:rsidR="00E4559D">
              <w:rPr>
                <w:rFonts w:ascii="Times New Roman" w:eastAsia="Times New Roman" w:hAnsi="Times New Roman" w:cs="Times New Roman"/>
                <w:sz w:val="24"/>
                <w:szCs w:val="24"/>
                <w:lang w:val="uk-UA" w:eastAsia="uk-UA"/>
              </w:rPr>
              <w:t xml:space="preserve"> </w:t>
            </w:r>
            <w:r w:rsidR="00E4559D" w:rsidRPr="00E4559D">
              <w:rPr>
                <w:rFonts w:ascii="Times New Roman" w:eastAsia="Times New Roman" w:hAnsi="Times New Roman" w:cs="Times New Roman"/>
                <w:sz w:val="24"/>
                <w:szCs w:val="24"/>
                <w:lang w:val="uk-UA" w:eastAsia="uk-UA"/>
              </w:rPr>
              <w:t>обґрунтування в довільній формі щодо цін або вартості</w:t>
            </w:r>
            <w:r w:rsidR="00E4559D">
              <w:rPr>
                <w:rFonts w:ascii="Times New Roman" w:eastAsia="Times New Roman" w:hAnsi="Times New Roman" w:cs="Times New Roman"/>
                <w:sz w:val="24"/>
                <w:szCs w:val="24"/>
                <w:lang w:val="uk-UA" w:eastAsia="uk-UA"/>
              </w:rPr>
              <w:t xml:space="preserve"> </w:t>
            </w:r>
            <w:r w:rsidR="00E4559D" w:rsidRPr="00E4559D">
              <w:rPr>
                <w:rFonts w:ascii="Times New Roman" w:eastAsia="Times New Roman" w:hAnsi="Times New Roman" w:cs="Times New Roman"/>
                <w:sz w:val="24"/>
                <w:szCs w:val="24"/>
                <w:lang w:val="uk-UA" w:eastAsia="uk-UA"/>
              </w:rPr>
              <w:t>відповідних товарів, робіт чи послуг тендерної пропозиції.</w:t>
            </w:r>
          </w:p>
          <w:p w14:paraId="00D6318E" w14:textId="40FE7BDB" w:rsidR="00C31A70" w:rsidRPr="00C31A70" w:rsidRDefault="00E4559D" w:rsidP="00FF1CC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C31A70" w:rsidRPr="00C31A70">
              <w:rPr>
                <w:rFonts w:ascii="Times New Roman" w:eastAsia="Times New Roman" w:hAnsi="Times New Roman" w:cs="Times New Roman"/>
                <w:sz w:val="24"/>
                <w:szCs w:val="24"/>
                <w:lang w:val="uk-UA" w:eastAsia="uk-UA"/>
              </w:rPr>
              <w:t xml:space="preserve">Замовник розглядає найбільш економічно вигідну </w:t>
            </w:r>
            <w:r w:rsidR="00C31A70" w:rsidRPr="00C31A70">
              <w:rPr>
                <w:rFonts w:ascii="Times New Roman" w:eastAsia="Times New Roman" w:hAnsi="Times New Roman" w:cs="Times New Roman"/>
                <w:sz w:val="24"/>
                <w:szCs w:val="24"/>
                <w:lang w:val="uk-UA" w:eastAsia="uk-UA"/>
              </w:rPr>
              <w:lastRenderedPageBreak/>
              <w:t>тендерну пропозицію відповідно до вимог статті 29 Закону</w:t>
            </w:r>
            <w:r w:rsidR="00C31A70">
              <w:rPr>
                <w:rFonts w:ascii="Times New Roman" w:eastAsia="Times New Roman" w:hAnsi="Times New Roman" w:cs="Times New Roman"/>
                <w:sz w:val="24"/>
                <w:szCs w:val="24"/>
                <w:lang w:val="uk-UA" w:eastAsia="uk-UA"/>
              </w:rPr>
              <w:t xml:space="preserve"> </w:t>
            </w:r>
            <w:r w:rsidR="00C31A70" w:rsidRPr="00C31A70">
              <w:rPr>
                <w:rFonts w:ascii="Times New Roman" w:eastAsia="Times New Roman" w:hAnsi="Times New Roman" w:cs="Times New Roman"/>
                <w:sz w:val="24"/>
                <w:szCs w:val="24"/>
                <w:lang w:val="uk-UA" w:eastAsia="uk-UA"/>
              </w:rPr>
              <w:t>(положення частин другої, п’ятої - дев’ятої, дванадцятої,</w:t>
            </w:r>
            <w:r w:rsidR="00C31A70">
              <w:rPr>
                <w:rFonts w:ascii="Times New Roman" w:eastAsia="Times New Roman" w:hAnsi="Times New Roman" w:cs="Times New Roman"/>
                <w:sz w:val="24"/>
                <w:szCs w:val="24"/>
                <w:lang w:val="uk-UA" w:eastAsia="uk-UA"/>
              </w:rPr>
              <w:t xml:space="preserve"> </w:t>
            </w:r>
            <w:r w:rsidR="00C31A70" w:rsidRPr="00C31A70">
              <w:rPr>
                <w:rFonts w:ascii="Times New Roman" w:eastAsia="Times New Roman" w:hAnsi="Times New Roman" w:cs="Times New Roman"/>
                <w:sz w:val="24"/>
                <w:szCs w:val="24"/>
                <w:lang w:val="uk-UA" w:eastAsia="uk-UA"/>
              </w:rPr>
              <w:t>шістнадцятої, абзацу першого частини чотирнадцятої,</w:t>
            </w:r>
            <w:r w:rsidR="00C31A70">
              <w:rPr>
                <w:rFonts w:ascii="Times New Roman" w:eastAsia="Times New Roman" w:hAnsi="Times New Roman" w:cs="Times New Roman"/>
                <w:sz w:val="24"/>
                <w:szCs w:val="24"/>
                <w:lang w:val="uk-UA" w:eastAsia="uk-UA"/>
              </w:rPr>
              <w:t xml:space="preserve"> </w:t>
            </w:r>
            <w:r w:rsidR="00C31A70" w:rsidRPr="00C31A70">
              <w:rPr>
                <w:rFonts w:ascii="Times New Roman" w:eastAsia="Times New Roman" w:hAnsi="Times New Roman" w:cs="Times New Roman"/>
                <w:sz w:val="24"/>
                <w:szCs w:val="24"/>
                <w:lang w:val="uk-UA" w:eastAsia="uk-UA"/>
              </w:rPr>
              <w:t>абзаців другого і третього частини п’ятнадцятої статті 29</w:t>
            </w:r>
            <w:r w:rsidR="00C31A70">
              <w:rPr>
                <w:rFonts w:ascii="Times New Roman" w:eastAsia="Times New Roman" w:hAnsi="Times New Roman" w:cs="Times New Roman"/>
                <w:sz w:val="24"/>
                <w:szCs w:val="24"/>
                <w:lang w:val="uk-UA" w:eastAsia="uk-UA"/>
              </w:rPr>
              <w:t xml:space="preserve"> </w:t>
            </w:r>
            <w:r w:rsidR="00C31A70" w:rsidRPr="00C31A70">
              <w:rPr>
                <w:rFonts w:ascii="Times New Roman" w:eastAsia="Times New Roman" w:hAnsi="Times New Roman" w:cs="Times New Roman"/>
                <w:sz w:val="24"/>
                <w:szCs w:val="24"/>
                <w:lang w:val="uk-UA" w:eastAsia="uk-UA"/>
              </w:rPr>
              <w:t>Закону не застосовуються) з урахуванням положень пункту 43 особливостей.</w:t>
            </w:r>
          </w:p>
          <w:p w14:paraId="7E7E796E" w14:textId="7DE26901" w:rsidR="00C31A70" w:rsidRPr="00C31A70" w:rsidRDefault="00E4559D" w:rsidP="00FF1CC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C31A70" w:rsidRPr="00C31A70">
              <w:rPr>
                <w:rFonts w:ascii="Times New Roman" w:eastAsia="Times New Roman" w:hAnsi="Times New Roman" w:cs="Times New Roman"/>
                <w:sz w:val="24"/>
                <w:szCs w:val="24"/>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w:t>
            </w:r>
            <w:r w:rsidR="00C31A70">
              <w:rPr>
                <w:rFonts w:ascii="Times New Roman" w:eastAsia="Times New Roman" w:hAnsi="Times New Roman" w:cs="Times New Roman"/>
                <w:sz w:val="24"/>
                <w:szCs w:val="24"/>
                <w:lang w:val="uk-UA" w:eastAsia="uk-UA"/>
              </w:rPr>
              <w:t xml:space="preserve"> </w:t>
            </w:r>
            <w:r w:rsidR="00C31A70" w:rsidRPr="00C31A70">
              <w:rPr>
                <w:rFonts w:ascii="Times New Roman" w:eastAsia="Times New Roman" w:hAnsi="Times New Roman" w:cs="Times New Roman"/>
                <w:sz w:val="24"/>
                <w:szCs w:val="24"/>
                <w:lang w:val="uk-UA" w:eastAsia="uk-UA"/>
              </w:rPr>
              <w:t>документації.</w:t>
            </w:r>
          </w:p>
          <w:p w14:paraId="0CC91435" w14:textId="4AF33185" w:rsidR="00E4559D" w:rsidRPr="00E4559D" w:rsidRDefault="00E4559D" w:rsidP="00FF1CC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E4559D">
              <w:rPr>
                <w:rFonts w:ascii="Times New Roman" w:eastAsia="Times New Roman" w:hAnsi="Times New Roman" w:cs="Times New Roman"/>
                <w:sz w:val="24"/>
                <w:szCs w:val="24"/>
                <w:lang w:val="uk-UA" w:eastAsia="uk-UA"/>
              </w:rPr>
              <w:t>Замовник може відхилити аномально низьку тендерну</w:t>
            </w:r>
            <w:r>
              <w:rPr>
                <w:rFonts w:ascii="Times New Roman" w:eastAsia="Times New Roman" w:hAnsi="Times New Roman" w:cs="Times New Roman"/>
                <w:sz w:val="24"/>
                <w:szCs w:val="24"/>
                <w:lang w:val="uk-UA" w:eastAsia="uk-UA"/>
              </w:rPr>
              <w:t xml:space="preserve"> </w:t>
            </w:r>
            <w:r w:rsidRPr="00E4559D">
              <w:rPr>
                <w:rFonts w:ascii="Times New Roman" w:eastAsia="Times New Roman" w:hAnsi="Times New Roman" w:cs="Times New Roman"/>
                <w:sz w:val="24"/>
                <w:szCs w:val="24"/>
                <w:lang w:val="uk-UA" w:eastAsia="uk-UA"/>
              </w:rPr>
              <w:t>пропозицію, у разі якщо учасник не надав належного</w:t>
            </w:r>
            <w:r>
              <w:rPr>
                <w:rFonts w:ascii="Times New Roman" w:eastAsia="Times New Roman" w:hAnsi="Times New Roman" w:cs="Times New Roman"/>
                <w:sz w:val="24"/>
                <w:szCs w:val="24"/>
                <w:lang w:val="uk-UA" w:eastAsia="uk-UA"/>
              </w:rPr>
              <w:t xml:space="preserve"> </w:t>
            </w:r>
            <w:r w:rsidRPr="00E4559D">
              <w:rPr>
                <w:rFonts w:ascii="Times New Roman" w:eastAsia="Times New Roman" w:hAnsi="Times New Roman" w:cs="Times New Roman"/>
                <w:sz w:val="24"/>
                <w:szCs w:val="24"/>
                <w:lang w:val="uk-UA" w:eastAsia="uk-UA"/>
              </w:rPr>
              <w:t>обґрунтування вказаної у ній ціни або вартості, та відхиляє</w:t>
            </w:r>
            <w:r>
              <w:rPr>
                <w:rFonts w:ascii="Times New Roman" w:eastAsia="Times New Roman" w:hAnsi="Times New Roman" w:cs="Times New Roman"/>
                <w:sz w:val="24"/>
                <w:szCs w:val="24"/>
                <w:lang w:val="uk-UA" w:eastAsia="uk-UA"/>
              </w:rPr>
              <w:t xml:space="preserve"> </w:t>
            </w:r>
            <w:r w:rsidRPr="00E4559D">
              <w:rPr>
                <w:rFonts w:ascii="Times New Roman" w:eastAsia="Times New Roman" w:hAnsi="Times New Roman" w:cs="Times New Roman"/>
                <w:sz w:val="24"/>
                <w:szCs w:val="24"/>
                <w:lang w:val="uk-UA" w:eastAsia="uk-UA"/>
              </w:rPr>
              <w:t>аномально низьку тендерну пропозицію у разі</w:t>
            </w:r>
            <w:r>
              <w:rPr>
                <w:rFonts w:ascii="Times New Roman" w:eastAsia="Times New Roman" w:hAnsi="Times New Roman" w:cs="Times New Roman"/>
                <w:sz w:val="24"/>
                <w:szCs w:val="24"/>
                <w:lang w:val="uk-UA" w:eastAsia="uk-UA"/>
              </w:rPr>
              <w:t xml:space="preserve"> </w:t>
            </w:r>
            <w:r w:rsidRPr="00E4559D">
              <w:rPr>
                <w:rFonts w:ascii="Times New Roman" w:eastAsia="Times New Roman" w:hAnsi="Times New Roman" w:cs="Times New Roman"/>
                <w:sz w:val="24"/>
                <w:szCs w:val="24"/>
                <w:lang w:val="uk-UA" w:eastAsia="uk-UA"/>
              </w:rPr>
              <w:t>ненадходження такого обґрунтування протягом строку,</w:t>
            </w:r>
            <w:r>
              <w:rPr>
                <w:rFonts w:ascii="Times New Roman" w:eastAsia="Times New Roman" w:hAnsi="Times New Roman" w:cs="Times New Roman"/>
                <w:sz w:val="24"/>
                <w:szCs w:val="24"/>
                <w:lang w:val="uk-UA" w:eastAsia="uk-UA"/>
              </w:rPr>
              <w:t xml:space="preserve"> </w:t>
            </w:r>
            <w:r w:rsidRPr="00E4559D">
              <w:rPr>
                <w:rFonts w:ascii="Times New Roman" w:eastAsia="Times New Roman" w:hAnsi="Times New Roman" w:cs="Times New Roman"/>
                <w:sz w:val="24"/>
                <w:szCs w:val="24"/>
                <w:lang w:val="uk-UA" w:eastAsia="uk-UA"/>
              </w:rPr>
              <w:t>визначеного абзацом першим частини 14 статті 29 Закону.</w:t>
            </w:r>
          </w:p>
          <w:p w14:paraId="5775A3BB" w14:textId="77777777" w:rsidR="0078708B" w:rsidRPr="0078708B" w:rsidRDefault="0078708B" w:rsidP="00FF1CC6">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Обґрунтування аномально низької тендерної пропозиції може містити інформацію про:</w:t>
            </w:r>
          </w:p>
          <w:p w14:paraId="57173139"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w:t>
            </w:r>
            <w:r w:rsidRPr="0078708B">
              <w:rPr>
                <w:rFonts w:ascii="Times New Roman" w:eastAsia="Times New Roman" w:hAnsi="Times New Roman" w:cs="Times New Roman"/>
                <w:sz w:val="24"/>
                <w:szCs w:val="24"/>
                <w:lang w:val="uk-UA" w:eastAsia="uk-UA"/>
              </w:rPr>
              <w:tab/>
              <w:t>досягнення  економії завдяки застосованому технологічному процесу виробництва товарів, порядку виконання робіт чи технології будівництва;</w:t>
            </w:r>
          </w:p>
          <w:p w14:paraId="2FC82DF3"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w:t>
            </w:r>
            <w:r w:rsidRPr="0078708B">
              <w:rPr>
                <w:rFonts w:ascii="Times New Roman" w:eastAsia="Times New Roman" w:hAnsi="Times New Roman" w:cs="Times New Roman"/>
                <w:sz w:val="24"/>
                <w:szCs w:val="24"/>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D979FBE"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w:t>
            </w:r>
            <w:r w:rsidRPr="0078708B">
              <w:rPr>
                <w:rFonts w:ascii="Times New Roman" w:eastAsia="Times New Roman" w:hAnsi="Times New Roman" w:cs="Times New Roman"/>
                <w:sz w:val="24"/>
                <w:szCs w:val="24"/>
                <w:lang w:val="uk-UA" w:eastAsia="uk-UA"/>
              </w:rPr>
              <w:tab/>
              <w:t>отримання учасником процедури закупівлі державної допомоги згідно із законодавством.</w:t>
            </w:r>
          </w:p>
          <w:p w14:paraId="2CD7F50C"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3E08999" w14:textId="3F2EF9E1"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w:t>
            </w:r>
            <w:r w:rsidR="00E4559D">
              <w:rPr>
                <w:rFonts w:ascii="Times New Roman" w:eastAsia="Times New Roman" w:hAnsi="Times New Roman" w:cs="Times New Roman"/>
                <w:sz w:val="24"/>
                <w:szCs w:val="24"/>
                <w:lang w:val="uk-UA" w:eastAsia="uk-UA"/>
              </w:rPr>
              <w:t>Д</w:t>
            </w:r>
            <w:r w:rsidRPr="0078708B">
              <w:rPr>
                <w:rFonts w:ascii="Times New Roman" w:eastAsia="Times New Roman" w:hAnsi="Times New Roman" w:cs="Times New Roman"/>
                <w:sz w:val="24"/>
                <w:szCs w:val="24"/>
                <w:lang w:val="uk-UA" w:eastAsia="uk-UA"/>
              </w:rPr>
              <w:t>оговір про закупівлю відповідно до Закону з урахуванням Особливостей.</w:t>
            </w:r>
          </w:p>
          <w:p w14:paraId="080BB449"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410182E"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78708B">
              <w:rPr>
                <w:rFonts w:ascii="Times New Roman" w:eastAsia="Times New Roman" w:hAnsi="Times New Roman" w:cs="Times New Roman"/>
                <w:sz w:val="24"/>
                <w:szCs w:val="24"/>
                <w:lang w:val="uk-UA" w:eastAsia="uk-UA"/>
              </w:rPr>
              <w:lastRenderedPageBreak/>
              <w:t>торгів, замовник відхиляє тендерну пропозицію такого учасника процедури закупівлі.</w:t>
            </w:r>
          </w:p>
          <w:p w14:paraId="387C7760"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8708B">
              <w:rPr>
                <w:rFonts w:ascii="Times New Roman" w:eastAsia="Times New Roman" w:hAnsi="Times New Roman" w:cs="Times New Roman"/>
                <w:b/>
                <w:bCs/>
                <w:i/>
                <w:iCs/>
                <w:sz w:val="24"/>
                <w:szCs w:val="24"/>
                <w:lang w:val="uk-UA" w:eastAsia="uk-UA"/>
              </w:rPr>
              <w:t>не може бути меншим ніж два робочі дні</w:t>
            </w:r>
            <w:r w:rsidRPr="0078708B">
              <w:rPr>
                <w:rFonts w:ascii="Times New Roman" w:eastAsia="Times New Roman" w:hAnsi="Times New Roman" w:cs="Times New Roman"/>
                <w:sz w:val="24"/>
                <w:szCs w:val="24"/>
                <w:lang w:val="uk-UA" w:eastAsia="uk-UA"/>
              </w:rPr>
              <w:t xml:space="preserve"> до закінчення строку розгляду тендерних пропозицій, повідомлення з вимогою про усунення таких </w:t>
            </w:r>
            <w:proofErr w:type="spellStart"/>
            <w:r w:rsidRPr="0078708B">
              <w:rPr>
                <w:rFonts w:ascii="Times New Roman" w:eastAsia="Times New Roman" w:hAnsi="Times New Roman" w:cs="Times New Roman"/>
                <w:sz w:val="24"/>
                <w:szCs w:val="24"/>
                <w:lang w:val="uk-UA" w:eastAsia="uk-UA"/>
              </w:rPr>
              <w:t>невідповідностей</w:t>
            </w:r>
            <w:proofErr w:type="spellEnd"/>
            <w:r w:rsidRPr="0078708B">
              <w:rPr>
                <w:rFonts w:ascii="Times New Roman" w:eastAsia="Times New Roman" w:hAnsi="Times New Roman" w:cs="Times New Roman"/>
                <w:sz w:val="24"/>
                <w:szCs w:val="24"/>
                <w:lang w:val="uk-UA" w:eastAsia="uk-UA"/>
              </w:rPr>
              <w:t xml:space="preserve"> в електронній системі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w:t>
            </w:r>
          </w:p>
          <w:p w14:paraId="19FC6F79"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b/>
                <w:bCs/>
                <w:i/>
                <w:iCs/>
                <w:sz w:val="24"/>
                <w:szCs w:val="24"/>
                <w:lang w:val="uk-UA" w:eastAsia="uk-UA"/>
              </w:rPr>
              <w:t>Під невідповідністю</w:t>
            </w:r>
            <w:r w:rsidRPr="0078708B">
              <w:rPr>
                <w:rFonts w:ascii="Times New Roman" w:eastAsia="Times New Roman" w:hAnsi="Times New Roman" w:cs="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44D4762"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b/>
                <w:bCs/>
                <w:i/>
                <w:iCs/>
                <w:sz w:val="24"/>
                <w:szCs w:val="24"/>
                <w:lang w:val="uk-UA" w:eastAsia="uk-UA"/>
              </w:rPr>
              <w:t>Невідповідністю</w:t>
            </w:r>
            <w:r w:rsidRPr="0078708B">
              <w:rPr>
                <w:rFonts w:ascii="Times New Roman" w:eastAsia="Times New Roman" w:hAnsi="Times New Roman" w:cs="Times New Roman"/>
                <w:sz w:val="24"/>
                <w:szCs w:val="24"/>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B82696"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8708B">
              <w:rPr>
                <w:rFonts w:ascii="Times New Roman" w:eastAsia="Times New Roman" w:hAnsi="Times New Roman" w:cs="Times New Roman"/>
                <w:sz w:val="24"/>
                <w:szCs w:val="24"/>
                <w:lang w:val="uk-UA" w:eastAsia="uk-UA"/>
              </w:rPr>
              <w:t>невідповідностей</w:t>
            </w:r>
            <w:proofErr w:type="spellEnd"/>
            <w:r w:rsidRPr="0078708B">
              <w:rPr>
                <w:rFonts w:ascii="Times New Roman" w:eastAsia="Times New Roman" w:hAnsi="Times New Roman" w:cs="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AD13DE"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уточнених або нових документів в електронній системі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w:t>
            </w:r>
            <w:r w:rsidRPr="0078708B">
              <w:rPr>
                <w:rFonts w:ascii="Times New Roman" w:eastAsia="Times New Roman" w:hAnsi="Times New Roman" w:cs="Times New Roman"/>
                <w:b/>
                <w:bCs/>
                <w:i/>
                <w:iCs/>
                <w:sz w:val="24"/>
                <w:szCs w:val="24"/>
                <w:lang w:val="uk-UA" w:eastAsia="uk-UA"/>
              </w:rPr>
              <w:t>протягом 24 годин</w:t>
            </w:r>
            <w:r w:rsidRPr="0078708B">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повідомлення з вимогою про усунення таких </w:t>
            </w:r>
            <w:proofErr w:type="spellStart"/>
            <w:r w:rsidRPr="0078708B">
              <w:rPr>
                <w:rFonts w:ascii="Times New Roman" w:eastAsia="Times New Roman" w:hAnsi="Times New Roman" w:cs="Times New Roman"/>
                <w:sz w:val="24"/>
                <w:szCs w:val="24"/>
                <w:lang w:val="uk-UA" w:eastAsia="uk-UA"/>
              </w:rPr>
              <w:t>невідповідностей</w:t>
            </w:r>
            <w:proofErr w:type="spellEnd"/>
            <w:r w:rsidRPr="0078708B">
              <w:rPr>
                <w:rFonts w:ascii="Times New Roman" w:eastAsia="Times New Roman" w:hAnsi="Times New Roman" w:cs="Times New Roman"/>
                <w:sz w:val="24"/>
                <w:szCs w:val="24"/>
                <w:lang w:val="uk-UA" w:eastAsia="uk-UA"/>
              </w:rPr>
              <w:t>.</w:t>
            </w:r>
          </w:p>
          <w:p w14:paraId="4E5B2AE0" w14:textId="0BC6A1EB" w:rsidR="0078708B" w:rsidRPr="00BF5337" w:rsidRDefault="0078708B" w:rsidP="00BF5337">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78708B">
              <w:rPr>
                <w:rFonts w:ascii="Times New Roman" w:eastAsia="Times New Roman" w:hAnsi="Times New Roman" w:cs="Times New Roman"/>
                <w:sz w:val="24"/>
                <w:szCs w:val="24"/>
                <w:lang w:val="uk-UA" w:eastAsia="uk-UA"/>
              </w:rPr>
              <w:t>невиправлення</w:t>
            </w:r>
            <w:proofErr w:type="spellEnd"/>
            <w:r w:rsidRPr="0078708B">
              <w:rPr>
                <w:rFonts w:ascii="Times New Roman" w:eastAsia="Times New Roman" w:hAnsi="Times New Roman" w:cs="Times New Roman"/>
                <w:sz w:val="24"/>
                <w:szCs w:val="24"/>
                <w:lang w:val="uk-UA" w:eastAsia="uk-UA"/>
              </w:rPr>
              <w:t xml:space="preserve"> учасниками виявлених </w:t>
            </w:r>
            <w:proofErr w:type="spellStart"/>
            <w:r w:rsidRPr="0078708B">
              <w:rPr>
                <w:rFonts w:ascii="Times New Roman" w:eastAsia="Times New Roman" w:hAnsi="Times New Roman" w:cs="Times New Roman"/>
                <w:sz w:val="24"/>
                <w:szCs w:val="24"/>
                <w:lang w:val="uk-UA" w:eastAsia="uk-UA"/>
              </w:rPr>
              <w:t>невідповідностей</w:t>
            </w:r>
            <w:proofErr w:type="spellEnd"/>
            <w:r w:rsidRPr="0078708B">
              <w:rPr>
                <w:rFonts w:ascii="Times New Roman" w:eastAsia="Times New Roman" w:hAnsi="Times New Roman" w:cs="Times New Roman"/>
                <w:sz w:val="24"/>
                <w:szCs w:val="24"/>
                <w:lang w:val="uk-UA" w:eastAsia="uk-UA"/>
              </w:rPr>
              <w:t>.</w:t>
            </w:r>
          </w:p>
        </w:tc>
      </w:tr>
      <w:tr w:rsidR="0078708B" w:rsidRPr="0078708B" w14:paraId="68ECCA5B"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0A2A547B"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14F7AF01" w14:textId="77777777" w:rsidR="0078708B" w:rsidRPr="0078708B" w:rsidRDefault="0078708B" w:rsidP="0078708B">
            <w:pPr>
              <w:shd w:val="clear" w:color="auto" w:fill="FFFFFF"/>
              <w:spacing w:after="0" w:line="360" w:lineRule="auto"/>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7" w:type="dxa"/>
            <w:tcBorders>
              <w:top w:val="single" w:sz="4" w:space="0" w:color="auto"/>
              <w:left w:val="single" w:sz="4" w:space="0" w:color="auto"/>
              <w:bottom w:val="single" w:sz="4" w:space="0" w:color="auto"/>
              <w:right w:val="single" w:sz="4" w:space="0" w:color="auto"/>
            </w:tcBorders>
          </w:tcPr>
          <w:p w14:paraId="7D01754D"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
          <w:p w14:paraId="3BFE172A"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DCB7A68"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Опис формальних помилок:</w:t>
            </w:r>
          </w:p>
          <w:p w14:paraId="22239A96" w14:textId="5111EA90"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1.</w:t>
            </w:r>
            <w:r w:rsidRPr="0078708B">
              <w:rPr>
                <w:rFonts w:ascii="Times New Roman" w:eastAsia="Calibri" w:hAnsi="Times New Roman" w:cs="Times New Roman"/>
                <w:color w:val="000000"/>
                <w:sz w:val="24"/>
                <w:szCs w:val="24"/>
                <w:lang w:val="uk-UA" w:eastAsia="uk-UA"/>
              </w:rPr>
              <w:tab/>
              <w:t>Інформація/документ, подана учасником процедури закупівлі у складі тендерної пропозиції, містить помилку (помилки) у частині:</w:t>
            </w:r>
          </w:p>
          <w:p w14:paraId="4AEE25D0"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w:t>
            </w:r>
            <w:r w:rsidRPr="0078708B">
              <w:rPr>
                <w:rFonts w:ascii="Times New Roman" w:eastAsia="Calibri" w:hAnsi="Times New Roman" w:cs="Times New Roman"/>
                <w:color w:val="000000"/>
                <w:sz w:val="24"/>
                <w:szCs w:val="24"/>
                <w:lang w:val="uk-UA" w:eastAsia="uk-UA"/>
              </w:rPr>
              <w:tab/>
              <w:t>уживання великої літери;</w:t>
            </w:r>
          </w:p>
          <w:p w14:paraId="2D2D74AE"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w:t>
            </w:r>
            <w:r w:rsidRPr="0078708B">
              <w:rPr>
                <w:rFonts w:ascii="Times New Roman" w:eastAsia="Calibri" w:hAnsi="Times New Roman" w:cs="Times New Roman"/>
                <w:color w:val="000000"/>
                <w:sz w:val="24"/>
                <w:szCs w:val="24"/>
                <w:lang w:val="uk-UA" w:eastAsia="uk-UA"/>
              </w:rPr>
              <w:tab/>
              <w:t>уживання розділових знаків та відмінювання слів у реченні;</w:t>
            </w:r>
          </w:p>
          <w:p w14:paraId="43E20210"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w:t>
            </w:r>
            <w:r w:rsidRPr="0078708B">
              <w:rPr>
                <w:rFonts w:ascii="Times New Roman" w:eastAsia="Calibri" w:hAnsi="Times New Roman" w:cs="Times New Roman"/>
                <w:color w:val="000000"/>
                <w:sz w:val="24"/>
                <w:szCs w:val="24"/>
                <w:lang w:val="uk-UA" w:eastAsia="uk-UA"/>
              </w:rPr>
              <w:tab/>
              <w:t xml:space="preserve">використання слова або </w:t>
            </w:r>
            <w:proofErr w:type="spellStart"/>
            <w:r w:rsidRPr="0078708B">
              <w:rPr>
                <w:rFonts w:ascii="Times New Roman" w:eastAsia="Calibri" w:hAnsi="Times New Roman" w:cs="Times New Roman"/>
                <w:color w:val="000000"/>
                <w:sz w:val="24"/>
                <w:szCs w:val="24"/>
                <w:lang w:val="uk-UA" w:eastAsia="uk-UA"/>
              </w:rPr>
              <w:t>мовного</w:t>
            </w:r>
            <w:proofErr w:type="spellEnd"/>
            <w:r w:rsidRPr="0078708B">
              <w:rPr>
                <w:rFonts w:ascii="Times New Roman" w:eastAsia="Calibri" w:hAnsi="Times New Roman" w:cs="Times New Roman"/>
                <w:color w:val="000000"/>
                <w:sz w:val="24"/>
                <w:szCs w:val="24"/>
                <w:lang w:val="uk-UA" w:eastAsia="uk-UA"/>
              </w:rPr>
              <w:t xml:space="preserve"> звороту, запозичених з іншої мови;</w:t>
            </w:r>
          </w:p>
          <w:p w14:paraId="50760B42"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w:t>
            </w:r>
            <w:r w:rsidRPr="0078708B">
              <w:rPr>
                <w:rFonts w:ascii="Times New Roman" w:eastAsia="Calibri" w:hAnsi="Times New Roman" w:cs="Times New Roman"/>
                <w:color w:val="000000"/>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8708B">
              <w:rPr>
                <w:rFonts w:ascii="Times New Roman" w:eastAsia="Calibri" w:hAnsi="Times New Roman" w:cs="Times New Roman"/>
                <w:color w:val="000000"/>
                <w:sz w:val="24"/>
                <w:szCs w:val="24"/>
                <w:lang w:val="uk-UA" w:eastAsia="uk-UA"/>
              </w:rPr>
              <w:t>закупівель</w:t>
            </w:r>
            <w:proofErr w:type="spellEnd"/>
            <w:r w:rsidRPr="0078708B">
              <w:rPr>
                <w:rFonts w:ascii="Times New Roman" w:eastAsia="Calibri" w:hAnsi="Times New Roman" w:cs="Times New Roman"/>
                <w:color w:val="000000"/>
                <w:sz w:val="24"/>
                <w:szCs w:val="24"/>
                <w:lang w:val="uk-UA" w:eastAsia="uk-UA"/>
              </w:rPr>
              <w:t xml:space="preserve"> та/або унікального номера повідомлення про намір укласти договір про закупівлю - помилка в цифрах;</w:t>
            </w:r>
          </w:p>
          <w:p w14:paraId="5B9ACEF2"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w:t>
            </w:r>
            <w:r w:rsidRPr="0078708B">
              <w:rPr>
                <w:rFonts w:ascii="Times New Roman" w:eastAsia="Calibri" w:hAnsi="Times New Roman" w:cs="Times New Roman"/>
                <w:color w:val="000000"/>
                <w:sz w:val="24"/>
                <w:szCs w:val="24"/>
                <w:lang w:val="uk-UA" w:eastAsia="uk-UA"/>
              </w:rPr>
              <w:tab/>
              <w:t>застосування правил переносу частини слова з рядка в рядок;</w:t>
            </w:r>
          </w:p>
          <w:p w14:paraId="5D02104D"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w:t>
            </w:r>
            <w:r w:rsidRPr="0078708B">
              <w:rPr>
                <w:rFonts w:ascii="Times New Roman" w:eastAsia="Calibri" w:hAnsi="Times New Roman" w:cs="Times New Roman"/>
                <w:color w:val="000000"/>
                <w:sz w:val="24"/>
                <w:szCs w:val="24"/>
                <w:lang w:val="uk-UA" w:eastAsia="uk-UA"/>
              </w:rPr>
              <w:tab/>
              <w:t>написання слів разом та/або окремо, та/або через дефіс;</w:t>
            </w:r>
          </w:p>
          <w:p w14:paraId="2860EE9C" w14:textId="77777777" w:rsidR="00E30A0A" w:rsidRDefault="0078708B" w:rsidP="00E30A0A">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3D9E3B" w14:textId="77777777" w:rsidR="00E30A0A" w:rsidRDefault="0078708B" w:rsidP="00E30A0A">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CF743A9" w14:textId="77777777" w:rsidR="00E30A0A" w:rsidRDefault="0078708B" w:rsidP="00E30A0A">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3.</w:t>
            </w:r>
            <w:r w:rsidRPr="0078708B">
              <w:rPr>
                <w:rFonts w:ascii="Times New Roman" w:eastAsia="Calibri" w:hAnsi="Times New Roman" w:cs="Times New Roman"/>
                <w:color w:val="000000"/>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039C15" w14:textId="77777777" w:rsidR="00E30A0A" w:rsidRDefault="0078708B" w:rsidP="00E30A0A">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4.</w:t>
            </w:r>
            <w:r w:rsidRPr="0078708B">
              <w:rPr>
                <w:rFonts w:ascii="Times New Roman" w:eastAsia="Calibri" w:hAnsi="Times New Roman" w:cs="Times New Roman"/>
                <w:color w:val="000000"/>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60AA28" w14:textId="77777777" w:rsidR="00E30A0A" w:rsidRDefault="0078708B" w:rsidP="00E30A0A">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lastRenderedPageBreak/>
              <w:t>5.</w:t>
            </w:r>
            <w:r w:rsidRPr="0078708B">
              <w:rPr>
                <w:rFonts w:ascii="Times New Roman" w:eastAsia="Calibri" w:hAnsi="Times New Roman" w:cs="Times New Roman"/>
                <w:color w:val="000000"/>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D33BBB" w14:textId="77777777" w:rsidR="00E30A0A" w:rsidRDefault="0078708B" w:rsidP="00E30A0A">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6.</w:t>
            </w:r>
            <w:r w:rsidRPr="0078708B">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5FFF65" w14:textId="77777777" w:rsidR="00E30A0A" w:rsidRDefault="0078708B" w:rsidP="00E30A0A">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7.</w:t>
            </w:r>
            <w:r w:rsidRPr="0078708B">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7DF8EE" w14:textId="77777777" w:rsidR="00E30A0A" w:rsidRDefault="0078708B" w:rsidP="00E30A0A">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8.</w:t>
            </w:r>
            <w:r w:rsidRPr="0078708B">
              <w:rPr>
                <w:rFonts w:ascii="Times New Roman" w:eastAsia="Calibri" w:hAnsi="Times New Roman" w:cs="Times New Roman"/>
                <w:color w:val="000000"/>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25B573" w14:textId="77777777" w:rsidR="00E30A0A" w:rsidRDefault="0078708B" w:rsidP="00E30A0A">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9.</w:t>
            </w:r>
            <w:r w:rsidRPr="0078708B">
              <w:rPr>
                <w:rFonts w:ascii="Times New Roman" w:eastAsia="Calibri" w:hAnsi="Times New Roman" w:cs="Times New Roman"/>
                <w:color w:val="000000"/>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01BB8D" w14:textId="77777777" w:rsidR="00E30A0A" w:rsidRDefault="0078708B" w:rsidP="00E30A0A">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10.</w:t>
            </w:r>
            <w:r w:rsidRPr="0078708B">
              <w:rPr>
                <w:rFonts w:ascii="Times New Roman" w:eastAsia="Calibri" w:hAnsi="Times New Roman" w:cs="Times New Roman"/>
                <w:color w:val="000000"/>
                <w:sz w:val="24"/>
                <w:szCs w:val="24"/>
                <w:lang w:val="uk-UA" w:eastAsia="uk-UA"/>
              </w:rPr>
              <w:tab/>
            </w:r>
            <w:r w:rsidR="00E30A0A">
              <w:rPr>
                <w:rFonts w:ascii="Times New Roman" w:eastAsia="Calibri" w:hAnsi="Times New Roman" w:cs="Times New Roman"/>
                <w:color w:val="000000"/>
                <w:sz w:val="24"/>
                <w:szCs w:val="24"/>
                <w:lang w:val="uk-UA" w:eastAsia="uk-UA"/>
              </w:rPr>
              <w:t xml:space="preserve"> </w:t>
            </w:r>
            <w:r w:rsidRPr="0078708B">
              <w:rPr>
                <w:rFonts w:ascii="Times New Roman" w:eastAsia="Calibri" w:hAnsi="Times New Roman" w:cs="Times New Roman"/>
                <w:color w:val="000000"/>
                <w:sz w:val="24"/>
                <w:szCs w:val="24"/>
                <w:lang w:val="uk-UA"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A500B2" w14:textId="3FF1C97D" w:rsidR="00E30A0A" w:rsidRDefault="0078708B" w:rsidP="00E30A0A">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11.</w:t>
            </w:r>
            <w:r w:rsidRPr="0078708B">
              <w:rPr>
                <w:rFonts w:ascii="Times New Roman" w:eastAsia="Calibri" w:hAnsi="Times New Roman" w:cs="Times New Roman"/>
                <w:color w:val="000000"/>
                <w:sz w:val="24"/>
                <w:szCs w:val="24"/>
                <w:lang w:val="uk-UA" w:eastAsia="uk-UA"/>
              </w:rPr>
              <w:tab/>
            </w:r>
            <w:r w:rsidR="00310AD8">
              <w:rPr>
                <w:rFonts w:ascii="Times New Roman" w:eastAsia="Calibri" w:hAnsi="Times New Roman" w:cs="Times New Roman"/>
                <w:color w:val="000000"/>
                <w:sz w:val="24"/>
                <w:szCs w:val="24"/>
                <w:lang w:val="uk-UA" w:eastAsia="uk-UA"/>
              </w:rPr>
              <w:t xml:space="preserve"> </w:t>
            </w:r>
            <w:r w:rsidRPr="0078708B">
              <w:rPr>
                <w:rFonts w:ascii="Times New Roman" w:eastAsia="Calibri" w:hAnsi="Times New Roman" w:cs="Times New Roman"/>
                <w:color w:val="000000"/>
                <w:sz w:val="24"/>
                <w:szCs w:val="24"/>
                <w:lang w:val="uk-UA"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005284" w14:textId="51D28777" w:rsidR="0078708B" w:rsidRPr="0078708B" w:rsidRDefault="0078708B" w:rsidP="00E30A0A">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12.</w:t>
            </w:r>
            <w:r w:rsidRPr="0078708B">
              <w:rPr>
                <w:rFonts w:ascii="Times New Roman" w:eastAsia="Calibri" w:hAnsi="Times New Roman" w:cs="Times New Roman"/>
                <w:color w:val="000000"/>
                <w:sz w:val="24"/>
                <w:szCs w:val="24"/>
                <w:lang w:val="uk-UA" w:eastAsia="uk-UA"/>
              </w:rPr>
              <w:tab/>
            </w:r>
            <w:r w:rsidR="00310AD8">
              <w:rPr>
                <w:rFonts w:ascii="Times New Roman" w:eastAsia="Calibri" w:hAnsi="Times New Roman" w:cs="Times New Roman"/>
                <w:color w:val="000000"/>
                <w:sz w:val="24"/>
                <w:szCs w:val="24"/>
                <w:lang w:val="uk-UA" w:eastAsia="uk-UA"/>
              </w:rPr>
              <w:t xml:space="preserve"> </w:t>
            </w:r>
            <w:r w:rsidRPr="0078708B">
              <w:rPr>
                <w:rFonts w:ascii="Times New Roman" w:eastAsia="Calibri" w:hAnsi="Times New Roman" w:cs="Times New Roman"/>
                <w:color w:val="000000"/>
                <w:sz w:val="24"/>
                <w:szCs w:val="24"/>
                <w:lang w:val="uk-UA" w:eastAsia="uk-UA"/>
              </w:rPr>
              <w:t>Подання документа (документів) учас</w:t>
            </w:r>
            <w:r w:rsidR="00310AD8">
              <w:rPr>
                <w:rFonts w:ascii="Times New Roman" w:eastAsia="Calibri" w:hAnsi="Times New Roman" w:cs="Times New Roman"/>
                <w:color w:val="000000"/>
                <w:sz w:val="24"/>
                <w:szCs w:val="24"/>
                <w:lang w:val="uk-UA" w:eastAsia="uk-UA"/>
              </w:rPr>
              <w:t>н</w:t>
            </w:r>
            <w:r w:rsidRPr="0078708B">
              <w:rPr>
                <w:rFonts w:ascii="Times New Roman" w:eastAsia="Calibri" w:hAnsi="Times New Roman" w:cs="Times New Roman"/>
                <w:color w:val="000000"/>
                <w:sz w:val="24"/>
                <w:szCs w:val="24"/>
                <w:lang w:val="uk-UA" w:eastAsia="uk-UA"/>
              </w:rPr>
              <w:t>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FEA73A"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Приклади формальних помилок:</w:t>
            </w:r>
          </w:p>
          <w:p w14:paraId="55622486"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201B52"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  «</w:t>
            </w:r>
            <w:proofErr w:type="spellStart"/>
            <w:r w:rsidRPr="0078708B">
              <w:rPr>
                <w:rFonts w:ascii="Times New Roman" w:eastAsia="Calibri" w:hAnsi="Times New Roman" w:cs="Times New Roman"/>
                <w:color w:val="000000"/>
                <w:sz w:val="24"/>
                <w:szCs w:val="24"/>
                <w:lang w:val="uk-UA" w:eastAsia="uk-UA"/>
              </w:rPr>
              <w:t>м.київ</w:t>
            </w:r>
            <w:proofErr w:type="spellEnd"/>
            <w:r w:rsidRPr="0078708B">
              <w:rPr>
                <w:rFonts w:ascii="Times New Roman" w:eastAsia="Calibri" w:hAnsi="Times New Roman" w:cs="Times New Roman"/>
                <w:color w:val="000000"/>
                <w:sz w:val="24"/>
                <w:szCs w:val="24"/>
                <w:lang w:val="uk-UA" w:eastAsia="uk-UA"/>
              </w:rPr>
              <w:t>» замість «</w:t>
            </w:r>
            <w:proofErr w:type="spellStart"/>
            <w:r w:rsidRPr="0078708B">
              <w:rPr>
                <w:rFonts w:ascii="Times New Roman" w:eastAsia="Calibri" w:hAnsi="Times New Roman" w:cs="Times New Roman"/>
                <w:color w:val="000000"/>
                <w:sz w:val="24"/>
                <w:szCs w:val="24"/>
                <w:lang w:val="uk-UA" w:eastAsia="uk-UA"/>
              </w:rPr>
              <w:t>м.Київ</w:t>
            </w:r>
            <w:proofErr w:type="spellEnd"/>
            <w:r w:rsidRPr="0078708B">
              <w:rPr>
                <w:rFonts w:ascii="Times New Roman" w:eastAsia="Calibri" w:hAnsi="Times New Roman" w:cs="Times New Roman"/>
                <w:color w:val="000000"/>
                <w:sz w:val="24"/>
                <w:szCs w:val="24"/>
                <w:lang w:val="uk-UA" w:eastAsia="uk-UA"/>
              </w:rPr>
              <w:t>»;</w:t>
            </w:r>
          </w:p>
          <w:p w14:paraId="37C4EF2F"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 «поряд -</w:t>
            </w:r>
            <w:proofErr w:type="spellStart"/>
            <w:r w:rsidRPr="0078708B">
              <w:rPr>
                <w:rFonts w:ascii="Times New Roman" w:eastAsia="Calibri" w:hAnsi="Times New Roman" w:cs="Times New Roman"/>
                <w:color w:val="000000"/>
                <w:sz w:val="24"/>
                <w:szCs w:val="24"/>
                <w:lang w:val="uk-UA" w:eastAsia="uk-UA"/>
              </w:rPr>
              <w:t>ок</w:t>
            </w:r>
            <w:proofErr w:type="spellEnd"/>
            <w:r w:rsidRPr="0078708B">
              <w:rPr>
                <w:rFonts w:ascii="Times New Roman" w:eastAsia="Calibri" w:hAnsi="Times New Roman" w:cs="Times New Roman"/>
                <w:color w:val="000000"/>
                <w:sz w:val="24"/>
                <w:szCs w:val="24"/>
                <w:lang w:val="uk-UA" w:eastAsia="uk-UA"/>
              </w:rPr>
              <w:t>» замість «</w:t>
            </w:r>
            <w:proofErr w:type="spellStart"/>
            <w:r w:rsidRPr="0078708B">
              <w:rPr>
                <w:rFonts w:ascii="Times New Roman" w:eastAsia="Calibri" w:hAnsi="Times New Roman" w:cs="Times New Roman"/>
                <w:color w:val="000000"/>
                <w:sz w:val="24"/>
                <w:szCs w:val="24"/>
                <w:lang w:val="uk-UA" w:eastAsia="uk-UA"/>
              </w:rPr>
              <w:t>поря</w:t>
            </w:r>
            <w:proofErr w:type="spellEnd"/>
            <w:r w:rsidRPr="0078708B">
              <w:rPr>
                <w:rFonts w:ascii="Times New Roman" w:eastAsia="Calibri" w:hAnsi="Times New Roman" w:cs="Times New Roman"/>
                <w:color w:val="000000"/>
                <w:sz w:val="24"/>
                <w:szCs w:val="24"/>
                <w:lang w:val="uk-UA" w:eastAsia="uk-UA"/>
              </w:rPr>
              <w:t xml:space="preserve"> – док»;</w:t>
            </w:r>
          </w:p>
          <w:p w14:paraId="1918A21D"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 «</w:t>
            </w:r>
            <w:proofErr w:type="spellStart"/>
            <w:r w:rsidRPr="0078708B">
              <w:rPr>
                <w:rFonts w:ascii="Times New Roman" w:eastAsia="Calibri" w:hAnsi="Times New Roman" w:cs="Times New Roman"/>
                <w:color w:val="000000"/>
                <w:sz w:val="24"/>
                <w:szCs w:val="24"/>
                <w:lang w:val="uk-UA" w:eastAsia="uk-UA"/>
              </w:rPr>
              <w:t>ненадається</w:t>
            </w:r>
            <w:proofErr w:type="spellEnd"/>
            <w:r w:rsidRPr="0078708B">
              <w:rPr>
                <w:rFonts w:ascii="Times New Roman" w:eastAsia="Calibri" w:hAnsi="Times New Roman" w:cs="Times New Roman"/>
                <w:color w:val="000000"/>
                <w:sz w:val="24"/>
                <w:szCs w:val="24"/>
                <w:lang w:val="uk-UA" w:eastAsia="uk-UA"/>
              </w:rPr>
              <w:t>» замість «не надається»»;</w:t>
            </w:r>
          </w:p>
          <w:p w14:paraId="610FE350"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 «______________№_____________» замість «14.08.2020 №320/13/14-01»</w:t>
            </w:r>
          </w:p>
          <w:p w14:paraId="3990576B" w14:textId="77777777" w:rsidR="0078708B" w:rsidRPr="0078708B" w:rsidRDefault="0078708B" w:rsidP="005D0DCB">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t>- учасник розмістив (завантажив) документ у форматі «JPG» замість  документа у форматі «</w:t>
            </w:r>
            <w:proofErr w:type="spellStart"/>
            <w:r w:rsidRPr="0078708B">
              <w:rPr>
                <w:rFonts w:ascii="Times New Roman" w:eastAsia="Calibri" w:hAnsi="Times New Roman" w:cs="Times New Roman"/>
                <w:color w:val="000000"/>
                <w:sz w:val="24"/>
                <w:szCs w:val="24"/>
                <w:lang w:val="uk-UA" w:eastAsia="uk-UA"/>
              </w:rPr>
              <w:t>pdf</w:t>
            </w:r>
            <w:proofErr w:type="spellEnd"/>
            <w:r w:rsidRPr="0078708B">
              <w:rPr>
                <w:rFonts w:ascii="Times New Roman" w:eastAsia="Calibri" w:hAnsi="Times New Roman" w:cs="Times New Roman"/>
                <w:color w:val="000000"/>
                <w:sz w:val="24"/>
                <w:szCs w:val="24"/>
                <w:lang w:val="uk-UA" w:eastAsia="uk-UA"/>
              </w:rPr>
              <w:t>» (</w:t>
            </w:r>
            <w:proofErr w:type="spellStart"/>
            <w:r w:rsidRPr="0078708B">
              <w:rPr>
                <w:rFonts w:ascii="Times New Roman" w:eastAsia="Calibri" w:hAnsi="Times New Roman" w:cs="Times New Roman"/>
                <w:color w:val="000000"/>
                <w:sz w:val="24"/>
                <w:szCs w:val="24"/>
                <w:lang w:val="uk-UA" w:eastAsia="uk-UA"/>
              </w:rPr>
              <w:t>PortableDocumentFormat</w:t>
            </w:r>
            <w:proofErr w:type="spellEnd"/>
            <w:r w:rsidRPr="0078708B">
              <w:rPr>
                <w:rFonts w:ascii="Times New Roman" w:eastAsia="Calibri" w:hAnsi="Times New Roman" w:cs="Times New Roman"/>
                <w:color w:val="000000"/>
                <w:sz w:val="24"/>
                <w:szCs w:val="24"/>
                <w:lang w:val="uk-UA" w:eastAsia="uk-UA"/>
              </w:rPr>
              <w:t xml:space="preserve">)». </w:t>
            </w:r>
          </w:p>
          <w:p w14:paraId="7176782A" w14:textId="77777777" w:rsidR="0078708B" w:rsidRPr="0078708B" w:rsidRDefault="0078708B" w:rsidP="005D0DCB">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78708B">
              <w:rPr>
                <w:rFonts w:ascii="Times New Roman" w:eastAsia="Calibri" w:hAnsi="Times New Roman" w:cs="Times New Roman"/>
                <w:color w:val="000000"/>
                <w:sz w:val="24"/>
                <w:szCs w:val="24"/>
                <w:lang w:val="uk-UA" w:eastAsia="uk-UA"/>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78708B" w:rsidRPr="00470021" w14:paraId="09E3B8CD"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5F1C02DD"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lastRenderedPageBreak/>
              <w:t>3</w:t>
            </w:r>
          </w:p>
        </w:tc>
        <w:tc>
          <w:tcPr>
            <w:tcW w:w="3401" w:type="dxa"/>
            <w:tcBorders>
              <w:top w:val="single" w:sz="4" w:space="0" w:color="auto"/>
              <w:left w:val="single" w:sz="4" w:space="0" w:color="auto"/>
              <w:bottom w:val="single" w:sz="4" w:space="0" w:color="auto"/>
              <w:right w:val="single" w:sz="4" w:space="0" w:color="auto"/>
            </w:tcBorders>
            <w:hideMark/>
          </w:tcPr>
          <w:p w14:paraId="50A6B126"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Інша інформація</w:t>
            </w:r>
          </w:p>
        </w:tc>
        <w:tc>
          <w:tcPr>
            <w:tcW w:w="6237" w:type="dxa"/>
            <w:tcBorders>
              <w:top w:val="single" w:sz="4" w:space="0" w:color="auto"/>
              <w:left w:val="single" w:sz="4" w:space="0" w:color="auto"/>
              <w:bottom w:val="single" w:sz="4" w:space="0" w:color="auto"/>
              <w:right w:val="single" w:sz="4" w:space="0" w:color="auto"/>
            </w:tcBorders>
            <w:hideMark/>
          </w:tcPr>
          <w:p w14:paraId="25E6E8FB"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Вартість тендерної пропозиції та всі інші ціни повинні бути чітко визначені.</w:t>
            </w:r>
          </w:p>
          <w:p w14:paraId="2684A76C"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17A397" w14:textId="08C7F1D4" w:rsid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281FED6" w14:textId="1B20FAF8" w:rsidR="002F72E7" w:rsidRPr="00CB342F" w:rsidRDefault="002F72E7"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 xml:space="preserve">       Розрахунок ціни тендерної пропозиції здійснюється відповідно до:</w:t>
            </w:r>
          </w:p>
          <w:p w14:paraId="69FBE37A" w14:textId="681DD2CA" w:rsidR="009C77D9" w:rsidRPr="00CB342F" w:rsidRDefault="009C77D9" w:rsidP="009C77D9">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1) ДСТУ Б.Д.1.1-1:2013 «Правила визначення вартості будівництва»;</w:t>
            </w:r>
          </w:p>
          <w:p w14:paraId="701A2C1C" w14:textId="417AC9C9" w:rsidR="002F72E7" w:rsidRPr="00CB342F" w:rsidRDefault="009C77D9"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2</w:t>
            </w:r>
            <w:r w:rsidR="002F72E7" w:rsidRPr="00CB342F">
              <w:rPr>
                <w:rFonts w:ascii="Times New Roman" w:eastAsia="Calibri" w:hAnsi="Times New Roman" w:cs="Times New Roman"/>
                <w:color w:val="000000"/>
                <w:sz w:val="24"/>
                <w:szCs w:val="24"/>
                <w:lang w:val="uk-UA" w:eastAsia="ru-RU"/>
              </w:rPr>
              <w:t>) ДСТУ Б.Д.2.2-2012 «Будівельні роботи»;</w:t>
            </w:r>
          </w:p>
          <w:p w14:paraId="371B1C3E" w14:textId="5EC0511D" w:rsidR="002F72E7" w:rsidRPr="00CB342F" w:rsidRDefault="009C77D9"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3</w:t>
            </w:r>
            <w:r w:rsidR="002F72E7" w:rsidRPr="00CB342F">
              <w:rPr>
                <w:rFonts w:ascii="Times New Roman" w:eastAsia="Calibri" w:hAnsi="Times New Roman" w:cs="Times New Roman"/>
                <w:color w:val="000000"/>
                <w:sz w:val="24"/>
                <w:szCs w:val="24"/>
                <w:lang w:val="uk-UA" w:eastAsia="ru-RU"/>
              </w:rPr>
              <w:t>) ДСТУ Б.Д.2.3-2012 «Монтаж устаткування»;</w:t>
            </w:r>
          </w:p>
          <w:p w14:paraId="261749EC" w14:textId="4F87210B" w:rsidR="002F72E7" w:rsidRPr="00CB342F" w:rsidRDefault="009C77D9"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4</w:t>
            </w:r>
            <w:r w:rsidR="002F72E7" w:rsidRPr="00CB342F">
              <w:rPr>
                <w:rFonts w:ascii="Times New Roman" w:eastAsia="Calibri" w:hAnsi="Times New Roman" w:cs="Times New Roman"/>
                <w:color w:val="000000"/>
                <w:sz w:val="24"/>
                <w:szCs w:val="24"/>
                <w:lang w:val="uk-UA" w:eastAsia="ru-RU"/>
              </w:rPr>
              <w:t>) «Ремонтно-будівельні роботи. Кошторисні норми</w:t>
            </w:r>
          </w:p>
          <w:p w14:paraId="667B9C94" w14:textId="7AA88196" w:rsidR="002F72E7" w:rsidRPr="00CB342F" w:rsidRDefault="002F72E7"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 xml:space="preserve">     України»;</w:t>
            </w:r>
          </w:p>
          <w:p w14:paraId="2F32BC4C" w14:textId="6B75DBC1" w:rsidR="002F72E7" w:rsidRPr="00CB342F" w:rsidRDefault="009C77D9"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5</w:t>
            </w:r>
            <w:r w:rsidR="002F72E7" w:rsidRPr="00CB342F">
              <w:rPr>
                <w:rFonts w:ascii="Times New Roman" w:eastAsia="Calibri" w:hAnsi="Times New Roman" w:cs="Times New Roman"/>
                <w:color w:val="000000"/>
                <w:sz w:val="24"/>
                <w:szCs w:val="24"/>
                <w:lang w:val="uk-UA" w:eastAsia="ru-RU"/>
              </w:rPr>
              <w:t>) «Будівельні матеріали, вироби і конструкції»;</w:t>
            </w:r>
          </w:p>
          <w:p w14:paraId="07E260A7" w14:textId="779F7AAC" w:rsidR="002F72E7" w:rsidRPr="00CB342F" w:rsidRDefault="009C77D9"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6</w:t>
            </w:r>
            <w:r w:rsidR="002F72E7" w:rsidRPr="00CB342F">
              <w:rPr>
                <w:rFonts w:ascii="Times New Roman" w:eastAsia="Calibri" w:hAnsi="Times New Roman" w:cs="Times New Roman"/>
                <w:color w:val="000000"/>
                <w:sz w:val="24"/>
                <w:szCs w:val="24"/>
                <w:lang w:val="uk-UA" w:eastAsia="ru-RU"/>
              </w:rPr>
              <w:t>) КНУ «Настанови з визначення вартості будівництва»,</w:t>
            </w:r>
            <w:r w:rsidR="002F72E7" w:rsidRPr="00CB342F">
              <w:rPr>
                <w:rFonts w:ascii="Times New Roman" w:eastAsia="Calibri" w:hAnsi="Times New Roman" w:cs="Times New Roman"/>
                <w:sz w:val="24"/>
                <w:szCs w:val="24"/>
                <w:lang w:val="uk-UA" w:eastAsia="uk-UA"/>
              </w:rPr>
              <w:t xml:space="preserve"> затвердженою наказом Міністерства розвитку громад та територій України від 01.11.2021 № 281 (зі змінами та доповненнями)</w:t>
            </w:r>
            <w:r w:rsidR="002F72E7" w:rsidRPr="00CB342F">
              <w:rPr>
                <w:rFonts w:ascii="Times New Roman" w:eastAsia="Calibri" w:hAnsi="Times New Roman" w:cs="Times New Roman"/>
                <w:color w:val="000000"/>
                <w:sz w:val="24"/>
                <w:szCs w:val="24"/>
                <w:lang w:val="uk-UA" w:eastAsia="ru-RU"/>
              </w:rPr>
              <w:t xml:space="preserve"> та іншої нормативної документації.</w:t>
            </w:r>
          </w:p>
          <w:p w14:paraId="2587EADB" w14:textId="364AC71F" w:rsidR="002F72E7" w:rsidRPr="00CB342F" w:rsidRDefault="002F72E7"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 xml:space="preserve">       Учасник відповідає за одержання всіх необхідних для виконання робіт даної закупівлі дозволів, ліцензій, сертифікатів на предмет закупівлі, та інших документів, обов’язкова наявність яких передбачена чинним законодавством України, та самостійно несе всі витрати на їх отримання. </w:t>
            </w:r>
          </w:p>
          <w:p w14:paraId="3B2060F1" w14:textId="77777777" w:rsidR="002F72E7" w:rsidRPr="00CB342F" w:rsidRDefault="002F72E7"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 xml:space="preserve">       Окремим документом слід подати календарний графік виконання робіт за формою, що затверджена Наказом Міністерства регіонального розвитку, будівництва та житлово-комунального господарства України 20.12.2011 № 361.  Можливе уточнення календарного графіка виконання робіт, після надходження або уточнення інших документів та рішень, які впливають на показники плану фінансування. </w:t>
            </w:r>
          </w:p>
          <w:p w14:paraId="5DF13969" w14:textId="5B2C80D3" w:rsidR="002F72E7" w:rsidRPr="00CB342F" w:rsidRDefault="002F72E7"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 xml:space="preserve">         У складі своєї тендерної пропозиції учасник надає довідку в довільній формі про інформацію щодо наявності ліцензії на провадження господарської діяльності з будівництва об’єктів клас наслідків (відповідальності) – СС1 і вище з додатком/додатками, що є чинною не менш, </w:t>
            </w:r>
            <w:r w:rsidRPr="00CB342F">
              <w:rPr>
                <w:rFonts w:ascii="Times New Roman" w:eastAsia="Calibri" w:hAnsi="Times New Roman" w:cs="Times New Roman"/>
                <w:color w:val="000000"/>
                <w:sz w:val="24"/>
                <w:szCs w:val="24"/>
                <w:lang w:val="uk-UA" w:eastAsia="ru-RU"/>
              </w:rPr>
              <w:lastRenderedPageBreak/>
              <w:t xml:space="preserve">ніж на строк виконання робіт, що зазначений в даній тендерній документації. Дана довідка повинна містити посилання на джерело в якому Замовник може пересвідчитися у чинності такої ліцензії. </w:t>
            </w:r>
          </w:p>
          <w:p w14:paraId="11118647" w14:textId="5F64DA80" w:rsidR="002F72E7" w:rsidRPr="00CB342F" w:rsidRDefault="006E3E0B"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     </w:t>
            </w:r>
            <w:r w:rsidR="002F72E7" w:rsidRPr="00CB342F">
              <w:rPr>
                <w:rFonts w:ascii="Times New Roman" w:eastAsia="Calibri" w:hAnsi="Times New Roman" w:cs="Times New Roman"/>
                <w:color w:val="000000"/>
                <w:sz w:val="24"/>
                <w:szCs w:val="24"/>
                <w:lang w:val="uk-UA" w:eastAsia="ru-RU"/>
              </w:rPr>
              <w:t>Якщо для предмету закупівлі замовник встановлює</w:t>
            </w:r>
          </w:p>
          <w:p w14:paraId="285E72CA" w14:textId="6A7EDB2E" w:rsidR="002F72E7" w:rsidRPr="00CB342F" w:rsidRDefault="002F72E7"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 xml:space="preserve">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може залучити потужності інших суб’єктів господарювання як субпідрядників/співвиконавців (надавши документи, які зазначені в </w:t>
            </w:r>
            <w:r w:rsidRPr="00CB342F">
              <w:rPr>
                <w:rFonts w:ascii="Times New Roman" w:eastAsia="Calibri" w:hAnsi="Times New Roman" w:cs="Times New Roman"/>
                <w:bCs/>
                <w:sz w:val="24"/>
                <w:szCs w:val="24"/>
                <w:lang w:val="uk-UA" w:eastAsia="ru-RU"/>
              </w:rPr>
              <w:t xml:space="preserve">Додатку </w:t>
            </w:r>
            <w:r w:rsidR="00310AD8" w:rsidRPr="00CB342F">
              <w:rPr>
                <w:rFonts w:ascii="Times New Roman" w:eastAsia="Calibri" w:hAnsi="Times New Roman" w:cs="Times New Roman"/>
                <w:bCs/>
                <w:sz w:val="24"/>
                <w:szCs w:val="24"/>
                <w:lang w:val="uk-UA" w:eastAsia="ru-RU"/>
              </w:rPr>
              <w:t>1</w:t>
            </w:r>
            <w:r w:rsidRPr="00CB342F">
              <w:rPr>
                <w:rFonts w:ascii="Times New Roman" w:eastAsia="Calibri" w:hAnsi="Times New Roman" w:cs="Times New Roman"/>
                <w:sz w:val="24"/>
                <w:szCs w:val="24"/>
                <w:lang w:val="uk-UA" w:eastAsia="ru-RU"/>
              </w:rPr>
              <w:t xml:space="preserve"> </w:t>
            </w:r>
            <w:r w:rsidRPr="00CB342F">
              <w:rPr>
                <w:rFonts w:ascii="Times New Roman" w:eastAsia="Calibri" w:hAnsi="Times New Roman" w:cs="Times New Roman"/>
                <w:color w:val="000000"/>
                <w:sz w:val="24"/>
                <w:szCs w:val="24"/>
                <w:lang w:val="uk-UA" w:eastAsia="ru-RU"/>
              </w:rPr>
              <w:t>тендерної документації) та додатково надати в складі тендерної пропозиції наступні документи:</w:t>
            </w:r>
          </w:p>
          <w:p w14:paraId="687DB735" w14:textId="77777777" w:rsidR="002F72E7" w:rsidRPr="00CB342F" w:rsidRDefault="002F72E7"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1) договірну ціну (з локальними кошторисами) між учасником та субпідрядником/співвиконавцем;</w:t>
            </w:r>
          </w:p>
          <w:p w14:paraId="66DEBC1F" w14:textId="77777777" w:rsidR="002F72E7" w:rsidRPr="00CB342F" w:rsidRDefault="002F72E7"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2) довідку в довільній формі про інформацію щодо наявності в субпідрядника/співвиконавця ліцензії на провадження господарської діяльності з будівництва об’єктів  клас наслідків (відповідальності) – СС1 і вище з додатком/додатками, що є чинною не менш, ніж на строк виконання робіт, що зазначений в даній тендерній документації. Дана довідка повинна містити посилання на джерело в якому замовник може пересвідчитися у чинності такої ліцензії;</w:t>
            </w:r>
          </w:p>
          <w:p w14:paraId="1A009780" w14:textId="0EA1BC98" w:rsidR="002F72E7" w:rsidRPr="00CB342F" w:rsidRDefault="002F72E7"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3) копії документів (Договір, Акти приймання-передачі виконаних робіт), які підтверджують виконання субпідрядником/ співвиконавцем робіт, які учасник планує доручити останньому, відповідно до договірної ціни;</w:t>
            </w:r>
          </w:p>
          <w:p w14:paraId="7AC9AEEA" w14:textId="604F8F87" w:rsidR="002F72E7" w:rsidRPr="00CB342F" w:rsidRDefault="002F72E7" w:rsidP="002F72E7">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CB342F">
              <w:rPr>
                <w:rFonts w:ascii="Times New Roman" w:eastAsia="Calibri" w:hAnsi="Times New Roman" w:cs="Times New Roman"/>
                <w:color w:val="000000"/>
                <w:sz w:val="24"/>
                <w:szCs w:val="24"/>
                <w:lang w:val="uk-UA" w:eastAsia="ru-RU"/>
              </w:rPr>
              <w:t xml:space="preserve">4) </w:t>
            </w:r>
            <w:r w:rsidR="00CB342F" w:rsidRPr="00CB342F">
              <w:rPr>
                <w:rFonts w:ascii="Times New Roman" w:eastAsia="Calibri" w:hAnsi="Times New Roman" w:cs="Times New Roman"/>
                <w:color w:val="000000"/>
                <w:sz w:val="24"/>
                <w:szCs w:val="24"/>
                <w:lang w:val="uk-UA" w:eastAsia="ru-RU"/>
              </w:rPr>
              <w:t>копію</w:t>
            </w:r>
            <w:r w:rsidRPr="00CB342F">
              <w:rPr>
                <w:rFonts w:ascii="Times New Roman" w:eastAsia="Calibri" w:hAnsi="Times New Roman" w:cs="Times New Roman"/>
                <w:color w:val="000000"/>
                <w:sz w:val="24"/>
                <w:szCs w:val="24"/>
                <w:lang w:val="uk-UA" w:eastAsia="ru-RU"/>
              </w:rPr>
              <w:t xml:space="preserve"> Договору про співпрацю між учасником та субпідрядником/співвиконавцем. В такому Договорі повинно бути чітко зазначено, види робіт на які буде залучено субпідрядника/співвиконавця та які саме потужності (обладнання, матеріально-технічна база та технології, наявність працівників, що мають необхідні знання та досвід) учасник збирається залучати для підтвердження своєї відповідності кваліфікаційним критеріям.</w:t>
            </w:r>
          </w:p>
          <w:p w14:paraId="4A8C7672" w14:textId="447829CC" w:rsidR="002F72E7" w:rsidRPr="00B422BC" w:rsidRDefault="002F72E7" w:rsidP="002F72E7">
            <w:pPr>
              <w:shd w:val="clear" w:color="auto" w:fill="FFFFFF"/>
              <w:spacing w:after="0" w:line="240" w:lineRule="auto"/>
              <w:jc w:val="both"/>
              <w:rPr>
                <w:rFonts w:ascii="Times New Roman" w:eastAsia="Calibri" w:hAnsi="Times New Roman" w:cs="Times New Roman"/>
                <w:sz w:val="24"/>
                <w:szCs w:val="24"/>
                <w:lang w:val="uk-UA" w:eastAsia="ru-RU"/>
              </w:rPr>
            </w:pPr>
            <w:r w:rsidRPr="00B422BC">
              <w:rPr>
                <w:rFonts w:ascii="Times New Roman" w:eastAsia="Calibri" w:hAnsi="Times New Roman" w:cs="Times New Roman"/>
                <w:sz w:val="24"/>
                <w:szCs w:val="24"/>
                <w:lang w:val="uk-UA" w:eastAsia="ru-RU"/>
              </w:rPr>
              <w:t xml:space="preserve">      Учасник у складі тендерної пропозиції повинен надати гарантійний лист, який містить згоду з умовами формування ціни тендерної пропозиції, що викладені вище. Згідно зі статтею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виконані роботи здійснюється на підставі підписаних Сторонами Актів приймання-передачі виконаних робіт безпосередньо після надходження коштів відповідного бюджетного призначення на реєстраційний рахунок замовника.</w:t>
            </w:r>
          </w:p>
          <w:p w14:paraId="79951346" w14:textId="01F497F5" w:rsidR="002F72E7" w:rsidRPr="00B422BC" w:rsidRDefault="002F72E7" w:rsidP="002F72E7">
            <w:pPr>
              <w:shd w:val="clear" w:color="auto" w:fill="FFFFFF"/>
              <w:spacing w:after="0" w:line="240" w:lineRule="auto"/>
              <w:jc w:val="both"/>
              <w:rPr>
                <w:rFonts w:ascii="Times New Roman" w:eastAsia="Calibri" w:hAnsi="Times New Roman" w:cs="Times New Roman"/>
                <w:sz w:val="24"/>
                <w:szCs w:val="24"/>
                <w:lang w:val="uk-UA"/>
              </w:rPr>
            </w:pPr>
            <w:r w:rsidRPr="00B422BC">
              <w:rPr>
                <w:rFonts w:ascii="Times New Roman" w:eastAsia="Calibri" w:hAnsi="Times New Roman" w:cs="Times New Roman"/>
                <w:sz w:val="24"/>
                <w:szCs w:val="24"/>
                <w:lang w:val="uk-UA" w:eastAsia="ru-RU"/>
              </w:rPr>
              <w:lastRenderedPageBreak/>
              <w:t xml:space="preserve">       Ураховуючи вищевикладене, з метою дотримання вимог Бюджетного кодексу України учасники у склад</w:t>
            </w:r>
            <w:r w:rsidR="00CB342F" w:rsidRPr="00B422BC">
              <w:rPr>
                <w:rFonts w:ascii="Times New Roman" w:eastAsia="Calibri" w:hAnsi="Times New Roman" w:cs="Times New Roman"/>
                <w:sz w:val="24"/>
                <w:szCs w:val="24"/>
                <w:lang w:val="uk-UA" w:eastAsia="ru-RU"/>
              </w:rPr>
              <w:t>і</w:t>
            </w:r>
            <w:r w:rsidRPr="00B422BC">
              <w:rPr>
                <w:rFonts w:ascii="Times New Roman" w:eastAsia="Calibri" w:hAnsi="Times New Roman" w:cs="Times New Roman"/>
                <w:sz w:val="24"/>
                <w:szCs w:val="24"/>
                <w:lang w:val="uk-UA" w:eastAsia="ru-RU"/>
              </w:rPr>
              <w:t xml:space="preserve"> своєї пропозиції мають надати згоду щодо вищезазначених умов.</w:t>
            </w:r>
          </w:p>
          <w:p w14:paraId="07EBAB08"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8708B">
              <w:rPr>
                <w:rFonts w:ascii="Times New Roman" w:eastAsia="Calibri" w:hAnsi="Times New Roman" w:cs="Times New Roman"/>
                <w:sz w:val="24"/>
                <w:szCs w:val="24"/>
                <w:lang w:val="uk-UA"/>
              </w:rPr>
              <w:t>означатиме</w:t>
            </w:r>
            <w:proofErr w:type="spellEnd"/>
            <w:r w:rsidRPr="0078708B">
              <w:rPr>
                <w:rFonts w:ascii="Times New Roman" w:eastAsia="Calibri"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0CF6D8"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66AB5D" w14:textId="77777777" w:rsidR="0078708B" w:rsidRPr="00BF5337" w:rsidRDefault="0078708B" w:rsidP="0078708B">
            <w:pPr>
              <w:widowControl w:val="0"/>
              <w:spacing w:after="0" w:line="240" w:lineRule="auto"/>
              <w:ind w:firstLine="406"/>
              <w:contextualSpacing/>
              <w:jc w:val="both"/>
              <w:rPr>
                <w:rFonts w:ascii="Times New Roman" w:eastAsia="Calibri" w:hAnsi="Times New Roman" w:cs="Times New Roman"/>
                <w:b/>
                <w:bCs/>
                <w:i/>
                <w:iCs/>
                <w:sz w:val="24"/>
                <w:szCs w:val="24"/>
                <w:lang w:val="uk-UA"/>
              </w:rPr>
            </w:pPr>
            <w:r w:rsidRPr="00BF5337">
              <w:rPr>
                <w:rFonts w:ascii="Times New Roman" w:eastAsia="Calibri" w:hAnsi="Times New Roman" w:cs="Times New Roman"/>
                <w:b/>
                <w:bCs/>
                <w:i/>
                <w:iCs/>
                <w:sz w:val="24"/>
                <w:szCs w:val="24"/>
                <w:lang w:val="uk-UA"/>
              </w:rPr>
              <w:t>Інші умови тендерної документації:</w:t>
            </w:r>
          </w:p>
          <w:p w14:paraId="48C8E208"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5D941F2D"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8708B">
              <w:rPr>
                <w:rFonts w:ascii="Times New Roman" w:eastAsia="Calibri" w:hAnsi="Times New Roman" w:cs="Times New Roman"/>
                <w:sz w:val="24"/>
                <w:szCs w:val="24"/>
                <w:lang w:val="uk-UA"/>
              </w:rPr>
              <w:t>ненакладення</w:t>
            </w:r>
            <w:proofErr w:type="spellEnd"/>
            <w:r w:rsidRPr="0078708B">
              <w:rPr>
                <w:rFonts w:ascii="Times New Roman" w:eastAsia="Calibri" w:hAnsi="Times New Roman" w:cs="Times New Roman"/>
                <w:sz w:val="24"/>
                <w:szCs w:val="24"/>
                <w:lang w:val="uk-UA"/>
              </w:rPr>
              <w:t xml:space="preserve"> електронного підпису; або надає копію/ї роз'яснення/</w:t>
            </w:r>
            <w:proofErr w:type="spellStart"/>
            <w:r w:rsidRPr="0078708B">
              <w:rPr>
                <w:rFonts w:ascii="Times New Roman" w:eastAsia="Calibri" w:hAnsi="Times New Roman" w:cs="Times New Roman"/>
                <w:sz w:val="24"/>
                <w:szCs w:val="24"/>
                <w:lang w:val="uk-UA"/>
              </w:rPr>
              <w:t>нь</w:t>
            </w:r>
            <w:proofErr w:type="spellEnd"/>
            <w:r w:rsidRPr="0078708B">
              <w:rPr>
                <w:rFonts w:ascii="Times New Roman" w:eastAsia="Calibri" w:hAnsi="Times New Roman" w:cs="Times New Roman"/>
                <w:sz w:val="24"/>
                <w:szCs w:val="24"/>
                <w:lang w:val="uk-UA"/>
              </w:rPr>
              <w:t xml:space="preserve"> державних органів щодо цього.</w:t>
            </w:r>
          </w:p>
          <w:p w14:paraId="167CEC20"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7B34E2"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A890D9"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3C9D15D"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78708B">
              <w:rPr>
                <w:rFonts w:ascii="Times New Roman" w:eastAsia="Calibri" w:hAnsi="Times New Roman" w:cs="Times New Roman"/>
                <w:sz w:val="24"/>
                <w:szCs w:val="24"/>
                <w:lang w:val="uk-UA"/>
              </w:rPr>
              <w:lastRenderedPageBreak/>
              <w:t>№ 2297-VI.</w:t>
            </w:r>
          </w:p>
          <w:p w14:paraId="74D6F109"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74E9E69E"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8. Учасник, який подав тендерну пропозицію, вважається таким, що згодний з </w:t>
            </w:r>
            <w:proofErr w:type="spellStart"/>
            <w:r w:rsidRPr="0078708B">
              <w:rPr>
                <w:rFonts w:ascii="Times New Roman" w:eastAsia="Calibri" w:hAnsi="Times New Roman" w:cs="Times New Roman"/>
                <w:sz w:val="24"/>
                <w:szCs w:val="24"/>
                <w:lang w:val="uk-UA"/>
              </w:rPr>
              <w:t>проєктом</w:t>
            </w:r>
            <w:proofErr w:type="spellEnd"/>
            <w:r w:rsidRPr="0078708B">
              <w:rPr>
                <w:rFonts w:ascii="Times New Roman" w:eastAsia="Calibri" w:hAnsi="Times New Roman" w:cs="Times New Roman"/>
                <w:sz w:val="24"/>
                <w:szCs w:val="24"/>
                <w:lang w:val="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C414172"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788A9A" w14:textId="1C9B2EAE" w:rsid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78708B">
              <w:rPr>
                <w:rFonts w:ascii="Times New Roman" w:eastAsia="Calibri" w:hAnsi="Times New Roman" w:cs="Times New Roman"/>
                <w:sz w:val="24"/>
                <w:szCs w:val="24"/>
                <w:lang w:val="uk-UA"/>
              </w:rPr>
              <w:t>оперативно</w:t>
            </w:r>
            <w:proofErr w:type="spellEnd"/>
            <w:r w:rsidRPr="0078708B">
              <w:rPr>
                <w:rFonts w:ascii="Times New Roman" w:eastAsia="Calibri" w:hAnsi="Times New Roman" w:cs="Times New Roman"/>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EC946ED" w14:textId="77777777" w:rsidR="00BF5337" w:rsidRDefault="00BF5337" w:rsidP="00FF1CC6">
            <w:pPr>
              <w:widowControl w:val="0"/>
              <w:spacing w:after="0" w:line="240" w:lineRule="auto"/>
              <w:jc w:val="both"/>
              <w:rPr>
                <w:rFonts w:ascii="Times New Roman" w:eastAsia="Times New Roman" w:hAnsi="Times New Roman" w:cs="Times New Roman"/>
                <w:b/>
                <w:color w:val="000000"/>
                <w:sz w:val="24"/>
                <w:szCs w:val="24"/>
                <w:lang w:val="uk-UA" w:eastAsia="uk-UA"/>
              </w:rPr>
            </w:pPr>
            <w:r w:rsidRPr="00BF5337">
              <w:rPr>
                <w:rFonts w:ascii="Times New Roman" w:eastAsia="Times New Roman" w:hAnsi="Times New Roman" w:cs="Times New Roman"/>
                <w:b/>
                <w:color w:val="000000"/>
                <w:sz w:val="24"/>
                <w:szCs w:val="24"/>
                <w:lang w:val="uk-UA" w:eastAsia="uk-UA"/>
              </w:rPr>
              <w:t>Примітка:</w:t>
            </w:r>
          </w:p>
          <w:p w14:paraId="2827A8F1" w14:textId="77DCF2DC" w:rsidR="00BF5337" w:rsidRPr="00BF5337" w:rsidRDefault="00BF5337" w:rsidP="00FF1CC6">
            <w:pPr>
              <w:widowControl w:val="0"/>
              <w:spacing w:after="0" w:line="240" w:lineRule="auto"/>
              <w:jc w:val="both"/>
              <w:rPr>
                <w:rFonts w:ascii="Times New Roman" w:eastAsia="Times New Roman" w:hAnsi="Times New Roman" w:cs="Times New Roman"/>
                <w:color w:val="000000"/>
                <w:sz w:val="24"/>
                <w:szCs w:val="24"/>
                <w:highlight w:val="white"/>
                <w:lang w:val="uk-UA" w:eastAsia="uk-UA"/>
              </w:rPr>
            </w:pPr>
            <w:r w:rsidRPr="00BF5337">
              <w:rPr>
                <w:rFonts w:ascii="Times New Roman" w:eastAsia="Times New Roman" w:hAnsi="Times New Roman" w:cs="Times New Roman"/>
                <w:i/>
                <w:sz w:val="24"/>
                <w:szCs w:val="24"/>
                <w:lang w:val="uk-UA" w:eastAsia="uk-UA"/>
              </w:rPr>
              <w:t>*</w:t>
            </w:r>
            <w:r w:rsidRPr="00BF5337">
              <w:rPr>
                <w:rFonts w:ascii="Times New Roman" w:eastAsia="Times New Roman" w:hAnsi="Times New Roman" w:cs="Times New Roman"/>
                <w:sz w:val="24"/>
                <w:szCs w:val="24"/>
                <w:lang w:val="uk-UA" w:eastAsia="uk-UA"/>
              </w:rPr>
              <w:t>У разі застосовування зазначеної санкції  з</w:t>
            </w:r>
            <w:r w:rsidRPr="00BF5337">
              <w:rPr>
                <w:rFonts w:ascii="Times New Roman" w:eastAsia="Times New Roman" w:hAnsi="Times New Roman" w:cs="Times New Roman"/>
                <w:color w:val="000000"/>
                <w:sz w:val="24"/>
                <w:szCs w:val="24"/>
                <w:highlight w:val="white"/>
                <w:lang w:val="uk-UA" w:eastAsia="uk-UA"/>
              </w:rPr>
              <w:t>амовник</w:t>
            </w:r>
            <w:r>
              <w:rPr>
                <w:rFonts w:ascii="Times New Roman" w:eastAsia="Times New Roman" w:hAnsi="Times New Roman" w:cs="Times New Roman"/>
                <w:color w:val="000000"/>
                <w:sz w:val="24"/>
                <w:szCs w:val="24"/>
                <w:highlight w:val="white"/>
                <w:lang w:val="uk-UA" w:eastAsia="uk-UA"/>
              </w:rPr>
              <w:t xml:space="preserve"> </w:t>
            </w:r>
            <w:r w:rsidRPr="00BF5337">
              <w:rPr>
                <w:rFonts w:ascii="Times New Roman" w:eastAsia="Times New Roman" w:hAnsi="Times New Roman" w:cs="Times New Roman"/>
                <w:color w:val="000000"/>
                <w:sz w:val="24"/>
                <w:szCs w:val="24"/>
                <w:highlight w:val="white"/>
                <w:lang w:val="uk-UA" w:eastAsia="uk-UA"/>
              </w:rPr>
              <w:t>приймає рішення про відмову учаснику в участі у</w:t>
            </w:r>
            <w:r>
              <w:rPr>
                <w:rFonts w:ascii="Times New Roman" w:eastAsia="Times New Roman" w:hAnsi="Times New Roman" w:cs="Times New Roman"/>
                <w:color w:val="000000"/>
                <w:sz w:val="24"/>
                <w:szCs w:val="24"/>
                <w:highlight w:val="white"/>
                <w:lang w:val="uk-UA" w:eastAsia="uk-UA"/>
              </w:rPr>
              <w:t xml:space="preserve"> </w:t>
            </w:r>
            <w:r w:rsidRPr="00BF5337">
              <w:rPr>
                <w:rFonts w:ascii="Times New Roman" w:eastAsia="Times New Roman" w:hAnsi="Times New Roman" w:cs="Times New Roman"/>
                <w:color w:val="000000"/>
                <w:sz w:val="24"/>
                <w:szCs w:val="24"/>
                <w:highlight w:val="white"/>
                <w:lang w:val="uk-UA" w:eastAsia="uk-UA"/>
              </w:rPr>
              <w:t>процедурі закупівлі та відхиляє учасника як такого, що не</w:t>
            </w:r>
            <w:r>
              <w:rPr>
                <w:rFonts w:ascii="Times New Roman" w:eastAsia="Times New Roman" w:hAnsi="Times New Roman" w:cs="Times New Roman"/>
                <w:color w:val="000000"/>
                <w:sz w:val="24"/>
                <w:szCs w:val="24"/>
                <w:highlight w:val="white"/>
                <w:lang w:val="uk-UA" w:eastAsia="uk-UA"/>
              </w:rPr>
              <w:t xml:space="preserve"> </w:t>
            </w:r>
            <w:r w:rsidRPr="00BF5337">
              <w:rPr>
                <w:rFonts w:ascii="Times New Roman" w:eastAsia="Times New Roman" w:hAnsi="Times New Roman" w:cs="Times New Roman"/>
                <w:color w:val="000000"/>
                <w:sz w:val="24"/>
                <w:szCs w:val="24"/>
                <w:highlight w:val="white"/>
                <w:lang w:val="uk-UA" w:eastAsia="uk-UA"/>
              </w:rPr>
              <w:t>відповідає встановленим </w:t>
            </w:r>
            <w:hyperlink r:id="rId42" w:anchor="n1422" w:history="1">
              <w:r w:rsidRPr="00BF5337">
                <w:rPr>
                  <w:rFonts w:ascii="Times New Roman" w:eastAsia="Times New Roman" w:hAnsi="Times New Roman" w:cs="Times New Roman"/>
                  <w:color w:val="000000"/>
                  <w:sz w:val="24"/>
                  <w:szCs w:val="24"/>
                  <w:highlight w:val="white"/>
                  <w:u w:val="single"/>
                  <w:lang w:val="uk-UA" w:eastAsia="uk-UA"/>
                </w:rPr>
                <w:t>абзацом першим</w:t>
              </w:r>
            </w:hyperlink>
            <w:r w:rsidRPr="00BF5337">
              <w:rPr>
                <w:rFonts w:ascii="Times New Roman" w:eastAsia="Times New Roman" w:hAnsi="Times New Roman" w:cs="Times New Roman"/>
                <w:color w:val="000000"/>
                <w:sz w:val="24"/>
                <w:szCs w:val="24"/>
                <w:highlight w:val="white"/>
                <w:lang w:val="uk-UA" w:eastAsia="uk-UA"/>
              </w:rPr>
              <w:t> частини третьої статті 22 Закону України «Про публічні закупівлі» вимогам до учасника відповідно до законодавства.</w:t>
            </w:r>
          </w:p>
          <w:p w14:paraId="716A2E21" w14:textId="77777777" w:rsidR="0078708B" w:rsidRPr="0078708B" w:rsidRDefault="0078708B" w:rsidP="00FF1CC6">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11. Тендерна пропозиція учасника може містити документи з водяними знаками.</w:t>
            </w:r>
          </w:p>
          <w:p w14:paraId="11788F51"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91EDC7C"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   </w:t>
            </w:r>
            <w:r w:rsidRPr="0078708B">
              <w:rPr>
                <w:rFonts w:ascii="Times New Roman" w:eastAsia="Calibri"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FD5485"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   </w:t>
            </w:r>
            <w:r w:rsidRPr="0078708B">
              <w:rPr>
                <w:rFonts w:ascii="Times New Roman" w:eastAsia="Calibri"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A03322" w14:textId="77777777" w:rsidR="0078708B" w:rsidRP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   </w:t>
            </w:r>
            <w:r w:rsidRPr="0078708B">
              <w:rPr>
                <w:rFonts w:ascii="Times New Roman" w:eastAsia="Calibri"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22E5DC60" w14:textId="77777777" w:rsidR="0078708B" w:rsidRDefault="0078708B" w:rsidP="0078708B">
            <w:pPr>
              <w:widowControl w:val="0"/>
              <w:spacing w:after="0" w:line="240" w:lineRule="auto"/>
              <w:ind w:firstLine="406"/>
              <w:contextualSpacing/>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w:t>
            </w:r>
            <w:r w:rsidRPr="0078708B">
              <w:rPr>
                <w:rFonts w:ascii="Times New Roman" w:eastAsia="Calibri" w:hAnsi="Times New Roman" w:cs="Times New Roman"/>
                <w:sz w:val="24"/>
                <w:szCs w:val="24"/>
                <w:lang w:val="uk-UA"/>
              </w:rPr>
              <w:lastRenderedPageBreak/>
              <w:t xml:space="preserve">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8708B">
              <w:rPr>
                <w:rFonts w:ascii="Times New Roman" w:eastAsia="Calibri" w:hAnsi="Times New Roman" w:cs="Times New Roman"/>
                <w:sz w:val="24"/>
                <w:szCs w:val="24"/>
                <w:lang w:val="uk-UA"/>
              </w:rPr>
              <w:t>бенефіціарним</w:t>
            </w:r>
            <w:proofErr w:type="spellEnd"/>
            <w:r w:rsidRPr="0078708B">
              <w:rPr>
                <w:rFonts w:ascii="Times New Roman" w:eastAsia="Calibri"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F42E9FC" w14:textId="0442F389" w:rsidR="00C51CA6" w:rsidRDefault="00C51CA6" w:rsidP="00CB342F">
            <w:pPr>
              <w:widowControl w:val="0"/>
              <w:spacing w:after="0" w:line="240" w:lineRule="auto"/>
              <w:jc w:val="both"/>
              <w:rPr>
                <w:rFonts w:ascii="Times New Roman" w:eastAsia="Calibri" w:hAnsi="Times New Roman" w:cs="Times New Roman"/>
                <w:sz w:val="24"/>
                <w:szCs w:val="24"/>
                <w:lang w:val="uk-UA" w:eastAsia="uk-UA"/>
              </w:rPr>
            </w:pPr>
            <w:r w:rsidRPr="00C51CA6">
              <w:rPr>
                <w:rFonts w:ascii="Times New Roman" w:eastAsia="Calibri" w:hAnsi="Times New Roman" w:cs="Times New Roman"/>
                <w:sz w:val="24"/>
                <w:szCs w:val="24"/>
                <w:lang w:val="uk-UA" w:eastAsia="uk-UA"/>
              </w:rPr>
              <w:t>Враховуючий вимоги законодавства учасник в складі пропозиції повинен надати гарантійний лист з зазначенням ідентифікатору закупівлі за яким гарантує, що комплектуючі та обладнання</w:t>
            </w:r>
            <w:r>
              <w:rPr>
                <w:rFonts w:ascii="Times New Roman" w:eastAsia="Calibri" w:hAnsi="Times New Roman" w:cs="Times New Roman"/>
                <w:sz w:val="24"/>
                <w:szCs w:val="24"/>
                <w:lang w:val="uk-UA" w:eastAsia="uk-UA"/>
              </w:rPr>
              <w:t xml:space="preserve"> </w:t>
            </w:r>
            <w:r w:rsidRPr="00C51CA6">
              <w:rPr>
                <w:rFonts w:ascii="Times New Roman" w:eastAsia="Calibri" w:hAnsi="Times New Roman" w:cs="Times New Roman"/>
                <w:sz w:val="24"/>
                <w:szCs w:val="24"/>
                <w:lang w:val="uk-UA" w:eastAsia="uk-UA"/>
              </w:rPr>
              <w:t xml:space="preserve">за предметом закупівлі не будуть ввезеними на митну </w:t>
            </w:r>
            <w:r>
              <w:rPr>
                <w:rFonts w:ascii="Times New Roman" w:eastAsia="Calibri" w:hAnsi="Times New Roman" w:cs="Times New Roman"/>
                <w:sz w:val="24"/>
                <w:szCs w:val="24"/>
                <w:lang w:val="uk-UA" w:eastAsia="uk-UA"/>
              </w:rPr>
              <w:t xml:space="preserve"> </w:t>
            </w:r>
            <w:r w:rsidRPr="00C51CA6">
              <w:rPr>
                <w:rFonts w:ascii="Times New Roman" w:eastAsia="Calibri" w:hAnsi="Times New Roman" w:cs="Times New Roman"/>
                <w:sz w:val="24"/>
                <w:szCs w:val="24"/>
                <w:lang w:val="uk-UA" w:eastAsia="uk-UA"/>
              </w:rPr>
              <w:t>територію України в митному режимі імпорту товарів з</w:t>
            </w:r>
            <w:r>
              <w:rPr>
                <w:rFonts w:ascii="Times New Roman" w:eastAsia="Calibri" w:hAnsi="Times New Roman" w:cs="Times New Roman"/>
                <w:sz w:val="24"/>
                <w:szCs w:val="24"/>
                <w:lang w:val="uk-UA" w:eastAsia="uk-UA"/>
              </w:rPr>
              <w:t xml:space="preserve"> </w:t>
            </w:r>
            <w:r w:rsidRPr="00C51CA6">
              <w:rPr>
                <w:rFonts w:ascii="Times New Roman" w:eastAsia="Calibri" w:hAnsi="Times New Roman" w:cs="Times New Roman"/>
                <w:sz w:val="24"/>
                <w:szCs w:val="24"/>
                <w:lang w:val="uk-UA" w:eastAsia="uk-UA"/>
              </w:rPr>
              <w:t>Російської Федерації.</w:t>
            </w:r>
          </w:p>
          <w:p w14:paraId="10D65767" w14:textId="054ACD60" w:rsidR="00C51CA6" w:rsidRPr="0078708B" w:rsidRDefault="00C51CA6" w:rsidP="00CB342F">
            <w:pPr>
              <w:widowControl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C51CA6">
              <w:rPr>
                <w:rFonts w:ascii="Times New Roman" w:eastAsia="Times New Roman" w:hAnsi="Times New Roman" w:cs="Times New Roman"/>
                <w:sz w:val="24"/>
                <w:szCs w:val="24"/>
                <w:lang w:val="uk-UA" w:eastAsia="uk-UA"/>
              </w:rPr>
              <w:t>У випадку не врахування учасником під час подання</w:t>
            </w:r>
            <w:r>
              <w:rPr>
                <w:rFonts w:ascii="Times New Roman" w:eastAsia="Times New Roman" w:hAnsi="Times New Roman" w:cs="Times New Roman"/>
                <w:sz w:val="24"/>
                <w:szCs w:val="24"/>
                <w:lang w:val="uk-UA" w:eastAsia="uk-UA"/>
              </w:rPr>
              <w:t xml:space="preserve"> </w:t>
            </w:r>
            <w:r w:rsidRPr="00C51CA6">
              <w:rPr>
                <w:rFonts w:ascii="Times New Roman" w:eastAsia="Times New Roman" w:hAnsi="Times New Roman" w:cs="Times New Roman"/>
                <w:sz w:val="24"/>
                <w:szCs w:val="24"/>
                <w:lang w:val="uk-UA" w:eastAsia="uk-UA"/>
              </w:rPr>
              <w:t>тендерної пропозиції, зокрема невідповідність учасника чи</w:t>
            </w:r>
            <w:r>
              <w:rPr>
                <w:rFonts w:ascii="Times New Roman" w:eastAsia="Times New Roman" w:hAnsi="Times New Roman" w:cs="Times New Roman"/>
                <w:sz w:val="24"/>
                <w:szCs w:val="24"/>
                <w:lang w:val="uk-UA" w:eastAsia="uk-UA"/>
              </w:rPr>
              <w:t xml:space="preserve"> </w:t>
            </w:r>
            <w:r w:rsidRPr="00C51CA6">
              <w:rPr>
                <w:rFonts w:ascii="Times New Roman" w:eastAsia="Times New Roman" w:hAnsi="Times New Roman" w:cs="Times New Roman"/>
                <w:sz w:val="24"/>
                <w:szCs w:val="24"/>
                <w:lang w:val="uk-UA" w:eastAsia="uk-UA"/>
              </w:rPr>
              <w:t>товару, зазначеним нормативно-правовим актам, учасник</w:t>
            </w:r>
            <w:r>
              <w:rPr>
                <w:rFonts w:ascii="Times New Roman" w:eastAsia="Times New Roman" w:hAnsi="Times New Roman" w:cs="Times New Roman"/>
                <w:sz w:val="24"/>
                <w:szCs w:val="24"/>
                <w:lang w:val="uk-UA" w:eastAsia="uk-UA"/>
              </w:rPr>
              <w:t xml:space="preserve"> </w:t>
            </w:r>
            <w:r w:rsidRPr="00C51CA6">
              <w:rPr>
                <w:rFonts w:ascii="Times New Roman" w:eastAsia="Times New Roman" w:hAnsi="Times New Roman" w:cs="Times New Roman"/>
                <w:sz w:val="24"/>
                <w:szCs w:val="24"/>
                <w:lang w:val="uk-UA" w:eastAsia="uk-UA"/>
              </w:rPr>
              <w:t>вважатиметься таким, що не відповідає встановленим</w:t>
            </w:r>
            <w:r>
              <w:rPr>
                <w:rFonts w:ascii="Times New Roman" w:eastAsia="Times New Roman" w:hAnsi="Times New Roman" w:cs="Times New Roman"/>
                <w:sz w:val="24"/>
                <w:szCs w:val="24"/>
                <w:lang w:val="uk-UA" w:eastAsia="uk-UA"/>
              </w:rPr>
              <w:t xml:space="preserve"> </w:t>
            </w:r>
            <w:r w:rsidRPr="00C51CA6">
              <w:rPr>
                <w:rFonts w:ascii="Times New Roman" w:eastAsia="Times New Roman" w:hAnsi="Times New Roman" w:cs="Times New Roman"/>
                <w:sz w:val="24"/>
                <w:szCs w:val="24"/>
                <w:lang w:val="uk-UA" w:eastAsia="uk-UA"/>
              </w:rPr>
              <w:t>абзацом 1 частини 3 статті 22 Закону вимогам до учасника</w:t>
            </w:r>
            <w:r>
              <w:rPr>
                <w:rFonts w:ascii="Times New Roman" w:eastAsia="Times New Roman" w:hAnsi="Times New Roman" w:cs="Times New Roman"/>
                <w:sz w:val="24"/>
                <w:szCs w:val="24"/>
                <w:lang w:val="uk-UA" w:eastAsia="uk-UA"/>
              </w:rPr>
              <w:t xml:space="preserve"> </w:t>
            </w:r>
            <w:r w:rsidRPr="00C51CA6">
              <w:rPr>
                <w:rFonts w:ascii="Times New Roman" w:eastAsia="Times New Roman" w:hAnsi="Times New Roman" w:cs="Times New Roman"/>
                <w:sz w:val="24"/>
                <w:szCs w:val="24"/>
                <w:lang w:val="uk-UA" w:eastAsia="uk-UA"/>
              </w:rPr>
              <w:t>відповідно до законодавства, а його тендерна пропозиція</w:t>
            </w:r>
            <w:r>
              <w:rPr>
                <w:rFonts w:ascii="Times New Roman" w:eastAsia="Times New Roman" w:hAnsi="Times New Roman" w:cs="Times New Roman"/>
                <w:sz w:val="24"/>
                <w:szCs w:val="24"/>
                <w:lang w:val="uk-UA" w:eastAsia="uk-UA"/>
              </w:rPr>
              <w:t xml:space="preserve"> </w:t>
            </w:r>
            <w:r w:rsidRPr="00C51CA6">
              <w:rPr>
                <w:rFonts w:ascii="Times New Roman" w:eastAsia="Times New Roman" w:hAnsi="Times New Roman" w:cs="Times New Roman"/>
                <w:sz w:val="24"/>
                <w:szCs w:val="24"/>
                <w:lang w:val="uk-UA" w:eastAsia="uk-UA"/>
              </w:rPr>
              <w:t xml:space="preserve">підлягатиме відхиленню на підставі </w:t>
            </w:r>
            <w:proofErr w:type="spellStart"/>
            <w:r w:rsidRPr="00C51CA6">
              <w:rPr>
                <w:rFonts w:ascii="Times New Roman" w:eastAsia="Times New Roman" w:hAnsi="Times New Roman" w:cs="Times New Roman"/>
                <w:sz w:val="24"/>
                <w:szCs w:val="24"/>
                <w:lang w:val="uk-UA" w:eastAsia="uk-UA"/>
              </w:rPr>
              <w:t>абз</w:t>
            </w:r>
            <w:proofErr w:type="spellEnd"/>
            <w:r w:rsidRPr="00C51CA6">
              <w:rPr>
                <w:rFonts w:ascii="Times New Roman" w:eastAsia="Times New Roman" w:hAnsi="Times New Roman" w:cs="Times New Roman"/>
                <w:sz w:val="24"/>
                <w:szCs w:val="24"/>
                <w:lang w:val="uk-UA" w:eastAsia="uk-UA"/>
              </w:rPr>
              <w:t>. 1 підпункту 1</w:t>
            </w:r>
            <w:r>
              <w:rPr>
                <w:rFonts w:ascii="Times New Roman" w:eastAsia="Times New Roman" w:hAnsi="Times New Roman" w:cs="Times New Roman"/>
                <w:sz w:val="24"/>
                <w:szCs w:val="24"/>
                <w:lang w:val="uk-UA" w:eastAsia="uk-UA"/>
              </w:rPr>
              <w:t xml:space="preserve"> </w:t>
            </w:r>
            <w:r w:rsidRPr="00C51CA6">
              <w:rPr>
                <w:rFonts w:ascii="Times New Roman" w:eastAsia="Times New Roman" w:hAnsi="Times New Roman" w:cs="Times New Roman"/>
                <w:sz w:val="24"/>
                <w:szCs w:val="24"/>
                <w:lang w:val="uk-UA" w:eastAsia="uk-UA"/>
              </w:rPr>
              <w:t>пункту 44 особливостей.</w:t>
            </w:r>
          </w:p>
        </w:tc>
      </w:tr>
      <w:tr w:rsidR="0078708B" w:rsidRPr="00663D8F" w14:paraId="5DB9C54C"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003554A9" w14:textId="77777777" w:rsidR="0078708B" w:rsidRPr="0078708B" w:rsidRDefault="0078708B" w:rsidP="0078708B">
            <w:pPr>
              <w:widowControl w:val="0"/>
              <w:spacing w:after="0" w:line="360" w:lineRule="auto"/>
              <w:contextualSpacing/>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lastRenderedPageBreak/>
              <w:t>4</w:t>
            </w:r>
          </w:p>
        </w:tc>
        <w:tc>
          <w:tcPr>
            <w:tcW w:w="3401" w:type="dxa"/>
            <w:tcBorders>
              <w:top w:val="single" w:sz="4" w:space="0" w:color="auto"/>
              <w:left w:val="single" w:sz="4" w:space="0" w:color="auto"/>
              <w:bottom w:val="single" w:sz="4" w:space="0" w:color="auto"/>
              <w:right w:val="single" w:sz="4" w:space="0" w:color="auto"/>
            </w:tcBorders>
            <w:hideMark/>
          </w:tcPr>
          <w:p w14:paraId="18FD961D"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Відхилення тендерних пропозицій</w:t>
            </w:r>
          </w:p>
        </w:tc>
        <w:tc>
          <w:tcPr>
            <w:tcW w:w="6237" w:type="dxa"/>
            <w:tcBorders>
              <w:top w:val="single" w:sz="4" w:space="0" w:color="auto"/>
              <w:left w:val="single" w:sz="4" w:space="0" w:color="auto"/>
              <w:bottom w:val="single" w:sz="4" w:space="0" w:color="auto"/>
              <w:right w:val="single" w:sz="4" w:space="0" w:color="auto"/>
            </w:tcBorders>
            <w:hideMark/>
          </w:tcPr>
          <w:p w14:paraId="53748B49"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b/>
                <w:bCs/>
                <w:i/>
                <w:iCs/>
                <w:sz w:val="24"/>
                <w:szCs w:val="24"/>
                <w:lang w:val="uk-UA" w:eastAsia="uk-UA"/>
              </w:rPr>
              <w:t>Замовник відхиляє тендерну пропозицію</w:t>
            </w:r>
            <w:r w:rsidRPr="0078708B">
              <w:rPr>
                <w:rFonts w:ascii="Times New Roman" w:eastAsia="Times New Roman" w:hAnsi="Times New Roman" w:cs="Times New Roman"/>
                <w:sz w:val="24"/>
                <w:szCs w:val="24"/>
                <w:lang w:val="uk-UA" w:eastAsia="uk-UA"/>
              </w:rPr>
              <w:t xml:space="preserve"> із зазначенням аргументації в електронній системі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у разі, коли:</w:t>
            </w:r>
          </w:p>
          <w:p w14:paraId="391052EE"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b/>
                <w:bCs/>
                <w:i/>
                <w:iCs/>
                <w:sz w:val="24"/>
                <w:szCs w:val="24"/>
                <w:lang w:val="uk-UA" w:eastAsia="uk-UA"/>
              </w:rPr>
            </w:pPr>
            <w:r w:rsidRPr="0078708B">
              <w:rPr>
                <w:rFonts w:ascii="Times New Roman" w:eastAsia="Times New Roman" w:hAnsi="Times New Roman" w:cs="Times New Roman"/>
                <w:sz w:val="24"/>
                <w:szCs w:val="24"/>
                <w:lang w:val="uk-UA" w:eastAsia="uk-UA"/>
              </w:rPr>
              <w:t>•</w:t>
            </w:r>
            <w:r w:rsidRPr="0078708B">
              <w:rPr>
                <w:rFonts w:ascii="Times New Roman" w:eastAsia="Times New Roman" w:hAnsi="Times New Roman" w:cs="Times New Roman"/>
                <w:sz w:val="24"/>
                <w:szCs w:val="24"/>
                <w:lang w:val="uk-UA" w:eastAsia="uk-UA"/>
              </w:rPr>
              <w:tab/>
            </w:r>
            <w:r w:rsidRPr="0078708B">
              <w:rPr>
                <w:rFonts w:ascii="Times New Roman" w:eastAsia="Times New Roman" w:hAnsi="Times New Roman" w:cs="Times New Roman"/>
                <w:b/>
                <w:bCs/>
                <w:i/>
                <w:iCs/>
                <w:sz w:val="24"/>
                <w:szCs w:val="24"/>
                <w:lang w:val="uk-UA" w:eastAsia="uk-UA"/>
              </w:rPr>
              <w:t>учасник процедури закупівлі:</w:t>
            </w:r>
          </w:p>
          <w:p w14:paraId="424A5797"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підпадає під підстави, встановлені пунктом 47 цих особливостей;</w:t>
            </w:r>
          </w:p>
          <w:p w14:paraId="390F219C"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14:paraId="14892AC7"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не надав забезпечення тендерної пропозиції, якщо таке забезпечення вимагалося замовником*;</w:t>
            </w:r>
          </w:p>
          <w:p w14:paraId="6D3AC43F"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8708B">
              <w:rPr>
                <w:rFonts w:ascii="Times New Roman" w:eastAsia="Times New Roman" w:hAnsi="Times New Roman" w:cs="Times New Roman"/>
                <w:sz w:val="24"/>
                <w:szCs w:val="24"/>
                <w:lang w:val="uk-UA" w:eastAsia="uk-UA"/>
              </w:rPr>
              <w:t>невідповідностей</w:t>
            </w:r>
            <w:proofErr w:type="spellEnd"/>
            <w:r w:rsidRPr="0078708B">
              <w:rPr>
                <w:rFonts w:ascii="Times New Roman" w:eastAsia="Times New Roman" w:hAnsi="Times New Roman" w:cs="Times New Roman"/>
                <w:sz w:val="24"/>
                <w:szCs w:val="24"/>
                <w:lang w:val="uk-UA" w:eastAsia="uk-UA"/>
              </w:rPr>
              <w:t xml:space="preserve">, протягом 24 годин з моменту розміщення замовником в електронній системі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повідомлення з вимогою про усунення таких </w:t>
            </w:r>
            <w:proofErr w:type="spellStart"/>
            <w:r w:rsidRPr="0078708B">
              <w:rPr>
                <w:rFonts w:ascii="Times New Roman" w:eastAsia="Times New Roman" w:hAnsi="Times New Roman" w:cs="Times New Roman"/>
                <w:sz w:val="24"/>
                <w:szCs w:val="24"/>
                <w:lang w:val="uk-UA" w:eastAsia="uk-UA"/>
              </w:rPr>
              <w:t>невідповідностей</w:t>
            </w:r>
            <w:proofErr w:type="spellEnd"/>
            <w:r w:rsidRPr="0078708B">
              <w:rPr>
                <w:rFonts w:ascii="Times New Roman" w:eastAsia="Times New Roman" w:hAnsi="Times New Roman" w:cs="Times New Roman"/>
                <w:sz w:val="24"/>
                <w:szCs w:val="24"/>
                <w:lang w:val="uk-UA" w:eastAsia="uk-UA"/>
              </w:rPr>
              <w:t>;</w:t>
            </w:r>
          </w:p>
          <w:p w14:paraId="02878852"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 не надав обґрунтування аномально низької ціни </w:t>
            </w:r>
            <w:r w:rsidRPr="0078708B">
              <w:rPr>
                <w:rFonts w:ascii="Times New Roman" w:eastAsia="Times New Roman" w:hAnsi="Times New Roman" w:cs="Times New Roman"/>
                <w:sz w:val="24"/>
                <w:szCs w:val="24"/>
                <w:lang w:val="uk-UA" w:eastAsia="uk-UA"/>
              </w:rPr>
              <w:lastRenderedPageBreak/>
              <w:t>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48566C4"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визначив конфіденційною інформацію, що не може бути визначена як конфіденційна відповідно до вимог абзацу другого пункту 40 Особливостей;</w:t>
            </w:r>
          </w:p>
          <w:p w14:paraId="2CC430CB"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8708B">
              <w:rPr>
                <w:rFonts w:ascii="Times New Roman" w:eastAsia="Times New Roman" w:hAnsi="Times New Roman" w:cs="Times New Roman"/>
                <w:sz w:val="24"/>
                <w:szCs w:val="24"/>
                <w:lang w:val="uk-UA" w:eastAsia="uk-UA"/>
              </w:rPr>
              <w:t>бенефіціарним</w:t>
            </w:r>
            <w:proofErr w:type="spellEnd"/>
            <w:r w:rsidRPr="0078708B">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78708B">
              <w:rPr>
                <w:rFonts w:ascii="Times New Roman" w:eastAsia="Times New Roman" w:hAnsi="Times New Roman" w:cs="Times New Roman"/>
                <w:sz w:val="24"/>
                <w:szCs w:val="24"/>
                <w:lang w:val="uk-UA" w:eastAsia="uk-UA"/>
              </w:rPr>
              <w:t>білорусь</w:t>
            </w:r>
            <w:proofErr w:type="spellEnd"/>
            <w:r w:rsidRPr="0078708B">
              <w:rPr>
                <w:rFonts w:ascii="Times New Roman" w:eastAsia="Times New Roman" w:hAnsi="Times New Roman" w:cs="Times New Roman"/>
                <w:sz w:val="24"/>
                <w:szCs w:val="24"/>
                <w:lang w:val="uk-UA" w:eastAsia="uk-UA"/>
              </w:rPr>
              <w:t xml:space="preserve">, громадянин російської федерації/республіки </w:t>
            </w:r>
            <w:proofErr w:type="spellStart"/>
            <w:r w:rsidRPr="0078708B">
              <w:rPr>
                <w:rFonts w:ascii="Times New Roman" w:eastAsia="Times New Roman" w:hAnsi="Times New Roman" w:cs="Times New Roman"/>
                <w:sz w:val="24"/>
                <w:szCs w:val="24"/>
                <w:lang w:val="uk-UA" w:eastAsia="uk-UA"/>
              </w:rPr>
              <w:t>білорусь</w:t>
            </w:r>
            <w:proofErr w:type="spellEnd"/>
            <w:r w:rsidRPr="0078708B">
              <w:rPr>
                <w:rFonts w:ascii="Times New Roman" w:eastAsia="Times New Roman" w:hAnsi="Times New Roman" w:cs="Times New Roman"/>
                <w:sz w:val="24"/>
                <w:szCs w:val="24"/>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78708B">
              <w:rPr>
                <w:rFonts w:ascii="Times New Roman" w:eastAsia="Times New Roman" w:hAnsi="Times New Roman" w:cs="Times New Roman"/>
                <w:sz w:val="24"/>
                <w:szCs w:val="24"/>
                <w:lang w:val="uk-UA" w:eastAsia="uk-UA"/>
              </w:rPr>
              <w:t>білорусь</w:t>
            </w:r>
            <w:proofErr w:type="spellEnd"/>
            <w:r w:rsidRPr="0078708B">
              <w:rPr>
                <w:rFonts w:ascii="Times New Roman" w:eastAsia="Times New Roman" w:hAnsi="Times New Roman" w:cs="Times New Roman"/>
                <w:sz w:val="24"/>
                <w:szCs w:val="24"/>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78708B">
              <w:rPr>
                <w:rFonts w:ascii="Times New Roman" w:eastAsia="Times New Roman" w:hAnsi="Times New Roman" w:cs="Times New Roman"/>
                <w:sz w:val="24"/>
                <w:szCs w:val="24"/>
                <w:lang w:val="uk-UA" w:eastAsia="uk-UA"/>
              </w:rPr>
              <w:t>білорусь</w:t>
            </w:r>
            <w:proofErr w:type="spellEnd"/>
            <w:r w:rsidRPr="0078708B">
              <w:rPr>
                <w:rFonts w:ascii="Times New Roman" w:eastAsia="Times New Roman" w:hAnsi="Times New Roman" w:cs="Times New Roman"/>
                <w:sz w:val="24"/>
                <w:szCs w:val="24"/>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90A014"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b/>
                <w:bCs/>
                <w:i/>
                <w:iCs/>
                <w:sz w:val="24"/>
                <w:szCs w:val="24"/>
                <w:lang w:val="uk-UA" w:eastAsia="uk-UA"/>
              </w:rPr>
            </w:pPr>
            <w:r w:rsidRPr="0078708B">
              <w:rPr>
                <w:rFonts w:ascii="Times New Roman" w:eastAsia="Times New Roman" w:hAnsi="Times New Roman" w:cs="Times New Roman"/>
                <w:b/>
                <w:bCs/>
                <w:i/>
                <w:iCs/>
                <w:sz w:val="24"/>
                <w:szCs w:val="24"/>
                <w:lang w:val="uk-UA" w:eastAsia="uk-UA"/>
              </w:rPr>
              <w:t>2) тендерна пропозиція:</w:t>
            </w:r>
          </w:p>
          <w:p w14:paraId="305A1248"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A7C271B"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є такою, строк дії якої закінчився;</w:t>
            </w:r>
          </w:p>
          <w:p w14:paraId="57F4ED35"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3CDF25"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 не відповідає вимогам, установленим у тендерній </w:t>
            </w:r>
            <w:r w:rsidRPr="0078708B">
              <w:rPr>
                <w:rFonts w:ascii="Times New Roman" w:eastAsia="Times New Roman" w:hAnsi="Times New Roman" w:cs="Times New Roman"/>
                <w:sz w:val="24"/>
                <w:szCs w:val="24"/>
                <w:lang w:val="uk-UA" w:eastAsia="uk-UA"/>
              </w:rPr>
              <w:lastRenderedPageBreak/>
              <w:t>документації відповідно до абзацу першого частини третьої статті 22 Закону;</w:t>
            </w:r>
          </w:p>
          <w:p w14:paraId="3C4986ED"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b/>
                <w:bCs/>
                <w:i/>
                <w:iCs/>
                <w:sz w:val="24"/>
                <w:szCs w:val="24"/>
                <w:lang w:val="uk-UA" w:eastAsia="uk-UA"/>
              </w:rPr>
            </w:pPr>
            <w:r w:rsidRPr="0078708B">
              <w:rPr>
                <w:rFonts w:ascii="Times New Roman" w:eastAsia="Times New Roman" w:hAnsi="Times New Roman" w:cs="Times New Roman"/>
                <w:b/>
                <w:bCs/>
                <w:i/>
                <w:iCs/>
                <w:sz w:val="24"/>
                <w:szCs w:val="24"/>
                <w:lang w:val="uk-UA" w:eastAsia="uk-UA"/>
              </w:rPr>
              <w:t>3) переможець процедури закупівлі:</w:t>
            </w:r>
          </w:p>
          <w:p w14:paraId="6BCA0EEE"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41ABC2B0"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558A816"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5353F23"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46C41854"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b/>
                <w:bCs/>
                <w:i/>
                <w:iCs/>
                <w:sz w:val="24"/>
                <w:szCs w:val="24"/>
                <w:lang w:val="uk-UA" w:eastAsia="uk-UA"/>
              </w:rPr>
              <w:t>Замовник може відхилити тендерну пропозицію</w:t>
            </w:r>
            <w:r w:rsidRPr="0078708B">
              <w:rPr>
                <w:rFonts w:ascii="Times New Roman" w:eastAsia="Times New Roman" w:hAnsi="Times New Roman" w:cs="Times New Roman"/>
                <w:sz w:val="24"/>
                <w:szCs w:val="24"/>
                <w:lang w:val="uk-UA" w:eastAsia="uk-UA"/>
              </w:rPr>
              <w:t xml:space="preserve"> із зазначенням аргументації в електронній системі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у разі, коли:</w:t>
            </w:r>
          </w:p>
          <w:p w14:paraId="6BE61698"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FDBB61"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0A6350"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w:t>
            </w:r>
          </w:p>
          <w:p w14:paraId="3A90BD45"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78708B">
              <w:rPr>
                <w:rFonts w:ascii="Times New Roman" w:eastAsia="Times New Roman" w:hAnsi="Times New Roman" w:cs="Times New Roman"/>
                <w:sz w:val="24"/>
                <w:szCs w:val="24"/>
                <w:lang w:val="uk-UA" w:eastAsia="uk-UA"/>
              </w:rPr>
              <w:lastRenderedPageBreak/>
              <w:t xml:space="preserve">через електронну систему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але до моменту оприлюднення договору про закупівлю в електронній системі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відповідно до статті 10 Закону.</w:t>
            </w:r>
          </w:p>
        </w:tc>
      </w:tr>
      <w:tr w:rsidR="0078708B" w:rsidRPr="0078708B" w14:paraId="49152C19"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10207" w:type="dxa"/>
            <w:gridSpan w:val="5"/>
            <w:tcBorders>
              <w:top w:val="single" w:sz="4" w:space="0" w:color="auto"/>
              <w:left w:val="single" w:sz="4" w:space="0" w:color="auto"/>
              <w:bottom w:val="single" w:sz="4" w:space="0" w:color="auto"/>
              <w:right w:val="single" w:sz="4" w:space="0" w:color="auto"/>
            </w:tcBorders>
            <w:shd w:val="clear" w:color="auto" w:fill="A5A5A5"/>
            <w:vAlign w:val="center"/>
            <w:hideMark/>
          </w:tcPr>
          <w:p w14:paraId="3AD2EE85" w14:textId="77777777" w:rsidR="0078708B" w:rsidRPr="0078708B" w:rsidRDefault="0078708B" w:rsidP="0078708B">
            <w:pPr>
              <w:widowControl w:val="0"/>
              <w:spacing w:after="0" w:line="360" w:lineRule="auto"/>
              <w:ind w:hanging="21"/>
              <w:contextualSpacing/>
              <w:jc w:val="center"/>
              <w:rPr>
                <w:rFonts w:ascii="Times New Roman" w:eastAsia="Calibri" w:hAnsi="Times New Roman" w:cs="Times New Roman"/>
                <w:sz w:val="24"/>
                <w:szCs w:val="24"/>
                <w:lang w:val="uk-UA"/>
              </w:rPr>
            </w:pPr>
            <w:r w:rsidRPr="0078708B">
              <w:rPr>
                <w:rFonts w:ascii="Times New Roman" w:eastAsia="Calibri" w:hAnsi="Times New Roman" w:cs="Times New Roman"/>
                <w:b/>
                <w:sz w:val="24"/>
                <w:szCs w:val="24"/>
                <w:lang w:val="uk-UA"/>
              </w:rPr>
              <w:lastRenderedPageBreak/>
              <w:t xml:space="preserve">Розділ VI. </w:t>
            </w:r>
            <w:r w:rsidRPr="0078708B">
              <w:rPr>
                <w:rFonts w:ascii="Times New Roman" w:eastAsia="Calibri" w:hAnsi="Times New Roman" w:cs="Times New Roman"/>
                <w:b/>
                <w:sz w:val="24"/>
                <w:szCs w:val="24"/>
                <w:bdr w:val="none" w:sz="0" w:space="0" w:color="auto" w:frame="1"/>
                <w:lang w:val="uk-UA" w:eastAsia="uk-UA"/>
              </w:rPr>
              <w:t>Результати тендеру та укладання договору про закупівлю</w:t>
            </w:r>
          </w:p>
        </w:tc>
      </w:tr>
      <w:tr w:rsidR="0078708B" w:rsidRPr="0078708B" w14:paraId="207C4309"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4C49955F" w14:textId="77777777" w:rsidR="0078708B" w:rsidRPr="0078708B" w:rsidRDefault="0078708B" w:rsidP="0078708B">
            <w:pPr>
              <w:widowControl w:val="0"/>
              <w:spacing w:after="0" w:line="360" w:lineRule="auto"/>
              <w:contextualSpacing/>
              <w:jc w:val="both"/>
              <w:rPr>
                <w:rFonts w:ascii="Times New Roman" w:eastAsia="Calibri" w:hAnsi="Times New Roman" w:cs="Times New Roman"/>
                <w:b/>
                <w:color w:val="000000"/>
                <w:sz w:val="24"/>
                <w:szCs w:val="24"/>
                <w:lang w:val="uk-UA" w:eastAsia="uk-UA"/>
              </w:rPr>
            </w:pPr>
            <w:r w:rsidRPr="0078708B">
              <w:rPr>
                <w:rFonts w:ascii="Times New Roman" w:eastAsia="Calibri" w:hAnsi="Times New Roman" w:cs="Times New Roman"/>
                <w:b/>
                <w:color w:val="000000"/>
                <w:sz w:val="24"/>
                <w:szCs w:val="24"/>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3DF432A1"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Відміна замовником тендеру чи визнання його таким, що не відбувся</w:t>
            </w:r>
          </w:p>
        </w:tc>
        <w:tc>
          <w:tcPr>
            <w:tcW w:w="6237" w:type="dxa"/>
            <w:tcBorders>
              <w:top w:val="single" w:sz="4" w:space="0" w:color="auto"/>
              <w:left w:val="single" w:sz="4" w:space="0" w:color="auto"/>
              <w:bottom w:val="single" w:sz="4" w:space="0" w:color="auto"/>
              <w:right w:val="single" w:sz="4" w:space="0" w:color="auto"/>
            </w:tcBorders>
            <w:hideMark/>
          </w:tcPr>
          <w:p w14:paraId="5C473183" w14:textId="77777777" w:rsidR="0078708B" w:rsidRPr="0078708B" w:rsidRDefault="0078708B" w:rsidP="0078708B">
            <w:pPr>
              <w:widowControl w:val="0"/>
              <w:spacing w:after="0" w:line="240" w:lineRule="auto"/>
              <w:ind w:firstLine="530"/>
              <w:contextualSpacing/>
              <w:jc w:val="both"/>
              <w:rPr>
                <w:rFonts w:ascii="Times New Roman" w:eastAsia="Calibri" w:hAnsi="Times New Roman" w:cs="Times New Roman"/>
                <w:b/>
                <w:bCs/>
                <w:i/>
                <w:iCs/>
                <w:sz w:val="24"/>
                <w:szCs w:val="24"/>
                <w:lang w:val="uk-UA" w:eastAsia="uk-UA"/>
              </w:rPr>
            </w:pPr>
            <w:r w:rsidRPr="0078708B">
              <w:rPr>
                <w:rFonts w:ascii="Times New Roman" w:eastAsia="Calibri" w:hAnsi="Times New Roman" w:cs="Times New Roman"/>
                <w:b/>
                <w:bCs/>
                <w:i/>
                <w:iCs/>
                <w:sz w:val="24"/>
                <w:szCs w:val="24"/>
                <w:lang w:val="uk-UA" w:eastAsia="uk-UA"/>
              </w:rPr>
              <w:t>Замовник відміняє відкриті торги у разі:</w:t>
            </w:r>
          </w:p>
          <w:p w14:paraId="3243656D" w14:textId="77777777" w:rsidR="0078708B" w:rsidRPr="0078708B" w:rsidRDefault="0078708B" w:rsidP="0078708B">
            <w:pPr>
              <w:widowControl w:val="0"/>
              <w:spacing w:after="0" w:line="240" w:lineRule="auto"/>
              <w:ind w:firstLine="530"/>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1) відсутності подальшої потреби в закупівлі товарів, робіт чи послуг;</w:t>
            </w:r>
          </w:p>
          <w:p w14:paraId="5E96E395" w14:textId="77777777" w:rsidR="0078708B" w:rsidRPr="0078708B" w:rsidRDefault="0078708B" w:rsidP="0078708B">
            <w:pPr>
              <w:widowControl w:val="0"/>
              <w:spacing w:after="0" w:line="240" w:lineRule="auto"/>
              <w:ind w:firstLine="530"/>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8708B">
              <w:rPr>
                <w:rFonts w:ascii="Times New Roman" w:eastAsia="Calibri" w:hAnsi="Times New Roman" w:cs="Times New Roman"/>
                <w:sz w:val="24"/>
                <w:szCs w:val="24"/>
                <w:lang w:val="uk-UA" w:eastAsia="uk-UA"/>
              </w:rPr>
              <w:t>закупівель</w:t>
            </w:r>
            <w:proofErr w:type="spellEnd"/>
            <w:r w:rsidRPr="0078708B">
              <w:rPr>
                <w:rFonts w:ascii="Times New Roman" w:eastAsia="Calibri" w:hAnsi="Times New Roman" w:cs="Times New Roman"/>
                <w:sz w:val="24"/>
                <w:szCs w:val="24"/>
                <w:lang w:val="uk-UA" w:eastAsia="uk-UA"/>
              </w:rPr>
              <w:t>, з описом таких порушень;</w:t>
            </w:r>
          </w:p>
          <w:p w14:paraId="5DA5B4ED" w14:textId="77777777" w:rsidR="0078708B" w:rsidRPr="0078708B" w:rsidRDefault="0078708B" w:rsidP="0078708B">
            <w:pPr>
              <w:widowControl w:val="0"/>
              <w:spacing w:after="0" w:line="240" w:lineRule="auto"/>
              <w:ind w:firstLine="530"/>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3) скорочення обсягу видатків на здійснення закупівлі товарів, робіт чи послуг;</w:t>
            </w:r>
          </w:p>
          <w:p w14:paraId="391AD438" w14:textId="77777777" w:rsidR="0078708B" w:rsidRPr="0078708B" w:rsidRDefault="0078708B" w:rsidP="0078708B">
            <w:pPr>
              <w:widowControl w:val="0"/>
              <w:spacing w:after="0" w:line="240" w:lineRule="auto"/>
              <w:ind w:firstLine="530"/>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554C464E" w14:textId="77777777" w:rsidR="0078708B" w:rsidRPr="0078708B" w:rsidRDefault="0078708B" w:rsidP="0078708B">
            <w:pPr>
              <w:widowControl w:val="0"/>
              <w:spacing w:after="0" w:line="240" w:lineRule="auto"/>
              <w:ind w:firstLine="530"/>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 xml:space="preserve">У разі відміни відкритих торгів замовник </w:t>
            </w:r>
            <w:r w:rsidRPr="0078708B">
              <w:rPr>
                <w:rFonts w:ascii="Times New Roman" w:eastAsia="Calibri" w:hAnsi="Times New Roman" w:cs="Times New Roman"/>
                <w:b/>
                <w:bCs/>
                <w:i/>
                <w:iCs/>
                <w:sz w:val="24"/>
                <w:szCs w:val="24"/>
                <w:lang w:val="uk-UA" w:eastAsia="uk-UA"/>
              </w:rPr>
              <w:t xml:space="preserve">протягом одного робочого дня </w:t>
            </w:r>
            <w:r w:rsidRPr="0078708B">
              <w:rPr>
                <w:rFonts w:ascii="Times New Roman" w:eastAsia="Calibri" w:hAnsi="Times New Roman" w:cs="Times New Roman"/>
                <w:sz w:val="24"/>
                <w:szCs w:val="24"/>
                <w:lang w:val="uk-UA" w:eastAsia="uk-UA"/>
              </w:rPr>
              <w:t xml:space="preserve">з дати прийняття відповідного рішення зазначає в електронній системі </w:t>
            </w:r>
            <w:proofErr w:type="spellStart"/>
            <w:r w:rsidRPr="0078708B">
              <w:rPr>
                <w:rFonts w:ascii="Times New Roman" w:eastAsia="Calibri" w:hAnsi="Times New Roman" w:cs="Times New Roman"/>
                <w:sz w:val="24"/>
                <w:szCs w:val="24"/>
                <w:lang w:val="uk-UA" w:eastAsia="uk-UA"/>
              </w:rPr>
              <w:t>закупівель</w:t>
            </w:r>
            <w:proofErr w:type="spellEnd"/>
            <w:r w:rsidRPr="0078708B">
              <w:rPr>
                <w:rFonts w:ascii="Times New Roman" w:eastAsia="Calibri" w:hAnsi="Times New Roman" w:cs="Times New Roman"/>
                <w:sz w:val="24"/>
                <w:szCs w:val="24"/>
                <w:lang w:val="uk-UA" w:eastAsia="uk-UA"/>
              </w:rPr>
              <w:t xml:space="preserve"> підстави прийняття такого рішення.</w:t>
            </w:r>
          </w:p>
          <w:p w14:paraId="6A31EFA2" w14:textId="77777777" w:rsidR="0078708B" w:rsidRPr="0078708B" w:rsidRDefault="0078708B" w:rsidP="0078708B">
            <w:pPr>
              <w:widowControl w:val="0"/>
              <w:spacing w:after="0" w:line="240" w:lineRule="auto"/>
              <w:ind w:firstLine="530"/>
              <w:contextualSpacing/>
              <w:jc w:val="both"/>
              <w:rPr>
                <w:rFonts w:ascii="Times New Roman" w:eastAsia="Calibri" w:hAnsi="Times New Roman" w:cs="Times New Roman"/>
                <w:b/>
                <w:bCs/>
                <w:i/>
                <w:iCs/>
                <w:sz w:val="24"/>
                <w:szCs w:val="24"/>
                <w:lang w:val="uk-UA" w:eastAsia="uk-UA"/>
              </w:rPr>
            </w:pPr>
            <w:r w:rsidRPr="0078708B">
              <w:rPr>
                <w:rFonts w:ascii="Times New Roman" w:eastAsia="Calibri" w:hAnsi="Times New Roman" w:cs="Times New Roman"/>
                <w:b/>
                <w:bCs/>
                <w:i/>
                <w:iCs/>
                <w:sz w:val="24"/>
                <w:szCs w:val="24"/>
                <w:lang w:val="uk-UA" w:eastAsia="uk-UA"/>
              </w:rPr>
              <w:t xml:space="preserve">Відкриті торги автоматично відміняються електронною системою </w:t>
            </w:r>
            <w:proofErr w:type="spellStart"/>
            <w:r w:rsidRPr="0078708B">
              <w:rPr>
                <w:rFonts w:ascii="Times New Roman" w:eastAsia="Calibri" w:hAnsi="Times New Roman" w:cs="Times New Roman"/>
                <w:b/>
                <w:bCs/>
                <w:i/>
                <w:iCs/>
                <w:sz w:val="24"/>
                <w:szCs w:val="24"/>
                <w:lang w:val="uk-UA" w:eastAsia="uk-UA"/>
              </w:rPr>
              <w:t>закупівель</w:t>
            </w:r>
            <w:proofErr w:type="spellEnd"/>
            <w:r w:rsidRPr="0078708B">
              <w:rPr>
                <w:rFonts w:ascii="Times New Roman" w:eastAsia="Calibri" w:hAnsi="Times New Roman" w:cs="Times New Roman"/>
                <w:b/>
                <w:bCs/>
                <w:i/>
                <w:iCs/>
                <w:sz w:val="24"/>
                <w:szCs w:val="24"/>
                <w:lang w:val="uk-UA" w:eastAsia="uk-UA"/>
              </w:rPr>
              <w:t xml:space="preserve"> у разі:</w:t>
            </w:r>
          </w:p>
          <w:p w14:paraId="18C2F6C4" w14:textId="77777777" w:rsidR="0078708B" w:rsidRPr="0078708B" w:rsidRDefault="0078708B" w:rsidP="0078708B">
            <w:pPr>
              <w:widowControl w:val="0"/>
              <w:spacing w:after="0" w:line="240" w:lineRule="auto"/>
              <w:ind w:firstLine="530"/>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A8179AD" w14:textId="77777777" w:rsidR="0078708B" w:rsidRPr="0078708B" w:rsidRDefault="0078708B" w:rsidP="0078708B">
            <w:pPr>
              <w:widowControl w:val="0"/>
              <w:spacing w:after="0" w:line="240" w:lineRule="auto"/>
              <w:ind w:firstLine="530"/>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2425855E" w14:textId="77777777" w:rsidR="0078708B" w:rsidRPr="0078708B" w:rsidRDefault="0078708B" w:rsidP="0078708B">
            <w:pPr>
              <w:widowControl w:val="0"/>
              <w:spacing w:after="0" w:line="240" w:lineRule="auto"/>
              <w:ind w:firstLine="530"/>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 xml:space="preserve">Електронною системою </w:t>
            </w:r>
            <w:proofErr w:type="spellStart"/>
            <w:r w:rsidRPr="0078708B">
              <w:rPr>
                <w:rFonts w:ascii="Times New Roman" w:eastAsia="Calibri" w:hAnsi="Times New Roman" w:cs="Times New Roman"/>
                <w:sz w:val="24"/>
                <w:szCs w:val="24"/>
                <w:lang w:val="uk-UA" w:eastAsia="uk-UA"/>
              </w:rPr>
              <w:t>закупівель</w:t>
            </w:r>
            <w:proofErr w:type="spellEnd"/>
            <w:r w:rsidRPr="0078708B">
              <w:rPr>
                <w:rFonts w:ascii="Times New Roman" w:eastAsia="Calibri" w:hAnsi="Times New Roman" w:cs="Times New Roman"/>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EBF755" w14:textId="77777777" w:rsidR="0078708B" w:rsidRPr="0078708B" w:rsidRDefault="0078708B" w:rsidP="0078708B">
            <w:pPr>
              <w:widowControl w:val="0"/>
              <w:spacing w:after="0" w:line="240" w:lineRule="auto"/>
              <w:ind w:firstLine="548"/>
              <w:contextualSpacing/>
              <w:jc w:val="both"/>
              <w:rPr>
                <w:rFonts w:ascii="Times New Roman" w:eastAsia="Calibri" w:hAnsi="Times New Roman" w:cs="Times New Roman"/>
                <w:sz w:val="24"/>
                <w:szCs w:val="24"/>
                <w:lang w:val="uk-UA" w:eastAsia="uk-UA"/>
              </w:rPr>
            </w:pPr>
            <w:r w:rsidRPr="0078708B">
              <w:rPr>
                <w:rFonts w:ascii="Times New Roman" w:eastAsia="Calibri" w:hAnsi="Times New Roman" w:cs="Times New Roman"/>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8708B">
              <w:rPr>
                <w:rFonts w:ascii="Times New Roman" w:eastAsia="Calibri" w:hAnsi="Times New Roman" w:cs="Times New Roman"/>
                <w:sz w:val="24"/>
                <w:szCs w:val="24"/>
                <w:lang w:val="uk-UA" w:eastAsia="uk-UA"/>
              </w:rPr>
              <w:t>закупівель</w:t>
            </w:r>
            <w:proofErr w:type="spellEnd"/>
            <w:r w:rsidRPr="0078708B">
              <w:rPr>
                <w:rFonts w:ascii="Times New Roman" w:eastAsia="Calibri" w:hAnsi="Times New Roman" w:cs="Times New Roman"/>
                <w:sz w:val="24"/>
                <w:szCs w:val="24"/>
                <w:lang w:val="uk-UA" w:eastAsia="uk-UA"/>
              </w:rPr>
              <w:t xml:space="preserve"> в день її оприлюднення.</w:t>
            </w:r>
          </w:p>
        </w:tc>
      </w:tr>
      <w:tr w:rsidR="0078708B" w:rsidRPr="0078708B" w14:paraId="331164F1"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5A246ADD" w14:textId="77777777" w:rsidR="0078708B" w:rsidRPr="0078708B" w:rsidRDefault="0078708B" w:rsidP="0078708B">
            <w:pPr>
              <w:widowControl w:val="0"/>
              <w:spacing w:after="0" w:line="360" w:lineRule="auto"/>
              <w:contextualSpacing/>
              <w:jc w:val="both"/>
              <w:rPr>
                <w:rFonts w:ascii="Times New Roman" w:eastAsia="Calibri" w:hAnsi="Times New Roman" w:cs="Times New Roman"/>
                <w:b/>
                <w:sz w:val="24"/>
                <w:szCs w:val="24"/>
                <w:lang w:val="uk-UA"/>
              </w:rPr>
            </w:pPr>
            <w:r w:rsidRPr="0078708B">
              <w:rPr>
                <w:rFonts w:ascii="Times New Roman" w:eastAsia="Calibri" w:hAnsi="Times New Roman" w:cs="Times New Roman"/>
                <w:b/>
                <w:sz w:val="24"/>
                <w:szCs w:val="24"/>
                <w:lang w:val="uk-UA"/>
              </w:rPr>
              <w:t>2</w:t>
            </w:r>
          </w:p>
        </w:tc>
        <w:tc>
          <w:tcPr>
            <w:tcW w:w="3401" w:type="dxa"/>
            <w:tcBorders>
              <w:top w:val="single" w:sz="4" w:space="0" w:color="auto"/>
              <w:left w:val="single" w:sz="4" w:space="0" w:color="auto"/>
              <w:bottom w:val="single" w:sz="4" w:space="0" w:color="auto"/>
              <w:right w:val="single" w:sz="4" w:space="0" w:color="auto"/>
            </w:tcBorders>
            <w:hideMark/>
          </w:tcPr>
          <w:p w14:paraId="42247BC6" w14:textId="77777777" w:rsidR="0078708B" w:rsidRPr="0078708B" w:rsidRDefault="0078708B" w:rsidP="0078708B">
            <w:pPr>
              <w:widowControl w:val="0"/>
              <w:spacing w:after="0" w:line="360" w:lineRule="auto"/>
              <w:contextualSpacing/>
              <w:jc w:val="both"/>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 xml:space="preserve">Строк укладання договору </w:t>
            </w:r>
          </w:p>
        </w:tc>
        <w:tc>
          <w:tcPr>
            <w:tcW w:w="6237" w:type="dxa"/>
            <w:tcBorders>
              <w:top w:val="single" w:sz="4" w:space="0" w:color="auto"/>
              <w:left w:val="single" w:sz="4" w:space="0" w:color="auto"/>
              <w:bottom w:val="single" w:sz="4" w:space="0" w:color="auto"/>
              <w:right w:val="single" w:sz="4" w:space="0" w:color="auto"/>
            </w:tcBorders>
            <w:hideMark/>
          </w:tcPr>
          <w:p w14:paraId="4B8676C8" w14:textId="77777777" w:rsidR="00207CCC" w:rsidRDefault="00207CCC" w:rsidP="00FF1CC6">
            <w:pPr>
              <w:widowControl w:val="0"/>
              <w:spacing w:after="0" w:line="240" w:lineRule="auto"/>
              <w:jc w:val="both"/>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 xml:space="preserve">      </w:t>
            </w:r>
            <w:r w:rsidRPr="00207CCC">
              <w:rPr>
                <w:rFonts w:ascii="Times New Roman" w:eastAsia="Times New Roman" w:hAnsi="Times New Roman" w:cs="Times New Roman"/>
                <w:sz w:val="24"/>
                <w:szCs w:val="24"/>
                <w:highlight w:val="white"/>
                <w:lang w:val="uk-UA" w:eastAsia="uk-UA"/>
              </w:rPr>
              <w:t>Рішення про намір укласти Договір про закупівлю</w:t>
            </w:r>
            <w:r>
              <w:rPr>
                <w:rFonts w:ascii="Times New Roman" w:eastAsia="Times New Roman" w:hAnsi="Times New Roman" w:cs="Times New Roman"/>
                <w:sz w:val="24"/>
                <w:szCs w:val="24"/>
                <w:highlight w:val="white"/>
                <w:lang w:val="uk-UA" w:eastAsia="uk-UA"/>
              </w:rPr>
              <w:t xml:space="preserve"> </w:t>
            </w:r>
            <w:r w:rsidRPr="00207CCC">
              <w:rPr>
                <w:rFonts w:ascii="Times New Roman" w:eastAsia="Times New Roman" w:hAnsi="Times New Roman" w:cs="Times New Roman"/>
                <w:sz w:val="24"/>
                <w:szCs w:val="24"/>
                <w:highlight w:val="white"/>
                <w:lang w:val="uk-UA" w:eastAsia="uk-UA"/>
              </w:rPr>
              <w:t>приймається замовником у день визначення учасника</w:t>
            </w:r>
            <w:r>
              <w:rPr>
                <w:rFonts w:ascii="Times New Roman" w:eastAsia="Times New Roman" w:hAnsi="Times New Roman" w:cs="Times New Roman"/>
                <w:sz w:val="24"/>
                <w:szCs w:val="24"/>
                <w:highlight w:val="white"/>
                <w:lang w:val="uk-UA" w:eastAsia="uk-UA"/>
              </w:rPr>
              <w:t xml:space="preserve"> </w:t>
            </w:r>
            <w:r w:rsidRPr="00207CCC">
              <w:rPr>
                <w:rFonts w:ascii="Times New Roman" w:eastAsia="Times New Roman" w:hAnsi="Times New Roman" w:cs="Times New Roman"/>
                <w:sz w:val="24"/>
                <w:szCs w:val="24"/>
                <w:highlight w:val="white"/>
                <w:lang w:val="uk-UA" w:eastAsia="uk-UA"/>
              </w:rPr>
              <w:t>переможцем процедури закупівлі.</w:t>
            </w:r>
          </w:p>
          <w:p w14:paraId="68F89F03" w14:textId="71E225AC" w:rsidR="00207CCC" w:rsidRPr="00207CCC" w:rsidRDefault="00207CCC" w:rsidP="00FF1CC6">
            <w:pPr>
              <w:widowControl w:val="0"/>
              <w:spacing w:after="0" w:line="240" w:lineRule="auto"/>
              <w:jc w:val="both"/>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 xml:space="preserve">        </w:t>
            </w:r>
            <w:r w:rsidRPr="00207CCC">
              <w:rPr>
                <w:rFonts w:ascii="Times New Roman" w:eastAsia="Times New Roman" w:hAnsi="Times New Roman" w:cs="Times New Roman"/>
                <w:sz w:val="24"/>
                <w:szCs w:val="24"/>
                <w:highlight w:val="white"/>
                <w:lang w:val="uk-UA" w:eastAsia="uk-UA"/>
              </w:rPr>
              <w:t>Протягом одного дня з дати ухвалення такого рішення</w:t>
            </w:r>
            <w:r>
              <w:rPr>
                <w:rFonts w:ascii="Times New Roman" w:eastAsia="Times New Roman" w:hAnsi="Times New Roman" w:cs="Times New Roman"/>
                <w:sz w:val="24"/>
                <w:szCs w:val="24"/>
                <w:highlight w:val="white"/>
                <w:lang w:val="uk-UA" w:eastAsia="uk-UA"/>
              </w:rPr>
              <w:t xml:space="preserve"> </w:t>
            </w:r>
            <w:r w:rsidRPr="00207CCC">
              <w:rPr>
                <w:rFonts w:ascii="Times New Roman" w:eastAsia="Times New Roman" w:hAnsi="Times New Roman" w:cs="Times New Roman"/>
                <w:sz w:val="24"/>
                <w:szCs w:val="24"/>
                <w:highlight w:val="white"/>
                <w:lang w:val="uk-UA" w:eastAsia="uk-UA"/>
              </w:rPr>
              <w:t xml:space="preserve">замовник оприлюднює в електронній системі </w:t>
            </w:r>
            <w:proofErr w:type="spellStart"/>
            <w:r w:rsidRPr="00207CCC">
              <w:rPr>
                <w:rFonts w:ascii="Times New Roman" w:eastAsia="Times New Roman" w:hAnsi="Times New Roman" w:cs="Times New Roman"/>
                <w:sz w:val="24"/>
                <w:szCs w:val="24"/>
                <w:highlight w:val="white"/>
                <w:lang w:val="uk-UA" w:eastAsia="uk-UA"/>
              </w:rPr>
              <w:t>закупівель</w:t>
            </w:r>
            <w:proofErr w:type="spellEnd"/>
            <w:r>
              <w:rPr>
                <w:rFonts w:ascii="Times New Roman" w:eastAsia="Times New Roman" w:hAnsi="Times New Roman" w:cs="Times New Roman"/>
                <w:sz w:val="24"/>
                <w:szCs w:val="24"/>
                <w:highlight w:val="white"/>
                <w:lang w:val="uk-UA" w:eastAsia="uk-UA"/>
              </w:rPr>
              <w:t xml:space="preserve"> </w:t>
            </w:r>
            <w:r w:rsidRPr="00207CCC">
              <w:rPr>
                <w:rFonts w:ascii="Times New Roman" w:eastAsia="Times New Roman" w:hAnsi="Times New Roman" w:cs="Times New Roman"/>
                <w:sz w:val="24"/>
                <w:szCs w:val="24"/>
                <w:highlight w:val="white"/>
                <w:lang w:val="uk-UA" w:eastAsia="uk-UA"/>
              </w:rPr>
              <w:t>повідомлення про намір укласти Договір про закупівлю.</w:t>
            </w:r>
          </w:p>
          <w:p w14:paraId="59E3BE01" w14:textId="43B3AF6A" w:rsidR="00207CCC" w:rsidRPr="0078708B" w:rsidRDefault="00207CCC" w:rsidP="00FF1CC6">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w:t>
            </w:r>
            <w:r>
              <w:rPr>
                <w:rFonts w:ascii="Times New Roman" w:eastAsia="Times New Roman" w:hAnsi="Times New Roman" w:cs="Times New Roman"/>
                <w:sz w:val="24"/>
                <w:szCs w:val="24"/>
                <w:highlight w:val="white"/>
              </w:rPr>
              <w:t xml:space="preserve">до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lang w:val="uk-UA"/>
              </w:rPr>
              <w:t>Д</w:t>
            </w:r>
            <w:r w:rsidRPr="0078708B">
              <w:rPr>
                <w:rFonts w:ascii="Times New Roman" w:eastAsia="Times New Roman" w:hAnsi="Times New Roman" w:cs="Times New Roman"/>
                <w:sz w:val="24"/>
                <w:szCs w:val="24"/>
                <w:lang w:val="uk-UA" w:eastAsia="uk-UA"/>
              </w:rPr>
              <w:t xml:space="preserve">оговір про закупівлю </w:t>
            </w:r>
            <w:r w:rsidRPr="00207CCC">
              <w:rPr>
                <w:rFonts w:ascii="Times New Roman" w:eastAsia="Times New Roman" w:hAnsi="Times New Roman" w:cs="Times New Roman"/>
                <w:sz w:val="24"/>
                <w:szCs w:val="24"/>
                <w:lang w:val="uk-UA" w:eastAsia="uk-UA"/>
              </w:rPr>
              <w:t>не може бути укладено</w:t>
            </w:r>
            <w:r w:rsidRPr="0078708B">
              <w:rPr>
                <w:rFonts w:ascii="Times New Roman" w:eastAsia="Times New Roman" w:hAnsi="Times New Roman" w:cs="Times New Roman"/>
                <w:b/>
                <w:bCs/>
                <w:i/>
                <w:iCs/>
                <w:sz w:val="24"/>
                <w:szCs w:val="24"/>
                <w:lang w:val="uk-UA" w:eastAsia="uk-UA"/>
              </w:rPr>
              <w:t xml:space="preserve"> раніше ніж через 5 днів</w:t>
            </w:r>
            <w:r w:rsidRPr="0078708B">
              <w:rPr>
                <w:rFonts w:ascii="Times New Roman" w:eastAsia="Times New Roman" w:hAnsi="Times New Roman" w:cs="Times New Roman"/>
                <w:sz w:val="24"/>
                <w:szCs w:val="24"/>
                <w:lang w:val="uk-UA" w:eastAsia="uk-UA"/>
              </w:rPr>
              <w:t xml:space="preserve"> з дати оприлюднення в електронній системі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повідомлення про намір укласти </w:t>
            </w:r>
            <w:r w:rsidR="00907260">
              <w:rPr>
                <w:rFonts w:ascii="Times New Roman" w:eastAsia="Times New Roman" w:hAnsi="Times New Roman" w:cs="Times New Roman"/>
                <w:sz w:val="24"/>
                <w:szCs w:val="24"/>
                <w:lang w:val="uk-UA" w:eastAsia="uk-UA"/>
              </w:rPr>
              <w:t>Д</w:t>
            </w:r>
            <w:r w:rsidRPr="0078708B">
              <w:rPr>
                <w:rFonts w:ascii="Times New Roman" w:eastAsia="Times New Roman" w:hAnsi="Times New Roman" w:cs="Times New Roman"/>
                <w:sz w:val="24"/>
                <w:szCs w:val="24"/>
                <w:lang w:val="uk-UA" w:eastAsia="uk-UA"/>
              </w:rPr>
              <w:t>оговір про закупівлю.</w:t>
            </w:r>
          </w:p>
          <w:p w14:paraId="0CAD2C75" w14:textId="645D6955"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8708B">
              <w:rPr>
                <w:rFonts w:ascii="Times New Roman" w:eastAsia="Times New Roman" w:hAnsi="Times New Roman" w:cs="Times New Roman"/>
                <w:b/>
                <w:bCs/>
                <w:i/>
                <w:iCs/>
                <w:sz w:val="24"/>
                <w:szCs w:val="24"/>
                <w:lang w:val="uk-UA" w:eastAsia="uk-UA"/>
              </w:rPr>
              <w:t>не пізніше ніж через 15 днів</w:t>
            </w:r>
            <w:r w:rsidRPr="0078708B">
              <w:rPr>
                <w:rFonts w:ascii="Times New Roman" w:eastAsia="Times New Roman" w:hAnsi="Times New Roman" w:cs="Times New Roman"/>
                <w:sz w:val="24"/>
                <w:szCs w:val="24"/>
                <w:lang w:val="uk-UA" w:eastAsia="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78708B">
              <w:rPr>
                <w:rFonts w:ascii="Times New Roman" w:eastAsia="Times New Roman" w:hAnsi="Times New Roman" w:cs="Times New Roman"/>
                <w:b/>
                <w:bCs/>
                <w:i/>
                <w:iCs/>
                <w:sz w:val="24"/>
                <w:szCs w:val="24"/>
                <w:lang w:val="uk-UA" w:eastAsia="uk-UA"/>
              </w:rPr>
              <w:t xml:space="preserve">може бути </w:t>
            </w:r>
            <w:r w:rsidRPr="0078708B">
              <w:rPr>
                <w:rFonts w:ascii="Times New Roman" w:eastAsia="Times New Roman" w:hAnsi="Times New Roman" w:cs="Times New Roman"/>
                <w:b/>
                <w:bCs/>
                <w:i/>
                <w:iCs/>
                <w:sz w:val="24"/>
                <w:szCs w:val="24"/>
                <w:lang w:val="uk-UA" w:eastAsia="uk-UA"/>
              </w:rPr>
              <w:lastRenderedPageBreak/>
              <w:t>продовжений до 60 днів</w:t>
            </w:r>
            <w:r w:rsidRPr="0078708B">
              <w:rPr>
                <w:rFonts w:ascii="Times New Roman" w:eastAsia="Times New Roman" w:hAnsi="Times New Roman" w:cs="Times New Roman"/>
                <w:sz w:val="24"/>
                <w:szCs w:val="24"/>
                <w:lang w:val="uk-UA" w:eastAsia="uk-UA"/>
              </w:rPr>
              <w:t>.</w:t>
            </w:r>
          </w:p>
          <w:p w14:paraId="113B82B0" w14:textId="77777777" w:rsidR="0078708B" w:rsidRPr="0078708B" w:rsidRDefault="0078708B" w:rsidP="0078708B">
            <w:pPr>
              <w:widowControl w:val="0"/>
              <w:spacing w:after="0" w:line="240" w:lineRule="auto"/>
              <w:ind w:firstLine="566"/>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uk-UA"/>
              </w:rPr>
              <w:t xml:space="preserve">У разі подання скарги до органу оскарження після оприлюднення в електронній системі </w:t>
            </w:r>
            <w:proofErr w:type="spellStart"/>
            <w:r w:rsidRPr="0078708B">
              <w:rPr>
                <w:rFonts w:ascii="Times New Roman" w:eastAsia="Times New Roman" w:hAnsi="Times New Roman" w:cs="Times New Roman"/>
                <w:sz w:val="24"/>
                <w:szCs w:val="24"/>
                <w:lang w:val="uk-UA" w:eastAsia="uk-UA"/>
              </w:rPr>
              <w:t>закупівель</w:t>
            </w:r>
            <w:proofErr w:type="spellEnd"/>
            <w:r w:rsidRPr="0078708B">
              <w:rPr>
                <w:rFonts w:ascii="Times New Roman" w:eastAsia="Times New Roman" w:hAnsi="Times New Roman" w:cs="Times New Roman"/>
                <w:sz w:val="24"/>
                <w:szCs w:val="24"/>
                <w:lang w:val="uk-UA" w:eastAsia="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78708B" w:rsidRPr="00663D8F" w14:paraId="5C2EDEB6"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3D5A4492" w14:textId="77777777" w:rsidR="0078708B" w:rsidRPr="0078708B" w:rsidRDefault="0078708B" w:rsidP="0078708B">
            <w:pPr>
              <w:widowControl w:val="0"/>
              <w:spacing w:after="0" w:line="360" w:lineRule="auto"/>
              <w:contextualSpacing/>
              <w:jc w:val="both"/>
              <w:rPr>
                <w:rFonts w:ascii="Times New Roman" w:eastAsia="Calibri" w:hAnsi="Times New Roman" w:cs="Times New Roman"/>
                <w:b/>
                <w:sz w:val="24"/>
                <w:szCs w:val="24"/>
                <w:lang w:val="uk-UA"/>
              </w:rPr>
            </w:pPr>
            <w:r w:rsidRPr="0078708B">
              <w:rPr>
                <w:rFonts w:ascii="Times New Roman" w:eastAsia="Calibri" w:hAnsi="Times New Roman" w:cs="Times New Roman"/>
                <w:b/>
                <w:sz w:val="24"/>
                <w:szCs w:val="24"/>
                <w:lang w:val="uk-UA"/>
              </w:rPr>
              <w:lastRenderedPageBreak/>
              <w:t>3</w:t>
            </w:r>
          </w:p>
        </w:tc>
        <w:tc>
          <w:tcPr>
            <w:tcW w:w="3401" w:type="dxa"/>
            <w:tcBorders>
              <w:top w:val="single" w:sz="4" w:space="0" w:color="auto"/>
              <w:left w:val="single" w:sz="4" w:space="0" w:color="auto"/>
              <w:bottom w:val="single" w:sz="4" w:space="0" w:color="auto"/>
              <w:right w:val="single" w:sz="4" w:space="0" w:color="auto"/>
            </w:tcBorders>
            <w:hideMark/>
          </w:tcPr>
          <w:p w14:paraId="4B0578C5"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 xml:space="preserve">Проект договору про закупівлю </w:t>
            </w:r>
          </w:p>
        </w:tc>
        <w:tc>
          <w:tcPr>
            <w:tcW w:w="6237" w:type="dxa"/>
            <w:tcBorders>
              <w:top w:val="single" w:sz="4" w:space="0" w:color="auto"/>
              <w:left w:val="single" w:sz="4" w:space="0" w:color="auto"/>
              <w:bottom w:val="single" w:sz="4" w:space="0" w:color="auto"/>
              <w:right w:val="single" w:sz="4" w:space="0" w:color="auto"/>
            </w:tcBorders>
            <w:hideMark/>
          </w:tcPr>
          <w:p w14:paraId="2BF6EE57" w14:textId="3F2F8BD4" w:rsidR="0078708B" w:rsidRPr="0078708B" w:rsidRDefault="001036E7" w:rsidP="0078708B">
            <w:pPr>
              <w:widowControl w:val="0"/>
              <w:spacing w:after="0" w:line="240" w:lineRule="auto"/>
              <w:jc w:val="both"/>
              <w:rPr>
                <w:rFonts w:ascii="Times New Roman" w:eastAsia="Tahoma" w:hAnsi="Times New Roman" w:cs="Times New Roman"/>
                <w:sz w:val="24"/>
                <w:szCs w:val="24"/>
                <w:lang w:val="uk-UA" w:eastAsia="zh-CN"/>
              </w:rPr>
            </w:pPr>
            <w:r>
              <w:rPr>
                <w:rFonts w:ascii="Times New Roman" w:eastAsia="Tahoma" w:hAnsi="Times New Roman" w:cs="Times New Roman"/>
                <w:sz w:val="24"/>
                <w:szCs w:val="24"/>
                <w:lang w:val="uk-UA" w:eastAsia="zh-CN"/>
              </w:rPr>
              <w:t xml:space="preserve">       </w:t>
            </w:r>
            <w:r w:rsidR="0078708B" w:rsidRPr="0078708B">
              <w:rPr>
                <w:rFonts w:ascii="Times New Roman" w:eastAsia="Tahoma" w:hAnsi="Times New Roman" w:cs="Times New Roman"/>
                <w:sz w:val="24"/>
                <w:szCs w:val="24"/>
                <w:lang w:val="uk-UA" w:eastAsia="zh-CN"/>
              </w:rPr>
              <w:t>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5 до тендерної документації.</w:t>
            </w:r>
          </w:p>
          <w:p w14:paraId="3B22521A" w14:textId="1EF09435" w:rsidR="0078708B" w:rsidRPr="00CB342F" w:rsidRDefault="001036E7" w:rsidP="0078708B">
            <w:pPr>
              <w:widowControl w:val="0"/>
              <w:spacing w:after="0" w:line="240" w:lineRule="auto"/>
              <w:ind w:right="120"/>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      </w:t>
            </w:r>
            <w:r w:rsidR="0078708B" w:rsidRPr="0078708B">
              <w:rPr>
                <w:rFonts w:ascii="Times New Roman" w:eastAsia="Times New Roman" w:hAnsi="Times New Roman" w:cs="Times New Roman"/>
                <w:kern w:val="2"/>
                <w:sz w:val="24"/>
                <w:szCs w:val="24"/>
                <w:lang w:val="uk-UA" w:eastAsia="ru-RU"/>
              </w:rPr>
              <w:t xml:space="preserve">Договір про закупівлю укладається відповідно до умов цієї тендерної документації та тендерної </w:t>
            </w:r>
            <w:r w:rsidR="0078708B" w:rsidRPr="00CB342F">
              <w:rPr>
                <w:rFonts w:ascii="Times New Roman" w:eastAsia="Times New Roman" w:hAnsi="Times New Roman" w:cs="Times New Roman"/>
                <w:kern w:val="2"/>
                <w:sz w:val="24"/>
                <w:szCs w:val="24"/>
                <w:lang w:val="uk-UA" w:eastAsia="ru-RU"/>
              </w:rPr>
              <w:t>пропозиції.</w:t>
            </w:r>
          </w:p>
          <w:p w14:paraId="249FF925" w14:textId="5451F7D8" w:rsidR="002F72E7" w:rsidRPr="00CB342F" w:rsidRDefault="0078708B" w:rsidP="002F72E7">
            <w:pPr>
              <w:widowControl w:val="0"/>
              <w:tabs>
                <w:tab w:val="left" w:pos="463"/>
              </w:tabs>
              <w:spacing w:after="0" w:line="240" w:lineRule="auto"/>
              <w:ind w:firstLine="180"/>
              <w:jc w:val="both"/>
              <w:rPr>
                <w:rFonts w:ascii="Times New Roman" w:eastAsia="Times New Roman" w:hAnsi="Times New Roman" w:cs="Times New Roman"/>
                <w:color w:val="000000"/>
                <w:sz w:val="24"/>
                <w:szCs w:val="24"/>
                <w:lang w:val="uk-UA" w:eastAsia="ru-RU"/>
              </w:rPr>
            </w:pPr>
            <w:r w:rsidRPr="00CB342F">
              <w:rPr>
                <w:rFonts w:ascii="Times New Roman" w:eastAsia="Times New Roman" w:hAnsi="Times New Roman" w:cs="Times New Roman"/>
                <w:b/>
                <w:bCs/>
                <w:i/>
                <w:iCs/>
                <w:kern w:val="2"/>
                <w:sz w:val="24"/>
                <w:szCs w:val="24"/>
                <w:lang w:val="uk-UA" w:eastAsia="ru-RU"/>
              </w:rPr>
              <w:t xml:space="preserve">   </w:t>
            </w:r>
            <w:r w:rsidR="002F72E7" w:rsidRPr="00CB342F">
              <w:rPr>
                <w:rFonts w:ascii="Times New Roman" w:eastAsia="Times New Roman" w:hAnsi="Times New Roman" w:cs="Times New Roman"/>
                <w:b/>
                <w:color w:val="000000"/>
                <w:sz w:val="24"/>
                <w:szCs w:val="24"/>
                <w:lang w:val="uk-UA" w:eastAsia="ru-RU"/>
              </w:rPr>
              <w:t>Переможець</w:t>
            </w:r>
            <w:r w:rsidR="002F72E7" w:rsidRPr="00CB342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5FC293B" w14:textId="1FAA69BD" w:rsidR="002F72E7" w:rsidRPr="00CB342F" w:rsidRDefault="002F72E7" w:rsidP="00DD50A8">
            <w:pPr>
              <w:widowControl w:val="0"/>
              <w:tabs>
                <w:tab w:val="left" w:pos="463"/>
              </w:tabs>
              <w:spacing w:after="0" w:line="240" w:lineRule="auto"/>
              <w:ind w:firstLine="180"/>
              <w:jc w:val="both"/>
              <w:rPr>
                <w:rFonts w:ascii="Times New Roman" w:eastAsia="Times New Roman" w:hAnsi="Times New Roman" w:cs="Times New Roman"/>
                <w:sz w:val="24"/>
                <w:szCs w:val="24"/>
                <w:lang w:val="uk-UA" w:eastAsia="ru-RU"/>
              </w:rPr>
            </w:pPr>
            <w:r w:rsidRPr="00CB342F">
              <w:rPr>
                <w:rFonts w:ascii="Times New Roman" w:eastAsia="Times New Roman" w:hAnsi="Times New Roman" w:cs="Times New Roman"/>
                <w:color w:val="000000"/>
                <w:sz w:val="24"/>
                <w:szCs w:val="24"/>
                <w:lang w:val="uk-UA" w:eastAsia="ru-RU"/>
              </w:rPr>
              <w:t xml:space="preserve">  У випадку ненадання переможцем інформації про</w:t>
            </w:r>
            <w:r w:rsidR="00DD50A8" w:rsidRPr="00CB342F">
              <w:rPr>
                <w:rFonts w:ascii="Times New Roman" w:eastAsia="Times New Roman" w:hAnsi="Times New Roman" w:cs="Times New Roman"/>
                <w:color w:val="000000"/>
                <w:sz w:val="24"/>
                <w:szCs w:val="24"/>
                <w:lang w:val="uk-UA" w:eastAsia="ru-RU"/>
              </w:rPr>
              <w:t xml:space="preserve"> </w:t>
            </w:r>
            <w:r w:rsidRPr="00CB342F">
              <w:rPr>
                <w:rFonts w:ascii="Times New Roman" w:eastAsia="Times New Roman" w:hAnsi="Times New Roman" w:cs="Times New Roman"/>
                <w:color w:val="000000"/>
                <w:sz w:val="24"/>
                <w:szCs w:val="24"/>
                <w:lang w:val="uk-UA" w:eastAsia="ru-RU"/>
              </w:rPr>
              <w:t>право підписання Договору про закупівлю переможець</w:t>
            </w:r>
            <w:r w:rsidR="00DD50A8" w:rsidRPr="00CB342F">
              <w:rPr>
                <w:rFonts w:ascii="Times New Roman" w:eastAsia="Times New Roman" w:hAnsi="Times New Roman" w:cs="Times New Roman"/>
                <w:color w:val="000000"/>
                <w:sz w:val="24"/>
                <w:szCs w:val="24"/>
                <w:lang w:val="uk-UA" w:eastAsia="ru-RU"/>
              </w:rPr>
              <w:t xml:space="preserve"> </w:t>
            </w:r>
            <w:r w:rsidRPr="00CB342F">
              <w:rPr>
                <w:rFonts w:ascii="Times New Roman" w:eastAsia="Times New Roman" w:hAnsi="Times New Roman" w:cs="Times New Roman"/>
                <w:color w:val="000000"/>
                <w:sz w:val="24"/>
                <w:szCs w:val="24"/>
                <w:lang w:val="uk-UA" w:eastAsia="ru-RU"/>
              </w:rPr>
              <w:t>вважається таким, що відмовився від підписання</w:t>
            </w:r>
            <w:r w:rsidR="00DD50A8" w:rsidRPr="00CB342F">
              <w:rPr>
                <w:rFonts w:ascii="Times New Roman" w:eastAsia="Times New Roman" w:hAnsi="Times New Roman" w:cs="Times New Roman"/>
                <w:color w:val="000000"/>
                <w:sz w:val="24"/>
                <w:szCs w:val="24"/>
                <w:lang w:val="uk-UA" w:eastAsia="ru-RU"/>
              </w:rPr>
              <w:t xml:space="preserve"> </w:t>
            </w:r>
            <w:r w:rsidRPr="00CB342F">
              <w:rPr>
                <w:rFonts w:ascii="Times New Roman" w:eastAsia="Times New Roman" w:hAnsi="Times New Roman" w:cs="Times New Roman"/>
                <w:color w:val="000000"/>
                <w:sz w:val="24"/>
                <w:szCs w:val="24"/>
                <w:lang w:val="uk-UA" w:eastAsia="ru-RU"/>
              </w:rPr>
              <w:t>Договору про закупівлю відповідно до вимог тендерної документації або укладення Договору про закупівлю та підлягає відхиленню на підставі</w:t>
            </w:r>
            <w:r w:rsidRPr="00CB342F">
              <w:rPr>
                <w:rFonts w:ascii="Times New Roman" w:eastAsia="Times New Roman" w:hAnsi="Times New Roman" w:cs="Times New Roman"/>
                <w:sz w:val="24"/>
                <w:szCs w:val="24"/>
                <w:lang w:val="uk-UA" w:eastAsia="ru-RU"/>
              </w:rPr>
              <w:t xml:space="preserve"> </w:t>
            </w:r>
            <w:r w:rsidRPr="00CB342F">
              <w:rPr>
                <w:rFonts w:ascii="Times New Roman" w:eastAsia="Times New Roman" w:hAnsi="Times New Roman" w:cs="Times New Roman"/>
                <w:sz w:val="24"/>
                <w:szCs w:val="24"/>
                <w:u w:val="single"/>
                <w:lang w:val="uk-UA" w:eastAsia="ru-RU"/>
              </w:rPr>
              <w:t>абзацу 1 підпункту 3</w:t>
            </w:r>
            <w:r w:rsidR="00DD50A8" w:rsidRPr="00CB342F">
              <w:rPr>
                <w:rFonts w:ascii="Times New Roman" w:eastAsia="Times New Roman" w:hAnsi="Times New Roman" w:cs="Times New Roman"/>
                <w:sz w:val="24"/>
                <w:szCs w:val="24"/>
                <w:lang w:val="uk-UA" w:eastAsia="ru-RU"/>
              </w:rPr>
              <w:t xml:space="preserve"> </w:t>
            </w:r>
            <w:r w:rsidRPr="00CB342F">
              <w:rPr>
                <w:rFonts w:ascii="Times New Roman" w:eastAsia="Times New Roman" w:hAnsi="Times New Roman" w:cs="Times New Roman"/>
                <w:sz w:val="24"/>
                <w:szCs w:val="24"/>
                <w:lang w:val="uk-UA" w:eastAsia="ru-RU"/>
              </w:rPr>
              <w:t>п. 44 особливостей.</w:t>
            </w:r>
          </w:p>
          <w:p w14:paraId="333EE3EB" w14:textId="0AD0AE97" w:rsidR="00C70268" w:rsidRPr="00C70268" w:rsidRDefault="002F72E7" w:rsidP="00FF1CC6">
            <w:pPr>
              <w:widowControl w:val="0"/>
              <w:spacing w:after="0" w:line="240" w:lineRule="auto"/>
              <w:jc w:val="both"/>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 xml:space="preserve">    </w:t>
            </w:r>
            <w:r w:rsidR="00C70268" w:rsidRPr="00C70268">
              <w:rPr>
                <w:rFonts w:ascii="Times New Roman" w:eastAsia="Times New Roman" w:hAnsi="Times New Roman" w:cs="Times New Roman"/>
                <w:sz w:val="24"/>
                <w:szCs w:val="24"/>
                <w:highlight w:val="white"/>
                <w:lang w:val="uk-UA" w:eastAsia="uk-UA"/>
              </w:rPr>
              <w:t>Переможець процедури закупівлі у строк, що не перевищує чотири дні з дати оприлюднення в електронній системі</w:t>
            </w:r>
            <w:r w:rsidR="00C70268">
              <w:rPr>
                <w:rFonts w:ascii="Times New Roman" w:eastAsia="Times New Roman" w:hAnsi="Times New Roman" w:cs="Times New Roman"/>
                <w:sz w:val="24"/>
                <w:szCs w:val="24"/>
                <w:highlight w:val="white"/>
                <w:lang w:val="uk-UA" w:eastAsia="uk-UA"/>
              </w:rPr>
              <w:t xml:space="preserve"> </w:t>
            </w:r>
            <w:proofErr w:type="spellStart"/>
            <w:r w:rsidR="00C70268" w:rsidRPr="00C70268">
              <w:rPr>
                <w:rFonts w:ascii="Times New Roman" w:eastAsia="Times New Roman" w:hAnsi="Times New Roman" w:cs="Times New Roman"/>
                <w:sz w:val="24"/>
                <w:szCs w:val="24"/>
                <w:highlight w:val="white"/>
                <w:lang w:val="uk-UA" w:eastAsia="uk-UA"/>
              </w:rPr>
              <w:t>закупівель</w:t>
            </w:r>
            <w:proofErr w:type="spellEnd"/>
            <w:r w:rsidR="00C70268" w:rsidRPr="00C70268">
              <w:rPr>
                <w:rFonts w:ascii="Times New Roman" w:eastAsia="Times New Roman" w:hAnsi="Times New Roman" w:cs="Times New Roman"/>
                <w:sz w:val="24"/>
                <w:szCs w:val="24"/>
                <w:highlight w:val="white"/>
                <w:lang w:val="uk-UA" w:eastAsia="uk-UA"/>
              </w:rPr>
              <w:t xml:space="preserve"> повідомлення про намір укласти Договір про</w:t>
            </w:r>
            <w:r w:rsidR="00C70268">
              <w:rPr>
                <w:rFonts w:ascii="Times New Roman" w:eastAsia="Times New Roman" w:hAnsi="Times New Roman" w:cs="Times New Roman"/>
                <w:sz w:val="24"/>
                <w:szCs w:val="24"/>
                <w:highlight w:val="white"/>
                <w:lang w:val="uk-UA" w:eastAsia="uk-UA"/>
              </w:rPr>
              <w:t xml:space="preserve"> </w:t>
            </w:r>
            <w:r w:rsidR="00C70268" w:rsidRPr="00C70268">
              <w:rPr>
                <w:rFonts w:ascii="Times New Roman" w:eastAsia="Times New Roman" w:hAnsi="Times New Roman" w:cs="Times New Roman"/>
                <w:sz w:val="24"/>
                <w:szCs w:val="24"/>
                <w:highlight w:val="white"/>
                <w:lang w:val="uk-UA" w:eastAsia="uk-UA"/>
              </w:rPr>
              <w:t>закупівлю, повинен надати замовнику шляхом</w:t>
            </w:r>
            <w:r w:rsidR="00C70268">
              <w:rPr>
                <w:rFonts w:ascii="Times New Roman" w:eastAsia="Times New Roman" w:hAnsi="Times New Roman" w:cs="Times New Roman"/>
                <w:sz w:val="24"/>
                <w:szCs w:val="24"/>
                <w:highlight w:val="white"/>
                <w:lang w:val="uk-UA" w:eastAsia="uk-UA"/>
              </w:rPr>
              <w:t xml:space="preserve"> </w:t>
            </w:r>
            <w:r w:rsidR="00C70268" w:rsidRPr="00C70268">
              <w:rPr>
                <w:rFonts w:ascii="Times New Roman" w:eastAsia="Times New Roman" w:hAnsi="Times New Roman" w:cs="Times New Roman"/>
                <w:sz w:val="24"/>
                <w:szCs w:val="24"/>
                <w:highlight w:val="white"/>
                <w:lang w:val="uk-UA" w:eastAsia="uk-UA"/>
              </w:rPr>
              <w:t xml:space="preserve">оприлюднення в електронній системі </w:t>
            </w:r>
            <w:proofErr w:type="spellStart"/>
            <w:r w:rsidR="00C70268" w:rsidRPr="00C70268">
              <w:rPr>
                <w:rFonts w:ascii="Times New Roman" w:eastAsia="Times New Roman" w:hAnsi="Times New Roman" w:cs="Times New Roman"/>
                <w:sz w:val="24"/>
                <w:szCs w:val="24"/>
                <w:highlight w:val="white"/>
                <w:lang w:val="uk-UA" w:eastAsia="uk-UA"/>
              </w:rPr>
              <w:t>закупівель</w:t>
            </w:r>
            <w:proofErr w:type="spellEnd"/>
            <w:r w:rsidR="00C70268">
              <w:rPr>
                <w:rFonts w:ascii="Times New Roman" w:eastAsia="Times New Roman" w:hAnsi="Times New Roman" w:cs="Times New Roman"/>
                <w:sz w:val="24"/>
                <w:szCs w:val="24"/>
                <w:highlight w:val="white"/>
                <w:lang w:val="uk-UA" w:eastAsia="uk-UA"/>
              </w:rPr>
              <w:t xml:space="preserve"> </w:t>
            </w:r>
            <w:r w:rsidR="00C70268" w:rsidRPr="00C70268">
              <w:rPr>
                <w:rFonts w:ascii="Times New Roman" w:eastAsia="Times New Roman" w:hAnsi="Times New Roman" w:cs="Times New Roman"/>
                <w:sz w:val="24"/>
                <w:szCs w:val="24"/>
                <w:highlight w:val="white"/>
                <w:lang w:val="uk-UA" w:eastAsia="uk-UA"/>
              </w:rPr>
              <w:t>документи, що підтверджують відсутність підстав,</w:t>
            </w:r>
            <w:r w:rsidR="00C70268">
              <w:rPr>
                <w:rFonts w:ascii="Times New Roman" w:eastAsia="Times New Roman" w:hAnsi="Times New Roman" w:cs="Times New Roman"/>
                <w:sz w:val="24"/>
                <w:szCs w:val="24"/>
                <w:highlight w:val="white"/>
                <w:lang w:val="uk-UA" w:eastAsia="uk-UA"/>
              </w:rPr>
              <w:t xml:space="preserve"> </w:t>
            </w:r>
            <w:r w:rsidR="00C70268" w:rsidRPr="00C70268">
              <w:rPr>
                <w:rFonts w:ascii="Times New Roman" w:eastAsia="Times New Roman" w:hAnsi="Times New Roman" w:cs="Times New Roman"/>
                <w:sz w:val="24"/>
                <w:szCs w:val="24"/>
                <w:highlight w:val="white"/>
                <w:lang w:val="uk-UA" w:eastAsia="uk-UA"/>
              </w:rPr>
              <w:t>зазначених у підпунктах 3, 5, 6 і 12 та в абзаці</w:t>
            </w:r>
            <w:r w:rsidR="00C70268">
              <w:rPr>
                <w:rFonts w:ascii="Times New Roman" w:eastAsia="Times New Roman" w:hAnsi="Times New Roman" w:cs="Times New Roman"/>
                <w:sz w:val="24"/>
                <w:szCs w:val="24"/>
                <w:highlight w:val="white"/>
                <w:lang w:val="uk-UA" w:eastAsia="uk-UA"/>
              </w:rPr>
              <w:t xml:space="preserve"> </w:t>
            </w:r>
            <w:r w:rsidR="00C70268" w:rsidRPr="00C70268">
              <w:rPr>
                <w:rFonts w:ascii="Times New Roman" w:eastAsia="Times New Roman" w:hAnsi="Times New Roman" w:cs="Times New Roman"/>
                <w:sz w:val="24"/>
                <w:szCs w:val="24"/>
                <w:highlight w:val="white"/>
                <w:lang w:val="uk-UA" w:eastAsia="uk-UA"/>
              </w:rPr>
              <w:t xml:space="preserve">чотирнадцятому пункту 47 особливостей. </w:t>
            </w:r>
          </w:p>
          <w:p w14:paraId="4709C09B" w14:textId="7E1F7B11" w:rsidR="0078708B" w:rsidRPr="0078708B" w:rsidRDefault="00C70268" w:rsidP="00FF1CC6">
            <w:pPr>
              <w:widowControl w:val="0"/>
              <w:spacing w:after="0" w:line="240" w:lineRule="auto"/>
              <w:jc w:val="both"/>
              <w:rPr>
                <w:rFonts w:ascii="Times New Roman" w:eastAsia="Calibri" w:hAnsi="Times New Roman" w:cs="Times New Roman"/>
                <w:sz w:val="24"/>
                <w:szCs w:val="24"/>
                <w:lang w:val="uk-UA" w:eastAsia="uk-UA"/>
              </w:rPr>
            </w:pPr>
            <w:r>
              <w:rPr>
                <w:rFonts w:ascii="Times New Roman" w:eastAsia="Times New Roman" w:hAnsi="Times New Roman" w:cs="Times New Roman"/>
                <w:sz w:val="24"/>
                <w:szCs w:val="24"/>
                <w:highlight w:val="white"/>
                <w:lang w:val="uk-UA" w:eastAsia="uk-UA"/>
              </w:rPr>
              <w:t xml:space="preserve">        </w:t>
            </w:r>
            <w:r w:rsidRPr="00C70268">
              <w:rPr>
                <w:rFonts w:ascii="Times New Roman" w:eastAsia="Times New Roman" w:hAnsi="Times New Roman" w:cs="Times New Roman"/>
                <w:sz w:val="24"/>
                <w:szCs w:val="24"/>
                <w:highlight w:val="white"/>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70268">
              <w:rPr>
                <w:rFonts w:ascii="Times New Roman" w:eastAsia="Times New Roman" w:hAnsi="Times New Roman" w:cs="Times New Roman"/>
                <w:sz w:val="24"/>
                <w:szCs w:val="24"/>
                <w:highlight w:val="white"/>
                <w:lang w:val="uk-UA" w:eastAsia="uk-UA"/>
              </w:rPr>
              <w:t>закупівель</w:t>
            </w:r>
            <w:proofErr w:type="spellEnd"/>
            <w:r w:rsidRPr="00C70268">
              <w:rPr>
                <w:rFonts w:ascii="Times New Roman" w:eastAsia="Times New Roman" w:hAnsi="Times New Roman" w:cs="Times New Roman"/>
                <w:sz w:val="24"/>
                <w:szCs w:val="24"/>
                <w:highlight w:val="white"/>
                <w:lang w:val="uk-UA" w:eastAsia="uk-UA"/>
              </w:rPr>
              <w:t>, крім випадків, коли</w:t>
            </w:r>
            <w:r>
              <w:rPr>
                <w:rFonts w:ascii="Times New Roman" w:eastAsia="Times New Roman" w:hAnsi="Times New Roman" w:cs="Times New Roman"/>
                <w:sz w:val="24"/>
                <w:szCs w:val="24"/>
                <w:highlight w:val="white"/>
                <w:lang w:val="uk-UA" w:eastAsia="uk-UA"/>
              </w:rPr>
              <w:t xml:space="preserve"> </w:t>
            </w:r>
            <w:r w:rsidRPr="00C70268">
              <w:rPr>
                <w:rFonts w:ascii="Times New Roman" w:eastAsia="Times New Roman" w:hAnsi="Times New Roman" w:cs="Times New Roman"/>
                <w:sz w:val="24"/>
                <w:szCs w:val="24"/>
                <w:highlight w:val="white"/>
                <w:lang w:val="uk-UA" w:eastAsia="uk-UA"/>
              </w:rPr>
              <w:t>доступ до такої інформації є обмеженим на момент</w:t>
            </w:r>
            <w:r>
              <w:rPr>
                <w:rFonts w:ascii="Times New Roman" w:eastAsia="Times New Roman" w:hAnsi="Times New Roman" w:cs="Times New Roman"/>
                <w:sz w:val="24"/>
                <w:szCs w:val="24"/>
                <w:highlight w:val="white"/>
                <w:lang w:val="uk-UA" w:eastAsia="uk-UA"/>
              </w:rPr>
              <w:t xml:space="preserve"> </w:t>
            </w:r>
            <w:r w:rsidRPr="00C70268">
              <w:rPr>
                <w:rFonts w:ascii="Times New Roman" w:eastAsia="Times New Roman" w:hAnsi="Times New Roman" w:cs="Times New Roman"/>
                <w:sz w:val="24"/>
                <w:szCs w:val="24"/>
                <w:highlight w:val="white"/>
                <w:lang w:val="uk-UA" w:eastAsia="uk-UA"/>
              </w:rPr>
              <w:t>оприлюднення оголошення про проведення відкритих торгів.</w:t>
            </w:r>
          </w:p>
        </w:tc>
      </w:tr>
      <w:tr w:rsidR="0078708B" w:rsidRPr="00663D8F" w14:paraId="6F243144"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0D22D53F" w14:textId="77777777" w:rsidR="0078708B" w:rsidRPr="0078708B" w:rsidRDefault="0078708B" w:rsidP="0078708B">
            <w:pPr>
              <w:widowControl w:val="0"/>
              <w:spacing w:after="0" w:line="360" w:lineRule="auto"/>
              <w:contextualSpacing/>
              <w:jc w:val="both"/>
              <w:rPr>
                <w:rFonts w:ascii="Times New Roman" w:eastAsia="Calibri" w:hAnsi="Times New Roman" w:cs="Times New Roman"/>
                <w:b/>
                <w:sz w:val="24"/>
                <w:szCs w:val="24"/>
                <w:lang w:val="uk-UA"/>
              </w:rPr>
            </w:pPr>
            <w:r w:rsidRPr="0078708B">
              <w:rPr>
                <w:rFonts w:ascii="Times New Roman" w:eastAsia="Calibri" w:hAnsi="Times New Roman" w:cs="Times New Roman"/>
                <w:b/>
                <w:sz w:val="24"/>
                <w:szCs w:val="24"/>
                <w:lang w:val="uk-UA"/>
              </w:rPr>
              <w:t>4</w:t>
            </w:r>
          </w:p>
        </w:tc>
        <w:tc>
          <w:tcPr>
            <w:tcW w:w="3401" w:type="dxa"/>
            <w:tcBorders>
              <w:top w:val="single" w:sz="4" w:space="0" w:color="auto"/>
              <w:left w:val="single" w:sz="4" w:space="0" w:color="auto"/>
              <w:bottom w:val="single" w:sz="4" w:space="0" w:color="auto"/>
              <w:right w:val="single" w:sz="4" w:space="0" w:color="auto"/>
            </w:tcBorders>
            <w:hideMark/>
          </w:tcPr>
          <w:p w14:paraId="0C5B7F4C"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6030D1">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6237" w:type="dxa"/>
            <w:tcBorders>
              <w:top w:val="single" w:sz="4" w:space="0" w:color="auto"/>
              <w:left w:val="single" w:sz="4" w:space="0" w:color="auto"/>
              <w:bottom w:val="single" w:sz="4" w:space="0" w:color="auto"/>
              <w:right w:val="single" w:sz="4" w:space="0" w:color="auto"/>
            </w:tcBorders>
            <w:hideMark/>
          </w:tcPr>
          <w:p w14:paraId="2D2F3CEF" w14:textId="5A138C63" w:rsidR="0078708B" w:rsidRPr="0078708B" w:rsidRDefault="0078708B" w:rsidP="0078708B">
            <w:pPr>
              <w:spacing w:after="0" w:line="240" w:lineRule="auto"/>
              <w:ind w:firstLine="530"/>
              <w:jc w:val="both"/>
              <w:rPr>
                <w:rFonts w:ascii="Times New Roman" w:eastAsia="Calibri" w:hAnsi="Times New Roman" w:cs="Times New Roman"/>
                <w:sz w:val="24"/>
                <w:szCs w:val="24"/>
                <w:lang w:val="uk-UA"/>
              </w:rPr>
            </w:pPr>
            <w:bookmarkStart w:id="6" w:name="n579"/>
            <w:bookmarkStart w:id="7" w:name="n578"/>
            <w:bookmarkEnd w:id="6"/>
            <w:bookmarkEnd w:id="7"/>
            <w:r w:rsidRPr="0078708B">
              <w:rPr>
                <w:rFonts w:ascii="Times New Roman" w:eastAsia="Calibri" w:hAnsi="Times New Roman" w:cs="Times New Roman"/>
                <w:sz w:val="24"/>
                <w:szCs w:val="24"/>
                <w:lang w:val="uk-UA"/>
              </w:rPr>
              <w:t xml:space="preserve">Договір про закупівлю за результатами проведеної закупівлі </w:t>
            </w:r>
            <w:r w:rsidR="00C70268" w:rsidRPr="00C70268">
              <w:rPr>
                <w:rFonts w:ascii="Times New Roman" w:eastAsia="Times New Roman" w:hAnsi="Times New Roman" w:cs="Times New Roman"/>
                <w:sz w:val="24"/>
                <w:szCs w:val="24"/>
                <w:lang w:val="uk-UA"/>
              </w:rPr>
              <w:t>згідно з пунктами 10 і 13 цих особливостей</w:t>
            </w:r>
            <w:r w:rsidR="00C70268" w:rsidRPr="0078708B">
              <w:rPr>
                <w:rFonts w:ascii="Times New Roman" w:eastAsia="Calibri" w:hAnsi="Times New Roman" w:cs="Times New Roman"/>
                <w:sz w:val="24"/>
                <w:szCs w:val="24"/>
                <w:lang w:val="uk-UA"/>
              </w:rPr>
              <w:t xml:space="preserve"> </w:t>
            </w:r>
            <w:r w:rsidRPr="0078708B">
              <w:rPr>
                <w:rFonts w:ascii="Times New Roman" w:eastAsia="Calibri" w:hAnsi="Times New Roman" w:cs="Times New Roman"/>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416AC1" w14:textId="77777777" w:rsidR="0078708B" w:rsidRPr="0078708B" w:rsidRDefault="0078708B" w:rsidP="0078708B">
            <w:pPr>
              <w:spacing w:after="0" w:line="240" w:lineRule="auto"/>
              <w:ind w:firstLine="530"/>
              <w:jc w:val="both"/>
              <w:rPr>
                <w:rFonts w:ascii="Times New Roman" w:eastAsia="Calibri" w:hAnsi="Times New Roman" w:cs="Times New Roman"/>
                <w:sz w:val="24"/>
                <w:szCs w:val="24"/>
                <w:lang w:val="uk-UA"/>
              </w:rPr>
            </w:pPr>
            <w:r w:rsidRPr="0078708B">
              <w:rPr>
                <w:rFonts w:ascii="Times New Roman" w:eastAsia="Calibri"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DED1D2" w14:textId="3E066E30" w:rsidR="0078708B" w:rsidRPr="00B63C91" w:rsidRDefault="00B63C91" w:rsidP="00B63C91">
            <w:pPr>
              <w:widowControl w:val="0"/>
              <w:tabs>
                <w:tab w:val="left" w:pos="463"/>
              </w:tabs>
              <w:spacing w:line="240" w:lineRule="auto"/>
              <w:jc w:val="both"/>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rPr>
              <w:t xml:space="preserve">      </w:t>
            </w:r>
            <w:r w:rsidR="0078708B" w:rsidRPr="0078708B">
              <w:rPr>
                <w:rFonts w:ascii="Times New Roman" w:eastAsia="Calibri" w:hAnsi="Times New Roman" w:cs="Times New Roman"/>
                <w:sz w:val="24"/>
                <w:szCs w:val="24"/>
                <w:lang w:val="uk-UA"/>
              </w:rPr>
              <w:t>Умови договору про закупівлю не повинні відрізнятися від змісту тендерної пропозиції</w:t>
            </w:r>
            <w:r>
              <w:rPr>
                <w:rFonts w:ascii="Times New Roman" w:eastAsia="Calibri" w:hAnsi="Times New Roman" w:cs="Times New Roman"/>
                <w:sz w:val="24"/>
                <w:szCs w:val="24"/>
                <w:lang w:val="uk-UA"/>
              </w:rPr>
              <w:t xml:space="preserve"> за результатами </w:t>
            </w:r>
            <w:r w:rsidRPr="00B63C91">
              <w:rPr>
                <w:rFonts w:ascii="Times New Roman" w:eastAsia="Times New Roman" w:hAnsi="Times New Roman" w:cs="Times New Roman"/>
                <w:sz w:val="24"/>
                <w:szCs w:val="24"/>
                <w:lang w:val="uk-UA" w:eastAsia="uk-UA"/>
              </w:rPr>
              <w:lastRenderedPageBreak/>
              <w:t>електронного</w:t>
            </w:r>
            <w:r>
              <w:rPr>
                <w:rFonts w:ascii="Times New Roman" w:eastAsia="Times New Roman" w:hAnsi="Times New Roman" w:cs="Times New Roman"/>
                <w:sz w:val="24"/>
                <w:szCs w:val="24"/>
                <w:lang w:val="uk-UA" w:eastAsia="uk-UA"/>
              </w:rPr>
              <w:t xml:space="preserve"> </w:t>
            </w:r>
            <w:r w:rsidRPr="00B63C91">
              <w:rPr>
                <w:rFonts w:ascii="Times New Roman" w:eastAsia="Times New Roman" w:hAnsi="Times New Roman" w:cs="Times New Roman"/>
                <w:sz w:val="24"/>
                <w:szCs w:val="24"/>
                <w:lang w:val="uk-UA" w:eastAsia="uk-UA"/>
              </w:rPr>
              <w:t>аукціону</w:t>
            </w:r>
            <w:r w:rsidR="0078708B" w:rsidRPr="0078708B">
              <w:rPr>
                <w:rFonts w:ascii="Times New Roman" w:eastAsia="Calibri" w:hAnsi="Times New Roman" w:cs="Times New Roman"/>
                <w:sz w:val="24"/>
                <w:szCs w:val="24"/>
                <w:lang w:val="uk-UA"/>
              </w:rPr>
              <w:t xml:space="preserve"> переможця процедури закупівлі, крім випадків:</w:t>
            </w:r>
            <w:r>
              <w:rPr>
                <w:rFonts w:ascii="Times New Roman" w:eastAsia="Calibri" w:hAnsi="Times New Roman" w:cs="Times New Roman"/>
                <w:sz w:val="24"/>
                <w:szCs w:val="24"/>
                <w:lang w:val="uk-UA"/>
              </w:rPr>
              <w:t xml:space="preserve"> </w:t>
            </w:r>
            <w:r w:rsidR="0078708B" w:rsidRPr="0078708B">
              <w:rPr>
                <w:rFonts w:ascii="Times New Roman" w:eastAsia="Calibri" w:hAnsi="Times New Roman" w:cs="Times New Roman"/>
                <w:sz w:val="24"/>
                <w:szCs w:val="24"/>
                <w:lang w:val="uk-UA"/>
              </w:rPr>
              <w:t>визначення грошового еквівалента зобов’язання в іноземній валюті</w:t>
            </w:r>
            <w:r w:rsidRPr="00B63C91">
              <w:rPr>
                <w:rFonts w:ascii="Times New Roman" w:eastAsia="Times New Roman" w:hAnsi="Times New Roman" w:cs="Times New Roman"/>
                <w:sz w:val="24"/>
                <w:szCs w:val="24"/>
                <w:lang w:val="uk-UA" w:eastAsia="uk-UA"/>
              </w:rPr>
              <w:t xml:space="preserve"> та/або випадків перерахунку ціни за</w:t>
            </w:r>
            <w:r>
              <w:rPr>
                <w:rFonts w:ascii="Times New Roman" w:eastAsia="Times New Roman" w:hAnsi="Times New Roman" w:cs="Times New Roman"/>
                <w:sz w:val="24"/>
                <w:szCs w:val="24"/>
                <w:lang w:val="uk-UA" w:eastAsia="uk-UA"/>
              </w:rPr>
              <w:t xml:space="preserve"> </w:t>
            </w:r>
            <w:r w:rsidRPr="00B63C91">
              <w:rPr>
                <w:rFonts w:ascii="Times New Roman" w:eastAsia="Times New Roman" w:hAnsi="Times New Roman" w:cs="Times New Roman"/>
                <w:sz w:val="24"/>
                <w:szCs w:val="24"/>
                <w:lang w:val="uk-UA" w:eastAsia="uk-UA"/>
              </w:rPr>
              <w:t>результатами електронного аукціону в бік зменшення ціни</w:t>
            </w:r>
            <w:r>
              <w:rPr>
                <w:rFonts w:ascii="Times New Roman" w:eastAsia="Times New Roman" w:hAnsi="Times New Roman" w:cs="Times New Roman"/>
                <w:sz w:val="24"/>
                <w:szCs w:val="24"/>
                <w:lang w:val="uk-UA" w:eastAsia="uk-UA"/>
              </w:rPr>
              <w:t xml:space="preserve"> </w:t>
            </w:r>
            <w:r w:rsidRPr="00B63C91">
              <w:rPr>
                <w:rFonts w:ascii="Times New Roman" w:eastAsia="Times New Roman" w:hAnsi="Times New Roman" w:cs="Times New Roman"/>
                <w:sz w:val="24"/>
                <w:szCs w:val="24"/>
                <w:lang w:val="uk-UA" w:eastAsia="uk-UA"/>
              </w:rPr>
              <w:t>тендерної пропозиції/пропозиції учасника без зменшення</w:t>
            </w:r>
            <w:r>
              <w:rPr>
                <w:rFonts w:ascii="Times New Roman" w:eastAsia="Times New Roman" w:hAnsi="Times New Roman" w:cs="Times New Roman"/>
                <w:sz w:val="24"/>
                <w:szCs w:val="24"/>
                <w:lang w:val="uk-UA" w:eastAsia="uk-UA"/>
              </w:rPr>
              <w:t xml:space="preserve"> </w:t>
            </w:r>
            <w:r w:rsidRPr="00B63C91">
              <w:rPr>
                <w:rFonts w:ascii="Times New Roman" w:eastAsia="Times New Roman" w:hAnsi="Times New Roman" w:cs="Times New Roman"/>
                <w:sz w:val="24"/>
                <w:szCs w:val="24"/>
                <w:lang w:val="uk-UA" w:eastAsia="uk-UA"/>
              </w:rPr>
              <w:t>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8708B" w:rsidRPr="0078708B" w14:paraId="22FCE645"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5A82DE96" w14:textId="77777777" w:rsidR="0078708B" w:rsidRPr="0078708B" w:rsidRDefault="0078708B" w:rsidP="0078708B">
            <w:pPr>
              <w:widowControl w:val="0"/>
              <w:spacing w:after="0" w:line="360" w:lineRule="auto"/>
              <w:contextualSpacing/>
              <w:jc w:val="both"/>
              <w:rPr>
                <w:rFonts w:ascii="Times New Roman" w:eastAsia="Calibri" w:hAnsi="Times New Roman" w:cs="Times New Roman"/>
                <w:b/>
                <w:sz w:val="24"/>
                <w:szCs w:val="24"/>
                <w:lang w:val="uk-UA"/>
              </w:rPr>
            </w:pPr>
            <w:r w:rsidRPr="0078708B">
              <w:rPr>
                <w:rFonts w:ascii="Times New Roman" w:eastAsia="Calibri" w:hAnsi="Times New Roman" w:cs="Times New Roman"/>
                <w:b/>
                <w:sz w:val="24"/>
                <w:szCs w:val="24"/>
                <w:lang w:val="uk-UA"/>
              </w:rPr>
              <w:lastRenderedPageBreak/>
              <w:t>5</w:t>
            </w:r>
          </w:p>
        </w:tc>
        <w:tc>
          <w:tcPr>
            <w:tcW w:w="3401" w:type="dxa"/>
            <w:tcBorders>
              <w:top w:val="single" w:sz="4" w:space="0" w:color="auto"/>
              <w:left w:val="single" w:sz="4" w:space="0" w:color="auto"/>
              <w:bottom w:val="single" w:sz="4" w:space="0" w:color="auto"/>
              <w:right w:val="single" w:sz="4" w:space="0" w:color="auto"/>
            </w:tcBorders>
            <w:hideMark/>
          </w:tcPr>
          <w:p w14:paraId="69A1F516" w14:textId="77777777" w:rsidR="0078708B" w:rsidRPr="0078708B"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78708B">
              <w:rPr>
                <w:rFonts w:ascii="Times New Roman" w:eastAsia="Calibri" w:hAnsi="Times New Roman" w:cs="Times New Roman"/>
                <w:b/>
                <w:sz w:val="24"/>
                <w:szCs w:val="24"/>
                <w:lang w:val="uk-UA" w:eastAsia="uk-UA"/>
              </w:rPr>
              <w:t>Дії замовника при відмові переможця торгів підписати договір про закупівлю</w:t>
            </w:r>
          </w:p>
        </w:tc>
        <w:tc>
          <w:tcPr>
            <w:tcW w:w="6237" w:type="dxa"/>
            <w:tcBorders>
              <w:top w:val="single" w:sz="4" w:space="0" w:color="auto"/>
              <w:left w:val="single" w:sz="4" w:space="0" w:color="auto"/>
              <w:bottom w:val="single" w:sz="4" w:space="0" w:color="auto"/>
              <w:right w:val="single" w:sz="4" w:space="0" w:color="auto"/>
            </w:tcBorders>
            <w:hideMark/>
          </w:tcPr>
          <w:p w14:paraId="0544299C" w14:textId="5BA90358" w:rsidR="0078708B" w:rsidRPr="0078708B" w:rsidRDefault="0078708B" w:rsidP="0078708B">
            <w:pPr>
              <w:widowControl w:val="0"/>
              <w:spacing w:after="0" w:line="240" w:lineRule="auto"/>
              <w:ind w:firstLine="566"/>
              <w:jc w:val="both"/>
              <w:rPr>
                <w:rFonts w:ascii="Times New Roman" w:eastAsia="Calibri" w:hAnsi="Times New Roman" w:cs="Times New Roman"/>
                <w:sz w:val="24"/>
                <w:szCs w:val="24"/>
                <w:lang w:val="uk-UA"/>
              </w:rPr>
            </w:pPr>
            <w:r w:rsidRPr="0078708B">
              <w:rPr>
                <w:rFonts w:ascii="Times New Roman" w:eastAsia="Times New Roman" w:hAnsi="Times New Roman" w:cs="Times New Roman"/>
                <w:sz w:val="24"/>
                <w:szCs w:val="24"/>
                <w:lang w:val="uk-UA" w:eastAsia="uk-UA"/>
              </w:rPr>
              <w:t xml:space="preserve">У разі відмови переможця процедури закупівлі від підписання </w:t>
            </w:r>
            <w:r w:rsidR="00DF4FEB">
              <w:rPr>
                <w:rFonts w:ascii="Times New Roman" w:eastAsia="Times New Roman" w:hAnsi="Times New Roman" w:cs="Times New Roman"/>
                <w:sz w:val="24"/>
                <w:szCs w:val="24"/>
                <w:lang w:val="uk-UA" w:eastAsia="uk-UA"/>
              </w:rPr>
              <w:t>До</w:t>
            </w:r>
            <w:r w:rsidRPr="0078708B">
              <w:rPr>
                <w:rFonts w:ascii="Times New Roman" w:eastAsia="Times New Roman" w:hAnsi="Times New Roman" w:cs="Times New Roman"/>
                <w:sz w:val="24"/>
                <w:szCs w:val="24"/>
                <w:lang w:val="uk-UA" w:eastAsia="uk-UA"/>
              </w:rPr>
              <w:t xml:space="preserve">говору про закупівлю відповідно до вимог тендерної документації, </w:t>
            </w:r>
            <w:proofErr w:type="spellStart"/>
            <w:r w:rsidRPr="0078708B">
              <w:rPr>
                <w:rFonts w:ascii="Times New Roman" w:eastAsia="Times New Roman" w:hAnsi="Times New Roman" w:cs="Times New Roman"/>
                <w:sz w:val="24"/>
                <w:szCs w:val="24"/>
                <w:lang w:val="uk-UA" w:eastAsia="uk-UA"/>
              </w:rPr>
              <w:t>неукладення</w:t>
            </w:r>
            <w:proofErr w:type="spellEnd"/>
            <w:r w:rsidRPr="0078708B">
              <w:rPr>
                <w:rFonts w:ascii="Times New Roman" w:eastAsia="Times New Roman" w:hAnsi="Times New Roman" w:cs="Times New Roman"/>
                <w:sz w:val="24"/>
                <w:szCs w:val="24"/>
                <w:lang w:val="uk-UA" w:eastAsia="uk-UA"/>
              </w:rPr>
              <w:t xml:space="preserve"> </w:t>
            </w:r>
            <w:r w:rsidR="00E71FA2">
              <w:rPr>
                <w:rFonts w:ascii="Times New Roman" w:eastAsia="Times New Roman" w:hAnsi="Times New Roman" w:cs="Times New Roman"/>
                <w:sz w:val="24"/>
                <w:szCs w:val="24"/>
                <w:lang w:val="uk-UA" w:eastAsia="uk-UA"/>
              </w:rPr>
              <w:t>Д</w:t>
            </w:r>
            <w:r w:rsidRPr="0078708B">
              <w:rPr>
                <w:rFonts w:ascii="Times New Roman" w:eastAsia="Times New Roman" w:hAnsi="Times New Roman" w:cs="Times New Roman"/>
                <w:sz w:val="24"/>
                <w:szCs w:val="24"/>
                <w:lang w:val="uk-UA" w:eastAsia="uk-UA"/>
              </w:rPr>
              <w:t xml:space="preserve">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w:t>
            </w:r>
            <w:r w:rsidR="00E71FA2">
              <w:rPr>
                <w:rFonts w:ascii="Times New Roman" w:eastAsia="Times New Roman" w:hAnsi="Times New Roman" w:cs="Times New Roman"/>
                <w:sz w:val="24"/>
                <w:szCs w:val="24"/>
                <w:lang w:val="uk-UA" w:eastAsia="uk-UA"/>
              </w:rPr>
              <w:t>Д</w:t>
            </w:r>
            <w:r w:rsidRPr="0078708B">
              <w:rPr>
                <w:rFonts w:ascii="Times New Roman" w:eastAsia="Times New Roman" w:hAnsi="Times New Roman" w:cs="Times New Roman"/>
                <w:sz w:val="24"/>
                <w:szCs w:val="24"/>
                <w:lang w:val="uk-UA" w:eastAsia="uk-UA"/>
              </w:rPr>
              <w:t>оговір про закупівлю в порядку та на умовах, визначених статтею 33 Закону.</w:t>
            </w:r>
          </w:p>
        </w:tc>
      </w:tr>
      <w:tr w:rsidR="0078708B" w:rsidRPr="0078708B" w14:paraId="7F4E1B00" w14:textId="77777777" w:rsidTr="008125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jc w:val="center"/>
        </w:trPr>
        <w:tc>
          <w:tcPr>
            <w:tcW w:w="569" w:type="dxa"/>
            <w:gridSpan w:val="3"/>
            <w:tcBorders>
              <w:top w:val="single" w:sz="4" w:space="0" w:color="auto"/>
              <w:left w:val="single" w:sz="4" w:space="0" w:color="auto"/>
              <w:bottom w:val="single" w:sz="4" w:space="0" w:color="auto"/>
              <w:right w:val="single" w:sz="4" w:space="0" w:color="auto"/>
            </w:tcBorders>
            <w:hideMark/>
          </w:tcPr>
          <w:p w14:paraId="5B1A9911" w14:textId="77777777" w:rsidR="0078708B" w:rsidRPr="0078708B" w:rsidRDefault="0078708B" w:rsidP="0078708B">
            <w:pPr>
              <w:widowControl w:val="0"/>
              <w:spacing w:after="0" w:line="360" w:lineRule="auto"/>
              <w:contextualSpacing/>
              <w:jc w:val="both"/>
              <w:rPr>
                <w:rFonts w:ascii="Times New Roman" w:eastAsia="Calibri" w:hAnsi="Times New Roman" w:cs="Times New Roman"/>
                <w:b/>
                <w:sz w:val="24"/>
                <w:szCs w:val="24"/>
                <w:lang w:val="uk-UA"/>
              </w:rPr>
            </w:pPr>
            <w:r w:rsidRPr="0078708B">
              <w:rPr>
                <w:rFonts w:ascii="Times New Roman" w:eastAsia="Calibri" w:hAnsi="Times New Roman" w:cs="Times New Roman"/>
                <w:b/>
                <w:sz w:val="24"/>
                <w:szCs w:val="24"/>
                <w:lang w:val="uk-UA"/>
              </w:rPr>
              <w:t>6</w:t>
            </w:r>
          </w:p>
        </w:tc>
        <w:tc>
          <w:tcPr>
            <w:tcW w:w="3401" w:type="dxa"/>
            <w:tcBorders>
              <w:top w:val="single" w:sz="4" w:space="0" w:color="auto"/>
              <w:left w:val="single" w:sz="4" w:space="0" w:color="auto"/>
              <w:bottom w:val="single" w:sz="4" w:space="0" w:color="auto"/>
              <w:right w:val="single" w:sz="4" w:space="0" w:color="auto"/>
            </w:tcBorders>
            <w:hideMark/>
          </w:tcPr>
          <w:p w14:paraId="266EFD44" w14:textId="77777777" w:rsidR="0078708B" w:rsidRPr="006030D1" w:rsidRDefault="0078708B" w:rsidP="0078708B">
            <w:pPr>
              <w:widowControl w:val="0"/>
              <w:spacing w:after="0" w:line="360" w:lineRule="auto"/>
              <w:contextualSpacing/>
              <w:rPr>
                <w:rFonts w:ascii="Times New Roman" w:eastAsia="Calibri" w:hAnsi="Times New Roman" w:cs="Times New Roman"/>
                <w:b/>
                <w:sz w:val="24"/>
                <w:szCs w:val="24"/>
                <w:lang w:val="uk-UA" w:eastAsia="uk-UA"/>
              </w:rPr>
            </w:pPr>
            <w:r w:rsidRPr="006030D1">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6237" w:type="dxa"/>
            <w:tcBorders>
              <w:top w:val="single" w:sz="4" w:space="0" w:color="auto"/>
              <w:left w:val="single" w:sz="4" w:space="0" w:color="auto"/>
              <w:bottom w:val="single" w:sz="4" w:space="0" w:color="auto"/>
              <w:right w:val="single" w:sz="4" w:space="0" w:color="auto"/>
            </w:tcBorders>
            <w:hideMark/>
          </w:tcPr>
          <w:p w14:paraId="50238FBD" w14:textId="1B88DEE2" w:rsidR="0078708B" w:rsidRPr="006030D1" w:rsidRDefault="001C1228" w:rsidP="0078708B">
            <w:pPr>
              <w:widowControl w:val="0"/>
              <w:spacing w:after="0" w:line="240" w:lineRule="auto"/>
              <w:contextualSpacing/>
              <w:jc w:val="both"/>
              <w:rPr>
                <w:rFonts w:ascii="Times New Roman" w:eastAsia="Calibri" w:hAnsi="Times New Roman" w:cs="Times New Roman"/>
                <w:sz w:val="24"/>
                <w:szCs w:val="24"/>
                <w:lang w:val="uk-UA"/>
              </w:rPr>
            </w:pPr>
            <w:r w:rsidRPr="006030D1">
              <w:rPr>
                <w:rFonts w:ascii="Times New Roman" w:eastAsia="Calibri" w:hAnsi="Times New Roman" w:cs="Times New Roman"/>
                <w:sz w:val="24"/>
                <w:szCs w:val="24"/>
                <w:lang w:val="uk-UA"/>
              </w:rPr>
              <w:t>Не вимагається</w:t>
            </w:r>
          </w:p>
        </w:tc>
      </w:tr>
    </w:tbl>
    <w:p w14:paraId="38C405F4" w14:textId="37CAB3E5" w:rsidR="00DD50A8" w:rsidRPr="00DD50A8" w:rsidRDefault="00DD50A8" w:rsidP="00DD50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eastAsia="ru-RU"/>
        </w:rPr>
      </w:pPr>
      <w:r w:rsidRPr="00DD50A8">
        <w:rPr>
          <w:rFonts w:ascii="Times New Roman" w:eastAsia="Calibri" w:hAnsi="Times New Roman" w:cs="Times New Roman"/>
          <w:sz w:val="24"/>
          <w:szCs w:val="24"/>
          <w:lang w:val="uk-UA" w:eastAsia="ru-RU"/>
        </w:rPr>
        <w:t>Відсутність будь-яких запитань або уточнень стосовно змісту та викладення вимог</w:t>
      </w:r>
      <w:r>
        <w:rPr>
          <w:rFonts w:ascii="Times New Roman" w:eastAsia="Calibri" w:hAnsi="Times New Roman" w:cs="Times New Roman"/>
          <w:sz w:val="24"/>
          <w:szCs w:val="24"/>
          <w:lang w:val="uk-UA" w:eastAsia="ru-RU"/>
        </w:rPr>
        <w:t xml:space="preserve"> </w:t>
      </w:r>
      <w:r w:rsidRPr="00DD50A8">
        <w:rPr>
          <w:rFonts w:ascii="Times New Roman" w:eastAsia="Calibri" w:hAnsi="Times New Roman" w:cs="Times New Roman"/>
          <w:sz w:val="24"/>
          <w:szCs w:val="24"/>
          <w:lang w:val="uk-UA" w:eastAsia="ru-RU"/>
        </w:rPr>
        <w:t>тендерної документації з боку учасників процедури закупівлі, які ознайомилися з цією</w:t>
      </w:r>
      <w:r>
        <w:rPr>
          <w:rFonts w:ascii="Times New Roman" w:eastAsia="Calibri" w:hAnsi="Times New Roman" w:cs="Times New Roman"/>
          <w:sz w:val="24"/>
          <w:szCs w:val="24"/>
          <w:lang w:val="uk-UA" w:eastAsia="ru-RU"/>
        </w:rPr>
        <w:t xml:space="preserve"> </w:t>
      </w:r>
      <w:r w:rsidRPr="00DD50A8">
        <w:rPr>
          <w:rFonts w:ascii="Times New Roman" w:eastAsia="Calibri" w:hAnsi="Times New Roman" w:cs="Times New Roman"/>
          <w:sz w:val="24"/>
          <w:szCs w:val="24"/>
          <w:lang w:val="uk-UA" w:eastAsia="ru-RU"/>
        </w:rPr>
        <w:t xml:space="preserve">тендерною документацію у встановленому порядку, означає, що Учасники процедури закупівлі, повністю усвідомлюють зміст цієї тендерної документації та вимоги, викладені замовником при </w:t>
      </w:r>
    </w:p>
    <w:p w14:paraId="79393798" w14:textId="7BA82723" w:rsidR="001C1228" w:rsidRDefault="00DD50A8" w:rsidP="00DD50A8">
      <w:pPr>
        <w:widowControl w:val="0"/>
        <w:spacing w:after="0" w:line="240" w:lineRule="auto"/>
        <w:jc w:val="both"/>
        <w:rPr>
          <w:rFonts w:ascii="Times New Roman" w:eastAsia="Times New Roman" w:hAnsi="Times New Roman" w:cs="Times New Roman"/>
          <w:sz w:val="24"/>
          <w:szCs w:val="24"/>
          <w:highlight w:val="white"/>
          <w:lang w:val="uk-UA" w:eastAsia="ru-RU"/>
        </w:rPr>
      </w:pPr>
      <w:r w:rsidRPr="00DD50A8">
        <w:rPr>
          <w:rFonts w:ascii="Times New Roman" w:eastAsia="Calibri" w:hAnsi="Times New Roman" w:cs="Times New Roman"/>
          <w:sz w:val="24"/>
          <w:szCs w:val="24"/>
          <w:lang w:val="uk-UA" w:eastAsia="ru-RU"/>
        </w:rPr>
        <w:t>підготовці своєї тендерної пропозиції</w:t>
      </w:r>
      <w:r>
        <w:rPr>
          <w:rFonts w:ascii="Times New Roman" w:eastAsia="Calibri" w:hAnsi="Times New Roman" w:cs="Times New Roman"/>
          <w:sz w:val="24"/>
          <w:szCs w:val="24"/>
          <w:lang w:val="uk-UA" w:eastAsia="ru-RU"/>
        </w:rPr>
        <w:t>.</w:t>
      </w:r>
    </w:p>
    <w:p w14:paraId="7A146EC7" w14:textId="77777777" w:rsidR="00DD50A8" w:rsidRDefault="00DD50A8" w:rsidP="0078708B">
      <w:pPr>
        <w:widowControl w:val="0"/>
        <w:spacing w:after="0" w:line="240" w:lineRule="auto"/>
        <w:jc w:val="both"/>
        <w:rPr>
          <w:rFonts w:ascii="Times New Roman" w:eastAsia="Times New Roman" w:hAnsi="Times New Roman" w:cs="Times New Roman"/>
          <w:sz w:val="24"/>
          <w:szCs w:val="24"/>
          <w:highlight w:val="white"/>
          <w:lang w:val="uk-UA" w:eastAsia="ru-RU"/>
        </w:rPr>
      </w:pPr>
    </w:p>
    <w:p w14:paraId="1F6BF716" w14:textId="01002F61" w:rsidR="0078708B" w:rsidRPr="0078708B" w:rsidRDefault="0078708B" w:rsidP="00DD50A8">
      <w:pPr>
        <w:widowControl w:val="0"/>
        <w:spacing w:after="0" w:line="240" w:lineRule="auto"/>
        <w:ind w:firstLine="708"/>
        <w:jc w:val="both"/>
        <w:rPr>
          <w:rFonts w:ascii="Times New Roman" w:eastAsia="Times New Roman" w:hAnsi="Times New Roman" w:cs="Times New Roman"/>
          <w:sz w:val="24"/>
          <w:szCs w:val="24"/>
          <w:highlight w:val="white"/>
          <w:lang w:val="uk-UA" w:eastAsia="ru-RU"/>
        </w:rPr>
      </w:pPr>
      <w:r w:rsidRPr="0078708B">
        <w:rPr>
          <w:rFonts w:ascii="Times New Roman" w:eastAsia="Times New Roman" w:hAnsi="Times New Roman" w:cs="Times New Roman"/>
          <w:sz w:val="24"/>
          <w:szCs w:val="24"/>
          <w:highlight w:val="white"/>
          <w:lang w:val="uk-UA" w:eastAsia="ru-RU"/>
        </w:rPr>
        <w:t xml:space="preserve">Додатки: </w:t>
      </w:r>
      <w:r w:rsidRPr="0078708B">
        <w:rPr>
          <w:rFonts w:ascii="Times New Roman" w:eastAsia="Times New Roman" w:hAnsi="Times New Roman" w:cs="Times New Roman"/>
          <w:sz w:val="24"/>
          <w:szCs w:val="24"/>
          <w:highlight w:val="white"/>
          <w:lang w:val="uk-UA" w:eastAsia="ru-RU"/>
        </w:rPr>
        <w:tab/>
      </w:r>
      <w:r w:rsidRPr="0078708B">
        <w:rPr>
          <w:rFonts w:ascii="Times New Roman" w:eastAsia="Times New Roman" w:hAnsi="Times New Roman" w:cs="Times New Roman"/>
          <w:sz w:val="24"/>
          <w:szCs w:val="24"/>
          <w:highlight w:val="white"/>
          <w:lang w:val="uk-UA" w:eastAsia="ru-RU"/>
        </w:rPr>
        <w:tab/>
        <w:t>1. Додаток 1 до тендерної документації  в 1 прим.</w:t>
      </w:r>
    </w:p>
    <w:p w14:paraId="0BF2CCC1" w14:textId="77777777" w:rsidR="0078708B" w:rsidRPr="0078708B" w:rsidRDefault="0078708B" w:rsidP="0078708B">
      <w:pPr>
        <w:widowControl w:val="0"/>
        <w:spacing w:after="0" w:line="240" w:lineRule="auto"/>
        <w:jc w:val="both"/>
        <w:rPr>
          <w:rFonts w:ascii="Times New Roman" w:eastAsia="Times New Roman" w:hAnsi="Times New Roman" w:cs="Times New Roman"/>
          <w:sz w:val="24"/>
          <w:szCs w:val="24"/>
          <w:highlight w:val="white"/>
          <w:lang w:val="uk-UA" w:eastAsia="ru-RU"/>
        </w:rPr>
      </w:pPr>
      <w:r w:rsidRPr="0078708B">
        <w:rPr>
          <w:rFonts w:ascii="Times New Roman" w:eastAsia="Times New Roman" w:hAnsi="Times New Roman" w:cs="Times New Roman"/>
          <w:sz w:val="24"/>
          <w:szCs w:val="24"/>
          <w:highlight w:val="white"/>
          <w:lang w:val="uk-UA" w:eastAsia="ru-RU"/>
        </w:rPr>
        <w:t xml:space="preserve">                                               2. Додаток 2 до тендерної документації  в 1 прим.</w:t>
      </w:r>
    </w:p>
    <w:p w14:paraId="7CA5BFB5" w14:textId="77777777" w:rsidR="0078708B" w:rsidRPr="0078708B" w:rsidRDefault="0078708B" w:rsidP="0078708B">
      <w:pPr>
        <w:spacing w:line="256" w:lineRule="auto"/>
        <w:ind w:left="2835" w:hanging="2835"/>
        <w:rPr>
          <w:rFonts w:ascii="Times New Roman" w:eastAsia="Calibri" w:hAnsi="Times New Roman" w:cs="Times New Roman"/>
          <w:i/>
          <w:lang w:val="uk-UA"/>
        </w:rPr>
      </w:pPr>
      <w:r w:rsidRPr="0078708B">
        <w:rPr>
          <w:rFonts w:ascii="Times New Roman" w:eastAsia="Times New Roman" w:hAnsi="Times New Roman" w:cs="Times New Roman"/>
          <w:sz w:val="24"/>
          <w:szCs w:val="24"/>
          <w:highlight w:val="white"/>
          <w:lang w:val="uk-UA" w:eastAsia="ru-RU"/>
        </w:rPr>
        <w:t xml:space="preserve">                                               3. Додаток 3 до тендерної документації  в 1 прим</w:t>
      </w:r>
      <w:r w:rsidRPr="0078708B">
        <w:rPr>
          <w:rFonts w:ascii="Times New Roman" w:eastAsia="Times New Roman" w:hAnsi="Times New Roman" w:cs="Times New Roman"/>
          <w:sz w:val="24"/>
          <w:szCs w:val="24"/>
          <w:lang w:val="uk-UA" w:eastAsia="ru-RU"/>
        </w:rPr>
        <w:t xml:space="preserve">.                                                          4. Додаток 4 до тендерної документації в 1 прим.                                               5. Додаток 5 до тендерної документації  в 1 прим.                                               </w:t>
      </w:r>
    </w:p>
    <w:p w14:paraId="7DB87A69" w14:textId="77777777" w:rsidR="0078708B" w:rsidRPr="0078708B" w:rsidRDefault="0078708B" w:rsidP="0078708B">
      <w:pPr>
        <w:spacing w:after="200" w:line="276" w:lineRule="auto"/>
        <w:rPr>
          <w:rFonts w:ascii="Times New Roman" w:eastAsia="Calibri" w:hAnsi="Times New Roman" w:cs="Times New Roman"/>
          <w:lang w:val="uk-UA"/>
        </w:rPr>
      </w:pPr>
    </w:p>
    <w:p w14:paraId="293D117F" w14:textId="77777777" w:rsidR="0078708B" w:rsidRPr="0078708B" w:rsidRDefault="0078708B" w:rsidP="0078708B">
      <w:pPr>
        <w:pageBreakBefore/>
        <w:spacing w:after="0" w:line="276" w:lineRule="auto"/>
        <w:jc w:val="right"/>
        <w:rPr>
          <w:rFonts w:ascii="Times New Roman" w:eastAsia="Calibri" w:hAnsi="Times New Roman" w:cs="Times New Roman"/>
          <w:b/>
          <w:bCs/>
          <w:lang w:val="uk-UA"/>
        </w:rPr>
      </w:pPr>
      <w:r w:rsidRPr="0078708B">
        <w:rPr>
          <w:rFonts w:ascii="Times New Roman" w:eastAsia="Calibri" w:hAnsi="Times New Roman" w:cs="Times New Roman"/>
          <w:b/>
          <w:bCs/>
          <w:lang w:val="uk-UA"/>
        </w:rPr>
        <w:lastRenderedPageBreak/>
        <w:t>Додаток № 1</w:t>
      </w:r>
    </w:p>
    <w:p w14:paraId="26D4F8A6" w14:textId="77777777" w:rsidR="0078708B" w:rsidRPr="0078708B" w:rsidRDefault="0078708B" w:rsidP="0078708B">
      <w:pPr>
        <w:spacing w:after="0" w:line="276" w:lineRule="auto"/>
        <w:jc w:val="right"/>
        <w:rPr>
          <w:rFonts w:ascii="Times New Roman" w:eastAsia="Calibri" w:hAnsi="Times New Roman" w:cs="Times New Roman"/>
          <w:b/>
          <w:bCs/>
          <w:lang w:val="uk-UA"/>
        </w:rPr>
      </w:pPr>
      <w:r w:rsidRPr="0078708B">
        <w:rPr>
          <w:rFonts w:ascii="Times New Roman" w:eastAsia="Calibri" w:hAnsi="Times New Roman" w:cs="Times New Roman"/>
          <w:b/>
          <w:bCs/>
          <w:lang w:val="uk-UA"/>
        </w:rPr>
        <w:t>Тендерної  документації</w:t>
      </w:r>
    </w:p>
    <w:p w14:paraId="5353C508" w14:textId="3DDF1D0B" w:rsidR="0078708B" w:rsidRPr="00AC1492" w:rsidRDefault="0078708B" w:rsidP="00AC1492">
      <w:pPr>
        <w:pStyle w:val="af6"/>
        <w:numPr>
          <w:ilvl w:val="0"/>
          <w:numId w:val="29"/>
        </w:numPr>
        <w:jc w:val="center"/>
        <w:rPr>
          <w:rFonts w:ascii="Times New Roman" w:eastAsia="Times New Roman" w:hAnsi="Times New Roman"/>
          <w:b/>
          <w:sz w:val="24"/>
          <w:shd w:val="clear" w:color="auto" w:fill="FFFFFF"/>
          <w:lang w:eastAsia="ru-RU"/>
        </w:rPr>
      </w:pPr>
      <w:r w:rsidRPr="00AC1492">
        <w:rPr>
          <w:rFonts w:ascii="Times New Roman" w:eastAsia="Times New Roman" w:hAnsi="Times New Roman"/>
          <w:b/>
          <w:sz w:val="24"/>
          <w:shd w:val="clear" w:color="auto" w:fill="FFFFFF"/>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left w:w="10" w:type="dxa"/>
          <w:right w:w="10" w:type="dxa"/>
        </w:tblCellMar>
        <w:tblLook w:val="04A0" w:firstRow="1" w:lastRow="0" w:firstColumn="1" w:lastColumn="0" w:noHBand="0" w:noVBand="1"/>
      </w:tblPr>
      <w:tblGrid>
        <w:gridCol w:w="544"/>
        <w:gridCol w:w="3258"/>
        <w:gridCol w:w="5533"/>
      </w:tblGrid>
      <w:tr w:rsidR="0078708B" w:rsidRPr="0078708B" w14:paraId="287C8855" w14:textId="77777777" w:rsidTr="0078708B">
        <w:trPr>
          <w:trHeight w:val="690"/>
          <w:jc w:val="center"/>
        </w:trPr>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14:paraId="4FBA9DBF" w14:textId="77777777" w:rsidR="0078708B" w:rsidRPr="0078708B" w:rsidRDefault="0078708B" w:rsidP="0078708B">
            <w:pPr>
              <w:spacing w:before="240" w:after="0" w:line="240" w:lineRule="auto"/>
              <w:jc w:val="center"/>
              <w:rPr>
                <w:rFonts w:ascii="Calibri" w:eastAsia="Times New Roman" w:hAnsi="Calibri" w:cs="Times New Roman"/>
                <w:lang w:eastAsia="ru-RU"/>
              </w:rPr>
            </w:pPr>
            <w:r w:rsidRPr="0078708B">
              <w:rPr>
                <w:rFonts w:ascii="Segoe UI Symbol" w:eastAsia="Segoe UI Symbol" w:hAnsi="Segoe UI Symbol" w:cs="Segoe UI Symbol"/>
                <w:b/>
                <w:sz w:val="24"/>
                <w:lang w:eastAsia="ru-RU"/>
              </w:rPr>
              <w:t>№</w:t>
            </w:r>
            <w:r w:rsidRPr="0078708B">
              <w:rPr>
                <w:rFonts w:ascii="Times New Roman" w:eastAsia="Times New Roman" w:hAnsi="Times New Roman" w:cs="Times New Roman"/>
                <w:b/>
                <w:sz w:val="24"/>
                <w:lang w:eastAsia="ru-RU"/>
              </w:rPr>
              <w:t xml:space="preserve"> п/п</w:t>
            </w:r>
          </w:p>
        </w:tc>
        <w:tc>
          <w:tcPr>
            <w:tcW w:w="3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14:paraId="45427A0F" w14:textId="77777777" w:rsidR="0078708B" w:rsidRPr="0078708B" w:rsidRDefault="0078708B" w:rsidP="0078708B">
            <w:pPr>
              <w:spacing w:before="240" w:after="0" w:line="240" w:lineRule="auto"/>
              <w:jc w:val="center"/>
              <w:rPr>
                <w:rFonts w:ascii="Calibri" w:eastAsia="Times New Roman" w:hAnsi="Calibri" w:cs="Times New Roman"/>
                <w:lang w:eastAsia="ru-RU"/>
              </w:rPr>
            </w:pPr>
            <w:proofErr w:type="spellStart"/>
            <w:r w:rsidRPr="0078708B">
              <w:rPr>
                <w:rFonts w:ascii="Times New Roman" w:eastAsia="Times New Roman" w:hAnsi="Times New Roman" w:cs="Times New Roman"/>
                <w:b/>
                <w:sz w:val="24"/>
                <w:lang w:eastAsia="ru-RU"/>
              </w:rPr>
              <w:t>Кваліфікаційні</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критерії</w:t>
            </w:r>
            <w:proofErr w:type="spellEnd"/>
          </w:p>
        </w:tc>
        <w:tc>
          <w:tcPr>
            <w:tcW w:w="5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14:paraId="22516AD7" w14:textId="77777777" w:rsidR="0078708B" w:rsidRPr="0078708B" w:rsidRDefault="0078708B" w:rsidP="0078708B">
            <w:pPr>
              <w:spacing w:before="240" w:after="0" w:line="240" w:lineRule="auto"/>
              <w:jc w:val="center"/>
              <w:rPr>
                <w:rFonts w:ascii="Calibri" w:eastAsia="Times New Roman" w:hAnsi="Calibri" w:cs="Times New Roman"/>
                <w:lang w:eastAsia="ru-RU"/>
              </w:rPr>
            </w:pPr>
            <w:proofErr w:type="spellStart"/>
            <w:r w:rsidRPr="0078708B">
              <w:rPr>
                <w:rFonts w:ascii="Times New Roman" w:eastAsia="Times New Roman" w:hAnsi="Times New Roman" w:cs="Times New Roman"/>
                <w:b/>
                <w:sz w:val="24"/>
                <w:lang w:eastAsia="ru-RU"/>
              </w:rPr>
              <w:t>Документи</w:t>
            </w:r>
            <w:proofErr w:type="spellEnd"/>
            <w:r w:rsidRPr="0078708B">
              <w:rPr>
                <w:rFonts w:ascii="Times New Roman" w:eastAsia="Times New Roman" w:hAnsi="Times New Roman" w:cs="Times New Roman"/>
                <w:b/>
                <w:sz w:val="24"/>
                <w:lang w:eastAsia="ru-RU"/>
              </w:rPr>
              <w:t>, </w:t>
            </w:r>
            <w:proofErr w:type="spellStart"/>
            <w:r w:rsidRPr="0078708B">
              <w:rPr>
                <w:rFonts w:ascii="Times New Roman" w:eastAsia="Times New Roman" w:hAnsi="Times New Roman" w:cs="Times New Roman"/>
                <w:b/>
                <w:sz w:val="24"/>
                <w:lang w:eastAsia="ru-RU"/>
              </w:rPr>
              <w:t>які</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підтверджують</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відповідність</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Учасника</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кваліфікаційним</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критеріям</w:t>
            </w:r>
            <w:proofErr w:type="spellEnd"/>
            <w:r w:rsidRPr="0078708B">
              <w:rPr>
                <w:rFonts w:ascii="Times New Roman" w:eastAsia="Times New Roman" w:hAnsi="Times New Roman" w:cs="Times New Roman"/>
                <w:b/>
                <w:sz w:val="24"/>
                <w:lang w:eastAsia="ru-RU"/>
              </w:rPr>
              <w:t>**</w:t>
            </w:r>
          </w:p>
        </w:tc>
      </w:tr>
      <w:tr w:rsidR="0078708B" w:rsidRPr="0078708B" w14:paraId="1E4B00D2" w14:textId="77777777" w:rsidTr="0078708B">
        <w:trPr>
          <w:trHeight w:val="48"/>
          <w:jc w:val="center"/>
        </w:trPr>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4C86F0A2" w14:textId="77777777" w:rsidR="0078708B" w:rsidRPr="0078708B" w:rsidRDefault="0078708B" w:rsidP="0078708B">
            <w:pPr>
              <w:spacing w:after="0" w:line="240" w:lineRule="auto"/>
              <w:jc w:val="center"/>
              <w:rPr>
                <w:rFonts w:ascii="Calibri" w:eastAsia="Times New Roman" w:hAnsi="Calibri" w:cs="Times New Roman"/>
                <w:lang w:eastAsia="ru-RU"/>
              </w:rPr>
            </w:pPr>
            <w:r w:rsidRPr="0078708B">
              <w:rPr>
                <w:rFonts w:ascii="Times New Roman" w:eastAsia="Times New Roman" w:hAnsi="Times New Roman" w:cs="Times New Roman"/>
                <w:b/>
                <w:sz w:val="24"/>
                <w:lang w:eastAsia="ru-RU"/>
              </w:rPr>
              <w:t>1.</w:t>
            </w:r>
          </w:p>
        </w:tc>
        <w:tc>
          <w:tcPr>
            <w:tcW w:w="3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6FCA42D4" w14:textId="77777777" w:rsidR="0078708B" w:rsidRPr="0078708B" w:rsidRDefault="0078708B" w:rsidP="0078708B">
            <w:pPr>
              <w:spacing w:after="0" w:line="240" w:lineRule="auto"/>
              <w:rPr>
                <w:rFonts w:ascii="Times New Roman" w:eastAsia="Times New Roman" w:hAnsi="Times New Roman" w:cs="Times New Roman"/>
                <w:b/>
                <w:sz w:val="24"/>
                <w:lang w:eastAsia="ru-RU"/>
              </w:rPr>
            </w:pPr>
            <w:proofErr w:type="spellStart"/>
            <w:r w:rsidRPr="0078708B">
              <w:rPr>
                <w:rFonts w:ascii="Times New Roman" w:eastAsia="Times New Roman" w:hAnsi="Times New Roman" w:cs="Times New Roman"/>
                <w:b/>
                <w:sz w:val="24"/>
                <w:lang w:eastAsia="ru-RU"/>
              </w:rPr>
              <w:t>Наявність</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обладнання</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матеріально-технічної</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бази</w:t>
            </w:r>
            <w:proofErr w:type="spellEnd"/>
            <w:r w:rsidRPr="0078708B">
              <w:rPr>
                <w:rFonts w:ascii="Times New Roman" w:eastAsia="Times New Roman" w:hAnsi="Times New Roman" w:cs="Times New Roman"/>
                <w:b/>
                <w:sz w:val="24"/>
                <w:lang w:eastAsia="ru-RU"/>
              </w:rPr>
              <w:t xml:space="preserve"> та </w:t>
            </w:r>
            <w:proofErr w:type="spellStart"/>
            <w:r w:rsidRPr="0078708B">
              <w:rPr>
                <w:rFonts w:ascii="Times New Roman" w:eastAsia="Times New Roman" w:hAnsi="Times New Roman" w:cs="Times New Roman"/>
                <w:b/>
                <w:sz w:val="24"/>
                <w:lang w:eastAsia="ru-RU"/>
              </w:rPr>
              <w:t>технологій</w:t>
            </w:r>
            <w:proofErr w:type="spellEnd"/>
            <w:r w:rsidRPr="0078708B">
              <w:rPr>
                <w:rFonts w:ascii="Times New Roman" w:eastAsia="Times New Roman" w:hAnsi="Times New Roman" w:cs="Times New Roman"/>
                <w:b/>
                <w:sz w:val="24"/>
                <w:lang w:eastAsia="ru-RU"/>
              </w:rPr>
              <w:t>*</w:t>
            </w:r>
          </w:p>
          <w:p w14:paraId="3D729FE6" w14:textId="77777777" w:rsidR="0078708B" w:rsidRPr="0078708B" w:rsidRDefault="0078708B" w:rsidP="0078708B">
            <w:pPr>
              <w:spacing w:after="0" w:line="240" w:lineRule="auto"/>
              <w:jc w:val="both"/>
              <w:rPr>
                <w:rFonts w:ascii="Calibri" w:eastAsia="Times New Roman" w:hAnsi="Calibri" w:cs="Times New Roman"/>
                <w:lang w:eastAsia="ru-RU"/>
              </w:rPr>
            </w:pPr>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Під</w:t>
            </w:r>
            <w:proofErr w:type="spellEnd"/>
            <w:r w:rsidRPr="0078708B">
              <w:rPr>
                <w:rFonts w:ascii="Times New Roman" w:eastAsia="Times New Roman" w:hAnsi="Times New Roman" w:cs="Times New Roman"/>
                <w:i/>
                <w:sz w:val="24"/>
                <w:lang w:eastAsia="ru-RU"/>
              </w:rPr>
              <w:t xml:space="preserve"> час </w:t>
            </w:r>
            <w:proofErr w:type="spellStart"/>
            <w:r w:rsidRPr="0078708B">
              <w:rPr>
                <w:rFonts w:ascii="Times New Roman" w:eastAsia="Times New Roman" w:hAnsi="Times New Roman" w:cs="Times New Roman"/>
                <w:i/>
                <w:sz w:val="24"/>
                <w:lang w:eastAsia="ru-RU"/>
              </w:rPr>
              <w:t>закупівлі</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робіт</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або</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послуг</w:t>
            </w:r>
            <w:proofErr w:type="spellEnd"/>
            <w:r w:rsidRPr="0078708B">
              <w:rPr>
                <w:rFonts w:ascii="Times New Roman" w:eastAsia="Times New Roman" w:hAnsi="Times New Roman" w:cs="Times New Roman"/>
                <w:i/>
                <w:sz w:val="24"/>
                <w:lang w:eastAsia="ru-RU"/>
              </w:rPr>
              <w:t xml:space="preserve"> у </w:t>
            </w:r>
            <w:proofErr w:type="spellStart"/>
            <w:r w:rsidRPr="0078708B">
              <w:rPr>
                <w:rFonts w:ascii="Times New Roman" w:eastAsia="Times New Roman" w:hAnsi="Times New Roman" w:cs="Times New Roman"/>
                <w:i/>
                <w:sz w:val="24"/>
                <w:lang w:eastAsia="ru-RU"/>
              </w:rPr>
              <w:t>разі</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встановлення</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кваліфікаційного</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критерію</w:t>
            </w:r>
            <w:proofErr w:type="spellEnd"/>
            <w:r w:rsidRPr="0078708B">
              <w:rPr>
                <w:rFonts w:ascii="Times New Roman" w:eastAsia="Times New Roman" w:hAnsi="Times New Roman" w:cs="Times New Roman"/>
                <w:i/>
                <w:sz w:val="24"/>
                <w:lang w:eastAsia="ru-RU"/>
              </w:rPr>
              <w:t xml:space="preserve"> такого як </w:t>
            </w:r>
            <w:proofErr w:type="spellStart"/>
            <w:r w:rsidRPr="0078708B">
              <w:rPr>
                <w:rFonts w:ascii="Times New Roman" w:eastAsia="Times New Roman" w:hAnsi="Times New Roman" w:cs="Times New Roman"/>
                <w:i/>
                <w:sz w:val="24"/>
                <w:lang w:eastAsia="ru-RU"/>
              </w:rPr>
              <w:t>наявність</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обладнання</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матеріально-технічної</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бази</w:t>
            </w:r>
            <w:proofErr w:type="spellEnd"/>
            <w:r w:rsidRPr="0078708B">
              <w:rPr>
                <w:rFonts w:ascii="Times New Roman" w:eastAsia="Times New Roman" w:hAnsi="Times New Roman" w:cs="Times New Roman"/>
                <w:i/>
                <w:sz w:val="24"/>
                <w:lang w:eastAsia="ru-RU"/>
              </w:rPr>
              <w:t xml:space="preserve"> та </w:t>
            </w:r>
            <w:proofErr w:type="spellStart"/>
            <w:r w:rsidRPr="0078708B">
              <w:rPr>
                <w:rFonts w:ascii="Times New Roman" w:eastAsia="Times New Roman" w:hAnsi="Times New Roman" w:cs="Times New Roman"/>
                <w:i/>
                <w:sz w:val="24"/>
                <w:lang w:eastAsia="ru-RU"/>
              </w:rPr>
              <w:t>технологій</w:t>
            </w:r>
            <w:proofErr w:type="spellEnd"/>
            <w:r w:rsidRPr="0078708B">
              <w:rPr>
                <w:rFonts w:ascii="Times New Roman" w:eastAsia="Times New Roman" w:hAnsi="Times New Roman" w:cs="Times New Roman"/>
                <w:i/>
                <w:sz w:val="24"/>
                <w:lang w:eastAsia="ru-RU"/>
              </w:rPr>
              <w:t xml:space="preserve"> та/</w:t>
            </w:r>
            <w:proofErr w:type="spellStart"/>
            <w:r w:rsidRPr="0078708B">
              <w:rPr>
                <w:rFonts w:ascii="Times New Roman" w:eastAsia="Times New Roman" w:hAnsi="Times New Roman" w:cs="Times New Roman"/>
                <w:i/>
                <w:sz w:val="24"/>
                <w:lang w:eastAsia="ru-RU"/>
              </w:rPr>
              <w:t>або</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наявність</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працівників</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які</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мають</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необхідні</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знання</w:t>
            </w:r>
            <w:proofErr w:type="spellEnd"/>
            <w:r w:rsidRPr="0078708B">
              <w:rPr>
                <w:rFonts w:ascii="Times New Roman" w:eastAsia="Times New Roman" w:hAnsi="Times New Roman" w:cs="Times New Roman"/>
                <w:i/>
                <w:sz w:val="24"/>
                <w:lang w:eastAsia="ru-RU"/>
              </w:rPr>
              <w:t xml:space="preserve"> та </w:t>
            </w:r>
            <w:proofErr w:type="spellStart"/>
            <w:r w:rsidRPr="0078708B">
              <w:rPr>
                <w:rFonts w:ascii="Times New Roman" w:eastAsia="Times New Roman" w:hAnsi="Times New Roman" w:cs="Times New Roman"/>
                <w:i/>
                <w:sz w:val="24"/>
                <w:lang w:eastAsia="ru-RU"/>
              </w:rPr>
              <w:t>досвід</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учасник</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може</w:t>
            </w:r>
            <w:proofErr w:type="spellEnd"/>
            <w:r w:rsidRPr="0078708B">
              <w:rPr>
                <w:rFonts w:ascii="Times New Roman" w:eastAsia="Times New Roman" w:hAnsi="Times New Roman" w:cs="Times New Roman"/>
                <w:i/>
                <w:sz w:val="24"/>
                <w:lang w:eastAsia="ru-RU"/>
              </w:rPr>
              <w:t xml:space="preserve"> для </w:t>
            </w:r>
            <w:proofErr w:type="spellStart"/>
            <w:r w:rsidRPr="0078708B">
              <w:rPr>
                <w:rFonts w:ascii="Times New Roman" w:eastAsia="Times New Roman" w:hAnsi="Times New Roman" w:cs="Times New Roman"/>
                <w:i/>
                <w:sz w:val="24"/>
                <w:lang w:eastAsia="ru-RU"/>
              </w:rPr>
              <w:t>підтвердження</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своєї</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відповідності</w:t>
            </w:r>
            <w:proofErr w:type="spellEnd"/>
            <w:r w:rsidRPr="0078708B">
              <w:rPr>
                <w:rFonts w:ascii="Times New Roman" w:eastAsia="Times New Roman" w:hAnsi="Times New Roman" w:cs="Times New Roman"/>
                <w:i/>
                <w:sz w:val="24"/>
                <w:lang w:eastAsia="ru-RU"/>
              </w:rPr>
              <w:t xml:space="preserve"> такому </w:t>
            </w:r>
            <w:proofErr w:type="spellStart"/>
            <w:r w:rsidRPr="0078708B">
              <w:rPr>
                <w:rFonts w:ascii="Times New Roman" w:eastAsia="Times New Roman" w:hAnsi="Times New Roman" w:cs="Times New Roman"/>
                <w:i/>
                <w:sz w:val="24"/>
                <w:lang w:eastAsia="ru-RU"/>
              </w:rPr>
              <w:t>критерію</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залучити</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потужності</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інших</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суб’єктів</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господарювання</w:t>
            </w:r>
            <w:proofErr w:type="spellEnd"/>
            <w:r w:rsidRPr="0078708B">
              <w:rPr>
                <w:rFonts w:ascii="Times New Roman" w:eastAsia="Times New Roman" w:hAnsi="Times New Roman" w:cs="Times New Roman"/>
                <w:i/>
                <w:sz w:val="24"/>
                <w:lang w:eastAsia="ru-RU"/>
              </w:rPr>
              <w:t xml:space="preserve"> як </w:t>
            </w:r>
            <w:proofErr w:type="spellStart"/>
            <w:r w:rsidRPr="0078708B">
              <w:rPr>
                <w:rFonts w:ascii="Times New Roman" w:eastAsia="Times New Roman" w:hAnsi="Times New Roman" w:cs="Times New Roman"/>
                <w:i/>
                <w:sz w:val="24"/>
                <w:lang w:eastAsia="ru-RU"/>
              </w:rPr>
              <w:t>субпідрядників</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співвиконавців</w:t>
            </w:r>
            <w:proofErr w:type="spellEnd"/>
          </w:p>
        </w:tc>
        <w:tc>
          <w:tcPr>
            <w:tcW w:w="5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716D0F25" w14:textId="636F6DCA" w:rsidR="0078708B" w:rsidRDefault="0078708B" w:rsidP="0078708B">
            <w:pPr>
              <w:widowControl w:val="0"/>
              <w:spacing w:after="0" w:line="240" w:lineRule="auto"/>
              <w:jc w:val="both"/>
              <w:rPr>
                <w:rFonts w:ascii="Times New Roman" w:eastAsia="Times New Roman" w:hAnsi="Times New Roman" w:cs="Times New Roman"/>
                <w:sz w:val="24"/>
                <w:lang w:val="uk-UA" w:eastAsia="ru-RU"/>
              </w:rPr>
            </w:pPr>
            <w:r w:rsidRPr="0078708B">
              <w:rPr>
                <w:rFonts w:ascii="Times New Roman" w:eastAsia="Times New Roman" w:hAnsi="Times New Roman" w:cs="Times New Roman"/>
                <w:sz w:val="24"/>
                <w:lang w:eastAsia="ru-RU"/>
              </w:rPr>
              <w:t xml:space="preserve">1. </w:t>
            </w:r>
            <w:proofErr w:type="spellStart"/>
            <w:r w:rsidRPr="0078708B">
              <w:rPr>
                <w:rFonts w:ascii="Times New Roman" w:eastAsia="Times New Roman" w:hAnsi="Times New Roman" w:cs="Times New Roman"/>
                <w:sz w:val="24"/>
                <w:lang w:eastAsia="ru-RU"/>
              </w:rPr>
              <w:t>Довідка</w:t>
            </w:r>
            <w:proofErr w:type="spellEnd"/>
            <w:r w:rsidRPr="0078708B">
              <w:rPr>
                <w:rFonts w:ascii="Times New Roman" w:eastAsia="Times New Roman" w:hAnsi="Times New Roman" w:cs="Times New Roman"/>
                <w:sz w:val="24"/>
                <w:lang w:eastAsia="ru-RU"/>
              </w:rPr>
              <w:t xml:space="preserve"> у </w:t>
            </w:r>
            <w:r w:rsidRPr="0078708B">
              <w:rPr>
                <w:rFonts w:ascii="Times New Roman" w:eastAsia="Times New Roman" w:hAnsi="Times New Roman" w:cs="Times New Roman"/>
                <w:sz w:val="24"/>
                <w:lang w:val="uk-UA" w:eastAsia="ru-RU"/>
              </w:rPr>
              <w:t>довільній формі</w:t>
            </w:r>
            <w:r w:rsidRPr="0078708B">
              <w:rPr>
                <w:rFonts w:ascii="Times New Roman" w:eastAsia="Times New Roman" w:hAnsi="Times New Roman" w:cs="Times New Roman"/>
                <w:sz w:val="24"/>
                <w:lang w:eastAsia="ru-RU"/>
              </w:rPr>
              <w:t xml:space="preserve">, про </w:t>
            </w:r>
            <w:proofErr w:type="spellStart"/>
            <w:r w:rsidRPr="0078708B">
              <w:rPr>
                <w:rFonts w:ascii="Times New Roman" w:eastAsia="Times New Roman" w:hAnsi="Times New Roman" w:cs="Times New Roman"/>
                <w:sz w:val="24"/>
                <w:lang w:eastAsia="ru-RU"/>
              </w:rPr>
              <w:t>наявність</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матеріально-технічної</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бази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Зазначена</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довідка</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має</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містити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інформацію</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щодо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найменування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обладнання</w:t>
            </w:r>
            <w:proofErr w:type="spellEnd"/>
            <w:r w:rsidRPr="0078708B">
              <w:rPr>
                <w:rFonts w:ascii="Times New Roman" w:eastAsia="Times New Roman" w:hAnsi="Times New Roman" w:cs="Times New Roman"/>
                <w:sz w:val="24"/>
                <w:lang w:eastAsia="ru-RU"/>
              </w:rPr>
              <w:t xml:space="preserve">, машин </w:t>
            </w:r>
            <w:proofErr w:type="spellStart"/>
            <w:r w:rsidRPr="0078708B">
              <w:rPr>
                <w:rFonts w:ascii="Times New Roman" w:eastAsia="Times New Roman" w:hAnsi="Times New Roman" w:cs="Times New Roman"/>
                <w:sz w:val="24"/>
                <w:lang w:eastAsia="ru-RU"/>
              </w:rPr>
              <w:t>чи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механізмів</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їх</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кількість</w:t>
            </w:r>
            <w:proofErr w:type="spellEnd"/>
            <w:r w:rsidRPr="0078708B">
              <w:rPr>
                <w:rFonts w:ascii="Times New Roman" w:eastAsia="Times New Roman" w:hAnsi="Times New Roman" w:cs="Times New Roman"/>
                <w:sz w:val="24"/>
                <w:lang w:eastAsia="ru-RU"/>
              </w:rPr>
              <w:t xml:space="preserve">, стан </w:t>
            </w:r>
            <w:proofErr w:type="spellStart"/>
            <w:r w:rsidRPr="0078708B">
              <w:rPr>
                <w:rFonts w:ascii="Times New Roman" w:eastAsia="Times New Roman" w:hAnsi="Times New Roman" w:cs="Times New Roman"/>
                <w:sz w:val="24"/>
                <w:lang w:eastAsia="ru-RU"/>
              </w:rPr>
              <w:t>обладнання</w:t>
            </w:r>
            <w:proofErr w:type="spellEnd"/>
            <w:r w:rsidRPr="0078708B">
              <w:rPr>
                <w:rFonts w:ascii="Times New Roman" w:eastAsia="Times New Roman" w:hAnsi="Times New Roman" w:cs="Times New Roman"/>
                <w:sz w:val="24"/>
                <w:lang w:eastAsia="ru-RU"/>
              </w:rPr>
              <w:t xml:space="preserve"> машин </w:t>
            </w:r>
            <w:proofErr w:type="spellStart"/>
            <w:r w:rsidRPr="0078708B">
              <w:rPr>
                <w:rFonts w:ascii="Times New Roman" w:eastAsia="Times New Roman" w:hAnsi="Times New Roman" w:cs="Times New Roman"/>
                <w:sz w:val="24"/>
                <w:lang w:eastAsia="ru-RU"/>
              </w:rPr>
              <w:t>чи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механізмів</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нове</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справне</w:t>
            </w:r>
            <w:proofErr w:type="spellEnd"/>
            <w:r w:rsidRPr="0078708B">
              <w:rPr>
                <w:rFonts w:ascii="Times New Roman" w:eastAsia="Times New Roman" w:hAnsi="Times New Roman" w:cs="Times New Roman"/>
                <w:sz w:val="24"/>
                <w:lang w:eastAsia="ru-RU"/>
              </w:rPr>
              <w:t xml:space="preserve">, не </w:t>
            </w:r>
            <w:proofErr w:type="spellStart"/>
            <w:r w:rsidRPr="0078708B">
              <w:rPr>
                <w:rFonts w:ascii="Times New Roman" w:eastAsia="Times New Roman" w:hAnsi="Times New Roman" w:cs="Times New Roman"/>
                <w:sz w:val="24"/>
                <w:lang w:eastAsia="ru-RU"/>
              </w:rPr>
              <w:t>справне</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тощо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зазначити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власне</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орендоване</w:t>
            </w:r>
            <w:proofErr w:type="spellEnd"/>
            <w:r w:rsidRPr="0078708B">
              <w:rPr>
                <w:rFonts w:ascii="Times New Roman" w:eastAsia="Times New Roman" w:hAnsi="Times New Roman" w:cs="Times New Roman"/>
                <w:sz w:val="24"/>
                <w:lang w:eastAsia="ru-RU"/>
              </w:rPr>
              <w:t>, (</w:t>
            </w:r>
            <w:proofErr w:type="spellStart"/>
            <w:r w:rsidRPr="0078708B">
              <w:rPr>
                <w:rFonts w:ascii="Times New Roman" w:eastAsia="Times New Roman" w:hAnsi="Times New Roman" w:cs="Times New Roman"/>
                <w:sz w:val="24"/>
                <w:lang w:eastAsia="ru-RU"/>
              </w:rPr>
              <w:t>надання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послуг</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залучається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субпідрядника</w:t>
            </w:r>
            <w:proofErr w:type="spellEnd"/>
            <w:r w:rsidRPr="0078708B">
              <w:rPr>
                <w:rFonts w:ascii="Times New Roman" w:eastAsia="Times New Roman" w:hAnsi="Times New Roman" w:cs="Times New Roman"/>
                <w:sz w:val="24"/>
                <w:lang w:eastAsia="ru-RU"/>
              </w:rPr>
              <w:t>(</w:t>
            </w:r>
            <w:proofErr w:type="spellStart"/>
            <w:r w:rsidRPr="0078708B">
              <w:rPr>
                <w:rFonts w:ascii="Times New Roman" w:eastAsia="Times New Roman" w:hAnsi="Times New Roman" w:cs="Times New Roman"/>
                <w:sz w:val="24"/>
                <w:lang w:eastAsia="ru-RU"/>
              </w:rPr>
              <w:t>ів</w:t>
            </w:r>
            <w:proofErr w:type="spellEnd"/>
            <w:r w:rsidRPr="0078708B">
              <w:rPr>
                <w:rFonts w:ascii="Times New Roman" w:eastAsia="Times New Roman" w:hAnsi="Times New Roman" w:cs="Times New Roman"/>
                <w:sz w:val="24"/>
                <w:lang w:eastAsia="ru-RU"/>
              </w:rPr>
              <w:t>) /</w:t>
            </w:r>
            <w:proofErr w:type="spellStart"/>
            <w:r w:rsidRPr="0078708B">
              <w:rPr>
                <w:rFonts w:ascii="Times New Roman" w:eastAsia="Times New Roman" w:hAnsi="Times New Roman" w:cs="Times New Roman"/>
                <w:sz w:val="24"/>
                <w:lang w:eastAsia="ru-RU"/>
              </w:rPr>
              <w:t>співвиконавця</w:t>
            </w:r>
            <w:proofErr w:type="spellEnd"/>
            <w:r w:rsidRPr="0078708B">
              <w:rPr>
                <w:rFonts w:ascii="Times New Roman" w:eastAsia="Times New Roman" w:hAnsi="Times New Roman" w:cs="Times New Roman"/>
                <w:sz w:val="24"/>
                <w:lang w:eastAsia="ru-RU"/>
              </w:rPr>
              <w:t>(</w:t>
            </w:r>
            <w:proofErr w:type="spellStart"/>
            <w:r w:rsidRPr="0078708B">
              <w:rPr>
                <w:rFonts w:ascii="Times New Roman" w:eastAsia="Times New Roman" w:hAnsi="Times New Roman" w:cs="Times New Roman"/>
                <w:sz w:val="24"/>
                <w:lang w:eastAsia="ru-RU"/>
              </w:rPr>
              <w:t>ів</w:t>
            </w:r>
            <w:proofErr w:type="spellEnd"/>
            <w:r w:rsidRPr="0078708B">
              <w:rPr>
                <w:rFonts w:ascii="Times New Roman" w:eastAsia="Times New Roman" w:hAnsi="Times New Roman" w:cs="Times New Roman"/>
                <w:sz w:val="24"/>
                <w:lang w:eastAsia="ru-RU"/>
              </w:rPr>
              <w:t>)</w:t>
            </w:r>
            <w:r w:rsidR="001349EB">
              <w:rPr>
                <w:rFonts w:ascii="Times New Roman" w:eastAsia="Times New Roman" w:hAnsi="Times New Roman" w:cs="Times New Roman"/>
                <w:sz w:val="24"/>
                <w:lang w:val="uk-UA" w:eastAsia="ru-RU"/>
              </w:rPr>
              <w:t>.</w:t>
            </w:r>
          </w:p>
          <w:p w14:paraId="44D3B8D2" w14:textId="20706F59" w:rsidR="001349EB" w:rsidRPr="001349EB" w:rsidRDefault="001349EB" w:rsidP="0078708B">
            <w:pPr>
              <w:widowControl w:val="0"/>
              <w:spacing w:after="0" w:line="240" w:lineRule="auto"/>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 xml:space="preserve">2. </w:t>
            </w:r>
            <w:r w:rsidRPr="001349EB">
              <w:rPr>
                <w:rFonts w:ascii="Times New Roman" w:eastAsia="Times New Roman" w:hAnsi="Times New Roman" w:cs="Times New Roman"/>
                <w:sz w:val="24"/>
                <w:lang w:val="uk-UA" w:eastAsia="ru-RU"/>
              </w:rPr>
              <w:t>Учасник повинен надати копію Декларації відповідності матеріально-технічної бази вимогам законодавства з питань охорони праці.</w:t>
            </w:r>
          </w:p>
          <w:p w14:paraId="7FEB016A" w14:textId="77777777" w:rsidR="0078708B" w:rsidRPr="00EA57B5" w:rsidRDefault="0078708B" w:rsidP="0078708B">
            <w:pPr>
              <w:spacing w:after="0" w:line="240" w:lineRule="auto"/>
              <w:jc w:val="both"/>
              <w:rPr>
                <w:rFonts w:ascii="Times New Roman" w:eastAsia="Times New Roman" w:hAnsi="Times New Roman" w:cs="Times New Roman"/>
                <w:sz w:val="24"/>
                <w:lang w:val="uk-UA" w:eastAsia="ru-RU"/>
              </w:rPr>
            </w:pPr>
            <w:r w:rsidRPr="00EA57B5">
              <w:rPr>
                <w:rFonts w:ascii="Times New Roman" w:eastAsia="Times New Roman" w:hAnsi="Times New Roman" w:cs="Times New Roman"/>
                <w:b/>
                <w:bCs/>
                <w:sz w:val="24"/>
                <w:lang w:val="uk-UA" w:eastAsia="ru-RU"/>
              </w:rPr>
              <w:t>Для власної техніки</w:t>
            </w:r>
            <w:r w:rsidRPr="00EA57B5">
              <w:rPr>
                <w:rFonts w:ascii="Times New Roman" w:eastAsia="Times New Roman" w:hAnsi="Times New Roman" w:cs="Times New Roman"/>
                <w:sz w:val="24"/>
                <w:lang w:val="uk-UA" w:eastAsia="ru-RU"/>
              </w:rPr>
              <w:t xml:space="preserve"> - учасник повинен надати копії </w:t>
            </w:r>
            <w:proofErr w:type="spellStart"/>
            <w:r w:rsidRPr="00EA57B5">
              <w:rPr>
                <w:rFonts w:ascii="Times New Roman" w:eastAsia="Times New Roman" w:hAnsi="Times New Roman" w:cs="Times New Roman"/>
                <w:sz w:val="24"/>
                <w:lang w:val="uk-UA" w:eastAsia="ru-RU"/>
              </w:rPr>
              <w:t>свідоцтв</w:t>
            </w:r>
            <w:proofErr w:type="spellEnd"/>
            <w:r w:rsidRPr="00EA57B5">
              <w:rPr>
                <w:rFonts w:ascii="Times New Roman" w:eastAsia="Times New Roman" w:hAnsi="Times New Roman" w:cs="Times New Roman"/>
                <w:sz w:val="24"/>
                <w:lang w:val="uk-UA" w:eastAsia="ru-RU"/>
              </w:rPr>
              <w:t xml:space="preserve"> про реєстрацію механізмів, транспортних засобів або копії технічних паспортів або бухгалтерські документи, що підтверджують облік основних засобів, за підписом уповноваженої особи учасника щодо підпису документів. </w:t>
            </w:r>
          </w:p>
          <w:p w14:paraId="75A22CD3" w14:textId="77777777" w:rsidR="0078708B" w:rsidRPr="0078708B" w:rsidRDefault="0078708B" w:rsidP="0078708B">
            <w:pPr>
              <w:spacing w:after="0" w:line="240" w:lineRule="auto"/>
              <w:jc w:val="both"/>
              <w:rPr>
                <w:rFonts w:ascii="Times New Roman" w:eastAsia="Times New Roman" w:hAnsi="Times New Roman" w:cs="Times New Roman"/>
                <w:sz w:val="24"/>
                <w:lang w:eastAsia="ru-RU"/>
              </w:rPr>
            </w:pPr>
            <w:r w:rsidRPr="0078708B">
              <w:rPr>
                <w:rFonts w:ascii="Times New Roman" w:eastAsia="Times New Roman" w:hAnsi="Times New Roman" w:cs="Times New Roman"/>
                <w:sz w:val="24"/>
                <w:lang w:eastAsia="ru-RU"/>
              </w:rPr>
              <w:t xml:space="preserve">До </w:t>
            </w:r>
            <w:proofErr w:type="spellStart"/>
            <w:r w:rsidRPr="0078708B">
              <w:rPr>
                <w:rFonts w:ascii="Times New Roman" w:eastAsia="Times New Roman" w:hAnsi="Times New Roman" w:cs="Times New Roman"/>
                <w:sz w:val="24"/>
                <w:lang w:eastAsia="ru-RU"/>
              </w:rPr>
              <w:t>переліку</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техніки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включаються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машини</w:t>
            </w:r>
            <w:proofErr w:type="spellEnd"/>
            <w:r w:rsidRPr="0078708B">
              <w:rPr>
                <w:rFonts w:ascii="Times New Roman" w:eastAsia="Times New Roman" w:hAnsi="Times New Roman" w:cs="Times New Roman"/>
                <w:sz w:val="24"/>
                <w:lang w:eastAsia="ru-RU"/>
              </w:rPr>
              <w:t xml:space="preserve"> та </w:t>
            </w:r>
            <w:proofErr w:type="spellStart"/>
            <w:r w:rsidRPr="0078708B">
              <w:rPr>
                <w:rFonts w:ascii="Times New Roman" w:eastAsia="Times New Roman" w:hAnsi="Times New Roman" w:cs="Times New Roman"/>
                <w:sz w:val="24"/>
                <w:lang w:eastAsia="ru-RU"/>
              </w:rPr>
              <w:t>механізми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які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необхідно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використовувати</w:t>
            </w:r>
            <w:proofErr w:type="spellEnd"/>
            <w:r w:rsidRPr="0078708B">
              <w:rPr>
                <w:rFonts w:ascii="Times New Roman" w:eastAsia="Times New Roman" w:hAnsi="Times New Roman" w:cs="Times New Roman"/>
                <w:sz w:val="24"/>
                <w:lang w:eastAsia="ru-RU"/>
              </w:rPr>
              <w:t xml:space="preserve"> при </w:t>
            </w:r>
            <w:proofErr w:type="spellStart"/>
            <w:r w:rsidRPr="0078708B">
              <w:rPr>
                <w:rFonts w:ascii="Times New Roman" w:eastAsia="Times New Roman" w:hAnsi="Times New Roman" w:cs="Times New Roman"/>
                <w:sz w:val="24"/>
                <w:lang w:eastAsia="ru-RU"/>
              </w:rPr>
              <w:t>виконанні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робіт</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Кількість</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техніки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має</w:t>
            </w:r>
            <w:proofErr w:type="spellEnd"/>
            <w:r w:rsidRPr="0078708B">
              <w:rPr>
                <w:rFonts w:ascii="Times New Roman" w:eastAsia="Times New Roman" w:hAnsi="Times New Roman" w:cs="Times New Roman"/>
                <w:sz w:val="24"/>
                <w:lang w:eastAsia="ru-RU"/>
              </w:rPr>
              <w:t xml:space="preserve"> бути </w:t>
            </w:r>
            <w:proofErr w:type="spellStart"/>
            <w:r w:rsidRPr="0078708B">
              <w:rPr>
                <w:rFonts w:ascii="Times New Roman" w:eastAsia="Times New Roman" w:hAnsi="Times New Roman" w:cs="Times New Roman"/>
                <w:sz w:val="24"/>
                <w:lang w:eastAsia="ru-RU"/>
              </w:rPr>
              <w:t>достатньою</w:t>
            </w:r>
            <w:proofErr w:type="spellEnd"/>
            <w:r w:rsidRPr="0078708B">
              <w:rPr>
                <w:rFonts w:ascii="Times New Roman" w:eastAsia="Times New Roman" w:hAnsi="Times New Roman" w:cs="Times New Roman"/>
                <w:sz w:val="24"/>
                <w:lang w:eastAsia="ru-RU"/>
              </w:rPr>
              <w:t xml:space="preserve"> для </w:t>
            </w:r>
            <w:proofErr w:type="spellStart"/>
            <w:r w:rsidRPr="0078708B">
              <w:rPr>
                <w:rFonts w:ascii="Times New Roman" w:eastAsia="Times New Roman" w:hAnsi="Times New Roman" w:cs="Times New Roman"/>
                <w:sz w:val="24"/>
                <w:lang w:eastAsia="ru-RU"/>
              </w:rPr>
              <w:t>виконання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робіт</w:t>
            </w:r>
            <w:proofErr w:type="spellEnd"/>
            <w:r w:rsidRPr="0078708B">
              <w:rPr>
                <w:rFonts w:ascii="Times New Roman" w:eastAsia="Times New Roman" w:hAnsi="Times New Roman" w:cs="Times New Roman"/>
                <w:sz w:val="24"/>
                <w:lang w:eastAsia="ru-RU"/>
              </w:rPr>
              <w:t xml:space="preserve"> у </w:t>
            </w:r>
            <w:proofErr w:type="spellStart"/>
            <w:r w:rsidRPr="0078708B">
              <w:rPr>
                <w:rFonts w:ascii="Times New Roman" w:eastAsia="Times New Roman" w:hAnsi="Times New Roman" w:cs="Times New Roman"/>
                <w:sz w:val="24"/>
                <w:lang w:eastAsia="ru-RU"/>
              </w:rPr>
              <w:t>повному</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обсязі</w:t>
            </w:r>
            <w:proofErr w:type="spellEnd"/>
            <w:r w:rsidRPr="0078708B">
              <w:rPr>
                <w:rFonts w:ascii="Times New Roman" w:eastAsia="Times New Roman" w:hAnsi="Times New Roman" w:cs="Times New Roman"/>
                <w:sz w:val="24"/>
                <w:lang w:eastAsia="ru-RU"/>
              </w:rPr>
              <w:t>.</w:t>
            </w:r>
          </w:p>
          <w:p w14:paraId="699E9B74" w14:textId="77777777" w:rsidR="0078708B" w:rsidRPr="0078708B" w:rsidRDefault="0078708B" w:rsidP="0078708B">
            <w:pPr>
              <w:spacing w:after="0" w:line="240" w:lineRule="auto"/>
              <w:jc w:val="both"/>
              <w:rPr>
                <w:rFonts w:ascii="Times New Roman" w:eastAsia="Times New Roman" w:hAnsi="Times New Roman" w:cs="Times New Roman"/>
                <w:sz w:val="24"/>
                <w:lang w:eastAsia="ru-RU"/>
              </w:rPr>
            </w:pPr>
            <w:r w:rsidRPr="0078708B">
              <w:rPr>
                <w:rFonts w:ascii="Times New Roman" w:eastAsia="Times New Roman" w:hAnsi="Times New Roman" w:cs="Times New Roman"/>
                <w:sz w:val="24"/>
                <w:lang w:eastAsia="ru-RU"/>
              </w:rPr>
              <w:t xml:space="preserve">Залучена до </w:t>
            </w:r>
            <w:proofErr w:type="spellStart"/>
            <w:r w:rsidRPr="0078708B">
              <w:rPr>
                <w:rFonts w:ascii="Times New Roman" w:eastAsia="Times New Roman" w:hAnsi="Times New Roman" w:cs="Times New Roman"/>
                <w:sz w:val="24"/>
                <w:lang w:eastAsia="ru-RU"/>
              </w:rPr>
              <w:t>виконання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робіт</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техніка</w:t>
            </w:r>
            <w:proofErr w:type="spellEnd"/>
            <w:r w:rsidRPr="0078708B">
              <w:rPr>
                <w:rFonts w:ascii="Times New Roman" w:eastAsia="Times New Roman" w:hAnsi="Times New Roman" w:cs="Times New Roman"/>
                <w:sz w:val="24"/>
                <w:lang w:eastAsia="ru-RU"/>
              </w:rPr>
              <w:t xml:space="preserve"> повинна бути в </w:t>
            </w:r>
            <w:proofErr w:type="spellStart"/>
            <w:r w:rsidRPr="0078708B">
              <w:rPr>
                <w:rFonts w:ascii="Times New Roman" w:eastAsia="Times New Roman" w:hAnsi="Times New Roman" w:cs="Times New Roman"/>
                <w:sz w:val="24"/>
                <w:lang w:eastAsia="ru-RU"/>
              </w:rPr>
              <w:t>робочому</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стані</w:t>
            </w:r>
            <w:proofErr w:type="spellEnd"/>
            <w:r w:rsidRPr="0078708B">
              <w:rPr>
                <w:rFonts w:ascii="Times New Roman" w:eastAsia="Times New Roman" w:hAnsi="Times New Roman" w:cs="Times New Roman"/>
                <w:sz w:val="24"/>
                <w:lang w:eastAsia="ru-RU"/>
              </w:rPr>
              <w:t xml:space="preserve">, в </w:t>
            </w:r>
            <w:proofErr w:type="spellStart"/>
            <w:r w:rsidRPr="0078708B">
              <w:rPr>
                <w:rFonts w:ascii="Times New Roman" w:eastAsia="Times New Roman" w:hAnsi="Times New Roman" w:cs="Times New Roman"/>
                <w:sz w:val="24"/>
                <w:lang w:eastAsia="ru-RU"/>
              </w:rPr>
              <w:t>повному</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комплекті</w:t>
            </w:r>
            <w:proofErr w:type="spellEnd"/>
            <w:r w:rsidRPr="0078708B">
              <w:rPr>
                <w:rFonts w:ascii="Times New Roman" w:eastAsia="Times New Roman" w:hAnsi="Times New Roman" w:cs="Times New Roman"/>
                <w:sz w:val="24"/>
                <w:lang w:eastAsia="ru-RU"/>
              </w:rPr>
              <w:t xml:space="preserve">, готова до </w:t>
            </w:r>
            <w:proofErr w:type="spellStart"/>
            <w:r w:rsidRPr="0078708B">
              <w:rPr>
                <w:rFonts w:ascii="Times New Roman" w:eastAsia="Times New Roman" w:hAnsi="Times New Roman" w:cs="Times New Roman"/>
                <w:sz w:val="24"/>
                <w:lang w:eastAsia="ru-RU"/>
              </w:rPr>
              <w:t>використання</w:t>
            </w:r>
            <w:proofErr w:type="spellEnd"/>
            <w:r w:rsidRPr="0078708B">
              <w:rPr>
                <w:rFonts w:ascii="Times New Roman" w:eastAsia="Times New Roman" w:hAnsi="Times New Roman" w:cs="Times New Roman"/>
                <w:sz w:val="24"/>
                <w:lang w:eastAsia="ru-RU"/>
              </w:rPr>
              <w:t xml:space="preserve"> та </w:t>
            </w:r>
            <w:proofErr w:type="spellStart"/>
            <w:r w:rsidRPr="0078708B">
              <w:rPr>
                <w:rFonts w:ascii="Times New Roman" w:eastAsia="Times New Roman" w:hAnsi="Times New Roman" w:cs="Times New Roman"/>
                <w:sz w:val="24"/>
                <w:lang w:eastAsia="ru-RU"/>
              </w:rPr>
              <w:t>виконання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робіт</w:t>
            </w:r>
            <w:proofErr w:type="spellEnd"/>
            <w:r w:rsidRPr="0078708B">
              <w:rPr>
                <w:rFonts w:ascii="Times New Roman" w:eastAsia="Times New Roman" w:hAnsi="Times New Roman" w:cs="Times New Roman"/>
                <w:sz w:val="24"/>
                <w:lang w:eastAsia="ru-RU"/>
              </w:rPr>
              <w:t xml:space="preserve"> за предметом </w:t>
            </w:r>
            <w:proofErr w:type="spellStart"/>
            <w:r w:rsidRPr="0078708B">
              <w:rPr>
                <w:rFonts w:ascii="Times New Roman" w:eastAsia="Times New Roman" w:hAnsi="Times New Roman" w:cs="Times New Roman"/>
                <w:sz w:val="24"/>
                <w:lang w:eastAsia="ru-RU"/>
              </w:rPr>
              <w:t>закупівлі</w:t>
            </w:r>
            <w:proofErr w:type="spellEnd"/>
            <w:r w:rsidRPr="0078708B">
              <w:rPr>
                <w:rFonts w:ascii="Times New Roman" w:eastAsia="Times New Roman" w:hAnsi="Times New Roman" w:cs="Times New Roman"/>
                <w:sz w:val="24"/>
                <w:lang w:eastAsia="ru-RU"/>
              </w:rPr>
              <w:t xml:space="preserve">, про </w:t>
            </w:r>
            <w:proofErr w:type="spellStart"/>
            <w:r w:rsidRPr="0078708B">
              <w:rPr>
                <w:rFonts w:ascii="Times New Roman" w:eastAsia="Times New Roman" w:hAnsi="Times New Roman" w:cs="Times New Roman"/>
                <w:sz w:val="24"/>
                <w:lang w:eastAsia="ru-RU"/>
              </w:rPr>
              <w:t>що</w:t>
            </w:r>
            <w:proofErr w:type="spellEnd"/>
            <w:r w:rsidRPr="0078708B">
              <w:rPr>
                <w:rFonts w:ascii="Times New Roman" w:eastAsia="Times New Roman" w:hAnsi="Times New Roman" w:cs="Times New Roman"/>
                <w:sz w:val="24"/>
                <w:lang w:eastAsia="ru-RU"/>
              </w:rPr>
              <w:t xml:space="preserve"> в </w:t>
            </w:r>
            <w:proofErr w:type="spellStart"/>
            <w:r w:rsidRPr="0078708B">
              <w:rPr>
                <w:rFonts w:ascii="Times New Roman" w:eastAsia="Times New Roman" w:hAnsi="Times New Roman" w:cs="Times New Roman"/>
                <w:sz w:val="24"/>
                <w:lang w:eastAsia="ru-RU"/>
              </w:rPr>
              <w:t>складі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пропозиції</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учасником</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надається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гарантійний</w:t>
            </w:r>
            <w:proofErr w:type="spellEnd"/>
            <w:r w:rsidRPr="0078708B">
              <w:rPr>
                <w:rFonts w:ascii="Times New Roman" w:eastAsia="Times New Roman" w:hAnsi="Times New Roman" w:cs="Times New Roman"/>
                <w:sz w:val="24"/>
                <w:lang w:eastAsia="ru-RU"/>
              </w:rPr>
              <w:t xml:space="preserve"> лист.</w:t>
            </w:r>
          </w:p>
          <w:p w14:paraId="04BE9446" w14:textId="52405D3A" w:rsidR="003D6964" w:rsidRPr="0078708B" w:rsidRDefault="0078708B" w:rsidP="00EA57B5">
            <w:pPr>
              <w:spacing w:after="0" w:line="240" w:lineRule="auto"/>
              <w:jc w:val="both"/>
              <w:rPr>
                <w:rFonts w:ascii="Times New Roman" w:eastAsia="Times New Roman" w:hAnsi="Times New Roman" w:cs="Times New Roman"/>
                <w:sz w:val="24"/>
                <w:lang w:eastAsia="ru-RU"/>
              </w:rPr>
            </w:pPr>
            <w:r w:rsidRPr="0078708B">
              <w:rPr>
                <w:rFonts w:ascii="Times New Roman" w:eastAsia="Times New Roman" w:hAnsi="Times New Roman" w:cs="Times New Roman"/>
                <w:b/>
                <w:bCs/>
                <w:sz w:val="24"/>
                <w:lang w:eastAsia="ru-RU"/>
              </w:rPr>
              <w:t xml:space="preserve">Для </w:t>
            </w:r>
            <w:proofErr w:type="spellStart"/>
            <w:r w:rsidRPr="0078708B">
              <w:rPr>
                <w:rFonts w:ascii="Times New Roman" w:eastAsia="Times New Roman" w:hAnsi="Times New Roman" w:cs="Times New Roman"/>
                <w:b/>
                <w:bCs/>
                <w:sz w:val="24"/>
                <w:lang w:eastAsia="ru-RU"/>
              </w:rPr>
              <w:t>орендованої</w:t>
            </w:r>
            <w:proofErr w:type="spellEnd"/>
            <w:r w:rsidRPr="0078708B">
              <w:rPr>
                <w:rFonts w:ascii="Times New Roman" w:eastAsia="Times New Roman" w:hAnsi="Times New Roman" w:cs="Times New Roman"/>
                <w:b/>
                <w:bCs/>
                <w:sz w:val="24"/>
                <w:lang w:eastAsia="ru-RU"/>
              </w:rPr>
              <w:t xml:space="preserve"> </w:t>
            </w:r>
            <w:proofErr w:type="spellStart"/>
            <w:r w:rsidRPr="0078708B">
              <w:rPr>
                <w:rFonts w:ascii="Times New Roman" w:eastAsia="Times New Roman" w:hAnsi="Times New Roman" w:cs="Times New Roman"/>
                <w:b/>
                <w:bCs/>
                <w:sz w:val="24"/>
                <w:lang w:eastAsia="ru-RU"/>
              </w:rPr>
              <w:t>техніки</w:t>
            </w:r>
            <w:proofErr w:type="spellEnd"/>
            <w:r w:rsidRPr="0078708B">
              <w:rPr>
                <w:rFonts w:ascii="Times New Roman" w:eastAsia="Times New Roman" w:hAnsi="Times New Roman" w:cs="Times New Roman"/>
                <w:sz w:val="24"/>
                <w:lang w:eastAsia="ru-RU"/>
              </w:rPr>
              <w:t xml:space="preserve"> – у </w:t>
            </w:r>
            <w:proofErr w:type="spellStart"/>
            <w:r w:rsidRPr="0078708B">
              <w:rPr>
                <w:rFonts w:ascii="Times New Roman" w:eastAsia="Times New Roman" w:hAnsi="Times New Roman" w:cs="Times New Roman"/>
                <w:sz w:val="24"/>
                <w:lang w:eastAsia="ru-RU"/>
              </w:rPr>
              <w:t>разі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залучення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техн</w:t>
            </w:r>
            <w:proofErr w:type="spellEnd"/>
            <w:r w:rsidRPr="0078708B">
              <w:rPr>
                <w:rFonts w:ascii="Times New Roman" w:eastAsia="Times New Roman" w:hAnsi="Times New Roman" w:cs="Times New Roman"/>
                <w:sz w:val="24"/>
                <w:lang w:val="uk-UA" w:eastAsia="ru-RU"/>
              </w:rPr>
              <w:t>і</w:t>
            </w:r>
            <w:proofErr w:type="spellStart"/>
            <w:r w:rsidRPr="0078708B">
              <w:rPr>
                <w:rFonts w:ascii="Times New Roman" w:eastAsia="Times New Roman" w:hAnsi="Times New Roman" w:cs="Times New Roman"/>
                <w:sz w:val="24"/>
                <w:lang w:eastAsia="ru-RU"/>
              </w:rPr>
              <w:t>ки</w:t>
            </w:r>
            <w:proofErr w:type="spellEnd"/>
            <w:r w:rsidRPr="0078708B">
              <w:rPr>
                <w:rFonts w:ascii="Times New Roman" w:eastAsia="Times New Roman" w:hAnsi="Times New Roman" w:cs="Times New Roman"/>
                <w:sz w:val="24"/>
                <w:lang w:eastAsia="ru-RU"/>
              </w:rPr>
              <w:t xml:space="preserve"> та </w:t>
            </w:r>
            <w:proofErr w:type="spellStart"/>
            <w:r w:rsidRPr="0078708B">
              <w:rPr>
                <w:rFonts w:ascii="Times New Roman" w:eastAsia="Times New Roman" w:hAnsi="Times New Roman" w:cs="Times New Roman"/>
                <w:sz w:val="24"/>
                <w:lang w:eastAsia="ru-RU"/>
              </w:rPr>
              <w:t>обладнання</w:t>
            </w:r>
            <w:proofErr w:type="spellEnd"/>
            <w:r w:rsidRPr="0078708B">
              <w:rPr>
                <w:rFonts w:ascii="Times New Roman" w:eastAsia="Times New Roman" w:hAnsi="Times New Roman" w:cs="Times New Roman"/>
                <w:sz w:val="24"/>
                <w:lang w:eastAsia="ru-RU"/>
              </w:rPr>
              <w:t xml:space="preserve"> на </w:t>
            </w:r>
            <w:proofErr w:type="spellStart"/>
            <w:r w:rsidRPr="0078708B">
              <w:rPr>
                <w:rFonts w:ascii="Times New Roman" w:eastAsia="Times New Roman" w:hAnsi="Times New Roman" w:cs="Times New Roman"/>
                <w:sz w:val="24"/>
                <w:lang w:eastAsia="ru-RU"/>
              </w:rPr>
              <w:t>договірних</w:t>
            </w:r>
            <w:proofErr w:type="spellEnd"/>
            <w:r w:rsidRPr="0078708B">
              <w:rPr>
                <w:rFonts w:ascii="Times New Roman" w:eastAsia="Times New Roman" w:hAnsi="Times New Roman" w:cs="Times New Roman"/>
                <w:sz w:val="24"/>
                <w:lang w:eastAsia="ru-RU"/>
              </w:rPr>
              <w:t xml:space="preserve"> засадах </w:t>
            </w:r>
            <w:proofErr w:type="spellStart"/>
            <w:r w:rsidRPr="0078708B">
              <w:rPr>
                <w:rFonts w:ascii="Times New Roman" w:eastAsia="Times New Roman" w:hAnsi="Times New Roman" w:cs="Times New Roman"/>
                <w:sz w:val="24"/>
                <w:lang w:eastAsia="ru-RU"/>
              </w:rPr>
              <w:t>надаються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копії</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документів</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які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підтверджують</w:t>
            </w:r>
            <w:proofErr w:type="spellEnd"/>
            <w:r w:rsidRPr="0078708B">
              <w:rPr>
                <w:rFonts w:ascii="Times New Roman" w:eastAsia="Times New Roman" w:hAnsi="Times New Roman" w:cs="Times New Roman"/>
                <w:sz w:val="24"/>
                <w:lang w:eastAsia="ru-RU"/>
              </w:rPr>
              <w:t xml:space="preserve"> право </w:t>
            </w:r>
            <w:proofErr w:type="spellStart"/>
            <w:r w:rsidRPr="0078708B">
              <w:rPr>
                <w:rFonts w:ascii="Times New Roman" w:eastAsia="Times New Roman" w:hAnsi="Times New Roman" w:cs="Times New Roman"/>
                <w:sz w:val="24"/>
                <w:lang w:eastAsia="ru-RU"/>
              </w:rPr>
              <w:t>користування</w:t>
            </w:r>
            <w:proofErr w:type="spellEnd"/>
            <w:r w:rsidRPr="0078708B">
              <w:rPr>
                <w:rFonts w:ascii="Times New Roman" w:eastAsia="Times New Roman" w:hAnsi="Times New Roman" w:cs="Times New Roman"/>
                <w:sz w:val="24"/>
                <w:lang w:eastAsia="ru-RU"/>
              </w:rPr>
              <w:t xml:space="preserve"> (у </w:t>
            </w:r>
            <w:proofErr w:type="spellStart"/>
            <w:r w:rsidRPr="0078708B">
              <w:rPr>
                <w:rFonts w:ascii="Times New Roman" w:eastAsia="Times New Roman" w:hAnsi="Times New Roman" w:cs="Times New Roman"/>
                <w:sz w:val="24"/>
                <w:lang w:eastAsia="ru-RU"/>
              </w:rPr>
              <w:t>яких</w:t>
            </w:r>
            <w:proofErr w:type="spellEnd"/>
            <w:r w:rsidRPr="0078708B">
              <w:rPr>
                <w:rFonts w:ascii="Times New Roman" w:eastAsia="Times New Roman" w:hAnsi="Times New Roman" w:cs="Times New Roman"/>
                <w:sz w:val="24"/>
                <w:lang w:eastAsia="ru-RU"/>
              </w:rPr>
              <w:t xml:space="preserve"> повинно бути </w:t>
            </w:r>
            <w:proofErr w:type="spellStart"/>
            <w:r w:rsidRPr="0078708B">
              <w:rPr>
                <w:rFonts w:ascii="Times New Roman" w:eastAsia="Times New Roman" w:hAnsi="Times New Roman" w:cs="Times New Roman"/>
                <w:sz w:val="24"/>
                <w:lang w:eastAsia="ru-RU"/>
              </w:rPr>
              <w:t>визначено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їх</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перелік</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копії</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чинних</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договорів</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оренди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або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копії</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чинних</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договорів</w:t>
            </w:r>
            <w:proofErr w:type="spellEnd"/>
            <w:r w:rsidRPr="0078708B">
              <w:rPr>
                <w:rFonts w:ascii="Times New Roman" w:eastAsia="Times New Roman" w:hAnsi="Times New Roman" w:cs="Times New Roman"/>
                <w:sz w:val="24"/>
                <w:lang w:eastAsia="ru-RU"/>
              </w:rPr>
              <w:t xml:space="preserve"> про </w:t>
            </w:r>
            <w:proofErr w:type="spellStart"/>
            <w:r w:rsidRPr="0078708B">
              <w:rPr>
                <w:rFonts w:ascii="Times New Roman" w:eastAsia="Times New Roman" w:hAnsi="Times New Roman" w:cs="Times New Roman"/>
                <w:sz w:val="24"/>
                <w:lang w:eastAsia="ru-RU"/>
              </w:rPr>
              <w:t>надання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послуг</w:t>
            </w:r>
            <w:proofErr w:type="spellEnd"/>
            <w:r w:rsidRPr="0078708B">
              <w:rPr>
                <w:rFonts w:ascii="Times New Roman" w:eastAsia="Times New Roman" w:hAnsi="Times New Roman" w:cs="Times New Roman"/>
                <w:sz w:val="24"/>
                <w:lang w:eastAsia="ru-RU"/>
              </w:rPr>
              <w:t>.</w:t>
            </w:r>
          </w:p>
        </w:tc>
      </w:tr>
      <w:tr w:rsidR="0078708B" w:rsidRPr="0078708B" w14:paraId="0D85755A" w14:textId="77777777" w:rsidTr="0078708B">
        <w:trPr>
          <w:trHeight w:val="650"/>
          <w:jc w:val="center"/>
        </w:trPr>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3E6B4564" w14:textId="77777777" w:rsidR="0078708B" w:rsidRPr="0078708B" w:rsidRDefault="0078708B" w:rsidP="0078708B">
            <w:pPr>
              <w:spacing w:after="0" w:line="240" w:lineRule="auto"/>
              <w:jc w:val="center"/>
              <w:rPr>
                <w:rFonts w:ascii="Calibri" w:eastAsia="Times New Roman" w:hAnsi="Calibri" w:cs="Times New Roman"/>
                <w:lang w:eastAsia="ru-RU"/>
              </w:rPr>
            </w:pPr>
            <w:r w:rsidRPr="0078708B">
              <w:rPr>
                <w:rFonts w:ascii="Times New Roman" w:eastAsia="Times New Roman" w:hAnsi="Times New Roman" w:cs="Times New Roman"/>
                <w:b/>
                <w:sz w:val="24"/>
                <w:lang w:eastAsia="ru-RU"/>
              </w:rPr>
              <w:t>2.</w:t>
            </w:r>
          </w:p>
        </w:tc>
        <w:tc>
          <w:tcPr>
            <w:tcW w:w="3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3451E3A6" w14:textId="77777777" w:rsidR="0078708B" w:rsidRPr="0078708B" w:rsidRDefault="0078708B" w:rsidP="0078708B">
            <w:pPr>
              <w:spacing w:after="0" w:line="240" w:lineRule="auto"/>
              <w:rPr>
                <w:rFonts w:ascii="Times New Roman" w:eastAsia="Times New Roman" w:hAnsi="Times New Roman" w:cs="Times New Roman"/>
                <w:b/>
                <w:sz w:val="24"/>
                <w:lang w:eastAsia="ru-RU"/>
              </w:rPr>
            </w:pPr>
            <w:proofErr w:type="spellStart"/>
            <w:r w:rsidRPr="0078708B">
              <w:rPr>
                <w:rFonts w:ascii="Times New Roman" w:eastAsia="Times New Roman" w:hAnsi="Times New Roman" w:cs="Times New Roman"/>
                <w:b/>
                <w:sz w:val="24"/>
                <w:lang w:eastAsia="ru-RU"/>
              </w:rPr>
              <w:t>Наявність</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працівників</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відповідної</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кваліфікації</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які</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мають</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необхідні</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знання</w:t>
            </w:r>
            <w:proofErr w:type="spellEnd"/>
            <w:r w:rsidRPr="0078708B">
              <w:rPr>
                <w:rFonts w:ascii="Times New Roman" w:eastAsia="Times New Roman" w:hAnsi="Times New Roman" w:cs="Times New Roman"/>
                <w:b/>
                <w:sz w:val="24"/>
                <w:lang w:eastAsia="ru-RU"/>
              </w:rPr>
              <w:t xml:space="preserve"> та </w:t>
            </w:r>
            <w:proofErr w:type="spellStart"/>
            <w:r w:rsidRPr="0078708B">
              <w:rPr>
                <w:rFonts w:ascii="Times New Roman" w:eastAsia="Times New Roman" w:hAnsi="Times New Roman" w:cs="Times New Roman"/>
                <w:b/>
                <w:sz w:val="24"/>
                <w:lang w:eastAsia="ru-RU"/>
              </w:rPr>
              <w:t>досвід</w:t>
            </w:r>
            <w:proofErr w:type="spellEnd"/>
            <w:r w:rsidRPr="0078708B">
              <w:rPr>
                <w:rFonts w:ascii="Times New Roman" w:eastAsia="Times New Roman" w:hAnsi="Times New Roman" w:cs="Times New Roman"/>
                <w:b/>
                <w:sz w:val="24"/>
                <w:lang w:eastAsia="ru-RU"/>
              </w:rPr>
              <w:t>*</w:t>
            </w:r>
          </w:p>
          <w:p w14:paraId="4497145F" w14:textId="77777777" w:rsidR="0078708B" w:rsidRPr="0078708B" w:rsidRDefault="0078708B" w:rsidP="0078708B">
            <w:pPr>
              <w:spacing w:after="0" w:line="240" w:lineRule="auto"/>
              <w:jc w:val="both"/>
              <w:rPr>
                <w:rFonts w:ascii="Calibri" w:eastAsia="Times New Roman" w:hAnsi="Calibri" w:cs="Times New Roman"/>
                <w:lang w:eastAsia="ru-RU"/>
              </w:rPr>
            </w:pPr>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Під</w:t>
            </w:r>
            <w:proofErr w:type="spellEnd"/>
            <w:r w:rsidRPr="0078708B">
              <w:rPr>
                <w:rFonts w:ascii="Times New Roman" w:eastAsia="Times New Roman" w:hAnsi="Times New Roman" w:cs="Times New Roman"/>
                <w:i/>
                <w:sz w:val="24"/>
                <w:lang w:eastAsia="ru-RU"/>
              </w:rPr>
              <w:t xml:space="preserve"> час </w:t>
            </w:r>
            <w:proofErr w:type="spellStart"/>
            <w:r w:rsidRPr="0078708B">
              <w:rPr>
                <w:rFonts w:ascii="Times New Roman" w:eastAsia="Times New Roman" w:hAnsi="Times New Roman" w:cs="Times New Roman"/>
                <w:i/>
                <w:sz w:val="24"/>
                <w:lang w:eastAsia="ru-RU"/>
              </w:rPr>
              <w:t>закупівлі</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робіт</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або</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послуг</w:t>
            </w:r>
            <w:proofErr w:type="spellEnd"/>
            <w:r w:rsidRPr="0078708B">
              <w:rPr>
                <w:rFonts w:ascii="Times New Roman" w:eastAsia="Times New Roman" w:hAnsi="Times New Roman" w:cs="Times New Roman"/>
                <w:i/>
                <w:sz w:val="24"/>
                <w:lang w:eastAsia="ru-RU"/>
              </w:rPr>
              <w:t xml:space="preserve"> у </w:t>
            </w:r>
            <w:proofErr w:type="spellStart"/>
            <w:r w:rsidRPr="0078708B">
              <w:rPr>
                <w:rFonts w:ascii="Times New Roman" w:eastAsia="Times New Roman" w:hAnsi="Times New Roman" w:cs="Times New Roman"/>
                <w:i/>
                <w:sz w:val="24"/>
                <w:lang w:eastAsia="ru-RU"/>
              </w:rPr>
              <w:t>разі</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встановлення</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кваліфікаційного</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критерію</w:t>
            </w:r>
            <w:proofErr w:type="spellEnd"/>
            <w:r w:rsidRPr="0078708B">
              <w:rPr>
                <w:rFonts w:ascii="Times New Roman" w:eastAsia="Times New Roman" w:hAnsi="Times New Roman" w:cs="Times New Roman"/>
                <w:i/>
                <w:sz w:val="24"/>
                <w:lang w:eastAsia="ru-RU"/>
              </w:rPr>
              <w:t xml:space="preserve"> такого як </w:t>
            </w:r>
            <w:proofErr w:type="spellStart"/>
            <w:r w:rsidRPr="0078708B">
              <w:rPr>
                <w:rFonts w:ascii="Times New Roman" w:eastAsia="Times New Roman" w:hAnsi="Times New Roman" w:cs="Times New Roman"/>
                <w:i/>
                <w:sz w:val="24"/>
                <w:lang w:eastAsia="ru-RU"/>
              </w:rPr>
              <w:t>наявність</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обладнання</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матеріально-технічної</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бази</w:t>
            </w:r>
            <w:proofErr w:type="spellEnd"/>
            <w:r w:rsidRPr="0078708B">
              <w:rPr>
                <w:rFonts w:ascii="Times New Roman" w:eastAsia="Times New Roman" w:hAnsi="Times New Roman" w:cs="Times New Roman"/>
                <w:i/>
                <w:sz w:val="24"/>
                <w:lang w:eastAsia="ru-RU"/>
              </w:rPr>
              <w:t xml:space="preserve"> та </w:t>
            </w:r>
            <w:proofErr w:type="spellStart"/>
            <w:r w:rsidRPr="0078708B">
              <w:rPr>
                <w:rFonts w:ascii="Times New Roman" w:eastAsia="Times New Roman" w:hAnsi="Times New Roman" w:cs="Times New Roman"/>
                <w:i/>
                <w:sz w:val="24"/>
                <w:lang w:eastAsia="ru-RU"/>
              </w:rPr>
              <w:t>технологій</w:t>
            </w:r>
            <w:proofErr w:type="spellEnd"/>
            <w:r w:rsidRPr="0078708B">
              <w:rPr>
                <w:rFonts w:ascii="Times New Roman" w:eastAsia="Times New Roman" w:hAnsi="Times New Roman" w:cs="Times New Roman"/>
                <w:i/>
                <w:sz w:val="24"/>
                <w:lang w:eastAsia="ru-RU"/>
              </w:rPr>
              <w:t xml:space="preserve"> та/</w:t>
            </w:r>
            <w:proofErr w:type="spellStart"/>
            <w:r w:rsidRPr="0078708B">
              <w:rPr>
                <w:rFonts w:ascii="Times New Roman" w:eastAsia="Times New Roman" w:hAnsi="Times New Roman" w:cs="Times New Roman"/>
                <w:i/>
                <w:sz w:val="24"/>
                <w:lang w:eastAsia="ru-RU"/>
              </w:rPr>
              <w:t>або</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наявність</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працівників</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які</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мають</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lastRenderedPageBreak/>
              <w:t>необхідні</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знання</w:t>
            </w:r>
            <w:proofErr w:type="spellEnd"/>
            <w:r w:rsidRPr="0078708B">
              <w:rPr>
                <w:rFonts w:ascii="Times New Roman" w:eastAsia="Times New Roman" w:hAnsi="Times New Roman" w:cs="Times New Roman"/>
                <w:i/>
                <w:sz w:val="24"/>
                <w:lang w:eastAsia="ru-RU"/>
              </w:rPr>
              <w:t xml:space="preserve"> та </w:t>
            </w:r>
            <w:proofErr w:type="spellStart"/>
            <w:r w:rsidRPr="0078708B">
              <w:rPr>
                <w:rFonts w:ascii="Times New Roman" w:eastAsia="Times New Roman" w:hAnsi="Times New Roman" w:cs="Times New Roman"/>
                <w:i/>
                <w:sz w:val="24"/>
                <w:lang w:eastAsia="ru-RU"/>
              </w:rPr>
              <w:t>досвід</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учасник</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може</w:t>
            </w:r>
            <w:proofErr w:type="spellEnd"/>
            <w:r w:rsidRPr="0078708B">
              <w:rPr>
                <w:rFonts w:ascii="Times New Roman" w:eastAsia="Times New Roman" w:hAnsi="Times New Roman" w:cs="Times New Roman"/>
                <w:i/>
                <w:sz w:val="24"/>
                <w:lang w:eastAsia="ru-RU"/>
              </w:rPr>
              <w:t xml:space="preserve"> для </w:t>
            </w:r>
            <w:proofErr w:type="spellStart"/>
            <w:r w:rsidRPr="0078708B">
              <w:rPr>
                <w:rFonts w:ascii="Times New Roman" w:eastAsia="Times New Roman" w:hAnsi="Times New Roman" w:cs="Times New Roman"/>
                <w:i/>
                <w:sz w:val="24"/>
                <w:lang w:eastAsia="ru-RU"/>
              </w:rPr>
              <w:t>підтвердження</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своєї</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відповідності</w:t>
            </w:r>
            <w:proofErr w:type="spellEnd"/>
            <w:r w:rsidRPr="0078708B">
              <w:rPr>
                <w:rFonts w:ascii="Times New Roman" w:eastAsia="Times New Roman" w:hAnsi="Times New Roman" w:cs="Times New Roman"/>
                <w:i/>
                <w:sz w:val="24"/>
                <w:lang w:eastAsia="ru-RU"/>
              </w:rPr>
              <w:t xml:space="preserve"> такому </w:t>
            </w:r>
            <w:proofErr w:type="spellStart"/>
            <w:r w:rsidRPr="0078708B">
              <w:rPr>
                <w:rFonts w:ascii="Times New Roman" w:eastAsia="Times New Roman" w:hAnsi="Times New Roman" w:cs="Times New Roman"/>
                <w:i/>
                <w:sz w:val="24"/>
                <w:lang w:eastAsia="ru-RU"/>
              </w:rPr>
              <w:t>критерію</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залучити</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потужності</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інших</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суб’єктів</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господарювання</w:t>
            </w:r>
            <w:proofErr w:type="spellEnd"/>
            <w:r w:rsidRPr="0078708B">
              <w:rPr>
                <w:rFonts w:ascii="Times New Roman" w:eastAsia="Times New Roman" w:hAnsi="Times New Roman" w:cs="Times New Roman"/>
                <w:i/>
                <w:sz w:val="24"/>
                <w:lang w:eastAsia="ru-RU"/>
              </w:rPr>
              <w:t xml:space="preserve"> як </w:t>
            </w:r>
            <w:proofErr w:type="spellStart"/>
            <w:r w:rsidRPr="0078708B">
              <w:rPr>
                <w:rFonts w:ascii="Times New Roman" w:eastAsia="Times New Roman" w:hAnsi="Times New Roman" w:cs="Times New Roman"/>
                <w:i/>
                <w:sz w:val="24"/>
                <w:lang w:eastAsia="ru-RU"/>
              </w:rPr>
              <w:t>субпідрядників</w:t>
            </w:r>
            <w:proofErr w:type="spellEnd"/>
            <w:r w:rsidRPr="0078708B">
              <w:rPr>
                <w:rFonts w:ascii="Times New Roman" w:eastAsia="Times New Roman" w:hAnsi="Times New Roman" w:cs="Times New Roman"/>
                <w:i/>
                <w:sz w:val="24"/>
                <w:lang w:eastAsia="ru-RU"/>
              </w:rPr>
              <w:t xml:space="preserve">/ </w:t>
            </w:r>
            <w:proofErr w:type="spellStart"/>
            <w:r w:rsidRPr="0078708B">
              <w:rPr>
                <w:rFonts w:ascii="Times New Roman" w:eastAsia="Times New Roman" w:hAnsi="Times New Roman" w:cs="Times New Roman"/>
                <w:i/>
                <w:sz w:val="24"/>
                <w:lang w:eastAsia="ru-RU"/>
              </w:rPr>
              <w:t>співвиконавців</w:t>
            </w:r>
            <w:proofErr w:type="spellEnd"/>
          </w:p>
        </w:tc>
        <w:tc>
          <w:tcPr>
            <w:tcW w:w="5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72F55BC6" w14:textId="00D4DFC4" w:rsidR="0078708B" w:rsidRPr="0078708B" w:rsidRDefault="0078708B" w:rsidP="0078708B">
            <w:pPr>
              <w:widowControl w:val="0"/>
              <w:spacing w:after="0" w:line="240" w:lineRule="auto"/>
              <w:ind w:firstLine="602"/>
              <w:jc w:val="both"/>
              <w:rPr>
                <w:rFonts w:ascii="Times New Roman" w:eastAsia="SimSun" w:hAnsi="Times New Roman" w:cs="Times New Roman"/>
                <w:kern w:val="2"/>
                <w:sz w:val="24"/>
                <w:szCs w:val="24"/>
                <w:lang w:val="uk-UA" w:eastAsia="zh-CN"/>
              </w:rPr>
            </w:pPr>
            <w:r w:rsidRPr="0078708B">
              <w:rPr>
                <w:rFonts w:ascii="Times New Roman" w:eastAsia="SimSun" w:hAnsi="Times New Roman" w:cs="Times New Roman"/>
                <w:kern w:val="2"/>
                <w:sz w:val="24"/>
                <w:szCs w:val="24"/>
                <w:lang w:val="uk-UA" w:eastAsia="zh-CN"/>
              </w:rPr>
              <w:lastRenderedPageBreak/>
              <w:t xml:space="preserve">Інформаційна довідка, складена в довільній формі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виконання робіт за предметом закупівлі). В довідці визначається, ПІБ, посада працівника, </w:t>
            </w:r>
            <w:r w:rsidR="0084352C">
              <w:rPr>
                <w:rFonts w:ascii="Times New Roman" w:eastAsia="SimSun" w:hAnsi="Times New Roman" w:cs="Times New Roman"/>
                <w:kern w:val="2"/>
                <w:sz w:val="24"/>
                <w:szCs w:val="24"/>
                <w:lang w:val="uk-UA" w:eastAsia="zh-CN"/>
              </w:rPr>
              <w:t>стаж роботи</w:t>
            </w:r>
            <w:r w:rsidRPr="0078708B">
              <w:rPr>
                <w:rFonts w:ascii="Times New Roman" w:eastAsia="SimSun" w:hAnsi="Times New Roman" w:cs="Times New Roman"/>
                <w:kern w:val="2"/>
                <w:sz w:val="24"/>
                <w:szCs w:val="24"/>
                <w:lang w:val="uk-UA" w:eastAsia="zh-CN"/>
              </w:rPr>
              <w:t>, оформлення взаємовідносин (вказати: штатний, за цивільно-правовою угодою, або інше).</w:t>
            </w:r>
          </w:p>
          <w:p w14:paraId="168CCB8A" w14:textId="77777777" w:rsidR="0078708B" w:rsidRPr="006030D1" w:rsidRDefault="0078708B" w:rsidP="0078708B">
            <w:pPr>
              <w:widowControl w:val="0"/>
              <w:spacing w:after="0" w:line="240" w:lineRule="auto"/>
              <w:ind w:firstLine="602"/>
              <w:jc w:val="both"/>
              <w:rPr>
                <w:rFonts w:ascii="Times New Roman" w:eastAsia="SimSun" w:hAnsi="Times New Roman" w:cs="Times New Roman"/>
                <w:kern w:val="2"/>
                <w:sz w:val="24"/>
                <w:szCs w:val="24"/>
                <w:lang w:val="uk-UA" w:eastAsia="zh-CN"/>
              </w:rPr>
            </w:pPr>
            <w:r w:rsidRPr="0078708B">
              <w:rPr>
                <w:rFonts w:ascii="Times New Roman" w:eastAsia="SimSun" w:hAnsi="Times New Roman" w:cs="Times New Roman"/>
                <w:kern w:val="2"/>
                <w:sz w:val="24"/>
                <w:szCs w:val="24"/>
                <w:lang w:val="uk-UA" w:eastAsia="zh-CN"/>
              </w:rPr>
              <w:t xml:space="preserve">На підтвердження інформації щодо наявності працівників у учасника, зазначених в довідці необхідно надати або копії (оригінали) трудових </w:t>
            </w:r>
            <w:r w:rsidRPr="0078708B">
              <w:rPr>
                <w:rFonts w:ascii="Times New Roman" w:eastAsia="SimSun" w:hAnsi="Times New Roman" w:cs="Times New Roman"/>
                <w:kern w:val="2"/>
                <w:sz w:val="24"/>
                <w:szCs w:val="24"/>
                <w:lang w:val="uk-UA" w:eastAsia="zh-CN"/>
              </w:rPr>
              <w:lastRenderedPageBreak/>
              <w:t xml:space="preserve">книжок, або копії (оригінали) наказів, або копії (оригінали) трудових угод, або копії (оригінали) цивільно-правових угод чи договорів, які будуть </w:t>
            </w:r>
            <w:r w:rsidRPr="006030D1">
              <w:rPr>
                <w:rFonts w:ascii="Times New Roman" w:eastAsia="SimSun" w:hAnsi="Times New Roman" w:cs="Times New Roman"/>
                <w:kern w:val="2"/>
                <w:sz w:val="24"/>
                <w:szCs w:val="24"/>
                <w:lang w:val="uk-UA" w:eastAsia="zh-CN"/>
              </w:rPr>
              <w:t>залучені при виконання робіт або інших документів.</w:t>
            </w:r>
          </w:p>
          <w:p w14:paraId="6BD59B36" w14:textId="580AE768" w:rsidR="007350D6" w:rsidRPr="006030D1" w:rsidRDefault="007350D6" w:rsidP="007350D6">
            <w:pPr>
              <w:widowControl w:val="0"/>
              <w:tabs>
                <w:tab w:val="left" w:pos="1297"/>
                <w:tab w:val="left" w:pos="2111"/>
                <w:tab w:val="left" w:pos="3373"/>
                <w:tab w:val="left" w:pos="3970"/>
                <w:tab w:val="left" w:pos="4785"/>
                <w:tab w:val="left" w:pos="5709"/>
                <w:tab w:val="left" w:pos="6759"/>
                <w:tab w:val="left" w:pos="7807"/>
                <w:tab w:val="left" w:pos="9057"/>
              </w:tabs>
              <w:kinsoku w:val="0"/>
              <w:overflowPunct w:val="0"/>
              <w:autoSpaceDE w:val="0"/>
              <w:autoSpaceDN w:val="0"/>
              <w:adjustRightInd w:val="0"/>
              <w:spacing w:after="0" w:line="240" w:lineRule="auto"/>
              <w:ind w:right="151"/>
              <w:jc w:val="both"/>
              <w:rPr>
                <w:rFonts w:ascii="Times New Roman" w:eastAsia="Times New Roman" w:hAnsi="Times New Roman" w:cs="Times New Roman"/>
                <w:color w:val="000000"/>
                <w:sz w:val="24"/>
                <w:szCs w:val="24"/>
                <w:lang w:val="uk-UA" w:eastAsia="ru-RU"/>
              </w:rPr>
            </w:pPr>
            <w:r w:rsidRPr="006030D1">
              <w:rPr>
                <w:rFonts w:ascii="Times New Roman" w:eastAsia="Times New Roman" w:hAnsi="Times New Roman" w:cs="Times New Roman"/>
                <w:color w:val="000000"/>
                <w:sz w:val="24"/>
                <w:szCs w:val="24"/>
                <w:lang w:val="uk-UA" w:eastAsia="ru-RU"/>
              </w:rPr>
              <w:t xml:space="preserve">        Учасник повинен надати </w:t>
            </w:r>
            <w:proofErr w:type="spellStart"/>
            <w:r w:rsidRPr="006030D1">
              <w:rPr>
                <w:rFonts w:ascii="Times New Roman" w:eastAsia="Times New Roman" w:hAnsi="Times New Roman" w:cs="Times New Roman"/>
                <w:color w:val="000000"/>
                <w:sz w:val="24"/>
                <w:szCs w:val="24"/>
                <w:lang w:val="uk-UA" w:eastAsia="ru-RU"/>
              </w:rPr>
              <w:t>підвердження</w:t>
            </w:r>
            <w:proofErr w:type="spellEnd"/>
            <w:r w:rsidRPr="006030D1">
              <w:rPr>
                <w:rFonts w:ascii="Times New Roman" w:eastAsia="Times New Roman" w:hAnsi="Times New Roman" w:cs="Times New Roman"/>
                <w:color w:val="000000"/>
                <w:sz w:val="24"/>
                <w:szCs w:val="24"/>
                <w:lang w:val="uk-UA" w:eastAsia="ru-RU"/>
              </w:rPr>
              <w:t xml:space="preserve"> про наявність в  штаті не менше </w:t>
            </w:r>
            <w:r w:rsidR="00E25BC7">
              <w:rPr>
                <w:rFonts w:ascii="Times New Roman" w:eastAsia="Times New Roman" w:hAnsi="Times New Roman" w:cs="Times New Roman"/>
                <w:color w:val="000000"/>
                <w:sz w:val="24"/>
                <w:szCs w:val="24"/>
                <w:lang w:val="uk-UA" w:eastAsia="ru-RU"/>
              </w:rPr>
              <w:t>7</w:t>
            </w:r>
            <w:r w:rsidRPr="006030D1">
              <w:rPr>
                <w:rFonts w:ascii="Times New Roman" w:eastAsia="Times New Roman" w:hAnsi="Times New Roman" w:cs="Times New Roman"/>
                <w:color w:val="000000"/>
                <w:sz w:val="24"/>
                <w:szCs w:val="24"/>
                <w:lang w:val="uk-UA" w:eastAsia="ru-RU"/>
              </w:rPr>
              <w:t xml:space="preserve"> працівників робітничих професій</w:t>
            </w:r>
            <w:r w:rsidR="00E25BC7">
              <w:rPr>
                <w:rFonts w:ascii="Times New Roman" w:eastAsia="Times New Roman" w:hAnsi="Times New Roman" w:cs="Times New Roman"/>
                <w:color w:val="000000"/>
                <w:sz w:val="24"/>
                <w:szCs w:val="24"/>
                <w:lang w:val="uk-UA" w:eastAsia="ru-RU"/>
              </w:rPr>
              <w:t>.</w:t>
            </w:r>
          </w:p>
          <w:p w14:paraId="32692315" w14:textId="14DB51C0" w:rsidR="0078708B" w:rsidRPr="0078708B" w:rsidRDefault="0078708B" w:rsidP="0078708B">
            <w:pPr>
              <w:widowControl w:val="0"/>
              <w:spacing w:after="0" w:line="240" w:lineRule="auto"/>
              <w:ind w:firstLine="602"/>
              <w:jc w:val="both"/>
              <w:rPr>
                <w:rFonts w:ascii="Times New Roman" w:eastAsia="SimSun" w:hAnsi="Times New Roman" w:cs="Times New Roman"/>
                <w:bCs/>
                <w:color w:val="000000"/>
                <w:kern w:val="2"/>
                <w:sz w:val="21"/>
                <w:szCs w:val="20"/>
                <w:lang w:val="uk-UA" w:eastAsia="zh-CN"/>
              </w:rPr>
            </w:pPr>
            <w:r w:rsidRPr="006030D1">
              <w:rPr>
                <w:rFonts w:ascii="Times New Roman" w:eastAsia="SimSun" w:hAnsi="Times New Roman" w:cs="Times New Roman"/>
                <w:kern w:val="2"/>
                <w:sz w:val="24"/>
                <w:szCs w:val="24"/>
                <w:lang w:val="uk-UA" w:eastAsia="zh-CN"/>
              </w:rPr>
              <w:t>Обов’язковою вимогою є наявність в</w:t>
            </w:r>
            <w:r w:rsidRPr="0078708B">
              <w:rPr>
                <w:rFonts w:ascii="Times New Roman" w:eastAsia="SimSun" w:hAnsi="Times New Roman" w:cs="Times New Roman"/>
                <w:kern w:val="2"/>
                <w:sz w:val="24"/>
                <w:szCs w:val="24"/>
                <w:lang w:val="uk-UA" w:eastAsia="zh-CN"/>
              </w:rPr>
              <w:t xml:space="preserve"> штаті Учасника: головного інженера, виконавця робіт,  інженера з охорони праці</w:t>
            </w:r>
            <w:r w:rsidR="00E25BC7">
              <w:rPr>
                <w:rFonts w:ascii="Times New Roman" w:eastAsia="SimSun" w:hAnsi="Times New Roman" w:cs="Times New Roman"/>
                <w:kern w:val="2"/>
                <w:sz w:val="24"/>
                <w:szCs w:val="24"/>
                <w:lang w:val="uk-UA" w:eastAsia="zh-CN"/>
              </w:rPr>
              <w:t xml:space="preserve"> або виконуючого </w:t>
            </w:r>
            <w:proofErr w:type="spellStart"/>
            <w:r w:rsidR="00E25BC7">
              <w:rPr>
                <w:rFonts w:ascii="Times New Roman" w:eastAsia="SimSun" w:hAnsi="Times New Roman" w:cs="Times New Roman"/>
                <w:kern w:val="2"/>
                <w:sz w:val="24"/>
                <w:szCs w:val="24"/>
                <w:lang w:val="uk-UA" w:eastAsia="zh-CN"/>
              </w:rPr>
              <w:t>обов</w:t>
            </w:r>
            <w:proofErr w:type="spellEnd"/>
            <w:r w:rsidR="00E25BC7" w:rsidRPr="00E25BC7">
              <w:rPr>
                <w:rFonts w:ascii="Times New Roman" w:eastAsia="SimSun" w:hAnsi="Times New Roman" w:cs="Times New Roman"/>
                <w:kern w:val="2"/>
                <w:sz w:val="24"/>
                <w:szCs w:val="24"/>
                <w:lang w:eastAsia="zh-CN"/>
              </w:rPr>
              <w:t>’</w:t>
            </w:r>
            <w:proofErr w:type="spellStart"/>
            <w:r w:rsidR="00E25BC7">
              <w:rPr>
                <w:rFonts w:ascii="Times New Roman" w:eastAsia="SimSun" w:hAnsi="Times New Roman" w:cs="Times New Roman"/>
                <w:kern w:val="2"/>
                <w:sz w:val="24"/>
                <w:szCs w:val="24"/>
                <w:lang w:val="uk-UA" w:eastAsia="zh-CN"/>
              </w:rPr>
              <w:t>язки</w:t>
            </w:r>
            <w:proofErr w:type="spellEnd"/>
            <w:r w:rsidR="00E25BC7">
              <w:rPr>
                <w:rFonts w:ascii="Times New Roman" w:eastAsia="SimSun" w:hAnsi="Times New Roman" w:cs="Times New Roman"/>
                <w:kern w:val="2"/>
                <w:sz w:val="24"/>
                <w:szCs w:val="24"/>
                <w:lang w:val="uk-UA" w:eastAsia="zh-CN"/>
              </w:rPr>
              <w:t xml:space="preserve"> згідно наказу.</w:t>
            </w:r>
          </w:p>
          <w:p w14:paraId="0673AE14" w14:textId="40ACD062" w:rsidR="0078708B" w:rsidRPr="00EA57B5" w:rsidRDefault="0078708B" w:rsidP="0078708B">
            <w:pPr>
              <w:widowControl w:val="0"/>
              <w:spacing w:after="0" w:line="240" w:lineRule="auto"/>
              <w:ind w:firstLine="602"/>
              <w:jc w:val="both"/>
              <w:rPr>
                <w:rFonts w:ascii="Times New Roman" w:eastAsia="SimSun" w:hAnsi="Times New Roman" w:cs="Times New Roman"/>
                <w:kern w:val="2"/>
                <w:sz w:val="24"/>
                <w:szCs w:val="24"/>
                <w:lang w:val="uk-UA" w:eastAsia="zh-CN"/>
              </w:rPr>
            </w:pPr>
            <w:r w:rsidRPr="00EA57B5">
              <w:rPr>
                <w:rFonts w:ascii="Times New Roman" w:eastAsia="SimSun" w:hAnsi="Times New Roman" w:cs="Times New Roman"/>
                <w:kern w:val="2"/>
                <w:sz w:val="24"/>
                <w:szCs w:val="24"/>
                <w:lang w:val="uk-UA" w:eastAsia="zh-CN"/>
              </w:rPr>
              <w:t xml:space="preserve">Обов’язкова наявність працівників робітничих професій: </w:t>
            </w:r>
            <w:r w:rsidR="00E25BC7" w:rsidRPr="00EA57B5">
              <w:rPr>
                <w:rFonts w:ascii="Times New Roman" w:eastAsia="SimSun" w:hAnsi="Times New Roman" w:cs="Times New Roman"/>
                <w:kern w:val="2"/>
                <w:sz w:val="24"/>
                <w:szCs w:val="24"/>
                <w:lang w:val="uk-UA" w:eastAsia="zh-CN"/>
              </w:rPr>
              <w:t>ел</w:t>
            </w:r>
            <w:r w:rsidR="00EA57B5" w:rsidRPr="00EA57B5">
              <w:rPr>
                <w:rFonts w:ascii="Times New Roman" w:eastAsia="SimSun" w:hAnsi="Times New Roman" w:cs="Times New Roman"/>
                <w:kern w:val="2"/>
                <w:sz w:val="24"/>
                <w:szCs w:val="24"/>
                <w:lang w:val="uk-UA" w:eastAsia="zh-CN"/>
              </w:rPr>
              <w:t>е</w:t>
            </w:r>
            <w:r w:rsidR="00E25BC7" w:rsidRPr="00EA57B5">
              <w:rPr>
                <w:rFonts w:ascii="Times New Roman" w:eastAsia="SimSun" w:hAnsi="Times New Roman" w:cs="Times New Roman"/>
                <w:kern w:val="2"/>
                <w:sz w:val="24"/>
                <w:szCs w:val="24"/>
                <w:lang w:val="uk-UA" w:eastAsia="zh-CN"/>
              </w:rPr>
              <w:t>ктромонтажник силових мереж та устаткування</w:t>
            </w:r>
            <w:r w:rsidRPr="00EA57B5">
              <w:rPr>
                <w:rFonts w:ascii="Times New Roman" w:eastAsia="SimSun" w:hAnsi="Times New Roman" w:cs="Times New Roman"/>
                <w:kern w:val="2"/>
                <w:sz w:val="24"/>
                <w:szCs w:val="24"/>
                <w:lang w:val="uk-UA" w:eastAsia="zh-CN"/>
              </w:rPr>
              <w:t>, електрогазозварника, монтажника</w:t>
            </w:r>
            <w:r w:rsidR="00E25BC7" w:rsidRPr="00EA57B5">
              <w:rPr>
                <w:rFonts w:ascii="Times New Roman" w:eastAsia="SimSun" w:hAnsi="Times New Roman" w:cs="Times New Roman"/>
                <w:kern w:val="2"/>
                <w:sz w:val="24"/>
                <w:szCs w:val="24"/>
                <w:lang w:val="uk-UA" w:eastAsia="zh-CN"/>
              </w:rPr>
              <w:t xml:space="preserve"> санітарно-технічних систем</w:t>
            </w:r>
            <w:r w:rsidRPr="00EA57B5">
              <w:rPr>
                <w:rFonts w:ascii="Times New Roman" w:eastAsia="SimSun" w:hAnsi="Times New Roman" w:cs="Times New Roman"/>
                <w:kern w:val="2"/>
                <w:sz w:val="24"/>
                <w:szCs w:val="24"/>
                <w:lang w:val="uk-UA" w:eastAsia="zh-CN"/>
              </w:rPr>
              <w:t xml:space="preserve">, штукатура, </w:t>
            </w:r>
            <w:r w:rsidR="00E25BC7" w:rsidRPr="00EA57B5">
              <w:rPr>
                <w:rFonts w:ascii="Times New Roman" w:eastAsia="SimSun" w:hAnsi="Times New Roman" w:cs="Times New Roman"/>
                <w:kern w:val="2"/>
                <w:sz w:val="24"/>
                <w:szCs w:val="24"/>
                <w:lang w:val="uk-UA" w:eastAsia="zh-CN"/>
              </w:rPr>
              <w:t xml:space="preserve">монтажника </w:t>
            </w:r>
            <w:r w:rsidRPr="00EA57B5">
              <w:rPr>
                <w:rFonts w:ascii="Times New Roman" w:eastAsia="SimSun" w:hAnsi="Times New Roman" w:cs="Times New Roman"/>
                <w:kern w:val="2"/>
                <w:sz w:val="24"/>
                <w:szCs w:val="24"/>
                <w:lang w:val="uk-UA" w:eastAsia="zh-CN"/>
              </w:rPr>
              <w:t>систем</w:t>
            </w:r>
            <w:r w:rsidR="00E25BC7" w:rsidRPr="00EA57B5">
              <w:rPr>
                <w:rFonts w:ascii="Times New Roman" w:eastAsia="SimSun" w:hAnsi="Times New Roman" w:cs="Times New Roman"/>
                <w:kern w:val="2"/>
                <w:sz w:val="24"/>
                <w:szCs w:val="24"/>
                <w:lang w:val="uk-UA" w:eastAsia="zh-CN"/>
              </w:rPr>
              <w:t xml:space="preserve"> вентиляції та кондиціювання повітря та інше</w:t>
            </w:r>
            <w:r w:rsidRPr="00EA57B5">
              <w:rPr>
                <w:rFonts w:ascii="Times New Roman" w:eastAsia="SimSun" w:hAnsi="Times New Roman" w:cs="Times New Roman"/>
                <w:kern w:val="2"/>
                <w:sz w:val="24"/>
                <w:szCs w:val="24"/>
                <w:lang w:val="uk-UA" w:eastAsia="zh-CN"/>
              </w:rPr>
              <w:t>.</w:t>
            </w:r>
          </w:p>
          <w:p w14:paraId="1EE9F9C1" w14:textId="119EA8FF" w:rsidR="0078708B" w:rsidRPr="0078708B" w:rsidRDefault="00710264" w:rsidP="0078708B">
            <w:pPr>
              <w:widowControl w:val="0"/>
              <w:spacing w:after="0" w:line="240" w:lineRule="auto"/>
              <w:ind w:firstLine="602"/>
              <w:jc w:val="both"/>
              <w:rPr>
                <w:rFonts w:ascii="Times New Roman" w:eastAsia="SimSun" w:hAnsi="Times New Roman" w:cs="Times New Roman"/>
                <w:kern w:val="2"/>
                <w:sz w:val="24"/>
                <w:szCs w:val="24"/>
                <w:lang w:val="uk-UA" w:eastAsia="zh-CN"/>
              </w:rPr>
            </w:pPr>
            <w:r w:rsidRPr="00EA57B5">
              <w:rPr>
                <w:rFonts w:ascii="Times New Roman" w:eastAsia="SimSun" w:hAnsi="Times New Roman" w:cs="Times New Roman"/>
                <w:kern w:val="2"/>
                <w:sz w:val="24"/>
                <w:szCs w:val="24"/>
                <w:lang w:val="uk-UA" w:eastAsia="zh-CN"/>
              </w:rPr>
              <w:t>Керівник підприємства або г</w:t>
            </w:r>
            <w:r w:rsidR="0078708B" w:rsidRPr="00EA57B5">
              <w:rPr>
                <w:rFonts w:ascii="Times New Roman" w:eastAsia="SimSun" w:hAnsi="Times New Roman" w:cs="Times New Roman"/>
                <w:kern w:val="2"/>
                <w:sz w:val="24"/>
                <w:szCs w:val="24"/>
                <w:lang w:val="uk-UA" w:eastAsia="zh-CN"/>
              </w:rPr>
              <w:t>оловний</w:t>
            </w:r>
            <w:r w:rsidR="0078708B" w:rsidRPr="0078708B">
              <w:rPr>
                <w:rFonts w:ascii="Times New Roman" w:eastAsia="SimSun" w:hAnsi="Times New Roman" w:cs="Times New Roman"/>
                <w:kern w:val="2"/>
                <w:sz w:val="24"/>
                <w:szCs w:val="24"/>
                <w:lang w:val="uk-UA" w:eastAsia="zh-CN"/>
              </w:rPr>
              <w:t xml:space="preserve"> інженер, повинні мати вищ</w:t>
            </w:r>
            <w:r w:rsidR="009740DD">
              <w:rPr>
                <w:rFonts w:ascii="Times New Roman" w:eastAsia="SimSun" w:hAnsi="Times New Roman" w:cs="Times New Roman"/>
                <w:kern w:val="2"/>
                <w:sz w:val="24"/>
                <w:szCs w:val="24"/>
                <w:lang w:val="uk-UA" w:eastAsia="zh-CN"/>
              </w:rPr>
              <w:t>у</w:t>
            </w:r>
            <w:r w:rsidR="0078708B" w:rsidRPr="0078708B">
              <w:rPr>
                <w:rFonts w:ascii="Times New Roman" w:eastAsia="SimSun" w:hAnsi="Times New Roman" w:cs="Times New Roman"/>
                <w:kern w:val="2"/>
                <w:sz w:val="24"/>
                <w:szCs w:val="24"/>
                <w:lang w:val="uk-UA" w:eastAsia="zh-CN"/>
              </w:rPr>
              <w:t xml:space="preserve"> будівельну освітою по одній із спеціальностей: "Промислове та цивільне будівництво"  або "Будівництво та цивільна інженерія" (надати копії дипломів).</w:t>
            </w:r>
          </w:p>
          <w:p w14:paraId="111F1557" w14:textId="054492B0" w:rsidR="0078708B" w:rsidRPr="0078708B" w:rsidRDefault="0078708B" w:rsidP="0078708B">
            <w:pPr>
              <w:widowControl w:val="0"/>
              <w:spacing w:after="0" w:line="240" w:lineRule="auto"/>
              <w:ind w:firstLine="602"/>
              <w:jc w:val="both"/>
              <w:rPr>
                <w:rFonts w:ascii="Times New Roman" w:eastAsia="SimSun" w:hAnsi="Times New Roman" w:cs="Times New Roman"/>
                <w:kern w:val="2"/>
                <w:sz w:val="24"/>
                <w:szCs w:val="24"/>
                <w:lang w:val="uk-UA" w:eastAsia="zh-CN"/>
              </w:rPr>
            </w:pPr>
            <w:r w:rsidRPr="0078708B">
              <w:rPr>
                <w:rFonts w:ascii="Times New Roman" w:eastAsia="SimSun" w:hAnsi="Times New Roman" w:cs="Times New Roman"/>
                <w:kern w:val="2"/>
                <w:sz w:val="24"/>
                <w:szCs w:val="24"/>
                <w:lang w:val="uk-UA" w:eastAsia="zh-CN"/>
              </w:rPr>
              <w:t xml:space="preserve">Надати </w:t>
            </w:r>
            <w:proofErr w:type="spellStart"/>
            <w:r w:rsidRPr="0078708B">
              <w:rPr>
                <w:rFonts w:ascii="Times New Roman" w:eastAsia="SimSun" w:hAnsi="Times New Roman" w:cs="Times New Roman"/>
                <w:kern w:val="2"/>
                <w:sz w:val="24"/>
                <w:szCs w:val="24"/>
                <w:lang w:val="uk-UA" w:eastAsia="zh-CN"/>
              </w:rPr>
              <w:t>сканкопії</w:t>
            </w:r>
            <w:proofErr w:type="spellEnd"/>
            <w:r w:rsidRPr="0078708B">
              <w:rPr>
                <w:rFonts w:ascii="Times New Roman" w:eastAsia="SimSun" w:hAnsi="Times New Roman" w:cs="Times New Roman"/>
                <w:kern w:val="2"/>
                <w:sz w:val="24"/>
                <w:szCs w:val="24"/>
                <w:lang w:val="uk-UA" w:eastAsia="zh-CN"/>
              </w:rPr>
              <w:t xml:space="preserve"> з оригіналів посвідчень та протоколів або витягів з протоколів, що підтверджують проходження навчання та перевірки знань керівника Учасника та інженера з охорони праці з питань</w:t>
            </w:r>
            <w:r w:rsidR="0075228A">
              <w:rPr>
                <w:rFonts w:ascii="Times New Roman" w:eastAsia="SimSun" w:hAnsi="Times New Roman" w:cs="Times New Roman"/>
                <w:kern w:val="2"/>
                <w:sz w:val="24"/>
                <w:szCs w:val="24"/>
                <w:lang w:val="uk-UA" w:eastAsia="zh-CN"/>
              </w:rPr>
              <w:t xml:space="preserve"> або виконуючого обов</w:t>
            </w:r>
            <w:r w:rsidR="0075228A" w:rsidRPr="0075228A">
              <w:rPr>
                <w:rFonts w:ascii="Times New Roman" w:eastAsia="SimSun" w:hAnsi="Times New Roman" w:cs="Times New Roman"/>
                <w:kern w:val="2"/>
                <w:sz w:val="24"/>
                <w:szCs w:val="24"/>
                <w:lang w:val="uk-UA" w:eastAsia="zh-CN"/>
              </w:rPr>
              <w:t>’</w:t>
            </w:r>
            <w:r w:rsidR="0075228A">
              <w:rPr>
                <w:rFonts w:ascii="Times New Roman" w:eastAsia="SimSun" w:hAnsi="Times New Roman" w:cs="Times New Roman"/>
                <w:kern w:val="2"/>
                <w:sz w:val="24"/>
                <w:szCs w:val="24"/>
                <w:lang w:val="uk-UA" w:eastAsia="zh-CN"/>
              </w:rPr>
              <w:t>язки згідно наказу</w:t>
            </w:r>
            <w:r w:rsidRPr="0078708B">
              <w:rPr>
                <w:rFonts w:ascii="Times New Roman" w:eastAsia="SimSun" w:hAnsi="Times New Roman" w:cs="Times New Roman"/>
                <w:kern w:val="2"/>
                <w:sz w:val="24"/>
                <w:szCs w:val="24"/>
                <w:lang w:val="uk-UA" w:eastAsia="zh-CN"/>
              </w:rPr>
              <w:t>:</w:t>
            </w:r>
          </w:p>
          <w:p w14:paraId="7082753B" w14:textId="77777777" w:rsidR="0078708B" w:rsidRPr="0078708B" w:rsidRDefault="0078708B" w:rsidP="0078708B">
            <w:pPr>
              <w:widowControl w:val="0"/>
              <w:spacing w:after="0" w:line="240" w:lineRule="auto"/>
              <w:jc w:val="both"/>
              <w:rPr>
                <w:rFonts w:ascii="Times New Roman" w:eastAsia="SimSun" w:hAnsi="Times New Roman" w:cs="Times New Roman"/>
                <w:color w:val="000000"/>
                <w:kern w:val="2"/>
                <w:sz w:val="24"/>
                <w:szCs w:val="24"/>
                <w:shd w:val="clear" w:color="auto" w:fill="FFCCCC"/>
                <w:lang w:eastAsia="zh-CN"/>
              </w:rPr>
            </w:pPr>
            <w:r w:rsidRPr="0078708B">
              <w:rPr>
                <w:rFonts w:ascii="Times New Roman" w:eastAsia="SimSun" w:hAnsi="Times New Roman" w:cs="Times New Roman"/>
                <w:color w:val="000000"/>
                <w:kern w:val="2"/>
                <w:sz w:val="24"/>
                <w:szCs w:val="24"/>
                <w:lang w:eastAsia="zh-CN"/>
              </w:rPr>
              <w:t xml:space="preserve">- НПАОП 0.00-7.11-12 </w:t>
            </w:r>
            <w:proofErr w:type="spellStart"/>
            <w:r w:rsidRPr="0078708B">
              <w:rPr>
                <w:rFonts w:ascii="Times New Roman" w:eastAsia="SimSun" w:hAnsi="Times New Roman" w:cs="Times New Roman"/>
                <w:color w:val="000000"/>
                <w:kern w:val="2"/>
                <w:sz w:val="24"/>
                <w:szCs w:val="24"/>
                <w:lang w:eastAsia="zh-CN"/>
              </w:rPr>
              <w:t>Забезпечення</w:t>
            </w:r>
            <w:proofErr w:type="spellEnd"/>
            <w:r w:rsidRPr="0078708B">
              <w:rPr>
                <w:rFonts w:ascii="Times New Roman" w:eastAsia="SimSun" w:hAnsi="Times New Roman" w:cs="Times New Roman"/>
                <w:color w:val="000000"/>
                <w:kern w:val="2"/>
                <w:sz w:val="24"/>
                <w:szCs w:val="24"/>
                <w:lang w:eastAsia="zh-CN"/>
              </w:rPr>
              <w:t xml:space="preserve"> </w:t>
            </w:r>
            <w:proofErr w:type="spellStart"/>
            <w:r w:rsidRPr="0078708B">
              <w:rPr>
                <w:rFonts w:ascii="Times New Roman" w:eastAsia="SimSun" w:hAnsi="Times New Roman" w:cs="Times New Roman"/>
                <w:color w:val="000000"/>
                <w:kern w:val="2"/>
                <w:sz w:val="24"/>
                <w:szCs w:val="24"/>
                <w:lang w:eastAsia="zh-CN"/>
              </w:rPr>
              <w:t>роботодавцями</w:t>
            </w:r>
            <w:proofErr w:type="spellEnd"/>
            <w:r w:rsidRPr="0078708B">
              <w:rPr>
                <w:rFonts w:ascii="Times New Roman" w:eastAsia="SimSun" w:hAnsi="Times New Roman" w:cs="Times New Roman"/>
                <w:color w:val="000000"/>
                <w:kern w:val="2"/>
                <w:sz w:val="24"/>
                <w:szCs w:val="24"/>
                <w:lang w:eastAsia="zh-CN"/>
              </w:rPr>
              <w:t xml:space="preserve"> </w:t>
            </w:r>
            <w:proofErr w:type="spellStart"/>
            <w:r w:rsidRPr="0078708B">
              <w:rPr>
                <w:rFonts w:ascii="Times New Roman" w:eastAsia="SimSun" w:hAnsi="Times New Roman" w:cs="Times New Roman"/>
                <w:color w:val="000000"/>
                <w:kern w:val="2"/>
                <w:sz w:val="24"/>
                <w:szCs w:val="24"/>
                <w:lang w:eastAsia="zh-CN"/>
              </w:rPr>
              <w:t>охорони</w:t>
            </w:r>
            <w:proofErr w:type="spellEnd"/>
            <w:r w:rsidRPr="0078708B">
              <w:rPr>
                <w:rFonts w:ascii="Times New Roman" w:eastAsia="SimSun" w:hAnsi="Times New Roman" w:cs="Times New Roman"/>
                <w:color w:val="000000"/>
                <w:kern w:val="2"/>
                <w:sz w:val="24"/>
                <w:szCs w:val="24"/>
                <w:lang w:eastAsia="zh-CN"/>
              </w:rPr>
              <w:t xml:space="preserve"> </w:t>
            </w:r>
            <w:proofErr w:type="spellStart"/>
            <w:r w:rsidRPr="0078708B">
              <w:rPr>
                <w:rFonts w:ascii="Times New Roman" w:eastAsia="SimSun" w:hAnsi="Times New Roman" w:cs="Times New Roman"/>
                <w:color w:val="000000"/>
                <w:kern w:val="2"/>
                <w:sz w:val="24"/>
                <w:szCs w:val="24"/>
                <w:lang w:eastAsia="zh-CN"/>
              </w:rPr>
              <w:t>праці</w:t>
            </w:r>
            <w:proofErr w:type="spellEnd"/>
            <w:r w:rsidRPr="0078708B">
              <w:rPr>
                <w:rFonts w:ascii="Times New Roman" w:eastAsia="SimSun" w:hAnsi="Times New Roman" w:cs="Times New Roman"/>
                <w:color w:val="000000"/>
                <w:kern w:val="2"/>
                <w:sz w:val="24"/>
                <w:szCs w:val="24"/>
                <w:lang w:eastAsia="zh-CN"/>
              </w:rPr>
              <w:t xml:space="preserve"> </w:t>
            </w:r>
            <w:proofErr w:type="spellStart"/>
            <w:r w:rsidRPr="0078708B">
              <w:rPr>
                <w:rFonts w:ascii="Times New Roman" w:eastAsia="SimSun" w:hAnsi="Times New Roman" w:cs="Times New Roman"/>
                <w:color w:val="000000"/>
                <w:kern w:val="2"/>
                <w:sz w:val="24"/>
                <w:szCs w:val="24"/>
                <w:lang w:eastAsia="zh-CN"/>
              </w:rPr>
              <w:t>працівників</w:t>
            </w:r>
            <w:proofErr w:type="spellEnd"/>
            <w:r w:rsidRPr="0078708B">
              <w:rPr>
                <w:rFonts w:ascii="Times New Roman" w:eastAsia="SimSun" w:hAnsi="Times New Roman" w:cs="Times New Roman"/>
                <w:color w:val="000000"/>
                <w:kern w:val="2"/>
                <w:sz w:val="24"/>
                <w:szCs w:val="24"/>
                <w:lang w:eastAsia="zh-CN"/>
              </w:rPr>
              <w:t>;</w:t>
            </w:r>
            <w:r w:rsidRPr="0078708B">
              <w:rPr>
                <w:rFonts w:ascii="Times New Roman" w:eastAsia="SimSun" w:hAnsi="Times New Roman" w:cs="Times New Roman"/>
                <w:color w:val="000000"/>
                <w:kern w:val="2"/>
                <w:sz w:val="24"/>
                <w:szCs w:val="24"/>
                <w:shd w:val="clear" w:color="auto" w:fill="FFCCCC"/>
                <w:lang w:eastAsia="zh-CN"/>
              </w:rPr>
              <w:t xml:space="preserve"> </w:t>
            </w:r>
          </w:p>
          <w:p w14:paraId="57D85557" w14:textId="77777777" w:rsidR="0078708B" w:rsidRPr="0078708B" w:rsidRDefault="0078708B" w:rsidP="0078708B">
            <w:pPr>
              <w:widowControl w:val="0"/>
              <w:spacing w:after="0" w:line="240" w:lineRule="auto"/>
              <w:jc w:val="both"/>
              <w:rPr>
                <w:rFonts w:ascii="Times New Roman" w:eastAsia="SimSun" w:hAnsi="Times New Roman" w:cs="Times New Roman"/>
                <w:color w:val="000000"/>
                <w:kern w:val="2"/>
                <w:sz w:val="24"/>
                <w:szCs w:val="24"/>
                <w:lang w:eastAsia="zh-CN"/>
              </w:rPr>
            </w:pPr>
            <w:r w:rsidRPr="0078708B">
              <w:rPr>
                <w:rFonts w:ascii="Times New Roman" w:eastAsia="SimSun" w:hAnsi="Times New Roman" w:cs="Times New Roman"/>
                <w:color w:val="000000"/>
                <w:kern w:val="2"/>
                <w:sz w:val="24"/>
                <w:szCs w:val="24"/>
                <w:lang w:eastAsia="zh-CN"/>
              </w:rPr>
              <w:t xml:space="preserve">- НПАОП 0.00-1.15.07 Правила </w:t>
            </w:r>
            <w:proofErr w:type="spellStart"/>
            <w:r w:rsidRPr="0078708B">
              <w:rPr>
                <w:rFonts w:ascii="Times New Roman" w:eastAsia="SimSun" w:hAnsi="Times New Roman" w:cs="Times New Roman"/>
                <w:color w:val="000000"/>
                <w:kern w:val="2"/>
                <w:sz w:val="24"/>
                <w:szCs w:val="24"/>
                <w:lang w:eastAsia="zh-CN"/>
              </w:rPr>
              <w:t>охорони</w:t>
            </w:r>
            <w:proofErr w:type="spellEnd"/>
            <w:r w:rsidRPr="0078708B">
              <w:rPr>
                <w:rFonts w:ascii="Times New Roman" w:eastAsia="SimSun" w:hAnsi="Times New Roman" w:cs="Times New Roman"/>
                <w:color w:val="000000"/>
                <w:kern w:val="2"/>
                <w:sz w:val="24"/>
                <w:szCs w:val="24"/>
                <w:lang w:eastAsia="zh-CN"/>
              </w:rPr>
              <w:t xml:space="preserve"> </w:t>
            </w:r>
            <w:proofErr w:type="spellStart"/>
            <w:r w:rsidRPr="0078708B">
              <w:rPr>
                <w:rFonts w:ascii="Times New Roman" w:eastAsia="SimSun" w:hAnsi="Times New Roman" w:cs="Times New Roman"/>
                <w:color w:val="000000"/>
                <w:kern w:val="2"/>
                <w:sz w:val="24"/>
                <w:szCs w:val="24"/>
                <w:lang w:eastAsia="zh-CN"/>
              </w:rPr>
              <w:t>праці</w:t>
            </w:r>
            <w:proofErr w:type="spellEnd"/>
            <w:r w:rsidRPr="0078708B">
              <w:rPr>
                <w:rFonts w:ascii="Times New Roman" w:eastAsia="SimSun" w:hAnsi="Times New Roman" w:cs="Times New Roman"/>
                <w:color w:val="000000"/>
                <w:kern w:val="2"/>
                <w:sz w:val="24"/>
                <w:szCs w:val="24"/>
                <w:lang w:eastAsia="zh-CN"/>
              </w:rPr>
              <w:t xml:space="preserve"> </w:t>
            </w:r>
            <w:proofErr w:type="spellStart"/>
            <w:r w:rsidRPr="0078708B">
              <w:rPr>
                <w:rFonts w:ascii="Times New Roman" w:eastAsia="SimSun" w:hAnsi="Times New Roman" w:cs="Times New Roman"/>
                <w:color w:val="000000"/>
                <w:kern w:val="2"/>
                <w:sz w:val="24"/>
                <w:szCs w:val="24"/>
                <w:lang w:eastAsia="zh-CN"/>
              </w:rPr>
              <w:t>під</w:t>
            </w:r>
            <w:proofErr w:type="spellEnd"/>
            <w:r w:rsidRPr="0078708B">
              <w:rPr>
                <w:rFonts w:ascii="Times New Roman" w:eastAsia="SimSun" w:hAnsi="Times New Roman" w:cs="Times New Roman"/>
                <w:color w:val="000000"/>
                <w:kern w:val="2"/>
                <w:sz w:val="24"/>
                <w:szCs w:val="24"/>
                <w:lang w:eastAsia="zh-CN"/>
              </w:rPr>
              <w:t xml:space="preserve"> час </w:t>
            </w:r>
            <w:proofErr w:type="spellStart"/>
            <w:r w:rsidRPr="0078708B">
              <w:rPr>
                <w:rFonts w:ascii="Times New Roman" w:eastAsia="SimSun" w:hAnsi="Times New Roman" w:cs="Times New Roman"/>
                <w:color w:val="000000"/>
                <w:kern w:val="2"/>
                <w:sz w:val="24"/>
                <w:szCs w:val="24"/>
                <w:lang w:eastAsia="zh-CN"/>
              </w:rPr>
              <w:t>виконання</w:t>
            </w:r>
            <w:proofErr w:type="spellEnd"/>
            <w:r w:rsidRPr="0078708B">
              <w:rPr>
                <w:rFonts w:ascii="Times New Roman" w:eastAsia="SimSun" w:hAnsi="Times New Roman" w:cs="Times New Roman"/>
                <w:color w:val="000000"/>
                <w:kern w:val="2"/>
                <w:sz w:val="24"/>
                <w:szCs w:val="24"/>
                <w:lang w:eastAsia="zh-CN"/>
              </w:rPr>
              <w:t xml:space="preserve"> </w:t>
            </w:r>
            <w:proofErr w:type="spellStart"/>
            <w:r w:rsidRPr="0078708B">
              <w:rPr>
                <w:rFonts w:ascii="Times New Roman" w:eastAsia="SimSun" w:hAnsi="Times New Roman" w:cs="Times New Roman"/>
                <w:color w:val="000000"/>
                <w:kern w:val="2"/>
                <w:sz w:val="24"/>
                <w:szCs w:val="24"/>
                <w:lang w:eastAsia="zh-CN"/>
              </w:rPr>
              <w:t>робіт</w:t>
            </w:r>
            <w:proofErr w:type="spellEnd"/>
            <w:r w:rsidRPr="0078708B">
              <w:rPr>
                <w:rFonts w:ascii="Times New Roman" w:eastAsia="SimSun" w:hAnsi="Times New Roman" w:cs="Times New Roman"/>
                <w:color w:val="000000"/>
                <w:kern w:val="2"/>
                <w:sz w:val="24"/>
                <w:szCs w:val="24"/>
                <w:lang w:eastAsia="zh-CN"/>
              </w:rPr>
              <w:t xml:space="preserve"> на </w:t>
            </w:r>
            <w:proofErr w:type="spellStart"/>
            <w:r w:rsidRPr="0078708B">
              <w:rPr>
                <w:rFonts w:ascii="Times New Roman" w:eastAsia="SimSun" w:hAnsi="Times New Roman" w:cs="Times New Roman"/>
                <w:color w:val="000000"/>
                <w:kern w:val="2"/>
                <w:sz w:val="24"/>
                <w:szCs w:val="24"/>
                <w:lang w:eastAsia="zh-CN"/>
              </w:rPr>
              <w:t>висоті</w:t>
            </w:r>
            <w:proofErr w:type="spellEnd"/>
            <w:r w:rsidRPr="0078708B">
              <w:rPr>
                <w:rFonts w:ascii="Times New Roman" w:eastAsia="SimSun" w:hAnsi="Times New Roman" w:cs="Times New Roman"/>
                <w:color w:val="000000"/>
                <w:kern w:val="2"/>
                <w:sz w:val="24"/>
                <w:szCs w:val="24"/>
                <w:lang w:eastAsia="zh-CN"/>
              </w:rPr>
              <w:t xml:space="preserve">; </w:t>
            </w:r>
          </w:p>
          <w:p w14:paraId="214EBCA7" w14:textId="77777777" w:rsidR="0078708B" w:rsidRPr="0078708B" w:rsidRDefault="0078708B" w:rsidP="0078708B">
            <w:pPr>
              <w:widowControl w:val="0"/>
              <w:spacing w:after="0" w:line="240" w:lineRule="auto"/>
              <w:jc w:val="both"/>
              <w:rPr>
                <w:rFonts w:ascii="Times New Roman" w:eastAsia="SimSun" w:hAnsi="Times New Roman" w:cs="Times New Roman"/>
                <w:color w:val="000000"/>
                <w:kern w:val="2"/>
                <w:sz w:val="24"/>
                <w:szCs w:val="24"/>
                <w:lang w:eastAsia="zh-CN"/>
              </w:rPr>
            </w:pPr>
            <w:r w:rsidRPr="0078708B">
              <w:rPr>
                <w:rFonts w:ascii="Times New Roman" w:eastAsia="SimSun" w:hAnsi="Times New Roman" w:cs="Times New Roman"/>
                <w:color w:val="000000"/>
                <w:kern w:val="2"/>
                <w:sz w:val="24"/>
                <w:szCs w:val="24"/>
                <w:lang w:eastAsia="zh-CN"/>
              </w:rPr>
              <w:t xml:space="preserve">- НПАОП 0.00-1.71-13 Правила </w:t>
            </w:r>
            <w:proofErr w:type="spellStart"/>
            <w:r w:rsidRPr="0078708B">
              <w:rPr>
                <w:rFonts w:ascii="Times New Roman" w:eastAsia="SimSun" w:hAnsi="Times New Roman" w:cs="Times New Roman"/>
                <w:color w:val="000000"/>
                <w:kern w:val="2"/>
                <w:sz w:val="24"/>
                <w:szCs w:val="24"/>
                <w:lang w:eastAsia="zh-CN"/>
              </w:rPr>
              <w:t>охорони</w:t>
            </w:r>
            <w:proofErr w:type="spellEnd"/>
            <w:r w:rsidRPr="0078708B">
              <w:rPr>
                <w:rFonts w:ascii="Times New Roman" w:eastAsia="SimSun" w:hAnsi="Times New Roman" w:cs="Times New Roman"/>
                <w:color w:val="000000"/>
                <w:kern w:val="2"/>
                <w:sz w:val="24"/>
                <w:szCs w:val="24"/>
                <w:lang w:eastAsia="zh-CN"/>
              </w:rPr>
              <w:t xml:space="preserve"> </w:t>
            </w:r>
            <w:proofErr w:type="spellStart"/>
            <w:r w:rsidRPr="0078708B">
              <w:rPr>
                <w:rFonts w:ascii="Times New Roman" w:eastAsia="SimSun" w:hAnsi="Times New Roman" w:cs="Times New Roman"/>
                <w:color w:val="000000"/>
                <w:kern w:val="2"/>
                <w:sz w:val="24"/>
                <w:szCs w:val="24"/>
                <w:lang w:eastAsia="zh-CN"/>
              </w:rPr>
              <w:t>праці</w:t>
            </w:r>
            <w:proofErr w:type="spellEnd"/>
            <w:r w:rsidRPr="0078708B">
              <w:rPr>
                <w:rFonts w:ascii="Times New Roman" w:eastAsia="SimSun" w:hAnsi="Times New Roman" w:cs="Times New Roman"/>
                <w:color w:val="000000"/>
                <w:kern w:val="2"/>
                <w:sz w:val="24"/>
                <w:szCs w:val="24"/>
                <w:lang w:eastAsia="zh-CN"/>
              </w:rPr>
              <w:t xml:space="preserve"> </w:t>
            </w:r>
            <w:proofErr w:type="spellStart"/>
            <w:r w:rsidRPr="0078708B">
              <w:rPr>
                <w:rFonts w:ascii="Times New Roman" w:eastAsia="SimSun" w:hAnsi="Times New Roman" w:cs="Times New Roman"/>
                <w:color w:val="000000"/>
                <w:kern w:val="2"/>
                <w:sz w:val="24"/>
                <w:szCs w:val="24"/>
                <w:lang w:eastAsia="zh-CN"/>
              </w:rPr>
              <w:t>під</w:t>
            </w:r>
            <w:proofErr w:type="spellEnd"/>
            <w:r w:rsidRPr="0078708B">
              <w:rPr>
                <w:rFonts w:ascii="Times New Roman" w:eastAsia="SimSun" w:hAnsi="Times New Roman" w:cs="Times New Roman"/>
                <w:color w:val="000000"/>
                <w:kern w:val="2"/>
                <w:sz w:val="24"/>
                <w:szCs w:val="24"/>
                <w:lang w:eastAsia="zh-CN"/>
              </w:rPr>
              <w:t xml:space="preserve"> час </w:t>
            </w:r>
            <w:proofErr w:type="spellStart"/>
            <w:r w:rsidRPr="0078708B">
              <w:rPr>
                <w:rFonts w:ascii="Times New Roman" w:eastAsia="SimSun" w:hAnsi="Times New Roman" w:cs="Times New Roman"/>
                <w:color w:val="000000"/>
                <w:kern w:val="2"/>
                <w:sz w:val="24"/>
                <w:szCs w:val="24"/>
                <w:lang w:eastAsia="zh-CN"/>
              </w:rPr>
              <w:t>роботи</w:t>
            </w:r>
            <w:proofErr w:type="spellEnd"/>
            <w:r w:rsidRPr="0078708B">
              <w:rPr>
                <w:rFonts w:ascii="Times New Roman" w:eastAsia="SimSun" w:hAnsi="Times New Roman" w:cs="Times New Roman"/>
                <w:color w:val="000000"/>
                <w:kern w:val="2"/>
                <w:sz w:val="24"/>
                <w:szCs w:val="24"/>
                <w:lang w:eastAsia="zh-CN"/>
              </w:rPr>
              <w:t xml:space="preserve"> з </w:t>
            </w:r>
            <w:proofErr w:type="spellStart"/>
            <w:r w:rsidRPr="0078708B">
              <w:rPr>
                <w:rFonts w:ascii="Times New Roman" w:eastAsia="SimSun" w:hAnsi="Times New Roman" w:cs="Times New Roman"/>
                <w:color w:val="000000"/>
                <w:kern w:val="2"/>
                <w:sz w:val="24"/>
                <w:szCs w:val="24"/>
                <w:lang w:eastAsia="zh-CN"/>
              </w:rPr>
              <w:t>інструментом</w:t>
            </w:r>
            <w:proofErr w:type="spellEnd"/>
            <w:r w:rsidRPr="0078708B">
              <w:rPr>
                <w:rFonts w:ascii="Times New Roman" w:eastAsia="SimSun" w:hAnsi="Times New Roman" w:cs="Times New Roman"/>
                <w:color w:val="000000"/>
                <w:kern w:val="2"/>
                <w:sz w:val="24"/>
                <w:szCs w:val="24"/>
                <w:lang w:eastAsia="zh-CN"/>
              </w:rPr>
              <w:t xml:space="preserve"> та </w:t>
            </w:r>
            <w:proofErr w:type="spellStart"/>
            <w:r w:rsidRPr="0078708B">
              <w:rPr>
                <w:rFonts w:ascii="Times New Roman" w:eastAsia="SimSun" w:hAnsi="Times New Roman" w:cs="Times New Roman"/>
                <w:color w:val="000000"/>
                <w:kern w:val="2"/>
                <w:sz w:val="24"/>
                <w:szCs w:val="24"/>
                <w:lang w:eastAsia="zh-CN"/>
              </w:rPr>
              <w:t>пристроями</w:t>
            </w:r>
            <w:proofErr w:type="spellEnd"/>
            <w:r w:rsidRPr="0078708B">
              <w:rPr>
                <w:rFonts w:ascii="Times New Roman" w:eastAsia="SimSun" w:hAnsi="Times New Roman" w:cs="Times New Roman"/>
                <w:color w:val="000000"/>
                <w:kern w:val="2"/>
                <w:sz w:val="24"/>
                <w:szCs w:val="24"/>
                <w:lang w:eastAsia="zh-CN"/>
              </w:rPr>
              <w:t>.</w:t>
            </w:r>
          </w:p>
          <w:p w14:paraId="64A82889" w14:textId="32BC22CF" w:rsidR="0078708B" w:rsidRPr="0078708B" w:rsidRDefault="0078708B" w:rsidP="0078708B">
            <w:pPr>
              <w:widowControl w:val="0"/>
              <w:spacing w:after="0" w:line="240" w:lineRule="auto"/>
              <w:ind w:firstLine="602"/>
              <w:jc w:val="both"/>
              <w:rPr>
                <w:rFonts w:ascii="Times New Roman" w:eastAsia="SimSun" w:hAnsi="Times New Roman" w:cs="Times New Roman"/>
                <w:kern w:val="2"/>
                <w:sz w:val="24"/>
                <w:szCs w:val="24"/>
                <w:lang w:val="uk-UA" w:eastAsia="zh-CN"/>
              </w:rPr>
            </w:pPr>
            <w:r w:rsidRPr="0078708B">
              <w:rPr>
                <w:rFonts w:ascii="Times New Roman" w:eastAsia="SimSun" w:hAnsi="Times New Roman" w:cs="Times New Roman"/>
                <w:kern w:val="2"/>
                <w:sz w:val="24"/>
                <w:szCs w:val="24"/>
                <w:lang w:val="uk-UA" w:eastAsia="zh-CN"/>
              </w:rPr>
              <w:t xml:space="preserve">Надати </w:t>
            </w:r>
            <w:proofErr w:type="spellStart"/>
            <w:r w:rsidRPr="0078708B">
              <w:rPr>
                <w:rFonts w:ascii="Times New Roman" w:eastAsia="SimSun" w:hAnsi="Times New Roman" w:cs="Times New Roman"/>
                <w:kern w:val="2"/>
                <w:sz w:val="24"/>
                <w:szCs w:val="24"/>
                <w:lang w:val="uk-UA" w:eastAsia="zh-CN"/>
              </w:rPr>
              <w:t>скан</w:t>
            </w:r>
            <w:proofErr w:type="spellEnd"/>
            <w:r w:rsidRPr="0078708B">
              <w:rPr>
                <w:rFonts w:ascii="Times New Roman" w:eastAsia="SimSun" w:hAnsi="Times New Roman" w:cs="Times New Roman"/>
                <w:kern w:val="2"/>
                <w:sz w:val="24"/>
                <w:szCs w:val="24"/>
                <w:lang w:val="uk-UA" w:eastAsia="zh-CN"/>
              </w:rPr>
              <w:t>-копії оригіналів посвідчень та протоколів або витягів з протоколів, що підтверджують проходження навчання та перевірки знань з питань пожежної безпеки керівника Учасника.</w:t>
            </w:r>
          </w:p>
          <w:p w14:paraId="2227EFC1" w14:textId="1522AF3B" w:rsidR="0078708B" w:rsidRPr="0078708B" w:rsidRDefault="0078708B" w:rsidP="0078708B">
            <w:pPr>
              <w:widowControl w:val="0"/>
              <w:spacing w:after="0" w:line="240" w:lineRule="auto"/>
              <w:ind w:firstLine="602"/>
              <w:jc w:val="both"/>
              <w:rPr>
                <w:rFonts w:ascii="Times New Roman" w:eastAsia="SimSun" w:hAnsi="Times New Roman" w:cs="Times New Roman"/>
                <w:kern w:val="2"/>
                <w:sz w:val="24"/>
                <w:szCs w:val="24"/>
                <w:lang w:val="uk-UA" w:eastAsia="zh-CN"/>
              </w:rPr>
            </w:pPr>
            <w:r w:rsidRPr="0078708B">
              <w:rPr>
                <w:rFonts w:ascii="Times New Roman" w:eastAsia="SimSun" w:hAnsi="Times New Roman" w:cs="Times New Roman"/>
                <w:kern w:val="2"/>
                <w:sz w:val="24"/>
                <w:szCs w:val="24"/>
                <w:lang w:val="uk-UA" w:eastAsia="zh-CN"/>
              </w:rPr>
              <w:t>На працівників задіяних в роботах підвищеної небезпеки надати відповідні посвідчення про присвоєння кваліфікацій.</w:t>
            </w:r>
          </w:p>
          <w:p w14:paraId="71258CBC" w14:textId="1E8989D0" w:rsidR="0078708B" w:rsidRPr="0078708B" w:rsidRDefault="0078708B" w:rsidP="0078708B">
            <w:pPr>
              <w:widowControl w:val="0"/>
              <w:spacing w:after="0" w:line="240" w:lineRule="auto"/>
              <w:ind w:firstLine="602"/>
              <w:jc w:val="both"/>
              <w:rPr>
                <w:rFonts w:ascii="Times New Roman" w:eastAsia="SimSun" w:hAnsi="Times New Roman" w:cs="Times New Roman"/>
                <w:kern w:val="2"/>
                <w:sz w:val="24"/>
                <w:szCs w:val="24"/>
                <w:lang w:val="uk-UA" w:eastAsia="zh-CN"/>
              </w:rPr>
            </w:pPr>
            <w:r w:rsidRPr="0078708B">
              <w:rPr>
                <w:rFonts w:ascii="Times New Roman" w:eastAsia="SimSun" w:hAnsi="Times New Roman" w:cs="Times New Roman"/>
                <w:kern w:val="2"/>
                <w:sz w:val="24"/>
                <w:szCs w:val="24"/>
                <w:lang w:val="uk-UA" w:eastAsia="zh-CN"/>
              </w:rPr>
              <w:t xml:space="preserve">Обов’язковою вимогою є наявність в Учасника </w:t>
            </w:r>
            <w:r w:rsidR="0075228A">
              <w:rPr>
                <w:rFonts w:ascii="Times New Roman" w:eastAsia="SimSun" w:hAnsi="Times New Roman" w:cs="Times New Roman"/>
                <w:kern w:val="2"/>
                <w:sz w:val="24"/>
                <w:szCs w:val="24"/>
                <w:lang w:val="uk-UA" w:eastAsia="zh-CN"/>
              </w:rPr>
              <w:t xml:space="preserve">сертифікованого </w:t>
            </w:r>
            <w:r w:rsidRPr="0078708B">
              <w:rPr>
                <w:rFonts w:ascii="Times New Roman" w:eastAsia="SimSun" w:hAnsi="Times New Roman" w:cs="Times New Roman"/>
                <w:kern w:val="2"/>
                <w:sz w:val="24"/>
                <w:szCs w:val="24"/>
                <w:lang w:val="uk-UA" w:eastAsia="zh-CN"/>
              </w:rPr>
              <w:t>інженера-проектувальника в частині кошторисної документації. Надати копію кваліфікаційного сертифікату інженера-проектувальника в частині кошторисної документації, дійсного на момент розкриття пропозицій.</w:t>
            </w:r>
          </w:p>
          <w:p w14:paraId="48950F64" w14:textId="77777777" w:rsidR="0078708B" w:rsidRPr="00EA57B5" w:rsidRDefault="0078708B" w:rsidP="0078708B">
            <w:pPr>
              <w:widowControl w:val="0"/>
              <w:spacing w:after="0" w:line="240" w:lineRule="auto"/>
              <w:ind w:firstLine="602"/>
              <w:jc w:val="both"/>
              <w:rPr>
                <w:rFonts w:ascii="Times New Roman" w:eastAsia="SimSun" w:hAnsi="Times New Roman" w:cs="Times New Roman"/>
                <w:kern w:val="2"/>
                <w:sz w:val="24"/>
                <w:szCs w:val="24"/>
                <w:lang w:val="uk-UA" w:eastAsia="zh-CN"/>
              </w:rPr>
            </w:pPr>
            <w:r w:rsidRPr="00EA57B5">
              <w:rPr>
                <w:rFonts w:ascii="Times New Roman" w:eastAsia="SimSun" w:hAnsi="Times New Roman" w:cs="Times New Roman"/>
                <w:kern w:val="2"/>
                <w:sz w:val="24"/>
                <w:szCs w:val="24"/>
                <w:lang w:val="uk-UA" w:eastAsia="zh-CN"/>
              </w:rPr>
              <w:t xml:space="preserve">На працівників задіяних в роботах надати </w:t>
            </w:r>
            <w:proofErr w:type="spellStart"/>
            <w:r w:rsidRPr="00EA57B5">
              <w:rPr>
                <w:rFonts w:ascii="Times New Roman" w:eastAsia="SimSun" w:hAnsi="Times New Roman" w:cs="Times New Roman"/>
                <w:kern w:val="2"/>
                <w:sz w:val="24"/>
                <w:szCs w:val="24"/>
                <w:lang w:val="uk-UA" w:eastAsia="zh-CN"/>
              </w:rPr>
              <w:t>скан</w:t>
            </w:r>
            <w:proofErr w:type="spellEnd"/>
            <w:r w:rsidRPr="00EA57B5">
              <w:rPr>
                <w:rFonts w:ascii="Times New Roman" w:eastAsia="SimSun" w:hAnsi="Times New Roman" w:cs="Times New Roman"/>
                <w:kern w:val="2"/>
                <w:sz w:val="24"/>
                <w:szCs w:val="24"/>
                <w:lang w:val="uk-UA" w:eastAsia="zh-CN"/>
              </w:rPr>
              <w:t>-копії оригіналів посвідчень та протоколів або витягів з протоколів, що підтверджують проходження навчання та перевірки знань з питань:</w:t>
            </w:r>
          </w:p>
          <w:p w14:paraId="197C5C5A" w14:textId="77777777" w:rsidR="0078708B" w:rsidRPr="00EA57B5" w:rsidRDefault="0078708B" w:rsidP="0078708B">
            <w:pPr>
              <w:widowControl w:val="0"/>
              <w:spacing w:after="0" w:line="240" w:lineRule="auto"/>
              <w:jc w:val="both"/>
              <w:rPr>
                <w:rFonts w:ascii="Times New Roman" w:eastAsia="SimSun" w:hAnsi="Times New Roman" w:cs="Times New Roman"/>
                <w:color w:val="000000"/>
                <w:kern w:val="2"/>
                <w:sz w:val="24"/>
                <w:szCs w:val="24"/>
                <w:lang w:eastAsia="zh-CN"/>
              </w:rPr>
            </w:pPr>
            <w:r w:rsidRPr="00EA57B5">
              <w:rPr>
                <w:rFonts w:ascii="Times New Roman" w:eastAsia="SimSun" w:hAnsi="Times New Roman" w:cs="Times New Roman"/>
                <w:color w:val="000000"/>
                <w:kern w:val="2"/>
                <w:sz w:val="24"/>
                <w:szCs w:val="24"/>
                <w:lang w:eastAsia="zh-CN"/>
              </w:rPr>
              <w:lastRenderedPageBreak/>
              <w:t xml:space="preserve">- НПАОП 0.00-1.15.07 Правила </w:t>
            </w:r>
            <w:proofErr w:type="spellStart"/>
            <w:r w:rsidRPr="00EA57B5">
              <w:rPr>
                <w:rFonts w:ascii="Times New Roman" w:eastAsia="SimSun" w:hAnsi="Times New Roman" w:cs="Times New Roman"/>
                <w:color w:val="000000"/>
                <w:kern w:val="2"/>
                <w:sz w:val="24"/>
                <w:szCs w:val="24"/>
                <w:lang w:eastAsia="zh-CN"/>
              </w:rPr>
              <w:t>охорони</w:t>
            </w:r>
            <w:proofErr w:type="spellEnd"/>
            <w:r w:rsidRPr="00EA57B5">
              <w:rPr>
                <w:rFonts w:ascii="Times New Roman" w:eastAsia="SimSun" w:hAnsi="Times New Roman" w:cs="Times New Roman"/>
                <w:color w:val="000000"/>
                <w:kern w:val="2"/>
                <w:sz w:val="24"/>
                <w:szCs w:val="24"/>
                <w:lang w:eastAsia="zh-CN"/>
              </w:rPr>
              <w:t xml:space="preserve"> </w:t>
            </w:r>
            <w:proofErr w:type="spellStart"/>
            <w:r w:rsidRPr="00EA57B5">
              <w:rPr>
                <w:rFonts w:ascii="Times New Roman" w:eastAsia="SimSun" w:hAnsi="Times New Roman" w:cs="Times New Roman"/>
                <w:color w:val="000000"/>
                <w:kern w:val="2"/>
                <w:sz w:val="24"/>
                <w:szCs w:val="24"/>
                <w:lang w:eastAsia="zh-CN"/>
              </w:rPr>
              <w:t>праці</w:t>
            </w:r>
            <w:proofErr w:type="spellEnd"/>
            <w:r w:rsidRPr="00EA57B5">
              <w:rPr>
                <w:rFonts w:ascii="Times New Roman" w:eastAsia="SimSun" w:hAnsi="Times New Roman" w:cs="Times New Roman"/>
                <w:color w:val="000000"/>
                <w:kern w:val="2"/>
                <w:sz w:val="24"/>
                <w:szCs w:val="24"/>
                <w:lang w:eastAsia="zh-CN"/>
              </w:rPr>
              <w:t xml:space="preserve"> </w:t>
            </w:r>
            <w:proofErr w:type="spellStart"/>
            <w:r w:rsidRPr="00EA57B5">
              <w:rPr>
                <w:rFonts w:ascii="Times New Roman" w:eastAsia="SimSun" w:hAnsi="Times New Roman" w:cs="Times New Roman"/>
                <w:color w:val="000000"/>
                <w:kern w:val="2"/>
                <w:sz w:val="24"/>
                <w:szCs w:val="24"/>
                <w:lang w:eastAsia="zh-CN"/>
              </w:rPr>
              <w:t>під</w:t>
            </w:r>
            <w:proofErr w:type="spellEnd"/>
            <w:r w:rsidRPr="00EA57B5">
              <w:rPr>
                <w:rFonts w:ascii="Times New Roman" w:eastAsia="SimSun" w:hAnsi="Times New Roman" w:cs="Times New Roman"/>
                <w:color w:val="000000"/>
                <w:kern w:val="2"/>
                <w:sz w:val="24"/>
                <w:szCs w:val="24"/>
                <w:lang w:eastAsia="zh-CN"/>
              </w:rPr>
              <w:t xml:space="preserve"> час </w:t>
            </w:r>
            <w:proofErr w:type="spellStart"/>
            <w:r w:rsidRPr="00EA57B5">
              <w:rPr>
                <w:rFonts w:ascii="Times New Roman" w:eastAsia="SimSun" w:hAnsi="Times New Roman" w:cs="Times New Roman"/>
                <w:color w:val="000000"/>
                <w:kern w:val="2"/>
                <w:sz w:val="24"/>
                <w:szCs w:val="24"/>
                <w:lang w:eastAsia="zh-CN"/>
              </w:rPr>
              <w:t>виконання</w:t>
            </w:r>
            <w:proofErr w:type="spellEnd"/>
            <w:r w:rsidRPr="00EA57B5">
              <w:rPr>
                <w:rFonts w:ascii="Times New Roman" w:eastAsia="SimSun" w:hAnsi="Times New Roman" w:cs="Times New Roman"/>
                <w:color w:val="000000"/>
                <w:kern w:val="2"/>
                <w:sz w:val="24"/>
                <w:szCs w:val="24"/>
                <w:lang w:eastAsia="zh-CN"/>
              </w:rPr>
              <w:t xml:space="preserve"> </w:t>
            </w:r>
            <w:proofErr w:type="spellStart"/>
            <w:r w:rsidRPr="00EA57B5">
              <w:rPr>
                <w:rFonts w:ascii="Times New Roman" w:eastAsia="SimSun" w:hAnsi="Times New Roman" w:cs="Times New Roman"/>
                <w:color w:val="000000"/>
                <w:kern w:val="2"/>
                <w:sz w:val="24"/>
                <w:szCs w:val="24"/>
                <w:lang w:eastAsia="zh-CN"/>
              </w:rPr>
              <w:t>робіт</w:t>
            </w:r>
            <w:proofErr w:type="spellEnd"/>
            <w:r w:rsidRPr="00EA57B5">
              <w:rPr>
                <w:rFonts w:ascii="Times New Roman" w:eastAsia="SimSun" w:hAnsi="Times New Roman" w:cs="Times New Roman"/>
                <w:color w:val="000000"/>
                <w:kern w:val="2"/>
                <w:sz w:val="24"/>
                <w:szCs w:val="24"/>
                <w:lang w:eastAsia="zh-CN"/>
              </w:rPr>
              <w:t xml:space="preserve"> на </w:t>
            </w:r>
            <w:proofErr w:type="spellStart"/>
            <w:r w:rsidRPr="00EA57B5">
              <w:rPr>
                <w:rFonts w:ascii="Times New Roman" w:eastAsia="SimSun" w:hAnsi="Times New Roman" w:cs="Times New Roman"/>
                <w:color w:val="000000"/>
                <w:kern w:val="2"/>
                <w:sz w:val="24"/>
                <w:szCs w:val="24"/>
                <w:lang w:eastAsia="zh-CN"/>
              </w:rPr>
              <w:t>висоті</w:t>
            </w:r>
            <w:proofErr w:type="spellEnd"/>
            <w:r w:rsidRPr="00EA57B5">
              <w:rPr>
                <w:rFonts w:ascii="Times New Roman" w:eastAsia="SimSun" w:hAnsi="Times New Roman" w:cs="Times New Roman"/>
                <w:color w:val="000000"/>
                <w:kern w:val="2"/>
                <w:sz w:val="24"/>
                <w:szCs w:val="24"/>
                <w:lang w:eastAsia="zh-CN"/>
              </w:rPr>
              <w:t xml:space="preserve">; </w:t>
            </w:r>
          </w:p>
          <w:p w14:paraId="52EFA72F" w14:textId="77777777" w:rsidR="0078708B" w:rsidRPr="0078708B" w:rsidRDefault="0078708B" w:rsidP="0078708B">
            <w:pPr>
              <w:widowControl w:val="0"/>
              <w:spacing w:after="0" w:line="240" w:lineRule="auto"/>
              <w:jc w:val="both"/>
              <w:rPr>
                <w:rFonts w:ascii="Times New Roman" w:eastAsia="SimSun" w:hAnsi="Times New Roman" w:cs="Times New Roman"/>
                <w:color w:val="000000"/>
                <w:kern w:val="2"/>
                <w:sz w:val="24"/>
                <w:szCs w:val="24"/>
                <w:lang w:eastAsia="zh-CN"/>
              </w:rPr>
            </w:pPr>
            <w:r w:rsidRPr="00EA57B5">
              <w:rPr>
                <w:rFonts w:ascii="Times New Roman" w:eastAsia="SimSun" w:hAnsi="Times New Roman" w:cs="Times New Roman"/>
                <w:color w:val="000000"/>
                <w:kern w:val="2"/>
                <w:sz w:val="24"/>
                <w:szCs w:val="24"/>
                <w:lang w:eastAsia="zh-CN"/>
              </w:rPr>
              <w:t xml:space="preserve">- НПАОП 0.00-1.71-13 Правила </w:t>
            </w:r>
            <w:proofErr w:type="spellStart"/>
            <w:r w:rsidRPr="00EA57B5">
              <w:rPr>
                <w:rFonts w:ascii="Times New Roman" w:eastAsia="SimSun" w:hAnsi="Times New Roman" w:cs="Times New Roman"/>
                <w:color w:val="000000"/>
                <w:kern w:val="2"/>
                <w:sz w:val="24"/>
                <w:szCs w:val="24"/>
                <w:lang w:eastAsia="zh-CN"/>
              </w:rPr>
              <w:t>охорони</w:t>
            </w:r>
            <w:proofErr w:type="spellEnd"/>
            <w:r w:rsidRPr="00EA57B5">
              <w:rPr>
                <w:rFonts w:ascii="Times New Roman" w:eastAsia="SimSun" w:hAnsi="Times New Roman" w:cs="Times New Roman"/>
                <w:color w:val="000000"/>
                <w:kern w:val="2"/>
                <w:sz w:val="24"/>
                <w:szCs w:val="24"/>
                <w:lang w:eastAsia="zh-CN"/>
              </w:rPr>
              <w:t xml:space="preserve"> </w:t>
            </w:r>
            <w:proofErr w:type="spellStart"/>
            <w:r w:rsidRPr="00EA57B5">
              <w:rPr>
                <w:rFonts w:ascii="Times New Roman" w:eastAsia="SimSun" w:hAnsi="Times New Roman" w:cs="Times New Roman"/>
                <w:color w:val="000000"/>
                <w:kern w:val="2"/>
                <w:sz w:val="24"/>
                <w:szCs w:val="24"/>
                <w:lang w:eastAsia="zh-CN"/>
              </w:rPr>
              <w:t>праці</w:t>
            </w:r>
            <w:proofErr w:type="spellEnd"/>
            <w:r w:rsidRPr="00EA57B5">
              <w:rPr>
                <w:rFonts w:ascii="Times New Roman" w:eastAsia="SimSun" w:hAnsi="Times New Roman" w:cs="Times New Roman"/>
                <w:color w:val="000000"/>
                <w:kern w:val="2"/>
                <w:sz w:val="24"/>
                <w:szCs w:val="24"/>
                <w:lang w:eastAsia="zh-CN"/>
              </w:rPr>
              <w:t xml:space="preserve"> </w:t>
            </w:r>
            <w:proofErr w:type="spellStart"/>
            <w:r w:rsidRPr="00EA57B5">
              <w:rPr>
                <w:rFonts w:ascii="Times New Roman" w:eastAsia="SimSun" w:hAnsi="Times New Roman" w:cs="Times New Roman"/>
                <w:color w:val="000000"/>
                <w:kern w:val="2"/>
                <w:sz w:val="24"/>
                <w:szCs w:val="24"/>
                <w:lang w:eastAsia="zh-CN"/>
              </w:rPr>
              <w:t>під</w:t>
            </w:r>
            <w:proofErr w:type="spellEnd"/>
            <w:r w:rsidRPr="00EA57B5">
              <w:rPr>
                <w:rFonts w:ascii="Times New Roman" w:eastAsia="SimSun" w:hAnsi="Times New Roman" w:cs="Times New Roman"/>
                <w:color w:val="000000"/>
                <w:kern w:val="2"/>
                <w:sz w:val="24"/>
                <w:szCs w:val="24"/>
                <w:lang w:eastAsia="zh-CN"/>
              </w:rPr>
              <w:t xml:space="preserve"> час </w:t>
            </w:r>
            <w:proofErr w:type="spellStart"/>
            <w:r w:rsidRPr="00EA57B5">
              <w:rPr>
                <w:rFonts w:ascii="Times New Roman" w:eastAsia="SimSun" w:hAnsi="Times New Roman" w:cs="Times New Roman"/>
                <w:color w:val="000000"/>
                <w:kern w:val="2"/>
                <w:sz w:val="24"/>
                <w:szCs w:val="24"/>
                <w:lang w:eastAsia="zh-CN"/>
              </w:rPr>
              <w:t>роботи</w:t>
            </w:r>
            <w:proofErr w:type="spellEnd"/>
            <w:r w:rsidRPr="00EA57B5">
              <w:rPr>
                <w:rFonts w:ascii="Times New Roman" w:eastAsia="SimSun" w:hAnsi="Times New Roman" w:cs="Times New Roman"/>
                <w:color w:val="000000"/>
                <w:kern w:val="2"/>
                <w:sz w:val="24"/>
                <w:szCs w:val="24"/>
                <w:lang w:eastAsia="zh-CN"/>
              </w:rPr>
              <w:t xml:space="preserve"> з </w:t>
            </w:r>
            <w:proofErr w:type="spellStart"/>
            <w:r w:rsidRPr="00EA57B5">
              <w:rPr>
                <w:rFonts w:ascii="Times New Roman" w:eastAsia="SimSun" w:hAnsi="Times New Roman" w:cs="Times New Roman"/>
                <w:color w:val="000000"/>
                <w:kern w:val="2"/>
                <w:sz w:val="24"/>
                <w:szCs w:val="24"/>
                <w:lang w:eastAsia="zh-CN"/>
              </w:rPr>
              <w:t>інструментом</w:t>
            </w:r>
            <w:proofErr w:type="spellEnd"/>
            <w:r w:rsidRPr="00EA57B5">
              <w:rPr>
                <w:rFonts w:ascii="Times New Roman" w:eastAsia="SimSun" w:hAnsi="Times New Roman" w:cs="Times New Roman"/>
                <w:color w:val="000000"/>
                <w:kern w:val="2"/>
                <w:sz w:val="24"/>
                <w:szCs w:val="24"/>
                <w:lang w:eastAsia="zh-CN"/>
              </w:rPr>
              <w:t xml:space="preserve"> та </w:t>
            </w:r>
            <w:proofErr w:type="spellStart"/>
            <w:r w:rsidRPr="00EA57B5">
              <w:rPr>
                <w:rFonts w:ascii="Times New Roman" w:eastAsia="SimSun" w:hAnsi="Times New Roman" w:cs="Times New Roman"/>
                <w:color w:val="000000"/>
                <w:kern w:val="2"/>
                <w:sz w:val="24"/>
                <w:szCs w:val="24"/>
                <w:lang w:eastAsia="zh-CN"/>
              </w:rPr>
              <w:t>пристроями</w:t>
            </w:r>
            <w:proofErr w:type="spellEnd"/>
            <w:r w:rsidRPr="00EA57B5">
              <w:rPr>
                <w:rFonts w:ascii="Times New Roman" w:eastAsia="SimSun" w:hAnsi="Times New Roman" w:cs="Times New Roman"/>
                <w:color w:val="000000"/>
                <w:kern w:val="2"/>
                <w:sz w:val="24"/>
                <w:szCs w:val="24"/>
                <w:lang w:eastAsia="zh-CN"/>
              </w:rPr>
              <w:t>.</w:t>
            </w:r>
          </w:p>
          <w:p w14:paraId="4EEDA2A5" w14:textId="1224316B" w:rsidR="0078708B" w:rsidRPr="0078708B" w:rsidRDefault="0078708B" w:rsidP="0078708B">
            <w:pPr>
              <w:widowControl w:val="0"/>
              <w:spacing w:after="0" w:line="240" w:lineRule="auto"/>
              <w:ind w:firstLine="602"/>
              <w:jc w:val="both"/>
              <w:rPr>
                <w:rFonts w:ascii="Times New Roman" w:eastAsia="SimSun" w:hAnsi="Times New Roman" w:cs="Times New Roman"/>
                <w:kern w:val="2"/>
                <w:sz w:val="24"/>
                <w:szCs w:val="24"/>
                <w:lang w:val="uk-UA" w:eastAsia="zh-CN"/>
              </w:rPr>
            </w:pPr>
            <w:r w:rsidRPr="0078708B">
              <w:rPr>
                <w:rFonts w:ascii="Times New Roman" w:eastAsia="SimSun" w:hAnsi="Times New Roman" w:cs="Times New Roman"/>
                <w:kern w:val="2"/>
                <w:sz w:val="24"/>
                <w:szCs w:val="24"/>
                <w:lang w:val="uk-UA" w:eastAsia="zh-CN"/>
              </w:rPr>
              <w:t xml:space="preserve">У разі якщо </w:t>
            </w:r>
            <w:r w:rsidRPr="0078708B">
              <w:rPr>
                <w:rFonts w:ascii="Times New Roman" w:eastAsia="Times New Roman" w:hAnsi="Times New Roman" w:cs="Times New Roman"/>
                <w:kern w:val="2"/>
                <w:sz w:val="24"/>
                <w:szCs w:val="24"/>
                <w:lang w:val="uk-UA" w:eastAsia="ru-RU"/>
              </w:rPr>
              <w:t>учасник планує залучити субпідрядника(</w:t>
            </w:r>
            <w:proofErr w:type="spellStart"/>
            <w:r w:rsidRPr="0078708B">
              <w:rPr>
                <w:rFonts w:ascii="Times New Roman" w:eastAsia="Times New Roman" w:hAnsi="Times New Roman" w:cs="Times New Roman"/>
                <w:kern w:val="2"/>
                <w:sz w:val="24"/>
                <w:szCs w:val="24"/>
                <w:lang w:val="uk-UA" w:eastAsia="ru-RU"/>
              </w:rPr>
              <w:t>ів</w:t>
            </w:r>
            <w:proofErr w:type="spellEnd"/>
            <w:r w:rsidRPr="0078708B">
              <w:rPr>
                <w:rFonts w:ascii="Times New Roman" w:eastAsia="Times New Roman" w:hAnsi="Times New Roman" w:cs="Times New Roman"/>
                <w:kern w:val="2"/>
                <w:sz w:val="24"/>
                <w:szCs w:val="24"/>
                <w:lang w:val="uk-UA" w:eastAsia="ru-RU"/>
              </w:rPr>
              <w:t>)/співвиконавця(</w:t>
            </w:r>
            <w:proofErr w:type="spellStart"/>
            <w:r w:rsidRPr="0078708B">
              <w:rPr>
                <w:rFonts w:ascii="Times New Roman" w:eastAsia="Times New Roman" w:hAnsi="Times New Roman" w:cs="Times New Roman"/>
                <w:kern w:val="2"/>
                <w:sz w:val="24"/>
                <w:szCs w:val="24"/>
                <w:lang w:val="uk-UA" w:eastAsia="ru-RU"/>
              </w:rPr>
              <w:t>ів</w:t>
            </w:r>
            <w:proofErr w:type="spellEnd"/>
            <w:r w:rsidRPr="0078708B">
              <w:rPr>
                <w:rFonts w:ascii="Times New Roman" w:eastAsia="Times New Roman" w:hAnsi="Times New Roman" w:cs="Times New Roman"/>
                <w:kern w:val="2"/>
                <w:sz w:val="24"/>
                <w:szCs w:val="24"/>
                <w:lang w:val="uk-UA" w:eastAsia="ru-RU"/>
              </w:rPr>
              <w:t>)</w:t>
            </w:r>
            <w:r w:rsidR="009740DD">
              <w:rPr>
                <w:rFonts w:ascii="Times New Roman" w:eastAsia="Times New Roman" w:hAnsi="Times New Roman" w:cs="Times New Roman"/>
                <w:kern w:val="2"/>
                <w:sz w:val="24"/>
                <w:szCs w:val="24"/>
                <w:lang w:val="uk-UA" w:eastAsia="ru-RU"/>
              </w:rPr>
              <w:t xml:space="preserve"> </w:t>
            </w:r>
            <w:r w:rsidRPr="0078708B">
              <w:rPr>
                <w:rFonts w:ascii="Times New Roman" w:eastAsia="SimSun" w:hAnsi="Times New Roman" w:cs="Times New Roman"/>
                <w:kern w:val="2"/>
                <w:sz w:val="24"/>
                <w:szCs w:val="24"/>
                <w:lang w:val="uk-UA" w:eastAsia="zh-CN"/>
              </w:rPr>
              <w:t xml:space="preserve">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w:t>
            </w:r>
            <w:r w:rsidRPr="0078708B">
              <w:rPr>
                <w:rFonts w:ascii="Times New Roman" w:eastAsia="Times New Roman" w:hAnsi="Times New Roman" w:cs="Times New Roman"/>
                <w:kern w:val="2"/>
                <w:sz w:val="24"/>
                <w:szCs w:val="24"/>
                <w:lang w:val="uk-UA" w:eastAsia="ru-RU"/>
              </w:rPr>
              <w:t>субпідрядника(</w:t>
            </w:r>
            <w:proofErr w:type="spellStart"/>
            <w:r w:rsidRPr="0078708B">
              <w:rPr>
                <w:rFonts w:ascii="Times New Roman" w:eastAsia="Times New Roman" w:hAnsi="Times New Roman" w:cs="Times New Roman"/>
                <w:kern w:val="2"/>
                <w:sz w:val="24"/>
                <w:szCs w:val="24"/>
                <w:lang w:val="uk-UA" w:eastAsia="ru-RU"/>
              </w:rPr>
              <w:t>ів</w:t>
            </w:r>
            <w:proofErr w:type="spellEnd"/>
            <w:r w:rsidRPr="0078708B">
              <w:rPr>
                <w:rFonts w:ascii="Times New Roman" w:eastAsia="Times New Roman" w:hAnsi="Times New Roman" w:cs="Times New Roman"/>
                <w:kern w:val="2"/>
                <w:sz w:val="24"/>
                <w:szCs w:val="24"/>
                <w:lang w:val="uk-UA" w:eastAsia="ru-RU"/>
              </w:rPr>
              <w:t>)/співвиконавця(</w:t>
            </w:r>
            <w:proofErr w:type="spellStart"/>
            <w:r w:rsidRPr="0078708B">
              <w:rPr>
                <w:rFonts w:ascii="Times New Roman" w:eastAsia="Times New Roman" w:hAnsi="Times New Roman" w:cs="Times New Roman"/>
                <w:kern w:val="2"/>
                <w:sz w:val="24"/>
                <w:szCs w:val="24"/>
                <w:lang w:val="uk-UA" w:eastAsia="ru-RU"/>
              </w:rPr>
              <w:t>ів</w:t>
            </w:r>
            <w:proofErr w:type="spellEnd"/>
            <w:r w:rsidRPr="0078708B">
              <w:rPr>
                <w:rFonts w:ascii="Times New Roman" w:eastAsia="Times New Roman" w:hAnsi="Times New Roman" w:cs="Times New Roman"/>
                <w:kern w:val="2"/>
                <w:sz w:val="24"/>
                <w:szCs w:val="24"/>
                <w:lang w:val="uk-UA" w:eastAsia="ru-RU"/>
              </w:rPr>
              <w:t xml:space="preserve">) </w:t>
            </w:r>
            <w:r w:rsidRPr="0078708B">
              <w:rPr>
                <w:rFonts w:ascii="Times New Roman" w:eastAsia="SimSun" w:hAnsi="Times New Roman" w:cs="Times New Roman"/>
                <w:kern w:val="2"/>
                <w:sz w:val="24"/>
                <w:szCs w:val="24"/>
                <w:lang w:val="uk-UA" w:eastAsia="zh-CN"/>
              </w:rPr>
              <w:t xml:space="preserve">відповідно до вимог цієї документації встановлених до самих учасників. </w:t>
            </w:r>
          </w:p>
        </w:tc>
      </w:tr>
      <w:tr w:rsidR="00DD50A8" w:rsidRPr="0078708B" w14:paraId="3E8B0300" w14:textId="77777777" w:rsidTr="0078708B">
        <w:trPr>
          <w:trHeight w:val="650"/>
          <w:jc w:val="center"/>
        </w:trPr>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186DD4ED" w14:textId="75FEDEB4" w:rsidR="00DD50A8" w:rsidRPr="00DD50A8" w:rsidRDefault="00DD50A8" w:rsidP="0078708B">
            <w:pPr>
              <w:spacing w:after="0" w:line="240" w:lineRule="auto"/>
              <w:jc w:val="center"/>
              <w:rPr>
                <w:rFonts w:ascii="Times New Roman" w:eastAsia="Times New Roman" w:hAnsi="Times New Roman" w:cs="Times New Roman"/>
                <w:b/>
                <w:sz w:val="24"/>
                <w:lang w:val="uk-UA" w:eastAsia="ru-RU"/>
              </w:rPr>
            </w:pPr>
            <w:r>
              <w:rPr>
                <w:rFonts w:ascii="Times New Roman" w:eastAsia="Times New Roman" w:hAnsi="Times New Roman" w:cs="Times New Roman"/>
                <w:b/>
                <w:sz w:val="24"/>
                <w:lang w:val="uk-UA" w:eastAsia="ru-RU"/>
              </w:rPr>
              <w:lastRenderedPageBreak/>
              <w:t>3</w:t>
            </w:r>
          </w:p>
        </w:tc>
        <w:tc>
          <w:tcPr>
            <w:tcW w:w="3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488E41F1" w14:textId="7EA0DA63" w:rsidR="00DD50A8" w:rsidRPr="00DD50A8" w:rsidRDefault="00DD50A8" w:rsidP="00CB342F">
            <w:pPr>
              <w:spacing w:after="0" w:line="276" w:lineRule="auto"/>
              <w:rPr>
                <w:rFonts w:ascii="Times New Roman" w:eastAsia="Times New Roman" w:hAnsi="Times New Roman" w:cs="Times New Roman"/>
                <w:b/>
                <w:sz w:val="24"/>
                <w:lang w:val="uk-UA" w:eastAsia="ru-RU"/>
              </w:rPr>
            </w:pPr>
            <w:r>
              <w:rPr>
                <w:rFonts w:ascii="Times New Roman" w:eastAsia="Times New Roman" w:hAnsi="Times New Roman" w:cs="Times New Roman"/>
                <w:b/>
                <w:sz w:val="24"/>
                <w:lang w:val="uk-UA" w:eastAsia="ru-RU"/>
              </w:rPr>
              <w:t>Наявність документально підтвердженого досвіду виконання аналогічного за предметом закупівлі Договору</w:t>
            </w:r>
          </w:p>
        </w:tc>
        <w:tc>
          <w:tcPr>
            <w:tcW w:w="5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58C7AE3A" w14:textId="58E0BD6D" w:rsidR="00DD50A8" w:rsidRPr="00617489" w:rsidRDefault="00C83080" w:rsidP="00DD50A8">
            <w:pPr>
              <w:spacing w:after="0" w:line="256" w:lineRule="auto"/>
              <w:jc w:val="both"/>
              <w:rPr>
                <w:rFonts w:ascii="Times New Roman" w:eastAsia="Times New Roman" w:hAnsi="Times New Roman" w:cs="Times New Roman"/>
                <w:kern w:val="2"/>
                <w:sz w:val="24"/>
                <w:szCs w:val="24"/>
                <w:lang w:val="uk-UA" w:eastAsia="ru-RU"/>
              </w:rPr>
            </w:pPr>
            <w:r w:rsidRPr="00617489">
              <w:rPr>
                <w:rFonts w:ascii="Times New Roman" w:eastAsia="Times New Roman" w:hAnsi="Times New Roman" w:cs="Times New Roman"/>
                <w:kern w:val="2"/>
                <w:sz w:val="24"/>
                <w:szCs w:val="24"/>
                <w:lang w:val="uk-UA" w:eastAsia="ru-RU"/>
              </w:rPr>
              <w:t>3.</w:t>
            </w:r>
            <w:r w:rsidR="00DD50A8" w:rsidRPr="00617489">
              <w:rPr>
                <w:rFonts w:ascii="Times New Roman" w:eastAsia="Times New Roman" w:hAnsi="Times New Roman" w:cs="Times New Roman"/>
                <w:kern w:val="2"/>
                <w:sz w:val="24"/>
                <w:szCs w:val="24"/>
                <w:lang w:val="uk-UA" w:eastAsia="ru-RU"/>
              </w:rPr>
              <w:t>1. Довідка згідно Додатку №</w:t>
            </w:r>
            <w:r w:rsidR="00DD50A8" w:rsidRPr="00617489">
              <w:rPr>
                <w:rFonts w:ascii="Times New Roman" w:eastAsia="Times New Roman" w:hAnsi="Times New Roman" w:cs="Times New Roman"/>
                <w:kern w:val="2"/>
                <w:sz w:val="24"/>
                <w:szCs w:val="24"/>
                <w:lang w:eastAsia="ru-RU"/>
              </w:rPr>
              <w:t xml:space="preserve"> 9</w:t>
            </w:r>
            <w:r w:rsidR="00DD50A8" w:rsidRPr="00617489">
              <w:rPr>
                <w:rFonts w:ascii="Times New Roman" w:eastAsia="Times New Roman" w:hAnsi="Times New Roman" w:cs="Times New Roman"/>
                <w:kern w:val="2"/>
                <w:sz w:val="24"/>
                <w:szCs w:val="24"/>
                <w:lang w:val="uk-UA" w:eastAsia="ru-RU"/>
              </w:rPr>
              <w:t xml:space="preserve">, яка містить інформацію про виконання Учасником не менш ніж одного аналогічного Договору із зазначенням предмета закупівлі, суми Договору, назви та адреси контрагента. </w:t>
            </w:r>
          </w:p>
          <w:p w14:paraId="79878504" w14:textId="7C71561E" w:rsidR="00DD50A8" w:rsidRPr="00617489" w:rsidRDefault="00C83080" w:rsidP="00DD50A8">
            <w:pPr>
              <w:spacing w:after="0" w:line="256" w:lineRule="auto"/>
              <w:jc w:val="both"/>
              <w:rPr>
                <w:rFonts w:ascii="Times New Roman" w:eastAsia="Times New Roman" w:hAnsi="Times New Roman" w:cs="Times New Roman"/>
                <w:kern w:val="2"/>
                <w:sz w:val="24"/>
                <w:szCs w:val="24"/>
                <w:lang w:val="uk-UA" w:eastAsia="ru-RU"/>
              </w:rPr>
            </w:pPr>
            <w:r w:rsidRPr="00617489">
              <w:rPr>
                <w:rFonts w:ascii="Times New Roman" w:eastAsia="Times New Roman" w:hAnsi="Times New Roman" w:cs="Times New Roman"/>
                <w:kern w:val="2"/>
                <w:sz w:val="24"/>
                <w:szCs w:val="24"/>
                <w:lang w:val="uk-UA" w:eastAsia="ru-RU"/>
              </w:rPr>
              <w:t>3.</w:t>
            </w:r>
            <w:r w:rsidR="00DD50A8" w:rsidRPr="00617489">
              <w:rPr>
                <w:rFonts w:ascii="Times New Roman" w:eastAsia="Times New Roman" w:hAnsi="Times New Roman" w:cs="Times New Roman"/>
                <w:kern w:val="2"/>
                <w:sz w:val="24"/>
                <w:szCs w:val="24"/>
                <w:lang w:val="uk-UA" w:eastAsia="ru-RU"/>
              </w:rPr>
              <w:t>2. Виконання Учасником  аналогічних Договорів (не менш одного) підтверджується документально шляхом надання копій таких Договорів з додатками (зазначеними у Договорах), укладених за останні три роки відносно дати кінцевого строку подання тендерних пропозицій</w:t>
            </w:r>
            <w:r w:rsidR="00617489" w:rsidRPr="00617489">
              <w:rPr>
                <w:rFonts w:ascii="Times New Roman" w:eastAsia="Times New Roman" w:hAnsi="Times New Roman" w:cs="Times New Roman"/>
                <w:kern w:val="2"/>
                <w:sz w:val="24"/>
                <w:szCs w:val="24"/>
                <w:lang w:val="uk-UA" w:eastAsia="ru-RU"/>
              </w:rPr>
              <w:t xml:space="preserve"> </w:t>
            </w:r>
            <w:r w:rsidR="00DD50A8" w:rsidRPr="00617489">
              <w:rPr>
                <w:rFonts w:ascii="Times New Roman" w:eastAsia="Times New Roman" w:hAnsi="Times New Roman" w:cs="Times New Roman"/>
                <w:kern w:val="2"/>
                <w:sz w:val="24"/>
                <w:szCs w:val="24"/>
                <w:lang w:val="uk-UA" w:eastAsia="ru-RU"/>
              </w:rPr>
              <w:t xml:space="preserve">та контактний телефон </w:t>
            </w:r>
            <w:r w:rsidR="00617489" w:rsidRPr="00617489">
              <w:rPr>
                <w:rFonts w:ascii="Times New Roman" w:eastAsia="Times New Roman" w:hAnsi="Times New Roman" w:cs="Times New Roman"/>
                <w:kern w:val="2"/>
                <w:sz w:val="24"/>
                <w:szCs w:val="24"/>
                <w:lang w:val="uk-UA" w:eastAsia="ru-RU"/>
              </w:rPr>
              <w:t>Замовника</w:t>
            </w:r>
            <w:r w:rsidR="00DD50A8" w:rsidRPr="00617489">
              <w:rPr>
                <w:rFonts w:ascii="Times New Roman" w:eastAsia="Times New Roman" w:hAnsi="Times New Roman" w:cs="Times New Roman"/>
                <w:kern w:val="2"/>
                <w:sz w:val="24"/>
                <w:szCs w:val="24"/>
                <w:lang w:val="uk-UA" w:eastAsia="ru-RU"/>
              </w:rPr>
              <w:t>.</w:t>
            </w:r>
            <w:r w:rsidRPr="00617489">
              <w:rPr>
                <w:rFonts w:ascii="Times New Roman" w:eastAsia="Times New Roman" w:hAnsi="Times New Roman" w:cs="Times New Roman"/>
                <w:kern w:val="2"/>
                <w:sz w:val="24"/>
                <w:szCs w:val="24"/>
                <w:lang w:val="uk-UA" w:eastAsia="ru-RU"/>
              </w:rPr>
              <w:t xml:space="preserve"> </w:t>
            </w:r>
          </w:p>
          <w:p w14:paraId="259635AD" w14:textId="4C52D797" w:rsidR="00DD50A8" w:rsidRPr="00617489" w:rsidRDefault="00C83080" w:rsidP="00DD50A8">
            <w:pPr>
              <w:spacing w:after="0" w:line="256" w:lineRule="auto"/>
              <w:jc w:val="both"/>
              <w:rPr>
                <w:rFonts w:ascii="Times New Roman" w:eastAsia="Times New Roman" w:hAnsi="Times New Roman" w:cs="Times New Roman"/>
                <w:kern w:val="2"/>
                <w:sz w:val="24"/>
                <w:szCs w:val="24"/>
                <w:lang w:val="uk-UA" w:eastAsia="ru-RU"/>
              </w:rPr>
            </w:pPr>
            <w:r w:rsidRPr="00617489">
              <w:rPr>
                <w:rFonts w:ascii="Times New Roman" w:eastAsia="Times New Roman" w:hAnsi="Times New Roman" w:cs="Times New Roman"/>
                <w:kern w:val="2"/>
                <w:sz w:val="24"/>
                <w:szCs w:val="24"/>
                <w:lang w:val="uk-UA" w:eastAsia="ru-RU"/>
              </w:rPr>
              <w:t xml:space="preserve">       </w:t>
            </w:r>
            <w:r w:rsidR="00DD50A8" w:rsidRPr="00617489">
              <w:rPr>
                <w:rFonts w:ascii="Times New Roman" w:eastAsia="Times New Roman" w:hAnsi="Times New Roman" w:cs="Times New Roman"/>
                <w:kern w:val="2"/>
                <w:sz w:val="24"/>
                <w:szCs w:val="24"/>
                <w:lang w:val="uk-UA" w:eastAsia="ru-RU"/>
              </w:rPr>
              <w:t>У розумінні даної тендерної документації,</w:t>
            </w:r>
            <w:r w:rsidRPr="00617489">
              <w:rPr>
                <w:rFonts w:ascii="Times New Roman" w:eastAsia="Times New Roman" w:hAnsi="Times New Roman" w:cs="Times New Roman"/>
                <w:kern w:val="2"/>
                <w:sz w:val="24"/>
                <w:szCs w:val="24"/>
                <w:lang w:val="uk-UA" w:eastAsia="ru-RU"/>
              </w:rPr>
              <w:t xml:space="preserve"> </w:t>
            </w:r>
            <w:r w:rsidR="00DD50A8" w:rsidRPr="00617489">
              <w:rPr>
                <w:rFonts w:ascii="Times New Roman" w:eastAsia="Times New Roman" w:hAnsi="Times New Roman" w:cs="Times New Roman"/>
                <w:kern w:val="2"/>
                <w:sz w:val="24"/>
                <w:szCs w:val="24"/>
                <w:lang w:val="uk-UA" w:eastAsia="ru-RU"/>
              </w:rPr>
              <w:t xml:space="preserve">вважатимуться аналогічними Договори з виконання </w:t>
            </w:r>
          </w:p>
          <w:p w14:paraId="14849D16" w14:textId="0EFCFF34" w:rsidR="00DD50A8" w:rsidRPr="00617489" w:rsidRDefault="00DD50A8" w:rsidP="00C83080">
            <w:pPr>
              <w:spacing w:after="0" w:line="256" w:lineRule="auto"/>
              <w:jc w:val="both"/>
              <w:rPr>
                <w:rFonts w:ascii="Times New Roman" w:eastAsia="SimSun" w:hAnsi="Times New Roman" w:cs="Times New Roman"/>
                <w:kern w:val="2"/>
                <w:sz w:val="24"/>
                <w:szCs w:val="24"/>
                <w:lang w:val="uk-UA" w:eastAsia="zh-CN"/>
              </w:rPr>
            </w:pPr>
            <w:r w:rsidRPr="00617489">
              <w:rPr>
                <w:rFonts w:ascii="Times New Roman" w:eastAsia="Times New Roman" w:hAnsi="Times New Roman" w:cs="Times New Roman"/>
                <w:kern w:val="2"/>
                <w:sz w:val="24"/>
                <w:szCs w:val="24"/>
                <w:lang w:val="uk-UA" w:eastAsia="ru-RU"/>
              </w:rPr>
              <w:t>робіт по ремонту приміщень,</w:t>
            </w:r>
            <w:r w:rsidR="00C83080" w:rsidRPr="00617489">
              <w:rPr>
                <w:rFonts w:ascii="Times New Roman" w:eastAsia="Times New Roman" w:hAnsi="Times New Roman" w:cs="Times New Roman"/>
                <w:kern w:val="2"/>
                <w:sz w:val="24"/>
                <w:szCs w:val="24"/>
                <w:lang w:val="uk-UA" w:eastAsia="ru-RU"/>
              </w:rPr>
              <w:t xml:space="preserve"> </w:t>
            </w:r>
            <w:r w:rsidRPr="00617489">
              <w:rPr>
                <w:rFonts w:ascii="Times New Roman" w:eastAsia="Times New Roman" w:hAnsi="Times New Roman" w:cs="Times New Roman"/>
                <w:kern w:val="2"/>
                <w:sz w:val="24"/>
                <w:szCs w:val="24"/>
                <w:lang w:val="uk-UA" w:eastAsia="ru-RU"/>
              </w:rPr>
              <w:t>виконанню санітарно-технічних робіт та</w:t>
            </w:r>
            <w:r w:rsidR="00C83080" w:rsidRPr="00617489">
              <w:rPr>
                <w:rFonts w:ascii="Times New Roman" w:eastAsia="Times New Roman" w:hAnsi="Times New Roman" w:cs="Times New Roman"/>
                <w:kern w:val="2"/>
                <w:sz w:val="24"/>
                <w:szCs w:val="24"/>
                <w:lang w:val="uk-UA" w:eastAsia="ru-RU"/>
              </w:rPr>
              <w:t xml:space="preserve"> </w:t>
            </w:r>
            <w:r w:rsidRPr="00617489">
              <w:rPr>
                <w:rFonts w:ascii="Times New Roman" w:eastAsia="Times New Roman" w:hAnsi="Times New Roman" w:cs="Times New Roman"/>
                <w:kern w:val="2"/>
                <w:sz w:val="24"/>
                <w:szCs w:val="24"/>
                <w:lang w:val="uk-UA" w:eastAsia="ru-RU"/>
              </w:rPr>
              <w:t>влаштуванню вентиляційних систем згідно умов</w:t>
            </w:r>
            <w:r w:rsidR="00C83080" w:rsidRPr="00617489">
              <w:rPr>
                <w:rFonts w:ascii="Times New Roman" w:eastAsia="Times New Roman" w:hAnsi="Times New Roman" w:cs="Times New Roman"/>
                <w:kern w:val="2"/>
                <w:sz w:val="24"/>
                <w:szCs w:val="24"/>
                <w:lang w:val="uk-UA" w:eastAsia="ru-RU"/>
              </w:rPr>
              <w:t xml:space="preserve"> </w:t>
            </w:r>
            <w:r w:rsidRPr="00617489">
              <w:rPr>
                <w:rFonts w:ascii="Times New Roman" w:eastAsia="Times New Roman" w:hAnsi="Times New Roman" w:cs="Times New Roman"/>
                <w:kern w:val="2"/>
                <w:sz w:val="24"/>
                <w:szCs w:val="24"/>
                <w:lang w:val="uk-UA" w:eastAsia="ru-RU"/>
              </w:rPr>
              <w:t xml:space="preserve">Додатку № </w:t>
            </w:r>
            <w:r w:rsidR="009740DD" w:rsidRPr="00617489">
              <w:rPr>
                <w:rFonts w:ascii="Times New Roman" w:eastAsia="Times New Roman" w:hAnsi="Times New Roman" w:cs="Times New Roman"/>
                <w:kern w:val="2"/>
                <w:sz w:val="24"/>
                <w:szCs w:val="24"/>
                <w:lang w:val="uk-UA" w:eastAsia="ru-RU"/>
              </w:rPr>
              <w:t>2</w:t>
            </w:r>
            <w:r w:rsidRPr="00617489">
              <w:rPr>
                <w:rFonts w:ascii="Times New Roman" w:eastAsia="Times New Roman" w:hAnsi="Times New Roman" w:cs="Times New Roman"/>
                <w:kern w:val="2"/>
                <w:sz w:val="24"/>
                <w:szCs w:val="24"/>
                <w:lang w:val="uk-UA" w:eastAsia="ru-RU"/>
              </w:rPr>
              <w:t>.</w:t>
            </w:r>
          </w:p>
        </w:tc>
      </w:tr>
      <w:tr w:rsidR="00C83080" w:rsidRPr="00E07723" w14:paraId="35A708DB" w14:textId="77777777" w:rsidTr="0078708B">
        <w:trPr>
          <w:trHeight w:val="650"/>
          <w:jc w:val="center"/>
        </w:trPr>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27E4C018" w14:textId="640B77AC" w:rsidR="00C83080" w:rsidRDefault="00C83080" w:rsidP="0078708B">
            <w:pPr>
              <w:spacing w:after="0" w:line="240" w:lineRule="auto"/>
              <w:jc w:val="center"/>
              <w:rPr>
                <w:rFonts w:ascii="Times New Roman" w:eastAsia="Times New Roman" w:hAnsi="Times New Roman" w:cs="Times New Roman"/>
                <w:b/>
                <w:sz w:val="24"/>
                <w:lang w:val="uk-UA" w:eastAsia="ru-RU"/>
              </w:rPr>
            </w:pPr>
            <w:r>
              <w:rPr>
                <w:rFonts w:ascii="Times New Roman" w:eastAsia="Times New Roman" w:hAnsi="Times New Roman" w:cs="Times New Roman"/>
                <w:b/>
                <w:sz w:val="24"/>
                <w:lang w:val="uk-UA" w:eastAsia="ru-RU"/>
              </w:rPr>
              <w:t>4</w:t>
            </w:r>
          </w:p>
        </w:tc>
        <w:tc>
          <w:tcPr>
            <w:tcW w:w="3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115E6872" w14:textId="77777777" w:rsidR="00C83080" w:rsidRPr="00617489" w:rsidRDefault="00C83080" w:rsidP="00617489">
            <w:pPr>
              <w:spacing w:after="0" w:line="276" w:lineRule="auto"/>
              <w:rPr>
                <w:rFonts w:ascii="Times New Roman" w:eastAsia="Times New Roman" w:hAnsi="Times New Roman" w:cs="Times New Roman"/>
                <w:b/>
                <w:kern w:val="2"/>
                <w:sz w:val="24"/>
                <w:szCs w:val="24"/>
                <w:lang w:val="uk-UA" w:eastAsia="ru-RU"/>
              </w:rPr>
            </w:pPr>
            <w:r w:rsidRPr="00617489">
              <w:rPr>
                <w:rFonts w:ascii="Times New Roman" w:eastAsia="Times New Roman" w:hAnsi="Times New Roman" w:cs="Times New Roman"/>
                <w:b/>
                <w:kern w:val="2"/>
                <w:sz w:val="24"/>
                <w:szCs w:val="24"/>
                <w:lang w:val="uk-UA" w:eastAsia="ru-RU"/>
              </w:rPr>
              <w:t xml:space="preserve">Наявність фінансової спроможності Учасника, </w:t>
            </w:r>
          </w:p>
          <w:p w14:paraId="0DAA2F57" w14:textId="6DD99F0C" w:rsidR="00C83080" w:rsidRDefault="00C83080" w:rsidP="00617489">
            <w:pPr>
              <w:spacing w:after="0" w:line="276" w:lineRule="auto"/>
              <w:rPr>
                <w:rFonts w:ascii="Times New Roman" w:eastAsia="Times New Roman" w:hAnsi="Times New Roman" w:cs="Times New Roman"/>
                <w:b/>
                <w:sz w:val="24"/>
                <w:lang w:val="uk-UA" w:eastAsia="ru-RU"/>
              </w:rPr>
            </w:pPr>
            <w:r w:rsidRPr="00617489">
              <w:rPr>
                <w:rFonts w:ascii="Times New Roman" w:eastAsia="Times New Roman" w:hAnsi="Times New Roman" w:cs="Times New Roman"/>
                <w:b/>
                <w:kern w:val="2"/>
                <w:sz w:val="24"/>
                <w:szCs w:val="24"/>
                <w:lang w:val="uk-UA" w:eastAsia="ru-RU"/>
              </w:rPr>
              <w:t>яка підтверджується фінансовою звітністю</w:t>
            </w:r>
          </w:p>
        </w:tc>
        <w:tc>
          <w:tcPr>
            <w:tcW w:w="5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412AEB03" w14:textId="79F3FE83" w:rsidR="00C83080" w:rsidRPr="00E07723" w:rsidRDefault="00617489" w:rsidP="00C83080">
            <w:pPr>
              <w:spacing w:after="0" w:line="256" w:lineRule="auto"/>
              <w:jc w:val="both"/>
              <w:rPr>
                <w:rFonts w:ascii="Times New Roman" w:eastAsia="Times New Roman" w:hAnsi="Times New Roman" w:cs="Times New Roman"/>
                <w:kern w:val="2"/>
                <w:sz w:val="24"/>
                <w:szCs w:val="24"/>
                <w:lang w:val="uk-UA" w:eastAsia="ru-RU"/>
              </w:rPr>
            </w:pPr>
            <w:r w:rsidRPr="00E07723">
              <w:rPr>
                <w:rFonts w:ascii="Times New Roman" w:eastAsia="Times New Roman" w:hAnsi="Times New Roman" w:cs="Times New Roman"/>
                <w:kern w:val="2"/>
                <w:sz w:val="24"/>
                <w:szCs w:val="24"/>
                <w:lang w:val="uk-UA" w:eastAsia="ru-RU"/>
              </w:rPr>
              <w:t xml:space="preserve">     </w:t>
            </w:r>
            <w:r w:rsidR="00C83080" w:rsidRPr="00E07723">
              <w:rPr>
                <w:rFonts w:ascii="Times New Roman" w:eastAsia="Times New Roman" w:hAnsi="Times New Roman" w:cs="Times New Roman"/>
                <w:kern w:val="2"/>
                <w:sz w:val="24"/>
                <w:szCs w:val="24"/>
                <w:lang w:val="uk-UA" w:eastAsia="ru-RU"/>
              </w:rPr>
              <w:t xml:space="preserve">Учасник у складі своєї тендерної пропозиції зобов’язаний надати копія «Балансу» та копія «Звіту про фінансові результати» (для юридичних осіб) або «Фінансового звіту суб’єкта малого підприємництва» (для суб’єктів підприємницької діяльності – фізичних осіб та юридичних осіб – суб’єктів малого підприємництва) за останній звітний </w:t>
            </w:r>
            <w:r w:rsidR="00E07723">
              <w:rPr>
                <w:rFonts w:ascii="Times New Roman" w:eastAsia="Times New Roman" w:hAnsi="Times New Roman" w:cs="Times New Roman"/>
                <w:kern w:val="2"/>
                <w:sz w:val="24"/>
                <w:szCs w:val="24"/>
                <w:lang w:val="uk-UA" w:eastAsia="ru-RU"/>
              </w:rPr>
              <w:t>п</w:t>
            </w:r>
            <w:r w:rsidR="00C83080" w:rsidRPr="00E07723">
              <w:rPr>
                <w:rFonts w:ascii="Times New Roman" w:eastAsia="Times New Roman" w:hAnsi="Times New Roman" w:cs="Times New Roman"/>
                <w:kern w:val="2"/>
                <w:sz w:val="24"/>
                <w:szCs w:val="24"/>
                <w:lang w:val="uk-UA" w:eastAsia="ru-RU"/>
              </w:rPr>
              <w:t xml:space="preserve">еріод. </w:t>
            </w:r>
          </w:p>
          <w:p w14:paraId="08E3DB8A" w14:textId="234FAE1A" w:rsidR="00C83080" w:rsidRPr="00D84EAB" w:rsidRDefault="00E07723" w:rsidP="00C83080">
            <w:pPr>
              <w:spacing w:after="0" w:line="256" w:lineRule="auto"/>
              <w:jc w:val="both"/>
              <w:rPr>
                <w:rFonts w:ascii="Times New Roman" w:eastAsia="Times New Roman" w:hAnsi="Times New Roman" w:cs="Times New Roman"/>
                <w:kern w:val="2"/>
                <w:sz w:val="24"/>
                <w:szCs w:val="24"/>
                <w:lang w:val="uk-UA" w:eastAsia="ru-RU"/>
              </w:rPr>
            </w:pPr>
            <w:r w:rsidRPr="00D84EAB">
              <w:rPr>
                <w:rFonts w:ascii="Times New Roman" w:eastAsia="Times New Roman" w:hAnsi="Times New Roman" w:cs="Times New Roman"/>
                <w:kern w:val="2"/>
                <w:sz w:val="24"/>
                <w:szCs w:val="24"/>
                <w:lang w:val="uk-UA" w:eastAsia="ru-RU"/>
              </w:rPr>
              <w:t xml:space="preserve">     </w:t>
            </w:r>
            <w:r w:rsidR="00C83080" w:rsidRPr="00D84EAB">
              <w:rPr>
                <w:rFonts w:ascii="Times New Roman" w:eastAsia="Times New Roman" w:hAnsi="Times New Roman" w:cs="Times New Roman"/>
                <w:kern w:val="2"/>
                <w:sz w:val="24"/>
                <w:szCs w:val="24"/>
                <w:lang w:val="uk-UA" w:eastAsia="ru-RU"/>
              </w:rPr>
              <w:t xml:space="preserve">Фінансова звітність Учасника за </w:t>
            </w:r>
            <w:r w:rsidRPr="00D84EAB">
              <w:rPr>
                <w:rFonts w:ascii="Times New Roman" w:eastAsia="Times New Roman" w:hAnsi="Times New Roman" w:cs="Times New Roman"/>
                <w:kern w:val="2"/>
                <w:sz w:val="24"/>
                <w:szCs w:val="24"/>
                <w:lang w:val="uk-UA" w:eastAsia="ru-RU"/>
              </w:rPr>
              <w:t xml:space="preserve">вказаний звітний період </w:t>
            </w:r>
            <w:r w:rsidR="00C83080" w:rsidRPr="00D84EAB">
              <w:rPr>
                <w:rFonts w:ascii="Times New Roman" w:eastAsia="Times New Roman" w:hAnsi="Times New Roman" w:cs="Times New Roman"/>
                <w:kern w:val="2"/>
                <w:sz w:val="24"/>
                <w:szCs w:val="24"/>
                <w:lang w:val="uk-UA" w:eastAsia="ru-RU"/>
              </w:rPr>
              <w:t xml:space="preserve">має підтвердити обсяг річного доходу (виручки) Учасника у розмірі не менше очікуваної вартості предмета цієї закупівлі. </w:t>
            </w:r>
          </w:p>
          <w:p w14:paraId="54E6CF2E" w14:textId="24D1E6AE" w:rsidR="00C83080" w:rsidRDefault="00C83080" w:rsidP="00DD50A8">
            <w:pPr>
              <w:spacing w:after="0" w:line="256" w:lineRule="auto"/>
              <w:jc w:val="both"/>
              <w:rPr>
                <w:rFonts w:ascii="Times New Roman" w:eastAsia="Times New Roman" w:hAnsi="Times New Roman" w:cs="Times New Roman"/>
                <w:kern w:val="2"/>
                <w:sz w:val="24"/>
                <w:szCs w:val="24"/>
                <w:highlight w:val="yellow"/>
                <w:lang w:val="uk-UA" w:eastAsia="ru-RU"/>
              </w:rPr>
            </w:pPr>
          </w:p>
        </w:tc>
      </w:tr>
    </w:tbl>
    <w:p w14:paraId="53F3B644" w14:textId="151760F7" w:rsidR="0078708B" w:rsidRDefault="0078708B" w:rsidP="0078708B">
      <w:pPr>
        <w:spacing w:before="240" w:after="0" w:line="240" w:lineRule="auto"/>
        <w:jc w:val="both"/>
        <w:rPr>
          <w:rFonts w:ascii="Times New Roman" w:eastAsia="Times New Roman" w:hAnsi="Times New Roman" w:cs="Times New Roman"/>
          <w:i/>
          <w:sz w:val="24"/>
          <w:lang w:val="uk-UA" w:eastAsia="ru-RU"/>
        </w:rPr>
      </w:pPr>
      <w:r w:rsidRPr="0078708B">
        <w:rPr>
          <w:rFonts w:ascii="Times New Roman" w:eastAsia="Times New Roman" w:hAnsi="Times New Roman" w:cs="Times New Roman"/>
          <w:i/>
          <w:sz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677406" w14:textId="77777777" w:rsidR="00C83080" w:rsidRPr="00C83080" w:rsidRDefault="00C83080" w:rsidP="00C83080">
      <w:pPr>
        <w:widowControl w:val="0"/>
        <w:suppressAutoHyphens/>
        <w:autoSpaceDE w:val="0"/>
        <w:spacing w:after="0" w:line="240" w:lineRule="auto"/>
        <w:jc w:val="both"/>
        <w:rPr>
          <w:rFonts w:ascii="Times New Roman" w:eastAsia="Calibri" w:hAnsi="Times New Roman" w:cs="Times New Roman"/>
          <w:sz w:val="24"/>
          <w:szCs w:val="24"/>
          <w:lang w:val="uk-UA" w:eastAsia="ar-SA"/>
        </w:rPr>
      </w:pPr>
      <w:r w:rsidRPr="00C83080">
        <w:rPr>
          <w:rFonts w:ascii="Times New Roman" w:eastAsia="Calibri" w:hAnsi="Times New Roman" w:cs="Times New Roman"/>
          <w:sz w:val="24"/>
          <w:szCs w:val="24"/>
          <w:lang w:val="uk-UA" w:eastAsia="ar-SA"/>
        </w:rPr>
        <w:t xml:space="preserve">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w:t>
      </w:r>
    </w:p>
    <w:p w14:paraId="152D2F53" w14:textId="13300B9A" w:rsidR="00C83080" w:rsidRPr="00C83080" w:rsidRDefault="00C83080" w:rsidP="00C83080">
      <w:pPr>
        <w:widowControl w:val="0"/>
        <w:suppressAutoHyphens/>
        <w:autoSpaceDE w:val="0"/>
        <w:spacing w:after="0" w:line="240" w:lineRule="auto"/>
        <w:jc w:val="both"/>
        <w:rPr>
          <w:rFonts w:ascii="Times New Roman" w:eastAsia="Calibri" w:hAnsi="Times New Roman" w:cs="Times New Roman"/>
          <w:sz w:val="24"/>
          <w:szCs w:val="24"/>
          <w:lang w:val="uk-UA" w:eastAsia="ar-SA"/>
        </w:rPr>
      </w:pPr>
      <w:r w:rsidRPr="00C83080">
        <w:rPr>
          <w:rFonts w:ascii="Times New Roman" w:eastAsia="Calibri" w:hAnsi="Times New Roman" w:cs="Times New Roman"/>
          <w:sz w:val="24"/>
          <w:szCs w:val="24"/>
          <w:lang w:val="uk-UA" w:eastAsia="ar-SA"/>
        </w:rPr>
        <w:t xml:space="preserve">Учасник може для підтвердження своєї відповідності кваліфікаційним критеріям таким, як наявність обладнання, матеріально-технічної бази та технологій та/або наявність працівників та </w:t>
      </w:r>
      <w:r w:rsidRPr="00C83080">
        <w:rPr>
          <w:rFonts w:ascii="Times New Roman" w:eastAsia="Calibri" w:hAnsi="Times New Roman" w:cs="Times New Roman"/>
          <w:sz w:val="24"/>
          <w:szCs w:val="24"/>
          <w:lang w:val="uk-UA" w:eastAsia="ar-SA"/>
        </w:rPr>
        <w:lastRenderedPageBreak/>
        <w:t xml:space="preserve">супутньої документації, які мають необхідні знання та досвід, для підтвердження своєї відповідності такому критерію залучити спроможності інших суб’єктів господарювання  як субпідрядників/співвиконавців, відповідно до  ч. 3 ст. 16 Закону України «Про публічні закупівлі». </w:t>
      </w:r>
    </w:p>
    <w:p w14:paraId="47A42DDD" w14:textId="77777777" w:rsidR="0078708B" w:rsidRPr="0078708B" w:rsidRDefault="0078708B" w:rsidP="0078708B">
      <w:pPr>
        <w:spacing w:before="20" w:after="20" w:line="240" w:lineRule="auto"/>
        <w:jc w:val="both"/>
        <w:rPr>
          <w:rFonts w:ascii="Times New Roman" w:eastAsia="Times New Roman" w:hAnsi="Times New Roman" w:cs="Times New Roman"/>
          <w:sz w:val="24"/>
          <w:lang w:eastAsia="ru-RU"/>
        </w:rPr>
      </w:pPr>
      <w:r w:rsidRPr="0078708B">
        <w:rPr>
          <w:rFonts w:ascii="Times New Roman" w:eastAsia="Times New Roman" w:hAnsi="Times New Roman" w:cs="Times New Roman"/>
          <w:b/>
          <w:sz w:val="24"/>
          <w:szCs w:val="24"/>
          <w:lang w:eastAsia="ru-RU"/>
        </w:rPr>
        <w:t xml:space="preserve">2. </w:t>
      </w:r>
      <w:proofErr w:type="spellStart"/>
      <w:r w:rsidRPr="0078708B">
        <w:rPr>
          <w:rFonts w:ascii="Times New Roman" w:eastAsia="Times New Roman" w:hAnsi="Times New Roman" w:cs="Times New Roman"/>
          <w:b/>
          <w:sz w:val="24"/>
          <w:szCs w:val="24"/>
          <w:lang w:eastAsia="ru-RU"/>
        </w:rPr>
        <w:t>Підтвердження</w:t>
      </w:r>
      <w:proofErr w:type="spellEnd"/>
      <w:r w:rsidRPr="0078708B">
        <w:rPr>
          <w:rFonts w:ascii="Times New Roman" w:eastAsia="Times New Roman" w:hAnsi="Times New Roman" w:cs="Times New Roman"/>
          <w:b/>
          <w:sz w:val="24"/>
          <w:szCs w:val="24"/>
          <w:lang w:eastAsia="ru-RU"/>
        </w:rPr>
        <w:t xml:space="preserve"> </w:t>
      </w:r>
      <w:proofErr w:type="spellStart"/>
      <w:r w:rsidRPr="0078708B">
        <w:rPr>
          <w:rFonts w:ascii="Times New Roman" w:eastAsia="Times New Roman" w:hAnsi="Times New Roman" w:cs="Times New Roman"/>
          <w:b/>
          <w:sz w:val="24"/>
          <w:szCs w:val="24"/>
          <w:lang w:eastAsia="ru-RU"/>
        </w:rPr>
        <w:t>відповідності</w:t>
      </w:r>
      <w:proofErr w:type="spellEnd"/>
      <w:r w:rsidRPr="0078708B">
        <w:rPr>
          <w:rFonts w:ascii="Times New Roman" w:eastAsia="Times New Roman" w:hAnsi="Times New Roman" w:cs="Times New Roman"/>
          <w:b/>
          <w:sz w:val="24"/>
          <w:szCs w:val="24"/>
          <w:lang w:eastAsia="ru-RU"/>
        </w:rPr>
        <w:t xml:space="preserve"> УЧАСНИКА</w:t>
      </w:r>
      <w:r w:rsidRPr="0078708B">
        <w:rPr>
          <w:rFonts w:ascii="Times New Roman" w:eastAsia="Times New Roman" w:hAnsi="Times New Roman" w:cs="Times New Roman"/>
          <w:b/>
          <w:sz w:val="20"/>
          <w:lang w:eastAsia="ru-RU"/>
        </w:rPr>
        <w:t xml:space="preserve"> </w:t>
      </w:r>
      <w:r w:rsidRPr="0078708B">
        <w:rPr>
          <w:rFonts w:ascii="Times New Roman" w:eastAsia="Times New Roman" w:hAnsi="Times New Roman" w:cs="Times New Roman"/>
          <w:sz w:val="24"/>
          <w:lang w:eastAsia="ru-RU"/>
        </w:rPr>
        <w:t xml:space="preserve">(в тому </w:t>
      </w:r>
      <w:proofErr w:type="spellStart"/>
      <w:r w:rsidRPr="0078708B">
        <w:rPr>
          <w:rFonts w:ascii="Times New Roman" w:eastAsia="Times New Roman" w:hAnsi="Times New Roman" w:cs="Times New Roman"/>
          <w:sz w:val="24"/>
          <w:lang w:eastAsia="ru-RU"/>
        </w:rPr>
        <w:t>числі</w:t>
      </w:r>
      <w:proofErr w:type="spellEnd"/>
      <w:r w:rsidRPr="0078708B">
        <w:rPr>
          <w:rFonts w:ascii="Times New Roman" w:eastAsia="Times New Roman" w:hAnsi="Times New Roman" w:cs="Times New Roman"/>
          <w:sz w:val="24"/>
          <w:lang w:eastAsia="ru-RU"/>
        </w:rPr>
        <w:t xml:space="preserve"> для </w:t>
      </w:r>
      <w:proofErr w:type="spellStart"/>
      <w:r w:rsidRPr="0078708B">
        <w:rPr>
          <w:rFonts w:ascii="Times New Roman" w:eastAsia="Times New Roman" w:hAnsi="Times New Roman" w:cs="Times New Roman"/>
          <w:sz w:val="24"/>
          <w:lang w:eastAsia="ru-RU"/>
        </w:rPr>
        <w:t>об’єднання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учасників</w:t>
      </w:r>
      <w:proofErr w:type="spellEnd"/>
      <w:r w:rsidRPr="0078708B">
        <w:rPr>
          <w:rFonts w:ascii="Times New Roman" w:eastAsia="Times New Roman" w:hAnsi="Times New Roman" w:cs="Times New Roman"/>
          <w:sz w:val="24"/>
          <w:lang w:eastAsia="ru-RU"/>
        </w:rPr>
        <w:t xml:space="preserve"> як </w:t>
      </w:r>
      <w:proofErr w:type="spellStart"/>
      <w:r w:rsidRPr="0078708B">
        <w:rPr>
          <w:rFonts w:ascii="Times New Roman" w:eastAsia="Times New Roman" w:hAnsi="Times New Roman" w:cs="Times New Roman"/>
          <w:sz w:val="24"/>
          <w:lang w:eastAsia="ru-RU"/>
        </w:rPr>
        <w:t>учасника</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процедури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вимогам</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визначеним</w:t>
      </w:r>
      <w:proofErr w:type="spellEnd"/>
      <w:r w:rsidRPr="0078708B">
        <w:rPr>
          <w:rFonts w:ascii="Times New Roman" w:eastAsia="Times New Roman" w:hAnsi="Times New Roman" w:cs="Times New Roman"/>
          <w:sz w:val="24"/>
          <w:lang w:eastAsia="ru-RU"/>
        </w:rPr>
        <w:t xml:space="preserve"> у </w:t>
      </w:r>
      <w:proofErr w:type="spellStart"/>
      <w:r w:rsidRPr="0078708B">
        <w:rPr>
          <w:rFonts w:ascii="Times New Roman" w:eastAsia="Times New Roman" w:hAnsi="Times New Roman" w:cs="Times New Roman"/>
          <w:sz w:val="24"/>
          <w:lang w:eastAsia="ru-RU"/>
        </w:rPr>
        <w:t>пункті</w:t>
      </w:r>
      <w:proofErr w:type="spellEnd"/>
      <w:r w:rsidRPr="0078708B">
        <w:rPr>
          <w:rFonts w:ascii="Times New Roman" w:eastAsia="Times New Roman" w:hAnsi="Times New Roman" w:cs="Times New Roman"/>
          <w:sz w:val="24"/>
          <w:lang w:eastAsia="ru-RU"/>
        </w:rPr>
        <w:t xml:space="preserve"> 47 </w:t>
      </w:r>
      <w:proofErr w:type="spellStart"/>
      <w:r w:rsidRPr="0078708B">
        <w:rPr>
          <w:rFonts w:ascii="Times New Roman" w:eastAsia="Times New Roman" w:hAnsi="Times New Roman" w:cs="Times New Roman"/>
          <w:sz w:val="24"/>
          <w:lang w:eastAsia="ru-RU"/>
        </w:rPr>
        <w:t>Особливостей</w:t>
      </w:r>
      <w:proofErr w:type="spellEnd"/>
      <w:r w:rsidRPr="0078708B">
        <w:rPr>
          <w:rFonts w:ascii="Times New Roman" w:eastAsia="Times New Roman" w:hAnsi="Times New Roman" w:cs="Times New Roman"/>
          <w:sz w:val="24"/>
          <w:lang w:eastAsia="ru-RU"/>
        </w:rPr>
        <w:t>*.</w:t>
      </w:r>
    </w:p>
    <w:p w14:paraId="008044FD" w14:textId="77777777" w:rsidR="0078708B" w:rsidRPr="0078708B" w:rsidRDefault="0078708B" w:rsidP="0078708B">
      <w:pPr>
        <w:spacing w:after="0" w:line="240" w:lineRule="auto"/>
        <w:ind w:firstLine="567"/>
        <w:jc w:val="both"/>
        <w:rPr>
          <w:rFonts w:ascii="Times New Roman" w:eastAsia="Times New Roman" w:hAnsi="Times New Roman" w:cs="Times New Roman"/>
          <w:b/>
          <w:sz w:val="24"/>
          <w:lang w:eastAsia="ru-RU"/>
        </w:rPr>
      </w:pPr>
      <w:proofErr w:type="spellStart"/>
      <w:r w:rsidRPr="0078708B">
        <w:rPr>
          <w:rFonts w:ascii="Times New Roman" w:eastAsia="Times New Roman" w:hAnsi="Times New Roman" w:cs="Times New Roman"/>
          <w:sz w:val="24"/>
          <w:lang w:eastAsia="ru-RU"/>
        </w:rPr>
        <w:t>Замовник</w:t>
      </w:r>
      <w:proofErr w:type="spellEnd"/>
      <w:r w:rsidRPr="0078708B">
        <w:rPr>
          <w:rFonts w:ascii="Times New Roman" w:eastAsia="Times New Roman" w:hAnsi="Times New Roman" w:cs="Times New Roman"/>
          <w:sz w:val="24"/>
          <w:lang w:eastAsia="ru-RU"/>
        </w:rPr>
        <w:t xml:space="preserve"> не </w:t>
      </w:r>
      <w:proofErr w:type="spellStart"/>
      <w:r w:rsidRPr="0078708B">
        <w:rPr>
          <w:rFonts w:ascii="Times New Roman" w:eastAsia="Times New Roman" w:hAnsi="Times New Roman" w:cs="Times New Roman"/>
          <w:sz w:val="24"/>
          <w:lang w:eastAsia="ru-RU"/>
        </w:rPr>
        <w:t>вимагає</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від</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учасника</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процедури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закупівлі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під</w:t>
      </w:r>
      <w:proofErr w:type="spellEnd"/>
      <w:r w:rsidRPr="0078708B">
        <w:rPr>
          <w:rFonts w:ascii="Times New Roman" w:eastAsia="Times New Roman" w:hAnsi="Times New Roman" w:cs="Times New Roman"/>
          <w:sz w:val="24"/>
          <w:lang w:eastAsia="ru-RU"/>
        </w:rPr>
        <w:t xml:space="preserve"> час </w:t>
      </w:r>
      <w:proofErr w:type="spellStart"/>
      <w:r w:rsidRPr="0078708B">
        <w:rPr>
          <w:rFonts w:ascii="Times New Roman" w:eastAsia="Times New Roman" w:hAnsi="Times New Roman" w:cs="Times New Roman"/>
          <w:sz w:val="24"/>
          <w:lang w:eastAsia="ru-RU"/>
        </w:rPr>
        <w:t>подання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тендерної</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пропозиції</w:t>
      </w:r>
      <w:proofErr w:type="spellEnd"/>
      <w:r w:rsidRPr="0078708B">
        <w:rPr>
          <w:rFonts w:ascii="Times New Roman" w:eastAsia="Times New Roman" w:hAnsi="Times New Roman" w:cs="Times New Roman"/>
          <w:sz w:val="24"/>
          <w:lang w:eastAsia="ru-RU"/>
        </w:rPr>
        <w:t xml:space="preserve"> в </w:t>
      </w:r>
      <w:proofErr w:type="spellStart"/>
      <w:r w:rsidRPr="0078708B">
        <w:rPr>
          <w:rFonts w:ascii="Times New Roman" w:eastAsia="Times New Roman" w:hAnsi="Times New Roman" w:cs="Times New Roman"/>
          <w:sz w:val="24"/>
          <w:lang w:eastAsia="ru-RU"/>
        </w:rPr>
        <w:t>електронній</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системі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закупівель</w:t>
      </w:r>
      <w:proofErr w:type="spellEnd"/>
      <w:r w:rsidRPr="0078708B">
        <w:rPr>
          <w:rFonts w:ascii="Times New Roman" w:eastAsia="Times New Roman" w:hAnsi="Times New Roman" w:cs="Times New Roman"/>
          <w:sz w:val="24"/>
          <w:lang w:eastAsia="ru-RU"/>
        </w:rPr>
        <w:t xml:space="preserve"> будь-</w:t>
      </w:r>
      <w:proofErr w:type="spellStart"/>
      <w:r w:rsidRPr="0078708B">
        <w:rPr>
          <w:rFonts w:ascii="Times New Roman" w:eastAsia="Times New Roman" w:hAnsi="Times New Roman" w:cs="Times New Roman"/>
          <w:sz w:val="24"/>
          <w:lang w:eastAsia="ru-RU"/>
        </w:rPr>
        <w:t>яких</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документів</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що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підтверджують</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відсутність</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підстав</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визначених</w:t>
      </w:r>
      <w:proofErr w:type="spellEnd"/>
      <w:r w:rsidRPr="0078708B">
        <w:rPr>
          <w:rFonts w:ascii="Times New Roman" w:eastAsia="Times New Roman" w:hAnsi="Times New Roman" w:cs="Times New Roman"/>
          <w:sz w:val="24"/>
          <w:lang w:eastAsia="ru-RU"/>
        </w:rPr>
        <w:t xml:space="preserve"> у </w:t>
      </w:r>
      <w:proofErr w:type="spellStart"/>
      <w:r w:rsidRPr="0078708B">
        <w:rPr>
          <w:rFonts w:ascii="Times New Roman" w:eastAsia="Times New Roman" w:hAnsi="Times New Roman" w:cs="Times New Roman"/>
          <w:sz w:val="24"/>
          <w:lang w:eastAsia="ru-RU"/>
        </w:rPr>
        <w:t>пункті</w:t>
      </w:r>
      <w:proofErr w:type="spellEnd"/>
      <w:r w:rsidRPr="0078708B">
        <w:rPr>
          <w:rFonts w:ascii="Times New Roman" w:eastAsia="Times New Roman" w:hAnsi="Times New Roman" w:cs="Times New Roman"/>
          <w:sz w:val="24"/>
          <w:lang w:eastAsia="ru-RU"/>
        </w:rPr>
        <w:t xml:space="preserve"> 47 </w:t>
      </w:r>
      <w:proofErr w:type="spellStart"/>
      <w:r w:rsidRPr="0078708B">
        <w:rPr>
          <w:rFonts w:ascii="Times New Roman" w:eastAsia="Times New Roman" w:hAnsi="Times New Roman" w:cs="Times New Roman"/>
          <w:sz w:val="24"/>
          <w:lang w:eastAsia="ru-RU"/>
        </w:rPr>
        <w:t>Особливостей</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крім</w:t>
      </w:r>
      <w:proofErr w:type="spellEnd"/>
      <w:r w:rsidRPr="0078708B">
        <w:rPr>
          <w:rFonts w:ascii="Times New Roman" w:eastAsia="Times New Roman" w:hAnsi="Times New Roman" w:cs="Times New Roman"/>
          <w:sz w:val="24"/>
          <w:lang w:eastAsia="ru-RU"/>
        </w:rPr>
        <w:t xml:space="preserve"> абзацу </w:t>
      </w:r>
      <w:proofErr w:type="spellStart"/>
      <w:r w:rsidRPr="0078708B">
        <w:rPr>
          <w:rFonts w:ascii="Times New Roman" w:eastAsia="Times New Roman" w:hAnsi="Times New Roman" w:cs="Times New Roman"/>
          <w:sz w:val="24"/>
          <w:lang w:eastAsia="ru-RU"/>
        </w:rPr>
        <w:t>чотирнадцятого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цього</w:t>
      </w:r>
      <w:proofErr w:type="spellEnd"/>
      <w:r w:rsidRPr="0078708B">
        <w:rPr>
          <w:rFonts w:ascii="Times New Roman" w:eastAsia="Times New Roman" w:hAnsi="Times New Roman" w:cs="Times New Roman"/>
          <w:sz w:val="24"/>
          <w:lang w:eastAsia="ru-RU"/>
        </w:rPr>
        <w:t xml:space="preserve"> пункту), </w:t>
      </w:r>
      <w:proofErr w:type="spellStart"/>
      <w:r w:rsidRPr="0078708B">
        <w:rPr>
          <w:rFonts w:ascii="Times New Roman" w:eastAsia="Times New Roman" w:hAnsi="Times New Roman" w:cs="Times New Roman"/>
          <w:sz w:val="24"/>
          <w:lang w:eastAsia="ru-RU"/>
        </w:rPr>
        <w:t>крім</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самостійного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декларування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відсутності</w:t>
      </w:r>
      <w:proofErr w:type="spellEnd"/>
      <w:r w:rsidRPr="0078708B">
        <w:rPr>
          <w:rFonts w:ascii="Times New Roman" w:eastAsia="Times New Roman" w:hAnsi="Times New Roman" w:cs="Times New Roman"/>
          <w:sz w:val="24"/>
          <w:lang w:eastAsia="ru-RU"/>
        </w:rPr>
        <w:t xml:space="preserve"> таких </w:t>
      </w:r>
      <w:proofErr w:type="spellStart"/>
      <w:r w:rsidRPr="0078708B">
        <w:rPr>
          <w:rFonts w:ascii="Times New Roman" w:eastAsia="Times New Roman" w:hAnsi="Times New Roman" w:cs="Times New Roman"/>
          <w:sz w:val="24"/>
          <w:lang w:eastAsia="ru-RU"/>
        </w:rPr>
        <w:t>підстав</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учасником</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процедури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закупівлі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відповідно</w:t>
      </w:r>
      <w:proofErr w:type="spellEnd"/>
      <w:r w:rsidRPr="0078708B">
        <w:rPr>
          <w:rFonts w:ascii="Times New Roman" w:eastAsia="Times New Roman" w:hAnsi="Times New Roman" w:cs="Times New Roman"/>
          <w:sz w:val="24"/>
          <w:lang w:eastAsia="ru-RU"/>
        </w:rPr>
        <w:t xml:space="preserve"> </w:t>
      </w:r>
      <w:proofErr w:type="gramStart"/>
      <w:r w:rsidRPr="0078708B">
        <w:rPr>
          <w:rFonts w:ascii="Times New Roman" w:eastAsia="Times New Roman" w:hAnsi="Times New Roman" w:cs="Times New Roman"/>
          <w:sz w:val="24"/>
          <w:lang w:eastAsia="ru-RU"/>
        </w:rPr>
        <w:t>до абзацу</w:t>
      </w:r>
      <w:proofErr w:type="gram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шістнадцятого</w:t>
      </w:r>
      <w:proofErr w:type="spellEnd"/>
      <w:r w:rsidRPr="0078708B">
        <w:rPr>
          <w:rFonts w:ascii="Times New Roman" w:eastAsia="Times New Roman" w:hAnsi="Times New Roman" w:cs="Times New Roman"/>
          <w:sz w:val="24"/>
          <w:lang w:eastAsia="ru-RU"/>
        </w:rPr>
        <w:t xml:space="preserve"> пункту 47 </w:t>
      </w:r>
      <w:proofErr w:type="spellStart"/>
      <w:r w:rsidRPr="0078708B">
        <w:rPr>
          <w:rFonts w:ascii="Times New Roman" w:eastAsia="Times New Roman" w:hAnsi="Times New Roman" w:cs="Times New Roman"/>
          <w:sz w:val="24"/>
          <w:lang w:eastAsia="ru-RU"/>
        </w:rPr>
        <w:t>Особливостей</w:t>
      </w:r>
      <w:proofErr w:type="spellEnd"/>
      <w:r w:rsidRPr="0078708B">
        <w:rPr>
          <w:rFonts w:ascii="Times New Roman" w:eastAsia="Times New Roman" w:hAnsi="Times New Roman" w:cs="Times New Roman"/>
          <w:sz w:val="24"/>
          <w:lang w:eastAsia="ru-RU"/>
        </w:rPr>
        <w:t>.</w:t>
      </w:r>
    </w:p>
    <w:p w14:paraId="53E35F3F" w14:textId="77777777" w:rsidR="0078708B" w:rsidRPr="0078708B" w:rsidRDefault="0078708B" w:rsidP="0078708B">
      <w:pPr>
        <w:spacing w:after="0" w:line="240" w:lineRule="auto"/>
        <w:ind w:firstLine="567"/>
        <w:jc w:val="both"/>
        <w:rPr>
          <w:rFonts w:ascii="Times New Roman" w:eastAsia="Times New Roman" w:hAnsi="Times New Roman" w:cs="Times New Roman"/>
          <w:sz w:val="24"/>
          <w:lang w:eastAsia="ru-RU"/>
        </w:rPr>
      </w:pPr>
      <w:proofErr w:type="spellStart"/>
      <w:r w:rsidRPr="0078708B">
        <w:rPr>
          <w:rFonts w:ascii="Times New Roman" w:eastAsia="Times New Roman" w:hAnsi="Times New Roman" w:cs="Times New Roman"/>
          <w:sz w:val="24"/>
          <w:lang w:eastAsia="ru-RU"/>
        </w:rPr>
        <w:t>Учасник</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процедури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закупівлі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підтверджує</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відсутність</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підстав</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зазначених</w:t>
      </w:r>
      <w:proofErr w:type="spellEnd"/>
      <w:r w:rsidRPr="0078708B">
        <w:rPr>
          <w:rFonts w:ascii="Times New Roman" w:eastAsia="Times New Roman" w:hAnsi="Times New Roman" w:cs="Times New Roman"/>
          <w:sz w:val="24"/>
          <w:lang w:eastAsia="ru-RU"/>
        </w:rPr>
        <w:t xml:space="preserve"> в </w:t>
      </w:r>
      <w:proofErr w:type="spellStart"/>
      <w:r w:rsidRPr="0078708B">
        <w:rPr>
          <w:rFonts w:ascii="Times New Roman" w:eastAsia="Times New Roman" w:hAnsi="Times New Roman" w:cs="Times New Roman"/>
          <w:sz w:val="24"/>
          <w:lang w:eastAsia="ru-RU"/>
        </w:rPr>
        <w:t>пункті</w:t>
      </w:r>
      <w:proofErr w:type="spellEnd"/>
      <w:r w:rsidRPr="0078708B">
        <w:rPr>
          <w:rFonts w:ascii="Times New Roman" w:eastAsia="Times New Roman" w:hAnsi="Times New Roman" w:cs="Times New Roman"/>
          <w:sz w:val="24"/>
          <w:lang w:eastAsia="ru-RU"/>
        </w:rPr>
        <w:t xml:space="preserve"> 47 </w:t>
      </w:r>
      <w:proofErr w:type="spellStart"/>
      <w:r w:rsidRPr="0078708B">
        <w:rPr>
          <w:rFonts w:ascii="Times New Roman" w:eastAsia="Times New Roman" w:hAnsi="Times New Roman" w:cs="Times New Roman"/>
          <w:sz w:val="24"/>
          <w:lang w:eastAsia="ru-RU"/>
        </w:rPr>
        <w:t>Особливостей</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крім</w:t>
      </w:r>
      <w:proofErr w:type="spellEnd"/>
      <w:r w:rsidRPr="0078708B">
        <w:rPr>
          <w:rFonts w:ascii="Times New Roman" w:eastAsia="Times New Roman" w:hAnsi="Times New Roman" w:cs="Times New Roman"/>
          <w:sz w:val="24"/>
          <w:lang w:eastAsia="ru-RU"/>
        </w:rPr>
        <w:t xml:space="preserve"> абзацу </w:t>
      </w:r>
      <w:proofErr w:type="spellStart"/>
      <w:r w:rsidRPr="0078708B">
        <w:rPr>
          <w:rFonts w:ascii="Times New Roman" w:eastAsia="Times New Roman" w:hAnsi="Times New Roman" w:cs="Times New Roman"/>
          <w:sz w:val="24"/>
          <w:lang w:eastAsia="ru-RU"/>
        </w:rPr>
        <w:t>чотирнадцятого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цього</w:t>
      </w:r>
      <w:proofErr w:type="spellEnd"/>
      <w:r w:rsidRPr="0078708B">
        <w:rPr>
          <w:rFonts w:ascii="Times New Roman" w:eastAsia="Times New Roman" w:hAnsi="Times New Roman" w:cs="Times New Roman"/>
          <w:sz w:val="24"/>
          <w:lang w:eastAsia="ru-RU"/>
        </w:rPr>
        <w:t xml:space="preserve"> пункту), </w:t>
      </w:r>
      <w:r w:rsidRPr="0078708B">
        <w:rPr>
          <w:rFonts w:ascii="Times New Roman" w:eastAsia="Times New Roman" w:hAnsi="Times New Roman" w:cs="Times New Roman"/>
          <w:b/>
          <w:sz w:val="24"/>
          <w:lang w:eastAsia="ru-RU"/>
        </w:rPr>
        <w:t xml:space="preserve">шляхом </w:t>
      </w:r>
      <w:proofErr w:type="spellStart"/>
      <w:r w:rsidRPr="0078708B">
        <w:rPr>
          <w:rFonts w:ascii="Times New Roman" w:eastAsia="Times New Roman" w:hAnsi="Times New Roman" w:cs="Times New Roman"/>
          <w:b/>
          <w:sz w:val="24"/>
          <w:lang w:eastAsia="ru-RU"/>
        </w:rPr>
        <w:t>самостійного</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декларування</w:t>
      </w:r>
      <w:proofErr w:type="spellEnd"/>
      <w:r w:rsidRPr="0078708B">
        <w:rPr>
          <w:rFonts w:ascii="Times New Roman" w:eastAsia="Times New Roman" w:hAnsi="Times New Roman" w:cs="Times New Roman"/>
          <w:b/>
          <w:sz w:val="24"/>
          <w:lang w:eastAsia="ru-RU"/>
        </w:rPr>
        <w:t xml:space="preserve"> </w:t>
      </w:r>
      <w:proofErr w:type="spellStart"/>
      <w:r w:rsidRPr="0078708B">
        <w:rPr>
          <w:rFonts w:ascii="Times New Roman" w:eastAsia="Times New Roman" w:hAnsi="Times New Roman" w:cs="Times New Roman"/>
          <w:b/>
          <w:sz w:val="24"/>
          <w:lang w:eastAsia="ru-RU"/>
        </w:rPr>
        <w:t>відсутності</w:t>
      </w:r>
      <w:proofErr w:type="spellEnd"/>
      <w:r w:rsidRPr="0078708B">
        <w:rPr>
          <w:rFonts w:ascii="Times New Roman" w:eastAsia="Times New Roman" w:hAnsi="Times New Roman" w:cs="Times New Roman"/>
          <w:b/>
          <w:sz w:val="24"/>
          <w:lang w:eastAsia="ru-RU"/>
        </w:rPr>
        <w:t xml:space="preserve"> таких </w:t>
      </w:r>
      <w:proofErr w:type="spellStart"/>
      <w:r w:rsidRPr="0078708B">
        <w:rPr>
          <w:rFonts w:ascii="Times New Roman" w:eastAsia="Times New Roman" w:hAnsi="Times New Roman" w:cs="Times New Roman"/>
          <w:b/>
          <w:sz w:val="24"/>
          <w:lang w:eastAsia="ru-RU"/>
        </w:rPr>
        <w:t>підстав</w:t>
      </w:r>
      <w:proofErr w:type="spellEnd"/>
      <w:r w:rsidRPr="0078708B">
        <w:rPr>
          <w:rFonts w:ascii="Times New Roman" w:eastAsia="Times New Roman" w:hAnsi="Times New Roman" w:cs="Times New Roman"/>
          <w:sz w:val="24"/>
          <w:lang w:eastAsia="ru-RU"/>
        </w:rPr>
        <w:t xml:space="preserve"> в </w:t>
      </w:r>
      <w:proofErr w:type="spellStart"/>
      <w:r w:rsidRPr="0078708B">
        <w:rPr>
          <w:rFonts w:ascii="Times New Roman" w:eastAsia="Times New Roman" w:hAnsi="Times New Roman" w:cs="Times New Roman"/>
          <w:sz w:val="24"/>
          <w:lang w:eastAsia="ru-RU"/>
        </w:rPr>
        <w:t>електронній</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системі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закупівель</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під</w:t>
      </w:r>
      <w:proofErr w:type="spellEnd"/>
      <w:r w:rsidRPr="0078708B">
        <w:rPr>
          <w:rFonts w:ascii="Times New Roman" w:eastAsia="Times New Roman" w:hAnsi="Times New Roman" w:cs="Times New Roman"/>
          <w:sz w:val="24"/>
          <w:lang w:eastAsia="ru-RU"/>
        </w:rPr>
        <w:t xml:space="preserve"> час </w:t>
      </w:r>
      <w:proofErr w:type="spellStart"/>
      <w:r w:rsidRPr="0078708B">
        <w:rPr>
          <w:rFonts w:ascii="Times New Roman" w:eastAsia="Times New Roman" w:hAnsi="Times New Roman" w:cs="Times New Roman"/>
          <w:sz w:val="24"/>
          <w:lang w:eastAsia="ru-RU"/>
        </w:rPr>
        <w:t>подання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тендерної</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пропозиції</w:t>
      </w:r>
      <w:proofErr w:type="spellEnd"/>
      <w:r w:rsidRPr="0078708B">
        <w:rPr>
          <w:rFonts w:ascii="Times New Roman" w:eastAsia="Times New Roman" w:hAnsi="Times New Roman" w:cs="Times New Roman"/>
          <w:sz w:val="24"/>
          <w:lang w:eastAsia="ru-RU"/>
        </w:rPr>
        <w:t>.</w:t>
      </w:r>
    </w:p>
    <w:p w14:paraId="54C9DCB6" w14:textId="77777777" w:rsidR="0078708B" w:rsidRPr="0078708B" w:rsidRDefault="0078708B" w:rsidP="0078708B">
      <w:pPr>
        <w:spacing w:after="0" w:line="240" w:lineRule="auto"/>
        <w:ind w:firstLine="567"/>
        <w:jc w:val="both"/>
        <w:rPr>
          <w:rFonts w:ascii="Times New Roman" w:eastAsia="Times New Roman" w:hAnsi="Times New Roman" w:cs="Times New Roman"/>
          <w:sz w:val="24"/>
          <w:lang w:eastAsia="ru-RU"/>
        </w:rPr>
      </w:pPr>
      <w:proofErr w:type="spellStart"/>
      <w:r w:rsidRPr="0078708B">
        <w:rPr>
          <w:rFonts w:ascii="Times New Roman" w:eastAsia="Times New Roman" w:hAnsi="Times New Roman" w:cs="Times New Roman"/>
          <w:sz w:val="24"/>
          <w:lang w:eastAsia="ru-RU"/>
        </w:rPr>
        <w:t>Учасник</w:t>
      </w:r>
      <w:proofErr w:type="spellEnd"/>
      <w:r w:rsidRPr="0078708B">
        <w:rPr>
          <w:rFonts w:ascii="Times New Roman" w:eastAsia="Times New Roman" w:hAnsi="Times New Roman" w:cs="Times New Roman"/>
          <w:sz w:val="24"/>
          <w:lang w:eastAsia="ru-RU"/>
        </w:rPr>
        <w:t xml:space="preserve"> повинен </w:t>
      </w:r>
      <w:proofErr w:type="spellStart"/>
      <w:r w:rsidRPr="0078708B">
        <w:rPr>
          <w:rFonts w:ascii="Times New Roman" w:eastAsia="Times New Roman" w:hAnsi="Times New Roman" w:cs="Times New Roman"/>
          <w:sz w:val="24"/>
          <w:lang w:eastAsia="ru-RU"/>
        </w:rPr>
        <w:t>надати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довідку</w:t>
      </w:r>
      <w:proofErr w:type="spellEnd"/>
      <w:r w:rsidRPr="0078708B">
        <w:rPr>
          <w:rFonts w:ascii="Times New Roman" w:eastAsia="Times New Roman" w:hAnsi="Times New Roman" w:cs="Times New Roman"/>
          <w:sz w:val="24"/>
          <w:lang w:eastAsia="ru-RU"/>
        </w:rPr>
        <w:t xml:space="preserve"> у </w:t>
      </w:r>
      <w:proofErr w:type="spellStart"/>
      <w:r w:rsidRPr="0078708B">
        <w:rPr>
          <w:rFonts w:ascii="Times New Roman" w:eastAsia="Times New Roman" w:hAnsi="Times New Roman" w:cs="Times New Roman"/>
          <w:sz w:val="24"/>
          <w:lang w:eastAsia="ru-RU"/>
        </w:rPr>
        <w:t>довільній</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формі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щодо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відсутності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підстави</w:t>
      </w:r>
      <w:proofErr w:type="spellEnd"/>
      <w:r w:rsidRPr="0078708B">
        <w:rPr>
          <w:rFonts w:ascii="Times New Roman" w:eastAsia="Times New Roman" w:hAnsi="Times New Roman" w:cs="Times New Roman"/>
          <w:sz w:val="24"/>
          <w:lang w:eastAsia="ru-RU"/>
        </w:rPr>
        <w:t xml:space="preserve"> для </w:t>
      </w:r>
      <w:proofErr w:type="spellStart"/>
      <w:r w:rsidRPr="0078708B">
        <w:rPr>
          <w:rFonts w:ascii="Times New Roman" w:eastAsia="Times New Roman" w:hAnsi="Times New Roman" w:cs="Times New Roman"/>
          <w:sz w:val="24"/>
          <w:lang w:eastAsia="ru-RU"/>
        </w:rPr>
        <w:t>відмови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учаснику</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процедури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закупівлі</w:t>
      </w:r>
      <w:proofErr w:type="spellEnd"/>
      <w:r w:rsidRPr="0078708B">
        <w:rPr>
          <w:rFonts w:ascii="Times New Roman" w:eastAsia="Times New Roman" w:hAnsi="Times New Roman" w:cs="Times New Roman"/>
          <w:sz w:val="24"/>
          <w:lang w:eastAsia="ru-RU"/>
        </w:rPr>
        <w:t xml:space="preserve"> в </w:t>
      </w:r>
      <w:proofErr w:type="spellStart"/>
      <w:r w:rsidRPr="0078708B">
        <w:rPr>
          <w:rFonts w:ascii="Times New Roman" w:eastAsia="Times New Roman" w:hAnsi="Times New Roman" w:cs="Times New Roman"/>
          <w:sz w:val="24"/>
          <w:lang w:eastAsia="ru-RU"/>
        </w:rPr>
        <w:t>участі</w:t>
      </w:r>
      <w:proofErr w:type="spellEnd"/>
      <w:r w:rsidRPr="0078708B">
        <w:rPr>
          <w:rFonts w:ascii="Times New Roman" w:eastAsia="Times New Roman" w:hAnsi="Times New Roman" w:cs="Times New Roman"/>
          <w:sz w:val="24"/>
          <w:lang w:eastAsia="ru-RU"/>
        </w:rPr>
        <w:t xml:space="preserve"> у </w:t>
      </w:r>
      <w:proofErr w:type="spellStart"/>
      <w:r w:rsidRPr="0078708B">
        <w:rPr>
          <w:rFonts w:ascii="Times New Roman" w:eastAsia="Times New Roman" w:hAnsi="Times New Roman" w:cs="Times New Roman"/>
          <w:sz w:val="24"/>
          <w:lang w:eastAsia="ru-RU"/>
        </w:rPr>
        <w:t>відкритих</w:t>
      </w:r>
      <w:proofErr w:type="spellEnd"/>
      <w:r w:rsidRPr="0078708B">
        <w:rPr>
          <w:rFonts w:ascii="Times New Roman" w:eastAsia="Times New Roman" w:hAnsi="Times New Roman" w:cs="Times New Roman"/>
          <w:sz w:val="24"/>
          <w:lang w:eastAsia="ru-RU"/>
        </w:rPr>
        <w:t xml:space="preserve"> торгах, </w:t>
      </w:r>
      <w:proofErr w:type="spellStart"/>
      <w:r w:rsidRPr="0078708B">
        <w:rPr>
          <w:rFonts w:ascii="Times New Roman" w:eastAsia="Times New Roman" w:hAnsi="Times New Roman" w:cs="Times New Roman"/>
          <w:sz w:val="24"/>
          <w:lang w:eastAsia="ru-RU"/>
        </w:rPr>
        <w:t>встановленої</w:t>
      </w:r>
      <w:proofErr w:type="spellEnd"/>
      <w:r w:rsidRPr="0078708B">
        <w:rPr>
          <w:rFonts w:ascii="Times New Roman" w:eastAsia="Times New Roman" w:hAnsi="Times New Roman" w:cs="Times New Roman"/>
          <w:sz w:val="24"/>
          <w:lang w:eastAsia="ru-RU"/>
        </w:rPr>
        <w:t xml:space="preserve"> в </w:t>
      </w:r>
      <w:proofErr w:type="spellStart"/>
      <w:r w:rsidRPr="0078708B">
        <w:rPr>
          <w:rFonts w:ascii="Times New Roman" w:eastAsia="Times New Roman" w:hAnsi="Times New Roman" w:cs="Times New Roman"/>
          <w:sz w:val="24"/>
          <w:lang w:eastAsia="ru-RU"/>
        </w:rPr>
        <w:t>абзаці</w:t>
      </w:r>
      <w:proofErr w:type="spellEnd"/>
      <w:r w:rsidRPr="0078708B">
        <w:rPr>
          <w:rFonts w:ascii="Times New Roman" w:eastAsia="Times New Roman" w:hAnsi="Times New Roman" w:cs="Times New Roman"/>
          <w:sz w:val="24"/>
          <w:lang w:eastAsia="ru-RU"/>
        </w:rPr>
        <w:t xml:space="preserve"> 14 пункту 47 </w:t>
      </w:r>
      <w:proofErr w:type="spellStart"/>
      <w:r w:rsidRPr="0078708B">
        <w:rPr>
          <w:rFonts w:ascii="Times New Roman" w:eastAsia="Times New Roman" w:hAnsi="Times New Roman" w:cs="Times New Roman"/>
          <w:sz w:val="24"/>
          <w:lang w:eastAsia="ru-RU"/>
        </w:rPr>
        <w:t>Особливостей</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Учасник</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процедури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закупівлі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що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перебуває</w:t>
      </w:r>
      <w:proofErr w:type="spellEnd"/>
      <w:r w:rsidRPr="0078708B">
        <w:rPr>
          <w:rFonts w:ascii="Times New Roman" w:eastAsia="Times New Roman" w:hAnsi="Times New Roman" w:cs="Times New Roman"/>
          <w:sz w:val="24"/>
          <w:lang w:eastAsia="ru-RU"/>
        </w:rPr>
        <w:t xml:space="preserve"> в </w:t>
      </w:r>
      <w:proofErr w:type="spellStart"/>
      <w:r w:rsidRPr="0078708B">
        <w:rPr>
          <w:rFonts w:ascii="Times New Roman" w:eastAsia="Times New Roman" w:hAnsi="Times New Roman" w:cs="Times New Roman"/>
          <w:sz w:val="24"/>
          <w:lang w:eastAsia="ru-RU"/>
        </w:rPr>
        <w:t>обставинах</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зазначених</w:t>
      </w:r>
      <w:proofErr w:type="spellEnd"/>
      <w:r w:rsidRPr="0078708B">
        <w:rPr>
          <w:rFonts w:ascii="Times New Roman" w:eastAsia="Times New Roman" w:hAnsi="Times New Roman" w:cs="Times New Roman"/>
          <w:sz w:val="24"/>
          <w:lang w:eastAsia="ru-RU"/>
        </w:rPr>
        <w:t xml:space="preserve"> у </w:t>
      </w:r>
      <w:proofErr w:type="spellStart"/>
      <w:r w:rsidRPr="0078708B">
        <w:rPr>
          <w:rFonts w:ascii="Times New Roman" w:eastAsia="Times New Roman" w:hAnsi="Times New Roman" w:cs="Times New Roman"/>
          <w:sz w:val="24"/>
          <w:lang w:eastAsia="ru-RU"/>
        </w:rPr>
        <w:t>цьому</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абзаці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може</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надати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підтвердження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вжиття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заходів</w:t>
      </w:r>
      <w:proofErr w:type="spellEnd"/>
      <w:r w:rsidRPr="0078708B">
        <w:rPr>
          <w:rFonts w:ascii="Times New Roman" w:eastAsia="Times New Roman" w:hAnsi="Times New Roman" w:cs="Times New Roman"/>
          <w:sz w:val="24"/>
          <w:lang w:eastAsia="ru-RU"/>
        </w:rPr>
        <w:t xml:space="preserve"> для </w:t>
      </w:r>
      <w:proofErr w:type="spellStart"/>
      <w:r w:rsidRPr="0078708B">
        <w:rPr>
          <w:rFonts w:ascii="Times New Roman" w:eastAsia="Times New Roman" w:hAnsi="Times New Roman" w:cs="Times New Roman"/>
          <w:sz w:val="24"/>
          <w:lang w:eastAsia="ru-RU"/>
        </w:rPr>
        <w:t>доведення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своєї</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надійності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незважаючи</w:t>
      </w:r>
      <w:proofErr w:type="spellEnd"/>
      <w:r w:rsidRPr="0078708B">
        <w:rPr>
          <w:rFonts w:ascii="Times New Roman" w:eastAsia="Times New Roman" w:hAnsi="Times New Roman" w:cs="Times New Roman"/>
          <w:sz w:val="24"/>
          <w:lang w:eastAsia="ru-RU"/>
        </w:rPr>
        <w:t xml:space="preserve"> на </w:t>
      </w:r>
      <w:proofErr w:type="spellStart"/>
      <w:r w:rsidRPr="0078708B">
        <w:rPr>
          <w:rFonts w:ascii="Times New Roman" w:eastAsia="Times New Roman" w:hAnsi="Times New Roman" w:cs="Times New Roman"/>
          <w:sz w:val="24"/>
          <w:lang w:eastAsia="ru-RU"/>
        </w:rPr>
        <w:t>наявність</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відповідної</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підстави</w:t>
      </w:r>
      <w:proofErr w:type="spellEnd"/>
      <w:r w:rsidRPr="0078708B">
        <w:rPr>
          <w:rFonts w:ascii="Times New Roman" w:eastAsia="Times New Roman" w:hAnsi="Times New Roman" w:cs="Times New Roman"/>
          <w:sz w:val="24"/>
          <w:lang w:eastAsia="ru-RU"/>
        </w:rPr>
        <w:t xml:space="preserve"> для </w:t>
      </w:r>
      <w:proofErr w:type="spellStart"/>
      <w:r w:rsidRPr="0078708B">
        <w:rPr>
          <w:rFonts w:ascii="Times New Roman" w:eastAsia="Times New Roman" w:hAnsi="Times New Roman" w:cs="Times New Roman"/>
          <w:sz w:val="24"/>
          <w:lang w:eastAsia="ru-RU"/>
        </w:rPr>
        <w:t>відмови</w:t>
      </w:r>
      <w:proofErr w:type="spellEnd"/>
      <w:r w:rsidRPr="0078708B">
        <w:rPr>
          <w:rFonts w:ascii="Times New Roman" w:eastAsia="Times New Roman" w:hAnsi="Times New Roman" w:cs="Times New Roman"/>
          <w:sz w:val="24"/>
          <w:lang w:eastAsia="ru-RU"/>
        </w:rPr>
        <w:t xml:space="preserve"> в </w:t>
      </w:r>
      <w:proofErr w:type="spellStart"/>
      <w:r w:rsidRPr="0078708B">
        <w:rPr>
          <w:rFonts w:ascii="Times New Roman" w:eastAsia="Times New Roman" w:hAnsi="Times New Roman" w:cs="Times New Roman"/>
          <w:sz w:val="24"/>
          <w:lang w:eastAsia="ru-RU"/>
        </w:rPr>
        <w:t>участі</w:t>
      </w:r>
      <w:proofErr w:type="spellEnd"/>
      <w:r w:rsidRPr="0078708B">
        <w:rPr>
          <w:rFonts w:ascii="Times New Roman" w:eastAsia="Times New Roman" w:hAnsi="Times New Roman" w:cs="Times New Roman"/>
          <w:sz w:val="24"/>
          <w:lang w:eastAsia="ru-RU"/>
        </w:rPr>
        <w:t xml:space="preserve"> у </w:t>
      </w:r>
      <w:proofErr w:type="spellStart"/>
      <w:r w:rsidRPr="0078708B">
        <w:rPr>
          <w:rFonts w:ascii="Times New Roman" w:eastAsia="Times New Roman" w:hAnsi="Times New Roman" w:cs="Times New Roman"/>
          <w:sz w:val="24"/>
          <w:lang w:eastAsia="ru-RU"/>
        </w:rPr>
        <w:t>відкритих</w:t>
      </w:r>
      <w:proofErr w:type="spellEnd"/>
      <w:r w:rsidRPr="0078708B">
        <w:rPr>
          <w:rFonts w:ascii="Times New Roman" w:eastAsia="Times New Roman" w:hAnsi="Times New Roman" w:cs="Times New Roman"/>
          <w:sz w:val="24"/>
          <w:lang w:eastAsia="ru-RU"/>
        </w:rPr>
        <w:t xml:space="preserve"> торгах. Для </w:t>
      </w:r>
      <w:proofErr w:type="spellStart"/>
      <w:r w:rsidRPr="0078708B">
        <w:rPr>
          <w:rFonts w:ascii="Times New Roman" w:eastAsia="Times New Roman" w:hAnsi="Times New Roman" w:cs="Times New Roman"/>
          <w:sz w:val="24"/>
          <w:lang w:eastAsia="ru-RU"/>
        </w:rPr>
        <w:t>цього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учасник</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суб’єкт</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господарювання</w:t>
      </w:r>
      <w:proofErr w:type="spellEnd"/>
      <w:r w:rsidRPr="0078708B">
        <w:rPr>
          <w:rFonts w:ascii="Times New Roman" w:eastAsia="Times New Roman" w:hAnsi="Times New Roman" w:cs="Times New Roman"/>
          <w:sz w:val="24"/>
          <w:lang w:eastAsia="ru-RU"/>
        </w:rPr>
        <w:t xml:space="preserve">) повинен довести, </w:t>
      </w:r>
      <w:proofErr w:type="spellStart"/>
      <w:r w:rsidRPr="0078708B">
        <w:rPr>
          <w:rFonts w:ascii="Times New Roman" w:eastAsia="Times New Roman" w:hAnsi="Times New Roman" w:cs="Times New Roman"/>
          <w:sz w:val="24"/>
          <w:lang w:eastAsia="ru-RU"/>
        </w:rPr>
        <w:t>що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він</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сплатив</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або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зобов’язався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сплатити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відповідні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зобов’язання</w:t>
      </w:r>
      <w:proofErr w:type="spellEnd"/>
      <w:r w:rsidRPr="0078708B">
        <w:rPr>
          <w:rFonts w:ascii="Times New Roman" w:eastAsia="Times New Roman" w:hAnsi="Times New Roman" w:cs="Times New Roman"/>
          <w:sz w:val="24"/>
          <w:lang w:eastAsia="ru-RU"/>
        </w:rPr>
        <w:t xml:space="preserve"> та </w:t>
      </w:r>
      <w:proofErr w:type="spellStart"/>
      <w:r w:rsidRPr="0078708B">
        <w:rPr>
          <w:rFonts w:ascii="Times New Roman" w:eastAsia="Times New Roman" w:hAnsi="Times New Roman" w:cs="Times New Roman"/>
          <w:sz w:val="24"/>
          <w:lang w:eastAsia="ru-RU"/>
        </w:rPr>
        <w:t>відшкодування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завданих</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збитків</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Якщо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замовник</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вважає</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таке</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підтвердження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достатнім</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учаснику</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процедури</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закупівлі</w:t>
      </w:r>
      <w:proofErr w:type="spellEnd"/>
      <w:r w:rsidRPr="0078708B">
        <w:rPr>
          <w:rFonts w:ascii="Times New Roman" w:eastAsia="Times New Roman" w:hAnsi="Times New Roman" w:cs="Times New Roman"/>
          <w:sz w:val="24"/>
          <w:lang w:eastAsia="ru-RU"/>
        </w:rPr>
        <w:t xml:space="preserve"> не </w:t>
      </w:r>
      <w:proofErr w:type="spellStart"/>
      <w:r w:rsidRPr="0078708B">
        <w:rPr>
          <w:rFonts w:ascii="Times New Roman" w:eastAsia="Times New Roman" w:hAnsi="Times New Roman" w:cs="Times New Roman"/>
          <w:sz w:val="24"/>
          <w:lang w:eastAsia="ru-RU"/>
        </w:rPr>
        <w:t>може</w:t>
      </w:r>
      <w:proofErr w:type="spellEnd"/>
      <w:r w:rsidRPr="0078708B">
        <w:rPr>
          <w:rFonts w:ascii="Times New Roman" w:eastAsia="Times New Roman" w:hAnsi="Times New Roman" w:cs="Times New Roman"/>
          <w:sz w:val="24"/>
          <w:lang w:eastAsia="ru-RU"/>
        </w:rPr>
        <w:t xml:space="preserve"> бути </w:t>
      </w:r>
      <w:proofErr w:type="spellStart"/>
      <w:r w:rsidRPr="0078708B">
        <w:rPr>
          <w:rFonts w:ascii="Times New Roman" w:eastAsia="Times New Roman" w:hAnsi="Times New Roman" w:cs="Times New Roman"/>
          <w:sz w:val="24"/>
          <w:lang w:eastAsia="ru-RU"/>
        </w:rPr>
        <w:t>відмовлено</w:t>
      </w:r>
      <w:proofErr w:type="spellEnd"/>
      <w:r w:rsidRPr="0078708B">
        <w:rPr>
          <w:rFonts w:ascii="Times New Roman" w:eastAsia="Times New Roman" w:hAnsi="Times New Roman" w:cs="Times New Roman"/>
          <w:sz w:val="24"/>
          <w:lang w:eastAsia="ru-RU"/>
        </w:rPr>
        <w:t xml:space="preserve"> в </w:t>
      </w:r>
      <w:proofErr w:type="spellStart"/>
      <w:r w:rsidRPr="0078708B">
        <w:rPr>
          <w:rFonts w:ascii="Times New Roman" w:eastAsia="Times New Roman" w:hAnsi="Times New Roman" w:cs="Times New Roman"/>
          <w:sz w:val="24"/>
          <w:lang w:eastAsia="ru-RU"/>
        </w:rPr>
        <w:t>участі</w:t>
      </w:r>
      <w:proofErr w:type="spellEnd"/>
      <w:r w:rsidRPr="0078708B">
        <w:rPr>
          <w:rFonts w:ascii="Times New Roman" w:eastAsia="Times New Roman" w:hAnsi="Times New Roman" w:cs="Times New Roman"/>
          <w:sz w:val="24"/>
          <w:lang w:eastAsia="ru-RU"/>
        </w:rPr>
        <w:t xml:space="preserve"> в </w:t>
      </w:r>
      <w:proofErr w:type="spellStart"/>
      <w:r w:rsidRPr="0078708B">
        <w:rPr>
          <w:rFonts w:ascii="Times New Roman" w:eastAsia="Times New Roman" w:hAnsi="Times New Roman" w:cs="Times New Roman"/>
          <w:sz w:val="24"/>
          <w:lang w:eastAsia="ru-RU"/>
        </w:rPr>
        <w:t>процедурі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закупівлі</w:t>
      </w:r>
      <w:proofErr w:type="spellEnd"/>
      <w:r w:rsidRPr="0078708B">
        <w:rPr>
          <w:rFonts w:ascii="Times New Roman" w:eastAsia="Times New Roman" w:hAnsi="Times New Roman" w:cs="Times New Roman"/>
          <w:sz w:val="24"/>
          <w:lang w:eastAsia="ru-RU"/>
        </w:rPr>
        <w:t>.</w:t>
      </w:r>
    </w:p>
    <w:p w14:paraId="5F724961" w14:textId="77777777" w:rsidR="0091079C" w:rsidRPr="0091079C" w:rsidRDefault="0091079C" w:rsidP="0091079C">
      <w:pPr>
        <w:spacing w:after="0" w:line="240" w:lineRule="auto"/>
        <w:ind w:firstLine="567"/>
        <w:jc w:val="both"/>
        <w:rPr>
          <w:rFonts w:ascii="Times New Roman" w:eastAsia="Times New Roman" w:hAnsi="Times New Roman" w:cs="Times New Roman"/>
          <w:sz w:val="24"/>
          <w:lang w:eastAsia="ru-RU"/>
        </w:rPr>
      </w:pPr>
      <w:r w:rsidRPr="0091079C">
        <w:rPr>
          <w:rFonts w:ascii="Times New Roman" w:eastAsia="Times New Roman" w:hAnsi="Times New Roman" w:cs="Times New Roman"/>
          <w:sz w:val="24"/>
          <w:lang w:eastAsia="ru-RU"/>
        </w:rPr>
        <w:t xml:space="preserve">Для </w:t>
      </w:r>
      <w:proofErr w:type="spellStart"/>
      <w:r w:rsidRPr="0091079C">
        <w:rPr>
          <w:rFonts w:ascii="Times New Roman" w:eastAsia="Times New Roman" w:hAnsi="Times New Roman" w:cs="Times New Roman"/>
          <w:sz w:val="24"/>
          <w:lang w:eastAsia="ru-RU"/>
        </w:rPr>
        <w:t>підтвердження</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володіння</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технологіями</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учасник</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надає</w:t>
      </w:r>
      <w:proofErr w:type="spellEnd"/>
      <w:r w:rsidRPr="0091079C">
        <w:rPr>
          <w:rFonts w:ascii="Times New Roman" w:eastAsia="Times New Roman" w:hAnsi="Times New Roman" w:cs="Times New Roman"/>
          <w:sz w:val="24"/>
          <w:lang w:eastAsia="ru-RU"/>
        </w:rPr>
        <w:t>:</w:t>
      </w:r>
    </w:p>
    <w:p w14:paraId="3E75F4E4" w14:textId="77777777" w:rsidR="0091079C" w:rsidRPr="0091079C" w:rsidRDefault="0091079C" w:rsidP="0091079C">
      <w:pPr>
        <w:spacing w:after="0" w:line="240" w:lineRule="auto"/>
        <w:ind w:firstLine="567"/>
        <w:jc w:val="both"/>
        <w:rPr>
          <w:rFonts w:ascii="Times New Roman" w:eastAsia="Times New Roman" w:hAnsi="Times New Roman" w:cs="Times New Roman"/>
          <w:sz w:val="24"/>
          <w:lang w:eastAsia="ru-RU"/>
        </w:rPr>
      </w:pPr>
      <w:r w:rsidRPr="0091079C">
        <w:rPr>
          <w:rFonts w:ascii="Times New Roman" w:eastAsia="Times New Roman" w:hAnsi="Times New Roman" w:cs="Times New Roman"/>
          <w:sz w:val="24"/>
          <w:lang w:eastAsia="ru-RU"/>
        </w:rPr>
        <w:t>- Скан-</w:t>
      </w:r>
      <w:proofErr w:type="spellStart"/>
      <w:r w:rsidRPr="0091079C">
        <w:rPr>
          <w:rFonts w:ascii="Times New Roman" w:eastAsia="Times New Roman" w:hAnsi="Times New Roman" w:cs="Times New Roman"/>
          <w:sz w:val="24"/>
          <w:lang w:eastAsia="ru-RU"/>
        </w:rPr>
        <w:t>копію</w:t>
      </w:r>
      <w:proofErr w:type="spellEnd"/>
      <w:r w:rsidRPr="0091079C">
        <w:rPr>
          <w:rFonts w:ascii="Times New Roman" w:eastAsia="Times New Roman" w:hAnsi="Times New Roman" w:cs="Times New Roman"/>
          <w:sz w:val="24"/>
          <w:lang w:eastAsia="ru-RU"/>
        </w:rPr>
        <w:t xml:space="preserve"> чинного </w:t>
      </w:r>
      <w:proofErr w:type="spellStart"/>
      <w:r w:rsidRPr="0091079C">
        <w:rPr>
          <w:rFonts w:ascii="Times New Roman" w:eastAsia="Times New Roman" w:hAnsi="Times New Roman" w:cs="Times New Roman"/>
          <w:sz w:val="24"/>
          <w:lang w:eastAsia="ru-RU"/>
        </w:rPr>
        <w:t>сертифікату</w:t>
      </w:r>
      <w:proofErr w:type="spellEnd"/>
      <w:r w:rsidRPr="0091079C">
        <w:rPr>
          <w:rFonts w:ascii="Times New Roman" w:eastAsia="Times New Roman" w:hAnsi="Times New Roman" w:cs="Times New Roman"/>
          <w:sz w:val="24"/>
          <w:lang w:eastAsia="ru-RU"/>
        </w:rPr>
        <w:t xml:space="preserve"> ISO 9001:2015 «</w:t>
      </w:r>
      <w:proofErr w:type="spellStart"/>
      <w:r w:rsidRPr="0091079C">
        <w:rPr>
          <w:rFonts w:ascii="Times New Roman" w:eastAsia="Times New Roman" w:hAnsi="Times New Roman" w:cs="Times New Roman"/>
          <w:sz w:val="24"/>
          <w:lang w:eastAsia="ru-RU"/>
        </w:rPr>
        <w:t>Системи</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управління</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якістю</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Вимоги</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щодо</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будівельних</w:t>
      </w:r>
      <w:proofErr w:type="spellEnd"/>
      <w:r w:rsidRPr="0091079C">
        <w:rPr>
          <w:rFonts w:ascii="Times New Roman" w:eastAsia="Times New Roman" w:hAnsi="Times New Roman" w:cs="Times New Roman"/>
          <w:sz w:val="24"/>
          <w:lang w:eastAsia="ru-RU"/>
        </w:rPr>
        <w:t xml:space="preserve"> та </w:t>
      </w:r>
      <w:proofErr w:type="spellStart"/>
      <w:r w:rsidRPr="0091079C">
        <w:rPr>
          <w:rFonts w:ascii="Times New Roman" w:eastAsia="Times New Roman" w:hAnsi="Times New Roman" w:cs="Times New Roman"/>
          <w:sz w:val="24"/>
          <w:lang w:eastAsia="ru-RU"/>
        </w:rPr>
        <w:t>монтажних</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робіт</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загального</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призначення</w:t>
      </w:r>
      <w:proofErr w:type="spellEnd"/>
      <w:r w:rsidRPr="0091079C">
        <w:rPr>
          <w:rFonts w:ascii="Times New Roman" w:eastAsia="Times New Roman" w:hAnsi="Times New Roman" w:cs="Times New Roman"/>
          <w:sz w:val="24"/>
          <w:lang w:eastAsia="ru-RU"/>
        </w:rPr>
        <w:t>;</w:t>
      </w:r>
    </w:p>
    <w:p w14:paraId="4E40A2D2" w14:textId="4B274C9C" w:rsidR="0091079C" w:rsidRPr="0091079C" w:rsidRDefault="0091079C" w:rsidP="0091079C">
      <w:pPr>
        <w:spacing w:after="0" w:line="240" w:lineRule="auto"/>
        <w:ind w:firstLine="567"/>
        <w:jc w:val="both"/>
        <w:rPr>
          <w:rFonts w:ascii="Times New Roman" w:eastAsia="Times New Roman" w:hAnsi="Times New Roman" w:cs="Times New Roman"/>
          <w:sz w:val="24"/>
          <w:lang w:eastAsia="ru-RU"/>
        </w:rPr>
      </w:pPr>
      <w:r w:rsidRPr="0091079C">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val="uk-UA" w:eastAsia="ru-RU"/>
        </w:rPr>
        <w:t>С</w:t>
      </w:r>
      <w:proofErr w:type="spellStart"/>
      <w:r w:rsidRPr="0091079C">
        <w:rPr>
          <w:rFonts w:ascii="Times New Roman" w:eastAsia="Times New Roman" w:hAnsi="Times New Roman" w:cs="Times New Roman"/>
          <w:sz w:val="24"/>
          <w:lang w:eastAsia="ru-RU"/>
        </w:rPr>
        <w:t>ертифікат</w:t>
      </w:r>
      <w:proofErr w:type="spellEnd"/>
      <w:r w:rsidRPr="0091079C">
        <w:rPr>
          <w:rFonts w:ascii="Times New Roman" w:eastAsia="Times New Roman" w:hAnsi="Times New Roman" w:cs="Times New Roman"/>
          <w:sz w:val="24"/>
          <w:lang w:eastAsia="ru-RU"/>
        </w:rPr>
        <w:t xml:space="preserve"> повинен бути </w:t>
      </w:r>
      <w:proofErr w:type="spellStart"/>
      <w:r w:rsidRPr="0091079C">
        <w:rPr>
          <w:rFonts w:ascii="Times New Roman" w:eastAsia="Times New Roman" w:hAnsi="Times New Roman" w:cs="Times New Roman"/>
          <w:sz w:val="24"/>
          <w:lang w:eastAsia="ru-RU"/>
        </w:rPr>
        <w:t>чинним</w:t>
      </w:r>
      <w:proofErr w:type="spellEnd"/>
      <w:r w:rsidRPr="0091079C">
        <w:rPr>
          <w:rFonts w:ascii="Times New Roman" w:eastAsia="Times New Roman" w:hAnsi="Times New Roman" w:cs="Times New Roman"/>
          <w:sz w:val="24"/>
          <w:lang w:eastAsia="ru-RU"/>
        </w:rPr>
        <w:t xml:space="preserve"> на момент </w:t>
      </w:r>
      <w:proofErr w:type="spellStart"/>
      <w:r w:rsidRPr="0091079C">
        <w:rPr>
          <w:rFonts w:ascii="Times New Roman" w:eastAsia="Times New Roman" w:hAnsi="Times New Roman" w:cs="Times New Roman"/>
          <w:sz w:val="24"/>
          <w:lang w:eastAsia="ru-RU"/>
        </w:rPr>
        <w:t>подачі</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пропозиції</w:t>
      </w:r>
      <w:proofErr w:type="spellEnd"/>
      <w:r w:rsidRPr="0091079C">
        <w:rPr>
          <w:rFonts w:ascii="Times New Roman" w:eastAsia="Times New Roman" w:hAnsi="Times New Roman" w:cs="Times New Roman"/>
          <w:sz w:val="24"/>
          <w:lang w:eastAsia="ru-RU"/>
        </w:rPr>
        <w:t>.</w:t>
      </w:r>
    </w:p>
    <w:p w14:paraId="7CD54006" w14:textId="20B343E2" w:rsidR="0091079C" w:rsidRDefault="0091079C" w:rsidP="0091079C">
      <w:pPr>
        <w:spacing w:after="0" w:line="240" w:lineRule="auto"/>
        <w:ind w:firstLine="567"/>
        <w:jc w:val="both"/>
        <w:rPr>
          <w:rFonts w:ascii="Times New Roman" w:eastAsia="Times New Roman" w:hAnsi="Times New Roman" w:cs="Times New Roman"/>
          <w:sz w:val="24"/>
          <w:lang w:eastAsia="ru-RU"/>
        </w:rPr>
      </w:pPr>
      <w:proofErr w:type="spellStart"/>
      <w:r w:rsidRPr="0091079C">
        <w:rPr>
          <w:rFonts w:ascii="Times New Roman" w:eastAsia="Times New Roman" w:hAnsi="Times New Roman" w:cs="Times New Roman"/>
          <w:sz w:val="24"/>
          <w:lang w:eastAsia="ru-RU"/>
        </w:rPr>
        <w:t>Наявність</w:t>
      </w:r>
      <w:proofErr w:type="spellEnd"/>
      <w:r w:rsidRPr="0091079C">
        <w:rPr>
          <w:rFonts w:ascii="Times New Roman" w:eastAsia="Times New Roman" w:hAnsi="Times New Roman" w:cs="Times New Roman"/>
          <w:sz w:val="24"/>
          <w:lang w:eastAsia="ru-RU"/>
        </w:rPr>
        <w:t xml:space="preserve"> данного </w:t>
      </w:r>
      <w:proofErr w:type="spellStart"/>
      <w:r w:rsidRPr="0091079C">
        <w:rPr>
          <w:rFonts w:ascii="Times New Roman" w:eastAsia="Times New Roman" w:hAnsi="Times New Roman" w:cs="Times New Roman"/>
          <w:sz w:val="24"/>
          <w:lang w:eastAsia="ru-RU"/>
        </w:rPr>
        <w:t>сертифікату</w:t>
      </w:r>
      <w:proofErr w:type="spellEnd"/>
      <w:r w:rsidRPr="0091079C">
        <w:rPr>
          <w:rFonts w:ascii="Times New Roman" w:eastAsia="Times New Roman" w:hAnsi="Times New Roman" w:cs="Times New Roman"/>
          <w:sz w:val="24"/>
          <w:lang w:eastAsia="ru-RU"/>
        </w:rPr>
        <w:t xml:space="preserve"> є </w:t>
      </w:r>
      <w:proofErr w:type="spellStart"/>
      <w:r w:rsidRPr="0091079C">
        <w:rPr>
          <w:rFonts w:ascii="Times New Roman" w:eastAsia="Times New Roman" w:hAnsi="Times New Roman" w:cs="Times New Roman"/>
          <w:sz w:val="24"/>
          <w:lang w:eastAsia="ru-RU"/>
        </w:rPr>
        <w:t>гарантією</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спроможності</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стабільно</w:t>
      </w:r>
      <w:proofErr w:type="spellEnd"/>
      <w:r w:rsidRPr="0091079C">
        <w:rPr>
          <w:rFonts w:ascii="Times New Roman" w:eastAsia="Times New Roman" w:hAnsi="Times New Roman" w:cs="Times New Roman"/>
          <w:sz w:val="24"/>
          <w:lang w:eastAsia="ru-RU"/>
        </w:rPr>
        <w:t xml:space="preserve"> та </w:t>
      </w:r>
      <w:proofErr w:type="spellStart"/>
      <w:r w:rsidRPr="0091079C">
        <w:rPr>
          <w:rFonts w:ascii="Times New Roman" w:eastAsia="Times New Roman" w:hAnsi="Times New Roman" w:cs="Times New Roman"/>
          <w:sz w:val="24"/>
          <w:lang w:eastAsia="ru-RU"/>
        </w:rPr>
        <w:t>безперервно</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забезпечувати</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якість</w:t>
      </w:r>
      <w:proofErr w:type="spellEnd"/>
      <w:r w:rsidRPr="0091079C">
        <w:rPr>
          <w:rFonts w:ascii="Times New Roman" w:eastAsia="Times New Roman" w:hAnsi="Times New Roman" w:cs="Times New Roman"/>
          <w:sz w:val="24"/>
          <w:lang w:eastAsia="ru-RU"/>
        </w:rPr>
        <w:t xml:space="preserve"> та </w:t>
      </w:r>
      <w:proofErr w:type="spellStart"/>
      <w:r w:rsidRPr="0091079C">
        <w:rPr>
          <w:rFonts w:ascii="Times New Roman" w:eastAsia="Times New Roman" w:hAnsi="Times New Roman" w:cs="Times New Roman"/>
          <w:sz w:val="24"/>
          <w:lang w:eastAsia="ru-RU"/>
        </w:rPr>
        <w:t>безпечність</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послуг</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протягом</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усього</w:t>
      </w:r>
      <w:proofErr w:type="spellEnd"/>
      <w:r w:rsidRPr="0091079C">
        <w:rPr>
          <w:rFonts w:ascii="Times New Roman" w:eastAsia="Times New Roman" w:hAnsi="Times New Roman" w:cs="Times New Roman"/>
          <w:sz w:val="24"/>
          <w:lang w:eastAsia="ru-RU"/>
        </w:rPr>
        <w:t xml:space="preserve"> часу </w:t>
      </w:r>
      <w:proofErr w:type="spellStart"/>
      <w:r w:rsidRPr="0091079C">
        <w:rPr>
          <w:rFonts w:ascii="Times New Roman" w:eastAsia="Times New Roman" w:hAnsi="Times New Roman" w:cs="Times New Roman"/>
          <w:sz w:val="24"/>
          <w:lang w:eastAsia="ru-RU"/>
        </w:rPr>
        <w:t>їх</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надання</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це</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забезпечення</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упевненості</w:t>
      </w:r>
      <w:proofErr w:type="spellEnd"/>
      <w:r w:rsidRPr="0091079C">
        <w:rPr>
          <w:rFonts w:ascii="Times New Roman" w:eastAsia="Times New Roman" w:hAnsi="Times New Roman" w:cs="Times New Roman"/>
          <w:sz w:val="24"/>
          <w:lang w:eastAsia="ru-RU"/>
        </w:rPr>
        <w:t xml:space="preserve"> в тому, </w:t>
      </w:r>
      <w:proofErr w:type="spellStart"/>
      <w:r w:rsidRPr="0091079C">
        <w:rPr>
          <w:rFonts w:ascii="Times New Roman" w:eastAsia="Times New Roman" w:hAnsi="Times New Roman" w:cs="Times New Roman"/>
          <w:sz w:val="24"/>
          <w:lang w:eastAsia="ru-RU"/>
        </w:rPr>
        <w:t>що</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послуги</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які</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надаються</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відповідають</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обов'язковим</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вимогам</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нормативних</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документів</w:t>
      </w:r>
      <w:proofErr w:type="spellEnd"/>
      <w:r w:rsidRPr="0091079C">
        <w:rPr>
          <w:rFonts w:ascii="Times New Roman" w:eastAsia="Times New Roman" w:hAnsi="Times New Roman" w:cs="Times New Roman"/>
          <w:sz w:val="24"/>
          <w:lang w:eastAsia="ru-RU"/>
        </w:rPr>
        <w:t xml:space="preserve">, при </w:t>
      </w:r>
      <w:proofErr w:type="spellStart"/>
      <w:r w:rsidRPr="0091079C">
        <w:rPr>
          <w:rFonts w:ascii="Times New Roman" w:eastAsia="Times New Roman" w:hAnsi="Times New Roman" w:cs="Times New Roman"/>
          <w:sz w:val="24"/>
          <w:lang w:eastAsia="ru-RU"/>
        </w:rPr>
        <w:t>цьому</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всі</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технічні</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адміністративні</w:t>
      </w:r>
      <w:proofErr w:type="spellEnd"/>
      <w:r w:rsidRPr="0091079C">
        <w:rPr>
          <w:rFonts w:ascii="Times New Roman" w:eastAsia="Times New Roman" w:hAnsi="Times New Roman" w:cs="Times New Roman"/>
          <w:sz w:val="24"/>
          <w:lang w:eastAsia="ru-RU"/>
        </w:rPr>
        <w:t xml:space="preserve"> і </w:t>
      </w:r>
      <w:proofErr w:type="spellStart"/>
      <w:r w:rsidRPr="0091079C">
        <w:rPr>
          <w:rFonts w:ascii="Times New Roman" w:eastAsia="Times New Roman" w:hAnsi="Times New Roman" w:cs="Times New Roman"/>
          <w:sz w:val="24"/>
          <w:lang w:eastAsia="ru-RU"/>
        </w:rPr>
        <w:t>людські</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чинники</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що</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впливають</w:t>
      </w:r>
      <w:proofErr w:type="spellEnd"/>
      <w:r w:rsidRPr="0091079C">
        <w:rPr>
          <w:rFonts w:ascii="Times New Roman" w:eastAsia="Times New Roman" w:hAnsi="Times New Roman" w:cs="Times New Roman"/>
          <w:sz w:val="24"/>
          <w:lang w:eastAsia="ru-RU"/>
        </w:rPr>
        <w:t xml:space="preserve"> на </w:t>
      </w:r>
      <w:proofErr w:type="spellStart"/>
      <w:r w:rsidRPr="0091079C">
        <w:rPr>
          <w:rFonts w:ascii="Times New Roman" w:eastAsia="Times New Roman" w:hAnsi="Times New Roman" w:cs="Times New Roman"/>
          <w:sz w:val="24"/>
          <w:lang w:eastAsia="ru-RU"/>
        </w:rPr>
        <w:t>якість</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послуг</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знаходяться</w:t>
      </w:r>
      <w:proofErr w:type="spellEnd"/>
      <w:r w:rsidRPr="0091079C">
        <w:rPr>
          <w:rFonts w:ascii="Times New Roman" w:eastAsia="Times New Roman" w:hAnsi="Times New Roman" w:cs="Times New Roman"/>
          <w:sz w:val="24"/>
          <w:lang w:eastAsia="ru-RU"/>
        </w:rPr>
        <w:t xml:space="preserve"> </w:t>
      </w:r>
      <w:proofErr w:type="spellStart"/>
      <w:r w:rsidRPr="0091079C">
        <w:rPr>
          <w:rFonts w:ascii="Times New Roman" w:eastAsia="Times New Roman" w:hAnsi="Times New Roman" w:cs="Times New Roman"/>
          <w:sz w:val="24"/>
          <w:lang w:eastAsia="ru-RU"/>
        </w:rPr>
        <w:t>під</w:t>
      </w:r>
      <w:proofErr w:type="spellEnd"/>
      <w:r w:rsidRPr="0091079C">
        <w:rPr>
          <w:rFonts w:ascii="Times New Roman" w:eastAsia="Times New Roman" w:hAnsi="Times New Roman" w:cs="Times New Roman"/>
          <w:sz w:val="24"/>
          <w:lang w:eastAsia="ru-RU"/>
        </w:rPr>
        <w:t xml:space="preserve"> контролем.</w:t>
      </w:r>
    </w:p>
    <w:p w14:paraId="2DA9EC43" w14:textId="1547C174" w:rsidR="0078708B" w:rsidRPr="0078708B" w:rsidRDefault="0078708B" w:rsidP="0078708B">
      <w:pPr>
        <w:spacing w:after="0" w:line="240" w:lineRule="auto"/>
        <w:ind w:firstLine="567"/>
        <w:jc w:val="both"/>
        <w:rPr>
          <w:rFonts w:ascii="Times New Roman" w:eastAsia="Times New Roman" w:hAnsi="Times New Roman" w:cs="Times New Roman"/>
          <w:sz w:val="24"/>
          <w:lang w:eastAsia="ru-RU"/>
        </w:rPr>
      </w:pPr>
      <w:r w:rsidRPr="0078708B">
        <w:rPr>
          <w:rFonts w:ascii="Times New Roman" w:eastAsia="Times New Roman" w:hAnsi="Times New Roman" w:cs="Times New Roman"/>
          <w:sz w:val="24"/>
          <w:lang w:eastAsia="ru-RU"/>
        </w:rPr>
        <w:t xml:space="preserve">Лист </w:t>
      </w:r>
      <w:proofErr w:type="spellStart"/>
      <w:r w:rsidRPr="0078708B">
        <w:rPr>
          <w:rFonts w:ascii="Times New Roman" w:eastAsia="Times New Roman" w:hAnsi="Times New Roman" w:cs="Times New Roman"/>
          <w:sz w:val="24"/>
          <w:lang w:eastAsia="ru-RU"/>
        </w:rPr>
        <w:t>Учасника</w:t>
      </w:r>
      <w:proofErr w:type="spellEnd"/>
      <w:r w:rsidRPr="0078708B">
        <w:rPr>
          <w:rFonts w:ascii="Times New Roman" w:eastAsia="Times New Roman" w:hAnsi="Times New Roman" w:cs="Times New Roman"/>
          <w:sz w:val="24"/>
          <w:lang w:eastAsia="ru-RU"/>
        </w:rPr>
        <w:t xml:space="preserve">, про те, </w:t>
      </w:r>
      <w:proofErr w:type="spellStart"/>
      <w:r w:rsidRPr="0078708B">
        <w:rPr>
          <w:rFonts w:ascii="Times New Roman" w:eastAsia="Times New Roman" w:hAnsi="Times New Roman" w:cs="Times New Roman"/>
          <w:sz w:val="24"/>
          <w:lang w:eastAsia="ru-RU"/>
        </w:rPr>
        <w:t>що</w:t>
      </w:r>
      <w:proofErr w:type="spellEnd"/>
      <w:r w:rsidRPr="0078708B">
        <w:rPr>
          <w:rFonts w:ascii="Times New Roman" w:eastAsia="Times New Roman" w:hAnsi="Times New Roman" w:cs="Times New Roman"/>
          <w:sz w:val="24"/>
          <w:lang w:eastAsia="ru-RU"/>
        </w:rPr>
        <w:t xml:space="preserve"> в </w:t>
      </w:r>
      <w:proofErr w:type="spellStart"/>
      <w:r w:rsidRPr="0078708B">
        <w:rPr>
          <w:rFonts w:ascii="Times New Roman" w:eastAsia="Times New Roman" w:hAnsi="Times New Roman" w:cs="Times New Roman"/>
          <w:sz w:val="24"/>
          <w:lang w:eastAsia="ru-RU"/>
        </w:rPr>
        <w:t>разі</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визначення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Переможцем</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він</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незалежно</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від</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терміну</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проведення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робіт</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закуповує</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обладнання</w:t>
      </w:r>
      <w:proofErr w:type="spellEnd"/>
      <w:r w:rsidRPr="0078708B">
        <w:rPr>
          <w:rFonts w:ascii="Times New Roman" w:eastAsia="Times New Roman" w:hAnsi="Times New Roman" w:cs="Times New Roman"/>
          <w:sz w:val="24"/>
          <w:lang w:eastAsia="ru-RU"/>
        </w:rPr>
        <w:t xml:space="preserve"> та </w:t>
      </w:r>
      <w:proofErr w:type="spellStart"/>
      <w:r w:rsidRPr="0078708B">
        <w:rPr>
          <w:rFonts w:ascii="Times New Roman" w:eastAsia="Times New Roman" w:hAnsi="Times New Roman" w:cs="Times New Roman"/>
          <w:sz w:val="24"/>
          <w:lang w:eastAsia="ru-RU"/>
        </w:rPr>
        <w:t>матеріали</w:t>
      </w:r>
      <w:proofErr w:type="spellEnd"/>
      <w:r w:rsidRPr="0078708B">
        <w:rPr>
          <w:rFonts w:ascii="Times New Roman" w:eastAsia="Times New Roman" w:hAnsi="Times New Roman" w:cs="Times New Roman"/>
          <w:sz w:val="24"/>
          <w:lang w:eastAsia="ru-RU"/>
        </w:rPr>
        <w:t xml:space="preserve"> по </w:t>
      </w:r>
      <w:proofErr w:type="spellStart"/>
      <w:r w:rsidRPr="0078708B">
        <w:rPr>
          <w:rFonts w:ascii="Times New Roman" w:eastAsia="Times New Roman" w:hAnsi="Times New Roman" w:cs="Times New Roman"/>
          <w:sz w:val="24"/>
          <w:lang w:eastAsia="ru-RU"/>
        </w:rPr>
        <w:t>цінах</w:t>
      </w:r>
      <w:proofErr w:type="spellEnd"/>
      <w:r w:rsidRPr="0078708B">
        <w:rPr>
          <w:rFonts w:ascii="Times New Roman" w:eastAsia="Times New Roman" w:hAnsi="Times New Roman" w:cs="Times New Roman"/>
          <w:sz w:val="24"/>
          <w:lang w:eastAsia="ru-RU"/>
        </w:rPr>
        <w:t xml:space="preserve"> на час </w:t>
      </w:r>
      <w:proofErr w:type="spellStart"/>
      <w:r w:rsidRPr="0078708B">
        <w:rPr>
          <w:rFonts w:ascii="Times New Roman" w:eastAsia="Times New Roman" w:hAnsi="Times New Roman" w:cs="Times New Roman"/>
          <w:sz w:val="24"/>
          <w:lang w:eastAsia="ru-RU"/>
        </w:rPr>
        <w:t>проведення</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державної</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закупівлі</w:t>
      </w:r>
      <w:proofErr w:type="spellEnd"/>
      <w:r w:rsidRPr="0078708B">
        <w:rPr>
          <w:rFonts w:ascii="Times New Roman" w:eastAsia="Times New Roman" w:hAnsi="Times New Roman" w:cs="Times New Roman"/>
          <w:sz w:val="24"/>
          <w:lang w:eastAsia="ru-RU"/>
        </w:rPr>
        <w:t>.</w:t>
      </w:r>
    </w:p>
    <w:p w14:paraId="355F4A5F" w14:textId="77777777" w:rsidR="0078708B" w:rsidRPr="0078708B" w:rsidRDefault="0078708B" w:rsidP="0078708B">
      <w:pPr>
        <w:spacing w:after="0" w:line="240" w:lineRule="auto"/>
        <w:ind w:firstLine="567"/>
        <w:jc w:val="both"/>
        <w:rPr>
          <w:rFonts w:ascii="Times New Roman" w:eastAsia="Times New Roman" w:hAnsi="Times New Roman" w:cs="Times New Roman"/>
          <w:sz w:val="24"/>
          <w:lang w:eastAsia="ru-RU"/>
        </w:rPr>
      </w:pPr>
      <w:r w:rsidRPr="0078708B">
        <w:rPr>
          <w:rFonts w:ascii="Times New Roman" w:eastAsia="Times New Roman" w:hAnsi="Times New Roman" w:cs="Times New Roman"/>
          <w:sz w:val="24"/>
          <w:lang w:eastAsia="ru-RU"/>
        </w:rPr>
        <w:t xml:space="preserve">Лист </w:t>
      </w:r>
      <w:proofErr w:type="spellStart"/>
      <w:r w:rsidRPr="0078708B">
        <w:rPr>
          <w:rFonts w:ascii="Times New Roman" w:eastAsia="Times New Roman" w:hAnsi="Times New Roman" w:cs="Times New Roman"/>
          <w:sz w:val="24"/>
          <w:lang w:eastAsia="ru-RU"/>
        </w:rPr>
        <w:t>згода</w:t>
      </w:r>
      <w:proofErr w:type="spellEnd"/>
      <w:r w:rsidRPr="0078708B">
        <w:rPr>
          <w:rFonts w:ascii="Times New Roman" w:eastAsia="Times New Roman" w:hAnsi="Times New Roman" w:cs="Times New Roman"/>
          <w:sz w:val="24"/>
          <w:lang w:eastAsia="ru-RU"/>
        </w:rPr>
        <w:t xml:space="preserve"> з проектом договору </w:t>
      </w:r>
      <w:proofErr w:type="spellStart"/>
      <w:r w:rsidRPr="0078708B">
        <w:rPr>
          <w:rFonts w:ascii="Times New Roman" w:eastAsia="Times New Roman" w:hAnsi="Times New Roman" w:cs="Times New Roman"/>
          <w:sz w:val="24"/>
          <w:lang w:eastAsia="ru-RU"/>
        </w:rPr>
        <w:t>замовника</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складений</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Учасником</w:t>
      </w:r>
      <w:proofErr w:type="spellEnd"/>
      <w:r w:rsidRPr="0078708B">
        <w:rPr>
          <w:rFonts w:ascii="Times New Roman" w:eastAsia="Times New Roman" w:hAnsi="Times New Roman" w:cs="Times New Roman"/>
          <w:sz w:val="24"/>
          <w:lang w:eastAsia="ru-RU"/>
        </w:rPr>
        <w:t xml:space="preserve"> у </w:t>
      </w:r>
      <w:proofErr w:type="spellStart"/>
      <w:r w:rsidRPr="0078708B">
        <w:rPr>
          <w:rFonts w:ascii="Times New Roman" w:eastAsia="Times New Roman" w:hAnsi="Times New Roman" w:cs="Times New Roman"/>
          <w:sz w:val="24"/>
          <w:lang w:eastAsia="ru-RU"/>
        </w:rPr>
        <w:t>довільній</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формі</w:t>
      </w:r>
      <w:proofErr w:type="spellEnd"/>
      <w:r w:rsidRPr="0078708B">
        <w:rPr>
          <w:rFonts w:ascii="Times New Roman" w:eastAsia="Times New Roman" w:hAnsi="Times New Roman" w:cs="Times New Roman"/>
          <w:sz w:val="24"/>
          <w:lang w:eastAsia="ru-RU"/>
        </w:rPr>
        <w:t xml:space="preserve"> на </w:t>
      </w:r>
      <w:proofErr w:type="spellStart"/>
      <w:r w:rsidRPr="0078708B">
        <w:rPr>
          <w:rFonts w:ascii="Times New Roman" w:eastAsia="Times New Roman" w:hAnsi="Times New Roman" w:cs="Times New Roman"/>
          <w:sz w:val="24"/>
          <w:lang w:eastAsia="ru-RU"/>
        </w:rPr>
        <w:t>фірмовому</w:t>
      </w:r>
      <w:proofErr w:type="spellEnd"/>
      <w:r w:rsidRPr="0078708B">
        <w:rPr>
          <w:rFonts w:ascii="Times New Roman" w:eastAsia="Times New Roman" w:hAnsi="Times New Roman" w:cs="Times New Roman"/>
          <w:sz w:val="24"/>
          <w:lang w:eastAsia="ru-RU"/>
        </w:rPr>
        <w:t xml:space="preserve"> бланку та за </w:t>
      </w:r>
      <w:proofErr w:type="spellStart"/>
      <w:r w:rsidRPr="0078708B">
        <w:rPr>
          <w:rFonts w:ascii="Times New Roman" w:eastAsia="Times New Roman" w:hAnsi="Times New Roman" w:cs="Times New Roman"/>
          <w:sz w:val="24"/>
          <w:lang w:eastAsia="ru-RU"/>
        </w:rPr>
        <w:t>підписом</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уповноваженої</w:t>
      </w:r>
      <w:proofErr w:type="spellEnd"/>
      <w:r w:rsidRPr="0078708B">
        <w:rPr>
          <w:rFonts w:ascii="Times New Roman" w:eastAsia="Times New Roman" w:hAnsi="Times New Roman" w:cs="Times New Roman"/>
          <w:sz w:val="24"/>
          <w:lang w:eastAsia="ru-RU"/>
        </w:rPr>
        <w:t xml:space="preserve"> особи та </w:t>
      </w:r>
      <w:proofErr w:type="spellStart"/>
      <w:r w:rsidRPr="0078708B">
        <w:rPr>
          <w:rFonts w:ascii="Times New Roman" w:eastAsia="Times New Roman" w:hAnsi="Times New Roman" w:cs="Times New Roman"/>
          <w:sz w:val="24"/>
          <w:lang w:eastAsia="ru-RU"/>
        </w:rPr>
        <w:t>містить</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відбиток</w:t>
      </w:r>
      <w:proofErr w:type="spellEnd"/>
      <w:r w:rsidRPr="0078708B">
        <w:rPr>
          <w:rFonts w:ascii="Times New Roman" w:eastAsia="Times New Roman" w:hAnsi="Times New Roman" w:cs="Times New Roman"/>
          <w:sz w:val="24"/>
          <w:lang w:eastAsia="ru-RU"/>
        </w:rPr>
        <w:t xml:space="preserve"> печатки).</w:t>
      </w:r>
    </w:p>
    <w:p w14:paraId="23B4FEF2" w14:textId="77777777" w:rsidR="0078708B" w:rsidRPr="0078708B" w:rsidRDefault="0078708B" w:rsidP="0078708B">
      <w:pPr>
        <w:spacing w:after="0" w:line="240" w:lineRule="auto"/>
        <w:ind w:firstLine="567"/>
        <w:jc w:val="both"/>
        <w:rPr>
          <w:rFonts w:ascii="Times New Roman" w:eastAsia="Times New Roman" w:hAnsi="Times New Roman" w:cs="Times New Roman"/>
          <w:sz w:val="24"/>
          <w:lang w:eastAsia="ru-RU"/>
        </w:rPr>
      </w:pPr>
      <w:r w:rsidRPr="0078708B">
        <w:rPr>
          <w:rFonts w:ascii="Times New Roman" w:eastAsia="Times New Roman" w:hAnsi="Times New Roman" w:cs="Times New Roman"/>
          <w:sz w:val="24"/>
          <w:lang w:eastAsia="ru-RU"/>
        </w:rPr>
        <w:t xml:space="preserve">Проект договору </w:t>
      </w:r>
      <w:proofErr w:type="spellStart"/>
      <w:r w:rsidRPr="0078708B">
        <w:rPr>
          <w:rFonts w:ascii="Times New Roman" w:eastAsia="Times New Roman" w:hAnsi="Times New Roman" w:cs="Times New Roman"/>
          <w:sz w:val="24"/>
          <w:lang w:eastAsia="ru-RU"/>
        </w:rPr>
        <w:t>підряду</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скріплений</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підписом</w:t>
      </w:r>
      <w:proofErr w:type="spellEnd"/>
      <w:r w:rsidRPr="0078708B">
        <w:rPr>
          <w:rFonts w:ascii="Times New Roman" w:eastAsia="Times New Roman" w:hAnsi="Times New Roman" w:cs="Times New Roman"/>
          <w:sz w:val="24"/>
          <w:lang w:eastAsia="ru-RU"/>
        </w:rPr>
        <w:t xml:space="preserve"> та </w:t>
      </w:r>
      <w:proofErr w:type="spellStart"/>
      <w:r w:rsidRPr="0078708B">
        <w:rPr>
          <w:rFonts w:ascii="Times New Roman" w:eastAsia="Times New Roman" w:hAnsi="Times New Roman" w:cs="Times New Roman"/>
          <w:sz w:val="24"/>
          <w:lang w:eastAsia="ru-RU"/>
        </w:rPr>
        <w:t>печаткою</w:t>
      </w:r>
      <w:proofErr w:type="spellEnd"/>
      <w:r w:rsidRPr="0078708B">
        <w:rPr>
          <w:rFonts w:ascii="Times New Roman" w:eastAsia="Times New Roman" w:hAnsi="Times New Roman" w:cs="Times New Roman"/>
          <w:sz w:val="24"/>
          <w:lang w:eastAsia="ru-RU"/>
        </w:rPr>
        <w:t xml:space="preserve"> </w:t>
      </w:r>
      <w:proofErr w:type="spellStart"/>
      <w:r w:rsidRPr="0078708B">
        <w:rPr>
          <w:rFonts w:ascii="Times New Roman" w:eastAsia="Times New Roman" w:hAnsi="Times New Roman" w:cs="Times New Roman"/>
          <w:sz w:val="24"/>
          <w:lang w:eastAsia="ru-RU"/>
        </w:rPr>
        <w:t>уповноваженої</w:t>
      </w:r>
      <w:proofErr w:type="spellEnd"/>
      <w:r w:rsidRPr="0078708B">
        <w:rPr>
          <w:rFonts w:ascii="Times New Roman" w:eastAsia="Times New Roman" w:hAnsi="Times New Roman" w:cs="Times New Roman"/>
          <w:sz w:val="24"/>
          <w:lang w:eastAsia="ru-RU"/>
        </w:rPr>
        <w:t xml:space="preserve"> особи </w:t>
      </w:r>
      <w:proofErr w:type="spellStart"/>
      <w:r w:rsidRPr="0078708B">
        <w:rPr>
          <w:rFonts w:ascii="Times New Roman" w:eastAsia="Times New Roman" w:hAnsi="Times New Roman" w:cs="Times New Roman"/>
          <w:sz w:val="24"/>
          <w:lang w:eastAsia="ru-RU"/>
        </w:rPr>
        <w:t>учасника</w:t>
      </w:r>
      <w:proofErr w:type="spellEnd"/>
      <w:r w:rsidRPr="0078708B">
        <w:rPr>
          <w:rFonts w:ascii="Times New Roman" w:eastAsia="Times New Roman" w:hAnsi="Times New Roman" w:cs="Times New Roman"/>
          <w:sz w:val="24"/>
          <w:lang w:eastAsia="ru-RU"/>
        </w:rPr>
        <w:t>.</w:t>
      </w:r>
    </w:p>
    <w:p w14:paraId="7725F746" w14:textId="0DD6A102" w:rsidR="0078708B" w:rsidRPr="0078708B" w:rsidRDefault="0078708B" w:rsidP="0078708B">
      <w:pPr>
        <w:spacing w:before="80" w:after="0" w:line="240" w:lineRule="auto"/>
        <w:ind w:firstLine="720"/>
        <w:jc w:val="both"/>
        <w:rPr>
          <w:rFonts w:ascii="Times New Roman" w:eastAsia="Times New Roman" w:hAnsi="Times New Roman" w:cs="Times New Roman"/>
          <w:b/>
          <w:sz w:val="24"/>
          <w:szCs w:val="24"/>
          <w:lang w:eastAsia="ru-RU"/>
        </w:rPr>
      </w:pPr>
      <w:r w:rsidRPr="0078708B">
        <w:rPr>
          <w:rFonts w:ascii="Times New Roman" w:eastAsia="Times New Roman" w:hAnsi="Times New Roman" w:cs="Times New Roman"/>
          <w:b/>
          <w:sz w:val="24"/>
          <w:szCs w:val="24"/>
          <w:lang w:eastAsia="ru-RU"/>
        </w:rPr>
        <w:t xml:space="preserve">3. </w:t>
      </w:r>
      <w:proofErr w:type="spellStart"/>
      <w:r w:rsidRPr="0078708B">
        <w:rPr>
          <w:rFonts w:ascii="Times New Roman" w:eastAsia="Times New Roman" w:hAnsi="Times New Roman" w:cs="Times New Roman"/>
          <w:b/>
          <w:sz w:val="24"/>
          <w:szCs w:val="24"/>
          <w:lang w:eastAsia="ru-RU"/>
        </w:rPr>
        <w:t>Перелік</w:t>
      </w:r>
      <w:proofErr w:type="spellEnd"/>
      <w:r w:rsidRPr="0078708B">
        <w:rPr>
          <w:rFonts w:ascii="Times New Roman" w:eastAsia="Times New Roman" w:hAnsi="Times New Roman" w:cs="Times New Roman"/>
          <w:b/>
          <w:sz w:val="24"/>
          <w:szCs w:val="24"/>
          <w:lang w:eastAsia="ru-RU"/>
        </w:rPr>
        <w:t xml:space="preserve"> </w:t>
      </w:r>
      <w:proofErr w:type="spellStart"/>
      <w:r w:rsidRPr="0078708B">
        <w:rPr>
          <w:rFonts w:ascii="Times New Roman" w:eastAsia="Times New Roman" w:hAnsi="Times New Roman" w:cs="Times New Roman"/>
          <w:b/>
          <w:sz w:val="24"/>
          <w:szCs w:val="24"/>
          <w:lang w:eastAsia="ru-RU"/>
        </w:rPr>
        <w:t>документів</w:t>
      </w:r>
      <w:proofErr w:type="spellEnd"/>
      <w:r w:rsidRPr="0078708B">
        <w:rPr>
          <w:rFonts w:ascii="Times New Roman" w:eastAsia="Times New Roman" w:hAnsi="Times New Roman" w:cs="Times New Roman"/>
          <w:b/>
          <w:sz w:val="24"/>
          <w:szCs w:val="24"/>
          <w:lang w:eastAsia="ru-RU"/>
        </w:rPr>
        <w:t xml:space="preserve"> та </w:t>
      </w:r>
      <w:proofErr w:type="spellStart"/>
      <w:r w:rsidRPr="0078708B">
        <w:rPr>
          <w:rFonts w:ascii="Times New Roman" w:eastAsia="Times New Roman" w:hAnsi="Times New Roman" w:cs="Times New Roman"/>
          <w:b/>
          <w:sz w:val="24"/>
          <w:szCs w:val="24"/>
          <w:lang w:eastAsia="ru-RU"/>
        </w:rPr>
        <w:t>інформації</w:t>
      </w:r>
      <w:proofErr w:type="spellEnd"/>
      <w:r w:rsidRPr="0078708B">
        <w:rPr>
          <w:rFonts w:ascii="Times New Roman" w:eastAsia="Times New Roman" w:hAnsi="Times New Roman" w:cs="Times New Roman"/>
          <w:b/>
          <w:sz w:val="24"/>
          <w:szCs w:val="24"/>
          <w:lang w:eastAsia="ru-RU"/>
        </w:rPr>
        <w:t xml:space="preserve"> для </w:t>
      </w:r>
      <w:proofErr w:type="spellStart"/>
      <w:r w:rsidRPr="0078708B">
        <w:rPr>
          <w:rFonts w:ascii="Times New Roman" w:eastAsia="Times New Roman" w:hAnsi="Times New Roman" w:cs="Times New Roman"/>
          <w:b/>
          <w:sz w:val="24"/>
          <w:szCs w:val="24"/>
          <w:lang w:eastAsia="ru-RU"/>
        </w:rPr>
        <w:t>підтвердження</w:t>
      </w:r>
      <w:proofErr w:type="spellEnd"/>
      <w:r w:rsidRPr="0078708B">
        <w:rPr>
          <w:rFonts w:ascii="Times New Roman" w:eastAsia="Times New Roman" w:hAnsi="Times New Roman" w:cs="Times New Roman"/>
          <w:b/>
          <w:sz w:val="24"/>
          <w:szCs w:val="24"/>
          <w:lang w:eastAsia="ru-RU"/>
        </w:rPr>
        <w:t xml:space="preserve"> </w:t>
      </w:r>
      <w:proofErr w:type="spellStart"/>
      <w:r w:rsidRPr="0078708B">
        <w:rPr>
          <w:rFonts w:ascii="Times New Roman" w:eastAsia="Times New Roman" w:hAnsi="Times New Roman" w:cs="Times New Roman"/>
          <w:b/>
          <w:sz w:val="24"/>
          <w:szCs w:val="24"/>
          <w:lang w:eastAsia="ru-RU"/>
        </w:rPr>
        <w:t>відповідності</w:t>
      </w:r>
      <w:proofErr w:type="spellEnd"/>
      <w:r w:rsidRPr="0078708B">
        <w:rPr>
          <w:rFonts w:ascii="Times New Roman" w:eastAsia="Times New Roman" w:hAnsi="Times New Roman" w:cs="Times New Roman"/>
          <w:b/>
          <w:sz w:val="24"/>
          <w:szCs w:val="24"/>
          <w:lang w:eastAsia="ru-RU"/>
        </w:rPr>
        <w:t xml:space="preserve"> </w:t>
      </w:r>
      <w:r w:rsidR="00FF1CC6">
        <w:rPr>
          <w:rFonts w:ascii="Times New Roman" w:eastAsia="Times New Roman" w:hAnsi="Times New Roman" w:cs="Times New Roman"/>
          <w:b/>
          <w:sz w:val="24"/>
          <w:szCs w:val="24"/>
          <w:lang w:val="uk-UA" w:eastAsia="ru-RU"/>
        </w:rPr>
        <w:t>ПЕРЕМОЖЦЯ</w:t>
      </w:r>
      <w:r w:rsidRPr="0078708B">
        <w:rPr>
          <w:rFonts w:ascii="Times New Roman" w:eastAsia="Times New Roman" w:hAnsi="Times New Roman" w:cs="Times New Roman"/>
          <w:b/>
          <w:sz w:val="24"/>
          <w:szCs w:val="24"/>
          <w:lang w:eastAsia="ru-RU"/>
        </w:rPr>
        <w:t xml:space="preserve"> </w:t>
      </w:r>
      <w:proofErr w:type="spellStart"/>
      <w:r w:rsidRPr="0078708B">
        <w:rPr>
          <w:rFonts w:ascii="Times New Roman" w:eastAsia="Times New Roman" w:hAnsi="Times New Roman" w:cs="Times New Roman"/>
          <w:b/>
          <w:sz w:val="24"/>
          <w:szCs w:val="24"/>
          <w:lang w:eastAsia="ru-RU"/>
        </w:rPr>
        <w:t>вимогам</w:t>
      </w:r>
      <w:proofErr w:type="spellEnd"/>
      <w:r w:rsidRPr="0078708B">
        <w:rPr>
          <w:rFonts w:ascii="Times New Roman" w:eastAsia="Times New Roman" w:hAnsi="Times New Roman" w:cs="Times New Roman"/>
          <w:b/>
          <w:sz w:val="24"/>
          <w:szCs w:val="24"/>
          <w:lang w:eastAsia="ru-RU"/>
        </w:rPr>
        <w:t xml:space="preserve">, </w:t>
      </w:r>
      <w:proofErr w:type="spellStart"/>
      <w:r w:rsidRPr="0078708B">
        <w:rPr>
          <w:rFonts w:ascii="Times New Roman" w:eastAsia="Times New Roman" w:hAnsi="Times New Roman" w:cs="Times New Roman"/>
          <w:b/>
          <w:sz w:val="24"/>
          <w:szCs w:val="24"/>
          <w:lang w:eastAsia="ru-RU"/>
        </w:rPr>
        <w:t>визначеним</w:t>
      </w:r>
      <w:proofErr w:type="spellEnd"/>
      <w:r w:rsidRPr="0078708B">
        <w:rPr>
          <w:rFonts w:ascii="Times New Roman" w:eastAsia="Times New Roman" w:hAnsi="Times New Roman" w:cs="Times New Roman"/>
          <w:b/>
          <w:sz w:val="24"/>
          <w:szCs w:val="24"/>
          <w:lang w:eastAsia="ru-RU"/>
        </w:rPr>
        <w:t xml:space="preserve"> у </w:t>
      </w:r>
      <w:proofErr w:type="spellStart"/>
      <w:r w:rsidRPr="0078708B">
        <w:rPr>
          <w:rFonts w:ascii="Times New Roman" w:eastAsia="Times New Roman" w:hAnsi="Times New Roman" w:cs="Times New Roman"/>
          <w:b/>
          <w:sz w:val="24"/>
          <w:szCs w:val="24"/>
          <w:lang w:eastAsia="ru-RU"/>
        </w:rPr>
        <w:t>пункті</w:t>
      </w:r>
      <w:proofErr w:type="spellEnd"/>
      <w:r w:rsidRPr="0078708B">
        <w:rPr>
          <w:rFonts w:ascii="Times New Roman" w:eastAsia="Times New Roman" w:hAnsi="Times New Roman" w:cs="Times New Roman"/>
          <w:b/>
          <w:sz w:val="24"/>
          <w:szCs w:val="24"/>
          <w:lang w:eastAsia="ru-RU"/>
        </w:rPr>
        <w:t xml:space="preserve"> 47 </w:t>
      </w:r>
      <w:proofErr w:type="spellStart"/>
      <w:r w:rsidRPr="0078708B">
        <w:rPr>
          <w:rFonts w:ascii="Times New Roman" w:eastAsia="Times New Roman" w:hAnsi="Times New Roman" w:cs="Times New Roman"/>
          <w:b/>
          <w:sz w:val="24"/>
          <w:szCs w:val="24"/>
          <w:lang w:eastAsia="ru-RU"/>
        </w:rPr>
        <w:t>Особливостей</w:t>
      </w:r>
      <w:proofErr w:type="spellEnd"/>
      <w:r w:rsidRPr="0078708B">
        <w:rPr>
          <w:rFonts w:ascii="Times New Roman" w:eastAsia="Times New Roman" w:hAnsi="Times New Roman" w:cs="Times New Roman"/>
          <w:b/>
          <w:sz w:val="24"/>
          <w:szCs w:val="24"/>
          <w:lang w:eastAsia="ru-RU"/>
        </w:rPr>
        <w:t>:</w:t>
      </w:r>
    </w:p>
    <w:p w14:paraId="068C2E98" w14:textId="77777777" w:rsidR="0078708B" w:rsidRPr="0078708B" w:rsidRDefault="0078708B" w:rsidP="0078708B">
      <w:pPr>
        <w:spacing w:before="120" w:after="0" w:line="240" w:lineRule="auto"/>
        <w:ind w:firstLine="567"/>
        <w:jc w:val="both"/>
        <w:rPr>
          <w:rFonts w:ascii="Times New Roman" w:eastAsia="Times New Roman" w:hAnsi="Times New Roman" w:cs="Times New Roman"/>
          <w:sz w:val="24"/>
          <w:szCs w:val="24"/>
          <w:lang w:eastAsia="ru-RU"/>
        </w:rPr>
      </w:pPr>
      <w:proofErr w:type="spellStart"/>
      <w:r w:rsidRPr="0078708B">
        <w:rPr>
          <w:rFonts w:ascii="Times New Roman" w:eastAsia="Times New Roman" w:hAnsi="Times New Roman" w:cs="Times New Roman"/>
          <w:sz w:val="24"/>
          <w:szCs w:val="24"/>
          <w:lang w:eastAsia="ru-RU"/>
        </w:rPr>
        <w:t>Переможець</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процедури</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закупівлі</w:t>
      </w:r>
      <w:proofErr w:type="spellEnd"/>
      <w:r w:rsidRPr="0078708B">
        <w:rPr>
          <w:rFonts w:ascii="Times New Roman" w:eastAsia="Times New Roman" w:hAnsi="Times New Roman" w:cs="Times New Roman"/>
          <w:sz w:val="24"/>
          <w:szCs w:val="24"/>
          <w:lang w:eastAsia="ru-RU"/>
        </w:rPr>
        <w:t xml:space="preserve"> у строк, </w:t>
      </w:r>
      <w:proofErr w:type="spellStart"/>
      <w:r w:rsidRPr="0078708B">
        <w:rPr>
          <w:rFonts w:ascii="Times New Roman" w:eastAsia="Times New Roman" w:hAnsi="Times New Roman" w:cs="Times New Roman"/>
          <w:sz w:val="24"/>
          <w:szCs w:val="24"/>
          <w:lang w:eastAsia="ru-RU"/>
        </w:rPr>
        <w:t>що</w:t>
      </w:r>
      <w:proofErr w:type="spellEnd"/>
      <w:r w:rsidRPr="0078708B">
        <w:rPr>
          <w:rFonts w:ascii="Times New Roman" w:eastAsia="Times New Roman" w:hAnsi="Times New Roman" w:cs="Times New Roman"/>
          <w:sz w:val="24"/>
          <w:szCs w:val="24"/>
          <w:lang w:eastAsia="ru-RU"/>
        </w:rPr>
        <w:t xml:space="preserve"> не </w:t>
      </w:r>
      <w:proofErr w:type="spellStart"/>
      <w:r w:rsidRPr="0078708B">
        <w:rPr>
          <w:rFonts w:ascii="Times New Roman" w:eastAsia="Times New Roman" w:hAnsi="Times New Roman" w:cs="Times New Roman"/>
          <w:sz w:val="24"/>
          <w:szCs w:val="24"/>
          <w:lang w:eastAsia="ru-RU"/>
        </w:rPr>
        <w:t>перевищує</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чотири</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дні</w:t>
      </w:r>
      <w:proofErr w:type="spellEnd"/>
      <w:r w:rsidRPr="0078708B">
        <w:rPr>
          <w:rFonts w:ascii="Times New Roman" w:eastAsia="Times New Roman" w:hAnsi="Times New Roman" w:cs="Times New Roman"/>
          <w:sz w:val="24"/>
          <w:szCs w:val="24"/>
          <w:lang w:eastAsia="ru-RU"/>
        </w:rPr>
        <w:t xml:space="preserve"> з </w:t>
      </w:r>
      <w:proofErr w:type="spellStart"/>
      <w:r w:rsidRPr="0078708B">
        <w:rPr>
          <w:rFonts w:ascii="Times New Roman" w:eastAsia="Times New Roman" w:hAnsi="Times New Roman" w:cs="Times New Roman"/>
          <w:sz w:val="24"/>
          <w:szCs w:val="24"/>
          <w:lang w:eastAsia="ru-RU"/>
        </w:rPr>
        <w:t>дати</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оприлюднення</w:t>
      </w:r>
      <w:proofErr w:type="spellEnd"/>
      <w:r w:rsidRPr="0078708B">
        <w:rPr>
          <w:rFonts w:ascii="Times New Roman" w:eastAsia="Times New Roman" w:hAnsi="Times New Roman" w:cs="Times New Roman"/>
          <w:sz w:val="24"/>
          <w:szCs w:val="24"/>
          <w:lang w:eastAsia="ru-RU"/>
        </w:rPr>
        <w:t xml:space="preserve"> в </w:t>
      </w:r>
      <w:proofErr w:type="spellStart"/>
      <w:r w:rsidRPr="0078708B">
        <w:rPr>
          <w:rFonts w:ascii="Times New Roman" w:eastAsia="Times New Roman" w:hAnsi="Times New Roman" w:cs="Times New Roman"/>
          <w:sz w:val="24"/>
          <w:szCs w:val="24"/>
          <w:lang w:eastAsia="ru-RU"/>
        </w:rPr>
        <w:t>електронній</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системі</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закупівель</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повідомлення</w:t>
      </w:r>
      <w:proofErr w:type="spellEnd"/>
      <w:r w:rsidRPr="0078708B">
        <w:rPr>
          <w:rFonts w:ascii="Times New Roman" w:eastAsia="Times New Roman" w:hAnsi="Times New Roman" w:cs="Times New Roman"/>
          <w:sz w:val="24"/>
          <w:szCs w:val="24"/>
          <w:lang w:eastAsia="ru-RU"/>
        </w:rPr>
        <w:t xml:space="preserve"> про </w:t>
      </w:r>
      <w:proofErr w:type="spellStart"/>
      <w:r w:rsidRPr="0078708B">
        <w:rPr>
          <w:rFonts w:ascii="Times New Roman" w:eastAsia="Times New Roman" w:hAnsi="Times New Roman" w:cs="Times New Roman"/>
          <w:sz w:val="24"/>
          <w:szCs w:val="24"/>
          <w:lang w:eastAsia="ru-RU"/>
        </w:rPr>
        <w:t>намір</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укласти</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договір</w:t>
      </w:r>
      <w:proofErr w:type="spellEnd"/>
      <w:r w:rsidRPr="0078708B">
        <w:rPr>
          <w:rFonts w:ascii="Times New Roman" w:eastAsia="Times New Roman" w:hAnsi="Times New Roman" w:cs="Times New Roman"/>
          <w:sz w:val="24"/>
          <w:szCs w:val="24"/>
          <w:lang w:eastAsia="ru-RU"/>
        </w:rPr>
        <w:t xml:space="preserve"> про </w:t>
      </w:r>
      <w:proofErr w:type="spellStart"/>
      <w:r w:rsidRPr="0078708B">
        <w:rPr>
          <w:rFonts w:ascii="Times New Roman" w:eastAsia="Times New Roman" w:hAnsi="Times New Roman" w:cs="Times New Roman"/>
          <w:sz w:val="24"/>
          <w:szCs w:val="24"/>
          <w:lang w:eastAsia="ru-RU"/>
        </w:rPr>
        <w:t>закупівлю</w:t>
      </w:r>
      <w:proofErr w:type="spellEnd"/>
      <w:r w:rsidRPr="0078708B">
        <w:rPr>
          <w:rFonts w:ascii="Times New Roman" w:eastAsia="Times New Roman" w:hAnsi="Times New Roman" w:cs="Times New Roman"/>
          <w:sz w:val="24"/>
          <w:szCs w:val="24"/>
          <w:lang w:eastAsia="ru-RU"/>
        </w:rPr>
        <w:t xml:space="preserve">, повинен </w:t>
      </w:r>
      <w:proofErr w:type="spellStart"/>
      <w:r w:rsidRPr="0078708B">
        <w:rPr>
          <w:rFonts w:ascii="Times New Roman" w:eastAsia="Times New Roman" w:hAnsi="Times New Roman" w:cs="Times New Roman"/>
          <w:sz w:val="24"/>
          <w:szCs w:val="24"/>
          <w:lang w:eastAsia="ru-RU"/>
        </w:rPr>
        <w:t>надати</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замовнику</w:t>
      </w:r>
      <w:proofErr w:type="spellEnd"/>
      <w:r w:rsidRPr="0078708B">
        <w:rPr>
          <w:rFonts w:ascii="Times New Roman" w:eastAsia="Times New Roman" w:hAnsi="Times New Roman" w:cs="Times New Roman"/>
          <w:sz w:val="24"/>
          <w:szCs w:val="24"/>
          <w:lang w:eastAsia="ru-RU"/>
        </w:rPr>
        <w:t xml:space="preserve"> шляхом </w:t>
      </w:r>
      <w:proofErr w:type="spellStart"/>
      <w:r w:rsidRPr="0078708B">
        <w:rPr>
          <w:rFonts w:ascii="Times New Roman" w:eastAsia="Times New Roman" w:hAnsi="Times New Roman" w:cs="Times New Roman"/>
          <w:sz w:val="24"/>
          <w:szCs w:val="24"/>
          <w:lang w:eastAsia="ru-RU"/>
        </w:rPr>
        <w:t>оприлюднення</w:t>
      </w:r>
      <w:proofErr w:type="spellEnd"/>
      <w:r w:rsidRPr="0078708B">
        <w:rPr>
          <w:rFonts w:ascii="Times New Roman" w:eastAsia="Times New Roman" w:hAnsi="Times New Roman" w:cs="Times New Roman"/>
          <w:sz w:val="24"/>
          <w:szCs w:val="24"/>
          <w:lang w:eastAsia="ru-RU"/>
        </w:rPr>
        <w:t xml:space="preserve"> в </w:t>
      </w:r>
      <w:proofErr w:type="spellStart"/>
      <w:r w:rsidRPr="0078708B">
        <w:rPr>
          <w:rFonts w:ascii="Times New Roman" w:eastAsia="Times New Roman" w:hAnsi="Times New Roman" w:cs="Times New Roman"/>
          <w:sz w:val="24"/>
          <w:szCs w:val="24"/>
          <w:lang w:eastAsia="ru-RU"/>
        </w:rPr>
        <w:t>електронній</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системі</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закупівель</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документи</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що</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підтверджують</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відсутність</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підстав</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зазначених</w:t>
      </w:r>
      <w:proofErr w:type="spellEnd"/>
      <w:r w:rsidRPr="0078708B">
        <w:rPr>
          <w:rFonts w:ascii="Times New Roman" w:eastAsia="Times New Roman" w:hAnsi="Times New Roman" w:cs="Times New Roman"/>
          <w:sz w:val="24"/>
          <w:szCs w:val="24"/>
          <w:lang w:eastAsia="ru-RU"/>
        </w:rPr>
        <w:t xml:space="preserve"> у </w:t>
      </w:r>
      <w:proofErr w:type="spellStart"/>
      <w:r w:rsidRPr="0078708B">
        <w:rPr>
          <w:rFonts w:ascii="Times New Roman" w:eastAsia="Times New Roman" w:hAnsi="Times New Roman" w:cs="Times New Roman"/>
          <w:sz w:val="24"/>
          <w:szCs w:val="24"/>
          <w:lang w:eastAsia="ru-RU"/>
        </w:rPr>
        <w:t>підпунктах</w:t>
      </w:r>
      <w:proofErr w:type="spellEnd"/>
      <w:r w:rsidRPr="0078708B">
        <w:rPr>
          <w:rFonts w:ascii="Times New Roman" w:eastAsia="Times New Roman" w:hAnsi="Times New Roman" w:cs="Times New Roman"/>
          <w:sz w:val="24"/>
          <w:szCs w:val="24"/>
          <w:lang w:eastAsia="ru-RU"/>
        </w:rPr>
        <w:t xml:space="preserve"> 3, 5, 6 і 12 та в </w:t>
      </w:r>
      <w:proofErr w:type="spellStart"/>
      <w:r w:rsidRPr="0078708B">
        <w:rPr>
          <w:rFonts w:ascii="Times New Roman" w:eastAsia="Times New Roman" w:hAnsi="Times New Roman" w:cs="Times New Roman"/>
          <w:sz w:val="24"/>
          <w:szCs w:val="24"/>
          <w:lang w:eastAsia="ru-RU"/>
        </w:rPr>
        <w:t>абзаці</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чотирнадцятому</w:t>
      </w:r>
      <w:proofErr w:type="spellEnd"/>
      <w:r w:rsidRPr="0078708B">
        <w:rPr>
          <w:rFonts w:ascii="Times New Roman" w:eastAsia="Times New Roman" w:hAnsi="Times New Roman" w:cs="Times New Roman"/>
          <w:sz w:val="24"/>
          <w:szCs w:val="24"/>
          <w:lang w:eastAsia="ru-RU"/>
        </w:rPr>
        <w:t xml:space="preserve"> пункту 47 </w:t>
      </w:r>
      <w:proofErr w:type="spellStart"/>
      <w:r w:rsidRPr="0078708B">
        <w:rPr>
          <w:rFonts w:ascii="Times New Roman" w:eastAsia="Times New Roman" w:hAnsi="Times New Roman" w:cs="Times New Roman"/>
          <w:sz w:val="24"/>
          <w:szCs w:val="24"/>
          <w:lang w:eastAsia="ru-RU"/>
        </w:rPr>
        <w:t>Особливостей</w:t>
      </w:r>
      <w:proofErr w:type="spellEnd"/>
      <w:r w:rsidRPr="0078708B">
        <w:rPr>
          <w:rFonts w:ascii="Times New Roman" w:eastAsia="Times New Roman" w:hAnsi="Times New Roman" w:cs="Times New Roman"/>
          <w:sz w:val="24"/>
          <w:szCs w:val="24"/>
          <w:lang w:eastAsia="ru-RU"/>
        </w:rPr>
        <w:t xml:space="preserve">. </w:t>
      </w:r>
    </w:p>
    <w:p w14:paraId="4AE441ED" w14:textId="77777777" w:rsidR="0078708B" w:rsidRPr="0078708B" w:rsidRDefault="0078708B" w:rsidP="0078708B">
      <w:pPr>
        <w:spacing w:before="120" w:after="0" w:line="240" w:lineRule="auto"/>
        <w:ind w:firstLine="567"/>
        <w:jc w:val="both"/>
        <w:rPr>
          <w:rFonts w:ascii="Times New Roman" w:eastAsia="Times New Roman" w:hAnsi="Times New Roman" w:cs="Times New Roman"/>
          <w:sz w:val="24"/>
          <w:szCs w:val="24"/>
          <w:lang w:eastAsia="ru-RU"/>
        </w:rPr>
      </w:pPr>
      <w:r w:rsidRPr="0078708B">
        <w:rPr>
          <w:rFonts w:ascii="Times New Roman" w:eastAsia="Times New Roman" w:hAnsi="Times New Roman" w:cs="Times New Roman"/>
          <w:sz w:val="24"/>
          <w:szCs w:val="24"/>
          <w:lang w:eastAsia="ru-RU"/>
        </w:rPr>
        <w:t xml:space="preserve">Першим днем строку, </w:t>
      </w:r>
      <w:proofErr w:type="spellStart"/>
      <w:r w:rsidRPr="0078708B">
        <w:rPr>
          <w:rFonts w:ascii="Times New Roman" w:eastAsia="Times New Roman" w:hAnsi="Times New Roman" w:cs="Times New Roman"/>
          <w:sz w:val="24"/>
          <w:szCs w:val="24"/>
          <w:lang w:eastAsia="ru-RU"/>
        </w:rPr>
        <w:t>передбаченого</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цією</w:t>
      </w:r>
      <w:proofErr w:type="spellEnd"/>
      <w:r w:rsidRPr="0078708B">
        <w:rPr>
          <w:rFonts w:ascii="Times New Roman" w:eastAsia="Times New Roman" w:hAnsi="Times New Roman" w:cs="Times New Roman"/>
          <w:sz w:val="24"/>
          <w:szCs w:val="24"/>
          <w:lang w:eastAsia="ru-RU"/>
        </w:rPr>
        <w:t xml:space="preserve"> тендерною </w:t>
      </w:r>
      <w:proofErr w:type="spellStart"/>
      <w:r w:rsidRPr="0078708B">
        <w:rPr>
          <w:rFonts w:ascii="Times New Roman" w:eastAsia="Times New Roman" w:hAnsi="Times New Roman" w:cs="Times New Roman"/>
          <w:sz w:val="24"/>
          <w:szCs w:val="24"/>
          <w:lang w:eastAsia="ru-RU"/>
        </w:rPr>
        <w:t>документацією</w:t>
      </w:r>
      <w:proofErr w:type="spellEnd"/>
      <w:r w:rsidRPr="0078708B">
        <w:rPr>
          <w:rFonts w:ascii="Times New Roman" w:eastAsia="Times New Roman" w:hAnsi="Times New Roman" w:cs="Times New Roman"/>
          <w:sz w:val="24"/>
          <w:szCs w:val="24"/>
          <w:lang w:eastAsia="ru-RU"/>
        </w:rPr>
        <w:t xml:space="preserve"> та/ </w:t>
      </w:r>
      <w:proofErr w:type="spellStart"/>
      <w:r w:rsidRPr="0078708B">
        <w:rPr>
          <w:rFonts w:ascii="Times New Roman" w:eastAsia="Times New Roman" w:hAnsi="Times New Roman" w:cs="Times New Roman"/>
          <w:sz w:val="24"/>
          <w:szCs w:val="24"/>
          <w:lang w:eastAsia="ru-RU"/>
        </w:rPr>
        <w:t>або</w:t>
      </w:r>
      <w:proofErr w:type="spellEnd"/>
      <w:r w:rsidRPr="0078708B">
        <w:rPr>
          <w:rFonts w:ascii="Times New Roman" w:eastAsia="Times New Roman" w:hAnsi="Times New Roman" w:cs="Times New Roman"/>
          <w:sz w:val="24"/>
          <w:szCs w:val="24"/>
          <w:lang w:eastAsia="ru-RU"/>
        </w:rPr>
        <w:t xml:space="preserve"> Законом та/ </w:t>
      </w:r>
      <w:proofErr w:type="spellStart"/>
      <w:r w:rsidRPr="0078708B">
        <w:rPr>
          <w:rFonts w:ascii="Times New Roman" w:eastAsia="Times New Roman" w:hAnsi="Times New Roman" w:cs="Times New Roman"/>
          <w:sz w:val="24"/>
          <w:szCs w:val="24"/>
          <w:lang w:eastAsia="ru-RU"/>
        </w:rPr>
        <w:t>або</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Особливостями</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перебіг</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якого</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визначається</w:t>
      </w:r>
      <w:proofErr w:type="spellEnd"/>
      <w:r w:rsidRPr="0078708B">
        <w:rPr>
          <w:rFonts w:ascii="Times New Roman" w:eastAsia="Times New Roman" w:hAnsi="Times New Roman" w:cs="Times New Roman"/>
          <w:sz w:val="24"/>
          <w:szCs w:val="24"/>
          <w:lang w:eastAsia="ru-RU"/>
        </w:rPr>
        <w:t xml:space="preserve"> з </w:t>
      </w:r>
      <w:proofErr w:type="spellStart"/>
      <w:r w:rsidRPr="0078708B">
        <w:rPr>
          <w:rFonts w:ascii="Times New Roman" w:eastAsia="Times New Roman" w:hAnsi="Times New Roman" w:cs="Times New Roman"/>
          <w:sz w:val="24"/>
          <w:szCs w:val="24"/>
          <w:lang w:eastAsia="ru-RU"/>
        </w:rPr>
        <w:t>дати</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певної</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події</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вважатиметься</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наступний</w:t>
      </w:r>
      <w:proofErr w:type="spellEnd"/>
      <w:r w:rsidRPr="0078708B">
        <w:rPr>
          <w:rFonts w:ascii="Times New Roman" w:eastAsia="Times New Roman" w:hAnsi="Times New Roman" w:cs="Times New Roman"/>
          <w:sz w:val="24"/>
          <w:szCs w:val="24"/>
          <w:lang w:eastAsia="ru-RU"/>
        </w:rPr>
        <w:t xml:space="preserve"> за днем </w:t>
      </w:r>
      <w:proofErr w:type="spellStart"/>
      <w:r w:rsidRPr="0078708B">
        <w:rPr>
          <w:rFonts w:ascii="Times New Roman" w:eastAsia="Times New Roman" w:hAnsi="Times New Roman" w:cs="Times New Roman"/>
          <w:sz w:val="24"/>
          <w:szCs w:val="24"/>
          <w:lang w:eastAsia="ru-RU"/>
        </w:rPr>
        <w:t>відповідної</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події</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календарний</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або</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робочий</w:t>
      </w:r>
      <w:proofErr w:type="spellEnd"/>
      <w:r w:rsidRPr="0078708B">
        <w:rPr>
          <w:rFonts w:ascii="Times New Roman" w:eastAsia="Times New Roman" w:hAnsi="Times New Roman" w:cs="Times New Roman"/>
          <w:sz w:val="24"/>
          <w:szCs w:val="24"/>
          <w:lang w:eastAsia="ru-RU"/>
        </w:rPr>
        <w:t xml:space="preserve"> день, </w:t>
      </w:r>
      <w:proofErr w:type="spellStart"/>
      <w:r w:rsidRPr="0078708B">
        <w:rPr>
          <w:rFonts w:ascii="Times New Roman" w:eastAsia="Times New Roman" w:hAnsi="Times New Roman" w:cs="Times New Roman"/>
          <w:sz w:val="24"/>
          <w:szCs w:val="24"/>
          <w:lang w:eastAsia="ru-RU"/>
        </w:rPr>
        <w:t>залежно</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від</w:t>
      </w:r>
      <w:proofErr w:type="spellEnd"/>
      <w:r w:rsidRPr="0078708B">
        <w:rPr>
          <w:rFonts w:ascii="Times New Roman" w:eastAsia="Times New Roman" w:hAnsi="Times New Roman" w:cs="Times New Roman"/>
          <w:sz w:val="24"/>
          <w:szCs w:val="24"/>
          <w:lang w:eastAsia="ru-RU"/>
        </w:rPr>
        <w:t xml:space="preserve"> того, у </w:t>
      </w:r>
      <w:proofErr w:type="spellStart"/>
      <w:r w:rsidRPr="0078708B">
        <w:rPr>
          <w:rFonts w:ascii="Times New Roman" w:eastAsia="Times New Roman" w:hAnsi="Times New Roman" w:cs="Times New Roman"/>
          <w:sz w:val="24"/>
          <w:szCs w:val="24"/>
          <w:lang w:eastAsia="ru-RU"/>
        </w:rPr>
        <w:t>яких</w:t>
      </w:r>
      <w:proofErr w:type="spellEnd"/>
      <w:r w:rsidRPr="0078708B">
        <w:rPr>
          <w:rFonts w:ascii="Times New Roman" w:eastAsia="Times New Roman" w:hAnsi="Times New Roman" w:cs="Times New Roman"/>
          <w:sz w:val="24"/>
          <w:szCs w:val="24"/>
          <w:lang w:eastAsia="ru-RU"/>
        </w:rPr>
        <w:t xml:space="preserve"> днях (</w:t>
      </w:r>
      <w:proofErr w:type="spellStart"/>
      <w:r w:rsidRPr="0078708B">
        <w:rPr>
          <w:rFonts w:ascii="Times New Roman" w:eastAsia="Times New Roman" w:hAnsi="Times New Roman" w:cs="Times New Roman"/>
          <w:sz w:val="24"/>
          <w:szCs w:val="24"/>
          <w:lang w:eastAsia="ru-RU"/>
        </w:rPr>
        <w:t>календарних</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чи</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робочих</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обраховується</w:t>
      </w:r>
      <w:proofErr w:type="spellEnd"/>
      <w:r w:rsidRPr="0078708B">
        <w:rPr>
          <w:rFonts w:ascii="Times New Roman" w:eastAsia="Times New Roman" w:hAnsi="Times New Roman" w:cs="Times New Roman"/>
          <w:sz w:val="24"/>
          <w:szCs w:val="24"/>
          <w:lang w:eastAsia="ru-RU"/>
        </w:rPr>
        <w:t xml:space="preserve"> </w:t>
      </w:r>
      <w:proofErr w:type="spellStart"/>
      <w:r w:rsidRPr="0078708B">
        <w:rPr>
          <w:rFonts w:ascii="Times New Roman" w:eastAsia="Times New Roman" w:hAnsi="Times New Roman" w:cs="Times New Roman"/>
          <w:sz w:val="24"/>
          <w:szCs w:val="24"/>
          <w:lang w:eastAsia="ru-RU"/>
        </w:rPr>
        <w:t>відповідний</w:t>
      </w:r>
      <w:proofErr w:type="spellEnd"/>
      <w:r w:rsidRPr="0078708B">
        <w:rPr>
          <w:rFonts w:ascii="Times New Roman" w:eastAsia="Times New Roman" w:hAnsi="Times New Roman" w:cs="Times New Roman"/>
          <w:sz w:val="24"/>
          <w:szCs w:val="24"/>
          <w:lang w:eastAsia="ru-RU"/>
        </w:rPr>
        <w:t xml:space="preserve"> строк.</w:t>
      </w:r>
    </w:p>
    <w:p w14:paraId="31C21098" w14:textId="77777777" w:rsidR="0078708B" w:rsidRPr="0078708B" w:rsidRDefault="0078708B" w:rsidP="0078708B">
      <w:pPr>
        <w:spacing w:after="0" w:line="240" w:lineRule="auto"/>
        <w:rPr>
          <w:rFonts w:ascii="Times New Roman" w:eastAsia="Times New Roman" w:hAnsi="Times New Roman" w:cs="Times New Roman"/>
          <w:b/>
          <w:sz w:val="20"/>
          <w:shd w:val="clear" w:color="auto" w:fill="FFFF00"/>
          <w:lang w:val="uk-UA" w:eastAsia="ru-RU"/>
        </w:rPr>
      </w:pPr>
    </w:p>
    <w:p w14:paraId="7D03557B" w14:textId="270ADF32" w:rsidR="0078708B" w:rsidRPr="0078708B" w:rsidRDefault="0078708B" w:rsidP="0078708B">
      <w:pPr>
        <w:spacing w:after="0" w:line="240" w:lineRule="auto"/>
        <w:jc w:val="center"/>
        <w:rPr>
          <w:rFonts w:ascii="Times New Roman" w:eastAsia="Times New Roman" w:hAnsi="Times New Roman" w:cs="Times New Roman"/>
          <w:b/>
          <w:sz w:val="24"/>
          <w:szCs w:val="24"/>
          <w:lang w:eastAsia="ru-RU"/>
        </w:rPr>
      </w:pPr>
      <w:r w:rsidRPr="0078708B">
        <w:rPr>
          <w:rFonts w:ascii="Times New Roman" w:eastAsia="Times New Roman" w:hAnsi="Times New Roman" w:cs="Times New Roman"/>
          <w:b/>
          <w:sz w:val="24"/>
          <w:szCs w:val="24"/>
          <w:lang w:eastAsia="ru-RU"/>
        </w:rPr>
        <w:lastRenderedPageBreak/>
        <w:t xml:space="preserve"> </w:t>
      </w:r>
      <w:proofErr w:type="spellStart"/>
      <w:r w:rsidRPr="0078708B">
        <w:rPr>
          <w:rFonts w:ascii="Times New Roman" w:eastAsia="Times New Roman" w:hAnsi="Times New Roman" w:cs="Times New Roman"/>
          <w:b/>
          <w:sz w:val="24"/>
          <w:szCs w:val="24"/>
          <w:lang w:eastAsia="ru-RU"/>
        </w:rPr>
        <w:t>Документи</w:t>
      </w:r>
      <w:proofErr w:type="spellEnd"/>
      <w:r w:rsidRPr="0078708B">
        <w:rPr>
          <w:rFonts w:ascii="Times New Roman" w:eastAsia="Times New Roman" w:hAnsi="Times New Roman" w:cs="Times New Roman"/>
          <w:b/>
          <w:sz w:val="24"/>
          <w:szCs w:val="24"/>
          <w:lang w:eastAsia="ru-RU"/>
        </w:rPr>
        <w:t xml:space="preserve">, </w:t>
      </w:r>
      <w:proofErr w:type="spellStart"/>
      <w:r w:rsidRPr="0078708B">
        <w:rPr>
          <w:rFonts w:ascii="Times New Roman" w:eastAsia="Times New Roman" w:hAnsi="Times New Roman" w:cs="Times New Roman"/>
          <w:b/>
          <w:sz w:val="24"/>
          <w:szCs w:val="24"/>
          <w:lang w:eastAsia="ru-RU"/>
        </w:rPr>
        <w:t>які</w:t>
      </w:r>
      <w:proofErr w:type="spellEnd"/>
      <w:r w:rsidRPr="0078708B">
        <w:rPr>
          <w:rFonts w:ascii="Times New Roman" w:eastAsia="Times New Roman" w:hAnsi="Times New Roman" w:cs="Times New Roman"/>
          <w:b/>
          <w:sz w:val="24"/>
          <w:szCs w:val="24"/>
          <w:lang w:eastAsia="ru-RU"/>
        </w:rPr>
        <w:t xml:space="preserve"> </w:t>
      </w:r>
      <w:proofErr w:type="spellStart"/>
      <w:r w:rsidRPr="0078708B">
        <w:rPr>
          <w:rFonts w:ascii="Times New Roman" w:eastAsia="Times New Roman" w:hAnsi="Times New Roman" w:cs="Times New Roman"/>
          <w:b/>
          <w:sz w:val="24"/>
          <w:szCs w:val="24"/>
          <w:lang w:eastAsia="ru-RU"/>
        </w:rPr>
        <w:t>надаються</w:t>
      </w:r>
      <w:proofErr w:type="spellEnd"/>
      <w:r w:rsidRPr="0078708B">
        <w:rPr>
          <w:rFonts w:ascii="Times New Roman" w:eastAsia="Times New Roman" w:hAnsi="Times New Roman" w:cs="Times New Roman"/>
          <w:b/>
          <w:sz w:val="24"/>
          <w:szCs w:val="24"/>
          <w:lang w:eastAsia="ru-RU"/>
        </w:rPr>
        <w:t xml:space="preserve"> </w:t>
      </w:r>
      <w:proofErr w:type="spellStart"/>
      <w:r w:rsidRPr="0078708B">
        <w:rPr>
          <w:rFonts w:ascii="Times New Roman" w:eastAsia="Times New Roman" w:hAnsi="Times New Roman" w:cs="Times New Roman"/>
          <w:b/>
          <w:sz w:val="24"/>
          <w:szCs w:val="24"/>
          <w:lang w:eastAsia="ru-RU"/>
        </w:rPr>
        <w:t>переможцем</w:t>
      </w:r>
      <w:proofErr w:type="spellEnd"/>
      <w:r w:rsidRPr="0078708B">
        <w:rPr>
          <w:rFonts w:ascii="Times New Roman" w:eastAsia="Times New Roman" w:hAnsi="Times New Roman" w:cs="Times New Roman"/>
          <w:b/>
          <w:sz w:val="24"/>
          <w:szCs w:val="24"/>
          <w:lang w:eastAsia="ru-RU"/>
        </w:rPr>
        <w:t xml:space="preserve"> (</w:t>
      </w:r>
      <w:proofErr w:type="spellStart"/>
      <w:r w:rsidRPr="0078708B">
        <w:rPr>
          <w:rFonts w:ascii="Times New Roman" w:eastAsia="Times New Roman" w:hAnsi="Times New Roman" w:cs="Times New Roman"/>
          <w:b/>
          <w:sz w:val="24"/>
          <w:szCs w:val="24"/>
          <w:lang w:eastAsia="ru-RU"/>
        </w:rPr>
        <w:t>юридичною</w:t>
      </w:r>
      <w:proofErr w:type="spellEnd"/>
      <w:r w:rsidRPr="0078708B">
        <w:rPr>
          <w:rFonts w:ascii="Times New Roman" w:eastAsia="Times New Roman" w:hAnsi="Times New Roman" w:cs="Times New Roman"/>
          <w:b/>
          <w:sz w:val="24"/>
          <w:szCs w:val="24"/>
          <w:lang w:eastAsia="ru-RU"/>
        </w:rPr>
        <w:t xml:space="preserve"> особою</w:t>
      </w:r>
      <w:r w:rsidR="00BE7227">
        <w:rPr>
          <w:rFonts w:ascii="Times New Roman" w:eastAsia="Times New Roman" w:hAnsi="Times New Roman" w:cs="Times New Roman"/>
          <w:b/>
          <w:sz w:val="24"/>
          <w:szCs w:val="24"/>
          <w:lang w:val="uk-UA" w:eastAsia="ru-RU"/>
        </w:rPr>
        <w:t xml:space="preserve">, </w:t>
      </w:r>
      <w:r w:rsidR="00BE7227" w:rsidRPr="0078708B">
        <w:rPr>
          <w:rFonts w:ascii="Times New Roman" w:eastAsia="Times New Roman" w:hAnsi="Times New Roman" w:cs="Times New Roman"/>
          <w:b/>
          <w:sz w:val="24"/>
          <w:szCs w:val="24"/>
          <w:lang w:val="uk-UA" w:eastAsia="ru-RU"/>
        </w:rPr>
        <w:t>фізичною особою чи фізичною особою — підприємцем</w:t>
      </w:r>
      <w:r w:rsidRPr="0078708B">
        <w:rPr>
          <w:rFonts w:ascii="Times New Roman" w:eastAsia="Times New Roman" w:hAnsi="Times New Roman" w:cs="Times New Roman"/>
          <w:b/>
          <w:sz w:val="24"/>
          <w:szCs w:val="24"/>
          <w:lang w:eastAsia="ru-RU"/>
        </w:rPr>
        <w:t>):</w:t>
      </w:r>
    </w:p>
    <w:tbl>
      <w:tblPr>
        <w:tblW w:w="0" w:type="auto"/>
        <w:tblInd w:w="90" w:type="dxa"/>
        <w:tblCellMar>
          <w:left w:w="10" w:type="dxa"/>
          <w:right w:w="10" w:type="dxa"/>
        </w:tblCellMar>
        <w:tblLook w:val="04A0" w:firstRow="1" w:lastRow="0" w:firstColumn="1" w:lastColumn="0" w:noHBand="0" w:noVBand="1"/>
      </w:tblPr>
      <w:tblGrid>
        <w:gridCol w:w="765"/>
        <w:gridCol w:w="4350"/>
        <w:gridCol w:w="4503"/>
      </w:tblGrid>
      <w:tr w:rsidR="0078708B" w:rsidRPr="0078708B" w14:paraId="7D3DB89B" w14:textId="77777777" w:rsidTr="0078708B">
        <w:trPr>
          <w:trHeight w:val="1005"/>
        </w:trPr>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03F34DB8" w14:textId="77777777" w:rsidR="0078708B" w:rsidRPr="003E0A6C" w:rsidRDefault="0078708B" w:rsidP="0078708B">
            <w:pPr>
              <w:spacing w:after="0" w:line="240" w:lineRule="auto"/>
              <w:ind w:left="100"/>
              <w:jc w:val="center"/>
              <w:rPr>
                <w:rFonts w:ascii="Times New Roman" w:eastAsia="Times New Roman" w:hAnsi="Times New Roman" w:cs="Times New Roman"/>
                <w:sz w:val="24"/>
                <w:szCs w:val="24"/>
                <w:lang w:eastAsia="ru-RU"/>
              </w:rPr>
            </w:pPr>
            <w:r w:rsidRPr="003E0A6C">
              <w:rPr>
                <w:rFonts w:ascii="Segoe UI Symbol" w:eastAsia="Segoe UI Symbol" w:hAnsi="Segoe UI Symbol" w:cs="Segoe UI Symbol"/>
                <w:b/>
                <w:sz w:val="24"/>
                <w:szCs w:val="24"/>
                <w:lang w:eastAsia="ru-RU"/>
              </w:rPr>
              <w:t>№</w:t>
            </w:r>
          </w:p>
          <w:p w14:paraId="27F92D0A" w14:textId="77777777" w:rsidR="0078708B" w:rsidRPr="003E0A6C" w:rsidRDefault="0078708B" w:rsidP="0078708B">
            <w:pPr>
              <w:spacing w:after="0" w:line="240" w:lineRule="auto"/>
              <w:ind w:left="100"/>
              <w:jc w:val="center"/>
              <w:rPr>
                <w:rFonts w:ascii="Calibri" w:eastAsia="Times New Roman" w:hAnsi="Calibri" w:cs="Times New Roman"/>
                <w:sz w:val="24"/>
                <w:szCs w:val="24"/>
                <w:lang w:eastAsia="ru-RU"/>
              </w:rPr>
            </w:pPr>
            <w:r w:rsidRPr="003E0A6C">
              <w:rPr>
                <w:rFonts w:ascii="Times New Roman" w:eastAsia="Times New Roman" w:hAnsi="Times New Roman" w:cs="Times New Roman"/>
                <w:b/>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1D419E05" w14:textId="77777777" w:rsidR="0078708B" w:rsidRPr="003E0A6C" w:rsidRDefault="0078708B" w:rsidP="0078708B">
            <w:pPr>
              <w:spacing w:after="0" w:line="240" w:lineRule="auto"/>
              <w:ind w:left="100"/>
              <w:jc w:val="center"/>
              <w:rPr>
                <w:rFonts w:ascii="Times New Roman" w:eastAsia="Times New Roman" w:hAnsi="Times New Roman" w:cs="Times New Roman"/>
                <w:sz w:val="24"/>
                <w:szCs w:val="24"/>
                <w:lang w:eastAsia="ru-RU"/>
              </w:rPr>
            </w:pPr>
            <w:proofErr w:type="spellStart"/>
            <w:r w:rsidRPr="003E0A6C">
              <w:rPr>
                <w:rFonts w:ascii="Times New Roman" w:eastAsia="Times New Roman" w:hAnsi="Times New Roman" w:cs="Times New Roman"/>
                <w:b/>
                <w:sz w:val="24"/>
                <w:szCs w:val="24"/>
                <w:lang w:eastAsia="ru-RU"/>
              </w:rPr>
              <w:t>Вимоги</w:t>
            </w:r>
            <w:proofErr w:type="spellEnd"/>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sz w:val="24"/>
                <w:szCs w:val="24"/>
                <w:lang w:eastAsia="ru-RU"/>
              </w:rPr>
              <w:t>згідно</w:t>
            </w:r>
            <w:proofErr w:type="spellEnd"/>
            <w:r w:rsidRPr="003E0A6C">
              <w:rPr>
                <w:rFonts w:ascii="Times New Roman" w:eastAsia="Times New Roman" w:hAnsi="Times New Roman" w:cs="Times New Roman"/>
                <w:sz w:val="24"/>
                <w:szCs w:val="24"/>
                <w:lang w:eastAsia="ru-RU"/>
              </w:rPr>
              <w:t xml:space="preserve"> п. 47 </w:t>
            </w:r>
            <w:proofErr w:type="spellStart"/>
            <w:r w:rsidRPr="003E0A6C">
              <w:rPr>
                <w:rFonts w:ascii="Times New Roman" w:eastAsia="Times New Roman" w:hAnsi="Times New Roman" w:cs="Times New Roman"/>
                <w:sz w:val="24"/>
                <w:szCs w:val="24"/>
                <w:lang w:eastAsia="ru-RU"/>
              </w:rPr>
              <w:t>Особливостей</w:t>
            </w:r>
            <w:proofErr w:type="spellEnd"/>
            <w:r w:rsidRPr="003E0A6C">
              <w:rPr>
                <w:rFonts w:ascii="Times New Roman" w:eastAsia="Times New Roman" w:hAnsi="Times New Roman" w:cs="Times New Roman"/>
                <w:sz w:val="24"/>
                <w:szCs w:val="24"/>
                <w:lang w:eastAsia="ru-RU"/>
              </w:rPr>
              <w:t>*</w:t>
            </w:r>
          </w:p>
          <w:p w14:paraId="7957E0EF" w14:textId="77777777" w:rsidR="0078708B" w:rsidRPr="003E0A6C" w:rsidRDefault="0078708B" w:rsidP="0078708B">
            <w:pPr>
              <w:spacing w:after="0" w:line="240" w:lineRule="auto"/>
              <w:ind w:left="100"/>
              <w:jc w:val="center"/>
              <w:rPr>
                <w:rFonts w:ascii="Calibri" w:eastAsia="Times New Roman" w:hAnsi="Calibri" w:cs="Times New Roman"/>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3B5D16BA" w14:textId="77777777" w:rsidR="0078708B" w:rsidRPr="003E0A6C" w:rsidRDefault="0078708B" w:rsidP="0078708B">
            <w:pPr>
              <w:spacing w:after="0" w:line="240" w:lineRule="auto"/>
              <w:ind w:left="100"/>
              <w:jc w:val="center"/>
              <w:rPr>
                <w:rFonts w:ascii="Calibri" w:eastAsia="Times New Roman" w:hAnsi="Calibri" w:cs="Times New Roman"/>
                <w:sz w:val="24"/>
                <w:szCs w:val="24"/>
                <w:lang w:eastAsia="ru-RU"/>
              </w:rPr>
            </w:pPr>
            <w:proofErr w:type="spellStart"/>
            <w:r w:rsidRPr="003E0A6C">
              <w:rPr>
                <w:rFonts w:ascii="Times New Roman" w:eastAsia="Times New Roman" w:hAnsi="Times New Roman" w:cs="Times New Roman"/>
                <w:b/>
                <w:sz w:val="24"/>
                <w:szCs w:val="24"/>
                <w:lang w:eastAsia="ru-RU"/>
              </w:rPr>
              <w:t>Переможець</w:t>
            </w:r>
            <w:proofErr w:type="spellEnd"/>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b/>
                <w:sz w:val="24"/>
                <w:szCs w:val="24"/>
                <w:lang w:eastAsia="ru-RU"/>
              </w:rPr>
              <w:t>торгів</w:t>
            </w:r>
            <w:proofErr w:type="spellEnd"/>
            <w:r w:rsidRPr="003E0A6C">
              <w:rPr>
                <w:rFonts w:ascii="Times New Roman" w:eastAsia="Times New Roman" w:hAnsi="Times New Roman" w:cs="Times New Roman"/>
                <w:b/>
                <w:sz w:val="24"/>
                <w:szCs w:val="24"/>
                <w:lang w:eastAsia="ru-RU"/>
              </w:rPr>
              <w:t xml:space="preserve"> на </w:t>
            </w:r>
            <w:proofErr w:type="spellStart"/>
            <w:r w:rsidRPr="003E0A6C">
              <w:rPr>
                <w:rFonts w:ascii="Times New Roman" w:eastAsia="Times New Roman" w:hAnsi="Times New Roman" w:cs="Times New Roman"/>
                <w:b/>
                <w:sz w:val="24"/>
                <w:szCs w:val="24"/>
                <w:lang w:eastAsia="ru-RU"/>
              </w:rPr>
              <w:t>виконання</w:t>
            </w:r>
            <w:proofErr w:type="spellEnd"/>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b/>
                <w:sz w:val="24"/>
                <w:szCs w:val="24"/>
                <w:lang w:eastAsia="ru-RU"/>
              </w:rPr>
              <w:t>вимоги</w:t>
            </w:r>
            <w:proofErr w:type="spellEnd"/>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sz w:val="24"/>
                <w:szCs w:val="24"/>
                <w:lang w:eastAsia="ru-RU"/>
              </w:rPr>
              <w:t>згідно</w:t>
            </w:r>
            <w:proofErr w:type="spellEnd"/>
            <w:r w:rsidRPr="003E0A6C">
              <w:rPr>
                <w:rFonts w:ascii="Times New Roman" w:eastAsia="Times New Roman" w:hAnsi="Times New Roman" w:cs="Times New Roman"/>
                <w:sz w:val="24"/>
                <w:szCs w:val="24"/>
                <w:lang w:eastAsia="ru-RU"/>
              </w:rPr>
              <w:t xml:space="preserve"> п. 47 </w:t>
            </w:r>
            <w:proofErr w:type="spellStart"/>
            <w:r w:rsidRPr="003E0A6C">
              <w:rPr>
                <w:rFonts w:ascii="Times New Roman" w:eastAsia="Times New Roman" w:hAnsi="Times New Roman" w:cs="Times New Roman"/>
                <w:sz w:val="24"/>
                <w:szCs w:val="24"/>
                <w:lang w:eastAsia="ru-RU"/>
              </w:rPr>
              <w:t>Особливостей</w:t>
            </w:r>
            <w:proofErr w:type="spellEnd"/>
            <w:r w:rsidRPr="003E0A6C">
              <w:rPr>
                <w:rFonts w:ascii="Times New Roman" w:eastAsia="Times New Roman" w:hAnsi="Times New Roman" w:cs="Times New Roman"/>
                <w:sz w:val="24"/>
                <w:szCs w:val="24"/>
                <w:lang w:eastAsia="ru-RU"/>
              </w:rPr>
              <w:t>*</w:t>
            </w:r>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b/>
                <w:sz w:val="24"/>
                <w:szCs w:val="24"/>
                <w:lang w:eastAsia="ru-RU"/>
              </w:rPr>
              <w:t>підтвердження</w:t>
            </w:r>
            <w:proofErr w:type="spellEnd"/>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b/>
                <w:sz w:val="24"/>
                <w:szCs w:val="24"/>
                <w:lang w:eastAsia="ru-RU"/>
              </w:rPr>
              <w:t>відсутності</w:t>
            </w:r>
            <w:proofErr w:type="spellEnd"/>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b/>
                <w:sz w:val="24"/>
                <w:szCs w:val="24"/>
                <w:lang w:eastAsia="ru-RU"/>
              </w:rPr>
              <w:t>підстав</w:t>
            </w:r>
            <w:proofErr w:type="spellEnd"/>
            <w:r w:rsidRPr="003E0A6C">
              <w:rPr>
                <w:rFonts w:ascii="Times New Roman" w:eastAsia="Times New Roman" w:hAnsi="Times New Roman" w:cs="Times New Roman"/>
                <w:b/>
                <w:sz w:val="24"/>
                <w:szCs w:val="24"/>
                <w:lang w:eastAsia="ru-RU"/>
              </w:rPr>
              <w:t xml:space="preserve">) повинен </w:t>
            </w:r>
            <w:proofErr w:type="spellStart"/>
            <w:r w:rsidRPr="003E0A6C">
              <w:rPr>
                <w:rFonts w:ascii="Times New Roman" w:eastAsia="Times New Roman" w:hAnsi="Times New Roman" w:cs="Times New Roman"/>
                <w:b/>
                <w:sz w:val="24"/>
                <w:szCs w:val="24"/>
                <w:lang w:eastAsia="ru-RU"/>
              </w:rPr>
              <w:t>надати</w:t>
            </w:r>
            <w:proofErr w:type="spellEnd"/>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b/>
                <w:sz w:val="24"/>
                <w:szCs w:val="24"/>
                <w:lang w:eastAsia="ru-RU"/>
              </w:rPr>
              <w:t>таку</w:t>
            </w:r>
            <w:proofErr w:type="spellEnd"/>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b/>
                <w:sz w:val="24"/>
                <w:szCs w:val="24"/>
                <w:lang w:eastAsia="ru-RU"/>
              </w:rPr>
              <w:t>інформацію</w:t>
            </w:r>
            <w:proofErr w:type="spellEnd"/>
            <w:r w:rsidRPr="003E0A6C">
              <w:rPr>
                <w:rFonts w:ascii="Times New Roman" w:eastAsia="Times New Roman" w:hAnsi="Times New Roman" w:cs="Times New Roman"/>
                <w:b/>
                <w:sz w:val="24"/>
                <w:szCs w:val="24"/>
                <w:lang w:eastAsia="ru-RU"/>
              </w:rPr>
              <w:t>:</w:t>
            </w:r>
          </w:p>
        </w:tc>
      </w:tr>
      <w:tr w:rsidR="0078708B" w:rsidRPr="0078708B" w14:paraId="018AAC20" w14:textId="77777777" w:rsidTr="00710264">
        <w:trPr>
          <w:trHeight w:val="1047"/>
        </w:trPr>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43E006BF" w14:textId="77777777" w:rsidR="0078708B" w:rsidRPr="003E0A6C" w:rsidRDefault="0078708B" w:rsidP="0078708B">
            <w:pPr>
              <w:spacing w:after="0" w:line="240" w:lineRule="auto"/>
              <w:ind w:left="100"/>
              <w:jc w:val="center"/>
              <w:rPr>
                <w:rFonts w:ascii="Times New Roman" w:eastAsia="Times New Roman" w:hAnsi="Times New Roman" w:cs="Times New Roman"/>
                <w:bCs/>
                <w:sz w:val="24"/>
                <w:szCs w:val="24"/>
                <w:lang w:eastAsia="ru-RU"/>
              </w:rPr>
            </w:pPr>
            <w:r w:rsidRPr="003E0A6C">
              <w:rPr>
                <w:rFonts w:ascii="Times New Roman" w:eastAsia="Times New Roman" w:hAnsi="Times New Roman" w:cs="Times New Roman"/>
                <w:bCs/>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046FB1B8" w14:textId="2C7C2076" w:rsidR="0078708B" w:rsidRPr="003E0A6C" w:rsidRDefault="0078708B" w:rsidP="0078708B">
            <w:pPr>
              <w:spacing w:before="120" w:after="0" w:line="240" w:lineRule="auto"/>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sz w:val="24"/>
                <w:szCs w:val="24"/>
                <w:lang w:eastAsia="ru-RU"/>
              </w:rPr>
              <w:t>*</w:t>
            </w:r>
            <w:proofErr w:type="spellStart"/>
            <w:r w:rsidRPr="003E0A6C">
              <w:rPr>
                <w:rFonts w:ascii="Times New Roman" w:eastAsia="Times New Roman" w:hAnsi="Times New Roman" w:cs="Times New Roman"/>
                <w:sz w:val="24"/>
                <w:szCs w:val="24"/>
                <w:lang w:eastAsia="ru-RU"/>
              </w:rPr>
              <w:t>Керівника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процедури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фізичну</w:t>
            </w:r>
            <w:proofErr w:type="spellEnd"/>
            <w:r w:rsidRPr="003E0A6C">
              <w:rPr>
                <w:rFonts w:ascii="Times New Roman" w:eastAsia="Times New Roman" w:hAnsi="Times New Roman" w:cs="Times New Roman"/>
                <w:sz w:val="24"/>
                <w:szCs w:val="24"/>
                <w:lang w:eastAsia="ru-RU"/>
              </w:rPr>
              <w:t xml:space="preserve"> особу, яка є </w:t>
            </w:r>
            <w:proofErr w:type="spellStart"/>
            <w:r w:rsidRPr="003E0A6C">
              <w:rPr>
                <w:rFonts w:ascii="Times New Roman" w:eastAsia="Times New Roman" w:hAnsi="Times New Roman" w:cs="Times New Roman"/>
                <w:sz w:val="24"/>
                <w:szCs w:val="24"/>
                <w:lang w:eastAsia="ru-RU"/>
              </w:rPr>
              <w:t>учасником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процедури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було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притягнуто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згідно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із</w:t>
            </w:r>
            <w:proofErr w:type="spellEnd"/>
            <w:r w:rsidRPr="003E0A6C">
              <w:rPr>
                <w:rFonts w:ascii="Times New Roman" w:eastAsia="Times New Roman" w:hAnsi="Times New Roman" w:cs="Times New Roman"/>
                <w:sz w:val="24"/>
                <w:szCs w:val="24"/>
                <w:lang w:eastAsia="ru-RU"/>
              </w:rPr>
              <w:t xml:space="preserve"> законом до </w:t>
            </w:r>
            <w:proofErr w:type="spellStart"/>
            <w:r w:rsidRPr="003E0A6C">
              <w:rPr>
                <w:rFonts w:ascii="Times New Roman" w:eastAsia="Times New Roman" w:hAnsi="Times New Roman" w:cs="Times New Roman"/>
                <w:sz w:val="24"/>
                <w:szCs w:val="24"/>
                <w:lang w:eastAsia="ru-RU"/>
              </w:rPr>
              <w:t>відповідальності</w:t>
            </w:r>
            <w:proofErr w:type="spellEnd"/>
            <w:r w:rsidRPr="003E0A6C">
              <w:rPr>
                <w:rFonts w:ascii="Times New Roman" w:eastAsia="Times New Roman" w:hAnsi="Times New Roman" w:cs="Times New Roman"/>
                <w:sz w:val="24"/>
                <w:szCs w:val="24"/>
                <w:lang w:eastAsia="ru-RU"/>
              </w:rPr>
              <w:t xml:space="preserve"> за </w:t>
            </w:r>
            <w:proofErr w:type="spellStart"/>
            <w:r w:rsidRPr="003E0A6C">
              <w:rPr>
                <w:rFonts w:ascii="Times New Roman" w:eastAsia="Times New Roman" w:hAnsi="Times New Roman" w:cs="Times New Roman"/>
                <w:sz w:val="24"/>
                <w:szCs w:val="24"/>
                <w:lang w:eastAsia="ru-RU"/>
              </w:rPr>
              <w:t>вчинення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корупційного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правопорушення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правопорушення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пов’язаного</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корупцією</w:t>
            </w:r>
            <w:proofErr w:type="spellEnd"/>
            <w:r w:rsidRPr="003E0A6C">
              <w:rPr>
                <w:rFonts w:ascii="Times New Roman" w:eastAsia="Times New Roman" w:hAnsi="Times New Roman" w:cs="Times New Roman"/>
                <w:sz w:val="24"/>
                <w:szCs w:val="24"/>
                <w:lang w:eastAsia="ru-RU"/>
              </w:rPr>
              <w:t>.</w:t>
            </w:r>
          </w:p>
          <w:p w14:paraId="4C019BA3" w14:textId="77777777" w:rsidR="0078708B" w:rsidRPr="003E0A6C" w:rsidRDefault="0078708B" w:rsidP="0078708B">
            <w:pPr>
              <w:spacing w:after="0" w:line="240" w:lineRule="auto"/>
              <w:jc w:val="both"/>
              <w:rPr>
                <w:rFonts w:ascii="Calibri" w:eastAsia="Times New Roman" w:hAnsi="Calibri" w:cs="Times New Roman"/>
                <w:bCs/>
                <w:i/>
                <w:iCs/>
                <w:sz w:val="24"/>
                <w:szCs w:val="24"/>
                <w:lang w:eastAsia="ru-RU"/>
              </w:rPr>
            </w:pPr>
            <w:r w:rsidRPr="003E0A6C">
              <w:rPr>
                <w:rFonts w:ascii="Times New Roman" w:eastAsia="Times New Roman" w:hAnsi="Times New Roman" w:cs="Times New Roman"/>
                <w:bCs/>
                <w:i/>
                <w:iCs/>
                <w:sz w:val="24"/>
                <w:szCs w:val="24"/>
                <w:lang w:eastAsia="ru-RU"/>
              </w:rPr>
              <w:t>(</w:t>
            </w:r>
            <w:proofErr w:type="spellStart"/>
            <w:r w:rsidRPr="003E0A6C">
              <w:rPr>
                <w:rFonts w:ascii="Times New Roman" w:eastAsia="Times New Roman" w:hAnsi="Times New Roman" w:cs="Times New Roman"/>
                <w:bCs/>
                <w:i/>
                <w:iCs/>
                <w:sz w:val="24"/>
                <w:szCs w:val="24"/>
                <w:lang w:eastAsia="ru-RU"/>
              </w:rPr>
              <w:t>підпункт</w:t>
            </w:r>
            <w:proofErr w:type="spellEnd"/>
            <w:r w:rsidRPr="003E0A6C">
              <w:rPr>
                <w:rFonts w:ascii="Times New Roman" w:eastAsia="Times New Roman" w:hAnsi="Times New Roman" w:cs="Times New Roman"/>
                <w:bCs/>
                <w:i/>
                <w:iCs/>
                <w:sz w:val="24"/>
                <w:szCs w:val="24"/>
                <w:lang w:eastAsia="ru-RU"/>
              </w:rPr>
              <w:t xml:space="preserve"> 3 пункт 47 </w:t>
            </w:r>
            <w:proofErr w:type="spellStart"/>
            <w:r w:rsidRPr="003E0A6C">
              <w:rPr>
                <w:rFonts w:ascii="Times New Roman" w:eastAsia="Times New Roman" w:hAnsi="Times New Roman" w:cs="Times New Roman"/>
                <w:bCs/>
                <w:i/>
                <w:iCs/>
                <w:sz w:val="24"/>
                <w:szCs w:val="24"/>
                <w:lang w:eastAsia="ru-RU"/>
              </w:rPr>
              <w:t>Особливостей</w:t>
            </w:r>
            <w:proofErr w:type="spellEnd"/>
            <w:r w:rsidRPr="003E0A6C">
              <w:rPr>
                <w:rFonts w:ascii="Times New Roman" w:eastAsia="Times New Roman" w:hAnsi="Times New Roman" w:cs="Times New Roman"/>
                <w:bCs/>
                <w:i/>
                <w:iCs/>
                <w:sz w:val="24"/>
                <w:szCs w:val="24"/>
                <w:lang w:eastAsia="ru-RU"/>
              </w:rPr>
              <w:t>)</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74BC941A" w14:textId="77777777" w:rsidR="0078708B" w:rsidRPr="003E0A6C" w:rsidRDefault="0078708B" w:rsidP="0078708B">
            <w:pPr>
              <w:spacing w:after="0" w:line="240" w:lineRule="auto"/>
              <w:ind w:right="140"/>
              <w:jc w:val="both"/>
              <w:rPr>
                <w:rFonts w:ascii="Calibri" w:eastAsia="Times New Roman" w:hAnsi="Calibri" w:cs="Times New Roman"/>
                <w:sz w:val="24"/>
                <w:szCs w:val="24"/>
                <w:lang w:eastAsia="ru-RU"/>
              </w:rPr>
            </w:pPr>
            <w:proofErr w:type="spellStart"/>
            <w:r w:rsidRPr="003E0A6C">
              <w:rPr>
                <w:rFonts w:ascii="Times New Roman" w:eastAsia="Times New Roman" w:hAnsi="Times New Roman" w:cs="Times New Roman"/>
                <w:sz w:val="24"/>
                <w:szCs w:val="24"/>
                <w:lang w:eastAsia="ru-RU"/>
              </w:rPr>
              <w:t>Інформаційна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довідка</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Єдиного</w:t>
            </w:r>
            <w:proofErr w:type="spellEnd"/>
            <w:r w:rsidRPr="003E0A6C">
              <w:rPr>
                <w:rFonts w:ascii="Times New Roman" w:eastAsia="Times New Roman" w:hAnsi="Times New Roman" w:cs="Times New Roman"/>
                <w:sz w:val="24"/>
                <w:szCs w:val="24"/>
                <w:lang w:eastAsia="ru-RU"/>
              </w:rPr>
              <w:t xml:space="preserve"> державного </w:t>
            </w:r>
            <w:proofErr w:type="spellStart"/>
            <w:r w:rsidRPr="003E0A6C">
              <w:rPr>
                <w:rFonts w:ascii="Times New Roman" w:eastAsia="Times New Roman" w:hAnsi="Times New Roman" w:cs="Times New Roman"/>
                <w:sz w:val="24"/>
                <w:szCs w:val="24"/>
                <w:lang w:eastAsia="ru-RU"/>
              </w:rPr>
              <w:t>реєстру</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осіб</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які</w:t>
            </w:r>
            <w:proofErr w:type="spellEnd"/>
            <w:r w:rsidRPr="003E0A6C">
              <w:rPr>
                <w:rFonts w:ascii="Times New Roman" w:eastAsia="Times New Roman" w:hAnsi="Times New Roman" w:cs="Times New Roman"/>
                <w:sz w:val="24"/>
                <w:szCs w:val="24"/>
                <w:lang w:eastAsia="ru-RU"/>
              </w:rPr>
              <w:t xml:space="preserve"> вчинили </w:t>
            </w:r>
            <w:proofErr w:type="spellStart"/>
            <w:r w:rsidRPr="003E0A6C">
              <w:rPr>
                <w:rFonts w:ascii="Times New Roman" w:eastAsia="Times New Roman" w:hAnsi="Times New Roman" w:cs="Times New Roman"/>
                <w:sz w:val="24"/>
                <w:szCs w:val="24"/>
                <w:lang w:eastAsia="ru-RU"/>
              </w:rPr>
              <w:t>корупційні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пов’язані</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корупцією</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правопорушення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згідно</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якою</w:t>
            </w:r>
            <w:proofErr w:type="spellEnd"/>
            <w:r w:rsidRPr="003E0A6C">
              <w:rPr>
                <w:rFonts w:ascii="Times New Roman" w:eastAsia="Times New Roman" w:hAnsi="Times New Roman" w:cs="Times New Roman"/>
                <w:sz w:val="24"/>
                <w:szCs w:val="24"/>
                <w:lang w:eastAsia="ru-RU"/>
              </w:rPr>
              <w:t xml:space="preserve"> не буде </w:t>
            </w:r>
            <w:proofErr w:type="spellStart"/>
            <w:r w:rsidRPr="003E0A6C">
              <w:rPr>
                <w:rFonts w:ascii="Times New Roman" w:eastAsia="Times New Roman" w:hAnsi="Times New Roman" w:cs="Times New Roman"/>
                <w:sz w:val="24"/>
                <w:szCs w:val="24"/>
                <w:lang w:eastAsia="ru-RU"/>
              </w:rPr>
              <w:t>знайдено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інформації</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корупційні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пов'язані</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корупцією</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правопорушення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керівника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процедури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Довідка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надається</w:t>
            </w:r>
            <w:proofErr w:type="spellEnd"/>
            <w:r w:rsidRPr="003E0A6C">
              <w:rPr>
                <w:rFonts w:ascii="Times New Roman" w:eastAsia="Times New Roman" w:hAnsi="Times New Roman" w:cs="Times New Roman"/>
                <w:sz w:val="24"/>
                <w:szCs w:val="24"/>
                <w:lang w:eastAsia="ru-RU"/>
              </w:rPr>
              <w:t xml:space="preserve"> в </w:t>
            </w:r>
            <w:proofErr w:type="spellStart"/>
            <w:r w:rsidRPr="003E0A6C">
              <w:rPr>
                <w:rFonts w:ascii="Times New Roman" w:eastAsia="Times New Roman" w:hAnsi="Times New Roman" w:cs="Times New Roman"/>
                <w:sz w:val="24"/>
                <w:szCs w:val="24"/>
                <w:lang w:eastAsia="ru-RU"/>
              </w:rPr>
              <w:t>період</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відсутності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функціональної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можливості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перевірки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інформації</w:t>
            </w:r>
            <w:proofErr w:type="spellEnd"/>
            <w:r w:rsidRPr="003E0A6C">
              <w:rPr>
                <w:rFonts w:ascii="Times New Roman" w:eastAsia="Times New Roman" w:hAnsi="Times New Roman" w:cs="Times New Roman"/>
                <w:sz w:val="24"/>
                <w:szCs w:val="24"/>
                <w:lang w:eastAsia="ru-RU"/>
              </w:rPr>
              <w:t xml:space="preserve"> на </w:t>
            </w:r>
            <w:proofErr w:type="spellStart"/>
            <w:r w:rsidRPr="003E0A6C">
              <w:rPr>
                <w:rFonts w:ascii="Times New Roman" w:eastAsia="Times New Roman" w:hAnsi="Times New Roman" w:cs="Times New Roman"/>
                <w:sz w:val="24"/>
                <w:szCs w:val="24"/>
                <w:lang w:eastAsia="ru-RU"/>
              </w:rPr>
              <w:t>вебресурсі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Єдиного</w:t>
            </w:r>
            <w:proofErr w:type="spellEnd"/>
            <w:r w:rsidRPr="003E0A6C">
              <w:rPr>
                <w:rFonts w:ascii="Times New Roman" w:eastAsia="Times New Roman" w:hAnsi="Times New Roman" w:cs="Times New Roman"/>
                <w:sz w:val="24"/>
                <w:szCs w:val="24"/>
                <w:lang w:eastAsia="ru-RU"/>
              </w:rPr>
              <w:t xml:space="preserve"> державного </w:t>
            </w:r>
            <w:proofErr w:type="spellStart"/>
            <w:r w:rsidRPr="003E0A6C">
              <w:rPr>
                <w:rFonts w:ascii="Times New Roman" w:eastAsia="Times New Roman" w:hAnsi="Times New Roman" w:cs="Times New Roman"/>
                <w:sz w:val="24"/>
                <w:szCs w:val="24"/>
                <w:lang w:eastAsia="ru-RU"/>
              </w:rPr>
              <w:t>реєстру</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осіб</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які</w:t>
            </w:r>
            <w:proofErr w:type="spellEnd"/>
            <w:r w:rsidRPr="003E0A6C">
              <w:rPr>
                <w:rFonts w:ascii="Times New Roman" w:eastAsia="Times New Roman" w:hAnsi="Times New Roman" w:cs="Times New Roman"/>
                <w:sz w:val="24"/>
                <w:szCs w:val="24"/>
                <w:lang w:eastAsia="ru-RU"/>
              </w:rPr>
              <w:t xml:space="preserve"> вчинили </w:t>
            </w:r>
            <w:proofErr w:type="spellStart"/>
            <w:r w:rsidRPr="003E0A6C">
              <w:rPr>
                <w:rFonts w:ascii="Times New Roman" w:eastAsia="Times New Roman" w:hAnsi="Times New Roman" w:cs="Times New Roman"/>
                <w:sz w:val="24"/>
                <w:szCs w:val="24"/>
                <w:lang w:eastAsia="ru-RU"/>
              </w:rPr>
              <w:t>корупційні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пов’язані</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корупцією</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правопорушення</w:t>
            </w:r>
            <w:proofErr w:type="spellEnd"/>
            <w:r w:rsidRPr="003E0A6C">
              <w:rPr>
                <w:rFonts w:ascii="Times New Roman" w:eastAsia="Times New Roman" w:hAnsi="Times New Roman" w:cs="Times New Roman"/>
                <w:sz w:val="24"/>
                <w:szCs w:val="24"/>
                <w:lang w:eastAsia="ru-RU"/>
              </w:rPr>
              <w:t xml:space="preserve">, яка не </w:t>
            </w:r>
            <w:proofErr w:type="spellStart"/>
            <w:r w:rsidRPr="003E0A6C">
              <w:rPr>
                <w:rFonts w:ascii="Times New Roman" w:eastAsia="Times New Roman" w:hAnsi="Times New Roman" w:cs="Times New Roman"/>
                <w:sz w:val="24"/>
                <w:szCs w:val="24"/>
                <w:lang w:eastAsia="ru-RU"/>
              </w:rPr>
              <w:t>стосується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запитувача</w:t>
            </w:r>
            <w:proofErr w:type="spellEnd"/>
            <w:r w:rsidRPr="003E0A6C">
              <w:rPr>
                <w:rFonts w:ascii="Times New Roman" w:eastAsia="Times New Roman" w:hAnsi="Times New Roman" w:cs="Times New Roman"/>
                <w:sz w:val="24"/>
                <w:szCs w:val="24"/>
                <w:lang w:eastAsia="ru-RU"/>
              </w:rPr>
              <w:t>.</w:t>
            </w:r>
          </w:p>
        </w:tc>
      </w:tr>
      <w:tr w:rsidR="00751018" w:rsidRPr="0078708B" w14:paraId="19AC1F70" w14:textId="77777777" w:rsidTr="003E0A6C">
        <w:trPr>
          <w:trHeight w:val="1327"/>
        </w:trPr>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626984A9" w14:textId="7B3ECED2" w:rsidR="00751018" w:rsidRPr="003E0A6C" w:rsidRDefault="00751018" w:rsidP="0078708B">
            <w:pPr>
              <w:spacing w:after="0" w:line="240" w:lineRule="auto"/>
              <w:ind w:left="100"/>
              <w:jc w:val="center"/>
              <w:rPr>
                <w:rFonts w:ascii="Times New Roman" w:eastAsia="Times New Roman" w:hAnsi="Times New Roman" w:cs="Times New Roman"/>
                <w:bCs/>
                <w:sz w:val="24"/>
                <w:szCs w:val="24"/>
                <w:lang w:val="uk-UA" w:eastAsia="ru-RU"/>
              </w:rPr>
            </w:pPr>
            <w:r w:rsidRPr="003E0A6C">
              <w:rPr>
                <w:rFonts w:ascii="Times New Roman" w:eastAsia="Times New Roman" w:hAnsi="Times New Roman" w:cs="Times New Roman"/>
                <w:bCs/>
                <w:sz w:val="24"/>
                <w:szCs w:val="24"/>
                <w:lang w:val="uk-UA" w:eastAsia="ru-RU"/>
              </w:rPr>
              <w:t>2</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565433FB" w14:textId="77777777" w:rsidR="005B4685" w:rsidRPr="003E0A6C" w:rsidRDefault="005B4685" w:rsidP="0078708B">
            <w:pPr>
              <w:spacing w:before="120" w:after="0" w:line="240" w:lineRule="auto"/>
              <w:jc w:val="both"/>
              <w:rPr>
                <w:rFonts w:ascii="Times New Roman" w:eastAsia="Times New Roman" w:hAnsi="Times New Roman" w:cs="Times New Roman"/>
                <w:sz w:val="24"/>
                <w:szCs w:val="24"/>
                <w:shd w:val="clear" w:color="auto" w:fill="FFFFFF"/>
                <w:lang w:eastAsia="ru-RU"/>
              </w:rPr>
            </w:pPr>
            <w:r w:rsidRPr="003E0A6C">
              <w:rPr>
                <w:rFonts w:ascii="Times New Roman" w:eastAsia="Times New Roman" w:hAnsi="Times New Roman" w:cs="Times New Roman"/>
                <w:sz w:val="24"/>
                <w:szCs w:val="24"/>
                <w:shd w:val="clear" w:color="auto" w:fill="FFFFFF"/>
                <w:lang w:val="uk-UA" w:eastAsia="ru-RU"/>
              </w:rPr>
              <w:t>*</w:t>
            </w:r>
            <w:proofErr w:type="spellStart"/>
            <w:r w:rsidRPr="003E0A6C">
              <w:rPr>
                <w:rFonts w:ascii="Times New Roman" w:eastAsia="Times New Roman" w:hAnsi="Times New Roman" w:cs="Times New Roman"/>
                <w:sz w:val="24"/>
                <w:szCs w:val="24"/>
                <w:shd w:val="clear" w:color="auto" w:fill="FFFFFF"/>
                <w:lang w:eastAsia="ru-RU"/>
              </w:rPr>
              <w:t>Фізична</w:t>
            </w:r>
            <w:proofErr w:type="spellEnd"/>
            <w:r w:rsidRPr="003E0A6C">
              <w:rPr>
                <w:rFonts w:ascii="Times New Roman" w:eastAsia="Times New Roman" w:hAnsi="Times New Roman" w:cs="Times New Roman"/>
                <w:sz w:val="24"/>
                <w:szCs w:val="24"/>
                <w:shd w:val="clear" w:color="auto" w:fill="FFFFFF"/>
                <w:lang w:eastAsia="ru-RU"/>
              </w:rPr>
              <w:t xml:space="preserve"> особа, яка є </w:t>
            </w:r>
            <w:proofErr w:type="spellStart"/>
            <w:r w:rsidRPr="003E0A6C">
              <w:rPr>
                <w:rFonts w:ascii="Times New Roman" w:eastAsia="Times New Roman" w:hAnsi="Times New Roman" w:cs="Times New Roman"/>
                <w:sz w:val="24"/>
                <w:szCs w:val="24"/>
                <w:shd w:val="clear" w:color="auto" w:fill="FFFFFF"/>
                <w:lang w:eastAsia="ru-RU"/>
              </w:rPr>
              <w:t>учасником</w:t>
            </w:r>
            <w:proofErr w:type="spellEnd"/>
            <w:r w:rsidRPr="003E0A6C">
              <w:rPr>
                <w:rFonts w:ascii="Times New Roman" w:eastAsia="Times New Roman" w:hAnsi="Times New Roman" w:cs="Times New Roman"/>
                <w:sz w:val="24"/>
                <w:szCs w:val="24"/>
                <w:shd w:val="clear" w:color="auto" w:fill="FFFFFF"/>
                <w:lang w:eastAsia="ru-RU"/>
              </w:rPr>
              <w:t xml:space="preserve"> </w:t>
            </w:r>
            <w:proofErr w:type="spellStart"/>
            <w:r w:rsidRPr="003E0A6C">
              <w:rPr>
                <w:rFonts w:ascii="Times New Roman" w:eastAsia="Times New Roman" w:hAnsi="Times New Roman" w:cs="Times New Roman"/>
                <w:sz w:val="24"/>
                <w:szCs w:val="24"/>
                <w:shd w:val="clear" w:color="auto" w:fill="FFFFFF"/>
                <w:lang w:eastAsia="ru-RU"/>
              </w:rPr>
              <w:t>процедури</w:t>
            </w:r>
            <w:proofErr w:type="spellEnd"/>
            <w:r w:rsidRPr="003E0A6C">
              <w:rPr>
                <w:rFonts w:ascii="Times New Roman" w:eastAsia="Times New Roman" w:hAnsi="Times New Roman" w:cs="Times New Roman"/>
                <w:sz w:val="24"/>
                <w:szCs w:val="24"/>
                <w:shd w:val="clear" w:color="auto" w:fill="FFFFFF"/>
                <w:lang w:eastAsia="ru-RU"/>
              </w:rPr>
              <w:t xml:space="preserve"> </w:t>
            </w:r>
            <w:proofErr w:type="spellStart"/>
            <w:r w:rsidRPr="003E0A6C">
              <w:rPr>
                <w:rFonts w:ascii="Times New Roman" w:eastAsia="Times New Roman" w:hAnsi="Times New Roman" w:cs="Times New Roman"/>
                <w:sz w:val="24"/>
                <w:szCs w:val="24"/>
                <w:shd w:val="clear" w:color="auto" w:fill="FFFFFF"/>
                <w:lang w:eastAsia="ru-RU"/>
              </w:rPr>
              <w:t>закупівлі</w:t>
            </w:r>
            <w:proofErr w:type="spellEnd"/>
            <w:r w:rsidRPr="003E0A6C">
              <w:rPr>
                <w:rFonts w:ascii="Times New Roman" w:eastAsia="Times New Roman" w:hAnsi="Times New Roman" w:cs="Times New Roman"/>
                <w:sz w:val="24"/>
                <w:szCs w:val="24"/>
                <w:shd w:val="clear" w:color="auto" w:fill="FFFFFF"/>
                <w:lang w:eastAsia="ru-RU"/>
              </w:rPr>
              <w:t xml:space="preserve">, </w:t>
            </w:r>
            <w:proofErr w:type="spellStart"/>
            <w:r w:rsidRPr="003E0A6C">
              <w:rPr>
                <w:rFonts w:ascii="Times New Roman" w:eastAsia="Times New Roman" w:hAnsi="Times New Roman" w:cs="Times New Roman"/>
                <w:sz w:val="24"/>
                <w:szCs w:val="24"/>
                <w:shd w:val="clear" w:color="auto" w:fill="FFFFFF"/>
                <w:lang w:eastAsia="ru-RU"/>
              </w:rPr>
              <w:t>була</w:t>
            </w:r>
            <w:proofErr w:type="spellEnd"/>
            <w:r w:rsidRPr="003E0A6C">
              <w:rPr>
                <w:rFonts w:ascii="Times New Roman" w:eastAsia="Times New Roman" w:hAnsi="Times New Roman" w:cs="Times New Roman"/>
                <w:sz w:val="24"/>
                <w:szCs w:val="24"/>
                <w:shd w:val="clear" w:color="auto" w:fill="FFFFFF"/>
                <w:lang w:eastAsia="ru-RU"/>
              </w:rPr>
              <w:t xml:space="preserve"> </w:t>
            </w:r>
            <w:proofErr w:type="spellStart"/>
            <w:r w:rsidRPr="003E0A6C">
              <w:rPr>
                <w:rFonts w:ascii="Times New Roman" w:eastAsia="Times New Roman" w:hAnsi="Times New Roman" w:cs="Times New Roman"/>
                <w:sz w:val="24"/>
                <w:szCs w:val="24"/>
                <w:shd w:val="clear" w:color="auto" w:fill="FFFFFF"/>
                <w:lang w:eastAsia="ru-RU"/>
              </w:rPr>
              <w:t>засуджена</w:t>
            </w:r>
            <w:proofErr w:type="spellEnd"/>
            <w:r w:rsidRPr="003E0A6C">
              <w:rPr>
                <w:rFonts w:ascii="Times New Roman" w:eastAsia="Times New Roman" w:hAnsi="Times New Roman" w:cs="Times New Roman"/>
                <w:sz w:val="24"/>
                <w:szCs w:val="24"/>
                <w:shd w:val="clear" w:color="auto" w:fill="FFFFFF"/>
                <w:lang w:eastAsia="ru-RU"/>
              </w:rPr>
              <w:t xml:space="preserve"> за </w:t>
            </w:r>
            <w:proofErr w:type="spellStart"/>
            <w:r w:rsidRPr="003E0A6C">
              <w:rPr>
                <w:rFonts w:ascii="Times New Roman" w:eastAsia="Times New Roman" w:hAnsi="Times New Roman" w:cs="Times New Roman"/>
                <w:sz w:val="24"/>
                <w:szCs w:val="24"/>
                <w:shd w:val="clear" w:color="auto" w:fill="FFFFFF"/>
                <w:lang w:eastAsia="ru-RU"/>
              </w:rPr>
              <w:t>кримінальне</w:t>
            </w:r>
            <w:proofErr w:type="spellEnd"/>
            <w:r w:rsidRPr="003E0A6C">
              <w:rPr>
                <w:rFonts w:ascii="Times New Roman" w:eastAsia="Times New Roman" w:hAnsi="Times New Roman" w:cs="Times New Roman"/>
                <w:sz w:val="24"/>
                <w:szCs w:val="24"/>
                <w:shd w:val="clear" w:color="auto" w:fill="FFFFFF"/>
                <w:lang w:eastAsia="ru-RU"/>
              </w:rPr>
              <w:t xml:space="preserve"> </w:t>
            </w:r>
            <w:proofErr w:type="spellStart"/>
            <w:r w:rsidRPr="003E0A6C">
              <w:rPr>
                <w:rFonts w:ascii="Times New Roman" w:eastAsia="Times New Roman" w:hAnsi="Times New Roman" w:cs="Times New Roman"/>
                <w:sz w:val="24"/>
                <w:szCs w:val="24"/>
                <w:shd w:val="clear" w:color="auto" w:fill="FFFFFF"/>
                <w:lang w:eastAsia="ru-RU"/>
              </w:rPr>
              <w:t>правопорушення</w:t>
            </w:r>
            <w:proofErr w:type="spellEnd"/>
            <w:r w:rsidRPr="003E0A6C">
              <w:rPr>
                <w:rFonts w:ascii="Times New Roman" w:eastAsia="Times New Roman" w:hAnsi="Times New Roman" w:cs="Times New Roman"/>
                <w:sz w:val="24"/>
                <w:szCs w:val="24"/>
                <w:shd w:val="clear" w:color="auto" w:fill="FFFFFF"/>
                <w:lang w:eastAsia="ru-RU"/>
              </w:rPr>
              <w:t xml:space="preserve">, </w:t>
            </w:r>
            <w:proofErr w:type="spellStart"/>
            <w:r w:rsidRPr="003E0A6C">
              <w:rPr>
                <w:rFonts w:ascii="Times New Roman" w:eastAsia="Times New Roman" w:hAnsi="Times New Roman" w:cs="Times New Roman"/>
                <w:sz w:val="24"/>
                <w:szCs w:val="24"/>
                <w:shd w:val="clear" w:color="auto" w:fill="FFFFFF"/>
                <w:lang w:eastAsia="ru-RU"/>
              </w:rPr>
              <w:t>вчинене</w:t>
            </w:r>
            <w:proofErr w:type="spellEnd"/>
            <w:r w:rsidRPr="003E0A6C">
              <w:rPr>
                <w:rFonts w:ascii="Times New Roman" w:eastAsia="Times New Roman" w:hAnsi="Times New Roman" w:cs="Times New Roman"/>
                <w:sz w:val="24"/>
                <w:szCs w:val="24"/>
                <w:shd w:val="clear" w:color="auto" w:fill="FFFFFF"/>
                <w:lang w:eastAsia="ru-RU"/>
              </w:rPr>
              <w:t xml:space="preserve"> з </w:t>
            </w:r>
            <w:proofErr w:type="spellStart"/>
            <w:r w:rsidRPr="003E0A6C">
              <w:rPr>
                <w:rFonts w:ascii="Times New Roman" w:eastAsia="Times New Roman" w:hAnsi="Times New Roman" w:cs="Times New Roman"/>
                <w:sz w:val="24"/>
                <w:szCs w:val="24"/>
                <w:shd w:val="clear" w:color="auto" w:fill="FFFFFF"/>
                <w:lang w:eastAsia="ru-RU"/>
              </w:rPr>
              <w:t>корисливих</w:t>
            </w:r>
            <w:proofErr w:type="spellEnd"/>
            <w:r w:rsidRPr="003E0A6C">
              <w:rPr>
                <w:rFonts w:ascii="Times New Roman" w:eastAsia="Times New Roman" w:hAnsi="Times New Roman" w:cs="Times New Roman"/>
                <w:sz w:val="24"/>
                <w:szCs w:val="24"/>
                <w:shd w:val="clear" w:color="auto" w:fill="FFFFFF"/>
                <w:lang w:eastAsia="ru-RU"/>
              </w:rPr>
              <w:t xml:space="preserve"> </w:t>
            </w:r>
            <w:proofErr w:type="spellStart"/>
            <w:r w:rsidRPr="003E0A6C">
              <w:rPr>
                <w:rFonts w:ascii="Times New Roman" w:eastAsia="Times New Roman" w:hAnsi="Times New Roman" w:cs="Times New Roman"/>
                <w:sz w:val="24"/>
                <w:szCs w:val="24"/>
                <w:shd w:val="clear" w:color="auto" w:fill="FFFFFF"/>
                <w:lang w:eastAsia="ru-RU"/>
              </w:rPr>
              <w:t>мотивів</w:t>
            </w:r>
            <w:proofErr w:type="spellEnd"/>
            <w:r w:rsidRPr="003E0A6C">
              <w:rPr>
                <w:rFonts w:ascii="Times New Roman" w:eastAsia="Times New Roman" w:hAnsi="Times New Roman" w:cs="Times New Roman"/>
                <w:sz w:val="24"/>
                <w:szCs w:val="24"/>
                <w:shd w:val="clear" w:color="auto" w:fill="FFFFFF"/>
                <w:lang w:eastAsia="ru-RU"/>
              </w:rPr>
              <w:t xml:space="preserve"> (</w:t>
            </w:r>
            <w:proofErr w:type="spellStart"/>
            <w:r w:rsidRPr="003E0A6C">
              <w:rPr>
                <w:rFonts w:ascii="Times New Roman" w:eastAsia="Times New Roman" w:hAnsi="Times New Roman" w:cs="Times New Roman"/>
                <w:sz w:val="24"/>
                <w:szCs w:val="24"/>
                <w:shd w:val="clear" w:color="auto" w:fill="FFFFFF"/>
                <w:lang w:eastAsia="ru-RU"/>
              </w:rPr>
              <w:t>зокрема</w:t>
            </w:r>
            <w:proofErr w:type="spellEnd"/>
            <w:r w:rsidRPr="003E0A6C">
              <w:rPr>
                <w:rFonts w:ascii="Times New Roman" w:eastAsia="Times New Roman" w:hAnsi="Times New Roman" w:cs="Times New Roman"/>
                <w:sz w:val="24"/>
                <w:szCs w:val="24"/>
                <w:shd w:val="clear" w:color="auto" w:fill="FFFFFF"/>
                <w:lang w:eastAsia="ru-RU"/>
              </w:rPr>
              <w:t xml:space="preserve">, </w:t>
            </w:r>
            <w:proofErr w:type="spellStart"/>
            <w:r w:rsidRPr="003E0A6C">
              <w:rPr>
                <w:rFonts w:ascii="Times New Roman" w:eastAsia="Times New Roman" w:hAnsi="Times New Roman" w:cs="Times New Roman"/>
                <w:sz w:val="24"/>
                <w:szCs w:val="24"/>
                <w:shd w:val="clear" w:color="auto" w:fill="FFFFFF"/>
                <w:lang w:eastAsia="ru-RU"/>
              </w:rPr>
              <w:t>пов’язане</w:t>
            </w:r>
            <w:proofErr w:type="spellEnd"/>
            <w:r w:rsidRPr="003E0A6C">
              <w:rPr>
                <w:rFonts w:ascii="Times New Roman" w:eastAsia="Times New Roman" w:hAnsi="Times New Roman" w:cs="Times New Roman"/>
                <w:sz w:val="24"/>
                <w:szCs w:val="24"/>
                <w:shd w:val="clear" w:color="auto" w:fill="FFFFFF"/>
                <w:lang w:eastAsia="ru-RU"/>
              </w:rPr>
              <w:t xml:space="preserve"> з </w:t>
            </w:r>
            <w:proofErr w:type="spellStart"/>
            <w:r w:rsidRPr="003E0A6C">
              <w:rPr>
                <w:rFonts w:ascii="Times New Roman" w:eastAsia="Times New Roman" w:hAnsi="Times New Roman" w:cs="Times New Roman"/>
                <w:sz w:val="24"/>
                <w:szCs w:val="24"/>
                <w:shd w:val="clear" w:color="auto" w:fill="FFFFFF"/>
                <w:lang w:eastAsia="ru-RU"/>
              </w:rPr>
              <w:t>хабарництвом</w:t>
            </w:r>
            <w:proofErr w:type="spellEnd"/>
            <w:r w:rsidRPr="003E0A6C">
              <w:rPr>
                <w:rFonts w:ascii="Times New Roman" w:eastAsia="Times New Roman" w:hAnsi="Times New Roman" w:cs="Times New Roman"/>
                <w:sz w:val="24"/>
                <w:szCs w:val="24"/>
                <w:shd w:val="clear" w:color="auto" w:fill="FFFFFF"/>
                <w:lang w:eastAsia="ru-RU"/>
              </w:rPr>
              <w:t xml:space="preserve"> та </w:t>
            </w:r>
            <w:proofErr w:type="spellStart"/>
            <w:r w:rsidRPr="003E0A6C">
              <w:rPr>
                <w:rFonts w:ascii="Times New Roman" w:eastAsia="Times New Roman" w:hAnsi="Times New Roman" w:cs="Times New Roman"/>
                <w:sz w:val="24"/>
                <w:szCs w:val="24"/>
                <w:shd w:val="clear" w:color="auto" w:fill="FFFFFF"/>
                <w:lang w:eastAsia="ru-RU"/>
              </w:rPr>
              <w:t>відмиванням</w:t>
            </w:r>
            <w:proofErr w:type="spellEnd"/>
            <w:r w:rsidRPr="003E0A6C">
              <w:rPr>
                <w:rFonts w:ascii="Times New Roman" w:eastAsia="Times New Roman" w:hAnsi="Times New Roman" w:cs="Times New Roman"/>
                <w:sz w:val="24"/>
                <w:szCs w:val="24"/>
                <w:shd w:val="clear" w:color="auto" w:fill="FFFFFF"/>
                <w:lang w:eastAsia="ru-RU"/>
              </w:rPr>
              <w:t xml:space="preserve"> </w:t>
            </w:r>
            <w:proofErr w:type="spellStart"/>
            <w:r w:rsidRPr="003E0A6C">
              <w:rPr>
                <w:rFonts w:ascii="Times New Roman" w:eastAsia="Times New Roman" w:hAnsi="Times New Roman" w:cs="Times New Roman"/>
                <w:sz w:val="24"/>
                <w:szCs w:val="24"/>
                <w:shd w:val="clear" w:color="auto" w:fill="FFFFFF"/>
                <w:lang w:eastAsia="ru-RU"/>
              </w:rPr>
              <w:t>коштів</w:t>
            </w:r>
            <w:proofErr w:type="spellEnd"/>
            <w:r w:rsidRPr="003E0A6C">
              <w:rPr>
                <w:rFonts w:ascii="Times New Roman" w:eastAsia="Times New Roman" w:hAnsi="Times New Roman" w:cs="Times New Roman"/>
                <w:sz w:val="24"/>
                <w:szCs w:val="24"/>
                <w:shd w:val="clear" w:color="auto" w:fill="FFFFFF"/>
                <w:lang w:eastAsia="ru-RU"/>
              </w:rPr>
              <w:t xml:space="preserve">), </w:t>
            </w:r>
            <w:proofErr w:type="spellStart"/>
            <w:r w:rsidRPr="003E0A6C">
              <w:rPr>
                <w:rFonts w:ascii="Times New Roman" w:eastAsia="Times New Roman" w:hAnsi="Times New Roman" w:cs="Times New Roman"/>
                <w:sz w:val="24"/>
                <w:szCs w:val="24"/>
                <w:shd w:val="clear" w:color="auto" w:fill="FFFFFF"/>
                <w:lang w:eastAsia="ru-RU"/>
              </w:rPr>
              <w:t>судимість</w:t>
            </w:r>
            <w:proofErr w:type="spellEnd"/>
            <w:r w:rsidRPr="003E0A6C">
              <w:rPr>
                <w:rFonts w:ascii="Times New Roman" w:eastAsia="Times New Roman" w:hAnsi="Times New Roman" w:cs="Times New Roman"/>
                <w:sz w:val="24"/>
                <w:szCs w:val="24"/>
                <w:shd w:val="clear" w:color="auto" w:fill="FFFFFF"/>
                <w:lang w:eastAsia="ru-RU"/>
              </w:rPr>
              <w:t xml:space="preserve"> з </w:t>
            </w:r>
            <w:proofErr w:type="spellStart"/>
            <w:r w:rsidRPr="003E0A6C">
              <w:rPr>
                <w:rFonts w:ascii="Times New Roman" w:eastAsia="Times New Roman" w:hAnsi="Times New Roman" w:cs="Times New Roman"/>
                <w:sz w:val="24"/>
                <w:szCs w:val="24"/>
                <w:shd w:val="clear" w:color="auto" w:fill="FFFFFF"/>
                <w:lang w:eastAsia="ru-RU"/>
              </w:rPr>
              <w:t>якої</w:t>
            </w:r>
            <w:proofErr w:type="spellEnd"/>
            <w:r w:rsidRPr="003E0A6C">
              <w:rPr>
                <w:rFonts w:ascii="Times New Roman" w:eastAsia="Times New Roman" w:hAnsi="Times New Roman" w:cs="Times New Roman"/>
                <w:sz w:val="24"/>
                <w:szCs w:val="24"/>
                <w:shd w:val="clear" w:color="auto" w:fill="FFFFFF"/>
                <w:lang w:eastAsia="ru-RU"/>
              </w:rPr>
              <w:t xml:space="preserve"> не </w:t>
            </w:r>
            <w:proofErr w:type="spellStart"/>
            <w:r w:rsidRPr="003E0A6C">
              <w:rPr>
                <w:rFonts w:ascii="Times New Roman" w:eastAsia="Times New Roman" w:hAnsi="Times New Roman" w:cs="Times New Roman"/>
                <w:sz w:val="24"/>
                <w:szCs w:val="24"/>
                <w:shd w:val="clear" w:color="auto" w:fill="FFFFFF"/>
                <w:lang w:eastAsia="ru-RU"/>
              </w:rPr>
              <w:t>знято</w:t>
            </w:r>
            <w:proofErr w:type="spellEnd"/>
            <w:r w:rsidRPr="003E0A6C">
              <w:rPr>
                <w:rFonts w:ascii="Times New Roman" w:eastAsia="Times New Roman" w:hAnsi="Times New Roman" w:cs="Times New Roman"/>
                <w:sz w:val="24"/>
                <w:szCs w:val="24"/>
                <w:shd w:val="clear" w:color="auto" w:fill="FFFFFF"/>
                <w:lang w:eastAsia="ru-RU"/>
              </w:rPr>
              <w:t xml:space="preserve"> </w:t>
            </w:r>
            <w:proofErr w:type="spellStart"/>
            <w:r w:rsidRPr="003E0A6C">
              <w:rPr>
                <w:rFonts w:ascii="Times New Roman" w:eastAsia="Times New Roman" w:hAnsi="Times New Roman" w:cs="Times New Roman"/>
                <w:sz w:val="24"/>
                <w:szCs w:val="24"/>
                <w:shd w:val="clear" w:color="auto" w:fill="FFFFFF"/>
                <w:lang w:eastAsia="ru-RU"/>
              </w:rPr>
              <w:t>або</w:t>
            </w:r>
            <w:proofErr w:type="spellEnd"/>
            <w:r w:rsidRPr="003E0A6C">
              <w:rPr>
                <w:rFonts w:ascii="Times New Roman" w:eastAsia="Times New Roman" w:hAnsi="Times New Roman" w:cs="Times New Roman"/>
                <w:sz w:val="24"/>
                <w:szCs w:val="24"/>
                <w:shd w:val="clear" w:color="auto" w:fill="FFFFFF"/>
                <w:lang w:eastAsia="ru-RU"/>
              </w:rPr>
              <w:t xml:space="preserve"> не погашено в </w:t>
            </w:r>
            <w:proofErr w:type="spellStart"/>
            <w:r w:rsidRPr="003E0A6C">
              <w:rPr>
                <w:rFonts w:ascii="Times New Roman" w:eastAsia="Times New Roman" w:hAnsi="Times New Roman" w:cs="Times New Roman"/>
                <w:sz w:val="24"/>
                <w:szCs w:val="24"/>
                <w:shd w:val="clear" w:color="auto" w:fill="FFFFFF"/>
                <w:lang w:eastAsia="ru-RU"/>
              </w:rPr>
              <w:t>установленому</w:t>
            </w:r>
            <w:proofErr w:type="spellEnd"/>
            <w:r w:rsidRPr="003E0A6C">
              <w:rPr>
                <w:rFonts w:ascii="Times New Roman" w:eastAsia="Times New Roman" w:hAnsi="Times New Roman" w:cs="Times New Roman"/>
                <w:sz w:val="24"/>
                <w:szCs w:val="24"/>
                <w:shd w:val="clear" w:color="auto" w:fill="FFFFFF"/>
                <w:lang w:eastAsia="ru-RU"/>
              </w:rPr>
              <w:t xml:space="preserve"> законом порядку </w:t>
            </w:r>
          </w:p>
          <w:p w14:paraId="05133DB6" w14:textId="703FB01D" w:rsidR="00751018" w:rsidRPr="003E0A6C" w:rsidRDefault="005B4685" w:rsidP="0078708B">
            <w:pPr>
              <w:spacing w:before="120" w:after="0" w:line="240" w:lineRule="auto"/>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i/>
                <w:iCs/>
                <w:sz w:val="24"/>
                <w:szCs w:val="24"/>
                <w:shd w:val="clear" w:color="auto" w:fill="FFFFFF"/>
                <w:lang w:eastAsia="ru-RU"/>
              </w:rPr>
              <w:t>(</w:t>
            </w:r>
            <w:proofErr w:type="spellStart"/>
            <w:r w:rsidRPr="003E0A6C">
              <w:rPr>
                <w:rFonts w:ascii="Times New Roman" w:eastAsia="Times New Roman" w:hAnsi="Times New Roman" w:cs="Times New Roman"/>
                <w:i/>
                <w:iCs/>
                <w:sz w:val="24"/>
                <w:szCs w:val="24"/>
                <w:lang w:eastAsia="ru-RU"/>
              </w:rPr>
              <w:t>підпункт</w:t>
            </w:r>
            <w:proofErr w:type="spellEnd"/>
            <w:r w:rsidRPr="003E0A6C">
              <w:rPr>
                <w:rFonts w:ascii="Times New Roman" w:eastAsia="Times New Roman" w:hAnsi="Times New Roman" w:cs="Times New Roman"/>
                <w:i/>
                <w:iCs/>
                <w:sz w:val="24"/>
                <w:szCs w:val="24"/>
                <w:lang w:eastAsia="ru-RU"/>
              </w:rPr>
              <w:t xml:space="preserve"> 5 пункту 47 </w:t>
            </w:r>
            <w:proofErr w:type="spellStart"/>
            <w:r w:rsidRPr="003E0A6C">
              <w:rPr>
                <w:rFonts w:ascii="Times New Roman" w:eastAsia="Times New Roman" w:hAnsi="Times New Roman" w:cs="Times New Roman"/>
                <w:i/>
                <w:iCs/>
                <w:sz w:val="24"/>
                <w:szCs w:val="24"/>
                <w:lang w:eastAsia="ru-RU"/>
              </w:rPr>
              <w:t>Особливостей</w:t>
            </w:r>
            <w:proofErr w:type="spellEnd"/>
            <w:r w:rsidRPr="003E0A6C">
              <w:rPr>
                <w:rFonts w:ascii="Times New Roman" w:eastAsia="Times New Roman" w:hAnsi="Times New Roman" w:cs="Times New Roman"/>
                <w:i/>
                <w:iCs/>
                <w:sz w:val="24"/>
                <w:szCs w:val="24"/>
                <w:lang w:eastAsia="ru-RU"/>
              </w:rPr>
              <w:t>)</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14:paraId="4E331B53" w14:textId="0771DF61" w:rsidR="00751018" w:rsidRPr="003E0A6C" w:rsidRDefault="005B4685" w:rsidP="0078708B">
            <w:pPr>
              <w:spacing w:after="0" w:line="240" w:lineRule="auto"/>
              <w:ind w:right="140"/>
              <w:jc w:val="both"/>
              <w:rPr>
                <w:rFonts w:ascii="Times New Roman" w:eastAsia="Times New Roman" w:hAnsi="Times New Roman" w:cs="Times New Roman"/>
                <w:sz w:val="24"/>
                <w:szCs w:val="24"/>
                <w:lang w:val="uk-UA" w:eastAsia="ru-RU"/>
              </w:rPr>
            </w:pPr>
            <w:r w:rsidRPr="003E0A6C">
              <w:rPr>
                <w:rFonts w:ascii="Times New Roman" w:eastAsia="Times New Roman" w:hAnsi="Times New Roman" w:cs="Times New Roman"/>
                <w:sz w:val="24"/>
                <w:szCs w:val="24"/>
                <w:lang w:val="uk-UA" w:eastAsia="ru-RU"/>
              </w:rPr>
              <w:t>П</w:t>
            </w:r>
            <w:proofErr w:type="spellStart"/>
            <w:r w:rsidRPr="003E0A6C">
              <w:rPr>
                <w:rFonts w:ascii="Times New Roman" w:eastAsia="Times New Roman" w:hAnsi="Times New Roman" w:cs="Times New Roman"/>
                <w:sz w:val="24"/>
                <w:szCs w:val="24"/>
                <w:lang w:eastAsia="ru-RU"/>
              </w:rPr>
              <w:t>овний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витяг</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інформаційно-аналітичної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системи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Облік</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відомостей</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притягнення</w:t>
            </w:r>
            <w:proofErr w:type="spellEnd"/>
            <w:r w:rsidRPr="003E0A6C">
              <w:rPr>
                <w:rFonts w:ascii="Times New Roman" w:eastAsia="Times New Roman" w:hAnsi="Times New Roman" w:cs="Times New Roman"/>
                <w:sz w:val="24"/>
                <w:szCs w:val="24"/>
                <w:lang w:eastAsia="ru-RU"/>
              </w:rPr>
              <w:t xml:space="preserve"> особи до </w:t>
            </w:r>
            <w:proofErr w:type="spellStart"/>
            <w:r w:rsidRPr="003E0A6C">
              <w:rPr>
                <w:rFonts w:ascii="Times New Roman" w:eastAsia="Times New Roman" w:hAnsi="Times New Roman" w:cs="Times New Roman"/>
                <w:sz w:val="24"/>
                <w:szCs w:val="24"/>
                <w:lang w:eastAsia="ru-RU"/>
              </w:rPr>
              <w:t>кримінальної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відповідальності</w:t>
            </w:r>
            <w:proofErr w:type="spellEnd"/>
            <w:r w:rsidRPr="003E0A6C">
              <w:rPr>
                <w:rFonts w:ascii="Times New Roman" w:eastAsia="Times New Roman" w:hAnsi="Times New Roman" w:cs="Times New Roman"/>
                <w:sz w:val="24"/>
                <w:szCs w:val="24"/>
                <w:lang w:eastAsia="ru-RU"/>
              </w:rPr>
              <w:t xml:space="preserve"> та </w:t>
            </w:r>
            <w:proofErr w:type="spellStart"/>
            <w:r w:rsidRPr="003E0A6C">
              <w:rPr>
                <w:rFonts w:ascii="Times New Roman" w:eastAsia="Times New Roman" w:hAnsi="Times New Roman" w:cs="Times New Roman"/>
                <w:sz w:val="24"/>
                <w:szCs w:val="24"/>
                <w:lang w:eastAsia="ru-RU"/>
              </w:rPr>
              <w:t>наявності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судимості</w:t>
            </w:r>
            <w:proofErr w:type="spellEnd"/>
            <w:r w:rsidRPr="003E0A6C">
              <w:rPr>
                <w:rFonts w:ascii="Times New Roman" w:eastAsia="Times New Roman" w:hAnsi="Times New Roman" w:cs="Times New Roman"/>
                <w:sz w:val="24"/>
                <w:szCs w:val="24"/>
                <w:lang w:eastAsia="ru-RU"/>
              </w:rPr>
              <w:t xml:space="preserve">» про те,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фізична</w:t>
            </w:r>
            <w:proofErr w:type="spellEnd"/>
            <w:r w:rsidRPr="003E0A6C">
              <w:rPr>
                <w:rFonts w:ascii="Times New Roman" w:eastAsia="Times New Roman" w:hAnsi="Times New Roman" w:cs="Times New Roman"/>
                <w:sz w:val="24"/>
                <w:szCs w:val="24"/>
                <w:lang w:eastAsia="ru-RU"/>
              </w:rPr>
              <w:t xml:space="preserve"> особа, яка є </w:t>
            </w:r>
            <w:proofErr w:type="spellStart"/>
            <w:r w:rsidRPr="003E0A6C">
              <w:rPr>
                <w:rFonts w:ascii="Times New Roman" w:eastAsia="Times New Roman" w:hAnsi="Times New Roman" w:cs="Times New Roman"/>
                <w:sz w:val="24"/>
                <w:szCs w:val="24"/>
                <w:lang w:eastAsia="ru-RU"/>
              </w:rPr>
              <w:t>учасником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процедури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до </w:t>
            </w:r>
            <w:proofErr w:type="spellStart"/>
            <w:r w:rsidRPr="003E0A6C">
              <w:rPr>
                <w:rFonts w:ascii="Times New Roman" w:eastAsia="Times New Roman" w:hAnsi="Times New Roman" w:cs="Times New Roman"/>
                <w:sz w:val="24"/>
                <w:szCs w:val="24"/>
                <w:lang w:eastAsia="ru-RU"/>
              </w:rPr>
              <w:t>кримінальної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відповідальності</w:t>
            </w:r>
            <w:proofErr w:type="spellEnd"/>
            <w:r w:rsidRPr="003E0A6C">
              <w:rPr>
                <w:rFonts w:ascii="Times New Roman" w:eastAsia="Times New Roman" w:hAnsi="Times New Roman" w:cs="Times New Roman"/>
                <w:sz w:val="24"/>
                <w:szCs w:val="24"/>
                <w:lang w:eastAsia="ru-RU"/>
              </w:rPr>
              <w:t xml:space="preserve"> не </w:t>
            </w:r>
            <w:proofErr w:type="spellStart"/>
            <w:r w:rsidRPr="003E0A6C">
              <w:rPr>
                <w:rFonts w:ascii="Times New Roman" w:eastAsia="Times New Roman" w:hAnsi="Times New Roman" w:cs="Times New Roman"/>
                <w:sz w:val="24"/>
                <w:szCs w:val="24"/>
                <w:lang w:eastAsia="ru-RU"/>
              </w:rPr>
              <w:t>притягується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незнятої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чи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непогашеної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судимості</w:t>
            </w:r>
            <w:proofErr w:type="spellEnd"/>
            <w:r w:rsidRPr="003E0A6C">
              <w:rPr>
                <w:rFonts w:ascii="Times New Roman" w:eastAsia="Times New Roman" w:hAnsi="Times New Roman" w:cs="Times New Roman"/>
                <w:sz w:val="24"/>
                <w:szCs w:val="24"/>
                <w:lang w:eastAsia="ru-RU"/>
              </w:rPr>
              <w:t xml:space="preserve"> не </w:t>
            </w:r>
            <w:proofErr w:type="spellStart"/>
            <w:r w:rsidRPr="003E0A6C">
              <w:rPr>
                <w:rFonts w:ascii="Times New Roman" w:eastAsia="Times New Roman" w:hAnsi="Times New Roman" w:cs="Times New Roman"/>
                <w:sz w:val="24"/>
                <w:szCs w:val="24"/>
                <w:lang w:eastAsia="ru-RU"/>
              </w:rPr>
              <w:t>має</w:t>
            </w:r>
            <w:proofErr w:type="spellEnd"/>
            <w:r w:rsidRPr="003E0A6C">
              <w:rPr>
                <w:rFonts w:ascii="Times New Roman" w:eastAsia="Times New Roman" w:hAnsi="Times New Roman" w:cs="Times New Roman"/>
                <w:sz w:val="24"/>
                <w:szCs w:val="24"/>
                <w:lang w:eastAsia="ru-RU"/>
              </w:rPr>
              <w:t xml:space="preserve"> та в </w:t>
            </w:r>
            <w:proofErr w:type="spellStart"/>
            <w:r w:rsidRPr="003E0A6C">
              <w:rPr>
                <w:rFonts w:ascii="Times New Roman" w:eastAsia="Times New Roman" w:hAnsi="Times New Roman" w:cs="Times New Roman"/>
                <w:sz w:val="24"/>
                <w:szCs w:val="24"/>
                <w:lang w:eastAsia="ru-RU"/>
              </w:rPr>
              <w:t>розшуку</w:t>
            </w:r>
            <w:proofErr w:type="spellEnd"/>
            <w:r w:rsidRPr="003E0A6C">
              <w:rPr>
                <w:rFonts w:ascii="Times New Roman" w:eastAsia="Times New Roman" w:hAnsi="Times New Roman" w:cs="Times New Roman"/>
                <w:sz w:val="24"/>
                <w:szCs w:val="24"/>
                <w:lang w:eastAsia="ru-RU"/>
              </w:rPr>
              <w:t xml:space="preserve"> не </w:t>
            </w:r>
            <w:proofErr w:type="spellStart"/>
            <w:r w:rsidRPr="003E0A6C">
              <w:rPr>
                <w:rFonts w:ascii="Times New Roman" w:eastAsia="Times New Roman" w:hAnsi="Times New Roman" w:cs="Times New Roman"/>
                <w:sz w:val="24"/>
                <w:szCs w:val="24"/>
                <w:lang w:eastAsia="ru-RU"/>
              </w:rPr>
              <w:t>перебуває</w:t>
            </w:r>
            <w:proofErr w:type="spellEnd"/>
            <w:r w:rsidRPr="003E0A6C">
              <w:rPr>
                <w:rFonts w:ascii="Times New Roman" w:eastAsia="Times New Roman" w:hAnsi="Times New Roman" w:cs="Times New Roman"/>
                <w:sz w:val="24"/>
                <w:szCs w:val="24"/>
                <w:lang w:val="uk-UA" w:eastAsia="ru-RU"/>
              </w:rPr>
              <w:t>.</w:t>
            </w:r>
          </w:p>
        </w:tc>
      </w:tr>
      <w:tr w:rsidR="0078708B" w:rsidRPr="0078708B" w14:paraId="5768F459" w14:textId="77777777" w:rsidTr="0078708B">
        <w:trPr>
          <w:trHeight w:val="1784"/>
        </w:trPr>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3FF9F2B6" w14:textId="670D1A12" w:rsidR="0078708B" w:rsidRPr="003E0A6C" w:rsidRDefault="00751018" w:rsidP="0078708B">
            <w:pPr>
              <w:spacing w:after="0" w:line="240" w:lineRule="auto"/>
              <w:ind w:left="100"/>
              <w:jc w:val="center"/>
              <w:rPr>
                <w:rFonts w:ascii="Times New Roman" w:eastAsia="Times New Roman" w:hAnsi="Times New Roman" w:cs="Times New Roman"/>
                <w:bCs/>
                <w:sz w:val="24"/>
                <w:szCs w:val="24"/>
                <w:lang w:val="uk-UA" w:eastAsia="ru-RU"/>
              </w:rPr>
            </w:pPr>
            <w:r w:rsidRPr="003E0A6C">
              <w:rPr>
                <w:rFonts w:ascii="Times New Roman" w:eastAsia="Times New Roman" w:hAnsi="Times New Roman" w:cs="Times New Roman"/>
                <w:bCs/>
                <w:sz w:val="24"/>
                <w:szCs w:val="24"/>
                <w:lang w:val="uk-UA" w:eastAsia="ru-RU"/>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72E0F49A" w14:textId="77777777" w:rsidR="0078708B" w:rsidRPr="003E0A6C" w:rsidRDefault="0078708B" w:rsidP="0078708B">
            <w:pPr>
              <w:spacing w:before="120" w:after="0" w:line="240" w:lineRule="auto"/>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sz w:val="24"/>
                <w:szCs w:val="24"/>
                <w:lang w:eastAsia="ru-RU"/>
              </w:rPr>
              <w:t>*</w:t>
            </w:r>
            <w:proofErr w:type="spellStart"/>
            <w:r w:rsidRPr="003E0A6C">
              <w:rPr>
                <w:rFonts w:ascii="Times New Roman" w:eastAsia="Times New Roman" w:hAnsi="Times New Roman" w:cs="Times New Roman"/>
                <w:sz w:val="24"/>
                <w:szCs w:val="24"/>
                <w:lang w:eastAsia="ru-RU"/>
              </w:rPr>
              <w:t>Керівник</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процедури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був</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засуджений</w:t>
            </w:r>
            <w:proofErr w:type="spellEnd"/>
            <w:r w:rsidRPr="003E0A6C">
              <w:rPr>
                <w:rFonts w:ascii="Times New Roman" w:eastAsia="Times New Roman" w:hAnsi="Times New Roman" w:cs="Times New Roman"/>
                <w:sz w:val="24"/>
                <w:szCs w:val="24"/>
                <w:lang w:eastAsia="ru-RU"/>
              </w:rPr>
              <w:t xml:space="preserve"> за </w:t>
            </w:r>
            <w:proofErr w:type="spellStart"/>
            <w:r w:rsidRPr="003E0A6C">
              <w:rPr>
                <w:rFonts w:ascii="Times New Roman" w:eastAsia="Times New Roman" w:hAnsi="Times New Roman" w:cs="Times New Roman"/>
                <w:sz w:val="24"/>
                <w:szCs w:val="24"/>
                <w:lang w:eastAsia="ru-RU"/>
              </w:rPr>
              <w:t>кримінальне</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правопорушення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вчинене</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корисливих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мотивів</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зокрема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пов’язане</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хабарництвом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шахрайством</w:t>
            </w:r>
            <w:proofErr w:type="spellEnd"/>
            <w:r w:rsidRPr="003E0A6C">
              <w:rPr>
                <w:rFonts w:ascii="Times New Roman" w:eastAsia="Times New Roman" w:hAnsi="Times New Roman" w:cs="Times New Roman"/>
                <w:sz w:val="24"/>
                <w:szCs w:val="24"/>
                <w:lang w:eastAsia="ru-RU"/>
              </w:rPr>
              <w:t xml:space="preserve"> та </w:t>
            </w:r>
            <w:proofErr w:type="spellStart"/>
            <w:r w:rsidRPr="003E0A6C">
              <w:rPr>
                <w:rFonts w:ascii="Times New Roman" w:eastAsia="Times New Roman" w:hAnsi="Times New Roman" w:cs="Times New Roman"/>
                <w:sz w:val="24"/>
                <w:szCs w:val="24"/>
                <w:lang w:eastAsia="ru-RU"/>
              </w:rPr>
              <w:t>відмиванням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коштів</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судимість</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якого</w:t>
            </w:r>
            <w:proofErr w:type="spellEnd"/>
            <w:r w:rsidRPr="003E0A6C">
              <w:rPr>
                <w:rFonts w:ascii="Times New Roman" w:eastAsia="Times New Roman" w:hAnsi="Times New Roman" w:cs="Times New Roman"/>
                <w:sz w:val="24"/>
                <w:szCs w:val="24"/>
                <w:lang w:eastAsia="ru-RU"/>
              </w:rPr>
              <w:t xml:space="preserve"> не </w:t>
            </w:r>
            <w:proofErr w:type="spellStart"/>
            <w:r w:rsidRPr="003E0A6C">
              <w:rPr>
                <w:rFonts w:ascii="Times New Roman" w:eastAsia="Times New Roman" w:hAnsi="Times New Roman" w:cs="Times New Roman"/>
                <w:sz w:val="24"/>
                <w:szCs w:val="24"/>
                <w:lang w:eastAsia="ru-RU"/>
              </w:rPr>
              <w:t>знято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не погашено в </w:t>
            </w:r>
            <w:proofErr w:type="spellStart"/>
            <w:r w:rsidRPr="003E0A6C">
              <w:rPr>
                <w:rFonts w:ascii="Times New Roman" w:eastAsia="Times New Roman" w:hAnsi="Times New Roman" w:cs="Times New Roman"/>
                <w:sz w:val="24"/>
                <w:szCs w:val="24"/>
                <w:lang w:eastAsia="ru-RU"/>
              </w:rPr>
              <w:t>установленому</w:t>
            </w:r>
            <w:proofErr w:type="spellEnd"/>
            <w:r w:rsidRPr="003E0A6C">
              <w:rPr>
                <w:rFonts w:ascii="Times New Roman" w:eastAsia="Times New Roman" w:hAnsi="Times New Roman" w:cs="Times New Roman"/>
                <w:sz w:val="24"/>
                <w:szCs w:val="24"/>
                <w:lang w:eastAsia="ru-RU"/>
              </w:rPr>
              <w:t xml:space="preserve"> законом порядку.</w:t>
            </w:r>
          </w:p>
          <w:p w14:paraId="3B149E00" w14:textId="77777777" w:rsidR="0078708B" w:rsidRPr="003E0A6C" w:rsidRDefault="0078708B" w:rsidP="0078708B">
            <w:pPr>
              <w:spacing w:after="0" w:line="240" w:lineRule="auto"/>
              <w:ind w:right="140"/>
              <w:jc w:val="both"/>
              <w:rPr>
                <w:rFonts w:ascii="Calibri" w:eastAsia="Times New Roman" w:hAnsi="Calibri" w:cs="Times New Roman"/>
                <w:sz w:val="24"/>
                <w:szCs w:val="24"/>
                <w:lang w:eastAsia="ru-RU"/>
              </w:rPr>
            </w:pPr>
            <w:r w:rsidRPr="003E0A6C">
              <w:rPr>
                <w:rFonts w:ascii="Times New Roman" w:eastAsia="Times New Roman" w:hAnsi="Times New Roman" w:cs="Times New Roman"/>
                <w:sz w:val="24"/>
                <w:szCs w:val="24"/>
                <w:lang w:eastAsia="ru-RU"/>
              </w:rPr>
              <w:t>(</w:t>
            </w:r>
            <w:proofErr w:type="spellStart"/>
            <w:r w:rsidRPr="003E0A6C">
              <w:rPr>
                <w:rFonts w:ascii="Times New Roman" w:eastAsia="Times New Roman" w:hAnsi="Times New Roman" w:cs="Times New Roman"/>
                <w:sz w:val="24"/>
                <w:szCs w:val="24"/>
                <w:lang w:eastAsia="ru-RU"/>
              </w:rPr>
              <w:t>підпункт</w:t>
            </w:r>
            <w:proofErr w:type="spellEnd"/>
            <w:r w:rsidRPr="003E0A6C">
              <w:rPr>
                <w:rFonts w:ascii="Times New Roman" w:eastAsia="Times New Roman" w:hAnsi="Times New Roman" w:cs="Times New Roman"/>
                <w:sz w:val="24"/>
                <w:szCs w:val="24"/>
                <w:lang w:eastAsia="ru-RU"/>
              </w:rPr>
              <w:t xml:space="preserve"> 6 пункт 47 </w:t>
            </w:r>
            <w:proofErr w:type="spellStart"/>
            <w:r w:rsidRPr="003E0A6C">
              <w:rPr>
                <w:rFonts w:ascii="Times New Roman" w:eastAsia="Times New Roman" w:hAnsi="Times New Roman" w:cs="Times New Roman"/>
                <w:sz w:val="24"/>
                <w:szCs w:val="24"/>
                <w:lang w:eastAsia="ru-RU"/>
              </w:rPr>
              <w:t>Особливостей</w:t>
            </w:r>
            <w:proofErr w:type="spellEnd"/>
            <w:r w:rsidRPr="003E0A6C">
              <w:rPr>
                <w:rFonts w:ascii="Times New Roman" w:eastAsia="Times New Roman" w:hAnsi="Times New Roman" w:cs="Times New Roman"/>
                <w:sz w:val="24"/>
                <w:szCs w:val="24"/>
                <w:lang w:eastAsia="ru-RU"/>
              </w:rPr>
              <w:t>)</w:t>
            </w:r>
          </w:p>
        </w:tc>
        <w:tc>
          <w:tcPr>
            <w:tcW w:w="4503" w:type="dxa"/>
            <w:vMerge w:val="restart"/>
            <w:tcBorders>
              <w:top w:val="single" w:sz="8"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tcPr>
          <w:p w14:paraId="20FE28C3" w14:textId="77777777" w:rsidR="0078708B" w:rsidRPr="003E0A6C" w:rsidRDefault="0078708B" w:rsidP="0078708B">
            <w:pPr>
              <w:spacing w:after="0" w:line="240" w:lineRule="auto"/>
              <w:jc w:val="both"/>
              <w:rPr>
                <w:rFonts w:ascii="Times New Roman" w:eastAsia="Times New Roman" w:hAnsi="Times New Roman" w:cs="Times New Roman"/>
                <w:sz w:val="24"/>
                <w:szCs w:val="24"/>
                <w:lang w:eastAsia="ru-RU"/>
              </w:rPr>
            </w:pPr>
            <w:proofErr w:type="spellStart"/>
            <w:r w:rsidRPr="003E0A6C">
              <w:rPr>
                <w:rFonts w:ascii="Times New Roman" w:eastAsia="Times New Roman" w:hAnsi="Times New Roman" w:cs="Times New Roman"/>
                <w:sz w:val="24"/>
                <w:szCs w:val="24"/>
                <w:lang w:eastAsia="ru-RU"/>
              </w:rPr>
              <w:t>Повний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витяг</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інформаційно-аналітичної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системи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Облік</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відомостей</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притягнення</w:t>
            </w:r>
            <w:proofErr w:type="spellEnd"/>
            <w:r w:rsidRPr="003E0A6C">
              <w:rPr>
                <w:rFonts w:ascii="Times New Roman" w:eastAsia="Times New Roman" w:hAnsi="Times New Roman" w:cs="Times New Roman"/>
                <w:sz w:val="24"/>
                <w:szCs w:val="24"/>
                <w:lang w:eastAsia="ru-RU"/>
              </w:rPr>
              <w:t xml:space="preserve"> особи до </w:t>
            </w:r>
            <w:proofErr w:type="spellStart"/>
            <w:r w:rsidRPr="003E0A6C">
              <w:rPr>
                <w:rFonts w:ascii="Times New Roman" w:eastAsia="Times New Roman" w:hAnsi="Times New Roman" w:cs="Times New Roman"/>
                <w:sz w:val="24"/>
                <w:szCs w:val="24"/>
                <w:lang w:eastAsia="ru-RU"/>
              </w:rPr>
              <w:t>кримінальної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відповідальності</w:t>
            </w:r>
            <w:proofErr w:type="spellEnd"/>
            <w:r w:rsidRPr="003E0A6C">
              <w:rPr>
                <w:rFonts w:ascii="Times New Roman" w:eastAsia="Times New Roman" w:hAnsi="Times New Roman" w:cs="Times New Roman"/>
                <w:sz w:val="24"/>
                <w:szCs w:val="24"/>
                <w:lang w:eastAsia="ru-RU"/>
              </w:rPr>
              <w:t xml:space="preserve"> та </w:t>
            </w:r>
            <w:proofErr w:type="spellStart"/>
            <w:r w:rsidRPr="003E0A6C">
              <w:rPr>
                <w:rFonts w:ascii="Times New Roman" w:eastAsia="Times New Roman" w:hAnsi="Times New Roman" w:cs="Times New Roman"/>
                <w:sz w:val="24"/>
                <w:szCs w:val="24"/>
                <w:lang w:eastAsia="ru-RU"/>
              </w:rPr>
              <w:t>наявності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судимості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сформований</w:t>
            </w:r>
            <w:proofErr w:type="spellEnd"/>
            <w:r w:rsidRPr="003E0A6C">
              <w:rPr>
                <w:rFonts w:ascii="Times New Roman" w:eastAsia="Times New Roman" w:hAnsi="Times New Roman" w:cs="Times New Roman"/>
                <w:sz w:val="24"/>
                <w:szCs w:val="24"/>
                <w:lang w:eastAsia="ru-RU"/>
              </w:rPr>
              <w:t xml:space="preserve"> у </w:t>
            </w:r>
            <w:proofErr w:type="spellStart"/>
            <w:r w:rsidRPr="003E0A6C">
              <w:rPr>
                <w:rFonts w:ascii="Times New Roman" w:eastAsia="Times New Roman" w:hAnsi="Times New Roman" w:cs="Times New Roman"/>
                <w:sz w:val="24"/>
                <w:szCs w:val="24"/>
                <w:lang w:eastAsia="ru-RU"/>
              </w:rPr>
              <w:t>паперовій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електронній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формі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містить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інформацію</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відсутність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судимості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обмежень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передбачених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кримінальним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процесуальним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законодавством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України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щодо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керівника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процедури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яка </w:t>
            </w:r>
            <w:proofErr w:type="spellStart"/>
            <w:r w:rsidRPr="003E0A6C">
              <w:rPr>
                <w:rFonts w:ascii="Times New Roman" w:eastAsia="Times New Roman" w:hAnsi="Times New Roman" w:cs="Times New Roman"/>
                <w:sz w:val="24"/>
                <w:szCs w:val="24"/>
                <w:lang w:eastAsia="ru-RU"/>
              </w:rPr>
              <w:t>підписала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тендерну</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пропозицію</w:t>
            </w:r>
            <w:proofErr w:type="spellEnd"/>
            <w:r w:rsidRPr="003E0A6C">
              <w:rPr>
                <w:rFonts w:ascii="Times New Roman" w:eastAsia="Times New Roman" w:hAnsi="Times New Roman" w:cs="Times New Roman"/>
                <w:sz w:val="24"/>
                <w:szCs w:val="24"/>
                <w:lang w:eastAsia="ru-RU"/>
              </w:rPr>
              <w:t xml:space="preserve">. </w:t>
            </w:r>
          </w:p>
          <w:p w14:paraId="516E949C" w14:textId="77777777" w:rsidR="0078708B" w:rsidRPr="003E0A6C" w:rsidRDefault="0078708B" w:rsidP="0078708B">
            <w:pPr>
              <w:spacing w:after="0" w:line="240" w:lineRule="auto"/>
              <w:jc w:val="both"/>
              <w:rPr>
                <w:rFonts w:ascii="Times New Roman" w:eastAsia="Times New Roman" w:hAnsi="Times New Roman" w:cs="Times New Roman"/>
                <w:sz w:val="24"/>
                <w:szCs w:val="24"/>
                <w:lang w:eastAsia="ru-RU"/>
              </w:rPr>
            </w:pPr>
          </w:p>
          <w:p w14:paraId="1A48015C" w14:textId="77777777" w:rsidR="0078708B" w:rsidRPr="003E0A6C" w:rsidRDefault="0078708B" w:rsidP="0078708B">
            <w:pPr>
              <w:spacing w:after="0" w:line="240" w:lineRule="auto"/>
              <w:jc w:val="both"/>
              <w:rPr>
                <w:rFonts w:ascii="Calibri" w:eastAsia="Times New Roman" w:hAnsi="Calibri" w:cs="Times New Roman"/>
                <w:sz w:val="24"/>
                <w:szCs w:val="24"/>
                <w:lang w:eastAsia="ru-RU"/>
              </w:rPr>
            </w:pPr>
            <w:r w:rsidRPr="003E0A6C">
              <w:rPr>
                <w:rFonts w:ascii="Times New Roman" w:eastAsia="Times New Roman" w:hAnsi="Times New Roman" w:cs="Times New Roman"/>
                <w:sz w:val="24"/>
                <w:szCs w:val="24"/>
                <w:lang w:eastAsia="ru-RU"/>
              </w:rPr>
              <w:t xml:space="preserve">Документ повинен бути не </w:t>
            </w:r>
            <w:proofErr w:type="spellStart"/>
            <w:r w:rsidRPr="003E0A6C">
              <w:rPr>
                <w:rFonts w:ascii="Times New Roman" w:eastAsia="Times New Roman" w:hAnsi="Times New Roman" w:cs="Times New Roman"/>
                <w:sz w:val="24"/>
                <w:szCs w:val="24"/>
                <w:lang w:eastAsia="ru-RU"/>
              </w:rPr>
              <w:t>більше</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тридцятиденної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давнини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дати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подання</w:t>
            </w:r>
            <w:proofErr w:type="spellEnd"/>
            <w:r w:rsidRPr="003E0A6C">
              <w:rPr>
                <w:rFonts w:ascii="Times New Roman" w:eastAsia="Times New Roman" w:hAnsi="Times New Roman" w:cs="Times New Roman"/>
                <w:sz w:val="24"/>
                <w:szCs w:val="24"/>
                <w:lang w:eastAsia="ru-RU"/>
              </w:rPr>
              <w:t xml:space="preserve"> документа. </w:t>
            </w:r>
          </w:p>
        </w:tc>
      </w:tr>
      <w:tr w:rsidR="0078708B" w:rsidRPr="0078708B" w14:paraId="7B588C8E" w14:textId="77777777" w:rsidTr="0078708B">
        <w:trPr>
          <w:trHeight w:val="2535"/>
        </w:trPr>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7072D092" w14:textId="3F4E83FF" w:rsidR="0078708B" w:rsidRPr="003E0A6C" w:rsidRDefault="00751018" w:rsidP="0078708B">
            <w:pPr>
              <w:spacing w:after="0" w:line="240" w:lineRule="auto"/>
              <w:ind w:left="100"/>
              <w:jc w:val="center"/>
              <w:rPr>
                <w:rFonts w:ascii="Times New Roman" w:eastAsia="Times New Roman" w:hAnsi="Times New Roman" w:cs="Times New Roman"/>
                <w:bCs/>
                <w:sz w:val="24"/>
                <w:szCs w:val="24"/>
                <w:lang w:val="uk-UA" w:eastAsia="ru-RU"/>
              </w:rPr>
            </w:pPr>
            <w:r w:rsidRPr="003E0A6C">
              <w:rPr>
                <w:rFonts w:ascii="Times New Roman" w:eastAsia="Times New Roman" w:hAnsi="Times New Roman" w:cs="Times New Roman"/>
                <w:bCs/>
                <w:sz w:val="24"/>
                <w:szCs w:val="24"/>
                <w:lang w:val="uk-UA" w:eastAsia="ru-RU"/>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7FB873DC" w14:textId="77777777" w:rsidR="0078708B" w:rsidRPr="003E0A6C" w:rsidRDefault="0078708B" w:rsidP="0078708B">
            <w:pPr>
              <w:spacing w:before="120" w:after="0" w:line="240" w:lineRule="auto"/>
              <w:jc w:val="both"/>
              <w:rPr>
                <w:rFonts w:ascii="Times New Roman" w:eastAsia="Times New Roman" w:hAnsi="Times New Roman" w:cs="Times New Roman"/>
                <w:sz w:val="24"/>
                <w:szCs w:val="24"/>
                <w:lang w:val="uk-UA" w:eastAsia="ru-RU"/>
              </w:rPr>
            </w:pPr>
            <w:r w:rsidRPr="003E0A6C">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41C4D1" w14:textId="77777777" w:rsidR="0078708B" w:rsidRPr="003E0A6C" w:rsidRDefault="0078708B" w:rsidP="0078708B">
            <w:pPr>
              <w:spacing w:after="0" w:line="240" w:lineRule="auto"/>
              <w:jc w:val="both"/>
              <w:rPr>
                <w:rFonts w:ascii="Calibri" w:eastAsia="Times New Roman" w:hAnsi="Calibri" w:cs="Times New Roman"/>
                <w:bCs/>
                <w:sz w:val="24"/>
                <w:szCs w:val="24"/>
                <w:lang w:eastAsia="ru-RU"/>
              </w:rPr>
            </w:pPr>
            <w:r w:rsidRPr="003E0A6C">
              <w:rPr>
                <w:rFonts w:ascii="Times New Roman" w:eastAsia="Times New Roman" w:hAnsi="Times New Roman" w:cs="Times New Roman"/>
                <w:bCs/>
                <w:sz w:val="24"/>
                <w:szCs w:val="24"/>
                <w:lang w:eastAsia="ru-RU"/>
              </w:rPr>
              <w:t>(</w:t>
            </w:r>
            <w:proofErr w:type="spellStart"/>
            <w:r w:rsidRPr="003E0A6C">
              <w:rPr>
                <w:rFonts w:ascii="Times New Roman" w:eastAsia="Times New Roman" w:hAnsi="Times New Roman" w:cs="Times New Roman"/>
                <w:bCs/>
                <w:sz w:val="24"/>
                <w:szCs w:val="24"/>
                <w:lang w:eastAsia="ru-RU"/>
              </w:rPr>
              <w:t>підпункт</w:t>
            </w:r>
            <w:proofErr w:type="spellEnd"/>
            <w:r w:rsidRPr="003E0A6C">
              <w:rPr>
                <w:rFonts w:ascii="Times New Roman" w:eastAsia="Times New Roman" w:hAnsi="Times New Roman" w:cs="Times New Roman"/>
                <w:bCs/>
                <w:sz w:val="24"/>
                <w:szCs w:val="24"/>
                <w:lang w:eastAsia="ru-RU"/>
              </w:rPr>
              <w:t xml:space="preserve"> 12 пункт 47 </w:t>
            </w:r>
            <w:proofErr w:type="spellStart"/>
            <w:r w:rsidRPr="003E0A6C">
              <w:rPr>
                <w:rFonts w:ascii="Times New Roman" w:eastAsia="Times New Roman" w:hAnsi="Times New Roman" w:cs="Times New Roman"/>
                <w:bCs/>
                <w:sz w:val="24"/>
                <w:szCs w:val="24"/>
                <w:lang w:eastAsia="ru-RU"/>
              </w:rPr>
              <w:t>Особливостей</w:t>
            </w:r>
            <w:proofErr w:type="spellEnd"/>
            <w:r w:rsidRPr="003E0A6C">
              <w:rPr>
                <w:rFonts w:ascii="Times New Roman" w:eastAsia="Times New Roman" w:hAnsi="Times New Roman" w:cs="Times New Roman"/>
                <w:bCs/>
                <w:sz w:val="24"/>
                <w:szCs w:val="24"/>
                <w:lang w:eastAsia="ru-RU"/>
              </w:rPr>
              <w:t>)</w:t>
            </w:r>
          </w:p>
        </w:tc>
        <w:tc>
          <w:tcPr>
            <w:tcW w:w="0" w:type="auto"/>
            <w:vMerge/>
            <w:tcBorders>
              <w:top w:val="single" w:sz="8" w:space="0" w:color="000000"/>
              <w:left w:val="single" w:sz="8" w:space="0" w:color="000000"/>
              <w:bottom w:val="single" w:sz="2" w:space="0" w:color="000000"/>
              <w:right w:val="single" w:sz="8" w:space="0" w:color="000000"/>
            </w:tcBorders>
            <w:vAlign w:val="center"/>
            <w:hideMark/>
          </w:tcPr>
          <w:p w14:paraId="1028768C" w14:textId="77777777" w:rsidR="0078708B" w:rsidRPr="003E0A6C" w:rsidRDefault="0078708B" w:rsidP="0078708B">
            <w:pPr>
              <w:spacing w:after="0" w:line="240" w:lineRule="auto"/>
              <w:rPr>
                <w:rFonts w:ascii="Calibri" w:eastAsia="Times New Roman" w:hAnsi="Calibri" w:cs="Times New Roman"/>
                <w:sz w:val="24"/>
                <w:szCs w:val="24"/>
                <w:lang w:eastAsia="ru-RU"/>
              </w:rPr>
            </w:pPr>
          </w:p>
        </w:tc>
      </w:tr>
      <w:tr w:rsidR="0078708B" w:rsidRPr="0078708B" w14:paraId="2A58218C" w14:textId="77777777" w:rsidTr="0078708B">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0F153088" w14:textId="7BAC6ADD" w:rsidR="0078708B" w:rsidRPr="003E0A6C" w:rsidRDefault="00751018" w:rsidP="0078708B">
            <w:pPr>
              <w:spacing w:after="0" w:line="240" w:lineRule="auto"/>
              <w:ind w:left="100"/>
              <w:jc w:val="center"/>
              <w:rPr>
                <w:rFonts w:ascii="Times New Roman" w:eastAsia="Times New Roman" w:hAnsi="Times New Roman" w:cs="Times New Roman"/>
                <w:bCs/>
                <w:sz w:val="24"/>
                <w:szCs w:val="24"/>
                <w:lang w:val="uk-UA" w:eastAsia="ru-RU"/>
              </w:rPr>
            </w:pPr>
            <w:r w:rsidRPr="003E0A6C">
              <w:rPr>
                <w:rFonts w:ascii="Times New Roman" w:eastAsia="Times New Roman" w:hAnsi="Times New Roman" w:cs="Times New Roman"/>
                <w:bCs/>
                <w:sz w:val="24"/>
                <w:szCs w:val="24"/>
                <w:lang w:val="uk-UA" w:eastAsia="ru-RU"/>
              </w:rPr>
              <w:t>5</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3AF37825" w14:textId="77777777" w:rsidR="0078708B" w:rsidRPr="003E0A6C" w:rsidRDefault="0078708B" w:rsidP="0078708B">
            <w:pPr>
              <w:spacing w:after="0" w:line="240" w:lineRule="auto"/>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sz w:val="24"/>
                <w:szCs w:val="24"/>
                <w:lang w:eastAsia="ru-RU"/>
              </w:rPr>
              <w:t>*</w:t>
            </w:r>
            <w:proofErr w:type="spellStart"/>
            <w:r w:rsidRPr="003E0A6C">
              <w:rPr>
                <w:rFonts w:ascii="Times New Roman" w:eastAsia="Times New Roman" w:hAnsi="Times New Roman" w:cs="Times New Roman"/>
                <w:sz w:val="24"/>
                <w:szCs w:val="24"/>
                <w:lang w:eastAsia="ru-RU"/>
              </w:rPr>
              <w:t>Учасник</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процедури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не </w:t>
            </w:r>
            <w:proofErr w:type="spellStart"/>
            <w:r w:rsidRPr="003E0A6C">
              <w:rPr>
                <w:rFonts w:ascii="Times New Roman" w:eastAsia="Times New Roman" w:hAnsi="Times New Roman" w:cs="Times New Roman"/>
                <w:sz w:val="24"/>
                <w:szCs w:val="24"/>
                <w:lang w:eastAsia="ru-RU"/>
              </w:rPr>
              <w:t>виконав</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свої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зобов’язання</w:t>
            </w:r>
            <w:proofErr w:type="spellEnd"/>
            <w:r w:rsidRPr="003E0A6C">
              <w:rPr>
                <w:rFonts w:ascii="Times New Roman" w:eastAsia="Times New Roman" w:hAnsi="Times New Roman" w:cs="Times New Roman"/>
                <w:sz w:val="24"/>
                <w:szCs w:val="24"/>
                <w:lang w:eastAsia="ru-RU"/>
              </w:rPr>
              <w:t xml:space="preserve"> за </w:t>
            </w:r>
            <w:proofErr w:type="spellStart"/>
            <w:r w:rsidRPr="003E0A6C">
              <w:rPr>
                <w:rFonts w:ascii="Times New Roman" w:eastAsia="Times New Roman" w:hAnsi="Times New Roman" w:cs="Times New Roman"/>
                <w:sz w:val="24"/>
                <w:szCs w:val="24"/>
                <w:lang w:eastAsia="ru-RU"/>
              </w:rPr>
              <w:t>раніше</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укладеним</w:t>
            </w:r>
            <w:proofErr w:type="spellEnd"/>
            <w:r w:rsidRPr="003E0A6C">
              <w:rPr>
                <w:rFonts w:ascii="Times New Roman" w:eastAsia="Times New Roman" w:hAnsi="Times New Roman" w:cs="Times New Roman"/>
                <w:sz w:val="24"/>
                <w:szCs w:val="24"/>
                <w:lang w:eastAsia="ru-RU"/>
              </w:rPr>
              <w:t xml:space="preserve"> договором про </w:t>
            </w:r>
            <w:proofErr w:type="spellStart"/>
            <w:r w:rsidRPr="003E0A6C">
              <w:rPr>
                <w:rFonts w:ascii="Times New Roman" w:eastAsia="Times New Roman" w:hAnsi="Times New Roman" w:cs="Times New Roman"/>
                <w:sz w:val="24"/>
                <w:szCs w:val="24"/>
                <w:lang w:eastAsia="ru-RU"/>
              </w:rPr>
              <w:t>закупівлю</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цим</w:t>
            </w:r>
            <w:proofErr w:type="spellEnd"/>
            <w:r w:rsidRPr="003E0A6C">
              <w:rPr>
                <w:rFonts w:ascii="Times New Roman" w:eastAsia="Times New Roman" w:hAnsi="Times New Roman" w:cs="Times New Roman"/>
                <w:sz w:val="24"/>
                <w:szCs w:val="24"/>
                <w:lang w:eastAsia="ru-RU"/>
              </w:rPr>
              <w:t xml:space="preserve"> самим </w:t>
            </w:r>
            <w:proofErr w:type="spellStart"/>
            <w:r w:rsidRPr="003E0A6C">
              <w:rPr>
                <w:rFonts w:ascii="Times New Roman" w:eastAsia="Times New Roman" w:hAnsi="Times New Roman" w:cs="Times New Roman"/>
                <w:sz w:val="24"/>
                <w:szCs w:val="24"/>
                <w:lang w:eastAsia="ru-RU"/>
              </w:rPr>
              <w:t>замовником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призвело</w:t>
            </w:r>
            <w:proofErr w:type="spellEnd"/>
            <w:r w:rsidRPr="003E0A6C">
              <w:rPr>
                <w:rFonts w:ascii="Times New Roman" w:eastAsia="Times New Roman" w:hAnsi="Times New Roman" w:cs="Times New Roman"/>
                <w:sz w:val="24"/>
                <w:szCs w:val="24"/>
                <w:lang w:eastAsia="ru-RU"/>
              </w:rPr>
              <w:t xml:space="preserve"> до </w:t>
            </w:r>
            <w:proofErr w:type="spellStart"/>
            <w:r w:rsidRPr="003E0A6C">
              <w:rPr>
                <w:rFonts w:ascii="Times New Roman" w:eastAsia="Times New Roman" w:hAnsi="Times New Roman" w:cs="Times New Roman"/>
                <w:sz w:val="24"/>
                <w:szCs w:val="24"/>
                <w:lang w:eastAsia="ru-RU"/>
              </w:rPr>
              <w:lastRenderedPageBreak/>
              <w:t>його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дострокового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розірвання</w:t>
            </w:r>
            <w:proofErr w:type="spellEnd"/>
            <w:r w:rsidRPr="003E0A6C">
              <w:rPr>
                <w:rFonts w:ascii="Times New Roman" w:eastAsia="Times New Roman" w:hAnsi="Times New Roman" w:cs="Times New Roman"/>
                <w:sz w:val="24"/>
                <w:szCs w:val="24"/>
                <w:lang w:eastAsia="ru-RU"/>
              </w:rPr>
              <w:t xml:space="preserve">, і </w:t>
            </w:r>
            <w:proofErr w:type="spellStart"/>
            <w:r w:rsidRPr="003E0A6C">
              <w:rPr>
                <w:rFonts w:ascii="Times New Roman" w:eastAsia="Times New Roman" w:hAnsi="Times New Roman" w:cs="Times New Roman"/>
                <w:sz w:val="24"/>
                <w:szCs w:val="24"/>
                <w:lang w:eastAsia="ru-RU"/>
              </w:rPr>
              <w:t>було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застосовано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санкції</w:t>
            </w:r>
            <w:proofErr w:type="spellEnd"/>
            <w:r w:rsidRPr="003E0A6C">
              <w:rPr>
                <w:rFonts w:ascii="Times New Roman" w:eastAsia="Times New Roman" w:hAnsi="Times New Roman" w:cs="Times New Roman"/>
                <w:sz w:val="24"/>
                <w:szCs w:val="24"/>
                <w:lang w:eastAsia="ru-RU"/>
              </w:rPr>
              <w:t xml:space="preserve"> у </w:t>
            </w:r>
            <w:proofErr w:type="spellStart"/>
            <w:r w:rsidRPr="003E0A6C">
              <w:rPr>
                <w:rFonts w:ascii="Times New Roman" w:eastAsia="Times New Roman" w:hAnsi="Times New Roman" w:cs="Times New Roman"/>
                <w:sz w:val="24"/>
                <w:szCs w:val="24"/>
                <w:lang w:eastAsia="ru-RU"/>
              </w:rPr>
              <w:t>вигляді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штрафів</w:t>
            </w:r>
            <w:proofErr w:type="spellEnd"/>
            <w:r w:rsidRPr="003E0A6C">
              <w:rPr>
                <w:rFonts w:ascii="Times New Roman" w:eastAsia="Times New Roman" w:hAnsi="Times New Roman" w:cs="Times New Roman"/>
                <w:sz w:val="24"/>
                <w:szCs w:val="24"/>
                <w:lang w:eastAsia="ru-RU"/>
              </w:rPr>
              <w:t xml:space="preserve"> та/</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відшкодування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збитків</w:t>
            </w:r>
            <w:proofErr w:type="spellEnd"/>
            <w:r w:rsidRPr="003E0A6C">
              <w:rPr>
                <w:rFonts w:ascii="Times New Roman" w:eastAsia="Times New Roman" w:hAnsi="Times New Roman" w:cs="Times New Roman"/>
                <w:sz w:val="24"/>
                <w:szCs w:val="24"/>
                <w:lang w:eastAsia="ru-RU"/>
              </w:rPr>
              <w:t xml:space="preserve"> — </w:t>
            </w:r>
            <w:proofErr w:type="spellStart"/>
            <w:r w:rsidRPr="003E0A6C">
              <w:rPr>
                <w:rFonts w:ascii="Times New Roman" w:eastAsia="Times New Roman" w:hAnsi="Times New Roman" w:cs="Times New Roman"/>
                <w:sz w:val="24"/>
                <w:szCs w:val="24"/>
                <w:lang w:eastAsia="ru-RU"/>
              </w:rPr>
              <w:t>протягом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трьох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років</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дати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дострокового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розірвання</w:t>
            </w:r>
            <w:proofErr w:type="spellEnd"/>
            <w:r w:rsidRPr="003E0A6C">
              <w:rPr>
                <w:rFonts w:ascii="Times New Roman" w:eastAsia="Times New Roman" w:hAnsi="Times New Roman" w:cs="Times New Roman"/>
                <w:sz w:val="24"/>
                <w:szCs w:val="24"/>
                <w:lang w:eastAsia="ru-RU"/>
              </w:rPr>
              <w:t xml:space="preserve"> такого договору. </w:t>
            </w:r>
            <w:proofErr w:type="spellStart"/>
            <w:r w:rsidRPr="003E0A6C">
              <w:rPr>
                <w:rFonts w:ascii="Times New Roman" w:eastAsia="Times New Roman" w:hAnsi="Times New Roman" w:cs="Times New Roman"/>
                <w:sz w:val="24"/>
                <w:szCs w:val="24"/>
                <w:lang w:eastAsia="ru-RU"/>
              </w:rPr>
              <w:t>Учасник</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процедури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перебуває</w:t>
            </w:r>
            <w:proofErr w:type="spellEnd"/>
            <w:r w:rsidRPr="003E0A6C">
              <w:rPr>
                <w:rFonts w:ascii="Times New Roman" w:eastAsia="Times New Roman" w:hAnsi="Times New Roman" w:cs="Times New Roman"/>
                <w:sz w:val="24"/>
                <w:szCs w:val="24"/>
                <w:lang w:eastAsia="ru-RU"/>
              </w:rPr>
              <w:t xml:space="preserve"> в </w:t>
            </w:r>
            <w:proofErr w:type="spellStart"/>
            <w:r w:rsidRPr="003E0A6C">
              <w:rPr>
                <w:rFonts w:ascii="Times New Roman" w:eastAsia="Times New Roman" w:hAnsi="Times New Roman" w:cs="Times New Roman"/>
                <w:sz w:val="24"/>
                <w:szCs w:val="24"/>
                <w:lang w:eastAsia="ru-RU"/>
              </w:rPr>
              <w:t>обставинах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зазначених</w:t>
            </w:r>
            <w:proofErr w:type="spellEnd"/>
            <w:r w:rsidRPr="003E0A6C">
              <w:rPr>
                <w:rFonts w:ascii="Times New Roman" w:eastAsia="Times New Roman" w:hAnsi="Times New Roman" w:cs="Times New Roman"/>
                <w:sz w:val="24"/>
                <w:szCs w:val="24"/>
                <w:lang w:eastAsia="ru-RU"/>
              </w:rPr>
              <w:t xml:space="preserve"> у </w:t>
            </w:r>
            <w:proofErr w:type="spellStart"/>
            <w:r w:rsidRPr="003E0A6C">
              <w:rPr>
                <w:rFonts w:ascii="Times New Roman" w:eastAsia="Times New Roman" w:hAnsi="Times New Roman" w:cs="Times New Roman"/>
                <w:sz w:val="24"/>
                <w:szCs w:val="24"/>
                <w:lang w:eastAsia="ru-RU"/>
              </w:rPr>
              <w:t>цьому</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абзаці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може</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надати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підтвердження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вжиття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заходів</w:t>
            </w:r>
            <w:proofErr w:type="spellEnd"/>
            <w:r w:rsidRPr="003E0A6C">
              <w:rPr>
                <w:rFonts w:ascii="Times New Roman" w:eastAsia="Times New Roman" w:hAnsi="Times New Roman" w:cs="Times New Roman"/>
                <w:sz w:val="24"/>
                <w:szCs w:val="24"/>
                <w:lang w:eastAsia="ru-RU"/>
              </w:rPr>
              <w:t xml:space="preserve"> для </w:t>
            </w:r>
            <w:proofErr w:type="spellStart"/>
            <w:r w:rsidRPr="003E0A6C">
              <w:rPr>
                <w:rFonts w:ascii="Times New Roman" w:eastAsia="Times New Roman" w:hAnsi="Times New Roman" w:cs="Times New Roman"/>
                <w:sz w:val="24"/>
                <w:szCs w:val="24"/>
                <w:lang w:eastAsia="ru-RU"/>
              </w:rPr>
              <w:t>доведення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своєї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надійності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незважаючи</w:t>
            </w:r>
            <w:proofErr w:type="spellEnd"/>
            <w:r w:rsidRPr="003E0A6C">
              <w:rPr>
                <w:rFonts w:ascii="Times New Roman" w:eastAsia="Times New Roman" w:hAnsi="Times New Roman" w:cs="Times New Roman"/>
                <w:sz w:val="24"/>
                <w:szCs w:val="24"/>
                <w:lang w:eastAsia="ru-RU"/>
              </w:rPr>
              <w:t xml:space="preserve"> на </w:t>
            </w:r>
            <w:proofErr w:type="spellStart"/>
            <w:r w:rsidRPr="003E0A6C">
              <w:rPr>
                <w:rFonts w:ascii="Times New Roman" w:eastAsia="Times New Roman" w:hAnsi="Times New Roman" w:cs="Times New Roman"/>
                <w:sz w:val="24"/>
                <w:szCs w:val="24"/>
                <w:lang w:eastAsia="ru-RU"/>
              </w:rPr>
              <w:t>наявність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підстави</w:t>
            </w:r>
            <w:proofErr w:type="spellEnd"/>
            <w:r w:rsidRPr="003E0A6C">
              <w:rPr>
                <w:rFonts w:ascii="Times New Roman" w:eastAsia="Times New Roman" w:hAnsi="Times New Roman" w:cs="Times New Roman"/>
                <w:sz w:val="24"/>
                <w:szCs w:val="24"/>
                <w:lang w:eastAsia="ru-RU"/>
              </w:rPr>
              <w:t xml:space="preserve"> для </w:t>
            </w:r>
            <w:proofErr w:type="spellStart"/>
            <w:r w:rsidRPr="003E0A6C">
              <w:rPr>
                <w:rFonts w:ascii="Times New Roman" w:eastAsia="Times New Roman" w:hAnsi="Times New Roman" w:cs="Times New Roman"/>
                <w:sz w:val="24"/>
                <w:szCs w:val="24"/>
                <w:lang w:eastAsia="ru-RU"/>
              </w:rPr>
              <w:t>відмови</w:t>
            </w:r>
            <w:proofErr w:type="spellEnd"/>
            <w:r w:rsidRPr="003E0A6C">
              <w:rPr>
                <w:rFonts w:ascii="Times New Roman" w:eastAsia="Times New Roman" w:hAnsi="Times New Roman" w:cs="Times New Roman"/>
                <w:sz w:val="24"/>
                <w:szCs w:val="24"/>
                <w:lang w:eastAsia="ru-RU"/>
              </w:rPr>
              <w:t xml:space="preserve"> в </w:t>
            </w:r>
            <w:proofErr w:type="spellStart"/>
            <w:r w:rsidRPr="003E0A6C">
              <w:rPr>
                <w:rFonts w:ascii="Times New Roman" w:eastAsia="Times New Roman" w:hAnsi="Times New Roman" w:cs="Times New Roman"/>
                <w:sz w:val="24"/>
                <w:szCs w:val="24"/>
                <w:lang w:eastAsia="ru-RU"/>
              </w:rPr>
              <w:t>участі</w:t>
            </w:r>
            <w:proofErr w:type="spellEnd"/>
            <w:r w:rsidRPr="003E0A6C">
              <w:rPr>
                <w:rFonts w:ascii="Times New Roman" w:eastAsia="Times New Roman" w:hAnsi="Times New Roman" w:cs="Times New Roman"/>
                <w:sz w:val="24"/>
                <w:szCs w:val="24"/>
                <w:lang w:eastAsia="ru-RU"/>
              </w:rPr>
              <w:t xml:space="preserve"> у </w:t>
            </w:r>
            <w:proofErr w:type="spellStart"/>
            <w:r w:rsidRPr="003E0A6C">
              <w:rPr>
                <w:rFonts w:ascii="Times New Roman" w:eastAsia="Times New Roman" w:hAnsi="Times New Roman" w:cs="Times New Roman"/>
                <w:sz w:val="24"/>
                <w:szCs w:val="24"/>
                <w:lang w:eastAsia="ru-RU"/>
              </w:rPr>
              <w:t>відкритих</w:t>
            </w:r>
            <w:proofErr w:type="spellEnd"/>
            <w:r w:rsidRPr="003E0A6C">
              <w:rPr>
                <w:rFonts w:ascii="Times New Roman" w:eastAsia="Times New Roman" w:hAnsi="Times New Roman" w:cs="Times New Roman"/>
                <w:sz w:val="24"/>
                <w:szCs w:val="24"/>
                <w:lang w:eastAsia="ru-RU"/>
              </w:rPr>
              <w:t xml:space="preserve"> торгах.  </w:t>
            </w:r>
          </w:p>
          <w:p w14:paraId="2954F9C3" w14:textId="77777777" w:rsidR="0078708B" w:rsidRPr="003E0A6C" w:rsidRDefault="0078708B" w:rsidP="0078708B">
            <w:pPr>
              <w:spacing w:after="0" w:line="240" w:lineRule="auto"/>
              <w:jc w:val="both"/>
              <w:rPr>
                <w:rFonts w:ascii="Calibri" w:eastAsia="Times New Roman" w:hAnsi="Calibri" w:cs="Times New Roman"/>
                <w:bCs/>
                <w:sz w:val="24"/>
                <w:szCs w:val="24"/>
                <w:lang w:eastAsia="ru-RU"/>
              </w:rPr>
            </w:pPr>
            <w:r w:rsidRPr="003E0A6C">
              <w:rPr>
                <w:rFonts w:ascii="Times New Roman" w:eastAsia="Times New Roman" w:hAnsi="Times New Roman" w:cs="Times New Roman"/>
                <w:bCs/>
                <w:sz w:val="24"/>
                <w:szCs w:val="24"/>
                <w:lang w:eastAsia="ru-RU"/>
              </w:rPr>
              <w:t xml:space="preserve">(абзац 14 пункт 47 </w:t>
            </w:r>
            <w:proofErr w:type="spellStart"/>
            <w:r w:rsidRPr="003E0A6C">
              <w:rPr>
                <w:rFonts w:ascii="Times New Roman" w:eastAsia="Times New Roman" w:hAnsi="Times New Roman" w:cs="Times New Roman"/>
                <w:bCs/>
                <w:sz w:val="24"/>
                <w:szCs w:val="24"/>
                <w:lang w:eastAsia="ru-RU"/>
              </w:rPr>
              <w:t>Особливостей</w:t>
            </w:r>
            <w:proofErr w:type="spellEnd"/>
            <w:r w:rsidRPr="003E0A6C">
              <w:rPr>
                <w:rFonts w:ascii="Times New Roman" w:eastAsia="Times New Roman" w:hAnsi="Times New Roman" w:cs="Times New Roman"/>
                <w:bCs/>
                <w:sz w:val="24"/>
                <w:szCs w:val="24"/>
                <w:lang w:eastAsia="ru-RU"/>
              </w:rPr>
              <w:t>)</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3BFE6AE8" w14:textId="77777777" w:rsidR="0078708B" w:rsidRPr="003E0A6C" w:rsidRDefault="0078708B" w:rsidP="0078708B">
            <w:pPr>
              <w:spacing w:after="348" w:line="240" w:lineRule="auto"/>
              <w:jc w:val="both"/>
              <w:rPr>
                <w:rFonts w:ascii="Calibri" w:eastAsia="Times New Roman" w:hAnsi="Calibri" w:cs="Times New Roman"/>
                <w:sz w:val="24"/>
                <w:szCs w:val="24"/>
                <w:lang w:eastAsia="ru-RU"/>
              </w:rPr>
            </w:pPr>
            <w:proofErr w:type="spellStart"/>
            <w:r w:rsidRPr="003E0A6C">
              <w:rPr>
                <w:rFonts w:ascii="Times New Roman" w:eastAsia="Times New Roman" w:hAnsi="Times New Roman" w:cs="Times New Roman"/>
                <w:b/>
                <w:sz w:val="24"/>
                <w:szCs w:val="24"/>
                <w:lang w:eastAsia="ru-RU"/>
              </w:rPr>
              <w:lastRenderedPageBreak/>
              <w:t>Довідка</w:t>
            </w:r>
            <w:proofErr w:type="spellEnd"/>
            <w:r w:rsidRPr="003E0A6C">
              <w:rPr>
                <w:rFonts w:ascii="Times New Roman" w:eastAsia="Times New Roman" w:hAnsi="Times New Roman" w:cs="Times New Roman"/>
                <w:b/>
                <w:sz w:val="24"/>
                <w:szCs w:val="24"/>
                <w:lang w:eastAsia="ru-RU"/>
              </w:rPr>
              <w:t xml:space="preserve"> в </w:t>
            </w:r>
            <w:proofErr w:type="spellStart"/>
            <w:r w:rsidRPr="003E0A6C">
              <w:rPr>
                <w:rFonts w:ascii="Times New Roman" w:eastAsia="Times New Roman" w:hAnsi="Times New Roman" w:cs="Times New Roman"/>
                <w:b/>
                <w:sz w:val="24"/>
                <w:szCs w:val="24"/>
                <w:lang w:eastAsia="ru-RU"/>
              </w:rPr>
              <w:t>довільній</w:t>
            </w:r>
            <w:proofErr w:type="spellEnd"/>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b/>
                <w:sz w:val="24"/>
                <w:szCs w:val="24"/>
                <w:lang w:eastAsia="ru-RU"/>
              </w:rPr>
              <w:t>формі</w:t>
            </w:r>
            <w:proofErr w:type="spellEnd"/>
            <w:r w:rsidRPr="003E0A6C">
              <w:rPr>
                <w:rFonts w:ascii="Times New Roman" w:eastAsia="Times New Roman" w:hAnsi="Times New Roman" w:cs="Times New Roman"/>
                <w:sz w:val="24"/>
                <w:szCs w:val="24"/>
                <w:lang w:eastAsia="ru-RU"/>
              </w:rPr>
              <w:t xml:space="preserve">, яка </w:t>
            </w:r>
            <w:proofErr w:type="spellStart"/>
            <w:r w:rsidRPr="003E0A6C">
              <w:rPr>
                <w:rFonts w:ascii="Times New Roman" w:eastAsia="Times New Roman" w:hAnsi="Times New Roman" w:cs="Times New Roman"/>
                <w:sz w:val="24"/>
                <w:szCs w:val="24"/>
                <w:lang w:eastAsia="ru-RU"/>
              </w:rPr>
              <w:t>містить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інформацію</w:t>
            </w:r>
            <w:proofErr w:type="spellEnd"/>
            <w:r w:rsidRPr="003E0A6C">
              <w:rPr>
                <w:rFonts w:ascii="Times New Roman" w:eastAsia="Times New Roman" w:hAnsi="Times New Roman" w:cs="Times New Roman"/>
                <w:sz w:val="24"/>
                <w:szCs w:val="24"/>
                <w:lang w:eastAsia="ru-RU"/>
              </w:rPr>
              <w:t xml:space="preserve"> про те,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між</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переможцем</w:t>
            </w:r>
            <w:proofErr w:type="spellEnd"/>
            <w:r w:rsidRPr="003E0A6C">
              <w:rPr>
                <w:rFonts w:ascii="Times New Roman" w:eastAsia="Times New Roman" w:hAnsi="Times New Roman" w:cs="Times New Roman"/>
                <w:sz w:val="24"/>
                <w:szCs w:val="24"/>
                <w:lang w:eastAsia="ru-RU"/>
              </w:rPr>
              <w:t xml:space="preserve"> та </w:t>
            </w:r>
            <w:proofErr w:type="spellStart"/>
            <w:r w:rsidRPr="003E0A6C">
              <w:rPr>
                <w:rFonts w:ascii="Times New Roman" w:eastAsia="Times New Roman" w:hAnsi="Times New Roman" w:cs="Times New Roman"/>
                <w:sz w:val="24"/>
                <w:szCs w:val="24"/>
                <w:lang w:eastAsia="ru-RU"/>
              </w:rPr>
              <w:t>замовником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раніше</w:t>
            </w:r>
            <w:proofErr w:type="spellEnd"/>
            <w:r w:rsidRPr="003E0A6C">
              <w:rPr>
                <w:rFonts w:ascii="Times New Roman" w:eastAsia="Times New Roman" w:hAnsi="Times New Roman" w:cs="Times New Roman"/>
                <w:sz w:val="24"/>
                <w:szCs w:val="24"/>
                <w:lang w:eastAsia="ru-RU"/>
              </w:rPr>
              <w:t xml:space="preserve"> не </w:t>
            </w:r>
            <w:proofErr w:type="spellStart"/>
            <w:r w:rsidRPr="003E0A6C">
              <w:rPr>
                <w:rFonts w:ascii="Times New Roman" w:eastAsia="Times New Roman" w:hAnsi="Times New Roman" w:cs="Times New Roman"/>
                <w:sz w:val="24"/>
                <w:szCs w:val="24"/>
                <w:lang w:eastAsia="ru-RU"/>
              </w:rPr>
              <w:t>було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укладено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договорів</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про те,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переможець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lastRenderedPageBreak/>
              <w:t>процедури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виконав</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свої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зобов’язання</w:t>
            </w:r>
            <w:proofErr w:type="spellEnd"/>
            <w:r w:rsidRPr="003E0A6C">
              <w:rPr>
                <w:rFonts w:ascii="Times New Roman" w:eastAsia="Times New Roman" w:hAnsi="Times New Roman" w:cs="Times New Roman"/>
                <w:sz w:val="24"/>
                <w:szCs w:val="24"/>
                <w:lang w:eastAsia="ru-RU"/>
              </w:rPr>
              <w:t xml:space="preserve"> за </w:t>
            </w:r>
            <w:proofErr w:type="spellStart"/>
            <w:r w:rsidRPr="003E0A6C">
              <w:rPr>
                <w:rFonts w:ascii="Times New Roman" w:eastAsia="Times New Roman" w:hAnsi="Times New Roman" w:cs="Times New Roman"/>
                <w:sz w:val="24"/>
                <w:szCs w:val="24"/>
                <w:lang w:eastAsia="ru-RU"/>
              </w:rPr>
              <w:t>раніше</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укладеним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із</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замовником</w:t>
            </w:r>
            <w:proofErr w:type="spellEnd"/>
            <w:r w:rsidRPr="003E0A6C">
              <w:rPr>
                <w:rFonts w:ascii="Times New Roman" w:eastAsia="Times New Roman" w:hAnsi="Times New Roman" w:cs="Times New Roman"/>
                <w:sz w:val="24"/>
                <w:szCs w:val="24"/>
                <w:lang w:eastAsia="ru-RU"/>
              </w:rPr>
              <w:t xml:space="preserve"> договором про </w:t>
            </w:r>
            <w:proofErr w:type="spellStart"/>
            <w:r w:rsidRPr="003E0A6C">
              <w:rPr>
                <w:rFonts w:ascii="Times New Roman" w:eastAsia="Times New Roman" w:hAnsi="Times New Roman" w:cs="Times New Roman"/>
                <w:sz w:val="24"/>
                <w:szCs w:val="24"/>
                <w:lang w:eastAsia="ru-RU"/>
              </w:rPr>
              <w:t>закупівлю</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відповідно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підстав</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призвели</w:t>
            </w:r>
            <w:proofErr w:type="spellEnd"/>
            <w:r w:rsidRPr="003E0A6C">
              <w:rPr>
                <w:rFonts w:ascii="Times New Roman" w:eastAsia="Times New Roman" w:hAnsi="Times New Roman" w:cs="Times New Roman"/>
                <w:sz w:val="24"/>
                <w:szCs w:val="24"/>
                <w:lang w:eastAsia="ru-RU"/>
              </w:rPr>
              <w:t xml:space="preserve"> б до </w:t>
            </w:r>
            <w:proofErr w:type="spellStart"/>
            <w:r w:rsidRPr="003E0A6C">
              <w:rPr>
                <w:rFonts w:ascii="Times New Roman" w:eastAsia="Times New Roman" w:hAnsi="Times New Roman" w:cs="Times New Roman"/>
                <w:sz w:val="24"/>
                <w:szCs w:val="24"/>
                <w:lang w:eastAsia="ru-RU"/>
              </w:rPr>
              <w:t>його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дострокового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розірвання</w:t>
            </w:r>
            <w:proofErr w:type="spellEnd"/>
            <w:r w:rsidRPr="003E0A6C">
              <w:rPr>
                <w:rFonts w:ascii="Times New Roman" w:eastAsia="Times New Roman" w:hAnsi="Times New Roman" w:cs="Times New Roman"/>
                <w:sz w:val="24"/>
                <w:szCs w:val="24"/>
                <w:lang w:eastAsia="ru-RU"/>
              </w:rPr>
              <w:t xml:space="preserve"> і до </w:t>
            </w:r>
            <w:proofErr w:type="spellStart"/>
            <w:r w:rsidRPr="003E0A6C">
              <w:rPr>
                <w:rFonts w:ascii="Times New Roman" w:eastAsia="Times New Roman" w:hAnsi="Times New Roman" w:cs="Times New Roman"/>
                <w:sz w:val="24"/>
                <w:szCs w:val="24"/>
                <w:lang w:eastAsia="ru-RU"/>
              </w:rPr>
              <w:t>застосування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санкції</w:t>
            </w:r>
            <w:proofErr w:type="spellEnd"/>
            <w:r w:rsidRPr="003E0A6C">
              <w:rPr>
                <w:rFonts w:ascii="Times New Roman" w:eastAsia="Times New Roman" w:hAnsi="Times New Roman" w:cs="Times New Roman"/>
                <w:sz w:val="24"/>
                <w:szCs w:val="24"/>
                <w:lang w:eastAsia="ru-RU"/>
              </w:rPr>
              <w:t xml:space="preserve"> у </w:t>
            </w:r>
            <w:proofErr w:type="spellStart"/>
            <w:r w:rsidRPr="003E0A6C">
              <w:rPr>
                <w:rFonts w:ascii="Times New Roman" w:eastAsia="Times New Roman" w:hAnsi="Times New Roman" w:cs="Times New Roman"/>
                <w:sz w:val="24"/>
                <w:szCs w:val="24"/>
                <w:lang w:eastAsia="ru-RU"/>
              </w:rPr>
              <w:t>вигляді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штрафів</w:t>
            </w:r>
            <w:proofErr w:type="spellEnd"/>
            <w:r w:rsidRPr="003E0A6C">
              <w:rPr>
                <w:rFonts w:ascii="Times New Roman" w:eastAsia="Times New Roman" w:hAnsi="Times New Roman" w:cs="Times New Roman"/>
                <w:sz w:val="24"/>
                <w:szCs w:val="24"/>
                <w:lang w:eastAsia="ru-RU"/>
              </w:rPr>
              <w:t xml:space="preserve"> та/</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відшкодування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збитків</w:t>
            </w:r>
            <w:proofErr w:type="spellEnd"/>
            <w:r w:rsidRPr="003E0A6C">
              <w:rPr>
                <w:rFonts w:ascii="Times New Roman" w:eastAsia="Times New Roman" w:hAnsi="Times New Roman" w:cs="Times New Roman"/>
                <w:sz w:val="24"/>
                <w:szCs w:val="24"/>
                <w:lang w:eastAsia="ru-RU"/>
              </w:rPr>
              <w:t xml:space="preserve">, не </w:t>
            </w:r>
            <w:proofErr w:type="spellStart"/>
            <w:r w:rsidRPr="003E0A6C">
              <w:rPr>
                <w:rFonts w:ascii="Times New Roman" w:eastAsia="Times New Roman" w:hAnsi="Times New Roman" w:cs="Times New Roman"/>
                <w:sz w:val="24"/>
                <w:szCs w:val="24"/>
                <w:lang w:eastAsia="ru-RU"/>
              </w:rPr>
              <w:t>було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довідка</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інформацією</w:t>
            </w:r>
            <w:proofErr w:type="spellEnd"/>
            <w:r w:rsidRPr="003E0A6C">
              <w:rPr>
                <w:rFonts w:ascii="Times New Roman" w:eastAsia="Times New Roman" w:hAnsi="Times New Roman" w:cs="Times New Roman"/>
                <w:sz w:val="24"/>
                <w:szCs w:val="24"/>
                <w:lang w:eastAsia="ru-RU"/>
              </w:rPr>
              <w:t xml:space="preserve"> про те,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він</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надав</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підтвердження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вжиття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заходів</w:t>
            </w:r>
            <w:proofErr w:type="spellEnd"/>
            <w:r w:rsidRPr="003E0A6C">
              <w:rPr>
                <w:rFonts w:ascii="Times New Roman" w:eastAsia="Times New Roman" w:hAnsi="Times New Roman" w:cs="Times New Roman"/>
                <w:sz w:val="24"/>
                <w:szCs w:val="24"/>
                <w:lang w:eastAsia="ru-RU"/>
              </w:rPr>
              <w:t xml:space="preserve"> для </w:t>
            </w:r>
            <w:proofErr w:type="spellStart"/>
            <w:r w:rsidRPr="003E0A6C">
              <w:rPr>
                <w:rFonts w:ascii="Times New Roman" w:eastAsia="Times New Roman" w:hAnsi="Times New Roman" w:cs="Times New Roman"/>
                <w:sz w:val="24"/>
                <w:szCs w:val="24"/>
                <w:lang w:eastAsia="ru-RU"/>
              </w:rPr>
              <w:t>доведення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своєї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надійності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незважаючи</w:t>
            </w:r>
            <w:proofErr w:type="spellEnd"/>
            <w:r w:rsidRPr="003E0A6C">
              <w:rPr>
                <w:rFonts w:ascii="Times New Roman" w:eastAsia="Times New Roman" w:hAnsi="Times New Roman" w:cs="Times New Roman"/>
                <w:sz w:val="24"/>
                <w:szCs w:val="24"/>
                <w:lang w:eastAsia="ru-RU"/>
              </w:rPr>
              <w:t xml:space="preserve"> на </w:t>
            </w:r>
            <w:proofErr w:type="spellStart"/>
            <w:r w:rsidRPr="003E0A6C">
              <w:rPr>
                <w:rFonts w:ascii="Times New Roman" w:eastAsia="Times New Roman" w:hAnsi="Times New Roman" w:cs="Times New Roman"/>
                <w:sz w:val="24"/>
                <w:szCs w:val="24"/>
                <w:lang w:eastAsia="ru-RU"/>
              </w:rPr>
              <w:t>наявність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підстави</w:t>
            </w:r>
            <w:proofErr w:type="spellEnd"/>
            <w:r w:rsidRPr="003E0A6C">
              <w:rPr>
                <w:rFonts w:ascii="Times New Roman" w:eastAsia="Times New Roman" w:hAnsi="Times New Roman" w:cs="Times New Roman"/>
                <w:sz w:val="24"/>
                <w:szCs w:val="24"/>
                <w:lang w:eastAsia="ru-RU"/>
              </w:rPr>
              <w:t xml:space="preserve"> для </w:t>
            </w:r>
            <w:proofErr w:type="spellStart"/>
            <w:r w:rsidRPr="003E0A6C">
              <w:rPr>
                <w:rFonts w:ascii="Times New Roman" w:eastAsia="Times New Roman" w:hAnsi="Times New Roman" w:cs="Times New Roman"/>
                <w:sz w:val="24"/>
                <w:szCs w:val="24"/>
                <w:lang w:eastAsia="ru-RU"/>
              </w:rPr>
              <w:t>відмови</w:t>
            </w:r>
            <w:proofErr w:type="spellEnd"/>
            <w:r w:rsidRPr="003E0A6C">
              <w:rPr>
                <w:rFonts w:ascii="Times New Roman" w:eastAsia="Times New Roman" w:hAnsi="Times New Roman" w:cs="Times New Roman"/>
                <w:sz w:val="24"/>
                <w:szCs w:val="24"/>
                <w:lang w:eastAsia="ru-RU"/>
              </w:rPr>
              <w:t xml:space="preserve"> в </w:t>
            </w:r>
            <w:proofErr w:type="spellStart"/>
            <w:r w:rsidRPr="003E0A6C">
              <w:rPr>
                <w:rFonts w:ascii="Times New Roman" w:eastAsia="Times New Roman" w:hAnsi="Times New Roman" w:cs="Times New Roman"/>
                <w:sz w:val="24"/>
                <w:szCs w:val="24"/>
                <w:lang w:eastAsia="ru-RU"/>
              </w:rPr>
              <w:t>участі</w:t>
            </w:r>
            <w:proofErr w:type="spellEnd"/>
            <w:r w:rsidRPr="003E0A6C">
              <w:rPr>
                <w:rFonts w:ascii="Times New Roman" w:eastAsia="Times New Roman" w:hAnsi="Times New Roman" w:cs="Times New Roman"/>
                <w:sz w:val="24"/>
                <w:szCs w:val="24"/>
                <w:lang w:eastAsia="ru-RU"/>
              </w:rPr>
              <w:t xml:space="preserve"> у </w:t>
            </w:r>
            <w:proofErr w:type="spellStart"/>
            <w:r w:rsidRPr="003E0A6C">
              <w:rPr>
                <w:rFonts w:ascii="Times New Roman" w:eastAsia="Times New Roman" w:hAnsi="Times New Roman" w:cs="Times New Roman"/>
                <w:sz w:val="24"/>
                <w:szCs w:val="24"/>
                <w:lang w:eastAsia="ru-RU"/>
              </w:rPr>
              <w:t>відкритих</w:t>
            </w:r>
            <w:proofErr w:type="spellEnd"/>
            <w:r w:rsidRPr="003E0A6C">
              <w:rPr>
                <w:rFonts w:ascii="Times New Roman" w:eastAsia="Times New Roman" w:hAnsi="Times New Roman" w:cs="Times New Roman"/>
                <w:sz w:val="24"/>
                <w:szCs w:val="24"/>
                <w:lang w:eastAsia="ru-RU"/>
              </w:rPr>
              <w:t xml:space="preserve"> торгах (для </w:t>
            </w:r>
            <w:proofErr w:type="spellStart"/>
            <w:r w:rsidRPr="003E0A6C">
              <w:rPr>
                <w:rFonts w:ascii="Times New Roman" w:eastAsia="Times New Roman" w:hAnsi="Times New Roman" w:cs="Times New Roman"/>
                <w:sz w:val="24"/>
                <w:szCs w:val="24"/>
                <w:lang w:eastAsia="ru-RU"/>
              </w:rPr>
              <w:t>цього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переможець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суб’єкт</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господарювання</w:t>
            </w:r>
            <w:proofErr w:type="spellEnd"/>
            <w:r w:rsidRPr="003E0A6C">
              <w:rPr>
                <w:rFonts w:ascii="Times New Roman" w:eastAsia="Times New Roman" w:hAnsi="Times New Roman" w:cs="Times New Roman"/>
                <w:sz w:val="24"/>
                <w:szCs w:val="24"/>
                <w:lang w:eastAsia="ru-RU"/>
              </w:rPr>
              <w:t xml:space="preserve">) повинен довести,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він</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сплатив</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зобов’язався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сплатити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відповідні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зобов’язання</w:t>
            </w:r>
            <w:proofErr w:type="spellEnd"/>
            <w:r w:rsidRPr="003E0A6C">
              <w:rPr>
                <w:rFonts w:ascii="Times New Roman" w:eastAsia="Times New Roman" w:hAnsi="Times New Roman" w:cs="Times New Roman"/>
                <w:sz w:val="24"/>
                <w:szCs w:val="24"/>
                <w:lang w:eastAsia="ru-RU"/>
              </w:rPr>
              <w:t xml:space="preserve"> та </w:t>
            </w:r>
            <w:proofErr w:type="spellStart"/>
            <w:r w:rsidRPr="003E0A6C">
              <w:rPr>
                <w:rFonts w:ascii="Times New Roman" w:eastAsia="Times New Roman" w:hAnsi="Times New Roman" w:cs="Times New Roman"/>
                <w:sz w:val="24"/>
                <w:szCs w:val="24"/>
                <w:lang w:eastAsia="ru-RU"/>
              </w:rPr>
              <w:t>відшкодування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завданих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збитків</w:t>
            </w:r>
            <w:proofErr w:type="spellEnd"/>
            <w:r w:rsidRPr="003E0A6C">
              <w:rPr>
                <w:rFonts w:ascii="Times New Roman" w:eastAsia="Times New Roman" w:hAnsi="Times New Roman" w:cs="Times New Roman"/>
                <w:sz w:val="24"/>
                <w:szCs w:val="24"/>
                <w:lang w:eastAsia="ru-RU"/>
              </w:rPr>
              <w:t xml:space="preserve">. </w:t>
            </w:r>
          </w:p>
        </w:tc>
      </w:tr>
    </w:tbl>
    <w:p w14:paraId="1EC9CC94" w14:textId="77777777" w:rsidR="0078708B" w:rsidRPr="0078708B" w:rsidRDefault="0078708B" w:rsidP="0078708B">
      <w:pPr>
        <w:tabs>
          <w:tab w:val="left" w:pos="504"/>
        </w:tabs>
        <w:spacing w:before="240" w:after="0" w:line="240" w:lineRule="auto"/>
        <w:jc w:val="center"/>
        <w:rPr>
          <w:rFonts w:ascii="Times New Roman" w:eastAsia="Times New Roman" w:hAnsi="Times New Roman" w:cs="Times New Roman"/>
          <w:b/>
          <w:sz w:val="24"/>
          <w:shd w:val="clear" w:color="auto" w:fill="FFFFFF"/>
          <w:lang w:val="uk-UA" w:eastAsia="ru-RU"/>
        </w:rPr>
      </w:pPr>
      <w:r w:rsidRPr="0078708B">
        <w:rPr>
          <w:rFonts w:ascii="Times New Roman" w:eastAsia="Times New Roman" w:hAnsi="Times New Roman" w:cs="Times New Roman"/>
          <w:b/>
          <w:sz w:val="24"/>
          <w:shd w:val="clear" w:color="auto" w:fill="FFFFFF"/>
          <w:lang w:val="uk-UA" w:eastAsia="ru-RU"/>
        </w:rPr>
        <w:lastRenderedPageBreak/>
        <w:t>4. Інша інформація (для УЧАСНИКІВ - юридичних осіб, фізичних осіб та фізичних осіб-підприємців).</w:t>
      </w:r>
    </w:p>
    <w:tbl>
      <w:tblPr>
        <w:tblW w:w="9791" w:type="dxa"/>
        <w:tblInd w:w="90" w:type="dxa"/>
        <w:tblCellMar>
          <w:left w:w="10" w:type="dxa"/>
          <w:right w:w="10" w:type="dxa"/>
        </w:tblCellMar>
        <w:tblLook w:val="04A0" w:firstRow="1" w:lastRow="0" w:firstColumn="1" w:lastColumn="0" w:noHBand="0" w:noVBand="1"/>
      </w:tblPr>
      <w:tblGrid>
        <w:gridCol w:w="467"/>
        <w:gridCol w:w="9324"/>
      </w:tblGrid>
      <w:tr w:rsidR="0078708B" w:rsidRPr="0078708B" w14:paraId="00E17D71" w14:textId="77777777" w:rsidTr="0078708B">
        <w:trPr>
          <w:trHeight w:val="124"/>
        </w:trPr>
        <w:tc>
          <w:tcPr>
            <w:tcW w:w="9791"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100" w:type="dxa"/>
              <w:bottom w:w="0" w:type="dxa"/>
              <w:right w:w="100" w:type="dxa"/>
            </w:tcMar>
            <w:hideMark/>
          </w:tcPr>
          <w:p w14:paraId="3EBA01BD" w14:textId="77777777" w:rsidR="0078708B" w:rsidRPr="003E0A6C" w:rsidRDefault="0078708B" w:rsidP="0078708B">
            <w:pPr>
              <w:spacing w:after="0" w:line="240" w:lineRule="auto"/>
              <w:ind w:left="100"/>
              <w:jc w:val="center"/>
              <w:rPr>
                <w:rFonts w:ascii="Times New Roman" w:eastAsia="Times New Roman" w:hAnsi="Times New Roman" w:cs="Times New Roman"/>
                <w:sz w:val="24"/>
                <w:szCs w:val="24"/>
                <w:lang w:eastAsia="ru-RU"/>
              </w:rPr>
            </w:pPr>
            <w:proofErr w:type="spellStart"/>
            <w:r w:rsidRPr="003E0A6C">
              <w:rPr>
                <w:rFonts w:ascii="Times New Roman" w:eastAsia="Times New Roman" w:hAnsi="Times New Roman" w:cs="Times New Roman"/>
                <w:b/>
                <w:sz w:val="24"/>
                <w:szCs w:val="24"/>
                <w:lang w:eastAsia="ru-RU"/>
              </w:rPr>
              <w:t>Інші</w:t>
            </w:r>
            <w:proofErr w:type="spellEnd"/>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b/>
                <w:sz w:val="24"/>
                <w:szCs w:val="24"/>
                <w:lang w:eastAsia="ru-RU"/>
              </w:rPr>
              <w:t>документи</w:t>
            </w:r>
            <w:proofErr w:type="spellEnd"/>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b/>
                <w:sz w:val="24"/>
                <w:szCs w:val="24"/>
                <w:lang w:eastAsia="ru-RU"/>
              </w:rPr>
              <w:t>від</w:t>
            </w:r>
            <w:proofErr w:type="spellEnd"/>
            <w:r w:rsidRPr="003E0A6C">
              <w:rPr>
                <w:rFonts w:ascii="Times New Roman" w:eastAsia="Times New Roman" w:hAnsi="Times New Roman" w:cs="Times New Roman"/>
                <w:b/>
                <w:sz w:val="24"/>
                <w:szCs w:val="24"/>
                <w:lang w:eastAsia="ru-RU"/>
              </w:rPr>
              <w:t xml:space="preserve"> </w:t>
            </w:r>
            <w:proofErr w:type="spellStart"/>
            <w:r w:rsidRPr="003E0A6C">
              <w:rPr>
                <w:rFonts w:ascii="Times New Roman" w:eastAsia="Times New Roman" w:hAnsi="Times New Roman" w:cs="Times New Roman"/>
                <w:b/>
                <w:sz w:val="24"/>
                <w:szCs w:val="24"/>
                <w:lang w:eastAsia="ru-RU"/>
              </w:rPr>
              <w:t>Учасника</w:t>
            </w:r>
            <w:proofErr w:type="spellEnd"/>
            <w:r w:rsidRPr="003E0A6C">
              <w:rPr>
                <w:rFonts w:ascii="Times New Roman" w:eastAsia="Times New Roman" w:hAnsi="Times New Roman" w:cs="Times New Roman"/>
                <w:b/>
                <w:sz w:val="24"/>
                <w:szCs w:val="24"/>
                <w:lang w:eastAsia="ru-RU"/>
              </w:rPr>
              <w:t>:</w:t>
            </w:r>
          </w:p>
        </w:tc>
      </w:tr>
      <w:tr w:rsidR="0078708B" w:rsidRPr="0078708B" w14:paraId="01A08BE8" w14:textId="77777777" w:rsidTr="0078708B">
        <w:trPr>
          <w:trHeight w:val="2353"/>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6595F9FE" w14:textId="77777777" w:rsidR="0078708B" w:rsidRPr="0078708B" w:rsidRDefault="0078708B" w:rsidP="0078708B">
            <w:pPr>
              <w:spacing w:after="0" w:line="240" w:lineRule="auto"/>
              <w:rPr>
                <w:rFonts w:ascii="Times New Roman" w:eastAsia="Times New Roman" w:hAnsi="Times New Roman" w:cs="Times New Roman"/>
                <w:sz w:val="20"/>
                <w:szCs w:val="20"/>
                <w:lang w:eastAsia="ru-RU"/>
              </w:rPr>
            </w:pPr>
            <w:r w:rsidRPr="0078708B">
              <w:rPr>
                <w:rFonts w:ascii="Times New Roman" w:eastAsia="Times New Roman" w:hAnsi="Times New Roman" w:cs="Times New Roman"/>
                <w:b/>
                <w:sz w:val="20"/>
                <w:szCs w:val="20"/>
                <w:lang w:eastAsia="ru-RU"/>
              </w:rPr>
              <w:t>1</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45A469FA" w14:textId="77777777" w:rsidR="0078708B" w:rsidRPr="003E0A6C" w:rsidRDefault="0078708B" w:rsidP="0078708B">
            <w:pPr>
              <w:spacing w:after="0" w:line="240" w:lineRule="auto"/>
              <w:ind w:left="140" w:right="120" w:hanging="20"/>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sz w:val="24"/>
                <w:szCs w:val="24"/>
                <w:lang w:eastAsia="ru-RU"/>
              </w:rPr>
              <w:t xml:space="preserve">Для </w:t>
            </w:r>
            <w:proofErr w:type="spellStart"/>
            <w:r w:rsidRPr="003E0A6C">
              <w:rPr>
                <w:rFonts w:ascii="Times New Roman" w:eastAsia="Times New Roman" w:hAnsi="Times New Roman" w:cs="Times New Roman"/>
                <w:sz w:val="24"/>
                <w:szCs w:val="24"/>
                <w:lang w:eastAsia="ru-RU"/>
              </w:rPr>
              <w:t>фізичних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осіб</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фізичних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осіб</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підприємців</w:t>
            </w:r>
            <w:proofErr w:type="spellEnd"/>
            <w:r w:rsidRPr="003E0A6C">
              <w:rPr>
                <w:rFonts w:ascii="Times New Roman" w:eastAsia="Times New Roman" w:hAnsi="Times New Roman" w:cs="Times New Roman"/>
                <w:sz w:val="24"/>
                <w:szCs w:val="24"/>
                <w:lang w:eastAsia="ru-RU"/>
              </w:rPr>
              <w:t>:</w:t>
            </w:r>
          </w:p>
          <w:p w14:paraId="4F8285EB" w14:textId="77777777" w:rsidR="0078708B" w:rsidRPr="003E0A6C" w:rsidRDefault="0078708B" w:rsidP="0078708B">
            <w:pPr>
              <w:spacing w:after="0" w:line="240" w:lineRule="auto"/>
              <w:ind w:left="140" w:right="120" w:hanging="20"/>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довідка</w:t>
            </w:r>
            <w:proofErr w:type="spellEnd"/>
            <w:r w:rsidRPr="003E0A6C">
              <w:rPr>
                <w:rFonts w:ascii="Times New Roman" w:eastAsia="Times New Roman" w:hAnsi="Times New Roman" w:cs="Times New Roman"/>
                <w:sz w:val="24"/>
                <w:szCs w:val="24"/>
                <w:lang w:eastAsia="ru-RU"/>
              </w:rPr>
              <w:t>/</w:t>
            </w:r>
            <w:proofErr w:type="spellStart"/>
            <w:r w:rsidRPr="003E0A6C">
              <w:rPr>
                <w:rFonts w:ascii="Times New Roman" w:eastAsia="Times New Roman" w:hAnsi="Times New Roman" w:cs="Times New Roman"/>
                <w:sz w:val="24"/>
                <w:szCs w:val="24"/>
                <w:lang w:eastAsia="ru-RU"/>
              </w:rPr>
              <w:t>картка</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присвоєння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ідентифікаційного</w:t>
            </w:r>
            <w:proofErr w:type="spellEnd"/>
            <w:r w:rsidRPr="003E0A6C">
              <w:rPr>
                <w:rFonts w:ascii="Times New Roman" w:eastAsia="Times New Roman" w:hAnsi="Times New Roman" w:cs="Times New Roman"/>
                <w:sz w:val="24"/>
                <w:szCs w:val="24"/>
                <w:lang w:eastAsia="ru-RU"/>
              </w:rPr>
              <w:t xml:space="preserve"> коду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у </w:t>
            </w:r>
            <w:proofErr w:type="spellStart"/>
            <w:r w:rsidRPr="003E0A6C">
              <w:rPr>
                <w:rFonts w:ascii="Times New Roman" w:eastAsia="Times New Roman" w:hAnsi="Times New Roman" w:cs="Times New Roman"/>
                <w:sz w:val="24"/>
                <w:szCs w:val="24"/>
                <w:lang w:eastAsia="ru-RU"/>
              </w:rPr>
              <w:t>разі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відсутності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довідки</w:t>
            </w:r>
            <w:proofErr w:type="spellEnd"/>
            <w:r w:rsidRPr="003E0A6C">
              <w:rPr>
                <w:rFonts w:ascii="Times New Roman" w:eastAsia="Times New Roman" w:hAnsi="Times New Roman" w:cs="Times New Roman"/>
                <w:sz w:val="24"/>
                <w:szCs w:val="24"/>
                <w:lang w:eastAsia="ru-RU"/>
              </w:rPr>
              <w:t>/</w:t>
            </w:r>
            <w:proofErr w:type="spellStart"/>
            <w:r w:rsidRPr="003E0A6C">
              <w:rPr>
                <w:rFonts w:ascii="Times New Roman" w:eastAsia="Times New Roman" w:hAnsi="Times New Roman" w:cs="Times New Roman"/>
                <w:sz w:val="24"/>
                <w:szCs w:val="24"/>
                <w:lang w:eastAsia="ru-RU"/>
              </w:rPr>
              <w:t>картки</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присвоєння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ідентифікаційного</w:t>
            </w:r>
            <w:proofErr w:type="spellEnd"/>
            <w:r w:rsidRPr="003E0A6C">
              <w:rPr>
                <w:rFonts w:ascii="Times New Roman" w:eastAsia="Times New Roman" w:hAnsi="Times New Roman" w:cs="Times New Roman"/>
                <w:sz w:val="24"/>
                <w:szCs w:val="24"/>
                <w:lang w:eastAsia="ru-RU"/>
              </w:rPr>
              <w:t xml:space="preserve"> коду з </w:t>
            </w:r>
            <w:proofErr w:type="spellStart"/>
            <w:r w:rsidRPr="003E0A6C">
              <w:rPr>
                <w:rFonts w:ascii="Times New Roman" w:eastAsia="Times New Roman" w:hAnsi="Times New Roman" w:cs="Times New Roman"/>
                <w:sz w:val="24"/>
                <w:szCs w:val="24"/>
                <w:lang w:eastAsia="ru-RU"/>
              </w:rPr>
              <w:t>релігійних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переконань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надати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сторінку</w:t>
            </w:r>
            <w:proofErr w:type="spellEnd"/>
            <w:r w:rsidRPr="003E0A6C">
              <w:rPr>
                <w:rFonts w:ascii="Times New Roman" w:eastAsia="Times New Roman" w:hAnsi="Times New Roman" w:cs="Times New Roman"/>
                <w:sz w:val="24"/>
                <w:szCs w:val="24"/>
                <w:lang w:eastAsia="ru-RU"/>
              </w:rPr>
              <w:t xml:space="preserve"> паспорта з </w:t>
            </w:r>
            <w:proofErr w:type="spellStart"/>
            <w:r w:rsidRPr="003E0A6C">
              <w:rPr>
                <w:rFonts w:ascii="Times New Roman" w:eastAsia="Times New Roman" w:hAnsi="Times New Roman" w:cs="Times New Roman"/>
                <w:sz w:val="24"/>
                <w:szCs w:val="24"/>
                <w:lang w:eastAsia="ru-RU"/>
              </w:rPr>
              <w:t>відповідною</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відміткою</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лист-</w:t>
            </w:r>
            <w:proofErr w:type="spellStart"/>
            <w:r w:rsidRPr="003E0A6C">
              <w:rPr>
                <w:rFonts w:ascii="Times New Roman" w:eastAsia="Times New Roman" w:hAnsi="Times New Roman" w:cs="Times New Roman"/>
                <w:sz w:val="24"/>
                <w:szCs w:val="24"/>
                <w:lang w:eastAsia="ru-RU"/>
              </w:rPr>
              <w:t>пояснення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із</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зазначенням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законодавчих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підстав</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ненадання</w:t>
            </w:r>
            <w:proofErr w:type="spellEnd"/>
            <w:r w:rsidRPr="003E0A6C">
              <w:rPr>
                <w:rFonts w:ascii="Times New Roman" w:eastAsia="Times New Roman" w:hAnsi="Times New Roman" w:cs="Times New Roman"/>
                <w:sz w:val="24"/>
                <w:szCs w:val="24"/>
                <w:lang w:eastAsia="ru-RU"/>
              </w:rPr>
              <w:t xml:space="preserve"> документу.</w:t>
            </w:r>
          </w:p>
          <w:p w14:paraId="5D586A00" w14:textId="77777777" w:rsidR="0078708B" w:rsidRPr="003E0A6C" w:rsidRDefault="0078708B" w:rsidP="0078708B">
            <w:pPr>
              <w:spacing w:after="0" w:line="240" w:lineRule="auto"/>
              <w:ind w:left="140" w:right="120" w:hanging="20"/>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sz w:val="24"/>
                <w:szCs w:val="24"/>
                <w:lang w:eastAsia="ru-RU"/>
              </w:rPr>
              <w:t xml:space="preserve">та </w:t>
            </w:r>
          </w:p>
          <w:p w14:paraId="23E775D7" w14:textId="77777777" w:rsidR="0078708B" w:rsidRPr="003E0A6C" w:rsidRDefault="0078708B" w:rsidP="0078708B">
            <w:pPr>
              <w:spacing w:after="0" w:line="240" w:lineRule="auto"/>
              <w:ind w:left="140" w:right="120" w:hanging="20"/>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sz w:val="24"/>
                <w:szCs w:val="24"/>
                <w:lang w:eastAsia="ru-RU"/>
              </w:rPr>
              <w:t xml:space="preserve">- паспорт (1-6 </w:t>
            </w:r>
            <w:proofErr w:type="spellStart"/>
            <w:r w:rsidRPr="003E0A6C">
              <w:rPr>
                <w:rFonts w:ascii="Times New Roman" w:eastAsia="Times New Roman" w:hAnsi="Times New Roman" w:cs="Times New Roman"/>
                <w:sz w:val="24"/>
                <w:szCs w:val="24"/>
                <w:lang w:eastAsia="ru-RU"/>
              </w:rPr>
              <w:t>сторінки</w:t>
            </w:r>
            <w:proofErr w:type="spellEnd"/>
            <w:r w:rsidRPr="003E0A6C">
              <w:rPr>
                <w:rFonts w:ascii="Times New Roman" w:eastAsia="Times New Roman" w:hAnsi="Times New Roman" w:cs="Times New Roman"/>
                <w:sz w:val="24"/>
                <w:szCs w:val="24"/>
                <w:lang w:eastAsia="ru-RU"/>
              </w:rPr>
              <w:t xml:space="preserve"> та </w:t>
            </w:r>
            <w:proofErr w:type="spellStart"/>
            <w:r w:rsidRPr="003E0A6C">
              <w:rPr>
                <w:rFonts w:ascii="Times New Roman" w:eastAsia="Times New Roman" w:hAnsi="Times New Roman" w:cs="Times New Roman"/>
                <w:sz w:val="24"/>
                <w:szCs w:val="24"/>
                <w:lang w:eastAsia="ru-RU"/>
              </w:rPr>
              <w:t>місце</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проживання</w:t>
            </w:r>
            <w:proofErr w:type="spellEnd"/>
            <w:r w:rsidRPr="003E0A6C">
              <w:rPr>
                <w:rFonts w:ascii="Times New Roman" w:eastAsia="Times New Roman" w:hAnsi="Times New Roman" w:cs="Times New Roman"/>
                <w:sz w:val="24"/>
                <w:szCs w:val="24"/>
                <w:lang w:eastAsia="ru-RU"/>
              </w:rPr>
              <w:t xml:space="preserve">) у </w:t>
            </w:r>
            <w:proofErr w:type="spellStart"/>
            <w:r w:rsidRPr="003E0A6C">
              <w:rPr>
                <w:rFonts w:ascii="Times New Roman" w:eastAsia="Times New Roman" w:hAnsi="Times New Roman" w:cs="Times New Roman"/>
                <w:sz w:val="24"/>
                <w:szCs w:val="24"/>
                <w:lang w:eastAsia="ru-RU"/>
              </w:rPr>
              <w:t>випадку</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якщо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такий</w:t>
            </w:r>
            <w:proofErr w:type="spellEnd"/>
            <w:r w:rsidRPr="003E0A6C">
              <w:rPr>
                <w:rFonts w:ascii="Times New Roman" w:eastAsia="Times New Roman" w:hAnsi="Times New Roman" w:cs="Times New Roman"/>
                <w:sz w:val="24"/>
                <w:szCs w:val="24"/>
                <w:lang w:eastAsia="ru-RU"/>
              </w:rPr>
              <w:t xml:space="preserve"> паспорт оформлено у </w:t>
            </w:r>
            <w:proofErr w:type="spellStart"/>
            <w:r w:rsidRPr="003E0A6C">
              <w:rPr>
                <w:rFonts w:ascii="Times New Roman" w:eastAsia="Times New Roman" w:hAnsi="Times New Roman" w:cs="Times New Roman"/>
                <w:sz w:val="24"/>
                <w:szCs w:val="24"/>
                <w:lang w:eastAsia="ru-RU"/>
              </w:rPr>
              <w:t>вигляді</w:t>
            </w:r>
            <w:proofErr w:type="spellEnd"/>
            <w:r w:rsidRPr="003E0A6C">
              <w:rPr>
                <w:rFonts w:ascii="Times New Roman" w:eastAsia="Times New Roman" w:hAnsi="Times New Roman" w:cs="Times New Roman"/>
                <w:sz w:val="24"/>
                <w:szCs w:val="24"/>
                <w:lang w:eastAsia="ru-RU"/>
              </w:rPr>
              <w:t xml:space="preserve"> книжечки,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паспорт (</w:t>
            </w:r>
            <w:proofErr w:type="spellStart"/>
            <w:r w:rsidRPr="003E0A6C">
              <w:rPr>
                <w:rFonts w:ascii="Times New Roman" w:eastAsia="Times New Roman" w:hAnsi="Times New Roman" w:cs="Times New Roman"/>
                <w:sz w:val="24"/>
                <w:szCs w:val="24"/>
                <w:lang w:eastAsia="ru-RU"/>
              </w:rPr>
              <w:t>обидві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сторони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якщо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такий</w:t>
            </w:r>
            <w:proofErr w:type="spellEnd"/>
            <w:r w:rsidRPr="003E0A6C">
              <w:rPr>
                <w:rFonts w:ascii="Times New Roman" w:eastAsia="Times New Roman" w:hAnsi="Times New Roman" w:cs="Times New Roman"/>
                <w:sz w:val="24"/>
                <w:szCs w:val="24"/>
                <w:lang w:eastAsia="ru-RU"/>
              </w:rPr>
              <w:t xml:space="preserve"> паспорт оформлено у </w:t>
            </w:r>
            <w:proofErr w:type="spellStart"/>
            <w:r w:rsidRPr="003E0A6C">
              <w:rPr>
                <w:rFonts w:ascii="Times New Roman" w:eastAsia="Times New Roman" w:hAnsi="Times New Roman" w:cs="Times New Roman"/>
                <w:sz w:val="24"/>
                <w:szCs w:val="24"/>
                <w:lang w:eastAsia="ru-RU"/>
              </w:rPr>
              <w:t>формі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картки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містить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безконтактний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електронний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носій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інший</w:t>
            </w:r>
            <w:proofErr w:type="spellEnd"/>
            <w:r w:rsidRPr="003E0A6C">
              <w:rPr>
                <w:rFonts w:ascii="Times New Roman" w:eastAsia="Times New Roman" w:hAnsi="Times New Roman" w:cs="Times New Roman"/>
                <w:sz w:val="24"/>
                <w:szCs w:val="24"/>
                <w:lang w:eastAsia="ru-RU"/>
              </w:rPr>
              <w:t xml:space="preserve"> документ, </w:t>
            </w:r>
            <w:proofErr w:type="spellStart"/>
            <w:r w:rsidRPr="003E0A6C">
              <w:rPr>
                <w:rFonts w:ascii="Times New Roman" w:eastAsia="Times New Roman" w:hAnsi="Times New Roman" w:cs="Times New Roman"/>
                <w:sz w:val="24"/>
                <w:szCs w:val="24"/>
                <w:lang w:eastAsia="ru-RU"/>
              </w:rPr>
              <w:t>передбачений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статтею</w:t>
            </w:r>
            <w:proofErr w:type="spellEnd"/>
            <w:r w:rsidRPr="003E0A6C">
              <w:rPr>
                <w:rFonts w:ascii="Times New Roman" w:eastAsia="Times New Roman" w:hAnsi="Times New Roman" w:cs="Times New Roman"/>
                <w:sz w:val="24"/>
                <w:szCs w:val="24"/>
                <w:lang w:eastAsia="ru-RU"/>
              </w:rPr>
              <w:t xml:space="preserve"> 13 Закону </w:t>
            </w:r>
            <w:proofErr w:type="spellStart"/>
            <w:r w:rsidRPr="003E0A6C">
              <w:rPr>
                <w:rFonts w:ascii="Times New Roman" w:eastAsia="Times New Roman" w:hAnsi="Times New Roman" w:cs="Times New Roman"/>
                <w:sz w:val="24"/>
                <w:szCs w:val="24"/>
                <w:lang w:eastAsia="ru-RU"/>
              </w:rPr>
              <w:t>України</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Єдиний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державний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демографічний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реєстр</w:t>
            </w:r>
            <w:proofErr w:type="spellEnd"/>
            <w:r w:rsidRPr="003E0A6C">
              <w:rPr>
                <w:rFonts w:ascii="Times New Roman" w:eastAsia="Times New Roman" w:hAnsi="Times New Roman" w:cs="Times New Roman"/>
                <w:sz w:val="24"/>
                <w:szCs w:val="24"/>
                <w:lang w:eastAsia="ru-RU"/>
              </w:rPr>
              <w:t xml:space="preserve"> та </w:t>
            </w:r>
            <w:proofErr w:type="spellStart"/>
            <w:r w:rsidRPr="003E0A6C">
              <w:rPr>
                <w:rFonts w:ascii="Times New Roman" w:eastAsia="Times New Roman" w:hAnsi="Times New Roman" w:cs="Times New Roman"/>
                <w:sz w:val="24"/>
                <w:szCs w:val="24"/>
                <w:lang w:eastAsia="ru-RU"/>
              </w:rPr>
              <w:t>документи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підтверджують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громадянство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України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посвідчують</w:t>
            </w:r>
            <w:proofErr w:type="spellEnd"/>
            <w:r w:rsidRPr="003E0A6C">
              <w:rPr>
                <w:rFonts w:ascii="Times New Roman" w:eastAsia="Times New Roman" w:hAnsi="Times New Roman" w:cs="Times New Roman"/>
                <w:sz w:val="24"/>
                <w:szCs w:val="24"/>
                <w:lang w:eastAsia="ru-RU"/>
              </w:rPr>
              <w:t xml:space="preserve"> особу </w:t>
            </w:r>
            <w:proofErr w:type="spellStart"/>
            <w:r w:rsidRPr="003E0A6C">
              <w:rPr>
                <w:rFonts w:ascii="Times New Roman" w:eastAsia="Times New Roman" w:hAnsi="Times New Roman" w:cs="Times New Roman"/>
                <w:sz w:val="24"/>
                <w:szCs w:val="24"/>
                <w:lang w:eastAsia="ru-RU"/>
              </w:rPr>
              <w:t>чи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її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спеціальний</w:t>
            </w:r>
            <w:proofErr w:type="spellEnd"/>
            <w:r w:rsidRPr="003E0A6C">
              <w:rPr>
                <w:rFonts w:ascii="Times New Roman" w:eastAsia="Times New Roman" w:hAnsi="Times New Roman" w:cs="Times New Roman"/>
                <w:sz w:val="24"/>
                <w:szCs w:val="24"/>
                <w:lang w:eastAsia="ru-RU"/>
              </w:rPr>
              <w:t xml:space="preserve"> статус» </w:t>
            </w:r>
            <w:proofErr w:type="spellStart"/>
            <w:r w:rsidRPr="003E0A6C">
              <w:rPr>
                <w:rFonts w:ascii="Times New Roman" w:eastAsia="Times New Roman" w:hAnsi="Times New Roman" w:cs="Times New Roman"/>
                <w:sz w:val="24"/>
                <w:szCs w:val="24"/>
                <w:lang w:eastAsia="ru-RU"/>
              </w:rPr>
              <w:t>від</w:t>
            </w:r>
            <w:proofErr w:type="spellEnd"/>
            <w:r w:rsidRPr="003E0A6C">
              <w:rPr>
                <w:rFonts w:ascii="Times New Roman" w:eastAsia="Times New Roman" w:hAnsi="Times New Roman" w:cs="Times New Roman"/>
                <w:sz w:val="24"/>
                <w:szCs w:val="24"/>
                <w:lang w:eastAsia="ru-RU"/>
              </w:rPr>
              <w:t xml:space="preserve"> 20.11.2012 </w:t>
            </w:r>
            <w:r w:rsidRPr="003E0A6C">
              <w:rPr>
                <w:rFonts w:ascii="Times New Roman" w:eastAsia="Segoe UI Symbol" w:hAnsi="Times New Roman" w:cs="Times New Roman"/>
                <w:sz w:val="24"/>
                <w:szCs w:val="24"/>
                <w:lang w:eastAsia="ru-RU"/>
              </w:rPr>
              <w:t>№</w:t>
            </w:r>
            <w:r w:rsidRPr="003E0A6C">
              <w:rPr>
                <w:rFonts w:ascii="Times New Roman" w:eastAsia="Times New Roman" w:hAnsi="Times New Roman" w:cs="Times New Roman"/>
                <w:sz w:val="24"/>
                <w:szCs w:val="24"/>
                <w:lang w:eastAsia="ru-RU"/>
              </w:rPr>
              <w:t>5492-VI (</w:t>
            </w:r>
            <w:proofErr w:type="spellStart"/>
            <w:r w:rsidRPr="003E0A6C">
              <w:rPr>
                <w:rFonts w:ascii="Times New Roman" w:eastAsia="Times New Roman" w:hAnsi="Times New Roman" w:cs="Times New Roman"/>
                <w:sz w:val="24"/>
                <w:szCs w:val="24"/>
                <w:lang w:eastAsia="ru-RU"/>
              </w:rPr>
              <w:t>із</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змінами</w:t>
            </w:r>
            <w:proofErr w:type="spellEnd"/>
            <w:r w:rsidRPr="003E0A6C">
              <w:rPr>
                <w:rFonts w:ascii="Times New Roman" w:eastAsia="Times New Roman" w:hAnsi="Times New Roman" w:cs="Times New Roman"/>
                <w:sz w:val="24"/>
                <w:szCs w:val="24"/>
                <w:lang w:eastAsia="ru-RU"/>
              </w:rPr>
              <w:t>).</w:t>
            </w:r>
          </w:p>
        </w:tc>
      </w:tr>
      <w:tr w:rsidR="0078708B" w:rsidRPr="0078708B" w14:paraId="2975CBBC" w14:textId="77777777" w:rsidTr="0078708B">
        <w:trPr>
          <w:trHeight w:val="807"/>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0723EBBF" w14:textId="77777777" w:rsidR="0078708B" w:rsidRPr="0078708B" w:rsidRDefault="0078708B" w:rsidP="0078708B">
            <w:pPr>
              <w:spacing w:after="0" w:line="240" w:lineRule="auto"/>
              <w:rPr>
                <w:rFonts w:ascii="Times New Roman" w:eastAsia="Times New Roman" w:hAnsi="Times New Roman" w:cs="Times New Roman"/>
                <w:sz w:val="20"/>
                <w:szCs w:val="20"/>
                <w:lang w:eastAsia="ru-RU"/>
              </w:rPr>
            </w:pPr>
            <w:r w:rsidRPr="0078708B">
              <w:rPr>
                <w:rFonts w:ascii="Times New Roman" w:eastAsia="Times New Roman" w:hAnsi="Times New Roman" w:cs="Times New Roman"/>
                <w:b/>
                <w:sz w:val="20"/>
                <w:szCs w:val="20"/>
                <w:lang w:eastAsia="ru-RU"/>
              </w:rPr>
              <w:t>2</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0817B52A" w14:textId="77777777" w:rsidR="0078708B" w:rsidRPr="003E0A6C" w:rsidRDefault="0078708B" w:rsidP="0078708B">
            <w:pPr>
              <w:spacing w:after="0" w:line="240" w:lineRule="auto"/>
              <w:ind w:left="100"/>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sz w:val="24"/>
                <w:szCs w:val="24"/>
                <w:lang w:eastAsia="ru-RU"/>
              </w:rPr>
              <w:t xml:space="preserve">Документ,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підтверджує</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повноваження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посадової</w:t>
            </w:r>
            <w:proofErr w:type="spellEnd"/>
            <w:r w:rsidRPr="003E0A6C">
              <w:rPr>
                <w:rFonts w:ascii="Times New Roman" w:eastAsia="Times New Roman" w:hAnsi="Times New Roman" w:cs="Times New Roman"/>
                <w:sz w:val="24"/>
                <w:szCs w:val="24"/>
                <w:lang w:eastAsia="ru-RU"/>
              </w:rPr>
              <w:t xml:space="preserve"> особи </w:t>
            </w:r>
            <w:proofErr w:type="spellStart"/>
            <w:r w:rsidRPr="003E0A6C">
              <w:rPr>
                <w:rFonts w:ascii="Times New Roman" w:eastAsia="Times New Roman" w:hAnsi="Times New Roman" w:cs="Times New Roman"/>
                <w:sz w:val="24"/>
                <w:szCs w:val="24"/>
                <w:lang w:eastAsia="ru-RU"/>
              </w:rPr>
              <w:t>учасника</w:t>
            </w:r>
            <w:proofErr w:type="spellEnd"/>
            <w:r w:rsidRPr="003E0A6C">
              <w:rPr>
                <w:rFonts w:ascii="Times New Roman" w:eastAsia="Times New Roman" w:hAnsi="Times New Roman" w:cs="Times New Roman"/>
                <w:sz w:val="24"/>
                <w:szCs w:val="24"/>
                <w:lang w:eastAsia="ru-RU"/>
              </w:rPr>
              <w:t xml:space="preserve"> на </w:t>
            </w:r>
            <w:proofErr w:type="spellStart"/>
            <w:r w:rsidRPr="003E0A6C">
              <w:rPr>
                <w:rFonts w:ascii="Times New Roman" w:eastAsia="Times New Roman" w:hAnsi="Times New Roman" w:cs="Times New Roman"/>
                <w:sz w:val="24"/>
                <w:szCs w:val="24"/>
                <w:lang w:eastAsia="ru-RU"/>
              </w:rPr>
              <w:t>підписання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документів</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тендерної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пропозиції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Учасника</w:t>
            </w:r>
            <w:proofErr w:type="spellEnd"/>
            <w:r w:rsidRPr="003E0A6C">
              <w:rPr>
                <w:rFonts w:ascii="Times New Roman" w:eastAsia="Times New Roman" w:hAnsi="Times New Roman" w:cs="Times New Roman"/>
                <w:sz w:val="24"/>
                <w:szCs w:val="24"/>
                <w:lang w:eastAsia="ru-RU"/>
              </w:rPr>
              <w:t xml:space="preserve"> та </w:t>
            </w:r>
            <w:proofErr w:type="spellStart"/>
            <w:r w:rsidRPr="003E0A6C">
              <w:rPr>
                <w:rFonts w:ascii="Times New Roman" w:eastAsia="Times New Roman" w:hAnsi="Times New Roman" w:cs="Times New Roman"/>
                <w:sz w:val="24"/>
                <w:szCs w:val="24"/>
                <w:lang w:eastAsia="ru-RU"/>
              </w:rPr>
              <w:t>правомочність</w:t>
            </w:r>
            <w:proofErr w:type="spellEnd"/>
            <w:r w:rsidRPr="003E0A6C">
              <w:rPr>
                <w:rFonts w:ascii="Times New Roman" w:eastAsia="Times New Roman" w:hAnsi="Times New Roman" w:cs="Times New Roman"/>
                <w:sz w:val="24"/>
                <w:szCs w:val="24"/>
                <w:lang w:eastAsia="ru-RU"/>
              </w:rPr>
              <w:t xml:space="preserve"> на </w:t>
            </w:r>
            <w:proofErr w:type="spellStart"/>
            <w:r w:rsidRPr="003E0A6C">
              <w:rPr>
                <w:rFonts w:ascii="Times New Roman" w:eastAsia="Times New Roman" w:hAnsi="Times New Roman" w:cs="Times New Roman"/>
                <w:sz w:val="24"/>
                <w:szCs w:val="24"/>
                <w:lang w:eastAsia="ru-RU"/>
              </w:rPr>
              <w:t>укладення</w:t>
            </w:r>
            <w:proofErr w:type="spellEnd"/>
            <w:r w:rsidRPr="003E0A6C">
              <w:rPr>
                <w:rFonts w:ascii="Times New Roman" w:eastAsia="Times New Roman" w:hAnsi="Times New Roman" w:cs="Times New Roman"/>
                <w:sz w:val="24"/>
                <w:szCs w:val="24"/>
                <w:lang w:eastAsia="ru-RU"/>
              </w:rPr>
              <w:t xml:space="preserve"> договору про </w:t>
            </w:r>
            <w:proofErr w:type="spellStart"/>
            <w:r w:rsidRPr="003E0A6C">
              <w:rPr>
                <w:rFonts w:ascii="Times New Roman" w:eastAsia="Times New Roman" w:hAnsi="Times New Roman" w:cs="Times New Roman"/>
                <w:sz w:val="24"/>
                <w:szCs w:val="24"/>
                <w:lang w:eastAsia="ru-RU"/>
              </w:rPr>
              <w:t>закупівлю</w:t>
            </w:r>
            <w:proofErr w:type="spellEnd"/>
            <w:r w:rsidRPr="003E0A6C">
              <w:rPr>
                <w:rFonts w:ascii="Times New Roman" w:eastAsia="Times New Roman" w:hAnsi="Times New Roman" w:cs="Times New Roman"/>
                <w:sz w:val="24"/>
                <w:szCs w:val="24"/>
                <w:lang w:eastAsia="ru-RU"/>
              </w:rPr>
              <w:t>.</w:t>
            </w:r>
          </w:p>
          <w:p w14:paraId="108DC2C5" w14:textId="77777777" w:rsidR="0078708B" w:rsidRPr="003E0A6C" w:rsidRDefault="0078708B" w:rsidP="0078708B">
            <w:pPr>
              <w:spacing w:after="0" w:line="240" w:lineRule="auto"/>
              <w:ind w:left="100"/>
              <w:jc w:val="both"/>
              <w:rPr>
                <w:rFonts w:ascii="Times New Roman" w:eastAsia="Times New Roman" w:hAnsi="Times New Roman" w:cs="Times New Roman"/>
                <w:sz w:val="24"/>
                <w:szCs w:val="24"/>
                <w:lang w:eastAsia="ru-RU"/>
              </w:rPr>
            </w:pPr>
            <w:proofErr w:type="spellStart"/>
            <w:r w:rsidRPr="003E0A6C">
              <w:rPr>
                <w:rFonts w:ascii="Times New Roman" w:eastAsia="Times New Roman" w:hAnsi="Times New Roman" w:cs="Times New Roman"/>
                <w:sz w:val="24"/>
                <w:szCs w:val="24"/>
                <w:lang w:eastAsia="ru-RU"/>
              </w:rPr>
              <w:t>Повноваження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щодо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підпису</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документів</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тендерної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пропозиції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процедури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підтверджується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випискою</w:t>
            </w:r>
            <w:proofErr w:type="spellEnd"/>
            <w:r w:rsidRPr="003E0A6C">
              <w:rPr>
                <w:rFonts w:ascii="Times New Roman" w:eastAsia="Times New Roman" w:hAnsi="Times New Roman" w:cs="Times New Roman"/>
                <w:sz w:val="24"/>
                <w:szCs w:val="24"/>
                <w:lang w:eastAsia="ru-RU"/>
              </w:rPr>
              <w:t xml:space="preserve"> з протоколу </w:t>
            </w:r>
            <w:proofErr w:type="spellStart"/>
            <w:r w:rsidRPr="003E0A6C">
              <w:rPr>
                <w:rFonts w:ascii="Times New Roman" w:eastAsia="Times New Roman" w:hAnsi="Times New Roman" w:cs="Times New Roman"/>
                <w:sz w:val="24"/>
                <w:szCs w:val="24"/>
                <w:lang w:eastAsia="ru-RU"/>
              </w:rPr>
              <w:t>засновників</w:t>
            </w:r>
            <w:proofErr w:type="spellEnd"/>
            <w:r w:rsidRPr="003E0A6C">
              <w:rPr>
                <w:rFonts w:ascii="Times New Roman" w:eastAsia="Times New Roman" w:hAnsi="Times New Roman" w:cs="Times New Roman"/>
                <w:sz w:val="24"/>
                <w:szCs w:val="24"/>
                <w:lang w:eastAsia="ru-RU"/>
              </w:rPr>
              <w:t xml:space="preserve"> та/</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наказом про </w:t>
            </w:r>
            <w:proofErr w:type="spellStart"/>
            <w:r w:rsidRPr="003E0A6C">
              <w:rPr>
                <w:rFonts w:ascii="Times New Roman" w:eastAsia="Times New Roman" w:hAnsi="Times New Roman" w:cs="Times New Roman"/>
                <w:sz w:val="24"/>
                <w:szCs w:val="24"/>
                <w:lang w:eastAsia="ru-RU"/>
              </w:rPr>
              <w:t>призначення</w:t>
            </w:r>
            <w:proofErr w:type="spellEnd"/>
            <w:r w:rsidRPr="003E0A6C">
              <w:rPr>
                <w:rFonts w:ascii="Times New Roman" w:eastAsia="Times New Roman" w:hAnsi="Times New Roman" w:cs="Times New Roman"/>
                <w:sz w:val="24"/>
                <w:szCs w:val="24"/>
                <w:lang w:eastAsia="ru-RU"/>
              </w:rPr>
              <w:t xml:space="preserve"> та/</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довіреністю</w:t>
            </w:r>
            <w:proofErr w:type="spellEnd"/>
            <w:r w:rsidRPr="003E0A6C">
              <w:rPr>
                <w:rFonts w:ascii="Times New Roman" w:eastAsia="Times New Roman" w:hAnsi="Times New Roman" w:cs="Times New Roman"/>
                <w:sz w:val="24"/>
                <w:szCs w:val="24"/>
                <w:lang w:eastAsia="ru-RU"/>
              </w:rPr>
              <w:t xml:space="preserve"> та/</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дорученням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іншим</w:t>
            </w:r>
            <w:proofErr w:type="spellEnd"/>
            <w:r w:rsidRPr="003E0A6C">
              <w:rPr>
                <w:rFonts w:ascii="Times New Roman" w:eastAsia="Times New Roman" w:hAnsi="Times New Roman" w:cs="Times New Roman"/>
                <w:sz w:val="24"/>
                <w:szCs w:val="24"/>
                <w:lang w:eastAsia="ru-RU"/>
              </w:rPr>
              <w:t xml:space="preserve"> документом,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підтверджує</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повноваження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посадової</w:t>
            </w:r>
            <w:proofErr w:type="spellEnd"/>
            <w:r w:rsidRPr="003E0A6C">
              <w:rPr>
                <w:rFonts w:ascii="Times New Roman" w:eastAsia="Times New Roman" w:hAnsi="Times New Roman" w:cs="Times New Roman"/>
                <w:sz w:val="24"/>
                <w:szCs w:val="24"/>
                <w:lang w:eastAsia="ru-RU"/>
              </w:rPr>
              <w:t xml:space="preserve"> особи </w:t>
            </w:r>
            <w:proofErr w:type="spellStart"/>
            <w:r w:rsidRPr="003E0A6C">
              <w:rPr>
                <w:rFonts w:ascii="Times New Roman" w:eastAsia="Times New Roman" w:hAnsi="Times New Roman" w:cs="Times New Roman"/>
                <w:sz w:val="24"/>
                <w:szCs w:val="24"/>
                <w:lang w:eastAsia="ru-RU"/>
              </w:rPr>
              <w:t>учасника</w:t>
            </w:r>
            <w:proofErr w:type="spellEnd"/>
            <w:r w:rsidRPr="003E0A6C">
              <w:rPr>
                <w:rFonts w:ascii="Times New Roman" w:eastAsia="Times New Roman" w:hAnsi="Times New Roman" w:cs="Times New Roman"/>
                <w:sz w:val="24"/>
                <w:szCs w:val="24"/>
                <w:lang w:eastAsia="ru-RU"/>
              </w:rPr>
              <w:t xml:space="preserve"> на </w:t>
            </w:r>
            <w:proofErr w:type="spellStart"/>
            <w:r w:rsidRPr="003E0A6C">
              <w:rPr>
                <w:rFonts w:ascii="Times New Roman" w:eastAsia="Times New Roman" w:hAnsi="Times New Roman" w:cs="Times New Roman"/>
                <w:sz w:val="24"/>
                <w:szCs w:val="24"/>
                <w:lang w:eastAsia="ru-RU"/>
              </w:rPr>
              <w:t>підписання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документів</w:t>
            </w:r>
            <w:proofErr w:type="spellEnd"/>
            <w:r w:rsidRPr="003E0A6C">
              <w:rPr>
                <w:rFonts w:ascii="Times New Roman" w:eastAsia="Times New Roman" w:hAnsi="Times New Roman" w:cs="Times New Roman"/>
                <w:sz w:val="24"/>
                <w:szCs w:val="24"/>
                <w:lang w:eastAsia="ru-RU"/>
              </w:rPr>
              <w:t>.</w:t>
            </w:r>
          </w:p>
        </w:tc>
      </w:tr>
      <w:tr w:rsidR="0078708B" w:rsidRPr="0078708B" w14:paraId="2E248DA1" w14:textId="77777777" w:rsidTr="0078708B">
        <w:trPr>
          <w:trHeight w:val="731"/>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2715A40F" w14:textId="77777777" w:rsidR="0078708B" w:rsidRPr="0078708B" w:rsidRDefault="0078708B" w:rsidP="0078708B">
            <w:pPr>
              <w:spacing w:after="0" w:line="240" w:lineRule="auto"/>
              <w:rPr>
                <w:rFonts w:ascii="Times New Roman" w:eastAsia="Times New Roman" w:hAnsi="Times New Roman" w:cs="Times New Roman"/>
                <w:sz w:val="20"/>
                <w:szCs w:val="20"/>
                <w:lang w:eastAsia="ru-RU"/>
              </w:rPr>
            </w:pPr>
            <w:r w:rsidRPr="0078708B">
              <w:rPr>
                <w:rFonts w:ascii="Times New Roman" w:eastAsia="Times New Roman" w:hAnsi="Times New Roman" w:cs="Times New Roman"/>
                <w:b/>
                <w:sz w:val="20"/>
                <w:szCs w:val="20"/>
                <w:lang w:eastAsia="ru-RU"/>
              </w:rPr>
              <w:t>3</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04438A7D" w14:textId="77777777" w:rsidR="0078708B" w:rsidRPr="003E0A6C" w:rsidRDefault="0078708B" w:rsidP="0078708B">
            <w:pPr>
              <w:spacing w:after="0" w:line="240" w:lineRule="auto"/>
              <w:ind w:left="100"/>
              <w:jc w:val="both"/>
              <w:rPr>
                <w:rFonts w:ascii="Times New Roman" w:eastAsia="Times New Roman" w:hAnsi="Times New Roman" w:cs="Times New Roman"/>
                <w:sz w:val="24"/>
                <w:szCs w:val="24"/>
                <w:lang w:eastAsia="ru-RU"/>
              </w:rPr>
            </w:pPr>
            <w:proofErr w:type="spellStart"/>
            <w:r w:rsidRPr="003E0A6C">
              <w:rPr>
                <w:rFonts w:ascii="Times New Roman" w:eastAsia="Times New Roman" w:hAnsi="Times New Roman" w:cs="Times New Roman"/>
                <w:sz w:val="24"/>
                <w:szCs w:val="24"/>
                <w:lang w:eastAsia="ru-RU"/>
              </w:rPr>
              <w:t>Підтвердження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відповідності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пропозиції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необхідним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технічним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якісним</w:t>
            </w:r>
            <w:proofErr w:type="spellEnd"/>
            <w:r w:rsidRPr="003E0A6C">
              <w:rPr>
                <w:rFonts w:ascii="Times New Roman" w:eastAsia="Times New Roman" w:hAnsi="Times New Roman" w:cs="Times New Roman"/>
                <w:sz w:val="24"/>
                <w:szCs w:val="24"/>
                <w:lang w:eastAsia="ru-RU"/>
              </w:rPr>
              <w:t xml:space="preserve"> та </w:t>
            </w:r>
            <w:proofErr w:type="spellStart"/>
            <w:r w:rsidRPr="003E0A6C">
              <w:rPr>
                <w:rFonts w:ascii="Times New Roman" w:eastAsia="Times New Roman" w:hAnsi="Times New Roman" w:cs="Times New Roman"/>
                <w:sz w:val="24"/>
                <w:szCs w:val="24"/>
                <w:lang w:eastAsia="ru-RU"/>
              </w:rPr>
              <w:t>кількісним</w:t>
            </w:r>
            <w:proofErr w:type="spellEnd"/>
            <w:r w:rsidRPr="003E0A6C">
              <w:rPr>
                <w:rFonts w:ascii="Times New Roman" w:eastAsia="Times New Roman" w:hAnsi="Times New Roman" w:cs="Times New Roman"/>
                <w:sz w:val="24"/>
                <w:szCs w:val="24"/>
                <w:lang w:eastAsia="ru-RU"/>
              </w:rPr>
              <w:t xml:space="preserve"> характеристикам предмета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у тому </w:t>
            </w:r>
            <w:proofErr w:type="spellStart"/>
            <w:r w:rsidRPr="003E0A6C">
              <w:rPr>
                <w:rFonts w:ascii="Times New Roman" w:eastAsia="Times New Roman" w:hAnsi="Times New Roman" w:cs="Times New Roman"/>
                <w:sz w:val="24"/>
                <w:szCs w:val="24"/>
                <w:lang w:eastAsia="ru-RU"/>
              </w:rPr>
              <w:t>числі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відповідній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технічній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специфікації</w:t>
            </w:r>
            <w:proofErr w:type="spellEnd"/>
            <w:r w:rsidRPr="003E0A6C">
              <w:rPr>
                <w:rFonts w:ascii="Times New Roman" w:eastAsia="Times New Roman" w:hAnsi="Times New Roman" w:cs="Times New Roman"/>
                <w:sz w:val="24"/>
                <w:szCs w:val="24"/>
                <w:lang w:eastAsia="ru-RU"/>
              </w:rPr>
              <w:t xml:space="preserve"> (у </w:t>
            </w:r>
            <w:proofErr w:type="spellStart"/>
            <w:r w:rsidRPr="003E0A6C">
              <w:rPr>
                <w:rFonts w:ascii="Times New Roman" w:eastAsia="Times New Roman" w:hAnsi="Times New Roman" w:cs="Times New Roman"/>
                <w:sz w:val="24"/>
                <w:szCs w:val="24"/>
                <w:lang w:eastAsia="ru-RU"/>
              </w:rPr>
              <w:t>разі</w:t>
            </w:r>
            <w:proofErr w:type="spellEnd"/>
            <w:r w:rsidRPr="003E0A6C">
              <w:rPr>
                <w:rFonts w:ascii="Times New Roman" w:eastAsia="Times New Roman" w:hAnsi="Times New Roman" w:cs="Times New Roman"/>
                <w:sz w:val="24"/>
                <w:szCs w:val="24"/>
                <w:lang w:eastAsia="ru-RU"/>
              </w:rPr>
              <w:t xml:space="preserve"> потреби – планам, </w:t>
            </w:r>
            <w:proofErr w:type="spellStart"/>
            <w:r w:rsidRPr="003E0A6C">
              <w:rPr>
                <w:rFonts w:ascii="Times New Roman" w:eastAsia="Times New Roman" w:hAnsi="Times New Roman" w:cs="Times New Roman"/>
                <w:sz w:val="24"/>
                <w:szCs w:val="24"/>
                <w:lang w:eastAsia="ru-RU"/>
              </w:rPr>
              <w:t>кресленням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малюнкам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чи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опису</w:t>
            </w:r>
            <w:proofErr w:type="spellEnd"/>
            <w:r w:rsidRPr="003E0A6C">
              <w:rPr>
                <w:rFonts w:ascii="Times New Roman" w:eastAsia="Times New Roman" w:hAnsi="Times New Roman" w:cs="Times New Roman"/>
                <w:sz w:val="24"/>
                <w:szCs w:val="24"/>
                <w:lang w:eastAsia="ru-RU"/>
              </w:rPr>
              <w:t xml:space="preserve"> предмета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у </w:t>
            </w:r>
            <w:proofErr w:type="spellStart"/>
            <w:r w:rsidRPr="003E0A6C">
              <w:rPr>
                <w:rFonts w:ascii="Times New Roman" w:eastAsia="Times New Roman" w:hAnsi="Times New Roman" w:cs="Times New Roman"/>
                <w:sz w:val="24"/>
                <w:szCs w:val="24"/>
                <w:lang w:eastAsia="ru-RU"/>
              </w:rPr>
              <w:t>вигляді</w:t>
            </w:r>
            <w:proofErr w:type="spellEnd"/>
            <w:r w:rsidRPr="003E0A6C">
              <w:rPr>
                <w:rFonts w:ascii="Times New Roman" w:eastAsia="Times New Roman" w:hAnsi="Times New Roman" w:cs="Times New Roman"/>
                <w:sz w:val="24"/>
                <w:szCs w:val="24"/>
                <w:lang w:eastAsia="ru-RU"/>
              </w:rPr>
              <w:t xml:space="preserve"> листа-</w:t>
            </w:r>
            <w:proofErr w:type="spellStart"/>
            <w:r w:rsidRPr="003E0A6C">
              <w:rPr>
                <w:rFonts w:ascii="Times New Roman" w:eastAsia="Times New Roman" w:hAnsi="Times New Roman" w:cs="Times New Roman"/>
                <w:sz w:val="24"/>
                <w:szCs w:val="24"/>
                <w:lang w:eastAsia="ru-RU"/>
              </w:rPr>
              <w:t>гарантії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наступного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змісту</w:t>
            </w:r>
            <w:proofErr w:type="spellEnd"/>
            <w:r w:rsidRPr="003E0A6C">
              <w:rPr>
                <w:rFonts w:ascii="Times New Roman" w:eastAsia="Times New Roman" w:hAnsi="Times New Roman" w:cs="Times New Roman"/>
                <w:sz w:val="24"/>
                <w:szCs w:val="24"/>
                <w:lang w:eastAsia="ru-RU"/>
              </w:rPr>
              <w:t xml:space="preserve">: «Ми, </w:t>
            </w:r>
            <w:proofErr w:type="spellStart"/>
            <w:r w:rsidRPr="003E0A6C">
              <w:rPr>
                <w:rFonts w:ascii="Times New Roman" w:eastAsia="Times New Roman" w:hAnsi="Times New Roman" w:cs="Times New Roman"/>
                <w:sz w:val="24"/>
                <w:szCs w:val="24"/>
                <w:lang w:eastAsia="ru-RU"/>
              </w:rPr>
              <w:t>зазначити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найменування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підтверджуємо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відповідність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своєї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пропозиції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технічним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якісним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кількісним</w:t>
            </w:r>
            <w:proofErr w:type="spellEnd"/>
            <w:r w:rsidRPr="003E0A6C">
              <w:rPr>
                <w:rFonts w:ascii="Times New Roman" w:eastAsia="Times New Roman" w:hAnsi="Times New Roman" w:cs="Times New Roman"/>
                <w:sz w:val="24"/>
                <w:szCs w:val="24"/>
                <w:lang w:eastAsia="ru-RU"/>
              </w:rPr>
              <w:t xml:space="preserve"> характеристикам до предмета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технічній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специфікації</w:t>
            </w:r>
            <w:proofErr w:type="spellEnd"/>
            <w:r w:rsidRPr="003E0A6C">
              <w:rPr>
                <w:rFonts w:ascii="Times New Roman" w:eastAsia="Times New Roman" w:hAnsi="Times New Roman" w:cs="Times New Roman"/>
                <w:sz w:val="24"/>
                <w:szCs w:val="24"/>
                <w:lang w:eastAsia="ru-RU"/>
              </w:rPr>
              <w:t xml:space="preserve"> та </w:t>
            </w:r>
            <w:proofErr w:type="spellStart"/>
            <w:r w:rsidRPr="003E0A6C">
              <w:rPr>
                <w:rFonts w:ascii="Times New Roman" w:eastAsia="Times New Roman" w:hAnsi="Times New Roman" w:cs="Times New Roman"/>
                <w:sz w:val="24"/>
                <w:szCs w:val="24"/>
                <w:lang w:eastAsia="ru-RU"/>
              </w:rPr>
              <w:t>іншим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вимогам</w:t>
            </w:r>
            <w:proofErr w:type="spellEnd"/>
            <w:r w:rsidRPr="003E0A6C">
              <w:rPr>
                <w:rFonts w:ascii="Times New Roman" w:eastAsia="Times New Roman" w:hAnsi="Times New Roman" w:cs="Times New Roman"/>
                <w:sz w:val="24"/>
                <w:szCs w:val="24"/>
                <w:lang w:eastAsia="ru-RU"/>
              </w:rPr>
              <w:t xml:space="preserve"> до предмету </w:t>
            </w:r>
            <w:proofErr w:type="spellStart"/>
            <w:r w:rsidRPr="003E0A6C">
              <w:rPr>
                <w:rFonts w:ascii="Times New Roman" w:eastAsia="Times New Roman" w:hAnsi="Times New Roman" w:cs="Times New Roman"/>
                <w:sz w:val="24"/>
                <w:szCs w:val="24"/>
                <w:lang w:eastAsia="ru-RU"/>
              </w:rPr>
              <w:t>закупівлі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містяться</w:t>
            </w:r>
            <w:proofErr w:type="spellEnd"/>
            <w:r w:rsidRPr="003E0A6C">
              <w:rPr>
                <w:rFonts w:ascii="Times New Roman" w:eastAsia="Times New Roman" w:hAnsi="Times New Roman" w:cs="Times New Roman"/>
                <w:sz w:val="24"/>
                <w:szCs w:val="24"/>
                <w:lang w:eastAsia="ru-RU"/>
              </w:rPr>
              <w:t xml:space="preserve"> в  </w:t>
            </w:r>
            <w:proofErr w:type="spellStart"/>
            <w:r w:rsidRPr="003E0A6C">
              <w:rPr>
                <w:rFonts w:ascii="Times New Roman" w:eastAsia="Times New Roman" w:hAnsi="Times New Roman" w:cs="Times New Roman"/>
                <w:sz w:val="24"/>
                <w:szCs w:val="24"/>
                <w:lang w:eastAsia="ru-RU"/>
              </w:rPr>
              <w:t>тендерній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документації</w:t>
            </w:r>
            <w:proofErr w:type="spellEnd"/>
            <w:r w:rsidRPr="003E0A6C">
              <w:rPr>
                <w:rFonts w:ascii="Times New Roman" w:eastAsia="Times New Roman" w:hAnsi="Times New Roman" w:cs="Times New Roman"/>
                <w:sz w:val="24"/>
                <w:szCs w:val="24"/>
                <w:lang w:eastAsia="ru-RU"/>
              </w:rPr>
              <w:t xml:space="preserve">, в т.ч. </w:t>
            </w:r>
            <w:proofErr w:type="spellStart"/>
            <w:r w:rsidRPr="003E0A6C">
              <w:rPr>
                <w:rFonts w:ascii="Times New Roman" w:eastAsia="Times New Roman" w:hAnsi="Times New Roman" w:cs="Times New Roman"/>
                <w:sz w:val="24"/>
                <w:szCs w:val="24"/>
                <w:lang w:eastAsia="ru-RU"/>
              </w:rPr>
              <w:t>додатках</w:t>
            </w:r>
            <w:proofErr w:type="spellEnd"/>
            <w:r w:rsidRPr="003E0A6C">
              <w:rPr>
                <w:rFonts w:ascii="Times New Roman" w:eastAsia="Times New Roman" w:hAnsi="Times New Roman" w:cs="Times New Roman"/>
                <w:sz w:val="24"/>
                <w:szCs w:val="24"/>
                <w:lang w:eastAsia="ru-RU"/>
              </w:rPr>
              <w:t xml:space="preserve"> до </w:t>
            </w:r>
            <w:proofErr w:type="spellStart"/>
            <w:r w:rsidRPr="003E0A6C">
              <w:rPr>
                <w:rFonts w:ascii="Times New Roman" w:eastAsia="Times New Roman" w:hAnsi="Times New Roman" w:cs="Times New Roman"/>
                <w:sz w:val="24"/>
                <w:szCs w:val="24"/>
                <w:lang w:eastAsia="ru-RU"/>
              </w:rPr>
              <w:t>неї</w:t>
            </w:r>
            <w:proofErr w:type="spellEnd"/>
            <w:r w:rsidRPr="003E0A6C">
              <w:rPr>
                <w:rFonts w:ascii="Times New Roman" w:eastAsia="Times New Roman" w:hAnsi="Times New Roman" w:cs="Times New Roman"/>
                <w:sz w:val="24"/>
                <w:szCs w:val="24"/>
                <w:lang w:eastAsia="ru-RU"/>
              </w:rPr>
              <w:t xml:space="preserve">, а </w:t>
            </w:r>
            <w:proofErr w:type="spellStart"/>
            <w:r w:rsidRPr="003E0A6C">
              <w:rPr>
                <w:rFonts w:ascii="Times New Roman" w:eastAsia="Times New Roman" w:hAnsi="Times New Roman" w:cs="Times New Roman"/>
                <w:sz w:val="24"/>
                <w:szCs w:val="24"/>
                <w:lang w:eastAsia="ru-RU"/>
              </w:rPr>
              <w:t>також</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підтверджуємо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можливість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виконання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робіт</w:t>
            </w:r>
            <w:proofErr w:type="spellEnd"/>
            <w:r w:rsidRPr="003E0A6C">
              <w:rPr>
                <w:rFonts w:ascii="Times New Roman" w:eastAsia="Times New Roman" w:hAnsi="Times New Roman" w:cs="Times New Roman"/>
                <w:sz w:val="24"/>
                <w:szCs w:val="24"/>
                <w:lang w:eastAsia="ru-RU"/>
              </w:rPr>
              <w:t xml:space="preserve">, у </w:t>
            </w:r>
            <w:proofErr w:type="spellStart"/>
            <w:r w:rsidRPr="003E0A6C">
              <w:rPr>
                <w:rFonts w:ascii="Times New Roman" w:eastAsia="Times New Roman" w:hAnsi="Times New Roman" w:cs="Times New Roman"/>
                <w:sz w:val="24"/>
                <w:szCs w:val="24"/>
                <w:lang w:eastAsia="ru-RU"/>
              </w:rPr>
              <w:t>відповідності</w:t>
            </w:r>
            <w:proofErr w:type="spellEnd"/>
            <w:r w:rsidRPr="003E0A6C">
              <w:rPr>
                <w:rFonts w:ascii="Times New Roman" w:eastAsia="Times New Roman" w:hAnsi="Times New Roman" w:cs="Times New Roman"/>
                <w:sz w:val="24"/>
                <w:szCs w:val="24"/>
                <w:lang w:eastAsia="ru-RU"/>
              </w:rPr>
              <w:t xml:space="preserve"> до </w:t>
            </w:r>
            <w:proofErr w:type="spellStart"/>
            <w:r w:rsidRPr="003E0A6C">
              <w:rPr>
                <w:rFonts w:ascii="Times New Roman" w:eastAsia="Times New Roman" w:hAnsi="Times New Roman" w:cs="Times New Roman"/>
                <w:sz w:val="24"/>
                <w:szCs w:val="24"/>
                <w:lang w:eastAsia="ru-RU"/>
              </w:rPr>
              <w:t>вимог</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визначених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згідно</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умовами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тендерної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документації</w:t>
            </w:r>
            <w:proofErr w:type="spellEnd"/>
            <w:r w:rsidRPr="003E0A6C">
              <w:rPr>
                <w:rFonts w:ascii="Times New Roman" w:eastAsia="Times New Roman" w:hAnsi="Times New Roman" w:cs="Times New Roman"/>
                <w:sz w:val="24"/>
                <w:szCs w:val="24"/>
                <w:lang w:eastAsia="ru-RU"/>
              </w:rPr>
              <w:t xml:space="preserve"> ».</w:t>
            </w:r>
          </w:p>
        </w:tc>
      </w:tr>
      <w:tr w:rsidR="0078708B" w:rsidRPr="0078708B" w14:paraId="615FCF97" w14:textId="77777777" w:rsidTr="0078708B">
        <w:trPr>
          <w:trHeight w:val="2289"/>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4B5A1BC3" w14:textId="77777777" w:rsidR="0078708B" w:rsidRPr="0078708B" w:rsidRDefault="0078708B" w:rsidP="0078708B">
            <w:pPr>
              <w:spacing w:after="0" w:line="240" w:lineRule="auto"/>
              <w:rPr>
                <w:rFonts w:ascii="Times New Roman" w:eastAsia="Times New Roman" w:hAnsi="Times New Roman" w:cs="Times New Roman"/>
                <w:sz w:val="20"/>
                <w:szCs w:val="20"/>
                <w:lang w:eastAsia="ru-RU"/>
              </w:rPr>
            </w:pPr>
            <w:r w:rsidRPr="0078708B">
              <w:rPr>
                <w:rFonts w:ascii="Times New Roman" w:eastAsia="Times New Roman" w:hAnsi="Times New Roman" w:cs="Times New Roman"/>
                <w:b/>
                <w:sz w:val="20"/>
                <w:szCs w:val="20"/>
                <w:lang w:eastAsia="ru-RU"/>
              </w:rPr>
              <w:lastRenderedPageBreak/>
              <w:t>4</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5AE7E7DC" w14:textId="208FD175" w:rsidR="0078708B" w:rsidRPr="003E0A6C" w:rsidRDefault="0078708B" w:rsidP="0078708B">
            <w:pPr>
              <w:spacing w:after="0" w:line="240" w:lineRule="auto"/>
              <w:ind w:left="34" w:hanging="21"/>
              <w:jc w:val="both"/>
              <w:rPr>
                <w:rFonts w:ascii="Times New Roman" w:eastAsia="Times New Roman" w:hAnsi="Times New Roman" w:cs="Times New Roman"/>
                <w:sz w:val="24"/>
                <w:szCs w:val="24"/>
                <w:lang w:eastAsia="ru-RU"/>
              </w:rPr>
            </w:pPr>
            <w:proofErr w:type="spellStart"/>
            <w:r w:rsidRPr="003E0A6C">
              <w:rPr>
                <w:rFonts w:ascii="Times New Roman" w:eastAsia="Times New Roman" w:hAnsi="Times New Roman" w:cs="Times New Roman"/>
                <w:sz w:val="24"/>
                <w:szCs w:val="24"/>
                <w:lang w:eastAsia="ru-RU"/>
              </w:rPr>
              <w:t>Довідка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інформація</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відсутність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застосування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санкцій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передбачених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статтею</w:t>
            </w:r>
            <w:proofErr w:type="spellEnd"/>
            <w:r w:rsidRPr="003E0A6C">
              <w:rPr>
                <w:rFonts w:ascii="Times New Roman" w:eastAsia="Times New Roman" w:hAnsi="Times New Roman" w:cs="Times New Roman"/>
                <w:sz w:val="24"/>
                <w:szCs w:val="24"/>
                <w:lang w:eastAsia="ru-RU"/>
              </w:rPr>
              <w:t xml:space="preserve"> 236 ГКУ </w:t>
            </w:r>
            <w:proofErr w:type="spellStart"/>
            <w:r w:rsidRPr="003E0A6C">
              <w:rPr>
                <w:rFonts w:ascii="Times New Roman" w:eastAsia="Times New Roman" w:hAnsi="Times New Roman" w:cs="Times New Roman"/>
                <w:sz w:val="24"/>
                <w:szCs w:val="24"/>
                <w:lang w:eastAsia="ru-RU"/>
              </w:rPr>
              <w:t>наступного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змісту</w:t>
            </w:r>
            <w:proofErr w:type="spellEnd"/>
            <w:r w:rsidRPr="003E0A6C">
              <w:rPr>
                <w:rFonts w:ascii="Times New Roman" w:eastAsia="Times New Roman" w:hAnsi="Times New Roman" w:cs="Times New Roman"/>
                <w:sz w:val="24"/>
                <w:szCs w:val="24"/>
                <w:lang w:eastAsia="ru-RU"/>
              </w:rPr>
              <w:t>:</w:t>
            </w:r>
          </w:p>
          <w:p w14:paraId="0DB6C72E" w14:textId="4863338B" w:rsidR="0078708B" w:rsidRPr="003E0A6C" w:rsidRDefault="0078708B" w:rsidP="0078708B">
            <w:pPr>
              <w:spacing w:after="0" w:line="240" w:lineRule="auto"/>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sz w:val="24"/>
                <w:szCs w:val="24"/>
                <w:lang w:eastAsia="ru-RU"/>
              </w:rPr>
              <w:t>“</w:t>
            </w:r>
            <w:proofErr w:type="spellStart"/>
            <w:r w:rsidRPr="003E0A6C">
              <w:rPr>
                <w:rFonts w:ascii="Times New Roman" w:eastAsia="Times New Roman" w:hAnsi="Times New Roman" w:cs="Times New Roman"/>
                <w:sz w:val="24"/>
                <w:szCs w:val="24"/>
                <w:lang w:eastAsia="ru-RU"/>
              </w:rPr>
              <w:t>Даною</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довідкою</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підтверджуємо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у </w:t>
            </w:r>
            <w:proofErr w:type="spellStart"/>
            <w:r w:rsidRPr="003E0A6C">
              <w:rPr>
                <w:rFonts w:ascii="Times New Roman" w:eastAsia="Times New Roman" w:hAnsi="Times New Roman" w:cs="Times New Roman"/>
                <w:sz w:val="24"/>
                <w:szCs w:val="24"/>
                <w:lang w:eastAsia="ru-RU"/>
              </w:rPr>
              <w:t>попередніх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взаємовідносинах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між</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Учасником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повна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назва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Учасника</w:t>
            </w:r>
            <w:proofErr w:type="spellEnd"/>
            <w:r w:rsidRPr="003E0A6C">
              <w:rPr>
                <w:rFonts w:ascii="Times New Roman" w:eastAsia="Times New Roman" w:hAnsi="Times New Roman" w:cs="Times New Roman"/>
                <w:sz w:val="24"/>
                <w:szCs w:val="24"/>
                <w:lang w:eastAsia="ru-RU"/>
              </w:rPr>
              <w:t xml:space="preserve">) та </w:t>
            </w:r>
            <w:proofErr w:type="spellStart"/>
            <w:r w:rsidRPr="003E0A6C">
              <w:rPr>
                <w:rFonts w:ascii="Times New Roman" w:eastAsia="Times New Roman" w:hAnsi="Times New Roman" w:cs="Times New Roman"/>
                <w:sz w:val="24"/>
                <w:szCs w:val="24"/>
                <w:lang w:eastAsia="ru-RU"/>
              </w:rPr>
              <w:t>Замовником</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господарсько-адміністративну</w:t>
            </w:r>
            <w:proofErr w:type="spellEnd"/>
            <w:r w:rsidRPr="003E0A6C">
              <w:rPr>
                <w:rFonts w:ascii="Times New Roman" w:eastAsia="Times New Roman" w:hAnsi="Times New Roman" w:cs="Times New Roman"/>
                <w:sz w:val="24"/>
                <w:szCs w:val="24"/>
                <w:lang w:eastAsia="ru-RU"/>
              </w:rPr>
              <w:t xml:space="preserve">/і </w:t>
            </w:r>
            <w:proofErr w:type="spellStart"/>
            <w:r w:rsidRPr="003E0A6C">
              <w:rPr>
                <w:rFonts w:ascii="Times New Roman" w:eastAsia="Times New Roman" w:hAnsi="Times New Roman" w:cs="Times New Roman"/>
                <w:sz w:val="24"/>
                <w:szCs w:val="24"/>
                <w:lang w:eastAsia="ru-RU"/>
              </w:rPr>
              <w:t>санкцію</w:t>
            </w:r>
            <w:proofErr w:type="spellEnd"/>
            <w:r w:rsidRPr="003E0A6C">
              <w:rPr>
                <w:rFonts w:ascii="Times New Roman" w:eastAsia="Times New Roman" w:hAnsi="Times New Roman" w:cs="Times New Roman"/>
                <w:sz w:val="24"/>
                <w:szCs w:val="24"/>
                <w:lang w:eastAsia="ru-RU"/>
              </w:rPr>
              <w:t>/</w:t>
            </w:r>
            <w:proofErr w:type="spellStart"/>
            <w:r w:rsidRPr="003E0A6C">
              <w:rPr>
                <w:rFonts w:ascii="Times New Roman" w:eastAsia="Times New Roman" w:hAnsi="Times New Roman" w:cs="Times New Roman"/>
                <w:sz w:val="24"/>
                <w:szCs w:val="24"/>
                <w:lang w:eastAsia="ru-RU"/>
              </w:rPr>
              <w:t>ії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передбачену</w:t>
            </w:r>
            <w:proofErr w:type="spellEnd"/>
            <w:r w:rsidRPr="003E0A6C">
              <w:rPr>
                <w:rFonts w:ascii="Times New Roman" w:eastAsia="Times New Roman" w:hAnsi="Times New Roman" w:cs="Times New Roman"/>
                <w:sz w:val="24"/>
                <w:szCs w:val="24"/>
                <w:lang w:eastAsia="ru-RU"/>
              </w:rPr>
              <w:t xml:space="preserve">/і пунктом 4 </w:t>
            </w:r>
            <w:proofErr w:type="spellStart"/>
            <w:r w:rsidRPr="003E0A6C">
              <w:rPr>
                <w:rFonts w:ascii="Times New Roman" w:eastAsia="Times New Roman" w:hAnsi="Times New Roman" w:cs="Times New Roman"/>
                <w:sz w:val="24"/>
                <w:szCs w:val="24"/>
                <w:lang w:eastAsia="ru-RU"/>
              </w:rPr>
              <w:t>частини</w:t>
            </w:r>
            <w:proofErr w:type="spellEnd"/>
            <w:r w:rsidRPr="003E0A6C">
              <w:rPr>
                <w:rFonts w:ascii="Times New Roman" w:eastAsia="Times New Roman" w:hAnsi="Times New Roman" w:cs="Times New Roman"/>
                <w:sz w:val="24"/>
                <w:szCs w:val="24"/>
                <w:lang w:eastAsia="ru-RU"/>
              </w:rPr>
              <w:t xml:space="preserve"> 1 </w:t>
            </w:r>
            <w:proofErr w:type="spellStart"/>
            <w:r w:rsidRPr="003E0A6C">
              <w:rPr>
                <w:rFonts w:ascii="Times New Roman" w:eastAsia="Times New Roman" w:hAnsi="Times New Roman" w:cs="Times New Roman"/>
                <w:sz w:val="24"/>
                <w:szCs w:val="24"/>
                <w:lang w:eastAsia="ru-RU"/>
              </w:rPr>
              <w:t>статті</w:t>
            </w:r>
            <w:proofErr w:type="spellEnd"/>
            <w:r w:rsidRPr="003E0A6C">
              <w:rPr>
                <w:rFonts w:ascii="Times New Roman" w:eastAsia="Times New Roman" w:hAnsi="Times New Roman" w:cs="Times New Roman"/>
                <w:sz w:val="24"/>
                <w:szCs w:val="24"/>
                <w:lang w:eastAsia="ru-RU"/>
              </w:rPr>
              <w:t xml:space="preserve"> 236 ГКУ, як </w:t>
            </w:r>
            <w:proofErr w:type="spellStart"/>
            <w:r w:rsidRPr="003E0A6C">
              <w:rPr>
                <w:rFonts w:ascii="Times New Roman" w:eastAsia="Times New Roman" w:hAnsi="Times New Roman" w:cs="Times New Roman"/>
                <w:sz w:val="24"/>
                <w:szCs w:val="24"/>
                <w:lang w:eastAsia="ru-RU"/>
              </w:rPr>
              <w:t>відмова</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встановлення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господарських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відносин</w:t>
            </w:r>
            <w:proofErr w:type="spellEnd"/>
            <w:r w:rsidRPr="003E0A6C">
              <w:rPr>
                <w:rFonts w:ascii="Times New Roman" w:eastAsia="Times New Roman" w:hAnsi="Times New Roman" w:cs="Times New Roman"/>
                <w:sz w:val="24"/>
                <w:szCs w:val="24"/>
                <w:lang w:eastAsia="ru-RU"/>
              </w:rPr>
              <w:t xml:space="preserve"> на </w:t>
            </w:r>
            <w:proofErr w:type="spellStart"/>
            <w:r w:rsidRPr="003E0A6C">
              <w:rPr>
                <w:rFonts w:ascii="Times New Roman" w:eastAsia="Times New Roman" w:hAnsi="Times New Roman" w:cs="Times New Roman"/>
                <w:sz w:val="24"/>
                <w:szCs w:val="24"/>
                <w:lang w:eastAsia="ru-RU"/>
              </w:rPr>
              <w:t>майбутнє</w:t>
            </w:r>
            <w:proofErr w:type="spellEnd"/>
            <w:r w:rsidRPr="003E0A6C">
              <w:rPr>
                <w:rFonts w:ascii="Times New Roman" w:eastAsia="Times New Roman" w:hAnsi="Times New Roman" w:cs="Times New Roman"/>
                <w:sz w:val="24"/>
                <w:szCs w:val="24"/>
                <w:lang w:eastAsia="ru-RU"/>
              </w:rPr>
              <w:t xml:space="preserve"> не </w:t>
            </w:r>
            <w:proofErr w:type="spellStart"/>
            <w:r w:rsidRPr="003E0A6C">
              <w:rPr>
                <w:rFonts w:ascii="Times New Roman" w:eastAsia="Times New Roman" w:hAnsi="Times New Roman" w:cs="Times New Roman"/>
                <w:sz w:val="24"/>
                <w:szCs w:val="24"/>
                <w:lang w:eastAsia="ru-RU"/>
              </w:rPr>
              <w:t>було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застосовано</w:t>
            </w:r>
            <w:proofErr w:type="spellEnd"/>
            <w:r w:rsidRPr="003E0A6C">
              <w:rPr>
                <w:rFonts w:ascii="Times New Roman" w:eastAsia="Times New Roman" w:hAnsi="Times New Roman" w:cs="Times New Roman"/>
                <w:sz w:val="24"/>
                <w:szCs w:val="24"/>
                <w:lang w:eastAsia="ru-RU"/>
              </w:rPr>
              <w:t>”.</w:t>
            </w:r>
          </w:p>
          <w:p w14:paraId="3803E489" w14:textId="77777777" w:rsidR="0078708B" w:rsidRPr="003E0A6C" w:rsidRDefault="0078708B" w:rsidP="0078708B">
            <w:pPr>
              <w:spacing w:after="0" w:line="240" w:lineRule="auto"/>
              <w:jc w:val="both"/>
              <w:rPr>
                <w:rFonts w:ascii="Times New Roman" w:eastAsia="Times New Roman" w:hAnsi="Times New Roman" w:cs="Times New Roman"/>
                <w:sz w:val="24"/>
                <w:szCs w:val="24"/>
                <w:lang w:eastAsia="ru-RU"/>
              </w:rPr>
            </w:pPr>
            <w:proofErr w:type="spellStart"/>
            <w:r w:rsidRPr="003E0A6C">
              <w:rPr>
                <w:rFonts w:ascii="Times New Roman" w:eastAsia="Times New Roman" w:hAnsi="Times New Roman" w:cs="Times New Roman"/>
                <w:sz w:val="24"/>
                <w:szCs w:val="24"/>
                <w:lang w:eastAsia="ru-RU"/>
              </w:rPr>
              <w:t>Примітка</w:t>
            </w:r>
            <w:proofErr w:type="spellEnd"/>
            <w:r w:rsidRPr="003E0A6C">
              <w:rPr>
                <w:rFonts w:ascii="Times New Roman" w:eastAsia="Times New Roman" w:hAnsi="Times New Roman" w:cs="Times New Roman"/>
                <w:sz w:val="24"/>
                <w:szCs w:val="24"/>
                <w:lang w:eastAsia="ru-RU"/>
              </w:rPr>
              <w:t>:</w:t>
            </w:r>
          </w:p>
          <w:p w14:paraId="086337C9" w14:textId="77777777" w:rsidR="0078708B" w:rsidRPr="003E0A6C" w:rsidRDefault="0078708B" w:rsidP="0078708B">
            <w:pPr>
              <w:spacing w:after="0" w:line="240" w:lineRule="auto"/>
              <w:ind w:left="100"/>
              <w:jc w:val="both"/>
              <w:rPr>
                <w:rFonts w:ascii="Times New Roman" w:eastAsia="Times New Roman" w:hAnsi="Times New Roman" w:cs="Times New Roman"/>
                <w:sz w:val="24"/>
                <w:szCs w:val="24"/>
                <w:lang w:eastAsia="ru-RU"/>
              </w:rPr>
            </w:pPr>
            <w:r w:rsidRPr="003E0A6C">
              <w:rPr>
                <w:rFonts w:ascii="Times New Roman" w:eastAsia="Calibri" w:hAnsi="Times New Roman" w:cs="Times New Roman"/>
                <w:i/>
                <w:sz w:val="24"/>
                <w:szCs w:val="24"/>
                <w:lang w:eastAsia="ru-RU"/>
              </w:rPr>
              <w:t>*</w:t>
            </w:r>
            <w:r w:rsidRPr="003E0A6C">
              <w:rPr>
                <w:rFonts w:ascii="Times New Roman" w:eastAsia="Times New Roman" w:hAnsi="Times New Roman" w:cs="Times New Roman"/>
                <w:i/>
                <w:sz w:val="24"/>
                <w:szCs w:val="24"/>
                <w:lang w:eastAsia="ru-RU"/>
              </w:rPr>
              <w:t xml:space="preserve">У </w:t>
            </w:r>
            <w:proofErr w:type="spellStart"/>
            <w:r w:rsidRPr="003E0A6C">
              <w:rPr>
                <w:rFonts w:ascii="Times New Roman" w:eastAsia="Times New Roman" w:hAnsi="Times New Roman" w:cs="Times New Roman"/>
                <w:i/>
                <w:sz w:val="24"/>
                <w:szCs w:val="24"/>
                <w:lang w:eastAsia="ru-RU"/>
              </w:rPr>
              <w:t>разі</w:t>
            </w:r>
            <w:proofErr w:type="spellEnd"/>
            <w:r w:rsidRPr="003E0A6C">
              <w:rPr>
                <w:rFonts w:ascii="Times New Roman" w:eastAsia="Times New Roman" w:hAnsi="Times New Roman" w:cs="Times New Roman"/>
                <w:i/>
                <w:sz w:val="24"/>
                <w:szCs w:val="24"/>
                <w:lang w:eastAsia="ru-RU"/>
              </w:rPr>
              <w:t xml:space="preserve"> </w:t>
            </w:r>
            <w:proofErr w:type="spellStart"/>
            <w:r w:rsidRPr="003E0A6C">
              <w:rPr>
                <w:rFonts w:ascii="Times New Roman" w:eastAsia="Times New Roman" w:hAnsi="Times New Roman" w:cs="Times New Roman"/>
                <w:i/>
                <w:sz w:val="24"/>
                <w:szCs w:val="24"/>
                <w:lang w:eastAsia="ru-RU"/>
              </w:rPr>
              <w:t>застосовування</w:t>
            </w:r>
            <w:proofErr w:type="spellEnd"/>
            <w:r w:rsidRPr="003E0A6C">
              <w:rPr>
                <w:rFonts w:ascii="Times New Roman" w:eastAsia="Times New Roman" w:hAnsi="Times New Roman" w:cs="Times New Roman"/>
                <w:i/>
                <w:sz w:val="24"/>
                <w:szCs w:val="24"/>
                <w:lang w:eastAsia="ru-RU"/>
              </w:rPr>
              <w:t xml:space="preserve"> </w:t>
            </w:r>
            <w:proofErr w:type="spellStart"/>
            <w:r w:rsidRPr="003E0A6C">
              <w:rPr>
                <w:rFonts w:ascii="Times New Roman" w:eastAsia="Times New Roman" w:hAnsi="Times New Roman" w:cs="Times New Roman"/>
                <w:i/>
                <w:sz w:val="24"/>
                <w:szCs w:val="24"/>
                <w:lang w:eastAsia="ru-RU"/>
              </w:rPr>
              <w:t>зазначеної</w:t>
            </w:r>
            <w:proofErr w:type="spellEnd"/>
            <w:r w:rsidRPr="003E0A6C">
              <w:rPr>
                <w:rFonts w:ascii="Times New Roman" w:eastAsia="Times New Roman" w:hAnsi="Times New Roman" w:cs="Times New Roman"/>
                <w:i/>
                <w:sz w:val="24"/>
                <w:szCs w:val="24"/>
                <w:lang w:eastAsia="ru-RU"/>
              </w:rPr>
              <w:t xml:space="preserve"> </w:t>
            </w:r>
            <w:proofErr w:type="spellStart"/>
            <w:r w:rsidRPr="003E0A6C">
              <w:rPr>
                <w:rFonts w:ascii="Times New Roman" w:eastAsia="Times New Roman" w:hAnsi="Times New Roman" w:cs="Times New Roman"/>
                <w:i/>
                <w:sz w:val="24"/>
                <w:szCs w:val="24"/>
                <w:lang w:eastAsia="ru-RU"/>
              </w:rPr>
              <w:t>санкції</w:t>
            </w:r>
            <w:proofErr w:type="spellEnd"/>
            <w:r w:rsidRPr="003E0A6C">
              <w:rPr>
                <w:rFonts w:ascii="Times New Roman" w:eastAsia="Times New Roman" w:hAnsi="Times New Roman" w:cs="Times New Roman"/>
                <w:i/>
                <w:sz w:val="24"/>
                <w:szCs w:val="24"/>
                <w:lang w:eastAsia="ru-RU"/>
              </w:rPr>
              <w:t xml:space="preserve">  </w:t>
            </w:r>
            <w:proofErr w:type="spellStart"/>
            <w:r w:rsidRPr="003E0A6C">
              <w:rPr>
                <w:rFonts w:ascii="Times New Roman" w:eastAsia="Times New Roman" w:hAnsi="Times New Roman" w:cs="Times New Roman"/>
                <w:i/>
                <w:sz w:val="24"/>
                <w:szCs w:val="24"/>
                <w:lang w:eastAsia="ru-RU"/>
              </w:rPr>
              <w:t>З</w:t>
            </w:r>
            <w:r w:rsidRPr="003E0A6C">
              <w:rPr>
                <w:rFonts w:ascii="Times New Roman" w:eastAsia="Times New Roman" w:hAnsi="Times New Roman" w:cs="Times New Roman"/>
                <w:i/>
                <w:sz w:val="24"/>
                <w:szCs w:val="24"/>
                <w:shd w:val="clear" w:color="auto" w:fill="FFFFFF"/>
                <w:lang w:eastAsia="ru-RU"/>
              </w:rPr>
              <w:t>амовник</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може</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прийняти</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рішення</w:t>
            </w:r>
            <w:proofErr w:type="spellEnd"/>
            <w:r w:rsidRPr="003E0A6C">
              <w:rPr>
                <w:rFonts w:ascii="Times New Roman" w:eastAsia="Times New Roman" w:hAnsi="Times New Roman" w:cs="Times New Roman"/>
                <w:i/>
                <w:sz w:val="24"/>
                <w:szCs w:val="24"/>
                <w:shd w:val="clear" w:color="auto" w:fill="FFFFFF"/>
                <w:lang w:eastAsia="ru-RU"/>
              </w:rPr>
              <w:t xml:space="preserve"> про </w:t>
            </w:r>
            <w:proofErr w:type="spellStart"/>
            <w:r w:rsidRPr="003E0A6C">
              <w:rPr>
                <w:rFonts w:ascii="Times New Roman" w:eastAsia="Times New Roman" w:hAnsi="Times New Roman" w:cs="Times New Roman"/>
                <w:i/>
                <w:sz w:val="24"/>
                <w:szCs w:val="24"/>
                <w:shd w:val="clear" w:color="auto" w:fill="FFFFFF"/>
                <w:lang w:eastAsia="ru-RU"/>
              </w:rPr>
              <w:t>відмову</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учаснику</w:t>
            </w:r>
            <w:proofErr w:type="spellEnd"/>
            <w:r w:rsidRPr="003E0A6C">
              <w:rPr>
                <w:rFonts w:ascii="Times New Roman" w:eastAsia="Times New Roman" w:hAnsi="Times New Roman" w:cs="Times New Roman"/>
                <w:i/>
                <w:sz w:val="24"/>
                <w:szCs w:val="24"/>
                <w:shd w:val="clear" w:color="auto" w:fill="FFFFFF"/>
                <w:lang w:eastAsia="ru-RU"/>
              </w:rPr>
              <w:t xml:space="preserve"> в </w:t>
            </w:r>
            <w:proofErr w:type="spellStart"/>
            <w:r w:rsidRPr="003E0A6C">
              <w:rPr>
                <w:rFonts w:ascii="Times New Roman" w:eastAsia="Times New Roman" w:hAnsi="Times New Roman" w:cs="Times New Roman"/>
                <w:i/>
                <w:sz w:val="24"/>
                <w:szCs w:val="24"/>
                <w:shd w:val="clear" w:color="auto" w:fill="FFFFFF"/>
                <w:lang w:eastAsia="ru-RU"/>
              </w:rPr>
              <w:t>участі</w:t>
            </w:r>
            <w:proofErr w:type="spellEnd"/>
            <w:r w:rsidRPr="003E0A6C">
              <w:rPr>
                <w:rFonts w:ascii="Times New Roman" w:eastAsia="Times New Roman" w:hAnsi="Times New Roman" w:cs="Times New Roman"/>
                <w:i/>
                <w:sz w:val="24"/>
                <w:szCs w:val="24"/>
                <w:shd w:val="clear" w:color="auto" w:fill="FFFFFF"/>
                <w:lang w:eastAsia="ru-RU"/>
              </w:rPr>
              <w:t xml:space="preserve"> у </w:t>
            </w:r>
            <w:proofErr w:type="spellStart"/>
            <w:r w:rsidRPr="003E0A6C">
              <w:rPr>
                <w:rFonts w:ascii="Times New Roman" w:eastAsia="Times New Roman" w:hAnsi="Times New Roman" w:cs="Times New Roman"/>
                <w:i/>
                <w:sz w:val="24"/>
                <w:szCs w:val="24"/>
                <w:shd w:val="clear" w:color="auto" w:fill="FFFFFF"/>
                <w:lang w:eastAsia="ru-RU"/>
              </w:rPr>
              <w:t>процедурі</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закупівлі</w:t>
            </w:r>
            <w:proofErr w:type="spellEnd"/>
            <w:r w:rsidRPr="003E0A6C">
              <w:rPr>
                <w:rFonts w:ascii="Times New Roman" w:eastAsia="Times New Roman" w:hAnsi="Times New Roman" w:cs="Times New Roman"/>
                <w:i/>
                <w:sz w:val="24"/>
                <w:szCs w:val="24"/>
                <w:shd w:val="clear" w:color="auto" w:fill="FFFFFF"/>
                <w:lang w:eastAsia="ru-RU"/>
              </w:rPr>
              <w:t xml:space="preserve"> та </w:t>
            </w:r>
            <w:proofErr w:type="spellStart"/>
            <w:r w:rsidRPr="003E0A6C">
              <w:rPr>
                <w:rFonts w:ascii="Times New Roman" w:eastAsia="Times New Roman" w:hAnsi="Times New Roman" w:cs="Times New Roman"/>
                <w:i/>
                <w:sz w:val="24"/>
                <w:szCs w:val="24"/>
                <w:shd w:val="clear" w:color="auto" w:fill="FFFFFF"/>
                <w:lang w:eastAsia="ru-RU"/>
              </w:rPr>
              <w:t>може</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відхилити</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тендерну</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пропозицію</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учасника</w:t>
            </w:r>
            <w:proofErr w:type="spellEnd"/>
            <w:r w:rsidRPr="003E0A6C">
              <w:rPr>
                <w:rFonts w:ascii="Times New Roman" w:eastAsia="Times New Roman" w:hAnsi="Times New Roman" w:cs="Times New Roman"/>
                <w:i/>
                <w:sz w:val="24"/>
                <w:szCs w:val="24"/>
                <w:shd w:val="clear" w:color="auto" w:fill="FFFFFF"/>
                <w:lang w:eastAsia="ru-RU"/>
              </w:rPr>
              <w:t xml:space="preserve"> як </w:t>
            </w:r>
            <w:proofErr w:type="spellStart"/>
            <w:r w:rsidRPr="003E0A6C">
              <w:rPr>
                <w:rFonts w:ascii="Times New Roman" w:eastAsia="Times New Roman" w:hAnsi="Times New Roman" w:cs="Times New Roman"/>
                <w:i/>
                <w:sz w:val="24"/>
                <w:szCs w:val="24"/>
                <w:shd w:val="clear" w:color="auto" w:fill="FFFFFF"/>
                <w:lang w:eastAsia="ru-RU"/>
              </w:rPr>
              <w:t>таку</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що</w:t>
            </w:r>
            <w:proofErr w:type="spellEnd"/>
            <w:r w:rsidRPr="003E0A6C">
              <w:rPr>
                <w:rFonts w:ascii="Times New Roman" w:eastAsia="Times New Roman" w:hAnsi="Times New Roman" w:cs="Times New Roman"/>
                <w:i/>
                <w:sz w:val="24"/>
                <w:szCs w:val="24"/>
                <w:shd w:val="clear" w:color="auto" w:fill="FFFFFF"/>
                <w:lang w:eastAsia="ru-RU"/>
              </w:rPr>
              <w:t xml:space="preserve"> не </w:t>
            </w:r>
            <w:proofErr w:type="spellStart"/>
            <w:r w:rsidRPr="003E0A6C">
              <w:rPr>
                <w:rFonts w:ascii="Times New Roman" w:eastAsia="Times New Roman" w:hAnsi="Times New Roman" w:cs="Times New Roman"/>
                <w:i/>
                <w:sz w:val="24"/>
                <w:szCs w:val="24"/>
                <w:shd w:val="clear" w:color="auto" w:fill="FFFFFF"/>
                <w:lang w:eastAsia="ru-RU"/>
              </w:rPr>
              <w:t>відповідає</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встановленим</w:t>
            </w:r>
            <w:proofErr w:type="spellEnd"/>
            <w:r w:rsidRPr="003E0A6C">
              <w:rPr>
                <w:rFonts w:ascii="Times New Roman" w:eastAsia="Times New Roman" w:hAnsi="Times New Roman" w:cs="Times New Roman"/>
                <w:i/>
                <w:sz w:val="24"/>
                <w:szCs w:val="24"/>
                <w:shd w:val="clear" w:color="auto" w:fill="FFFFFF"/>
                <w:lang w:eastAsia="ru-RU"/>
              </w:rPr>
              <w:t> </w:t>
            </w:r>
            <w:proofErr w:type="spellStart"/>
            <w:r w:rsidR="002B4C17">
              <w:fldChar w:fldCharType="begin"/>
            </w:r>
            <w:r w:rsidR="002B4C17">
              <w:instrText xml:space="preserve"> HYPERLINK "https://zakon.rada.gov.ua/laws/show/922-19" </w:instrText>
            </w:r>
            <w:r w:rsidR="002B4C17">
              <w:fldChar w:fldCharType="separate"/>
            </w:r>
            <w:r w:rsidRPr="003E0A6C">
              <w:rPr>
                <w:rFonts w:ascii="Times New Roman" w:eastAsia="Calibri" w:hAnsi="Times New Roman" w:cs="Times New Roman"/>
                <w:i/>
                <w:sz w:val="24"/>
                <w:szCs w:val="24"/>
                <w:u w:val="single"/>
                <w:shd w:val="clear" w:color="auto" w:fill="FFFFFF"/>
                <w:lang w:eastAsia="ru-RU"/>
              </w:rPr>
              <w:t>абзацом</w:t>
            </w:r>
            <w:proofErr w:type="spellEnd"/>
            <w:r w:rsidRPr="003E0A6C">
              <w:rPr>
                <w:rFonts w:ascii="Times New Roman" w:eastAsia="Calibri" w:hAnsi="Times New Roman" w:cs="Times New Roman"/>
                <w:i/>
                <w:sz w:val="24"/>
                <w:szCs w:val="24"/>
                <w:u w:val="single"/>
                <w:shd w:val="clear" w:color="auto" w:fill="FFFFFF"/>
                <w:lang w:eastAsia="ru-RU"/>
              </w:rPr>
              <w:t xml:space="preserve"> першим</w:t>
            </w:r>
            <w:r w:rsidR="002B4C17">
              <w:rPr>
                <w:rFonts w:ascii="Times New Roman" w:eastAsia="Calibri" w:hAnsi="Times New Roman" w:cs="Times New Roman"/>
                <w:i/>
                <w:sz w:val="24"/>
                <w:szCs w:val="24"/>
                <w:u w:val="single"/>
                <w:shd w:val="clear" w:color="auto" w:fill="FFFFFF"/>
                <w:lang w:eastAsia="ru-RU"/>
              </w:rPr>
              <w:fldChar w:fldCharType="end"/>
            </w:r>
            <w:r w:rsidRPr="003E0A6C">
              <w:rPr>
                <w:rFonts w:ascii="Times New Roman" w:eastAsia="Times New Roman" w:hAnsi="Times New Roman" w:cs="Times New Roman"/>
                <w:i/>
                <w:sz w:val="24"/>
                <w:szCs w:val="24"/>
                <w:shd w:val="clear" w:color="auto" w:fill="FFFFFF"/>
                <w:lang w:eastAsia="ru-RU"/>
              </w:rPr>
              <w:t> </w:t>
            </w:r>
            <w:proofErr w:type="spellStart"/>
            <w:r w:rsidRPr="003E0A6C">
              <w:rPr>
                <w:rFonts w:ascii="Times New Roman" w:eastAsia="Times New Roman" w:hAnsi="Times New Roman" w:cs="Times New Roman"/>
                <w:i/>
                <w:sz w:val="24"/>
                <w:szCs w:val="24"/>
                <w:shd w:val="clear" w:color="auto" w:fill="FFFFFF"/>
                <w:lang w:eastAsia="ru-RU"/>
              </w:rPr>
              <w:t>частини</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третьої</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статті</w:t>
            </w:r>
            <w:proofErr w:type="spellEnd"/>
            <w:r w:rsidRPr="003E0A6C">
              <w:rPr>
                <w:rFonts w:ascii="Times New Roman" w:eastAsia="Times New Roman" w:hAnsi="Times New Roman" w:cs="Times New Roman"/>
                <w:i/>
                <w:sz w:val="24"/>
                <w:szCs w:val="24"/>
                <w:shd w:val="clear" w:color="auto" w:fill="FFFFFF"/>
                <w:lang w:eastAsia="ru-RU"/>
              </w:rPr>
              <w:t xml:space="preserve"> 22 Закону </w:t>
            </w:r>
            <w:proofErr w:type="spellStart"/>
            <w:r w:rsidRPr="003E0A6C">
              <w:rPr>
                <w:rFonts w:ascii="Times New Roman" w:eastAsia="Times New Roman" w:hAnsi="Times New Roman" w:cs="Times New Roman"/>
                <w:i/>
                <w:sz w:val="24"/>
                <w:szCs w:val="24"/>
                <w:shd w:val="clear" w:color="auto" w:fill="FFFFFF"/>
                <w:lang w:eastAsia="ru-RU"/>
              </w:rPr>
              <w:t>України</w:t>
            </w:r>
            <w:proofErr w:type="spellEnd"/>
            <w:r w:rsidRPr="003E0A6C">
              <w:rPr>
                <w:rFonts w:ascii="Times New Roman" w:eastAsia="Times New Roman" w:hAnsi="Times New Roman" w:cs="Times New Roman"/>
                <w:i/>
                <w:sz w:val="24"/>
                <w:szCs w:val="24"/>
                <w:shd w:val="clear" w:color="auto" w:fill="FFFFFF"/>
                <w:lang w:eastAsia="ru-RU"/>
              </w:rPr>
              <w:t xml:space="preserve"> «Про </w:t>
            </w:r>
            <w:proofErr w:type="spellStart"/>
            <w:r w:rsidRPr="003E0A6C">
              <w:rPr>
                <w:rFonts w:ascii="Times New Roman" w:eastAsia="Times New Roman" w:hAnsi="Times New Roman" w:cs="Times New Roman"/>
                <w:i/>
                <w:sz w:val="24"/>
                <w:szCs w:val="24"/>
                <w:shd w:val="clear" w:color="auto" w:fill="FFFFFF"/>
                <w:lang w:eastAsia="ru-RU"/>
              </w:rPr>
              <w:t>публічні</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закупівлі</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вимогам</w:t>
            </w:r>
            <w:proofErr w:type="spellEnd"/>
            <w:r w:rsidRPr="003E0A6C">
              <w:rPr>
                <w:rFonts w:ascii="Times New Roman" w:eastAsia="Times New Roman" w:hAnsi="Times New Roman" w:cs="Times New Roman"/>
                <w:i/>
                <w:sz w:val="24"/>
                <w:szCs w:val="24"/>
                <w:shd w:val="clear" w:color="auto" w:fill="FFFFFF"/>
                <w:lang w:eastAsia="ru-RU"/>
              </w:rPr>
              <w:t xml:space="preserve"> до </w:t>
            </w:r>
            <w:proofErr w:type="spellStart"/>
            <w:r w:rsidRPr="003E0A6C">
              <w:rPr>
                <w:rFonts w:ascii="Times New Roman" w:eastAsia="Times New Roman" w:hAnsi="Times New Roman" w:cs="Times New Roman"/>
                <w:i/>
                <w:sz w:val="24"/>
                <w:szCs w:val="24"/>
                <w:shd w:val="clear" w:color="auto" w:fill="FFFFFF"/>
                <w:lang w:eastAsia="ru-RU"/>
              </w:rPr>
              <w:t>учасника</w:t>
            </w:r>
            <w:proofErr w:type="spellEnd"/>
            <w:r w:rsidRPr="003E0A6C">
              <w:rPr>
                <w:rFonts w:ascii="Times New Roman" w:eastAsia="Times New Roman" w:hAnsi="Times New Roman" w:cs="Times New Roman"/>
                <w:i/>
                <w:sz w:val="24"/>
                <w:szCs w:val="24"/>
                <w:shd w:val="clear" w:color="auto" w:fill="FFFFFF"/>
                <w:lang w:eastAsia="ru-RU"/>
              </w:rPr>
              <w:t xml:space="preserve"> </w:t>
            </w:r>
            <w:proofErr w:type="spellStart"/>
            <w:r w:rsidRPr="003E0A6C">
              <w:rPr>
                <w:rFonts w:ascii="Times New Roman" w:eastAsia="Times New Roman" w:hAnsi="Times New Roman" w:cs="Times New Roman"/>
                <w:i/>
                <w:sz w:val="24"/>
                <w:szCs w:val="24"/>
                <w:shd w:val="clear" w:color="auto" w:fill="FFFFFF"/>
                <w:lang w:eastAsia="ru-RU"/>
              </w:rPr>
              <w:t>відповідно</w:t>
            </w:r>
            <w:proofErr w:type="spellEnd"/>
            <w:r w:rsidRPr="003E0A6C">
              <w:rPr>
                <w:rFonts w:ascii="Times New Roman" w:eastAsia="Times New Roman" w:hAnsi="Times New Roman" w:cs="Times New Roman"/>
                <w:i/>
                <w:sz w:val="24"/>
                <w:szCs w:val="24"/>
                <w:shd w:val="clear" w:color="auto" w:fill="FFFFFF"/>
                <w:lang w:eastAsia="ru-RU"/>
              </w:rPr>
              <w:t xml:space="preserve"> до </w:t>
            </w:r>
            <w:proofErr w:type="spellStart"/>
            <w:r w:rsidRPr="003E0A6C">
              <w:rPr>
                <w:rFonts w:ascii="Times New Roman" w:eastAsia="Times New Roman" w:hAnsi="Times New Roman" w:cs="Times New Roman"/>
                <w:i/>
                <w:sz w:val="24"/>
                <w:szCs w:val="24"/>
                <w:shd w:val="clear" w:color="auto" w:fill="FFFFFF"/>
                <w:lang w:eastAsia="ru-RU"/>
              </w:rPr>
              <w:t>законодавства</w:t>
            </w:r>
            <w:proofErr w:type="spellEnd"/>
            <w:r w:rsidRPr="003E0A6C">
              <w:rPr>
                <w:rFonts w:ascii="Times New Roman" w:eastAsia="Times New Roman" w:hAnsi="Times New Roman" w:cs="Times New Roman"/>
                <w:i/>
                <w:sz w:val="24"/>
                <w:szCs w:val="24"/>
                <w:shd w:val="clear" w:color="auto" w:fill="FFFFFF"/>
                <w:lang w:eastAsia="ru-RU"/>
              </w:rPr>
              <w:t>.</w:t>
            </w:r>
          </w:p>
        </w:tc>
      </w:tr>
      <w:tr w:rsidR="0078708B" w:rsidRPr="0078708B" w14:paraId="459D3CC2" w14:textId="77777777" w:rsidTr="0078708B">
        <w:trPr>
          <w:trHeight w:val="792"/>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33ABCF30" w14:textId="77777777" w:rsidR="0078708B" w:rsidRPr="0078708B" w:rsidRDefault="0078708B" w:rsidP="0078708B">
            <w:pPr>
              <w:spacing w:after="0" w:line="240" w:lineRule="auto"/>
              <w:rPr>
                <w:rFonts w:ascii="Times New Roman" w:eastAsia="Times New Roman" w:hAnsi="Times New Roman" w:cs="Times New Roman"/>
                <w:sz w:val="20"/>
                <w:szCs w:val="20"/>
                <w:lang w:eastAsia="ru-RU"/>
              </w:rPr>
            </w:pPr>
            <w:r w:rsidRPr="0078708B">
              <w:rPr>
                <w:rFonts w:ascii="Times New Roman" w:eastAsia="Times New Roman" w:hAnsi="Times New Roman" w:cs="Times New Roman"/>
                <w:b/>
                <w:sz w:val="20"/>
                <w:szCs w:val="20"/>
                <w:lang w:eastAsia="ru-RU"/>
              </w:rPr>
              <w:t>5</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61383D87" w14:textId="6A3C5FA4" w:rsidR="0078708B" w:rsidRPr="003E0A6C" w:rsidRDefault="0078708B" w:rsidP="0078708B">
            <w:pPr>
              <w:spacing w:after="0" w:line="240" w:lineRule="auto"/>
              <w:ind w:left="34" w:hanging="21"/>
              <w:jc w:val="both"/>
              <w:rPr>
                <w:rFonts w:ascii="Times New Roman" w:eastAsia="Times New Roman" w:hAnsi="Times New Roman" w:cs="Times New Roman"/>
                <w:sz w:val="24"/>
                <w:szCs w:val="24"/>
                <w:lang w:eastAsia="ru-RU"/>
              </w:rPr>
            </w:pPr>
            <w:proofErr w:type="spellStart"/>
            <w:r w:rsidRPr="003E0A6C">
              <w:rPr>
                <w:rFonts w:ascii="Times New Roman" w:eastAsia="Times New Roman" w:hAnsi="Times New Roman" w:cs="Times New Roman"/>
                <w:sz w:val="24"/>
                <w:szCs w:val="24"/>
                <w:lang w:eastAsia="ru-RU"/>
              </w:rPr>
              <w:t>Копія</w:t>
            </w:r>
            <w:proofErr w:type="spellEnd"/>
            <w:r w:rsidRPr="003E0A6C">
              <w:rPr>
                <w:rFonts w:ascii="Times New Roman" w:eastAsia="Times New Roman" w:hAnsi="Times New Roman" w:cs="Times New Roman"/>
                <w:sz w:val="24"/>
                <w:szCs w:val="24"/>
                <w:lang w:eastAsia="ru-RU"/>
              </w:rPr>
              <w:t xml:space="preserve"> Статуту в </w:t>
            </w:r>
            <w:proofErr w:type="spellStart"/>
            <w:r w:rsidRPr="003E0A6C">
              <w:rPr>
                <w:rFonts w:ascii="Times New Roman" w:eastAsia="Times New Roman" w:hAnsi="Times New Roman" w:cs="Times New Roman"/>
                <w:sz w:val="24"/>
                <w:szCs w:val="24"/>
                <w:lang w:eastAsia="ru-RU"/>
              </w:rPr>
              <w:t>останній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діючій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редакції</w:t>
            </w:r>
            <w:proofErr w:type="spellEnd"/>
            <w:r w:rsidRPr="003E0A6C">
              <w:rPr>
                <w:rFonts w:ascii="Times New Roman" w:eastAsia="Times New Roman" w:hAnsi="Times New Roman" w:cs="Times New Roman"/>
                <w:sz w:val="24"/>
                <w:szCs w:val="24"/>
                <w:lang w:eastAsia="ru-RU"/>
              </w:rPr>
              <w:t xml:space="preserve"> (з кодом доступу до</w:t>
            </w:r>
            <w:r w:rsidR="000E2BDF" w:rsidRPr="003E0A6C">
              <w:rPr>
                <w:rFonts w:ascii="Times New Roman" w:eastAsia="Times New Roman" w:hAnsi="Times New Roman" w:cs="Times New Roman"/>
                <w:sz w:val="24"/>
                <w:szCs w:val="24"/>
                <w:lang w:val="uk-UA" w:eastAsia="ru-RU"/>
              </w:rPr>
              <w:t xml:space="preserve"> </w:t>
            </w:r>
            <w:proofErr w:type="spellStart"/>
            <w:r w:rsidRPr="003E0A6C">
              <w:rPr>
                <w:rFonts w:ascii="Times New Roman" w:eastAsia="Times New Roman" w:hAnsi="Times New Roman" w:cs="Times New Roman"/>
                <w:sz w:val="24"/>
                <w:szCs w:val="24"/>
                <w:lang w:eastAsia="ru-RU"/>
              </w:rPr>
              <w:t>татуту</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або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іншого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установчого</w:t>
            </w:r>
            <w:proofErr w:type="spellEnd"/>
            <w:r w:rsidRPr="003E0A6C">
              <w:rPr>
                <w:rFonts w:ascii="Times New Roman" w:eastAsia="Times New Roman" w:hAnsi="Times New Roman" w:cs="Times New Roman"/>
                <w:sz w:val="24"/>
                <w:szCs w:val="24"/>
                <w:lang w:eastAsia="ru-RU"/>
              </w:rPr>
              <w:t xml:space="preserve"> документу (У </w:t>
            </w:r>
            <w:proofErr w:type="spellStart"/>
            <w:r w:rsidRPr="003E0A6C">
              <w:rPr>
                <w:rFonts w:ascii="Times New Roman" w:eastAsia="Times New Roman" w:hAnsi="Times New Roman" w:cs="Times New Roman"/>
                <w:sz w:val="24"/>
                <w:szCs w:val="24"/>
                <w:lang w:eastAsia="ru-RU"/>
              </w:rPr>
              <w:t>разі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якщо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здійснює</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діяльність</w:t>
            </w:r>
            <w:proofErr w:type="spellEnd"/>
            <w:r w:rsidRPr="003E0A6C">
              <w:rPr>
                <w:rFonts w:ascii="Times New Roman" w:eastAsia="Times New Roman" w:hAnsi="Times New Roman" w:cs="Times New Roman"/>
                <w:sz w:val="24"/>
                <w:szCs w:val="24"/>
                <w:lang w:eastAsia="ru-RU"/>
              </w:rPr>
              <w:t xml:space="preserve"> на </w:t>
            </w:r>
            <w:proofErr w:type="spellStart"/>
            <w:r w:rsidRPr="003E0A6C">
              <w:rPr>
                <w:rFonts w:ascii="Times New Roman" w:eastAsia="Times New Roman" w:hAnsi="Times New Roman" w:cs="Times New Roman"/>
                <w:sz w:val="24"/>
                <w:szCs w:val="24"/>
                <w:lang w:eastAsia="ru-RU"/>
              </w:rPr>
              <w:t>підставі</w:t>
            </w:r>
            <w:proofErr w:type="spellEnd"/>
            <w:r w:rsidRPr="003E0A6C">
              <w:rPr>
                <w:rFonts w:ascii="Times New Roman" w:eastAsia="Times New Roman" w:hAnsi="Times New Roman" w:cs="Times New Roman"/>
                <w:sz w:val="24"/>
                <w:szCs w:val="24"/>
                <w:lang w:eastAsia="ru-RU"/>
              </w:rPr>
              <w:t xml:space="preserve"> модельного статуту, </w:t>
            </w:r>
            <w:proofErr w:type="spellStart"/>
            <w:r w:rsidRPr="003E0A6C">
              <w:rPr>
                <w:rFonts w:ascii="Times New Roman" w:eastAsia="Times New Roman" w:hAnsi="Times New Roman" w:cs="Times New Roman"/>
                <w:sz w:val="24"/>
                <w:szCs w:val="24"/>
                <w:lang w:eastAsia="ru-RU"/>
              </w:rPr>
              <w:t>необхідно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надати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копію</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рішення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засновників</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створення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такої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юридичної</w:t>
            </w:r>
            <w:proofErr w:type="spellEnd"/>
            <w:r w:rsidRPr="003E0A6C">
              <w:rPr>
                <w:rFonts w:ascii="Times New Roman" w:eastAsia="Times New Roman" w:hAnsi="Times New Roman" w:cs="Times New Roman"/>
                <w:sz w:val="24"/>
                <w:szCs w:val="24"/>
                <w:lang w:eastAsia="ru-RU"/>
              </w:rPr>
              <w:t xml:space="preserve"> особи).</w:t>
            </w:r>
          </w:p>
        </w:tc>
      </w:tr>
      <w:tr w:rsidR="0078708B" w:rsidRPr="0078708B" w14:paraId="72654DF8" w14:textId="77777777" w:rsidTr="0078708B">
        <w:trPr>
          <w:trHeight w:val="580"/>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3C30BAB7" w14:textId="77777777" w:rsidR="0078708B" w:rsidRPr="0078708B" w:rsidRDefault="0078708B" w:rsidP="0078708B">
            <w:pPr>
              <w:spacing w:after="0" w:line="240" w:lineRule="auto"/>
              <w:rPr>
                <w:rFonts w:ascii="Times New Roman" w:eastAsia="Times New Roman" w:hAnsi="Times New Roman" w:cs="Times New Roman"/>
                <w:sz w:val="20"/>
                <w:szCs w:val="20"/>
                <w:lang w:eastAsia="ru-RU"/>
              </w:rPr>
            </w:pPr>
            <w:r w:rsidRPr="0078708B">
              <w:rPr>
                <w:rFonts w:ascii="Times New Roman" w:eastAsia="Times New Roman" w:hAnsi="Times New Roman" w:cs="Times New Roman"/>
                <w:b/>
                <w:sz w:val="20"/>
                <w:szCs w:val="20"/>
                <w:lang w:eastAsia="ru-RU"/>
              </w:rPr>
              <w:t>6</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3477C8F6" w14:textId="292E1330" w:rsidR="0078708B" w:rsidRPr="003E0A6C" w:rsidRDefault="0078708B" w:rsidP="0078708B">
            <w:pPr>
              <w:widowControl w:val="0"/>
              <w:shd w:val="clear" w:color="auto" w:fill="FFFFFF"/>
              <w:spacing w:after="0" w:line="240" w:lineRule="auto"/>
              <w:jc w:val="both"/>
              <w:rPr>
                <w:rFonts w:ascii="Times New Roman" w:eastAsia="SimSun" w:hAnsi="Times New Roman" w:cs="Times New Roman"/>
                <w:bCs/>
                <w:color w:val="000000"/>
                <w:kern w:val="2"/>
                <w:sz w:val="24"/>
                <w:szCs w:val="24"/>
                <w:lang w:eastAsia="zh-CN"/>
              </w:rPr>
            </w:pPr>
            <w:proofErr w:type="spellStart"/>
            <w:r w:rsidRPr="003E0A6C">
              <w:rPr>
                <w:rFonts w:ascii="Times New Roman" w:eastAsia="SimSun" w:hAnsi="Times New Roman" w:cs="Times New Roman"/>
                <w:bCs/>
                <w:color w:val="000000"/>
                <w:kern w:val="2"/>
                <w:sz w:val="24"/>
                <w:szCs w:val="24"/>
                <w:lang w:eastAsia="zh-CN"/>
              </w:rPr>
              <w:t>Копія</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свідоцтва</w:t>
            </w:r>
            <w:proofErr w:type="spellEnd"/>
            <w:r w:rsidRPr="003E0A6C">
              <w:rPr>
                <w:rFonts w:ascii="Times New Roman" w:eastAsia="SimSun" w:hAnsi="Times New Roman" w:cs="Times New Roman"/>
                <w:bCs/>
                <w:color w:val="000000"/>
                <w:kern w:val="2"/>
                <w:sz w:val="24"/>
                <w:szCs w:val="24"/>
                <w:lang w:eastAsia="zh-CN"/>
              </w:rPr>
              <w:t xml:space="preserve"> про </w:t>
            </w:r>
            <w:proofErr w:type="spellStart"/>
            <w:r w:rsidRPr="003E0A6C">
              <w:rPr>
                <w:rFonts w:ascii="Times New Roman" w:eastAsia="SimSun" w:hAnsi="Times New Roman" w:cs="Times New Roman"/>
                <w:bCs/>
                <w:color w:val="000000"/>
                <w:kern w:val="2"/>
                <w:sz w:val="24"/>
                <w:szCs w:val="24"/>
                <w:lang w:eastAsia="zh-CN"/>
              </w:rPr>
              <w:t>реєстрацію</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платника</w:t>
            </w:r>
            <w:proofErr w:type="spellEnd"/>
            <w:r w:rsidRPr="003E0A6C">
              <w:rPr>
                <w:rFonts w:ascii="Times New Roman" w:eastAsia="SimSun" w:hAnsi="Times New Roman" w:cs="Times New Roman"/>
                <w:bCs/>
                <w:color w:val="000000"/>
                <w:kern w:val="2"/>
                <w:sz w:val="24"/>
                <w:szCs w:val="24"/>
                <w:lang w:eastAsia="zh-CN"/>
              </w:rPr>
              <w:t xml:space="preserve"> ПДВ, </w:t>
            </w:r>
            <w:proofErr w:type="spellStart"/>
            <w:r w:rsidRPr="003E0A6C">
              <w:rPr>
                <w:rFonts w:ascii="Times New Roman" w:eastAsia="SimSun" w:hAnsi="Times New Roman" w:cs="Times New Roman"/>
                <w:bCs/>
                <w:color w:val="000000"/>
                <w:kern w:val="2"/>
                <w:sz w:val="24"/>
                <w:szCs w:val="24"/>
                <w:lang w:eastAsia="zh-CN"/>
              </w:rPr>
              <w:t>або</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копія</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витягу</w:t>
            </w:r>
            <w:proofErr w:type="spellEnd"/>
            <w:r w:rsidRPr="003E0A6C">
              <w:rPr>
                <w:rFonts w:ascii="Times New Roman" w:eastAsia="SimSun" w:hAnsi="Times New Roman" w:cs="Times New Roman"/>
                <w:bCs/>
                <w:color w:val="000000"/>
                <w:kern w:val="2"/>
                <w:sz w:val="24"/>
                <w:szCs w:val="24"/>
                <w:lang w:eastAsia="zh-CN"/>
              </w:rPr>
              <w:t xml:space="preserve"> з </w:t>
            </w:r>
            <w:proofErr w:type="spellStart"/>
            <w:r w:rsidRPr="003E0A6C">
              <w:rPr>
                <w:rFonts w:ascii="Times New Roman" w:eastAsia="SimSun" w:hAnsi="Times New Roman" w:cs="Times New Roman"/>
                <w:bCs/>
                <w:color w:val="000000"/>
                <w:kern w:val="2"/>
                <w:sz w:val="24"/>
                <w:szCs w:val="24"/>
                <w:lang w:eastAsia="zh-CN"/>
              </w:rPr>
              <w:t>реєстру</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платників</w:t>
            </w:r>
            <w:proofErr w:type="spellEnd"/>
            <w:r w:rsidRPr="003E0A6C">
              <w:rPr>
                <w:rFonts w:ascii="Times New Roman" w:eastAsia="SimSun" w:hAnsi="Times New Roman" w:cs="Times New Roman"/>
                <w:bCs/>
                <w:color w:val="000000"/>
                <w:kern w:val="2"/>
                <w:sz w:val="24"/>
                <w:szCs w:val="24"/>
                <w:lang w:eastAsia="zh-CN"/>
              </w:rPr>
              <w:t xml:space="preserve"> ПДВ, </w:t>
            </w:r>
            <w:proofErr w:type="spellStart"/>
            <w:r w:rsidRPr="003E0A6C">
              <w:rPr>
                <w:rFonts w:ascii="Times New Roman" w:eastAsia="SimSun" w:hAnsi="Times New Roman" w:cs="Times New Roman"/>
                <w:bCs/>
                <w:color w:val="000000"/>
                <w:kern w:val="2"/>
                <w:sz w:val="24"/>
                <w:szCs w:val="24"/>
                <w:lang w:eastAsia="zh-CN"/>
              </w:rPr>
              <w:t>копія</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свідоцтва</w:t>
            </w:r>
            <w:proofErr w:type="spellEnd"/>
            <w:r w:rsidRPr="003E0A6C">
              <w:rPr>
                <w:rFonts w:ascii="Times New Roman" w:eastAsia="SimSun" w:hAnsi="Times New Roman" w:cs="Times New Roman"/>
                <w:bCs/>
                <w:color w:val="000000"/>
                <w:kern w:val="2"/>
                <w:sz w:val="24"/>
                <w:szCs w:val="24"/>
                <w:lang w:eastAsia="zh-CN"/>
              </w:rPr>
              <w:t xml:space="preserve"> про </w:t>
            </w:r>
            <w:proofErr w:type="spellStart"/>
            <w:r w:rsidRPr="003E0A6C">
              <w:rPr>
                <w:rFonts w:ascii="Times New Roman" w:eastAsia="SimSun" w:hAnsi="Times New Roman" w:cs="Times New Roman"/>
                <w:bCs/>
                <w:color w:val="000000"/>
                <w:kern w:val="2"/>
                <w:sz w:val="24"/>
                <w:szCs w:val="24"/>
                <w:lang w:eastAsia="zh-CN"/>
              </w:rPr>
              <w:t>сплату</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єдиного</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податку</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або</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копія</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витягу</w:t>
            </w:r>
            <w:proofErr w:type="spellEnd"/>
            <w:r w:rsidRPr="003E0A6C">
              <w:rPr>
                <w:rFonts w:ascii="Times New Roman" w:eastAsia="SimSun" w:hAnsi="Times New Roman" w:cs="Times New Roman"/>
                <w:bCs/>
                <w:color w:val="000000"/>
                <w:kern w:val="2"/>
                <w:sz w:val="24"/>
                <w:szCs w:val="24"/>
                <w:lang w:eastAsia="zh-CN"/>
              </w:rPr>
              <w:t xml:space="preserve"> з </w:t>
            </w:r>
            <w:proofErr w:type="spellStart"/>
            <w:r w:rsidRPr="003E0A6C">
              <w:rPr>
                <w:rFonts w:ascii="Times New Roman" w:eastAsia="SimSun" w:hAnsi="Times New Roman" w:cs="Times New Roman"/>
                <w:bCs/>
                <w:color w:val="000000"/>
                <w:kern w:val="2"/>
                <w:sz w:val="24"/>
                <w:szCs w:val="24"/>
                <w:lang w:eastAsia="zh-CN"/>
              </w:rPr>
              <w:t>реєстру</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платників</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єдиного</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податку</w:t>
            </w:r>
            <w:proofErr w:type="spellEnd"/>
          </w:p>
        </w:tc>
      </w:tr>
      <w:tr w:rsidR="005C2572" w:rsidRPr="0078708B" w14:paraId="42A87100" w14:textId="77777777" w:rsidTr="0078708B">
        <w:trPr>
          <w:trHeight w:val="282"/>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14:paraId="336D23AC" w14:textId="77777777" w:rsidR="005C2572" w:rsidRPr="00DD2272" w:rsidRDefault="005C2572" w:rsidP="005C2572">
            <w:pPr>
              <w:spacing w:after="0" w:line="240" w:lineRule="auto"/>
              <w:rPr>
                <w:rFonts w:ascii="Times New Roman" w:eastAsia="Times New Roman" w:hAnsi="Times New Roman" w:cs="Times New Roman"/>
                <w:sz w:val="20"/>
                <w:szCs w:val="20"/>
                <w:lang w:eastAsia="ru-RU"/>
              </w:rPr>
            </w:pPr>
            <w:r w:rsidRPr="00DD2272">
              <w:rPr>
                <w:rFonts w:ascii="Times New Roman" w:eastAsia="Times New Roman" w:hAnsi="Times New Roman" w:cs="Times New Roman"/>
                <w:b/>
                <w:sz w:val="20"/>
                <w:szCs w:val="20"/>
                <w:lang w:eastAsia="ru-RU"/>
              </w:rPr>
              <w:t>7</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14:paraId="7CFE4BA2" w14:textId="1A049B63" w:rsidR="005C2572" w:rsidRPr="003E0A6C" w:rsidRDefault="003D6413" w:rsidP="005C2572">
            <w:pPr>
              <w:widowControl w:val="0"/>
              <w:shd w:val="clear" w:color="auto" w:fill="FFFFFF"/>
              <w:spacing w:after="0" w:line="240" w:lineRule="auto"/>
              <w:jc w:val="both"/>
              <w:rPr>
                <w:rFonts w:ascii="Times New Roman" w:eastAsia="SimSun" w:hAnsi="Times New Roman" w:cs="Times New Roman"/>
                <w:bCs/>
                <w:color w:val="000000"/>
                <w:kern w:val="2"/>
                <w:sz w:val="24"/>
                <w:szCs w:val="24"/>
                <w:lang w:eastAsia="zh-CN"/>
              </w:rPr>
            </w:pPr>
            <w:r>
              <w:rPr>
                <w:rFonts w:ascii="Times New Roman" w:eastAsia="Times New Roman" w:hAnsi="Times New Roman" w:cs="Times New Roman"/>
                <w:bCs/>
                <w:spacing w:val="-3"/>
                <w:sz w:val="24"/>
                <w:szCs w:val="24"/>
                <w:lang w:val="uk-UA"/>
              </w:rPr>
              <w:t>Копія л</w:t>
            </w:r>
            <w:proofErr w:type="spellStart"/>
            <w:r w:rsidR="005C2572" w:rsidRPr="003E0A6C">
              <w:rPr>
                <w:rFonts w:ascii="Times New Roman" w:eastAsia="Times New Roman" w:hAnsi="Times New Roman" w:cs="Times New Roman"/>
                <w:bCs/>
                <w:spacing w:val="-3"/>
                <w:sz w:val="24"/>
                <w:szCs w:val="24"/>
              </w:rPr>
              <w:t>іцензі</w:t>
            </w:r>
            <w:proofErr w:type="spellEnd"/>
            <w:r>
              <w:rPr>
                <w:rFonts w:ascii="Times New Roman" w:eastAsia="Times New Roman" w:hAnsi="Times New Roman" w:cs="Times New Roman"/>
                <w:bCs/>
                <w:spacing w:val="-3"/>
                <w:sz w:val="24"/>
                <w:szCs w:val="24"/>
                <w:lang w:val="uk-UA"/>
              </w:rPr>
              <w:t>ї</w:t>
            </w:r>
            <w:r w:rsidR="005C2572" w:rsidRPr="003E0A6C">
              <w:rPr>
                <w:rFonts w:ascii="Times New Roman" w:eastAsia="Times New Roman" w:hAnsi="Times New Roman" w:cs="Times New Roman"/>
                <w:bCs/>
                <w:spacing w:val="-3"/>
                <w:sz w:val="24"/>
                <w:szCs w:val="24"/>
              </w:rPr>
              <w:t xml:space="preserve"> </w:t>
            </w:r>
            <w:proofErr w:type="spellStart"/>
            <w:r w:rsidR="005C2572" w:rsidRPr="003E0A6C">
              <w:rPr>
                <w:rFonts w:ascii="Times New Roman" w:eastAsia="Times New Roman" w:hAnsi="Times New Roman" w:cs="Times New Roman"/>
                <w:bCs/>
                <w:spacing w:val="-3"/>
                <w:sz w:val="24"/>
                <w:szCs w:val="24"/>
              </w:rPr>
              <w:t>Учасника</w:t>
            </w:r>
            <w:proofErr w:type="spellEnd"/>
            <w:r w:rsidR="005C2572" w:rsidRPr="003E0A6C">
              <w:rPr>
                <w:rFonts w:ascii="Times New Roman" w:eastAsia="Times New Roman" w:hAnsi="Times New Roman" w:cs="Times New Roman"/>
                <w:bCs/>
                <w:spacing w:val="-3"/>
                <w:sz w:val="24"/>
                <w:szCs w:val="24"/>
              </w:rPr>
              <w:t xml:space="preserve"> видана Державною </w:t>
            </w:r>
            <w:proofErr w:type="spellStart"/>
            <w:r w:rsidR="005C2572" w:rsidRPr="003E0A6C">
              <w:rPr>
                <w:rFonts w:ascii="Times New Roman" w:eastAsia="Times New Roman" w:hAnsi="Times New Roman" w:cs="Times New Roman"/>
                <w:bCs/>
                <w:spacing w:val="-3"/>
                <w:sz w:val="24"/>
                <w:szCs w:val="24"/>
              </w:rPr>
              <w:t>архітектурно-будівельною</w:t>
            </w:r>
            <w:proofErr w:type="spellEnd"/>
            <w:r w:rsidR="005C2572" w:rsidRPr="003E0A6C">
              <w:rPr>
                <w:rFonts w:ascii="Times New Roman" w:eastAsia="Times New Roman" w:hAnsi="Times New Roman" w:cs="Times New Roman"/>
                <w:bCs/>
                <w:spacing w:val="-3"/>
                <w:sz w:val="24"/>
                <w:szCs w:val="24"/>
              </w:rPr>
              <w:t xml:space="preserve"> </w:t>
            </w:r>
            <w:proofErr w:type="spellStart"/>
            <w:r w:rsidR="005C2572" w:rsidRPr="003E0A6C">
              <w:rPr>
                <w:rFonts w:ascii="Times New Roman" w:eastAsia="Times New Roman" w:hAnsi="Times New Roman" w:cs="Times New Roman"/>
                <w:bCs/>
                <w:spacing w:val="-3"/>
                <w:sz w:val="24"/>
                <w:szCs w:val="24"/>
              </w:rPr>
              <w:t>інспекцією</w:t>
            </w:r>
            <w:proofErr w:type="spellEnd"/>
            <w:r w:rsidR="005C2572" w:rsidRPr="003E0A6C">
              <w:rPr>
                <w:rFonts w:ascii="Times New Roman" w:eastAsia="Times New Roman" w:hAnsi="Times New Roman" w:cs="Times New Roman"/>
                <w:bCs/>
                <w:spacing w:val="-3"/>
                <w:sz w:val="24"/>
                <w:szCs w:val="24"/>
              </w:rPr>
              <w:t xml:space="preserve"> </w:t>
            </w:r>
            <w:proofErr w:type="spellStart"/>
            <w:r w:rsidR="005C2572" w:rsidRPr="003E0A6C">
              <w:rPr>
                <w:rFonts w:ascii="Times New Roman" w:eastAsia="Times New Roman" w:hAnsi="Times New Roman" w:cs="Times New Roman"/>
                <w:bCs/>
                <w:spacing w:val="-3"/>
                <w:sz w:val="24"/>
                <w:szCs w:val="24"/>
              </w:rPr>
              <w:t>України</w:t>
            </w:r>
            <w:proofErr w:type="spellEnd"/>
            <w:r w:rsidR="005C2572" w:rsidRPr="003E0A6C">
              <w:rPr>
                <w:rFonts w:ascii="Times New Roman" w:eastAsia="Times New Roman" w:hAnsi="Times New Roman" w:cs="Times New Roman"/>
                <w:bCs/>
                <w:spacing w:val="-3"/>
                <w:sz w:val="24"/>
                <w:szCs w:val="24"/>
              </w:rPr>
              <w:t xml:space="preserve"> з </w:t>
            </w:r>
            <w:proofErr w:type="spellStart"/>
            <w:r w:rsidR="005C2572" w:rsidRPr="003E0A6C">
              <w:rPr>
                <w:rFonts w:ascii="Times New Roman" w:eastAsia="Times New Roman" w:hAnsi="Times New Roman" w:cs="Times New Roman"/>
                <w:bCs/>
                <w:spacing w:val="-3"/>
                <w:sz w:val="24"/>
                <w:szCs w:val="24"/>
              </w:rPr>
              <w:t>господарської</w:t>
            </w:r>
            <w:proofErr w:type="spellEnd"/>
            <w:r w:rsidR="005C2572" w:rsidRPr="003E0A6C">
              <w:rPr>
                <w:rFonts w:ascii="Times New Roman" w:eastAsia="Times New Roman" w:hAnsi="Times New Roman" w:cs="Times New Roman"/>
                <w:bCs/>
                <w:spacing w:val="-3"/>
                <w:sz w:val="24"/>
                <w:szCs w:val="24"/>
              </w:rPr>
              <w:t xml:space="preserve"> </w:t>
            </w:r>
            <w:proofErr w:type="spellStart"/>
            <w:r w:rsidR="005C2572" w:rsidRPr="003E0A6C">
              <w:rPr>
                <w:rFonts w:ascii="Times New Roman" w:eastAsia="Times New Roman" w:hAnsi="Times New Roman" w:cs="Times New Roman"/>
                <w:bCs/>
                <w:spacing w:val="-3"/>
                <w:sz w:val="24"/>
                <w:szCs w:val="24"/>
              </w:rPr>
              <w:t>діяльності</w:t>
            </w:r>
            <w:proofErr w:type="spellEnd"/>
            <w:r w:rsidR="005C2572" w:rsidRPr="003E0A6C">
              <w:rPr>
                <w:rFonts w:ascii="Times New Roman" w:eastAsia="Times New Roman" w:hAnsi="Times New Roman" w:cs="Times New Roman"/>
                <w:bCs/>
                <w:spacing w:val="-3"/>
                <w:sz w:val="24"/>
                <w:szCs w:val="24"/>
              </w:rPr>
              <w:t xml:space="preserve"> з </w:t>
            </w:r>
            <w:proofErr w:type="spellStart"/>
            <w:r w:rsidR="005C2572" w:rsidRPr="003E0A6C">
              <w:rPr>
                <w:rFonts w:ascii="Times New Roman" w:eastAsia="Times New Roman" w:hAnsi="Times New Roman" w:cs="Times New Roman"/>
                <w:bCs/>
                <w:spacing w:val="-3"/>
                <w:sz w:val="24"/>
                <w:szCs w:val="24"/>
              </w:rPr>
              <w:t>будівництва</w:t>
            </w:r>
            <w:proofErr w:type="spellEnd"/>
            <w:r w:rsidR="005C2572" w:rsidRPr="003E0A6C">
              <w:rPr>
                <w:rFonts w:ascii="Times New Roman" w:eastAsia="Times New Roman" w:hAnsi="Times New Roman" w:cs="Times New Roman"/>
                <w:bCs/>
                <w:spacing w:val="-3"/>
                <w:sz w:val="24"/>
                <w:szCs w:val="24"/>
              </w:rPr>
              <w:t xml:space="preserve"> </w:t>
            </w:r>
            <w:proofErr w:type="spellStart"/>
            <w:r w:rsidR="005C2572" w:rsidRPr="003E0A6C">
              <w:rPr>
                <w:rFonts w:ascii="Times New Roman" w:eastAsia="Times New Roman" w:hAnsi="Times New Roman" w:cs="Times New Roman"/>
                <w:bCs/>
                <w:spacing w:val="-3"/>
                <w:sz w:val="24"/>
                <w:szCs w:val="24"/>
              </w:rPr>
              <w:t>об'єктів</w:t>
            </w:r>
            <w:proofErr w:type="spellEnd"/>
            <w:r w:rsidR="005C2572" w:rsidRPr="003E0A6C">
              <w:rPr>
                <w:rFonts w:ascii="Times New Roman" w:eastAsia="Times New Roman" w:hAnsi="Times New Roman" w:cs="Times New Roman"/>
                <w:bCs/>
                <w:spacing w:val="-3"/>
                <w:sz w:val="24"/>
                <w:szCs w:val="24"/>
              </w:rPr>
              <w:t xml:space="preserve"> з </w:t>
            </w:r>
            <w:proofErr w:type="spellStart"/>
            <w:r w:rsidR="005C2572" w:rsidRPr="003E0A6C">
              <w:rPr>
                <w:rFonts w:ascii="Times New Roman" w:eastAsia="Times New Roman" w:hAnsi="Times New Roman" w:cs="Times New Roman"/>
                <w:bCs/>
                <w:spacing w:val="-3"/>
                <w:sz w:val="24"/>
                <w:szCs w:val="24"/>
              </w:rPr>
              <w:t>класом</w:t>
            </w:r>
            <w:proofErr w:type="spellEnd"/>
            <w:r w:rsidR="005C2572" w:rsidRPr="003E0A6C">
              <w:rPr>
                <w:rFonts w:ascii="Times New Roman" w:eastAsia="Times New Roman" w:hAnsi="Times New Roman" w:cs="Times New Roman"/>
                <w:bCs/>
                <w:spacing w:val="-3"/>
                <w:sz w:val="24"/>
                <w:szCs w:val="24"/>
              </w:rPr>
              <w:t xml:space="preserve"> </w:t>
            </w:r>
            <w:proofErr w:type="spellStart"/>
            <w:r w:rsidR="005C2572" w:rsidRPr="003E0A6C">
              <w:rPr>
                <w:rFonts w:ascii="Times New Roman" w:eastAsia="Times New Roman" w:hAnsi="Times New Roman" w:cs="Times New Roman"/>
                <w:bCs/>
                <w:spacing w:val="-3"/>
                <w:sz w:val="24"/>
                <w:szCs w:val="24"/>
              </w:rPr>
              <w:t>наслідків</w:t>
            </w:r>
            <w:proofErr w:type="spellEnd"/>
            <w:r w:rsidR="005C2572" w:rsidRPr="003E0A6C">
              <w:rPr>
                <w:rFonts w:ascii="Times New Roman" w:eastAsia="Times New Roman" w:hAnsi="Times New Roman" w:cs="Times New Roman"/>
                <w:bCs/>
                <w:spacing w:val="-3"/>
                <w:sz w:val="24"/>
                <w:szCs w:val="24"/>
              </w:rPr>
              <w:t xml:space="preserve"> не </w:t>
            </w:r>
            <w:proofErr w:type="spellStart"/>
            <w:r w:rsidR="005C2572" w:rsidRPr="001349EB">
              <w:rPr>
                <w:rFonts w:ascii="Times New Roman" w:eastAsia="Times New Roman" w:hAnsi="Times New Roman" w:cs="Times New Roman"/>
                <w:bCs/>
                <w:spacing w:val="-3"/>
                <w:sz w:val="24"/>
                <w:szCs w:val="24"/>
              </w:rPr>
              <w:t>нижче</w:t>
            </w:r>
            <w:proofErr w:type="spellEnd"/>
            <w:r w:rsidR="005C2572" w:rsidRPr="001349EB">
              <w:rPr>
                <w:rFonts w:ascii="Times New Roman" w:eastAsia="Times New Roman" w:hAnsi="Times New Roman" w:cs="Times New Roman"/>
                <w:bCs/>
                <w:spacing w:val="-3"/>
                <w:sz w:val="24"/>
                <w:szCs w:val="24"/>
              </w:rPr>
              <w:t xml:space="preserve"> СС</w:t>
            </w:r>
            <w:r w:rsidR="00DD2272" w:rsidRPr="001349EB">
              <w:rPr>
                <w:rFonts w:ascii="Times New Roman" w:eastAsia="Times New Roman" w:hAnsi="Times New Roman" w:cs="Times New Roman"/>
                <w:bCs/>
                <w:spacing w:val="-3"/>
                <w:sz w:val="24"/>
                <w:szCs w:val="24"/>
                <w:lang w:val="uk-UA"/>
              </w:rPr>
              <w:t>1</w:t>
            </w:r>
            <w:r w:rsidR="005C2572" w:rsidRPr="003E0A6C">
              <w:rPr>
                <w:rFonts w:ascii="Times New Roman" w:eastAsia="Times New Roman" w:hAnsi="Times New Roman" w:cs="Times New Roman"/>
                <w:bCs/>
                <w:spacing w:val="-3"/>
                <w:sz w:val="24"/>
                <w:szCs w:val="24"/>
              </w:rPr>
              <w:t xml:space="preserve"> з </w:t>
            </w:r>
            <w:proofErr w:type="spellStart"/>
            <w:r w:rsidR="005C2572" w:rsidRPr="003E0A6C">
              <w:rPr>
                <w:rFonts w:ascii="Times New Roman" w:eastAsia="Times New Roman" w:hAnsi="Times New Roman" w:cs="Times New Roman"/>
                <w:bCs/>
                <w:spacing w:val="-3"/>
                <w:sz w:val="24"/>
                <w:szCs w:val="24"/>
              </w:rPr>
              <w:t>додатками</w:t>
            </w:r>
            <w:proofErr w:type="spellEnd"/>
            <w:r w:rsidR="005C2572" w:rsidRPr="003E0A6C">
              <w:rPr>
                <w:rFonts w:ascii="Times New Roman" w:eastAsia="Times New Roman" w:hAnsi="Times New Roman" w:cs="Times New Roman"/>
                <w:bCs/>
                <w:spacing w:val="-3"/>
                <w:sz w:val="24"/>
                <w:szCs w:val="24"/>
              </w:rPr>
              <w:t xml:space="preserve"> та </w:t>
            </w:r>
            <w:proofErr w:type="spellStart"/>
            <w:r w:rsidR="005C2572" w:rsidRPr="003E0A6C">
              <w:rPr>
                <w:rFonts w:ascii="Times New Roman" w:eastAsia="Times New Roman" w:hAnsi="Times New Roman" w:cs="Times New Roman"/>
                <w:bCs/>
                <w:spacing w:val="-3"/>
                <w:sz w:val="24"/>
                <w:szCs w:val="24"/>
              </w:rPr>
              <w:t>переліком</w:t>
            </w:r>
            <w:proofErr w:type="spellEnd"/>
            <w:r w:rsidR="005C2572" w:rsidRPr="003E0A6C">
              <w:rPr>
                <w:rFonts w:ascii="Times New Roman" w:eastAsia="Times New Roman" w:hAnsi="Times New Roman" w:cs="Times New Roman"/>
                <w:bCs/>
                <w:spacing w:val="-3"/>
                <w:sz w:val="24"/>
                <w:szCs w:val="24"/>
              </w:rPr>
              <w:t xml:space="preserve"> </w:t>
            </w:r>
            <w:proofErr w:type="spellStart"/>
            <w:r w:rsidR="005C2572" w:rsidRPr="003E0A6C">
              <w:rPr>
                <w:rFonts w:ascii="Times New Roman" w:eastAsia="Times New Roman" w:hAnsi="Times New Roman" w:cs="Times New Roman"/>
                <w:bCs/>
                <w:spacing w:val="-3"/>
                <w:sz w:val="24"/>
                <w:szCs w:val="24"/>
              </w:rPr>
              <w:t>видів</w:t>
            </w:r>
            <w:proofErr w:type="spellEnd"/>
            <w:r w:rsidR="005C2572" w:rsidRPr="003E0A6C">
              <w:rPr>
                <w:rFonts w:ascii="Times New Roman" w:eastAsia="Times New Roman" w:hAnsi="Times New Roman" w:cs="Times New Roman"/>
                <w:bCs/>
                <w:spacing w:val="-3"/>
                <w:sz w:val="24"/>
                <w:szCs w:val="24"/>
              </w:rPr>
              <w:t xml:space="preserve"> </w:t>
            </w:r>
            <w:proofErr w:type="spellStart"/>
            <w:r w:rsidR="005C2572" w:rsidRPr="003E0A6C">
              <w:rPr>
                <w:rFonts w:ascii="Times New Roman" w:eastAsia="Times New Roman" w:hAnsi="Times New Roman" w:cs="Times New Roman"/>
                <w:bCs/>
                <w:spacing w:val="-3"/>
                <w:sz w:val="24"/>
                <w:szCs w:val="24"/>
              </w:rPr>
              <w:t>робіт</w:t>
            </w:r>
            <w:proofErr w:type="spellEnd"/>
            <w:r w:rsidR="005C2572" w:rsidRPr="003E0A6C">
              <w:rPr>
                <w:rFonts w:ascii="Times New Roman" w:eastAsia="Times New Roman" w:hAnsi="Times New Roman" w:cs="Times New Roman"/>
                <w:bCs/>
                <w:spacing w:val="-3"/>
                <w:sz w:val="24"/>
                <w:szCs w:val="24"/>
              </w:rPr>
              <w:t>.</w:t>
            </w:r>
          </w:p>
        </w:tc>
      </w:tr>
      <w:tr w:rsidR="0078708B" w:rsidRPr="002B4C17" w14:paraId="2F8594AE" w14:textId="77777777" w:rsidTr="0078708B">
        <w:trPr>
          <w:trHeight w:val="282"/>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14:paraId="5303DD3F" w14:textId="77777777" w:rsidR="0078708B" w:rsidRPr="0078708B" w:rsidRDefault="0078708B" w:rsidP="0078708B">
            <w:pPr>
              <w:spacing w:after="0" w:line="240" w:lineRule="auto"/>
              <w:rPr>
                <w:rFonts w:ascii="Times New Roman" w:eastAsia="Times New Roman" w:hAnsi="Times New Roman" w:cs="Times New Roman"/>
                <w:sz w:val="20"/>
                <w:szCs w:val="20"/>
                <w:lang w:eastAsia="ru-RU"/>
              </w:rPr>
            </w:pPr>
            <w:r w:rsidRPr="0078708B">
              <w:rPr>
                <w:rFonts w:ascii="Times New Roman" w:eastAsia="Times New Roman" w:hAnsi="Times New Roman" w:cs="Times New Roman"/>
                <w:b/>
                <w:sz w:val="20"/>
                <w:szCs w:val="20"/>
                <w:lang w:eastAsia="ru-RU"/>
              </w:rPr>
              <w:t>8</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14:paraId="564BA854" w14:textId="7AB63351" w:rsidR="00096A45" w:rsidRPr="003E0A6C" w:rsidRDefault="0078708B" w:rsidP="00E351EC">
            <w:pPr>
              <w:widowControl w:val="0"/>
              <w:shd w:val="clear" w:color="auto" w:fill="FFFFFF"/>
              <w:spacing w:after="0" w:line="240" w:lineRule="auto"/>
              <w:jc w:val="both"/>
              <w:rPr>
                <w:rFonts w:ascii="Times New Roman" w:eastAsia="Calibri" w:hAnsi="Times New Roman" w:cs="Times New Roman"/>
                <w:sz w:val="24"/>
                <w:szCs w:val="24"/>
                <w:lang w:val="uk-UA" w:eastAsia="uk-UA"/>
              </w:rPr>
            </w:pPr>
            <w:proofErr w:type="spellStart"/>
            <w:r w:rsidRPr="003E0A6C">
              <w:rPr>
                <w:rFonts w:ascii="Times New Roman" w:eastAsia="SimSun" w:hAnsi="Times New Roman" w:cs="Times New Roman"/>
                <w:bCs/>
                <w:color w:val="000000"/>
                <w:kern w:val="2"/>
                <w:sz w:val="24"/>
                <w:szCs w:val="24"/>
                <w:lang w:eastAsia="zh-CN"/>
              </w:rPr>
              <w:t>Копія</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дозволу</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або</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декларація</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Державної</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служби</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України</w:t>
            </w:r>
            <w:proofErr w:type="spellEnd"/>
            <w:r w:rsidRPr="003E0A6C">
              <w:rPr>
                <w:rFonts w:ascii="Times New Roman" w:eastAsia="SimSun" w:hAnsi="Times New Roman" w:cs="Times New Roman"/>
                <w:bCs/>
                <w:color w:val="000000"/>
                <w:kern w:val="2"/>
                <w:sz w:val="24"/>
                <w:szCs w:val="24"/>
                <w:lang w:eastAsia="zh-CN"/>
              </w:rPr>
              <w:t xml:space="preserve"> з </w:t>
            </w:r>
            <w:proofErr w:type="spellStart"/>
            <w:r w:rsidRPr="003E0A6C">
              <w:rPr>
                <w:rFonts w:ascii="Times New Roman" w:eastAsia="SimSun" w:hAnsi="Times New Roman" w:cs="Times New Roman"/>
                <w:bCs/>
                <w:color w:val="000000"/>
                <w:kern w:val="2"/>
                <w:sz w:val="24"/>
                <w:szCs w:val="24"/>
                <w:lang w:eastAsia="zh-CN"/>
              </w:rPr>
              <w:t>питань</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праці</w:t>
            </w:r>
            <w:proofErr w:type="spellEnd"/>
            <w:r w:rsidRPr="003E0A6C">
              <w:rPr>
                <w:rFonts w:ascii="Times New Roman" w:eastAsia="SimSun" w:hAnsi="Times New Roman" w:cs="Times New Roman"/>
                <w:bCs/>
                <w:color w:val="000000"/>
                <w:kern w:val="2"/>
                <w:sz w:val="24"/>
                <w:szCs w:val="24"/>
                <w:lang w:eastAsia="zh-CN"/>
              </w:rPr>
              <w:t xml:space="preserve"> на </w:t>
            </w:r>
            <w:proofErr w:type="spellStart"/>
            <w:r w:rsidRPr="003E0A6C">
              <w:rPr>
                <w:rFonts w:ascii="Times New Roman" w:eastAsia="SimSun" w:hAnsi="Times New Roman" w:cs="Times New Roman"/>
                <w:bCs/>
                <w:color w:val="000000"/>
                <w:kern w:val="2"/>
                <w:sz w:val="24"/>
                <w:szCs w:val="24"/>
                <w:lang w:eastAsia="zh-CN"/>
              </w:rPr>
              <w:t>проведення</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робіт</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підвищеної</w:t>
            </w:r>
            <w:proofErr w:type="spellEnd"/>
            <w:r w:rsidRPr="003E0A6C">
              <w:rPr>
                <w:rFonts w:ascii="Times New Roman" w:eastAsia="SimSun" w:hAnsi="Times New Roman" w:cs="Times New Roman"/>
                <w:bCs/>
                <w:color w:val="000000"/>
                <w:kern w:val="2"/>
                <w:sz w:val="24"/>
                <w:szCs w:val="24"/>
                <w:lang w:eastAsia="zh-CN"/>
              </w:rPr>
              <w:t xml:space="preserve"> </w:t>
            </w:r>
            <w:proofErr w:type="spellStart"/>
            <w:r w:rsidRPr="003E0A6C">
              <w:rPr>
                <w:rFonts w:ascii="Times New Roman" w:eastAsia="SimSun" w:hAnsi="Times New Roman" w:cs="Times New Roman"/>
                <w:bCs/>
                <w:color w:val="000000"/>
                <w:kern w:val="2"/>
                <w:sz w:val="24"/>
                <w:szCs w:val="24"/>
                <w:lang w:eastAsia="zh-CN"/>
              </w:rPr>
              <w:t>небезпеки</w:t>
            </w:r>
            <w:proofErr w:type="spellEnd"/>
            <w:r w:rsidR="00E016A3">
              <w:rPr>
                <w:rFonts w:ascii="Times New Roman" w:eastAsia="SimSun" w:hAnsi="Times New Roman" w:cs="Times New Roman"/>
                <w:bCs/>
                <w:color w:val="000000"/>
                <w:kern w:val="2"/>
                <w:sz w:val="24"/>
                <w:szCs w:val="24"/>
                <w:lang w:val="uk-UA" w:eastAsia="zh-CN"/>
              </w:rPr>
              <w:t xml:space="preserve">, який повинен містити </w:t>
            </w:r>
            <w:r w:rsidR="00E016A3" w:rsidRPr="00E016A3">
              <w:rPr>
                <w:rFonts w:ascii="Times New Roman" w:eastAsia="SimSun" w:hAnsi="Times New Roman" w:cs="Times New Roman"/>
                <w:bCs/>
                <w:color w:val="000000"/>
                <w:kern w:val="2"/>
                <w:sz w:val="24"/>
                <w:szCs w:val="24"/>
                <w:lang w:val="uk-UA" w:eastAsia="zh-CN"/>
              </w:rPr>
              <w:t xml:space="preserve">вантажно- розвантажувальні роботи за допомогою машин і механізмів; монтаж, </w:t>
            </w:r>
            <w:proofErr w:type="gramStart"/>
            <w:r w:rsidR="00E016A3" w:rsidRPr="00E016A3">
              <w:rPr>
                <w:rFonts w:ascii="Times New Roman" w:eastAsia="SimSun" w:hAnsi="Times New Roman" w:cs="Times New Roman"/>
                <w:bCs/>
                <w:color w:val="000000"/>
                <w:kern w:val="2"/>
                <w:sz w:val="24"/>
                <w:szCs w:val="24"/>
                <w:lang w:val="uk-UA" w:eastAsia="zh-CN"/>
              </w:rPr>
              <w:t>демонтаж  та</w:t>
            </w:r>
            <w:proofErr w:type="gramEnd"/>
            <w:r w:rsidR="00E016A3" w:rsidRPr="00E016A3">
              <w:rPr>
                <w:rFonts w:ascii="Times New Roman" w:eastAsia="SimSun" w:hAnsi="Times New Roman" w:cs="Times New Roman"/>
                <w:bCs/>
                <w:color w:val="000000"/>
                <w:kern w:val="2"/>
                <w:sz w:val="24"/>
                <w:szCs w:val="24"/>
                <w:lang w:val="uk-UA" w:eastAsia="zh-CN"/>
              </w:rPr>
              <w:t xml:space="preserve"> капітал</w:t>
            </w:r>
            <w:r w:rsidR="00E351EC">
              <w:rPr>
                <w:rFonts w:ascii="Times New Roman" w:eastAsia="SimSun" w:hAnsi="Times New Roman" w:cs="Times New Roman"/>
                <w:bCs/>
                <w:color w:val="000000"/>
                <w:kern w:val="2"/>
                <w:sz w:val="24"/>
                <w:szCs w:val="24"/>
                <w:lang w:val="uk-UA" w:eastAsia="zh-CN"/>
              </w:rPr>
              <w:t>ь</w:t>
            </w:r>
            <w:r w:rsidR="00E016A3" w:rsidRPr="00E016A3">
              <w:rPr>
                <w:rFonts w:ascii="Times New Roman" w:eastAsia="SimSun" w:hAnsi="Times New Roman" w:cs="Times New Roman"/>
                <w:bCs/>
                <w:color w:val="000000"/>
                <w:kern w:val="2"/>
                <w:sz w:val="24"/>
                <w:szCs w:val="24"/>
                <w:lang w:val="uk-UA" w:eastAsia="zh-CN"/>
              </w:rPr>
              <w:t>ний ремонт будинків, споруд, а також відновлення та зміцнення їх аварійних частин</w:t>
            </w:r>
            <w:r w:rsidR="00E351EC">
              <w:rPr>
                <w:rFonts w:ascii="Times New Roman" w:eastAsia="SimSun" w:hAnsi="Times New Roman" w:cs="Times New Roman"/>
                <w:bCs/>
                <w:color w:val="000000"/>
                <w:kern w:val="2"/>
                <w:sz w:val="24"/>
                <w:szCs w:val="24"/>
                <w:lang w:val="uk-UA" w:eastAsia="zh-CN"/>
              </w:rPr>
              <w:t>.</w:t>
            </w:r>
          </w:p>
        </w:tc>
      </w:tr>
      <w:tr w:rsidR="003E0A6C" w:rsidRPr="00096A45" w14:paraId="412A258F" w14:textId="77777777" w:rsidTr="0078708B">
        <w:trPr>
          <w:trHeight w:val="282"/>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365F9100" w14:textId="08AC6DF8" w:rsidR="003E0A6C" w:rsidRPr="003E0A6C" w:rsidRDefault="003E0A6C" w:rsidP="003E0A6C">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9</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0B4A6C51" w14:textId="5C806C17" w:rsidR="003E0A6C" w:rsidRPr="00B14CB9" w:rsidRDefault="003E0A6C" w:rsidP="003E0A6C">
            <w:pPr>
              <w:widowControl w:val="0"/>
              <w:shd w:val="clear" w:color="auto" w:fill="FFFFFF"/>
              <w:spacing w:after="0" w:line="240" w:lineRule="auto"/>
              <w:jc w:val="both"/>
              <w:rPr>
                <w:rFonts w:ascii="Times New Roman" w:eastAsia="SimSun" w:hAnsi="Times New Roman" w:cs="Times New Roman"/>
                <w:bCs/>
                <w:color w:val="000000"/>
                <w:kern w:val="2"/>
                <w:sz w:val="24"/>
                <w:szCs w:val="24"/>
                <w:lang w:eastAsia="zh-CN"/>
              </w:rPr>
            </w:pPr>
            <w:r w:rsidRPr="00B14CB9">
              <w:rPr>
                <w:rFonts w:ascii="Times New Roman" w:eastAsia="Calibri" w:hAnsi="Times New Roman" w:cs="Times New Roman"/>
                <w:sz w:val="24"/>
                <w:szCs w:val="24"/>
                <w:lang w:val="uk-UA" w:eastAsia="ar-SA"/>
              </w:rPr>
              <w:t>Копію Договору на захоронення побутових відходів із установою, що має право на здійснення такої діяльності.</w:t>
            </w:r>
          </w:p>
        </w:tc>
      </w:tr>
      <w:tr w:rsidR="003E0A6C" w:rsidRPr="00096A45" w14:paraId="02AD0C70" w14:textId="77777777" w:rsidTr="0078708B">
        <w:trPr>
          <w:trHeight w:val="282"/>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1863149A" w14:textId="53AEBC47" w:rsidR="003E0A6C" w:rsidRPr="003E0A6C" w:rsidRDefault="003E0A6C" w:rsidP="003E0A6C">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10</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2C1A293E" w14:textId="3DC9DB23" w:rsidR="003E0A6C" w:rsidRPr="00B14CB9" w:rsidRDefault="003E0A6C" w:rsidP="00E53700">
            <w:pPr>
              <w:widowControl w:val="0"/>
              <w:suppressAutoHyphens/>
              <w:autoSpaceDE w:val="0"/>
              <w:spacing w:after="0" w:line="240" w:lineRule="auto"/>
              <w:jc w:val="both"/>
              <w:rPr>
                <w:rFonts w:ascii="Times New Roman" w:eastAsia="SimSun" w:hAnsi="Times New Roman" w:cs="Times New Roman"/>
                <w:bCs/>
                <w:color w:val="000000"/>
                <w:kern w:val="2"/>
                <w:sz w:val="24"/>
                <w:szCs w:val="24"/>
                <w:lang w:eastAsia="zh-CN"/>
              </w:rPr>
            </w:pPr>
            <w:r w:rsidRPr="00B14CB9">
              <w:rPr>
                <w:rFonts w:ascii="Times New Roman" w:eastAsia="Calibri" w:hAnsi="Times New Roman" w:cs="Times New Roman"/>
                <w:sz w:val="24"/>
                <w:szCs w:val="24"/>
                <w:lang w:val="uk-UA" w:eastAsia="ar-SA"/>
              </w:rPr>
              <w:t>Довідка про те, що Учасник зобов’язується під час виконання робіт застосовувати</w:t>
            </w:r>
            <w:r w:rsidR="00E53700" w:rsidRPr="00B14CB9">
              <w:rPr>
                <w:rFonts w:ascii="Times New Roman" w:eastAsia="Calibri" w:hAnsi="Times New Roman" w:cs="Times New Roman"/>
                <w:sz w:val="24"/>
                <w:szCs w:val="24"/>
                <w:lang w:val="uk-UA" w:eastAsia="ar-SA"/>
              </w:rPr>
              <w:t xml:space="preserve"> </w:t>
            </w:r>
            <w:r w:rsidRPr="00B14CB9">
              <w:rPr>
                <w:rFonts w:ascii="Times New Roman" w:eastAsia="Calibri" w:hAnsi="Times New Roman" w:cs="Times New Roman"/>
                <w:sz w:val="24"/>
                <w:szCs w:val="24"/>
                <w:lang w:val="uk-UA" w:eastAsia="ar-SA"/>
              </w:rPr>
              <w:t>заходи із захисту довкілля</w:t>
            </w:r>
            <w:r w:rsidR="003D6413" w:rsidRPr="00B14CB9">
              <w:rPr>
                <w:rFonts w:ascii="Times New Roman" w:eastAsia="Calibri" w:hAnsi="Times New Roman" w:cs="Times New Roman"/>
                <w:sz w:val="24"/>
                <w:szCs w:val="24"/>
                <w:lang w:val="uk-UA" w:eastAsia="ar-SA"/>
              </w:rPr>
              <w:t>.</w:t>
            </w:r>
          </w:p>
        </w:tc>
      </w:tr>
      <w:tr w:rsidR="003E0A6C" w:rsidRPr="00096A45" w14:paraId="0ABD09A1" w14:textId="77777777" w:rsidTr="0078708B">
        <w:trPr>
          <w:trHeight w:val="282"/>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5A9C29E6" w14:textId="1571C33D" w:rsidR="003E0A6C" w:rsidRPr="003E0A6C" w:rsidRDefault="003E0A6C" w:rsidP="003E0A6C">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w:t>
            </w:r>
            <w:r w:rsidR="003D6413">
              <w:rPr>
                <w:rFonts w:ascii="Times New Roman" w:eastAsia="Times New Roman" w:hAnsi="Times New Roman" w:cs="Times New Roman"/>
                <w:b/>
                <w:sz w:val="20"/>
                <w:szCs w:val="20"/>
                <w:lang w:val="uk-UA" w:eastAsia="ru-RU"/>
              </w:rPr>
              <w:t>1</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056809D1" w14:textId="77777777" w:rsidR="003E0A6C" w:rsidRPr="00B14CB9" w:rsidRDefault="003E0A6C" w:rsidP="003E0A6C">
            <w:pPr>
              <w:widowControl w:val="0"/>
              <w:suppressAutoHyphens/>
              <w:autoSpaceDE w:val="0"/>
              <w:spacing w:after="0" w:line="240" w:lineRule="auto"/>
              <w:jc w:val="both"/>
              <w:rPr>
                <w:rFonts w:ascii="Times New Roman" w:eastAsia="Calibri" w:hAnsi="Times New Roman" w:cs="Times New Roman"/>
                <w:sz w:val="24"/>
                <w:szCs w:val="24"/>
                <w:lang w:val="uk-UA" w:eastAsia="ar-SA"/>
              </w:rPr>
            </w:pPr>
            <w:r w:rsidRPr="00B14CB9">
              <w:rPr>
                <w:rFonts w:ascii="Times New Roman" w:eastAsia="Calibri" w:hAnsi="Times New Roman" w:cs="Times New Roman"/>
                <w:sz w:val="24"/>
                <w:szCs w:val="24"/>
                <w:lang w:val="uk-UA" w:eastAsia="ar-SA"/>
              </w:rPr>
              <w:t xml:space="preserve">Довідка щодо достовірності поданої в тендерній пропозиції інформації згідно поданої нижче форми: </w:t>
            </w:r>
          </w:p>
          <w:p w14:paraId="034D3CB2" w14:textId="77777777" w:rsidR="003E0A6C" w:rsidRPr="00B14CB9" w:rsidRDefault="003E0A6C" w:rsidP="003E0A6C">
            <w:pPr>
              <w:widowControl w:val="0"/>
              <w:suppressAutoHyphens/>
              <w:autoSpaceDE w:val="0"/>
              <w:spacing w:after="0" w:line="240" w:lineRule="auto"/>
              <w:jc w:val="both"/>
              <w:rPr>
                <w:rFonts w:ascii="Times New Roman" w:eastAsia="Calibri" w:hAnsi="Times New Roman" w:cs="Times New Roman"/>
                <w:sz w:val="24"/>
                <w:szCs w:val="24"/>
                <w:lang w:val="uk-UA" w:eastAsia="ar-SA"/>
              </w:rPr>
            </w:pPr>
            <w:r w:rsidRPr="00B14CB9">
              <w:rPr>
                <w:rFonts w:ascii="Times New Roman" w:eastAsia="Calibri" w:hAnsi="Times New Roman" w:cs="Times New Roman"/>
                <w:sz w:val="24"/>
                <w:szCs w:val="24"/>
                <w:lang w:val="uk-UA" w:eastAsia="ar-SA"/>
              </w:rPr>
              <w:t>Довідка щодо достовірності поданої в тендерній пропозиції інформації</w:t>
            </w:r>
          </w:p>
          <w:p w14:paraId="451E1AC2" w14:textId="77777777" w:rsidR="003E0A6C" w:rsidRPr="00B14CB9" w:rsidRDefault="003E0A6C" w:rsidP="003E0A6C">
            <w:pPr>
              <w:widowControl w:val="0"/>
              <w:suppressAutoHyphens/>
              <w:autoSpaceDE w:val="0"/>
              <w:spacing w:after="0" w:line="240" w:lineRule="auto"/>
              <w:jc w:val="both"/>
              <w:rPr>
                <w:rFonts w:ascii="Times New Roman" w:eastAsia="Calibri" w:hAnsi="Times New Roman" w:cs="Times New Roman"/>
                <w:sz w:val="24"/>
                <w:szCs w:val="24"/>
                <w:lang w:val="uk-UA" w:eastAsia="ar-SA"/>
              </w:rPr>
            </w:pPr>
            <w:r w:rsidRPr="00B14CB9">
              <w:rPr>
                <w:rFonts w:ascii="Times New Roman" w:eastAsia="Calibri" w:hAnsi="Times New Roman" w:cs="Times New Roman"/>
                <w:sz w:val="24"/>
                <w:szCs w:val="24"/>
                <w:lang w:val="uk-UA" w:eastAsia="ar-SA"/>
              </w:rPr>
              <w:t>Подана Учасником ______________(вказати найменування Учасника) у тендерній</w:t>
            </w:r>
          </w:p>
          <w:p w14:paraId="2EF550C2" w14:textId="77777777" w:rsidR="003E0A6C" w:rsidRPr="00B14CB9" w:rsidRDefault="003E0A6C" w:rsidP="003E0A6C">
            <w:pPr>
              <w:widowControl w:val="0"/>
              <w:suppressAutoHyphens/>
              <w:autoSpaceDE w:val="0"/>
              <w:spacing w:after="0" w:line="240" w:lineRule="auto"/>
              <w:jc w:val="both"/>
              <w:rPr>
                <w:rFonts w:ascii="Times New Roman" w:eastAsia="Calibri" w:hAnsi="Times New Roman" w:cs="Times New Roman"/>
                <w:sz w:val="24"/>
                <w:szCs w:val="24"/>
                <w:lang w:val="uk-UA" w:eastAsia="ar-SA"/>
              </w:rPr>
            </w:pPr>
            <w:r w:rsidRPr="00B14CB9">
              <w:rPr>
                <w:rFonts w:ascii="Times New Roman" w:eastAsia="Calibri" w:hAnsi="Times New Roman" w:cs="Times New Roman"/>
                <w:sz w:val="24"/>
                <w:szCs w:val="24"/>
                <w:lang w:val="uk-UA" w:eastAsia="ar-SA"/>
              </w:rPr>
              <w:t>пропозиції інформація є достовірною.</w:t>
            </w:r>
          </w:p>
          <w:p w14:paraId="1427E983" w14:textId="77777777" w:rsidR="003E0A6C" w:rsidRPr="00B14CB9" w:rsidRDefault="003E0A6C" w:rsidP="003E0A6C">
            <w:pPr>
              <w:widowControl w:val="0"/>
              <w:suppressAutoHyphens/>
              <w:autoSpaceDE w:val="0"/>
              <w:spacing w:after="0" w:line="240" w:lineRule="auto"/>
              <w:jc w:val="both"/>
              <w:rPr>
                <w:rFonts w:ascii="Times New Roman" w:eastAsia="Calibri" w:hAnsi="Times New Roman" w:cs="Times New Roman"/>
                <w:sz w:val="24"/>
                <w:szCs w:val="24"/>
                <w:lang w:val="uk-UA" w:eastAsia="ar-SA"/>
              </w:rPr>
            </w:pPr>
            <w:r w:rsidRPr="00B14CB9">
              <w:rPr>
                <w:rFonts w:ascii="Times New Roman" w:eastAsia="Calibri" w:hAnsi="Times New Roman" w:cs="Times New Roman"/>
                <w:sz w:val="24"/>
                <w:szCs w:val="24"/>
                <w:lang w:val="uk-UA" w:eastAsia="ar-SA"/>
              </w:rPr>
              <w:t>За достовірність поданої в тендерній пропозиції інформації відповідальність несе Учасник ______________(вказати найменування Учасника).</w:t>
            </w:r>
          </w:p>
          <w:p w14:paraId="5A36018F" w14:textId="77777777" w:rsidR="003E0A6C" w:rsidRPr="00B14CB9" w:rsidRDefault="003E0A6C" w:rsidP="003E0A6C">
            <w:pPr>
              <w:widowControl w:val="0"/>
              <w:suppressAutoHyphens/>
              <w:autoSpaceDE w:val="0"/>
              <w:spacing w:after="0" w:line="240" w:lineRule="auto"/>
              <w:jc w:val="both"/>
              <w:rPr>
                <w:rFonts w:ascii="Times New Roman" w:eastAsia="Calibri" w:hAnsi="Times New Roman" w:cs="Times New Roman"/>
                <w:sz w:val="24"/>
                <w:szCs w:val="24"/>
                <w:lang w:val="uk-UA" w:eastAsia="ar-SA"/>
              </w:rPr>
            </w:pPr>
          </w:p>
          <w:p w14:paraId="64E6A2EA" w14:textId="77777777" w:rsidR="003E0A6C" w:rsidRPr="00B14CB9" w:rsidRDefault="003E0A6C" w:rsidP="003E0A6C">
            <w:pPr>
              <w:widowControl w:val="0"/>
              <w:suppressAutoHyphens/>
              <w:autoSpaceDE w:val="0"/>
              <w:spacing w:after="0" w:line="240" w:lineRule="auto"/>
              <w:jc w:val="both"/>
              <w:rPr>
                <w:rFonts w:ascii="Times New Roman" w:eastAsia="Calibri" w:hAnsi="Times New Roman" w:cs="Times New Roman"/>
                <w:sz w:val="24"/>
                <w:szCs w:val="24"/>
                <w:lang w:val="uk-UA" w:eastAsia="ar-SA"/>
              </w:rPr>
            </w:pPr>
            <w:r w:rsidRPr="00B14CB9">
              <w:rPr>
                <w:rFonts w:ascii="Times New Roman" w:eastAsia="Calibri" w:hAnsi="Times New Roman" w:cs="Times New Roman"/>
                <w:sz w:val="24"/>
                <w:szCs w:val="24"/>
                <w:lang w:val="uk-UA" w:eastAsia="ar-SA"/>
              </w:rPr>
              <w:t>_________________________________        ________________________  _____________</w:t>
            </w:r>
          </w:p>
          <w:p w14:paraId="7F04CE49" w14:textId="77777777" w:rsidR="003E0A6C" w:rsidRPr="00B14CB9" w:rsidRDefault="003E0A6C" w:rsidP="003E0A6C">
            <w:pPr>
              <w:widowControl w:val="0"/>
              <w:suppressAutoHyphens/>
              <w:autoSpaceDE w:val="0"/>
              <w:spacing w:after="0" w:line="240" w:lineRule="auto"/>
              <w:jc w:val="both"/>
              <w:rPr>
                <w:rFonts w:ascii="Times New Roman" w:eastAsia="Calibri" w:hAnsi="Times New Roman" w:cs="Times New Roman"/>
                <w:sz w:val="24"/>
                <w:szCs w:val="24"/>
                <w:lang w:val="uk-UA" w:eastAsia="ar-SA"/>
              </w:rPr>
            </w:pPr>
            <w:r w:rsidRPr="00B14CB9">
              <w:rPr>
                <w:rFonts w:ascii="Times New Roman" w:eastAsia="Calibri" w:hAnsi="Times New Roman" w:cs="Times New Roman"/>
                <w:sz w:val="24"/>
                <w:szCs w:val="24"/>
                <w:lang w:val="uk-UA" w:eastAsia="ar-SA"/>
              </w:rPr>
              <w:tab/>
            </w:r>
            <w:r w:rsidRPr="00B14CB9">
              <w:rPr>
                <w:rFonts w:ascii="Times New Roman" w:eastAsia="Calibri" w:hAnsi="Times New Roman" w:cs="Times New Roman"/>
                <w:sz w:val="24"/>
                <w:szCs w:val="24"/>
                <w:lang w:val="uk-UA" w:eastAsia="ar-SA"/>
              </w:rPr>
              <w:tab/>
              <w:t xml:space="preserve">    (Посада)</w:t>
            </w:r>
            <w:r w:rsidRPr="00B14CB9">
              <w:rPr>
                <w:rFonts w:ascii="Times New Roman" w:eastAsia="Calibri" w:hAnsi="Times New Roman" w:cs="Times New Roman"/>
                <w:sz w:val="24"/>
                <w:szCs w:val="24"/>
                <w:lang w:val="uk-UA" w:eastAsia="ar-SA"/>
              </w:rPr>
              <w:tab/>
            </w:r>
            <w:r w:rsidRPr="00B14CB9">
              <w:rPr>
                <w:rFonts w:ascii="Times New Roman" w:eastAsia="Calibri" w:hAnsi="Times New Roman" w:cs="Times New Roman"/>
                <w:sz w:val="24"/>
                <w:szCs w:val="24"/>
                <w:lang w:val="uk-UA" w:eastAsia="ar-SA"/>
              </w:rPr>
              <w:tab/>
            </w:r>
            <w:r w:rsidRPr="00B14CB9">
              <w:rPr>
                <w:rFonts w:ascii="Times New Roman" w:eastAsia="Calibri" w:hAnsi="Times New Roman" w:cs="Times New Roman"/>
                <w:sz w:val="24"/>
                <w:szCs w:val="24"/>
                <w:lang w:val="uk-UA" w:eastAsia="ar-SA"/>
              </w:rPr>
              <w:tab/>
            </w:r>
            <w:r w:rsidRPr="00B14CB9">
              <w:rPr>
                <w:rFonts w:ascii="Times New Roman" w:eastAsia="Calibri" w:hAnsi="Times New Roman" w:cs="Times New Roman"/>
                <w:sz w:val="24"/>
                <w:szCs w:val="24"/>
                <w:lang w:val="uk-UA" w:eastAsia="ar-SA"/>
              </w:rPr>
              <w:tab/>
              <w:t xml:space="preserve">      (Підпис)</w:t>
            </w:r>
            <w:r w:rsidRPr="00B14CB9">
              <w:rPr>
                <w:rFonts w:ascii="Times New Roman" w:eastAsia="Calibri" w:hAnsi="Times New Roman" w:cs="Times New Roman"/>
                <w:sz w:val="24"/>
                <w:szCs w:val="24"/>
                <w:lang w:val="uk-UA" w:eastAsia="ar-SA"/>
              </w:rPr>
              <w:tab/>
            </w:r>
            <w:r w:rsidRPr="00B14CB9">
              <w:rPr>
                <w:rFonts w:ascii="Times New Roman" w:eastAsia="Calibri" w:hAnsi="Times New Roman" w:cs="Times New Roman"/>
                <w:sz w:val="24"/>
                <w:szCs w:val="24"/>
                <w:lang w:val="uk-UA" w:eastAsia="ar-SA"/>
              </w:rPr>
              <w:tab/>
              <w:t xml:space="preserve">             (П І Б)</w:t>
            </w:r>
          </w:p>
          <w:p w14:paraId="34004DFF" w14:textId="77777777" w:rsidR="003E0A6C" w:rsidRPr="00B14CB9" w:rsidRDefault="003E0A6C" w:rsidP="003E0A6C">
            <w:pPr>
              <w:widowControl w:val="0"/>
              <w:shd w:val="clear" w:color="auto" w:fill="FFFFFF"/>
              <w:spacing w:after="0" w:line="240" w:lineRule="auto"/>
              <w:jc w:val="both"/>
              <w:rPr>
                <w:rFonts w:ascii="Times New Roman" w:eastAsia="SimSun" w:hAnsi="Times New Roman" w:cs="Times New Roman"/>
                <w:bCs/>
                <w:color w:val="000000"/>
                <w:kern w:val="2"/>
                <w:sz w:val="24"/>
                <w:szCs w:val="24"/>
                <w:lang w:eastAsia="zh-CN"/>
              </w:rPr>
            </w:pPr>
          </w:p>
        </w:tc>
      </w:tr>
      <w:tr w:rsidR="003E0A6C" w:rsidRPr="00096A45" w14:paraId="59048DD5" w14:textId="77777777" w:rsidTr="0078708B">
        <w:trPr>
          <w:trHeight w:val="282"/>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711075BE" w14:textId="020500D8" w:rsidR="003E0A6C" w:rsidRPr="003E0A6C" w:rsidRDefault="003E0A6C" w:rsidP="003E0A6C">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w:t>
            </w:r>
            <w:r w:rsidR="003D6413">
              <w:rPr>
                <w:rFonts w:ascii="Times New Roman" w:eastAsia="Times New Roman" w:hAnsi="Times New Roman" w:cs="Times New Roman"/>
                <w:b/>
                <w:sz w:val="20"/>
                <w:szCs w:val="20"/>
                <w:lang w:val="uk-UA" w:eastAsia="ru-RU"/>
              </w:rPr>
              <w:t>2</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1F81FE46" w14:textId="292C08E4" w:rsidR="003E0A6C" w:rsidRPr="00B14CB9" w:rsidRDefault="003E0A6C" w:rsidP="009740DD">
            <w:pPr>
              <w:widowControl w:val="0"/>
              <w:suppressAutoHyphens/>
              <w:autoSpaceDE w:val="0"/>
              <w:spacing w:after="0" w:line="240" w:lineRule="auto"/>
              <w:jc w:val="both"/>
              <w:rPr>
                <w:rFonts w:ascii="Times New Roman" w:eastAsia="SimSun" w:hAnsi="Times New Roman" w:cs="Times New Roman"/>
                <w:bCs/>
                <w:color w:val="000000"/>
                <w:kern w:val="2"/>
                <w:sz w:val="24"/>
                <w:szCs w:val="24"/>
                <w:lang w:eastAsia="zh-CN"/>
              </w:rPr>
            </w:pPr>
            <w:r w:rsidRPr="00B14CB9">
              <w:rPr>
                <w:rFonts w:ascii="Times New Roman" w:eastAsia="Calibri" w:hAnsi="Times New Roman" w:cs="Times New Roman"/>
                <w:sz w:val="24"/>
                <w:szCs w:val="24"/>
                <w:lang w:val="uk-UA" w:eastAsia="ar-SA"/>
              </w:rPr>
              <w:t>Інформація (повне найменування, код ЄДРПОУ або ідентифікаційний код/реєстраційний номер облікової картки платника податків, місцезнаходження) про кожного суб’єкта господарювання, якого Учасник планує залучати до виконання робіт як</w:t>
            </w:r>
            <w:r w:rsidR="009740DD" w:rsidRPr="00B14CB9">
              <w:rPr>
                <w:rFonts w:ascii="Times New Roman" w:eastAsia="Calibri" w:hAnsi="Times New Roman" w:cs="Times New Roman"/>
                <w:sz w:val="24"/>
                <w:szCs w:val="24"/>
                <w:lang w:val="uk-UA" w:eastAsia="ar-SA"/>
              </w:rPr>
              <w:t xml:space="preserve"> </w:t>
            </w:r>
            <w:r w:rsidR="00B14CB9" w:rsidRPr="00B14CB9">
              <w:rPr>
                <w:rFonts w:ascii="Times New Roman" w:eastAsia="Calibri" w:hAnsi="Times New Roman" w:cs="Times New Roman"/>
                <w:sz w:val="24"/>
                <w:szCs w:val="24"/>
                <w:lang w:val="uk-UA" w:eastAsia="ar-SA"/>
              </w:rPr>
              <w:t>с</w:t>
            </w:r>
            <w:r w:rsidRPr="00B14CB9">
              <w:rPr>
                <w:rFonts w:ascii="Times New Roman" w:eastAsia="Calibri" w:hAnsi="Times New Roman" w:cs="Times New Roman"/>
                <w:sz w:val="24"/>
                <w:szCs w:val="24"/>
                <w:lang w:val="uk-UA" w:eastAsia="ar-SA"/>
              </w:rPr>
              <w:t>убпідрядника. У випадку якщо Учасник не планує залучати таких субпідрядників надати лист із зазначенням цього</w:t>
            </w:r>
            <w:r w:rsidR="009740DD" w:rsidRPr="00B14CB9">
              <w:rPr>
                <w:rFonts w:ascii="Times New Roman" w:eastAsia="Calibri" w:hAnsi="Times New Roman" w:cs="Times New Roman"/>
                <w:sz w:val="24"/>
                <w:szCs w:val="24"/>
                <w:lang w:val="uk-UA" w:eastAsia="ar-SA"/>
              </w:rPr>
              <w:t>.</w:t>
            </w:r>
          </w:p>
        </w:tc>
      </w:tr>
      <w:tr w:rsidR="003E0A6C" w:rsidRPr="00663D8F" w14:paraId="1D0BD8C4" w14:textId="77777777" w:rsidTr="0078708B">
        <w:trPr>
          <w:trHeight w:val="282"/>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496C5B63" w14:textId="435E6D04" w:rsidR="003E0A6C" w:rsidRPr="003E0A6C" w:rsidRDefault="003E0A6C" w:rsidP="003E0A6C">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w:t>
            </w:r>
            <w:r w:rsidR="00B14CB9">
              <w:rPr>
                <w:rFonts w:ascii="Times New Roman" w:eastAsia="Times New Roman" w:hAnsi="Times New Roman" w:cs="Times New Roman"/>
                <w:b/>
                <w:sz w:val="20"/>
                <w:szCs w:val="20"/>
                <w:lang w:val="uk-UA" w:eastAsia="ru-RU"/>
              </w:rPr>
              <w:t>3</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5CFAD009" w14:textId="3CDBFB54" w:rsidR="003E0A6C" w:rsidRPr="00B14CB9" w:rsidRDefault="003E0A6C" w:rsidP="003E0A6C">
            <w:pPr>
              <w:widowControl w:val="0"/>
              <w:shd w:val="clear" w:color="auto" w:fill="FFFFFF"/>
              <w:spacing w:after="0" w:line="240" w:lineRule="auto"/>
              <w:jc w:val="both"/>
              <w:rPr>
                <w:rFonts w:ascii="Times New Roman" w:eastAsia="SimSun" w:hAnsi="Times New Roman" w:cs="Times New Roman"/>
                <w:bCs/>
                <w:color w:val="000000"/>
                <w:kern w:val="2"/>
                <w:sz w:val="24"/>
                <w:szCs w:val="24"/>
                <w:lang w:val="uk-UA" w:eastAsia="zh-CN"/>
              </w:rPr>
            </w:pPr>
            <w:r w:rsidRPr="00B14CB9">
              <w:rPr>
                <w:rFonts w:ascii="Times New Roman" w:eastAsia="Calibri" w:hAnsi="Times New Roman" w:cs="Times New Roman"/>
                <w:sz w:val="24"/>
                <w:szCs w:val="24"/>
                <w:lang w:val="uk-UA" w:eastAsia="ar-SA"/>
              </w:rPr>
              <w:t xml:space="preserve">Гарантійний лист, в довільній формі, щодо вчасного та якісного виконання Учасником всього обсягу робіт на об’єкті відповідно до технічної специфікації (Додаток № </w:t>
            </w:r>
            <w:r w:rsidR="009740DD" w:rsidRPr="00B14CB9">
              <w:rPr>
                <w:rFonts w:ascii="Times New Roman" w:eastAsia="Calibri" w:hAnsi="Times New Roman" w:cs="Times New Roman"/>
                <w:sz w:val="24"/>
                <w:szCs w:val="24"/>
                <w:lang w:val="uk-UA" w:eastAsia="ar-SA"/>
              </w:rPr>
              <w:t>2</w:t>
            </w:r>
            <w:r w:rsidRPr="00B14CB9">
              <w:rPr>
                <w:rFonts w:ascii="Times New Roman" w:eastAsia="Calibri" w:hAnsi="Times New Roman" w:cs="Times New Roman"/>
                <w:sz w:val="24"/>
                <w:szCs w:val="24"/>
                <w:lang w:val="uk-UA" w:eastAsia="ar-SA"/>
              </w:rPr>
              <w:t>).</w:t>
            </w:r>
          </w:p>
        </w:tc>
      </w:tr>
      <w:tr w:rsidR="003E0A6C" w:rsidRPr="00096A45" w14:paraId="51BC6328" w14:textId="77777777" w:rsidTr="0078708B">
        <w:trPr>
          <w:trHeight w:val="282"/>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6298AC2D" w14:textId="5EA35428" w:rsidR="003E0A6C" w:rsidRPr="003E0A6C" w:rsidRDefault="003E0A6C" w:rsidP="003E0A6C">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w:t>
            </w:r>
            <w:r w:rsidR="00B14CB9">
              <w:rPr>
                <w:rFonts w:ascii="Times New Roman" w:eastAsia="Times New Roman" w:hAnsi="Times New Roman" w:cs="Times New Roman"/>
                <w:b/>
                <w:sz w:val="20"/>
                <w:szCs w:val="20"/>
                <w:lang w:val="uk-UA" w:eastAsia="ru-RU"/>
              </w:rPr>
              <w:t>4</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16122905" w14:textId="6A71C5DF" w:rsidR="003E0A6C" w:rsidRPr="00B14CB9" w:rsidRDefault="003E0A6C" w:rsidP="003E0A6C">
            <w:pPr>
              <w:widowControl w:val="0"/>
              <w:shd w:val="clear" w:color="auto" w:fill="FFFFFF"/>
              <w:spacing w:after="0" w:line="240" w:lineRule="auto"/>
              <w:jc w:val="both"/>
              <w:rPr>
                <w:rFonts w:ascii="Times New Roman" w:eastAsia="SimSun" w:hAnsi="Times New Roman" w:cs="Times New Roman"/>
                <w:bCs/>
                <w:color w:val="000000"/>
                <w:kern w:val="2"/>
                <w:sz w:val="24"/>
                <w:szCs w:val="24"/>
                <w:lang w:eastAsia="zh-CN"/>
              </w:rPr>
            </w:pPr>
            <w:r w:rsidRPr="00B14CB9">
              <w:rPr>
                <w:rFonts w:ascii="Times New Roman" w:eastAsia="Calibri" w:hAnsi="Times New Roman" w:cs="Times New Roman"/>
                <w:sz w:val="24"/>
                <w:szCs w:val="24"/>
                <w:lang w:val="uk-UA" w:eastAsia="ar-SA"/>
              </w:rPr>
              <w:t>Лист-згоду на обробку персональних (Додаток № 8).</w:t>
            </w:r>
          </w:p>
        </w:tc>
      </w:tr>
      <w:tr w:rsidR="003E0A6C" w:rsidRPr="00096A45" w14:paraId="6976ABDF" w14:textId="77777777" w:rsidTr="0078708B">
        <w:trPr>
          <w:trHeight w:val="282"/>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3BDFFA77" w14:textId="4CBD34C0" w:rsidR="003E0A6C" w:rsidRPr="003E0A6C" w:rsidRDefault="003E0A6C" w:rsidP="003E0A6C">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w:t>
            </w:r>
            <w:r w:rsidR="00B14CB9">
              <w:rPr>
                <w:rFonts w:ascii="Times New Roman" w:eastAsia="Times New Roman" w:hAnsi="Times New Roman" w:cs="Times New Roman"/>
                <w:b/>
                <w:sz w:val="20"/>
                <w:szCs w:val="20"/>
                <w:lang w:val="uk-UA" w:eastAsia="ru-RU"/>
              </w:rPr>
              <w:t>5</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67378E16" w14:textId="09DD9CE2" w:rsidR="003E0A6C" w:rsidRPr="00B14CB9" w:rsidRDefault="003E0A6C" w:rsidP="003E0A6C">
            <w:pPr>
              <w:widowControl w:val="0"/>
              <w:suppressAutoHyphens/>
              <w:autoSpaceDE w:val="0"/>
              <w:spacing w:after="0" w:line="240" w:lineRule="auto"/>
              <w:jc w:val="both"/>
              <w:rPr>
                <w:rFonts w:ascii="Times New Roman" w:eastAsia="Calibri" w:hAnsi="Times New Roman" w:cs="Times New Roman"/>
                <w:sz w:val="24"/>
                <w:szCs w:val="24"/>
                <w:lang w:val="uk-UA" w:eastAsia="ar-SA"/>
              </w:rPr>
            </w:pPr>
            <w:r w:rsidRPr="00B14CB9">
              <w:rPr>
                <w:rFonts w:ascii="Times New Roman" w:eastAsia="Calibri" w:hAnsi="Times New Roman" w:cs="Times New Roman"/>
                <w:sz w:val="24"/>
                <w:szCs w:val="24"/>
                <w:lang w:val="uk-UA" w:eastAsia="ar-SA"/>
              </w:rPr>
              <w:t>Перед подачею пропозиції обов’язкове обстеження об’єкту та складання «Акту</w:t>
            </w:r>
            <w:r w:rsidR="007216B4" w:rsidRPr="00B14CB9">
              <w:rPr>
                <w:rFonts w:ascii="Times New Roman" w:eastAsia="Calibri" w:hAnsi="Times New Roman" w:cs="Times New Roman"/>
                <w:sz w:val="24"/>
                <w:szCs w:val="24"/>
                <w:lang w:val="uk-UA" w:eastAsia="ar-SA"/>
              </w:rPr>
              <w:t xml:space="preserve"> </w:t>
            </w:r>
            <w:r w:rsidRPr="00B14CB9">
              <w:rPr>
                <w:rFonts w:ascii="Times New Roman" w:eastAsia="Calibri" w:hAnsi="Times New Roman" w:cs="Times New Roman"/>
                <w:sz w:val="24"/>
                <w:szCs w:val="24"/>
                <w:lang w:val="uk-UA" w:eastAsia="ar-SA"/>
              </w:rPr>
              <w:t xml:space="preserve"> обстеження </w:t>
            </w:r>
            <w:proofErr w:type="spellStart"/>
            <w:r w:rsidRPr="00B14CB9">
              <w:rPr>
                <w:rFonts w:ascii="Times New Roman" w:eastAsia="Calibri" w:hAnsi="Times New Roman" w:cs="Times New Roman"/>
                <w:sz w:val="24"/>
                <w:szCs w:val="24"/>
                <w:lang w:val="uk-UA" w:eastAsia="ar-SA"/>
              </w:rPr>
              <w:t>обʼєкту</w:t>
            </w:r>
            <w:proofErr w:type="spellEnd"/>
            <w:r w:rsidRPr="00B14CB9">
              <w:rPr>
                <w:rFonts w:ascii="Times New Roman" w:eastAsia="Calibri" w:hAnsi="Times New Roman" w:cs="Times New Roman"/>
                <w:sz w:val="24"/>
                <w:szCs w:val="24"/>
                <w:lang w:val="uk-UA" w:eastAsia="ar-SA"/>
              </w:rPr>
              <w:t xml:space="preserve">» за підписами представника Замовника та представника Учасника </w:t>
            </w:r>
          </w:p>
          <w:p w14:paraId="1A988D6F" w14:textId="5952DDB3" w:rsidR="003E0A6C" w:rsidRPr="00B14CB9" w:rsidRDefault="003E0A6C" w:rsidP="003E0A6C">
            <w:pPr>
              <w:widowControl w:val="0"/>
              <w:shd w:val="clear" w:color="auto" w:fill="FFFFFF"/>
              <w:spacing w:after="0" w:line="240" w:lineRule="auto"/>
              <w:jc w:val="both"/>
              <w:rPr>
                <w:rFonts w:ascii="Times New Roman" w:eastAsia="SimSun" w:hAnsi="Times New Roman" w:cs="Times New Roman"/>
                <w:bCs/>
                <w:color w:val="000000"/>
                <w:kern w:val="2"/>
                <w:sz w:val="24"/>
                <w:szCs w:val="24"/>
                <w:lang w:eastAsia="zh-CN"/>
              </w:rPr>
            </w:pPr>
            <w:r w:rsidRPr="00B14CB9">
              <w:rPr>
                <w:rFonts w:ascii="Times New Roman" w:eastAsia="Calibri" w:hAnsi="Times New Roman" w:cs="Times New Roman"/>
                <w:sz w:val="24"/>
                <w:szCs w:val="24"/>
                <w:lang w:val="uk-UA" w:eastAsia="ar-SA"/>
              </w:rPr>
              <w:t>(Додаток № 10).</w:t>
            </w:r>
          </w:p>
        </w:tc>
      </w:tr>
      <w:tr w:rsidR="0078708B" w:rsidRPr="0078708B" w14:paraId="47750CD0" w14:textId="77777777" w:rsidTr="0078708B">
        <w:trPr>
          <w:trHeight w:val="282"/>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14:paraId="32A59BD9" w14:textId="5B2ECCEB" w:rsidR="0078708B" w:rsidRPr="003E0A6C" w:rsidRDefault="003E0A6C" w:rsidP="0078708B">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lastRenderedPageBreak/>
              <w:t>1</w:t>
            </w:r>
            <w:r w:rsidR="00B14CB9">
              <w:rPr>
                <w:rFonts w:ascii="Times New Roman" w:eastAsia="Times New Roman" w:hAnsi="Times New Roman" w:cs="Times New Roman"/>
                <w:b/>
                <w:sz w:val="20"/>
                <w:szCs w:val="20"/>
                <w:lang w:val="uk-UA" w:eastAsia="ru-RU"/>
              </w:rPr>
              <w:t>6</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hideMark/>
          </w:tcPr>
          <w:p w14:paraId="165895FF" w14:textId="2167402B" w:rsidR="0078708B" w:rsidRPr="003E0A6C" w:rsidRDefault="0078708B" w:rsidP="0078708B">
            <w:pPr>
              <w:spacing w:after="0" w:line="240" w:lineRule="auto"/>
              <w:ind w:left="34" w:hanging="21"/>
              <w:jc w:val="both"/>
              <w:rPr>
                <w:rFonts w:ascii="Times New Roman" w:eastAsia="Times New Roman" w:hAnsi="Times New Roman" w:cs="Times New Roman"/>
                <w:sz w:val="24"/>
                <w:szCs w:val="24"/>
                <w:lang w:val="uk-UA" w:eastAsia="ru-RU"/>
              </w:rPr>
            </w:pPr>
            <w:r w:rsidRPr="003E0A6C">
              <w:rPr>
                <w:rFonts w:ascii="Times New Roman" w:eastAsia="Times New Roman" w:hAnsi="Times New Roman" w:cs="Times New Roman"/>
                <w:sz w:val="24"/>
                <w:szCs w:val="24"/>
                <w:lang w:val="uk-UA" w:eastAsia="ru-RU"/>
              </w:rPr>
              <w:t>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14:paraId="5F7F1A06" w14:textId="77777777" w:rsidR="0078708B" w:rsidRPr="003E0A6C" w:rsidRDefault="0078708B" w:rsidP="0078708B">
            <w:pPr>
              <w:widowControl w:val="0"/>
              <w:numPr>
                <w:ilvl w:val="0"/>
                <w:numId w:val="8"/>
              </w:numPr>
              <w:spacing w:after="0" w:line="240" w:lineRule="auto"/>
              <w:ind w:left="294" w:hanging="142"/>
              <w:jc w:val="both"/>
              <w:rPr>
                <w:rFonts w:ascii="Times New Roman" w:eastAsia="Times New Roman" w:hAnsi="Times New Roman" w:cs="Times New Roman"/>
                <w:sz w:val="24"/>
                <w:szCs w:val="24"/>
                <w:lang w:eastAsia="ru-RU"/>
              </w:rPr>
            </w:pPr>
            <w:proofErr w:type="spellStart"/>
            <w:r w:rsidRPr="003E0A6C">
              <w:rPr>
                <w:rFonts w:ascii="Times New Roman" w:eastAsia="Times New Roman" w:hAnsi="Times New Roman" w:cs="Times New Roman"/>
                <w:sz w:val="24"/>
                <w:szCs w:val="24"/>
                <w:lang w:eastAsia="ru-RU"/>
              </w:rPr>
              <w:t>Копія</w:t>
            </w:r>
            <w:proofErr w:type="spellEnd"/>
            <w:r w:rsidRPr="003E0A6C">
              <w:rPr>
                <w:rFonts w:ascii="Times New Roman" w:eastAsia="Times New Roman" w:hAnsi="Times New Roman" w:cs="Times New Roman"/>
                <w:sz w:val="24"/>
                <w:szCs w:val="24"/>
                <w:lang w:eastAsia="ru-RU"/>
              </w:rPr>
              <w:t xml:space="preserve"> балансу </w:t>
            </w:r>
            <w:proofErr w:type="spellStart"/>
            <w:r w:rsidRPr="003E0A6C">
              <w:rPr>
                <w:rFonts w:ascii="Times New Roman" w:eastAsia="Times New Roman" w:hAnsi="Times New Roman" w:cs="Times New Roman"/>
                <w:sz w:val="24"/>
                <w:szCs w:val="24"/>
                <w:lang w:eastAsia="ru-RU"/>
              </w:rPr>
              <w:t>підприємства</w:t>
            </w:r>
            <w:proofErr w:type="spellEnd"/>
            <w:r w:rsidRPr="003E0A6C">
              <w:rPr>
                <w:rFonts w:ascii="Times New Roman" w:eastAsia="Times New Roman" w:hAnsi="Times New Roman" w:cs="Times New Roman"/>
                <w:sz w:val="24"/>
                <w:szCs w:val="24"/>
                <w:lang w:eastAsia="ru-RU"/>
              </w:rPr>
              <w:t xml:space="preserve"> за </w:t>
            </w:r>
            <w:proofErr w:type="spellStart"/>
            <w:r w:rsidRPr="003E0A6C">
              <w:rPr>
                <w:rFonts w:ascii="Times New Roman" w:eastAsia="Times New Roman" w:hAnsi="Times New Roman" w:cs="Times New Roman"/>
                <w:sz w:val="24"/>
                <w:szCs w:val="24"/>
                <w:lang w:eastAsia="ru-RU"/>
              </w:rPr>
              <w:t>останній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звітний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період</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відміткою</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прийняття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відповідного</w:t>
            </w:r>
            <w:proofErr w:type="spellEnd"/>
            <w:r w:rsidRPr="003E0A6C">
              <w:rPr>
                <w:rFonts w:ascii="Times New Roman" w:eastAsia="Times New Roman" w:hAnsi="Times New Roman" w:cs="Times New Roman"/>
                <w:sz w:val="24"/>
                <w:szCs w:val="24"/>
                <w:lang w:eastAsia="ru-RU"/>
              </w:rPr>
              <w:t xml:space="preserve"> органу*.</w:t>
            </w:r>
          </w:p>
          <w:p w14:paraId="2A162F79" w14:textId="77777777" w:rsidR="0078708B" w:rsidRPr="003E0A6C" w:rsidRDefault="0078708B" w:rsidP="0078708B">
            <w:pPr>
              <w:widowControl w:val="0"/>
              <w:numPr>
                <w:ilvl w:val="0"/>
                <w:numId w:val="8"/>
              </w:numPr>
              <w:spacing w:after="0" w:line="240" w:lineRule="auto"/>
              <w:ind w:left="294" w:hanging="142"/>
              <w:jc w:val="both"/>
              <w:rPr>
                <w:rFonts w:ascii="Times New Roman" w:eastAsia="Times New Roman" w:hAnsi="Times New Roman" w:cs="Times New Roman"/>
                <w:sz w:val="24"/>
                <w:szCs w:val="24"/>
                <w:lang w:eastAsia="ru-RU"/>
              </w:rPr>
            </w:pPr>
            <w:proofErr w:type="spellStart"/>
            <w:r w:rsidRPr="003E0A6C">
              <w:rPr>
                <w:rFonts w:ascii="Times New Roman" w:eastAsia="Times New Roman" w:hAnsi="Times New Roman" w:cs="Times New Roman"/>
                <w:sz w:val="24"/>
                <w:szCs w:val="24"/>
                <w:lang w:eastAsia="ru-RU"/>
              </w:rPr>
              <w:t>Копія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звіту</w:t>
            </w:r>
            <w:proofErr w:type="spellEnd"/>
            <w:r w:rsidRPr="003E0A6C">
              <w:rPr>
                <w:rFonts w:ascii="Times New Roman" w:eastAsia="Times New Roman" w:hAnsi="Times New Roman" w:cs="Times New Roman"/>
                <w:sz w:val="24"/>
                <w:szCs w:val="24"/>
                <w:lang w:eastAsia="ru-RU"/>
              </w:rPr>
              <w:t xml:space="preserve"> про рух </w:t>
            </w:r>
            <w:proofErr w:type="spellStart"/>
            <w:r w:rsidRPr="003E0A6C">
              <w:rPr>
                <w:rFonts w:ascii="Times New Roman" w:eastAsia="Times New Roman" w:hAnsi="Times New Roman" w:cs="Times New Roman"/>
                <w:sz w:val="24"/>
                <w:szCs w:val="24"/>
                <w:lang w:eastAsia="ru-RU"/>
              </w:rPr>
              <w:t>грошових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коштів</w:t>
            </w:r>
            <w:proofErr w:type="spellEnd"/>
            <w:r w:rsidRPr="003E0A6C">
              <w:rPr>
                <w:rFonts w:ascii="Times New Roman" w:eastAsia="Times New Roman" w:hAnsi="Times New Roman" w:cs="Times New Roman"/>
                <w:sz w:val="24"/>
                <w:szCs w:val="24"/>
                <w:lang w:eastAsia="ru-RU"/>
              </w:rPr>
              <w:t xml:space="preserve"> за 2021, 2022 роки (у </w:t>
            </w:r>
            <w:proofErr w:type="spellStart"/>
            <w:r w:rsidRPr="003E0A6C">
              <w:rPr>
                <w:rFonts w:ascii="Times New Roman" w:eastAsia="Times New Roman" w:hAnsi="Times New Roman" w:cs="Times New Roman"/>
                <w:sz w:val="24"/>
                <w:szCs w:val="24"/>
                <w:lang w:eastAsia="ru-RU"/>
              </w:rPr>
              <w:t>разі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наявності</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відміткою</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прийняття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відповідного</w:t>
            </w:r>
            <w:proofErr w:type="spellEnd"/>
            <w:r w:rsidRPr="003E0A6C">
              <w:rPr>
                <w:rFonts w:ascii="Times New Roman" w:eastAsia="Times New Roman" w:hAnsi="Times New Roman" w:cs="Times New Roman"/>
                <w:sz w:val="24"/>
                <w:szCs w:val="24"/>
                <w:lang w:eastAsia="ru-RU"/>
              </w:rPr>
              <w:t xml:space="preserve"> органу*.</w:t>
            </w:r>
          </w:p>
          <w:p w14:paraId="3027FFE3" w14:textId="77777777" w:rsidR="0078708B" w:rsidRPr="003E0A6C" w:rsidRDefault="0078708B" w:rsidP="0078708B">
            <w:pPr>
              <w:widowControl w:val="0"/>
              <w:numPr>
                <w:ilvl w:val="0"/>
                <w:numId w:val="8"/>
              </w:numPr>
              <w:spacing w:after="0" w:line="240" w:lineRule="auto"/>
              <w:ind w:left="294" w:hanging="142"/>
              <w:jc w:val="both"/>
              <w:rPr>
                <w:rFonts w:ascii="Times New Roman" w:eastAsia="Times New Roman" w:hAnsi="Times New Roman" w:cs="Times New Roman"/>
                <w:sz w:val="24"/>
                <w:szCs w:val="24"/>
                <w:lang w:eastAsia="ru-RU"/>
              </w:rPr>
            </w:pPr>
            <w:proofErr w:type="spellStart"/>
            <w:r w:rsidRPr="003E0A6C">
              <w:rPr>
                <w:rFonts w:ascii="Times New Roman" w:eastAsia="Times New Roman" w:hAnsi="Times New Roman" w:cs="Times New Roman"/>
                <w:sz w:val="24"/>
                <w:szCs w:val="24"/>
                <w:lang w:eastAsia="ru-RU"/>
              </w:rPr>
              <w:t>Копія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звіту</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фінансові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результати</w:t>
            </w:r>
            <w:proofErr w:type="spellEnd"/>
            <w:r w:rsidRPr="003E0A6C">
              <w:rPr>
                <w:rFonts w:ascii="Times New Roman" w:eastAsia="Times New Roman" w:hAnsi="Times New Roman" w:cs="Times New Roman"/>
                <w:sz w:val="24"/>
                <w:szCs w:val="24"/>
                <w:lang w:eastAsia="ru-RU"/>
              </w:rPr>
              <w:t xml:space="preserve"> за </w:t>
            </w:r>
            <w:proofErr w:type="spellStart"/>
            <w:r w:rsidRPr="003E0A6C">
              <w:rPr>
                <w:rFonts w:ascii="Times New Roman" w:eastAsia="Times New Roman" w:hAnsi="Times New Roman" w:cs="Times New Roman"/>
                <w:sz w:val="24"/>
                <w:szCs w:val="24"/>
                <w:lang w:eastAsia="ru-RU"/>
              </w:rPr>
              <w:t>останній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звітний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період</w:t>
            </w:r>
            <w:proofErr w:type="spellEnd"/>
            <w:r w:rsidRPr="003E0A6C">
              <w:rPr>
                <w:rFonts w:ascii="Times New Roman" w:eastAsia="Times New Roman" w:hAnsi="Times New Roman" w:cs="Times New Roman"/>
                <w:sz w:val="24"/>
                <w:szCs w:val="24"/>
                <w:lang w:eastAsia="ru-RU"/>
              </w:rPr>
              <w:t xml:space="preserve"> з </w:t>
            </w:r>
            <w:proofErr w:type="spellStart"/>
            <w:r w:rsidRPr="003E0A6C">
              <w:rPr>
                <w:rFonts w:ascii="Times New Roman" w:eastAsia="Times New Roman" w:hAnsi="Times New Roman" w:cs="Times New Roman"/>
                <w:sz w:val="24"/>
                <w:szCs w:val="24"/>
                <w:lang w:eastAsia="ru-RU"/>
              </w:rPr>
              <w:t>відміткою</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прийняття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відповідного</w:t>
            </w:r>
            <w:proofErr w:type="spellEnd"/>
            <w:r w:rsidRPr="003E0A6C">
              <w:rPr>
                <w:rFonts w:ascii="Times New Roman" w:eastAsia="Times New Roman" w:hAnsi="Times New Roman" w:cs="Times New Roman"/>
                <w:sz w:val="24"/>
                <w:szCs w:val="24"/>
                <w:lang w:eastAsia="ru-RU"/>
              </w:rPr>
              <w:t xml:space="preserve"> органу*.</w:t>
            </w:r>
          </w:p>
          <w:p w14:paraId="09907385" w14:textId="69A885B6" w:rsidR="0078708B" w:rsidRPr="003E0A6C" w:rsidRDefault="0078708B" w:rsidP="0078708B">
            <w:pPr>
              <w:widowControl w:val="0"/>
              <w:numPr>
                <w:ilvl w:val="0"/>
                <w:numId w:val="8"/>
              </w:numPr>
              <w:spacing w:after="0" w:line="240" w:lineRule="auto"/>
              <w:ind w:left="294" w:hanging="142"/>
              <w:jc w:val="both"/>
              <w:rPr>
                <w:rFonts w:ascii="Times New Roman" w:eastAsia="Times New Roman" w:hAnsi="Times New Roman" w:cs="Times New Roman"/>
                <w:sz w:val="24"/>
                <w:szCs w:val="24"/>
                <w:lang w:eastAsia="ru-RU"/>
              </w:rPr>
            </w:pPr>
            <w:proofErr w:type="spellStart"/>
            <w:r w:rsidRPr="003E0A6C">
              <w:rPr>
                <w:rFonts w:ascii="Times New Roman" w:eastAsia="Times New Roman" w:hAnsi="Times New Roman" w:cs="Times New Roman"/>
                <w:sz w:val="24"/>
                <w:szCs w:val="24"/>
                <w:lang w:eastAsia="ru-RU"/>
              </w:rPr>
              <w:t>Декларація</w:t>
            </w:r>
            <w:proofErr w:type="spellEnd"/>
            <w:r w:rsidRPr="003E0A6C">
              <w:rPr>
                <w:rFonts w:ascii="Times New Roman" w:eastAsia="Times New Roman" w:hAnsi="Times New Roman" w:cs="Times New Roman"/>
                <w:sz w:val="24"/>
                <w:szCs w:val="24"/>
                <w:lang w:eastAsia="ru-RU"/>
              </w:rPr>
              <w:t xml:space="preserve"> (для </w:t>
            </w:r>
            <w:proofErr w:type="spellStart"/>
            <w:r w:rsidRPr="003E0A6C">
              <w:rPr>
                <w:rFonts w:ascii="Times New Roman" w:eastAsia="Times New Roman" w:hAnsi="Times New Roman" w:cs="Times New Roman"/>
                <w:sz w:val="24"/>
                <w:szCs w:val="24"/>
                <w:lang w:eastAsia="ru-RU"/>
              </w:rPr>
              <w:t>фізичних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осіб</w:t>
            </w:r>
            <w:proofErr w:type="spellEnd"/>
            <w:r w:rsidRPr="003E0A6C">
              <w:rPr>
                <w:rFonts w:ascii="Times New Roman" w:eastAsia="Times New Roman" w:hAnsi="Times New Roman" w:cs="Times New Roman"/>
                <w:sz w:val="24"/>
                <w:szCs w:val="24"/>
                <w:lang w:eastAsia="ru-RU"/>
              </w:rPr>
              <w:t xml:space="preserve">). </w:t>
            </w:r>
          </w:p>
          <w:p w14:paraId="1C5E3B9A" w14:textId="09BB1D10" w:rsidR="005C2572" w:rsidRPr="003E0A6C" w:rsidRDefault="005C2572" w:rsidP="005C2572">
            <w:pPr>
              <w:widowControl w:val="0"/>
              <w:tabs>
                <w:tab w:val="left" w:pos="1297"/>
                <w:tab w:val="left" w:pos="2111"/>
                <w:tab w:val="left" w:pos="3373"/>
                <w:tab w:val="left" w:pos="3970"/>
                <w:tab w:val="left" w:pos="4785"/>
                <w:tab w:val="left" w:pos="5709"/>
                <w:tab w:val="left" w:pos="6759"/>
                <w:tab w:val="left" w:pos="7807"/>
                <w:tab w:val="left" w:pos="9057"/>
              </w:tabs>
              <w:kinsoku w:val="0"/>
              <w:overflowPunct w:val="0"/>
              <w:autoSpaceDE w:val="0"/>
              <w:autoSpaceDN w:val="0"/>
              <w:adjustRightInd w:val="0"/>
              <w:spacing w:after="0" w:line="240" w:lineRule="auto"/>
              <w:ind w:right="151"/>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sz w:val="24"/>
                <w:szCs w:val="24"/>
                <w:lang w:eastAsia="ru-RU"/>
              </w:rPr>
              <w:t xml:space="preserve">   - на </w:t>
            </w:r>
            <w:proofErr w:type="spellStart"/>
            <w:r w:rsidRPr="003E0A6C">
              <w:rPr>
                <w:rFonts w:ascii="Times New Roman" w:eastAsia="Times New Roman" w:hAnsi="Times New Roman" w:cs="Times New Roman"/>
                <w:sz w:val="24"/>
                <w:szCs w:val="24"/>
                <w:lang w:eastAsia="ru-RU"/>
              </w:rPr>
              <w:t>підтвердження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фінансової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спроможності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w:t>
            </w:r>
            <w:proofErr w:type="spellEnd"/>
            <w:r w:rsidRPr="003E0A6C">
              <w:rPr>
                <w:rFonts w:ascii="Times New Roman" w:eastAsia="Times New Roman" w:hAnsi="Times New Roman" w:cs="Times New Roman"/>
                <w:sz w:val="24"/>
                <w:szCs w:val="24"/>
                <w:lang w:eastAsia="ru-RU"/>
              </w:rPr>
              <w:t xml:space="preserve"> повинен </w:t>
            </w:r>
            <w:proofErr w:type="spellStart"/>
            <w:r w:rsidRPr="003E0A6C">
              <w:rPr>
                <w:rFonts w:ascii="Times New Roman" w:eastAsia="Times New Roman" w:hAnsi="Times New Roman" w:cs="Times New Roman"/>
                <w:sz w:val="24"/>
                <w:szCs w:val="24"/>
                <w:lang w:eastAsia="ru-RU"/>
              </w:rPr>
              <w:t>надати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виписку</w:t>
            </w:r>
            <w:proofErr w:type="spellEnd"/>
            <w:r w:rsidRPr="003E0A6C">
              <w:rPr>
                <w:rFonts w:ascii="Times New Roman" w:eastAsia="Times New Roman" w:hAnsi="Times New Roman" w:cs="Times New Roman"/>
                <w:sz w:val="24"/>
                <w:szCs w:val="24"/>
                <w:lang w:eastAsia="ru-RU"/>
              </w:rPr>
              <w:t xml:space="preserve"> з банку,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обсяг</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річного</w:t>
            </w:r>
            <w:proofErr w:type="spellEnd"/>
            <w:r w:rsidRPr="003E0A6C">
              <w:rPr>
                <w:rFonts w:ascii="Times New Roman" w:eastAsia="Times New Roman" w:hAnsi="Times New Roman" w:cs="Times New Roman"/>
                <w:sz w:val="24"/>
                <w:szCs w:val="24"/>
                <w:lang w:eastAsia="ru-RU"/>
              </w:rPr>
              <w:t xml:space="preserve"> доходу (</w:t>
            </w:r>
            <w:proofErr w:type="spellStart"/>
            <w:r w:rsidRPr="003E0A6C">
              <w:rPr>
                <w:rFonts w:ascii="Times New Roman" w:eastAsia="Times New Roman" w:hAnsi="Times New Roman" w:cs="Times New Roman"/>
                <w:sz w:val="24"/>
                <w:szCs w:val="24"/>
                <w:lang w:eastAsia="ru-RU"/>
              </w:rPr>
              <w:t>виручки</w:t>
            </w:r>
            <w:proofErr w:type="spellEnd"/>
            <w:r w:rsidRPr="003E0A6C">
              <w:rPr>
                <w:rFonts w:ascii="Times New Roman" w:eastAsia="Times New Roman" w:hAnsi="Times New Roman" w:cs="Times New Roman"/>
                <w:sz w:val="24"/>
                <w:szCs w:val="24"/>
                <w:lang w:eastAsia="ru-RU"/>
              </w:rPr>
              <w:t xml:space="preserve">) за 2022 </w:t>
            </w:r>
            <w:proofErr w:type="spellStart"/>
            <w:r w:rsidRPr="003E0A6C">
              <w:rPr>
                <w:rFonts w:ascii="Times New Roman" w:eastAsia="Times New Roman" w:hAnsi="Times New Roman" w:cs="Times New Roman"/>
                <w:sz w:val="24"/>
                <w:szCs w:val="24"/>
                <w:lang w:eastAsia="ru-RU"/>
              </w:rPr>
              <w:t>рік</w:t>
            </w:r>
            <w:proofErr w:type="spellEnd"/>
            <w:r w:rsidRPr="003E0A6C">
              <w:rPr>
                <w:rFonts w:ascii="Times New Roman" w:eastAsia="Times New Roman" w:hAnsi="Times New Roman" w:cs="Times New Roman"/>
                <w:sz w:val="24"/>
                <w:szCs w:val="24"/>
                <w:lang w:eastAsia="ru-RU"/>
              </w:rPr>
              <w:t xml:space="preserve"> </w:t>
            </w:r>
            <w:r w:rsidR="00E9701B" w:rsidRPr="00E9701B">
              <w:rPr>
                <w:rFonts w:ascii="Times New Roman" w:eastAsia="Times New Roman" w:hAnsi="Times New Roman" w:cs="Times New Roman"/>
                <w:kern w:val="2"/>
                <w:sz w:val="24"/>
                <w:szCs w:val="24"/>
                <w:lang w:val="uk-UA" w:eastAsia="ru-RU"/>
              </w:rPr>
              <w:t>не менше очікуваної вартості предмета цієї закупівлі.</w:t>
            </w:r>
          </w:p>
          <w:p w14:paraId="011E8292" w14:textId="6F3955A7" w:rsidR="005C2572" w:rsidRPr="003E0A6C" w:rsidRDefault="005C2572" w:rsidP="005C2572">
            <w:pPr>
              <w:widowControl w:val="0"/>
              <w:tabs>
                <w:tab w:val="left" w:pos="1297"/>
                <w:tab w:val="left" w:pos="2111"/>
                <w:tab w:val="left" w:pos="3373"/>
                <w:tab w:val="left" w:pos="3970"/>
                <w:tab w:val="left" w:pos="4785"/>
                <w:tab w:val="left" w:pos="5709"/>
                <w:tab w:val="left" w:pos="6759"/>
                <w:tab w:val="left" w:pos="7807"/>
                <w:tab w:val="left" w:pos="9057"/>
              </w:tabs>
              <w:kinsoku w:val="0"/>
              <w:overflowPunct w:val="0"/>
              <w:autoSpaceDE w:val="0"/>
              <w:autoSpaceDN w:val="0"/>
              <w:adjustRightInd w:val="0"/>
              <w:spacing w:after="0" w:line="240" w:lineRule="auto"/>
              <w:ind w:right="151"/>
              <w:jc w:val="both"/>
              <w:rPr>
                <w:rFonts w:ascii="Times New Roman" w:hAnsi="Times New Roman" w:cs="Times New Roman"/>
                <w:sz w:val="24"/>
                <w:szCs w:val="24"/>
              </w:rPr>
            </w:pPr>
            <w:r w:rsidRPr="003E0A6C">
              <w:rPr>
                <w:rFonts w:ascii="Times New Roman" w:eastAsia="Times New Roman" w:hAnsi="Times New Roman" w:cs="Times New Roman"/>
                <w:sz w:val="24"/>
                <w:szCs w:val="24"/>
                <w:lang w:eastAsia="ru-RU"/>
              </w:rPr>
              <w:t xml:space="preserve">  - </w:t>
            </w:r>
            <w:proofErr w:type="spellStart"/>
            <w:r w:rsidRPr="003E0A6C">
              <w:rPr>
                <w:rFonts w:ascii="Times New Roman" w:hAnsi="Times New Roman" w:cs="Times New Roman"/>
                <w:sz w:val="24"/>
                <w:szCs w:val="24"/>
              </w:rPr>
              <w:t>Довідку</w:t>
            </w:r>
            <w:proofErr w:type="spellEnd"/>
            <w:r w:rsidRPr="003E0A6C">
              <w:rPr>
                <w:rFonts w:ascii="Times New Roman" w:hAnsi="Times New Roman" w:cs="Times New Roman"/>
                <w:sz w:val="24"/>
                <w:szCs w:val="24"/>
              </w:rPr>
              <w:t xml:space="preserve">(и) з </w:t>
            </w:r>
            <w:proofErr w:type="spellStart"/>
            <w:r w:rsidRPr="003E0A6C">
              <w:rPr>
                <w:rFonts w:ascii="Times New Roman" w:hAnsi="Times New Roman" w:cs="Times New Roman"/>
                <w:sz w:val="24"/>
                <w:szCs w:val="24"/>
              </w:rPr>
              <w:t>обслуговуючого</w:t>
            </w:r>
            <w:proofErr w:type="spellEnd"/>
            <w:r w:rsidRPr="003E0A6C">
              <w:rPr>
                <w:rFonts w:ascii="Times New Roman" w:hAnsi="Times New Roman" w:cs="Times New Roman"/>
                <w:sz w:val="24"/>
                <w:szCs w:val="24"/>
              </w:rPr>
              <w:t>(чих) банку(</w:t>
            </w:r>
            <w:proofErr w:type="spellStart"/>
            <w:r w:rsidRPr="003E0A6C">
              <w:rPr>
                <w:rFonts w:ascii="Times New Roman" w:hAnsi="Times New Roman" w:cs="Times New Roman"/>
                <w:sz w:val="24"/>
                <w:szCs w:val="24"/>
              </w:rPr>
              <w:t>ків</w:t>
            </w:r>
            <w:proofErr w:type="spellEnd"/>
            <w:r w:rsidRPr="003E0A6C">
              <w:rPr>
                <w:rFonts w:ascii="Times New Roman" w:hAnsi="Times New Roman" w:cs="Times New Roman"/>
                <w:sz w:val="24"/>
                <w:szCs w:val="24"/>
              </w:rPr>
              <w:t xml:space="preserve">) про </w:t>
            </w:r>
            <w:proofErr w:type="spellStart"/>
            <w:r w:rsidRPr="003E0A6C">
              <w:rPr>
                <w:rFonts w:ascii="Times New Roman" w:hAnsi="Times New Roman" w:cs="Times New Roman"/>
                <w:sz w:val="24"/>
                <w:szCs w:val="24"/>
              </w:rPr>
              <w:t>поточний</w:t>
            </w:r>
            <w:proofErr w:type="spellEnd"/>
            <w:r w:rsidRPr="003E0A6C">
              <w:rPr>
                <w:rFonts w:ascii="Times New Roman" w:hAnsi="Times New Roman" w:cs="Times New Roman"/>
                <w:sz w:val="24"/>
                <w:szCs w:val="24"/>
              </w:rPr>
              <w:t xml:space="preserve"> стан </w:t>
            </w:r>
            <w:proofErr w:type="spellStart"/>
            <w:r w:rsidRPr="003E0A6C">
              <w:rPr>
                <w:rFonts w:ascii="Times New Roman" w:hAnsi="Times New Roman" w:cs="Times New Roman"/>
                <w:sz w:val="24"/>
                <w:szCs w:val="24"/>
              </w:rPr>
              <w:t>рахунку</w:t>
            </w:r>
            <w:proofErr w:type="spellEnd"/>
            <w:r w:rsidRPr="003E0A6C">
              <w:rPr>
                <w:rFonts w:ascii="Times New Roman" w:hAnsi="Times New Roman" w:cs="Times New Roman"/>
                <w:sz w:val="24"/>
                <w:szCs w:val="24"/>
              </w:rPr>
              <w:t>(</w:t>
            </w:r>
            <w:proofErr w:type="spellStart"/>
            <w:r w:rsidRPr="003E0A6C">
              <w:rPr>
                <w:rFonts w:ascii="Times New Roman" w:hAnsi="Times New Roman" w:cs="Times New Roman"/>
                <w:sz w:val="24"/>
                <w:szCs w:val="24"/>
              </w:rPr>
              <w:t>ів</w:t>
            </w:r>
            <w:proofErr w:type="spellEnd"/>
            <w:r w:rsidRPr="003E0A6C">
              <w:rPr>
                <w:rFonts w:ascii="Times New Roman" w:hAnsi="Times New Roman" w:cs="Times New Roman"/>
                <w:sz w:val="24"/>
                <w:szCs w:val="24"/>
              </w:rPr>
              <w:t>) (</w:t>
            </w:r>
            <w:proofErr w:type="spellStart"/>
            <w:r w:rsidRPr="003E0A6C">
              <w:rPr>
                <w:rFonts w:ascii="Times New Roman" w:hAnsi="Times New Roman" w:cs="Times New Roman"/>
                <w:sz w:val="24"/>
                <w:szCs w:val="24"/>
              </w:rPr>
              <w:t>відповідає</w:t>
            </w:r>
            <w:proofErr w:type="spellEnd"/>
            <w:r w:rsidRPr="003E0A6C">
              <w:rPr>
                <w:rFonts w:ascii="Times New Roman" w:hAnsi="Times New Roman" w:cs="Times New Roman"/>
                <w:sz w:val="24"/>
                <w:szCs w:val="24"/>
              </w:rPr>
              <w:t xml:space="preserve"> </w:t>
            </w:r>
            <w:proofErr w:type="spellStart"/>
            <w:r w:rsidRPr="003E0A6C">
              <w:rPr>
                <w:rFonts w:ascii="Times New Roman" w:hAnsi="Times New Roman" w:cs="Times New Roman"/>
                <w:sz w:val="24"/>
                <w:szCs w:val="24"/>
              </w:rPr>
              <w:t>якщо</w:t>
            </w:r>
            <w:proofErr w:type="spellEnd"/>
            <w:r w:rsidRPr="003E0A6C">
              <w:rPr>
                <w:rFonts w:ascii="Times New Roman" w:hAnsi="Times New Roman" w:cs="Times New Roman"/>
                <w:sz w:val="24"/>
                <w:szCs w:val="24"/>
              </w:rPr>
              <w:t xml:space="preserve"> на </w:t>
            </w:r>
            <w:proofErr w:type="spellStart"/>
            <w:r w:rsidRPr="003E0A6C">
              <w:rPr>
                <w:rFonts w:ascii="Times New Roman" w:hAnsi="Times New Roman" w:cs="Times New Roman"/>
                <w:sz w:val="24"/>
                <w:szCs w:val="24"/>
              </w:rPr>
              <w:t>рахунках</w:t>
            </w:r>
            <w:proofErr w:type="spellEnd"/>
            <w:r w:rsidRPr="003E0A6C">
              <w:rPr>
                <w:rFonts w:ascii="Times New Roman" w:hAnsi="Times New Roman" w:cs="Times New Roman"/>
                <w:sz w:val="24"/>
                <w:szCs w:val="24"/>
              </w:rPr>
              <w:t xml:space="preserve"> </w:t>
            </w:r>
            <w:proofErr w:type="spellStart"/>
            <w:r w:rsidRPr="003E0A6C">
              <w:rPr>
                <w:rFonts w:ascii="Times New Roman" w:hAnsi="Times New Roman" w:cs="Times New Roman"/>
                <w:sz w:val="24"/>
                <w:szCs w:val="24"/>
              </w:rPr>
              <w:t>сумарно</w:t>
            </w:r>
            <w:proofErr w:type="spellEnd"/>
            <w:r w:rsidRPr="003E0A6C">
              <w:rPr>
                <w:rFonts w:ascii="Times New Roman" w:hAnsi="Times New Roman" w:cs="Times New Roman"/>
                <w:sz w:val="24"/>
                <w:szCs w:val="24"/>
              </w:rPr>
              <w:t xml:space="preserve"> є не </w:t>
            </w:r>
            <w:proofErr w:type="spellStart"/>
            <w:r w:rsidRPr="003E0A6C">
              <w:rPr>
                <w:rFonts w:ascii="Times New Roman" w:hAnsi="Times New Roman" w:cs="Times New Roman"/>
                <w:sz w:val="24"/>
                <w:szCs w:val="24"/>
              </w:rPr>
              <w:t>менше</w:t>
            </w:r>
            <w:proofErr w:type="spellEnd"/>
            <w:r w:rsidRPr="003E0A6C">
              <w:rPr>
                <w:rFonts w:ascii="Times New Roman" w:hAnsi="Times New Roman" w:cs="Times New Roman"/>
                <w:sz w:val="24"/>
                <w:szCs w:val="24"/>
              </w:rPr>
              <w:t xml:space="preserve"> 10% </w:t>
            </w:r>
            <w:proofErr w:type="spellStart"/>
            <w:r w:rsidRPr="003E0A6C">
              <w:rPr>
                <w:rFonts w:ascii="Times New Roman" w:hAnsi="Times New Roman" w:cs="Times New Roman"/>
                <w:sz w:val="24"/>
                <w:szCs w:val="24"/>
              </w:rPr>
              <w:t>відсотк</w:t>
            </w:r>
            <w:r w:rsidR="00617489">
              <w:rPr>
                <w:rFonts w:ascii="Times New Roman" w:hAnsi="Times New Roman" w:cs="Times New Roman"/>
                <w:sz w:val="24"/>
                <w:szCs w:val="24"/>
                <w:lang w:val="uk-UA"/>
              </w:rPr>
              <w:t>ів</w:t>
            </w:r>
            <w:proofErr w:type="spellEnd"/>
            <w:r w:rsidRPr="003E0A6C">
              <w:rPr>
                <w:rFonts w:ascii="Times New Roman" w:hAnsi="Times New Roman" w:cs="Times New Roman"/>
                <w:sz w:val="24"/>
                <w:szCs w:val="24"/>
              </w:rPr>
              <w:t xml:space="preserve"> </w:t>
            </w:r>
            <w:proofErr w:type="spellStart"/>
            <w:r w:rsidRPr="003E0A6C">
              <w:rPr>
                <w:rFonts w:ascii="Times New Roman" w:hAnsi="Times New Roman" w:cs="Times New Roman"/>
                <w:sz w:val="24"/>
                <w:szCs w:val="24"/>
              </w:rPr>
              <w:t>від</w:t>
            </w:r>
            <w:proofErr w:type="spellEnd"/>
            <w:r w:rsidRPr="003E0A6C">
              <w:rPr>
                <w:rFonts w:ascii="Times New Roman" w:hAnsi="Times New Roman" w:cs="Times New Roman"/>
                <w:sz w:val="24"/>
                <w:szCs w:val="24"/>
              </w:rPr>
              <w:t xml:space="preserve"> </w:t>
            </w:r>
            <w:proofErr w:type="spellStart"/>
            <w:r w:rsidRPr="003E0A6C">
              <w:rPr>
                <w:rFonts w:ascii="Times New Roman" w:hAnsi="Times New Roman" w:cs="Times New Roman"/>
                <w:sz w:val="24"/>
                <w:szCs w:val="24"/>
              </w:rPr>
              <w:t>вартості</w:t>
            </w:r>
            <w:proofErr w:type="spellEnd"/>
            <w:r w:rsidRPr="003E0A6C">
              <w:rPr>
                <w:rFonts w:ascii="Times New Roman" w:hAnsi="Times New Roman" w:cs="Times New Roman"/>
                <w:sz w:val="24"/>
                <w:szCs w:val="24"/>
              </w:rPr>
              <w:t xml:space="preserve"> </w:t>
            </w:r>
            <w:proofErr w:type="spellStart"/>
            <w:r w:rsidRPr="003E0A6C">
              <w:rPr>
                <w:rFonts w:ascii="Times New Roman" w:hAnsi="Times New Roman" w:cs="Times New Roman"/>
                <w:sz w:val="24"/>
                <w:szCs w:val="24"/>
              </w:rPr>
              <w:t>закупівлі</w:t>
            </w:r>
            <w:proofErr w:type="spellEnd"/>
            <w:r w:rsidRPr="003E0A6C">
              <w:rPr>
                <w:rFonts w:ascii="Times New Roman" w:hAnsi="Times New Roman" w:cs="Times New Roman"/>
                <w:sz w:val="24"/>
                <w:szCs w:val="24"/>
              </w:rPr>
              <w:t xml:space="preserve">), видана не </w:t>
            </w:r>
            <w:proofErr w:type="spellStart"/>
            <w:r w:rsidRPr="003E0A6C">
              <w:rPr>
                <w:rFonts w:ascii="Times New Roman" w:hAnsi="Times New Roman" w:cs="Times New Roman"/>
                <w:sz w:val="24"/>
                <w:szCs w:val="24"/>
              </w:rPr>
              <w:t>раніше</w:t>
            </w:r>
            <w:proofErr w:type="spellEnd"/>
            <w:r w:rsidRPr="003E0A6C">
              <w:rPr>
                <w:rFonts w:ascii="Times New Roman" w:hAnsi="Times New Roman" w:cs="Times New Roman"/>
                <w:sz w:val="24"/>
                <w:szCs w:val="24"/>
              </w:rPr>
              <w:t xml:space="preserve"> </w:t>
            </w:r>
            <w:proofErr w:type="spellStart"/>
            <w:r w:rsidRPr="003E0A6C">
              <w:rPr>
                <w:rFonts w:ascii="Times New Roman" w:hAnsi="Times New Roman" w:cs="Times New Roman"/>
                <w:sz w:val="24"/>
                <w:szCs w:val="24"/>
              </w:rPr>
              <w:t>ніж</w:t>
            </w:r>
            <w:proofErr w:type="spellEnd"/>
            <w:r w:rsidRPr="003E0A6C">
              <w:rPr>
                <w:rFonts w:ascii="Times New Roman" w:hAnsi="Times New Roman" w:cs="Times New Roman"/>
                <w:sz w:val="24"/>
                <w:szCs w:val="24"/>
              </w:rPr>
              <w:t xml:space="preserve"> за 10 </w:t>
            </w:r>
            <w:proofErr w:type="spellStart"/>
            <w:r w:rsidRPr="003E0A6C">
              <w:rPr>
                <w:rFonts w:ascii="Times New Roman" w:hAnsi="Times New Roman" w:cs="Times New Roman"/>
                <w:sz w:val="24"/>
                <w:szCs w:val="24"/>
              </w:rPr>
              <w:t>днів</w:t>
            </w:r>
            <w:proofErr w:type="spellEnd"/>
            <w:r w:rsidRPr="003E0A6C">
              <w:rPr>
                <w:rFonts w:ascii="Times New Roman" w:hAnsi="Times New Roman" w:cs="Times New Roman"/>
                <w:sz w:val="24"/>
                <w:szCs w:val="24"/>
              </w:rPr>
              <w:t xml:space="preserve"> до </w:t>
            </w:r>
            <w:proofErr w:type="spellStart"/>
            <w:r w:rsidRPr="003E0A6C">
              <w:rPr>
                <w:rFonts w:ascii="Times New Roman" w:hAnsi="Times New Roman" w:cs="Times New Roman"/>
                <w:sz w:val="24"/>
                <w:szCs w:val="24"/>
              </w:rPr>
              <w:t>дати</w:t>
            </w:r>
            <w:proofErr w:type="spellEnd"/>
            <w:r w:rsidRPr="003E0A6C">
              <w:rPr>
                <w:rFonts w:ascii="Times New Roman" w:hAnsi="Times New Roman" w:cs="Times New Roman"/>
                <w:sz w:val="24"/>
                <w:szCs w:val="24"/>
              </w:rPr>
              <w:t xml:space="preserve"> </w:t>
            </w:r>
            <w:proofErr w:type="spellStart"/>
            <w:r w:rsidRPr="003E0A6C">
              <w:rPr>
                <w:rFonts w:ascii="Times New Roman" w:hAnsi="Times New Roman" w:cs="Times New Roman"/>
                <w:sz w:val="24"/>
                <w:szCs w:val="24"/>
              </w:rPr>
              <w:t>розкриття</w:t>
            </w:r>
            <w:proofErr w:type="spellEnd"/>
            <w:r w:rsidRPr="003E0A6C">
              <w:rPr>
                <w:rFonts w:ascii="Times New Roman" w:hAnsi="Times New Roman" w:cs="Times New Roman"/>
                <w:sz w:val="24"/>
                <w:szCs w:val="24"/>
              </w:rPr>
              <w:t xml:space="preserve"> </w:t>
            </w:r>
            <w:proofErr w:type="spellStart"/>
            <w:r w:rsidRPr="003E0A6C">
              <w:rPr>
                <w:rFonts w:ascii="Times New Roman" w:hAnsi="Times New Roman" w:cs="Times New Roman"/>
                <w:sz w:val="24"/>
                <w:szCs w:val="24"/>
              </w:rPr>
              <w:t>тендерних</w:t>
            </w:r>
            <w:proofErr w:type="spellEnd"/>
            <w:r w:rsidRPr="003E0A6C">
              <w:rPr>
                <w:rFonts w:ascii="Times New Roman" w:hAnsi="Times New Roman" w:cs="Times New Roman"/>
                <w:sz w:val="24"/>
                <w:szCs w:val="24"/>
              </w:rPr>
              <w:t xml:space="preserve"> </w:t>
            </w:r>
            <w:proofErr w:type="spellStart"/>
            <w:r w:rsidRPr="003E0A6C">
              <w:rPr>
                <w:rFonts w:ascii="Times New Roman" w:hAnsi="Times New Roman" w:cs="Times New Roman"/>
                <w:sz w:val="24"/>
                <w:szCs w:val="24"/>
              </w:rPr>
              <w:t>пропозицій</w:t>
            </w:r>
            <w:proofErr w:type="spellEnd"/>
            <w:r w:rsidRPr="003E0A6C">
              <w:rPr>
                <w:rFonts w:ascii="Times New Roman" w:hAnsi="Times New Roman" w:cs="Times New Roman"/>
                <w:sz w:val="24"/>
                <w:szCs w:val="24"/>
              </w:rPr>
              <w:t>.</w:t>
            </w:r>
          </w:p>
          <w:p w14:paraId="05AC76CF" w14:textId="77777777" w:rsidR="0078708B" w:rsidRPr="003E0A6C" w:rsidRDefault="0078708B" w:rsidP="0078708B">
            <w:pPr>
              <w:spacing w:after="0" w:line="240" w:lineRule="auto"/>
              <w:ind w:left="34" w:hanging="21"/>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sz w:val="24"/>
                <w:szCs w:val="24"/>
                <w:lang w:eastAsia="ru-RU"/>
              </w:rPr>
              <w:t xml:space="preserve">У </w:t>
            </w:r>
            <w:proofErr w:type="spellStart"/>
            <w:r w:rsidRPr="003E0A6C">
              <w:rPr>
                <w:rFonts w:ascii="Times New Roman" w:eastAsia="Times New Roman" w:hAnsi="Times New Roman" w:cs="Times New Roman"/>
                <w:sz w:val="24"/>
                <w:szCs w:val="24"/>
                <w:lang w:eastAsia="ru-RU"/>
              </w:rPr>
              <w:t>разі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якщо</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відповідно</w:t>
            </w:r>
            <w:proofErr w:type="spellEnd"/>
            <w:r w:rsidRPr="003E0A6C">
              <w:rPr>
                <w:rFonts w:ascii="Times New Roman" w:eastAsia="Times New Roman" w:hAnsi="Times New Roman" w:cs="Times New Roman"/>
                <w:sz w:val="24"/>
                <w:szCs w:val="24"/>
                <w:lang w:eastAsia="ru-RU"/>
              </w:rPr>
              <w:t xml:space="preserve"> до норм чинного </w:t>
            </w:r>
            <w:proofErr w:type="spellStart"/>
            <w:r w:rsidRPr="003E0A6C">
              <w:rPr>
                <w:rFonts w:ascii="Times New Roman" w:eastAsia="Times New Roman" w:hAnsi="Times New Roman" w:cs="Times New Roman"/>
                <w:sz w:val="24"/>
                <w:szCs w:val="24"/>
                <w:lang w:eastAsia="ru-RU"/>
              </w:rPr>
              <w:t>законодавства</w:t>
            </w:r>
            <w:proofErr w:type="spellEnd"/>
            <w:r w:rsidRPr="003E0A6C">
              <w:rPr>
                <w:rFonts w:ascii="Times New Roman" w:eastAsia="Times New Roman" w:hAnsi="Times New Roman" w:cs="Times New Roman"/>
                <w:sz w:val="24"/>
                <w:szCs w:val="24"/>
                <w:lang w:eastAsia="ru-RU"/>
              </w:rPr>
              <w:t xml:space="preserve"> не </w:t>
            </w:r>
            <w:proofErr w:type="spellStart"/>
            <w:r w:rsidRPr="003E0A6C">
              <w:rPr>
                <w:rFonts w:ascii="Times New Roman" w:eastAsia="Times New Roman" w:hAnsi="Times New Roman" w:cs="Times New Roman"/>
                <w:sz w:val="24"/>
                <w:szCs w:val="24"/>
                <w:lang w:eastAsia="ru-RU"/>
              </w:rPr>
              <w:t>зобов’язаний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складати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вказані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документи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такий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учасник</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подає</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інші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фінансові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документи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що</w:t>
            </w:r>
            <w:proofErr w:type="spellEnd"/>
            <w:r w:rsidRPr="003E0A6C">
              <w:rPr>
                <w:rFonts w:ascii="Times New Roman" w:eastAsia="Times New Roman" w:hAnsi="Times New Roman" w:cs="Times New Roman"/>
                <w:sz w:val="24"/>
                <w:szCs w:val="24"/>
                <w:lang w:eastAsia="ru-RU"/>
              </w:rPr>
              <w:t xml:space="preserve"> є документами </w:t>
            </w:r>
            <w:proofErr w:type="spellStart"/>
            <w:r w:rsidRPr="003E0A6C">
              <w:rPr>
                <w:rFonts w:ascii="Times New Roman" w:eastAsia="Times New Roman" w:hAnsi="Times New Roman" w:cs="Times New Roman"/>
                <w:sz w:val="24"/>
                <w:szCs w:val="24"/>
                <w:lang w:eastAsia="ru-RU"/>
              </w:rPr>
              <w:t>фінансової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звітності</w:t>
            </w:r>
            <w:proofErr w:type="spellEnd"/>
            <w:r w:rsidRPr="003E0A6C">
              <w:rPr>
                <w:rFonts w:ascii="Times New Roman" w:eastAsia="Times New Roman" w:hAnsi="Times New Roman" w:cs="Times New Roman"/>
                <w:sz w:val="24"/>
                <w:szCs w:val="24"/>
                <w:lang w:eastAsia="ru-RU"/>
              </w:rPr>
              <w:t xml:space="preserve"> та </w:t>
            </w:r>
            <w:proofErr w:type="spellStart"/>
            <w:r w:rsidRPr="003E0A6C">
              <w:rPr>
                <w:rFonts w:ascii="Times New Roman" w:eastAsia="Times New Roman" w:hAnsi="Times New Roman" w:cs="Times New Roman"/>
                <w:sz w:val="24"/>
                <w:szCs w:val="24"/>
                <w:lang w:eastAsia="ru-RU"/>
              </w:rPr>
              <w:t>зазначає</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інформацію</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законодавчі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підстави</w:t>
            </w:r>
            <w:proofErr w:type="spellEnd"/>
            <w:r w:rsidRPr="003E0A6C">
              <w:rPr>
                <w:rFonts w:ascii="Times New Roman" w:eastAsia="Times New Roman" w:hAnsi="Times New Roman" w:cs="Times New Roman"/>
                <w:sz w:val="24"/>
                <w:szCs w:val="24"/>
                <w:lang w:eastAsia="ru-RU"/>
              </w:rPr>
              <w:t xml:space="preserve"> для </w:t>
            </w:r>
            <w:proofErr w:type="spellStart"/>
            <w:r w:rsidRPr="003E0A6C">
              <w:rPr>
                <w:rFonts w:ascii="Times New Roman" w:eastAsia="Times New Roman" w:hAnsi="Times New Roman" w:cs="Times New Roman"/>
                <w:sz w:val="24"/>
                <w:szCs w:val="24"/>
                <w:lang w:eastAsia="ru-RU"/>
              </w:rPr>
              <w:t>їх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ведення</w:t>
            </w:r>
            <w:proofErr w:type="spellEnd"/>
            <w:r w:rsidRPr="003E0A6C">
              <w:rPr>
                <w:rFonts w:ascii="Times New Roman" w:eastAsia="Times New Roman" w:hAnsi="Times New Roman" w:cs="Times New Roman"/>
                <w:sz w:val="24"/>
                <w:szCs w:val="24"/>
                <w:lang w:eastAsia="ru-RU"/>
              </w:rPr>
              <w:t>.</w:t>
            </w:r>
          </w:p>
          <w:p w14:paraId="44568D3C" w14:textId="0B0ADEE5" w:rsidR="0078708B" w:rsidRPr="003E0A6C" w:rsidRDefault="0078708B" w:rsidP="0078708B">
            <w:pPr>
              <w:spacing w:after="0" w:line="240" w:lineRule="auto"/>
              <w:ind w:left="34" w:hanging="21"/>
              <w:jc w:val="both"/>
              <w:rPr>
                <w:rFonts w:ascii="Times New Roman" w:eastAsia="Times New Roman" w:hAnsi="Times New Roman" w:cs="Times New Roman"/>
                <w:sz w:val="24"/>
                <w:szCs w:val="24"/>
                <w:lang w:eastAsia="ru-RU"/>
              </w:rPr>
            </w:pPr>
            <w:r w:rsidRPr="003E0A6C">
              <w:rPr>
                <w:rFonts w:ascii="Times New Roman" w:eastAsia="Times New Roman" w:hAnsi="Times New Roman" w:cs="Times New Roman"/>
                <w:sz w:val="24"/>
                <w:szCs w:val="24"/>
                <w:lang w:eastAsia="ru-RU"/>
              </w:rPr>
              <w:t>*</w:t>
            </w:r>
            <w:proofErr w:type="spellStart"/>
            <w:r w:rsidRPr="003E0A6C">
              <w:rPr>
                <w:rFonts w:ascii="Times New Roman" w:eastAsia="Times New Roman" w:hAnsi="Times New Roman" w:cs="Times New Roman"/>
                <w:sz w:val="24"/>
                <w:szCs w:val="24"/>
                <w:lang w:eastAsia="ru-RU"/>
              </w:rPr>
              <w:t>Аналітичні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показники</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фінансового</w:t>
            </w:r>
            <w:proofErr w:type="spellEnd"/>
            <w:r w:rsidRPr="003E0A6C">
              <w:rPr>
                <w:rFonts w:ascii="Times New Roman" w:eastAsia="Times New Roman" w:hAnsi="Times New Roman" w:cs="Times New Roman"/>
                <w:sz w:val="24"/>
                <w:szCs w:val="24"/>
                <w:lang w:eastAsia="ru-RU"/>
              </w:rPr>
              <w:t xml:space="preserve"> стану </w:t>
            </w:r>
            <w:proofErr w:type="spellStart"/>
            <w:r w:rsidRPr="003E0A6C">
              <w:rPr>
                <w:rFonts w:ascii="Times New Roman" w:eastAsia="Times New Roman" w:hAnsi="Times New Roman" w:cs="Times New Roman"/>
                <w:sz w:val="24"/>
                <w:szCs w:val="24"/>
                <w:lang w:eastAsia="ru-RU"/>
              </w:rPr>
              <w:t>мають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свідч</w:t>
            </w:r>
            <w:proofErr w:type="spellEnd"/>
            <w:r w:rsidR="00B14CB9">
              <w:rPr>
                <w:rFonts w:ascii="Times New Roman" w:eastAsia="Times New Roman" w:hAnsi="Times New Roman" w:cs="Times New Roman"/>
                <w:sz w:val="24"/>
                <w:szCs w:val="24"/>
                <w:lang w:val="uk-UA" w:eastAsia="ru-RU"/>
              </w:rPr>
              <w:t>и</w:t>
            </w:r>
            <w:proofErr w:type="spellStart"/>
            <w:r w:rsidRPr="003E0A6C">
              <w:rPr>
                <w:rFonts w:ascii="Times New Roman" w:eastAsia="Times New Roman" w:hAnsi="Times New Roman" w:cs="Times New Roman"/>
                <w:sz w:val="24"/>
                <w:szCs w:val="24"/>
                <w:lang w:eastAsia="ru-RU"/>
              </w:rPr>
              <w:t>ти</w:t>
            </w:r>
            <w:proofErr w:type="spellEnd"/>
            <w:r w:rsidRPr="003E0A6C">
              <w:rPr>
                <w:rFonts w:ascii="Times New Roman" w:eastAsia="Times New Roman" w:hAnsi="Times New Roman" w:cs="Times New Roman"/>
                <w:sz w:val="24"/>
                <w:szCs w:val="24"/>
                <w:lang w:eastAsia="ru-RU"/>
              </w:rPr>
              <w:t xml:space="preserve"> про </w:t>
            </w:r>
            <w:proofErr w:type="spellStart"/>
            <w:r w:rsidRPr="003E0A6C">
              <w:rPr>
                <w:rFonts w:ascii="Times New Roman" w:eastAsia="Times New Roman" w:hAnsi="Times New Roman" w:cs="Times New Roman"/>
                <w:sz w:val="24"/>
                <w:szCs w:val="24"/>
                <w:lang w:eastAsia="ru-RU"/>
              </w:rPr>
              <w:t>ефективність</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використання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капіталу</w:t>
            </w:r>
            <w:proofErr w:type="spellEnd"/>
            <w:r w:rsidRPr="003E0A6C">
              <w:rPr>
                <w:rFonts w:ascii="Times New Roman" w:eastAsia="Times New Roman" w:hAnsi="Times New Roman" w:cs="Times New Roman"/>
                <w:sz w:val="24"/>
                <w:szCs w:val="24"/>
                <w:lang w:eastAsia="ru-RU"/>
              </w:rPr>
              <w:t xml:space="preserve"> в </w:t>
            </w:r>
            <w:proofErr w:type="spellStart"/>
            <w:r w:rsidRPr="003E0A6C">
              <w:rPr>
                <w:rFonts w:ascii="Times New Roman" w:eastAsia="Times New Roman" w:hAnsi="Times New Roman" w:cs="Times New Roman"/>
                <w:sz w:val="24"/>
                <w:szCs w:val="24"/>
                <w:lang w:eastAsia="ru-RU"/>
              </w:rPr>
              <w:t>цілому</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тенденції</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позитивних</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змін</w:t>
            </w:r>
            <w:proofErr w:type="spellEnd"/>
            <w:r w:rsidRPr="003E0A6C">
              <w:rPr>
                <w:rFonts w:ascii="Times New Roman" w:eastAsia="Times New Roman" w:hAnsi="Times New Roman" w:cs="Times New Roman"/>
                <w:sz w:val="24"/>
                <w:szCs w:val="24"/>
                <w:lang w:eastAsia="ru-RU"/>
              </w:rPr>
              <w:t xml:space="preserve"> в </w:t>
            </w:r>
            <w:proofErr w:type="spellStart"/>
            <w:r w:rsidRPr="003E0A6C">
              <w:rPr>
                <w:rFonts w:ascii="Times New Roman" w:eastAsia="Times New Roman" w:hAnsi="Times New Roman" w:cs="Times New Roman"/>
                <w:sz w:val="24"/>
                <w:szCs w:val="24"/>
                <w:lang w:eastAsia="ru-RU"/>
              </w:rPr>
              <w:t>господарській</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діяльності</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поліпшення</w:t>
            </w:r>
            <w:proofErr w:type="spellEnd"/>
            <w:r w:rsidRPr="003E0A6C">
              <w:rPr>
                <w:rFonts w:ascii="Times New Roman" w:eastAsia="Times New Roman" w:hAnsi="Times New Roman" w:cs="Times New Roman"/>
                <w:sz w:val="24"/>
                <w:szCs w:val="24"/>
                <w:lang w:eastAsia="ru-RU"/>
              </w:rPr>
              <w:t xml:space="preserve"> </w:t>
            </w:r>
            <w:proofErr w:type="spellStart"/>
            <w:r w:rsidRPr="003E0A6C">
              <w:rPr>
                <w:rFonts w:ascii="Times New Roman" w:eastAsia="Times New Roman" w:hAnsi="Times New Roman" w:cs="Times New Roman"/>
                <w:sz w:val="24"/>
                <w:szCs w:val="24"/>
                <w:lang w:eastAsia="ru-RU"/>
              </w:rPr>
              <w:t>якості</w:t>
            </w:r>
            <w:proofErr w:type="spellEnd"/>
            <w:r w:rsidRPr="003E0A6C">
              <w:rPr>
                <w:rFonts w:ascii="Times New Roman" w:eastAsia="Times New Roman" w:hAnsi="Times New Roman" w:cs="Times New Roman"/>
                <w:sz w:val="24"/>
                <w:szCs w:val="24"/>
                <w:lang w:eastAsia="ru-RU"/>
              </w:rPr>
              <w:t xml:space="preserve"> балансу. </w:t>
            </w:r>
          </w:p>
        </w:tc>
      </w:tr>
      <w:tr w:rsidR="005C2572" w:rsidRPr="00663D8F" w14:paraId="460FE5C4" w14:textId="77777777" w:rsidTr="0078708B">
        <w:trPr>
          <w:trHeight w:val="282"/>
        </w:trPr>
        <w:tc>
          <w:tcPr>
            <w:tcW w:w="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12434D58" w14:textId="7A05F8C6" w:rsidR="005C2572" w:rsidRPr="005C2572" w:rsidRDefault="005C2572" w:rsidP="0078708B">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w:t>
            </w:r>
            <w:r w:rsidR="00B14CB9">
              <w:rPr>
                <w:rFonts w:ascii="Times New Roman" w:eastAsia="Times New Roman" w:hAnsi="Times New Roman" w:cs="Times New Roman"/>
                <w:b/>
                <w:sz w:val="20"/>
                <w:szCs w:val="20"/>
                <w:lang w:val="uk-UA" w:eastAsia="ru-RU"/>
              </w:rPr>
              <w:t>7</w:t>
            </w:r>
          </w:p>
        </w:tc>
        <w:tc>
          <w:tcPr>
            <w:tcW w:w="9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vAlign w:val="center"/>
          </w:tcPr>
          <w:p w14:paraId="3AFAE42A" w14:textId="2402E290" w:rsidR="005C2572" w:rsidRPr="003E0A6C" w:rsidRDefault="005C2572" w:rsidP="006F5CC8">
            <w:pPr>
              <w:widowControl w:val="0"/>
              <w:tabs>
                <w:tab w:val="left" w:pos="1297"/>
                <w:tab w:val="left" w:pos="2111"/>
                <w:tab w:val="left" w:pos="3373"/>
                <w:tab w:val="left" w:pos="3970"/>
                <w:tab w:val="left" w:pos="4785"/>
                <w:tab w:val="left" w:pos="5709"/>
                <w:tab w:val="left" w:pos="6759"/>
                <w:tab w:val="left" w:pos="7807"/>
                <w:tab w:val="left" w:pos="9057"/>
              </w:tabs>
              <w:kinsoku w:val="0"/>
              <w:overflowPunct w:val="0"/>
              <w:autoSpaceDE w:val="0"/>
              <w:autoSpaceDN w:val="0"/>
              <w:adjustRightInd w:val="0"/>
              <w:spacing w:after="0" w:line="240" w:lineRule="auto"/>
              <w:ind w:right="151"/>
              <w:jc w:val="both"/>
              <w:rPr>
                <w:rFonts w:ascii="Times New Roman" w:eastAsia="Times New Roman" w:hAnsi="Times New Roman" w:cs="Times New Roman"/>
                <w:sz w:val="24"/>
                <w:szCs w:val="24"/>
                <w:lang w:val="uk-UA" w:eastAsia="ru-RU"/>
              </w:rPr>
            </w:pPr>
            <w:r w:rsidRPr="00B14CB9">
              <w:rPr>
                <w:rFonts w:ascii="Times New Roman" w:eastAsia="Calibri" w:hAnsi="Times New Roman" w:cs="Times New Roman"/>
                <w:bCs/>
                <w:sz w:val="24"/>
                <w:szCs w:val="24"/>
                <w:lang w:val="uk-UA"/>
              </w:rPr>
              <w:t xml:space="preserve">Учасники повинні підтвердити свій досвід </w:t>
            </w:r>
            <w:r w:rsidRPr="00B14CB9">
              <w:rPr>
                <w:rFonts w:ascii="Times New Roman" w:eastAsia="Times New Roman" w:hAnsi="Times New Roman" w:cs="Times New Roman"/>
                <w:sz w:val="24"/>
                <w:szCs w:val="24"/>
                <w:lang w:val="uk-UA" w:eastAsia="ru-RU"/>
              </w:rPr>
              <w:t xml:space="preserve">на будівельному ринку не менше 3 років, надається </w:t>
            </w:r>
            <w:r w:rsidR="00B14CB9">
              <w:rPr>
                <w:rFonts w:ascii="Times New Roman" w:eastAsia="Times New Roman" w:hAnsi="Times New Roman" w:cs="Times New Roman"/>
                <w:sz w:val="24"/>
                <w:szCs w:val="24"/>
                <w:lang w:val="uk-UA" w:eastAsia="ru-RU"/>
              </w:rPr>
              <w:t>і</w:t>
            </w:r>
            <w:r w:rsidRPr="00B14CB9">
              <w:rPr>
                <w:rFonts w:ascii="Times New Roman" w:eastAsia="Times New Roman" w:hAnsi="Times New Roman" w:cs="Times New Roman"/>
                <w:sz w:val="24"/>
                <w:szCs w:val="24"/>
                <w:lang w:val="uk-UA" w:eastAsia="ru-RU"/>
              </w:rPr>
              <w:t xml:space="preserve">нформація (довідка або </w:t>
            </w:r>
            <w:r w:rsidRPr="003E0A6C">
              <w:rPr>
                <w:rFonts w:ascii="Times New Roman" w:eastAsia="Times New Roman" w:hAnsi="Times New Roman" w:cs="Times New Roman"/>
                <w:color w:val="000000"/>
                <w:sz w:val="24"/>
                <w:szCs w:val="24"/>
                <w:lang w:val="uk-UA" w:eastAsia="ru-RU"/>
              </w:rPr>
              <w:t xml:space="preserve">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банківських реквізитів та за наявності: фактичної (поштової) адреси, телефонів (телефаксу), електронної пошти. </w:t>
            </w:r>
          </w:p>
        </w:tc>
      </w:tr>
    </w:tbl>
    <w:p w14:paraId="7079757B" w14:textId="77777777" w:rsidR="0078708B" w:rsidRPr="0078708B" w:rsidRDefault="0078708B" w:rsidP="0078708B">
      <w:pPr>
        <w:pageBreakBefore/>
        <w:spacing w:after="0" w:line="276" w:lineRule="auto"/>
        <w:jc w:val="right"/>
        <w:rPr>
          <w:rFonts w:ascii="Times New Roman" w:eastAsia="Calibri" w:hAnsi="Times New Roman" w:cs="Times New Roman"/>
          <w:b/>
          <w:bCs/>
          <w:lang w:val="uk-UA"/>
        </w:rPr>
      </w:pPr>
      <w:r w:rsidRPr="0078708B">
        <w:rPr>
          <w:rFonts w:ascii="Times New Roman" w:eastAsia="Calibri" w:hAnsi="Times New Roman" w:cs="Times New Roman"/>
          <w:b/>
          <w:bCs/>
          <w:lang w:val="uk-UA"/>
        </w:rPr>
        <w:lastRenderedPageBreak/>
        <w:t>Додаток № 2</w:t>
      </w:r>
    </w:p>
    <w:p w14:paraId="7E9CDB6D" w14:textId="77777777" w:rsidR="0078708B" w:rsidRPr="0078708B" w:rsidRDefault="0078708B" w:rsidP="0078708B">
      <w:pPr>
        <w:spacing w:after="0" w:line="276" w:lineRule="auto"/>
        <w:jc w:val="right"/>
        <w:rPr>
          <w:rFonts w:ascii="Times New Roman" w:eastAsia="Calibri" w:hAnsi="Times New Roman" w:cs="Times New Roman"/>
          <w:b/>
          <w:bCs/>
          <w:lang w:val="uk-UA"/>
        </w:rPr>
      </w:pPr>
      <w:r w:rsidRPr="0078708B">
        <w:rPr>
          <w:rFonts w:ascii="Times New Roman" w:eastAsia="Calibri" w:hAnsi="Times New Roman" w:cs="Times New Roman"/>
          <w:b/>
          <w:bCs/>
          <w:lang w:val="uk-UA"/>
        </w:rPr>
        <w:t>Тендерної  документації</w:t>
      </w:r>
    </w:p>
    <w:p w14:paraId="5314DB92" w14:textId="77777777" w:rsidR="00DA02FC" w:rsidRPr="00331994" w:rsidRDefault="00DA02FC" w:rsidP="00DA02FC">
      <w:pPr>
        <w:widowControl w:val="0"/>
        <w:suppressAutoHyphens/>
        <w:autoSpaceDN w:val="0"/>
        <w:spacing w:before="240" w:after="0" w:line="240" w:lineRule="auto"/>
        <w:jc w:val="center"/>
        <w:textAlignment w:val="baseline"/>
        <w:rPr>
          <w:rFonts w:ascii="Times New Roman" w:eastAsia="Times New Roman" w:hAnsi="Times New Roman" w:cs="Times New Roman"/>
          <w:b/>
          <w:color w:val="000000"/>
          <w:kern w:val="3"/>
          <w:sz w:val="24"/>
          <w:szCs w:val="24"/>
          <w:lang w:val="uk-UA" w:bidi="en-US"/>
        </w:rPr>
      </w:pPr>
      <w:r w:rsidRPr="00331994">
        <w:rPr>
          <w:rFonts w:ascii="Times New Roman" w:eastAsia="Times New Roman" w:hAnsi="Times New Roman" w:cs="Times New Roman"/>
          <w:b/>
          <w:color w:val="000000"/>
          <w:kern w:val="3"/>
          <w:sz w:val="24"/>
          <w:szCs w:val="24"/>
          <w:highlight w:val="white"/>
          <w:lang w:val="uk-UA" w:bidi="en-US"/>
        </w:rPr>
        <w:t>Інформація про необхідні технічні, якісні та кількісні характеристики предмета закупівлі — технічні вимоги до предмета закупівлі</w:t>
      </w:r>
    </w:p>
    <w:p w14:paraId="623853B1" w14:textId="77777777" w:rsidR="00DA02FC" w:rsidRPr="00331994" w:rsidRDefault="00DA02FC" w:rsidP="00DA02FC">
      <w:pPr>
        <w:widowControl w:val="0"/>
        <w:suppressAutoHyphens/>
        <w:autoSpaceDN w:val="0"/>
        <w:spacing w:before="240" w:after="0" w:line="240" w:lineRule="auto"/>
        <w:jc w:val="center"/>
        <w:textAlignment w:val="baseline"/>
        <w:rPr>
          <w:rFonts w:ascii="Times New Roman" w:eastAsia="Times New Roman" w:hAnsi="Times New Roman" w:cs="Times New Roman"/>
          <w:b/>
          <w:i/>
          <w:color w:val="000000"/>
          <w:kern w:val="3"/>
          <w:sz w:val="4"/>
          <w:szCs w:val="4"/>
          <w:lang w:val="uk-UA" w:bidi="en-US"/>
        </w:rPr>
      </w:pPr>
    </w:p>
    <w:p w14:paraId="25EF9D78" w14:textId="77777777" w:rsidR="00DA02FC" w:rsidRPr="0056053B" w:rsidRDefault="00DA02FC" w:rsidP="00DA02FC">
      <w:pPr>
        <w:widowControl w:val="0"/>
        <w:suppressAutoHyphens/>
        <w:autoSpaceDN w:val="0"/>
        <w:spacing w:after="0" w:line="240" w:lineRule="auto"/>
        <w:jc w:val="center"/>
        <w:textAlignment w:val="baseline"/>
        <w:rPr>
          <w:rFonts w:ascii="Times New Roman" w:eastAsia="Times New Roman" w:hAnsi="Times New Roman" w:cs="Times New Roman"/>
          <w:b/>
          <w:i/>
          <w:kern w:val="3"/>
          <w:sz w:val="24"/>
          <w:szCs w:val="24"/>
          <w:lang w:val="uk-UA" w:bidi="en-US"/>
        </w:rPr>
      </w:pPr>
      <w:r w:rsidRPr="0056053B">
        <w:rPr>
          <w:rFonts w:ascii="Times New Roman" w:eastAsia="Times New Roman" w:hAnsi="Times New Roman" w:cs="Times New Roman"/>
          <w:b/>
          <w:i/>
          <w:kern w:val="3"/>
          <w:sz w:val="24"/>
          <w:szCs w:val="24"/>
          <w:highlight w:val="white"/>
          <w:lang w:val="uk-UA" w:bidi="en-US"/>
        </w:rPr>
        <w:t>ТЕХНІЧНА СПЕЦИФІКАЦІЯ</w:t>
      </w:r>
    </w:p>
    <w:p w14:paraId="30C7E3A4" w14:textId="3847FB7C" w:rsidR="0078708B" w:rsidRDefault="0078708B" w:rsidP="00DA02FC">
      <w:pPr>
        <w:spacing w:after="200" w:line="276" w:lineRule="auto"/>
        <w:jc w:val="center"/>
        <w:rPr>
          <w:rFonts w:ascii="Times New Roman" w:eastAsia="Calibri" w:hAnsi="Times New Roman" w:cs="Times New Roman"/>
          <w:b/>
          <w:bCs/>
          <w:sz w:val="24"/>
          <w:szCs w:val="24"/>
          <w:lang w:eastAsia="ru-RU"/>
        </w:rPr>
      </w:pPr>
      <w:r w:rsidRPr="00DA02FC">
        <w:rPr>
          <w:rFonts w:ascii="Times New Roman" w:eastAsia="Calibri" w:hAnsi="Times New Roman" w:cs="Times New Roman"/>
          <w:b/>
          <w:bCs/>
          <w:sz w:val="24"/>
          <w:szCs w:val="24"/>
          <w:lang w:val="uk-UA" w:eastAsia="ru-RU"/>
        </w:rPr>
        <w:t xml:space="preserve">Капітальний ремонт будівлі хірургічного відділення </w:t>
      </w:r>
      <w:r w:rsidRPr="00DA02FC">
        <w:rPr>
          <w:rFonts w:ascii="Times New Roman" w:eastAsia="Calibri" w:hAnsi="Times New Roman" w:cs="Times New Roman"/>
          <w:b/>
          <w:bCs/>
          <w:sz w:val="24"/>
          <w:szCs w:val="24"/>
          <w:lang w:val="uk-UA"/>
        </w:rPr>
        <w:t>Комунального некомерційного підприємства «</w:t>
      </w:r>
      <w:proofErr w:type="spellStart"/>
      <w:r w:rsidRPr="00DA02FC">
        <w:rPr>
          <w:rFonts w:ascii="Times New Roman" w:eastAsia="Calibri" w:hAnsi="Times New Roman" w:cs="Times New Roman"/>
          <w:b/>
          <w:bCs/>
          <w:sz w:val="24"/>
          <w:szCs w:val="24"/>
          <w:lang w:val="uk-UA"/>
        </w:rPr>
        <w:t>Березанська</w:t>
      </w:r>
      <w:proofErr w:type="spellEnd"/>
      <w:r w:rsidRPr="00DA02FC">
        <w:rPr>
          <w:rFonts w:ascii="Times New Roman" w:eastAsia="Calibri" w:hAnsi="Times New Roman" w:cs="Times New Roman"/>
          <w:b/>
          <w:bCs/>
          <w:sz w:val="24"/>
          <w:szCs w:val="24"/>
          <w:lang w:val="uk-UA"/>
        </w:rPr>
        <w:t xml:space="preserve"> міська лікарня </w:t>
      </w:r>
      <w:proofErr w:type="spellStart"/>
      <w:r w:rsidRPr="00DA02FC">
        <w:rPr>
          <w:rFonts w:ascii="Times New Roman" w:eastAsia="Calibri" w:hAnsi="Times New Roman" w:cs="Times New Roman"/>
          <w:b/>
          <w:bCs/>
          <w:sz w:val="24"/>
          <w:szCs w:val="24"/>
          <w:lang w:val="uk-UA"/>
        </w:rPr>
        <w:t>Березанської</w:t>
      </w:r>
      <w:proofErr w:type="spellEnd"/>
      <w:r w:rsidRPr="00DA02FC">
        <w:rPr>
          <w:rFonts w:ascii="Times New Roman" w:eastAsia="Calibri" w:hAnsi="Times New Roman" w:cs="Times New Roman"/>
          <w:b/>
          <w:bCs/>
          <w:sz w:val="24"/>
          <w:szCs w:val="24"/>
          <w:lang w:val="uk-UA"/>
        </w:rPr>
        <w:t xml:space="preserve"> міської ради» </w:t>
      </w:r>
      <w:r w:rsidRPr="00DA02FC">
        <w:rPr>
          <w:rFonts w:ascii="Times New Roman" w:eastAsia="Calibri" w:hAnsi="Times New Roman" w:cs="Times New Roman"/>
          <w:b/>
          <w:bCs/>
          <w:sz w:val="24"/>
          <w:szCs w:val="24"/>
          <w:lang w:val="uk-UA" w:eastAsia="ru-RU"/>
        </w:rPr>
        <w:t xml:space="preserve">за </w:t>
      </w:r>
      <w:proofErr w:type="spellStart"/>
      <w:r w:rsidRPr="00DA02FC">
        <w:rPr>
          <w:rFonts w:ascii="Times New Roman" w:eastAsia="Calibri" w:hAnsi="Times New Roman" w:cs="Times New Roman"/>
          <w:b/>
          <w:bCs/>
          <w:sz w:val="24"/>
          <w:szCs w:val="24"/>
          <w:lang w:val="uk-UA" w:eastAsia="ru-RU"/>
        </w:rPr>
        <w:t>адресою</w:t>
      </w:r>
      <w:proofErr w:type="spellEnd"/>
      <w:r w:rsidRPr="00DA02FC">
        <w:rPr>
          <w:rFonts w:ascii="Times New Roman" w:eastAsia="Calibri" w:hAnsi="Times New Roman" w:cs="Times New Roman"/>
          <w:b/>
          <w:bCs/>
          <w:sz w:val="24"/>
          <w:szCs w:val="24"/>
          <w:lang w:val="uk-UA" w:eastAsia="ru-RU"/>
        </w:rPr>
        <w:t xml:space="preserve">: Київська обл. </w:t>
      </w:r>
      <w:proofErr w:type="spellStart"/>
      <w:r w:rsidRPr="00DA02FC">
        <w:rPr>
          <w:rFonts w:ascii="Times New Roman" w:eastAsia="Calibri" w:hAnsi="Times New Roman" w:cs="Times New Roman"/>
          <w:b/>
          <w:bCs/>
          <w:sz w:val="24"/>
          <w:szCs w:val="24"/>
          <w:lang w:eastAsia="ru-RU"/>
        </w:rPr>
        <w:t>Броварський</w:t>
      </w:r>
      <w:proofErr w:type="spellEnd"/>
      <w:r w:rsidRPr="00DA02FC">
        <w:rPr>
          <w:rFonts w:ascii="Times New Roman" w:eastAsia="Calibri" w:hAnsi="Times New Roman" w:cs="Times New Roman"/>
          <w:b/>
          <w:bCs/>
          <w:sz w:val="24"/>
          <w:szCs w:val="24"/>
          <w:lang w:eastAsia="ru-RU"/>
        </w:rPr>
        <w:t xml:space="preserve"> р-н., м. Березань, </w:t>
      </w:r>
      <w:proofErr w:type="spellStart"/>
      <w:r w:rsidRPr="00DA02FC">
        <w:rPr>
          <w:rFonts w:ascii="Times New Roman" w:eastAsia="Calibri" w:hAnsi="Times New Roman" w:cs="Times New Roman"/>
          <w:b/>
          <w:bCs/>
          <w:sz w:val="24"/>
          <w:szCs w:val="24"/>
          <w:lang w:eastAsia="ru-RU"/>
        </w:rPr>
        <w:t>вул</w:t>
      </w:r>
      <w:proofErr w:type="spellEnd"/>
      <w:r w:rsidRPr="00DA02FC">
        <w:rPr>
          <w:rFonts w:ascii="Times New Roman" w:eastAsia="Calibri" w:hAnsi="Times New Roman" w:cs="Times New Roman"/>
          <w:b/>
          <w:bCs/>
          <w:sz w:val="24"/>
          <w:szCs w:val="24"/>
          <w:lang w:eastAsia="ru-RU"/>
        </w:rPr>
        <w:t xml:space="preserve">. </w:t>
      </w:r>
      <w:proofErr w:type="spellStart"/>
      <w:r w:rsidRPr="00DA02FC">
        <w:rPr>
          <w:rFonts w:ascii="Times New Roman" w:eastAsia="Calibri" w:hAnsi="Times New Roman" w:cs="Times New Roman"/>
          <w:b/>
          <w:bCs/>
          <w:sz w:val="24"/>
          <w:szCs w:val="24"/>
          <w:lang w:eastAsia="ru-RU"/>
        </w:rPr>
        <w:t>Михайлівська</w:t>
      </w:r>
      <w:proofErr w:type="spellEnd"/>
      <w:r w:rsidRPr="00DA02FC">
        <w:rPr>
          <w:rFonts w:ascii="Times New Roman" w:eastAsia="Calibri" w:hAnsi="Times New Roman" w:cs="Times New Roman"/>
          <w:b/>
          <w:bCs/>
          <w:sz w:val="24"/>
          <w:szCs w:val="24"/>
          <w:lang w:eastAsia="ru-RU"/>
        </w:rPr>
        <w:t>, 50</w:t>
      </w:r>
    </w:p>
    <w:p w14:paraId="3C8788C2" w14:textId="660F540B" w:rsidR="00331994" w:rsidRPr="00DA02FC" w:rsidRDefault="00331994" w:rsidP="00DA02FC">
      <w:pPr>
        <w:spacing w:after="200" w:line="276" w:lineRule="auto"/>
        <w:jc w:val="center"/>
        <w:rPr>
          <w:rFonts w:ascii="Times New Roman" w:eastAsia="SimSun" w:hAnsi="Times New Roman" w:cs="Times New Roman"/>
          <w:b/>
          <w:bCs/>
          <w:i/>
          <w:color w:val="000000"/>
          <w:kern w:val="2"/>
          <w:sz w:val="24"/>
          <w:szCs w:val="24"/>
          <w:lang w:val="uk-UA" w:eastAsia="ru-RU"/>
        </w:rPr>
      </w:pPr>
      <w:r w:rsidRPr="00523960">
        <w:rPr>
          <w:rFonts w:ascii="Times New Roman" w:eastAsia="Times New Roman" w:hAnsi="Times New Roman" w:cs="Times New Roman"/>
          <w:b/>
          <w:sz w:val="24"/>
          <w:szCs w:val="24"/>
          <w:lang w:eastAsia="zh-CN"/>
        </w:rPr>
        <w:t xml:space="preserve">за кодом ДК 021:2015: 45453000-7 — </w:t>
      </w:r>
      <w:proofErr w:type="spellStart"/>
      <w:r w:rsidRPr="00523960">
        <w:rPr>
          <w:rFonts w:ascii="Times New Roman" w:eastAsia="Times New Roman" w:hAnsi="Times New Roman" w:cs="Times New Roman"/>
          <w:b/>
          <w:sz w:val="24"/>
          <w:szCs w:val="24"/>
          <w:lang w:eastAsia="zh-CN"/>
        </w:rPr>
        <w:t>Капітальний</w:t>
      </w:r>
      <w:proofErr w:type="spellEnd"/>
      <w:r w:rsidRPr="00523960">
        <w:rPr>
          <w:rFonts w:ascii="Times New Roman" w:eastAsia="Times New Roman" w:hAnsi="Times New Roman" w:cs="Times New Roman"/>
          <w:b/>
          <w:sz w:val="24"/>
          <w:szCs w:val="24"/>
          <w:lang w:eastAsia="zh-CN"/>
        </w:rPr>
        <w:t xml:space="preserve"> ремонт і </w:t>
      </w:r>
      <w:proofErr w:type="spellStart"/>
      <w:r w:rsidRPr="00523960">
        <w:rPr>
          <w:rFonts w:ascii="Times New Roman" w:eastAsia="Times New Roman" w:hAnsi="Times New Roman" w:cs="Times New Roman"/>
          <w:b/>
          <w:sz w:val="24"/>
          <w:szCs w:val="24"/>
          <w:lang w:eastAsia="zh-CN"/>
        </w:rPr>
        <w:t>реставрація</w:t>
      </w:r>
      <w:proofErr w:type="spellEnd"/>
    </w:p>
    <w:p w14:paraId="7F74E41D" w14:textId="77777777" w:rsidR="0078708B" w:rsidRPr="00DA02FC" w:rsidRDefault="0078708B" w:rsidP="0078708B">
      <w:pPr>
        <w:widowControl w:val="0"/>
        <w:spacing w:after="0" w:line="240" w:lineRule="auto"/>
        <w:jc w:val="both"/>
        <w:rPr>
          <w:rFonts w:ascii="Times New Roman" w:eastAsia="SimSun" w:hAnsi="Times New Roman" w:cs="Times New Roman"/>
          <w:color w:val="000000"/>
          <w:kern w:val="2"/>
          <w:sz w:val="24"/>
          <w:szCs w:val="24"/>
          <w:lang w:val="uk-UA" w:eastAsia="zh-CN"/>
        </w:rPr>
      </w:pPr>
      <w:r w:rsidRPr="00DA02FC">
        <w:rPr>
          <w:rFonts w:ascii="Times New Roman" w:eastAsia="SimSun" w:hAnsi="Times New Roman" w:cs="Times New Roman"/>
          <w:color w:val="000000"/>
          <w:kern w:val="2"/>
          <w:sz w:val="24"/>
          <w:szCs w:val="24"/>
          <w:lang w:val="uk-UA" w:eastAsia="zh-CN"/>
        </w:rPr>
        <w:t>Кількість робіт: 1 робота.</w:t>
      </w:r>
    </w:p>
    <w:p w14:paraId="42602F0F" w14:textId="56B32C33" w:rsidR="0078708B" w:rsidRPr="00DA02FC" w:rsidRDefault="0078708B" w:rsidP="0078708B">
      <w:pPr>
        <w:widowControl w:val="0"/>
        <w:spacing w:after="0" w:line="240" w:lineRule="auto"/>
        <w:jc w:val="both"/>
        <w:rPr>
          <w:rFonts w:ascii="Times New Roman" w:eastAsia="SimSun" w:hAnsi="Times New Roman" w:cs="Times New Roman"/>
          <w:color w:val="000000"/>
          <w:kern w:val="2"/>
          <w:sz w:val="24"/>
          <w:szCs w:val="24"/>
          <w:lang w:val="uk-UA" w:eastAsia="zh-CN"/>
        </w:rPr>
      </w:pPr>
      <w:r w:rsidRPr="00DA02FC">
        <w:rPr>
          <w:rFonts w:ascii="Times New Roman" w:eastAsia="SimSun" w:hAnsi="Times New Roman" w:cs="Times New Roman"/>
          <w:color w:val="000000"/>
          <w:kern w:val="2"/>
          <w:sz w:val="24"/>
          <w:szCs w:val="24"/>
          <w:lang w:val="uk-UA" w:eastAsia="zh-CN"/>
        </w:rPr>
        <w:t>Строк надання робіт</w:t>
      </w:r>
      <w:r w:rsidRPr="00B14CB9">
        <w:rPr>
          <w:rFonts w:ascii="Times New Roman" w:eastAsia="SimSun" w:hAnsi="Times New Roman" w:cs="Times New Roman"/>
          <w:color w:val="000000"/>
          <w:kern w:val="2"/>
          <w:sz w:val="24"/>
          <w:szCs w:val="24"/>
          <w:lang w:val="uk-UA" w:eastAsia="zh-CN"/>
        </w:rPr>
        <w:t xml:space="preserve">: до </w:t>
      </w:r>
      <w:r w:rsidR="00B14CB9">
        <w:rPr>
          <w:rFonts w:ascii="Times New Roman" w:eastAsia="SimSun" w:hAnsi="Times New Roman" w:cs="Times New Roman"/>
          <w:color w:val="000000"/>
          <w:kern w:val="2"/>
          <w:sz w:val="24"/>
          <w:szCs w:val="24"/>
          <w:lang w:val="uk-UA" w:eastAsia="zh-CN"/>
        </w:rPr>
        <w:t>31.05.</w:t>
      </w:r>
      <w:r w:rsidRPr="00B14CB9">
        <w:rPr>
          <w:rFonts w:ascii="Times New Roman" w:eastAsia="SimSun" w:hAnsi="Times New Roman" w:cs="Times New Roman"/>
          <w:color w:val="000000"/>
          <w:kern w:val="2"/>
          <w:sz w:val="24"/>
          <w:szCs w:val="24"/>
          <w:lang w:val="uk-UA" w:eastAsia="zh-CN"/>
        </w:rPr>
        <w:t>2024 року.</w:t>
      </w:r>
    </w:p>
    <w:p w14:paraId="7EFA3C78" w14:textId="77777777" w:rsidR="0078708B" w:rsidRPr="0078708B" w:rsidRDefault="0078708B" w:rsidP="0078708B">
      <w:pPr>
        <w:shd w:val="clear" w:color="auto" w:fill="FFFFFF"/>
        <w:spacing w:after="0" w:line="240" w:lineRule="auto"/>
        <w:ind w:left="851"/>
        <w:contextualSpacing/>
        <w:jc w:val="both"/>
        <w:rPr>
          <w:rFonts w:ascii="Times New Roman" w:eastAsia="Times New Roman" w:hAnsi="Times New Roman" w:cs="Times New Roman"/>
          <w:color w:val="000000"/>
          <w:sz w:val="24"/>
          <w:szCs w:val="24"/>
          <w:lang w:val="uk-UA" w:eastAsia="ru-RU"/>
        </w:rPr>
      </w:pPr>
    </w:p>
    <w:p w14:paraId="60EEC89E" w14:textId="77777777" w:rsidR="0078708B" w:rsidRPr="0078708B" w:rsidRDefault="0078708B" w:rsidP="0078708B">
      <w:pPr>
        <w:keepLines/>
        <w:autoSpaceDE w:val="0"/>
        <w:autoSpaceDN w:val="0"/>
        <w:spacing w:after="0" w:line="240" w:lineRule="auto"/>
        <w:rPr>
          <w:rFonts w:ascii="Times New Roman" w:eastAsia="Calibri" w:hAnsi="Times New Roman" w:cs="Times New Roman"/>
          <w:b/>
          <w:spacing w:val="-3"/>
          <w:sz w:val="26"/>
          <w:szCs w:val="26"/>
          <w:u w:val="single"/>
          <w:lang w:val="uk-UA"/>
        </w:rPr>
      </w:pPr>
      <w:r w:rsidRPr="0078708B">
        <w:rPr>
          <w:rFonts w:ascii="Times New Roman" w:eastAsia="Calibri" w:hAnsi="Times New Roman" w:cs="Times New Roman"/>
          <w:b/>
          <w:spacing w:val="-3"/>
          <w:sz w:val="26"/>
          <w:szCs w:val="26"/>
          <w:u w:val="single"/>
          <w:lang w:val="uk-UA"/>
        </w:rPr>
        <w:t>Об'єми робіт:</w:t>
      </w:r>
    </w:p>
    <w:tbl>
      <w:tblPr>
        <w:tblW w:w="10080" w:type="dxa"/>
        <w:tblLook w:val="04A0" w:firstRow="1" w:lastRow="0" w:firstColumn="1" w:lastColumn="0" w:noHBand="0" w:noVBand="1"/>
      </w:tblPr>
      <w:tblGrid>
        <w:gridCol w:w="640"/>
        <w:gridCol w:w="500"/>
        <w:gridCol w:w="266"/>
        <w:gridCol w:w="1824"/>
        <w:gridCol w:w="440"/>
        <w:gridCol w:w="2324"/>
        <w:gridCol w:w="1280"/>
        <w:gridCol w:w="1140"/>
        <w:gridCol w:w="266"/>
        <w:gridCol w:w="1400"/>
      </w:tblGrid>
      <w:tr w:rsidR="008B46D3" w:rsidRPr="008B46D3" w14:paraId="0B6FE135" w14:textId="77777777" w:rsidTr="008B46D3">
        <w:trPr>
          <w:trHeight w:val="1089"/>
        </w:trPr>
        <w:tc>
          <w:tcPr>
            <w:tcW w:w="11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614B1C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Ч.ч</w:t>
            </w:r>
            <w:proofErr w:type="spellEnd"/>
            <w:r w:rsidRPr="00FF1CC6">
              <w:rPr>
                <w:rFonts w:ascii="Times New Roman" w:eastAsia="Times New Roman" w:hAnsi="Times New Roman" w:cs="Times New Roman"/>
                <w:color w:val="000000"/>
                <w:sz w:val="20"/>
                <w:szCs w:val="20"/>
                <w:lang w:eastAsia="ru-RU"/>
              </w:rPr>
              <w:t>.</w:t>
            </w:r>
          </w:p>
        </w:tc>
        <w:tc>
          <w:tcPr>
            <w:tcW w:w="5000" w:type="dxa"/>
            <w:gridSpan w:val="4"/>
            <w:tcBorders>
              <w:top w:val="single" w:sz="4" w:space="0" w:color="auto"/>
              <w:left w:val="nil"/>
              <w:bottom w:val="single" w:sz="4" w:space="0" w:color="auto"/>
              <w:right w:val="single" w:sz="4" w:space="0" w:color="000000"/>
            </w:tcBorders>
            <w:shd w:val="clear" w:color="auto" w:fill="auto"/>
            <w:vAlign w:val="center"/>
            <w:hideMark/>
          </w:tcPr>
          <w:p w14:paraId="42F487B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Найменування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робіт</w:t>
            </w:r>
            <w:proofErr w:type="spellEnd"/>
            <w:r w:rsidRPr="00FF1CC6">
              <w:rPr>
                <w:rFonts w:ascii="Times New Roman" w:eastAsia="Times New Roman" w:hAnsi="Times New Roman" w:cs="Times New Roman"/>
                <w:color w:val="000000"/>
                <w:sz w:val="20"/>
                <w:szCs w:val="20"/>
                <w:lang w:eastAsia="ru-RU"/>
              </w:rPr>
              <w:t xml:space="preserve"> і </w:t>
            </w:r>
            <w:proofErr w:type="spellStart"/>
            <w:r w:rsidRPr="00FF1CC6">
              <w:rPr>
                <w:rFonts w:ascii="Times New Roman" w:eastAsia="Times New Roman" w:hAnsi="Times New Roman" w:cs="Times New Roman"/>
                <w:color w:val="000000"/>
                <w:sz w:val="20"/>
                <w:szCs w:val="20"/>
                <w:lang w:eastAsia="ru-RU"/>
              </w:rPr>
              <w:t>витрат</w:t>
            </w:r>
            <w:proofErr w:type="spellEnd"/>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A0662D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Одиниця</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виміру</w:t>
            </w:r>
            <w:proofErr w:type="spellEnd"/>
          </w:p>
        </w:tc>
        <w:tc>
          <w:tcPr>
            <w:tcW w:w="1140" w:type="dxa"/>
            <w:tcBorders>
              <w:top w:val="single" w:sz="4" w:space="0" w:color="auto"/>
              <w:left w:val="nil"/>
              <w:bottom w:val="single" w:sz="4" w:space="0" w:color="auto"/>
              <w:right w:val="nil"/>
            </w:tcBorders>
            <w:shd w:val="clear" w:color="auto" w:fill="auto"/>
            <w:vAlign w:val="center"/>
            <w:hideMark/>
          </w:tcPr>
          <w:p w14:paraId="220A041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Кількість</w:t>
            </w:r>
            <w:proofErr w:type="spellEnd"/>
          </w:p>
        </w:tc>
        <w:tc>
          <w:tcPr>
            <w:tcW w:w="120" w:type="dxa"/>
            <w:tcBorders>
              <w:top w:val="single" w:sz="4" w:space="0" w:color="auto"/>
              <w:left w:val="nil"/>
              <w:bottom w:val="single" w:sz="4" w:space="0" w:color="auto"/>
              <w:right w:val="single" w:sz="4" w:space="0" w:color="auto"/>
            </w:tcBorders>
            <w:shd w:val="clear" w:color="auto" w:fill="auto"/>
            <w:hideMark/>
          </w:tcPr>
          <w:p w14:paraId="754C564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C96ACC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Примітки</w:t>
            </w:r>
            <w:proofErr w:type="spellEnd"/>
          </w:p>
        </w:tc>
      </w:tr>
      <w:tr w:rsidR="008B46D3" w:rsidRPr="008B46D3" w14:paraId="72B664DA" w14:textId="77777777" w:rsidTr="008B46D3">
        <w:trPr>
          <w:trHeight w:val="861"/>
        </w:trPr>
        <w:tc>
          <w:tcPr>
            <w:tcW w:w="1140" w:type="dxa"/>
            <w:gridSpan w:val="2"/>
            <w:tcBorders>
              <w:top w:val="nil"/>
              <w:left w:val="single" w:sz="4" w:space="0" w:color="auto"/>
              <w:bottom w:val="nil"/>
              <w:right w:val="single" w:sz="4" w:space="0" w:color="auto"/>
            </w:tcBorders>
            <w:shd w:val="clear" w:color="auto" w:fill="auto"/>
            <w:hideMark/>
          </w:tcPr>
          <w:p w14:paraId="5E1F729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777BD78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Локальний</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кошторис</w:t>
            </w:r>
            <w:proofErr w:type="spellEnd"/>
            <w:r w:rsidRPr="00FF1CC6">
              <w:rPr>
                <w:rFonts w:ascii="Times New Roman" w:eastAsia="Times New Roman" w:hAnsi="Times New Roman" w:cs="Times New Roman"/>
                <w:b/>
                <w:bCs/>
                <w:color w:val="000000"/>
                <w:sz w:val="20"/>
                <w:szCs w:val="20"/>
                <w:u w:val="single"/>
                <w:lang w:eastAsia="ru-RU"/>
              </w:rPr>
              <w:br/>
              <w:t>02-01-01</w:t>
            </w:r>
            <w:r w:rsidRPr="00FF1CC6">
              <w:rPr>
                <w:rFonts w:ascii="Times New Roman" w:eastAsia="Times New Roman" w:hAnsi="Times New Roman" w:cs="Times New Roman"/>
                <w:b/>
                <w:bCs/>
                <w:color w:val="000000"/>
                <w:sz w:val="20"/>
                <w:szCs w:val="20"/>
                <w:u w:val="single"/>
                <w:lang w:eastAsia="ru-RU"/>
              </w:rPr>
              <w:br/>
              <w:t>на ДЕМОНТАЖНІ РОБОТИ</w:t>
            </w:r>
          </w:p>
        </w:tc>
        <w:tc>
          <w:tcPr>
            <w:tcW w:w="1280" w:type="dxa"/>
            <w:tcBorders>
              <w:top w:val="nil"/>
              <w:left w:val="nil"/>
              <w:bottom w:val="nil"/>
              <w:right w:val="single" w:sz="4" w:space="0" w:color="auto"/>
            </w:tcBorders>
            <w:shd w:val="clear" w:color="auto" w:fill="auto"/>
            <w:hideMark/>
          </w:tcPr>
          <w:p w14:paraId="6507691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6857BA06"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08885F23"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3DA5A85C"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5A4806AA" w14:textId="766C4BEC"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000000"/>
            </w:tcBorders>
            <w:shd w:val="clear" w:color="auto" w:fill="auto"/>
            <w:hideMark/>
          </w:tcPr>
          <w:p w14:paraId="1834912F"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ДЕМОНТАЖНІ РОБОТИ</w:t>
            </w:r>
          </w:p>
        </w:tc>
        <w:tc>
          <w:tcPr>
            <w:tcW w:w="1280" w:type="dxa"/>
            <w:tcBorders>
              <w:top w:val="nil"/>
              <w:left w:val="nil"/>
              <w:bottom w:val="nil"/>
              <w:right w:val="single" w:sz="4" w:space="0" w:color="auto"/>
            </w:tcBorders>
            <w:shd w:val="clear" w:color="auto" w:fill="auto"/>
            <w:hideMark/>
          </w:tcPr>
          <w:p w14:paraId="33B2815B" w14:textId="7165415A"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hideMark/>
          </w:tcPr>
          <w:p w14:paraId="62194C42" w14:textId="287D17DB"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hideMark/>
          </w:tcPr>
          <w:p w14:paraId="7F8F75C3" w14:textId="0C7B88EF"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036DABAB"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1738A844" w14:textId="33A98BB4"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739C002F" w14:textId="2491332E"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80" w:type="dxa"/>
            <w:tcBorders>
              <w:top w:val="nil"/>
              <w:left w:val="nil"/>
              <w:bottom w:val="nil"/>
              <w:right w:val="single" w:sz="4" w:space="0" w:color="auto"/>
            </w:tcBorders>
            <w:shd w:val="clear" w:color="auto" w:fill="auto"/>
            <w:hideMark/>
          </w:tcPr>
          <w:p w14:paraId="42BFEFDA" w14:textId="54890B23"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hideMark/>
          </w:tcPr>
          <w:p w14:paraId="586163DF" w14:textId="6208F3BD"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hideMark/>
          </w:tcPr>
          <w:p w14:paraId="2B414E82"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61046E03"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215F7BD1" w14:textId="0A6152AF"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000000"/>
            </w:tcBorders>
            <w:shd w:val="clear" w:color="auto" w:fill="auto"/>
            <w:hideMark/>
          </w:tcPr>
          <w:p w14:paraId="671DB95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===ПІДЛОГА===</w:t>
            </w:r>
          </w:p>
        </w:tc>
        <w:tc>
          <w:tcPr>
            <w:tcW w:w="1280" w:type="dxa"/>
            <w:tcBorders>
              <w:top w:val="nil"/>
              <w:left w:val="nil"/>
              <w:bottom w:val="nil"/>
              <w:right w:val="single" w:sz="4" w:space="0" w:color="auto"/>
            </w:tcBorders>
            <w:shd w:val="clear" w:color="auto" w:fill="auto"/>
            <w:hideMark/>
          </w:tcPr>
          <w:p w14:paraId="7A5C5C8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4457898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6D43E711" w14:textId="7A40E22E"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
        </w:tc>
      </w:tr>
      <w:tr w:rsidR="008B46D3" w:rsidRPr="008B46D3" w14:paraId="4DC22FA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1FD463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5000" w:type="dxa"/>
            <w:gridSpan w:val="4"/>
            <w:vMerge w:val="restart"/>
            <w:tcBorders>
              <w:top w:val="nil"/>
              <w:left w:val="single" w:sz="4" w:space="0" w:color="auto"/>
              <w:bottom w:val="nil"/>
              <w:right w:val="nil"/>
            </w:tcBorders>
            <w:shd w:val="clear" w:color="auto" w:fill="auto"/>
            <w:hideMark/>
          </w:tcPr>
          <w:p w14:paraId="6C7BF07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Розбирання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цементних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покриттів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підлог</w:t>
            </w:r>
            <w:proofErr w:type="spellEnd"/>
          </w:p>
        </w:tc>
        <w:tc>
          <w:tcPr>
            <w:tcW w:w="1280" w:type="dxa"/>
            <w:vMerge w:val="restart"/>
            <w:tcBorders>
              <w:top w:val="nil"/>
              <w:left w:val="single" w:sz="4" w:space="0" w:color="auto"/>
              <w:bottom w:val="nil"/>
              <w:right w:val="nil"/>
            </w:tcBorders>
            <w:shd w:val="clear" w:color="auto" w:fill="auto"/>
            <w:hideMark/>
          </w:tcPr>
          <w:p w14:paraId="69C402E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1FB15A2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3,6146</w:t>
            </w:r>
          </w:p>
        </w:tc>
        <w:tc>
          <w:tcPr>
            <w:tcW w:w="1400" w:type="dxa"/>
            <w:tcBorders>
              <w:top w:val="nil"/>
              <w:left w:val="single" w:sz="4" w:space="0" w:color="auto"/>
              <w:bottom w:val="nil"/>
              <w:right w:val="single" w:sz="4" w:space="0" w:color="auto"/>
            </w:tcBorders>
            <w:shd w:val="clear" w:color="auto" w:fill="auto"/>
            <w:hideMark/>
          </w:tcPr>
          <w:p w14:paraId="71DD318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43D1A8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DAB269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9F4FBB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668D16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E35376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3A9C2B7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CB3AD8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730594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5000" w:type="dxa"/>
            <w:gridSpan w:val="4"/>
            <w:vMerge w:val="restart"/>
            <w:tcBorders>
              <w:top w:val="nil"/>
              <w:left w:val="single" w:sz="4" w:space="0" w:color="auto"/>
              <w:bottom w:val="nil"/>
              <w:right w:val="nil"/>
            </w:tcBorders>
            <w:shd w:val="clear" w:color="auto" w:fill="auto"/>
            <w:hideMark/>
          </w:tcPr>
          <w:p w14:paraId="64DDF2A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Розбирання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покриттів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підлог</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керамічних</w:t>
            </w:r>
            <w:proofErr w:type="spellEnd"/>
            <w:r w:rsidRPr="00FF1CC6">
              <w:rPr>
                <w:rFonts w:ascii="Times New Roman" w:eastAsia="Times New Roman" w:hAnsi="Times New Roman" w:cs="Times New Roman"/>
                <w:color w:val="000000"/>
                <w:sz w:val="20"/>
                <w:szCs w:val="20"/>
                <w:lang w:eastAsia="ru-RU"/>
              </w:rPr>
              <w:br/>
              <w:t>плиток</w:t>
            </w:r>
          </w:p>
        </w:tc>
        <w:tc>
          <w:tcPr>
            <w:tcW w:w="1280" w:type="dxa"/>
            <w:vMerge w:val="restart"/>
            <w:tcBorders>
              <w:top w:val="nil"/>
              <w:left w:val="single" w:sz="4" w:space="0" w:color="auto"/>
              <w:bottom w:val="nil"/>
              <w:right w:val="nil"/>
            </w:tcBorders>
            <w:shd w:val="clear" w:color="auto" w:fill="auto"/>
            <w:hideMark/>
          </w:tcPr>
          <w:p w14:paraId="31B1CB4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0CD1276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1,3925</w:t>
            </w:r>
          </w:p>
        </w:tc>
        <w:tc>
          <w:tcPr>
            <w:tcW w:w="1400" w:type="dxa"/>
            <w:tcBorders>
              <w:top w:val="nil"/>
              <w:left w:val="single" w:sz="4" w:space="0" w:color="auto"/>
              <w:bottom w:val="nil"/>
              <w:right w:val="single" w:sz="4" w:space="0" w:color="auto"/>
            </w:tcBorders>
            <w:shd w:val="clear" w:color="auto" w:fill="auto"/>
            <w:hideMark/>
          </w:tcPr>
          <w:p w14:paraId="4EE0AF5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B63EAE9"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414860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266BC0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A47E0D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28A37F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0B926CC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AD9174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337A43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w:t>
            </w:r>
          </w:p>
        </w:tc>
        <w:tc>
          <w:tcPr>
            <w:tcW w:w="5000" w:type="dxa"/>
            <w:gridSpan w:val="4"/>
            <w:vMerge w:val="restart"/>
            <w:tcBorders>
              <w:top w:val="nil"/>
              <w:left w:val="single" w:sz="4" w:space="0" w:color="auto"/>
              <w:bottom w:val="nil"/>
              <w:right w:val="nil"/>
            </w:tcBorders>
            <w:shd w:val="clear" w:color="auto" w:fill="auto"/>
            <w:hideMark/>
          </w:tcPr>
          <w:p w14:paraId="58A453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Розбирання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покриттів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підлог</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лінолеуму</w:t>
            </w:r>
            <w:proofErr w:type="spellEnd"/>
            <w:r w:rsidRPr="00FF1CC6">
              <w:rPr>
                <w:rFonts w:ascii="Times New Roman" w:eastAsia="Times New Roman" w:hAnsi="Times New Roman" w:cs="Times New Roman"/>
                <w:color w:val="000000"/>
                <w:sz w:val="20"/>
                <w:szCs w:val="20"/>
                <w:lang w:eastAsia="ru-RU"/>
              </w:rPr>
              <w:t xml:space="preserve"> та</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реліну</w:t>
            </w:r>
            <w:proofErr w:type="spellEnd"/>
          </w:p>
        </w:tc>
        <w:tc>
          <w:tcPr>
            <w:tcW w:w="1280" w:type="dxa"/>
            <w:vMerge w:val="restart"/>
            <w:tcBorders>
              <w:top w:val="nil"/>
              <w:left w:val="single" w:sz="4" w:space="0" w:color="auto"/>
              <w:bottom w:val="nil"/>
              <w:right w:val="nil"/>
            </w:tcBorders>
            <w:shd w:val="clear" w:color="auto" w:fill="auto"/>
            <w:hideMark/>
          </w:tcPr>
          <w:p w14:paraId="33311AF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7DE4A15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2,2221</w:t>
            </w:r>
          </w:p>
        </w:tc>
        <w:tc>
          <w:tcPr>
            <w:tcW w:w="1400" w:type="dxa"/>
            <w:tcBorders>
              <w:top w:val="nil"/>
              <w:left w:val="single" w:sz="4" w:space="0" w:color="auto"/>
              <w:bottom w:val="nil"/>
              <w:right w:val="single" w:sz="4" w:space="0" w:color="auto"/>
            </w:tcBorders>
            <w:shd w:val="clear" w:color="auto" w:fill="auto"/>
            <w:hideMark/>
          </w:tcPr>
          <w:p w14:paraId="470D789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48214D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55F868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CB9445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A804A4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6AF2D6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796CF86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175D75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D65F6A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w:t>
            </w:r>
          </w:p>
        </w:tc>
        <w:tc>
          <w:tcPr>
            <w:tcW w:w="5000" w:type="dxa"/>
            <w:gridSpan w:val="4"/>
            <w:vMerge w:val="restart"/>
            <w:tcBorders>
              <w:top w:val="nil"/>
              <w:left w:val="single" w:sz="4" w:space="0" w:color="auto"/>
              <w:bottom w:val="nil"/>
              <w:right w:val="nil"/>
            </w:tcBorders>
            <w:shd w:val="clear" w:color="auto" w:fill="auto"/>
            <w:hideMark/>
          </w:tcPr>
          <w:p w14:paraId="7BB39B1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Розбирання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дерев'яних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плінтусів</w:t>
            </w:r>
            <w:proofErr w:type="spellEnd"/>
          </w:p>
        </w:tc>
        <w:tc>
          <w:tcPr>
            <w:tcW w:w="1280" w:type="dxa"/>
            <w:vMerge w:val="restart"/>
            <w:tcBorders>
              <w:top w:val="nil"/>
              <w:left w:val="single" w:sz="4" w:space="0" w:color="auto"/>
              <w:bottom w:val="nil"/>
              <w:right w:val="nil"/>
            </w:tcBorders>
            <w:shd w:val="clear" w:color="auto" w:fill="auto"/>
            <w:hideMark/>
          </w:tcPr>
          <w:p w14:paraId="34518D1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379F373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2,3776</w:t>
            </w:r>
          </w:p>
        </w:tc>
        <w:tc>
          <w:tcPr>
            <w:tcW w:w="1400" w:type="dxa"/>
            <w:tcBorders>
              <w:top w:val="nil"/>
              <w:left w:val="single" w:sz="4" w:space="0" w:color="auto"/>
              <w:bottom w:val="nil"/>
              <w:right w:val="single" w:sz="4" w:space="0" w:color="auto"/>
            </w:tcBorders>
            <w:shd w:val="clear" w:color="auto" w:fill="auto"/>
            <w:hideMark/>
          </w:tcPr>
          <w:p w14:paraId="72166D8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43114B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0D3476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467EF1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24D5FE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D6474C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1E11D6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4097A1E"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79F386D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0E88DD5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====СТІНИ=====</w:t>
            </w:r>
          </w:p>
        </w:tc>
        <w:tc>
          <w:tcPr>
            <w:tcW w:w="1280" w:type="dxa"/>
            <w:tcBorders>
              <w:top w:val="nil"/>
              <w:left w:val="nil"/>
              <w:bottom w:val="nil"/>
              <w:right w:val="single" w:sz="4" w:space="0" w:color="auto"/>
            </w:tcBorders>
            <w:shd w:val="clear" w:color="auto" w:fill="auto"/>
            <w:hideMark/>
          </w:tcPr>
          <w:p w14:paraId="339F45F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004BF0E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7C6544B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DCB000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A9EB92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5000" w:type="dxa"/>
            <w:gridSpan w:val="4"/>
            <w:vMerge w:val="restart"/>
            <w:tcBorders>
              <w:top w:val="nil"/>
              <w:left w:val="single" w:sz="4" w:space="0" w:color="auto"/>
              <w:bottom w:val="nil"/>
              <w:right w:val="nil"/>
            </w:tcBorders>
            <w:shd w:val="clear" w:color="auto" w:fill="auto"/>
            <w:hideMark/>
          </w:tcPr>
          <w:p w14:paraId="0630CD8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Розбирання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облицювання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керамічних</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глазурованих</w:t>
            </w:r>
            <w:proofErr w:type="spellEnd"/>
            <w:r w:rsidRPr="00FF1CC6">
              <w:rPr>
                <w:rFonts w:ascii="Times New Roman" w:eastAsia="Times New Roman" w:hAnsi="Times New Roman" w:cs="Times New Roman"/>
                <w:color w:val="000000"/>
                <w:sz w:val="20"/>
                <w:szCs w:val="20"/>
                <w:lang w:eastAsia="ru-RU"/>
              </w:rPr>
              <w:t xml:space="preserve"> плиток</w:t>
            </w:r>
          </w:p>
        </w:tc>
        <w:tc>
          <w:tcPr>
            <w:tcW w:w="1280" w:type="dxa"/>
            <w:vMerge w:val="restart"/>
            <w:tcBorders>
              <w:top w:val="nil"/>
              <w:left w:val="single" w:sz="4" w:space="0" w:color="auto"/>
              <w:bottom w:val="nil"/>
              <w:right w:val="nil"/>
            </w:tcBorders>
            <w:shd w:val="clear" w:color="auto" w:fill="auto"/>
            <w:hideMark/>
          </w:tcPr>
          <w:p w14:paraId="19488F4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0FAD603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2,9138</w:t>
            </w:r>
          </w:p>
        </w:tc>
        <w:tc>
          <w:tcPr>
            <w:tcW w:w="1400" w:type="dxa"/>
            <w:tcBorders>
              <w:top w:val="nil"/>
              <w:left w:val="single" w:sz="4" w:space="0" w:color="auto"/>
              <w:bottom w:val="nil"/>
              <w:right w:val="single" w:sz="4" w:space="0" w:color="auto"/>
            </w:tcBorders>
            <w:shd w:val="clear" w:color="auto" w:fill="auto"/>
            <w:hideMark/>
          </w:tcPr>
          <w:p w14:paraId="095144D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000C30C"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FCC62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EE6332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044F67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0B0463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35837A8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891F24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8475EB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w:t>
            </w:r>
          </w:p>
        </w:tc>
        <w:tc>
          <w:tcPr>
            <w:tcW w:w="5000" w:type="dxa"/>
            <w:gridSpan w:val="4"/>
            <w:vMerge w:val="restart"/>
            <w:tcBorders>
              <w:top w:val="nil"/>
              <w:left w:val="single" w:sz="4" w:space="0" w:color="auto"/>
              <w:bottom w:val="nil"/>
              <w:right w:val="nil"/>
            </w:tcBorders>
            <w:shd w:val="clear" w:color="auto" w:fill="auto"/>
            <w:hideMark/>
          </w:tcPr>
          <w:p w14:paraId="3508F3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Відбивання</w:t>
            </w:r>
            <w:proofErr w:type="spellEnd"/>
            <w:r w:rsidRPr="00FF1CC6">
              <w:rPr>
                <w:rFonts w:ascii="Times New Roman" w:eastAsia="Times New Roman" w:hAnsi="Times New Roman" w:cs="Times New Roman"/>
                <w:color w:val="000000"/>
                <w:sz w:val="20"/>
                <w:szCs w:val="20"/>
                <w:lang w:eastAsia="ru-RU"/>
              </w:rPr>
              <w:t xml:space="preserve"> штукатурки по </w:t>
            </w:r>
            <w:proofErr w:type="spellStart"/>
            <w:r w:rsidRPr="00FF1CC6">
              <w:rPr>
                <w:rFonts w:ascii="Times New Roman" w:eastAsia="Times New Roman" w:hAnsi="Times New Roman" w:cs="Times New Roman"/>
                <w:color w:val="000000"/>
                <w:sz w:val="20"/>
                <w:szCs w:val="20"/>
                <w:lang w:eastAsia="ru-RU"/>
              </w:rPr>
              <w:t>цеглі</w:t>
            </w:r>
            <w:proofErr w:type="spellEnd"/>
            <w:r w:rsidRPr="00FF1CC6">
              <w:rPr>
                <w:rFonts w:ascii="Times New Roman" w:eastAsia="Times New Roman" w:hAnsi="Times New Roman" w:cs="Times New Roman"/>
                <w:color w:val="000000"/>
                <w:sz w:val="20"/>
                <w:szCs w:val="20"/>
                <w:lang w:eastAsia="ru-RU"/>
              </w:rPr>
              <w:t xml:space="preserve"> та бетону </w:t>
            </w:r>
            <w:proofErr w:type="spellStart"/>
            <w:r w:rsidRPr="00FF1CC6">
              <w:rPr>
                <w:rFonts w:ascii="Times New Roman" w:eastAsia="Times New Roman" w:hAnsi="Times New Roman" w:cs="Times New Roman"/>
                <w:color w:val="000000"/>
                <w:sz w:val="20"/>
                <w:szCs w:val="20"/>
                <w:lang w:eastAsia="ru-RU"/>
              </w:rPr>
              <w:t>зі</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та </w:t>
            </w:r>
            <w:proofErr w:type="spellStart"/>
            <w:r w:rsidRPr="00FF1CC6">
              <w:rPr>
                <w:rFonts w:ascii="Times New Roman" w:eastAsia="Times New Roman" w:hAnsi="Times New Roman" w:cs="Times New Roman"/>
                <w:color w:val="000000"/>
                <w:sz w:val="20"/>
                <w:szCs w:val="20"/>
                <w:lang w:eastAsia="ru-RU"/>
              </w:rPr>
              <w:t>стель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площа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відбивання</w:t>
            </w:r>
            <w:proofErr w:type="spellEnd"/>
            <w:r w:rsidRPr="00FF1CC6">
              <w:rPr>
                <w:rFonts w:ascii="Times New Roman" w:eastAsia="Times New Roman" w:hAnsi="Times New Roman" w:cs="Times New Roman"/>
                <w:color w:val="000000"/>
                <w:sz w:val="20"/>
                <w:szCs w:val="20"/>
                <w:lang w:eastAsia="ru-RU"/>
              </w:rPr>
              <w:t xml:space="preserve"> в одному</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місці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більше</w:t>
            </w:r>
            <w:proofErr w:type="spellEnd"/>
            <w:r w:rsidRPr="00FF1CC6">
              <w:rPr>
                <w:rFonts w:ascii="Times New Roman" w:eastAsia="Times New Roman" w:hAnsi="Times New Roman" w:cs="Times New Roman"/>
                <w:color w:val="000000"/>
                <w:sz w:val="20"/>
                <w:szCs w:val="20"/>
                <w:lang w:eastAsia="ru-RU"/>
              </w:rPr>
              <w:t xml:space="preserve"> 5 м2</w:t>
            </w:r>
          </w:p>
        </w:tc>
        <w:tc>
          <w:tcPr>
            <w:tcW w:w="1280" w:type="dxa"/>
            <w:vMerge w:val="restart"/>
            <w:tcBorders>
              <w:top w:val="nil"/>
              <w:left w:val="single" w:sz="4" w:space="0" w:color="auto"/>
              <w:bottom w:val="nil"/>
              <w:right w:val="nil"/>
            </w:tcBorders>
            <w:shd w:val="clear" w:color="auto" w:fill="auto"/>
            <w:hideMark/>
          </w:tcPr>
          <w:p w14:paraId="337F276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3018031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1,2488</w:t>
            </w:r>
          </w:p>
        </w:tc>
        <w:tc>
          <w:tcPr>
            <w:tcW w:w="1400" w:type="dxa"/>
            <w:tcBorders>
              <w:top w:val="nil"/>
              <w:left w:val="single" w:sz="4" w:space="0" w:color="auto"/>
              <w:bottom w:val="nil"/>
              <w:right w:val="single" w:sz="4" w:space="0" w:color="auto"/>
            </w:tcBorders>
            <w:shd w:val="clear" w:color="auto" w:fill="auto"/>
            <w:hideMark/>
          </w:tcPr>
          <w:p w14:paraId="243AA32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0C00B34"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209335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604440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CB2F18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7E87CD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1D0B2CB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3E620C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27A9AB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w:t>
            </w:r>
          </w:p>
        </w:tc>
        <w:tc>
          <w:tcPr>
            <w:tcW w:w="5000" w:type="dxa"/>
            <w:gridSpan w:val="4"/>
            <w:vMerge w:val="restart"/>
            <w:tcBorders>
              <w:top w:val="nil"/>
              <w:left w:val="single" w:sz="4" w:space="0" w:color="auto"/>
              <w:bottom w:val="nil"/>
              <w:right w:val="nil"/>
            </w:tcBorders>
            <w:shd w:val="clear" w:color="auto" w:fill="auto"/>
            <w:hideMark/>
          </w:tcPr>
          <w:p w14:paraId="648F1E1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Розбирання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цегляних</w:t>
            </w:r>
            <w:proofErr w:type="spellEnd"/>
            <w:r w:rsidRPr="00FF1CC6">
              <w:rPr>
                <w:rFonts w:ascii="Times New Roman" w:eastAsia="Times New Roman" w:hAnsi="Times New Roman" w:cs="Times New Roman"/>
                <w:color w:val="000000"/>
                <w:sz w:val="20"/>
                <w:szCs w:val="20"/>
                <w:lang w:eastAsia="ru-RU"/>
              </w:rPr>
              <w:t xml:space="preserve"> перегородок</w:t>
            </w:r>
          </w:p>
        </w:tc>
        <w:tc>
          <w:tcPr>
            <w:tcW w:w="1280" w:type="dxa"/>
            <w:vMerge w:val="restart"/>
            <w:tcBorders>
              <w:top w:val="nil"/>
              <w:left w:val="single" w:sz="4" w:space="0" w:color="auto"/>
              <w:bottom w:val="nil"/>
              <w:right w:val="nil"/>
            </w:tcBorders>
            <w:shd w:val="clear" w:color="auto" w:fill="auto"/>
            <w:hideMark/>
          </w:tcPr>
          <w:p w14:paraId="618386F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 м3</w:t>
            </w:r>
          </w:p>
        </w:tc>
        <w:tc>
          <w:tcPr>
            <w:tcW w:w="1260" w:type="dxa"/>
            <w:gridSpan w:val="2"/>
            <w:vMerge w:val="restart"/>
            <w:tcBorders>
              <w:top w:val="nil"/>
              <w:left w:val="single" w:sz="4" w:space="0" w:color="auto"/>
              <w:bottom w:val="nil"/>
              <w:right w:val="nil"/>
            </w:tcBorders>
            <w:shd w:val="clear" w:color="auto" w:fill="auto"/>
            <w:hideMark/>
          </w:tcPr>
          <w:p w14:paraId="0DDDADA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9,36</w:t>
            </w:r>
          </w:p>
        </w:tc>
        <w:tc>
          <w:tcPr>
            <w:tcW w:w="1400" w:type="dxa"/>
            <w:tcBorders>
              <w:top w:val="nil"/>
              <w:left w:val="single" w:sz="4" w:space="0" w:color="auto"/>
              <w:bottom w:val="nil"/>
              <w:right w:val="single" w:sz="4" w:space="0" w:color="auto"/>
            </w:tcBorders>
            <w:shd w:val="clear" w:color="auto" w:fill="auto"/>
            <w:hideMark/>
          </w:tcPr>
          <w:p w14:paraId="0C5C16D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B99E0A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E8391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879C7C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2F24DC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49D8F8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4B97DA2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CAC4579"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794CBE4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102DD3C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====СТЕЛЯ====</w:t>
            </w:r>
          </w:p>
        </w:tc>
        <w:tc>
          <w:tcPr>
            <w:tcW w:w="1280" w:type="dxa"/>
            <w:tcBorders>
              <w:top w:val="nil"/>
              <w:left w:val="nil"/>
              <w:bottom w:val="nil"/>
              <w:right w:val="single" w:sz="4" w:space="0" w:color="auto"/>
            </w:tcBorders>
            <w:shd w:val="clear" w:color="auto" w:fill="auto"/>
            <w:hideMark/>
          </w:tcPr>
          <w:p w14:paraId="4921AB7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2BBAF27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3DF4354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5F6D61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7F20FA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w:t>
            </w:r>
          </w:p>
        </w:tc>
        <w:tc>
          <w:tcPr>
            <w:tcW w:w="5000" w:type="dxa"/>
            <w:gridSpan w:val="4"/>
            <w:vMerge w:val="restart"/>
            <w:tcBorders>
              <w:top w:val="nil"/>
              <w:left w:val="single" w:sz="4" w:space="0" w:color="auto"/>
              <w:bottom w:val="nil"/>
              <w:right w:val="nil"/>
            </w:tcBorders>
            <w:shd w:val="clear" w:color="auto" w:fill="auto"/>
            <w:hideMark/>
          </w:tcPr>
          <w:p w14:paraId="7C4EFAD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Відбивання</w:t>
            </w:r>
            <w:proofErr w:type="spellEnd"/>
            <w:r w:rsidRPr="00FF1CC6">
              <w:rPr>
                <w:rFonts w:ascii="Times New Roman" w:eastAsia="Times New Roman" w:hAnsi="Times New Roman" w:cs="Times New Roman"/>
                <w:color w:val="000000"/>
                <w:sz w:val="20"/>
                <w:szCs w:val="20"/>
                <w:lang w:eastAsia="ru-RU"/>
              </w:rPr>
              <w:t xml:space="preserve"> штукатурки по </w:t>
            </w:r>
            <w:proofErr w:type="spellStart"/>
            <w:r w:rsidRPr="00FF1CC6">
              <w:rPr>
                <w:rFonts w:ascii="Times New Roman" w:eastAsia="Times New Roman" w:hAnsi="Times New Roman" w:cs="Times New Roman"/>
                <w:color w:val="000000"/>
                <w:sz w:val="20"/>
                <w:szCs w:val="20"/>
                <w:lang w:eastAsia="ru-RU"/>
              </w:rPr>
              <w:t>цеглі</w:t>
            </w:r>
            <w:proofErr w:type="spellEnd"/>
            <w:r w:rsidRPr="00FF1CC6">
              <w:rPr>
                <w:rFonts w:ascii="Times New Roman" w:eastAsia="Times New Roman" w:hAnsi="Times New Roman" w:cs="Times New Roman"/>
                <w:color w:val="000000"/>
                <w:sz w:val="20"/>
                <w:szCs w:val="20"/>
                <w:lang w:eastAsia="ru-RU"/>
              </w:rPr>
              <w:t xml:space="preserve"> та бетону </w:t>
            </w:r>
            <w:proofErr w:type="spellStart"/>
            <w:r w:rsidRPr="00FF1CC6">
              <w:rPr>
                <w:rFonts w:ascii="Times New Roman" w:eastAsia="Times New Roman" w:hAnsi="Times New Roman" w:cs="Times New Roman"/>
                <w:color w:val="000000"/>
                <w:sz w:val="20"/>
                <w:szCs w:val="20"/>
                <w:lang w:eastAsia="ru-RU"/>
              </w:rPr>
              <w:t>зі</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та </w:t>
            </w:r>
            <w:proofErr w:type="spellStart"/>
            <w:r w:rsidRPr="00FF1CC6">
              <w:rPr>
                <w:rFonts w:ascii="Times New Roman" w:eastAsia="Times New Roman" w:hAnsi="Times New Roman" w:cs="Times New Roman"/>
                <w:color w:val="000000"/>
                <w:sz w:val="20"/>
                <w:szCs w:val="20"/>
                <w:lang w:eastAsia="ru-RU"/>
              </w:rPr>
              <w:t>стель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площа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відбивання</w:t>
            </w:r>
            <w:proofErr w:type="spellEnd"/>
            <w:r w:rsidRPr="00FF1CC6">
              <w:rPr>
                <w:rFonts w:ascii="Times New Roman" w:eastAsia="Times New Roman" w:hAnsi="Times New Roman" w:cs="Times New Roman"/>
                <w:color w:val="000000"/>
                <w:sz w:val="20"/>
                <w:szCs w:val="20"/>
                <w:lang w:eastAsia="ru-RU"/>
              </w:rPr>
              <w:t xml:space="preserve"> в одному</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місці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більше</w:t>
            </w:r>
            <w:proofErr w:type="spellEnd"/>
            <w:r w:rsidRPr="00FF1CC6">
              <w:rPr>
                <w:rFonts w:ascii="Times New Roman" w:eastAsia="Times New Roman" w:hAnsi="Times New Roman" w:cs="Times New Roman"/>
                <w:color w:val="000000"/>
                <w:sz w:val="20"/>
                <w:szCs w:val="20"/>
                <w:lang w:eastAsia="ru-RU"/>
              </w:rPr>
              <w:t xml:space="preserve"> 5 м2</w:t>
            </w:r>
          </w:p>
        </w:tc>
        <w:tc>
          <w:tcPr>
            <w:tcW w:w="1280" w:type="dxa"/>
            <w:vMerge w:val="restart"/>
            <w:tcBorders>
              <w:top w:val="nil"/>
              <w:left w:val="single" w:sz="4" w:space="0" w:color="auto"/>
              <w:bottom w:val="nil"/>
              <w:right w:val="nil"/>
            </w:tcBorders>
            <w:shd w:val="clear" w:color="auto" w:fill="auto"/>
            <w:hideMark/>
          </w:tcPr>
          <w:p w14:paraId="7CFAECE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415EC35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0,365</w:t>
            </w:r>
          </w:p>
        </w:tc>
        <w:tc>
          <w:tcPr>
            <w:tcW w:w="1400" w:type="dxa"/>
            <w:tcBorders>
              <w:top w:val="nil"/>
              <w:left w:val="single" w:sz="4" w:space="0" w:color="auto"/>
              <w:bottom w:val="nil"/>
              <w:right w:val="single" w:sz="4" w:space="0" w:color="auto"/>
            </w:tcBorders>
            <w:shd w:val="clear" w:color="auto" w:fill="auto"/>
            <w:hideMark/>
          </w:tcPr>
          <w:p w14:paraId="6B79AD3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A0433B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97F484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304C08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85AFB1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55FB1D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4335978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24F1034"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0E4113D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71A27AC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===ПРОРІЗИ===</w:t>
            </w:r>
          </w:p>
        </w:tc>
        <w:tc>
          <w:tcPr>
            <w:tcW w:w="1280" w:type="dxa"/>
            <w:tcBorders>
              <w:top w:val="nil"/>
              <w:left w:val="nil"/>
              <w:bottom w:val="nil"/>
              <w:right w:val="single" w:sz="4" w:space="0" w:color="auto"/>
            </w:tcBorders>
            <w:shd w:val="clear" w:color="auto" w:fill="auto"/>
            <w:hideMark/>
          </w:tcPr>
          <w:p w14:paraId="014C876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6FF21D2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3655529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A72EF3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E2D531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w:t>
            </w:r>
          </w:p>
        </w:tc>
        <w:tc>
          <w:tcPr>
            <w:tcW w:w="5000" w:type="dxa"/>
            <w:gridSpan w:val="4"/>
            <w:vMerge w:val="restart"/>
            <w:tcBorders>
              <w:top w:val="nil"/>
              <w:left w:val="single" w:sz="4" w:space="0" w:color="auto"/>
              <w:bottom w:val="nil"/>
              <w:right w:val="nil"/>
            </w:tcBorders>
            <w:shd w:val="clear" w:color="auto" w:fill="auto"/>
            <w:hideMark/>
          </w:tcPr>
          <w:p w14:paraId="1BD955A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(Демонтаж)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перегородок </w:t>
            </w:r>
            <w:proofErr w:type="spellStart"/>
            <w:r w:rsidRPr="00FF1CC6">
              <w:rPr>
                <w:rFonts w:ascii="Times New Roman" w:eastAsia="Times New Roman" w:hAnsi="Times New Roman" w:cs="Times New Roman"/>
                <w:color w:val="000000"/>
                <w:sz w:val="20"/>
                <w:szCs w:val="20"/>
                <w:lang w:eastAsia="ru-RU"/>
              </w:rPr>
              <w:t>зі</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скляних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блоків</w:t>
            </w:r>
            <w:proofErr w:type="spellEnd"/>
            <w:r w:rsidRPr="00FF1CC6">
              <w:rPr>
                <w:rFonts w:ascii="Times New Roman" w:eastAsia="Times New Roman" w:hAnsi="Times New Roman" w:cs="Times New Roman"/>
                <w:color w:val="000000"/>
                <w:sz w:val="20"/>
                <w:szCs w:val="20"/>
                <w:lang w:eastAsia="ru-RU"/>
              </w:rPr>
              <w:t xml:space="preserve"> при </w:t>
            </w:r>
            <w:proofErr w:type="spellStart"/>
            <w:r w:rsidRPr="00FF1CC6">
              <w:rPr>
                <w:rFonts w:ascii="Times New Roman" w:eastAsia="Times New Roman" w:hAnsi="Times New Roman" w:cs="Times New Roman"/>
                <w:color w:val="000000"/>
                <w:sz w:val="20"/>
                <w:szCs w:val="20"/>
                <w:lang w:eastAsia="ru-RU"/>
              </w:rPr>
              <w:t>висоті</w:t>
            </w:r>
            <w:proofErr w:type="spellEnd"/>
            <w:r w:rsidRPr="00FF1CC6">
              <w:rPr>
                <w:rFonts w:ascii="Times New Roman" w:eastAsia="Times New Roman" w:hAnsi="Times New Roman" w:cs="Times New Roman"/>
                <w:color w:val="000000"/>
                <w:sz w:val="20"/>
                <w:szCs w:val="20"/>
                <w:lang w:eastAsia="ru-RU"/>
              </w:rPr>
              <w:t xml:space="preserve"> поверху </w:t>
            </w:r>
            <w:proofErr w:type="spellStart"/>
            <w:r w:rsidRPr="00FF1CC6">
              <w:rPr>
                <w:rFonts w:ascii="Times New Roman" w:eastAsia="Times New Roman" w:hAnsi="Times New Roman" w:cs="Times New Roman"/>
                <w:color w:val="000000"/>
                <w:sz w:val="20"/>
                <w:szCs w:val="20"/>
                <w:lang w:eastAsia="ru-RU"/>
              </w:rPr>
              <w:t>понад</w:t>
            </w:r>
            <w:proofErr w:type="spellEnd"/>
            <w:r w:rsidRPr="00FF1CC6">
              <w:rPr>
                <w:rFonts w:ascii="Times New Roman" w:eastAsia="Times New Roman" w:hAnsi="Times New Roman" w:cs="Times New Roman"/>
                <w:color w:val="000000"/>
                <w:sz w:val="20"/>
                <w:szCs w:val="20"/>
                <w:lang w:eastAsia="ru-RU"/>
              </w:rPr>
              <w:t xml:space="preserve"> 4 м</w:t>
            </w:r>
          </w:p>
        </w:tc>
        <w:tc>
          <w:tcPr>
            <w:tcW w:w="1280" w:type="dxa"/>
            <w:vMerge w:val="restart"/>
            <w:tcBorders>
              <w:top w:val="nil"/>
              <w:left w:val="single" w:sz="4" w:space="0" w:color="auto"/>
              <w:bottom w:val="nil"/>
              <w:right w:val="nil"/>
            </w:tcBorders>
            <w:shd w:val="clear" w:color="auto" w:fill="auto"/>
            <w:hideMark/>
          </w:tcPr>
          <w:p w14:paraId="7BB8A0C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74FD688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0,0238</w:t>
            </w:r>
          </w:p>
        </w:tc>
        <w:tc>
          <w:tcPr>
            <w:tcW w:w="1400" w:type="dxa"/>
            <w:tcBorders>
              <w:top w:val="nil"/>
              <w:left w:val="single" w:sz="4" w:space="0" w:color="auto"/>
              <w:bottom w:val="nil"/>
              <w:right w:val="single" w:sz="4" w:space="0" w:color="auto"/>
            </w:tcBorders>
            <w:shd w:val="clear" w:color="auto" w:fill="auto"/>
            <w:hideMark/>
          </w:tcPr>
          <w:p w14:paraId="389F184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1A233C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64F531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C3371D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CA3592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1A0771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2405E80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1396B2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6A807D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w:t>
            </w:r>
          </w:p>
        </w:tc>
        <w:tc>
          <w:tcPr>
            <w:tcW w:w="5000" w:type="dxa"/>
            <w:gridSpan w:val="4"/>
            <w:vMerge w:val="restart"/>
            <w:tcBorders>
              <w:top w:val="nil"/>
              <w:left w:val="single" w:sz="4" w:space="0" w:color="auto"/>
              <w:bottom w:val="nil"/>
              <w:right w:val="nil"/>
            </w:tcBorders>
            <w:shd w:val="clear" w:color="auto" w:fill="auto"/>
            <w:hideMark/>
          </w:tcPr>
          <w:p w14:paraId="4742B58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Демонтаж </w:t>
            </w:r>
            <w:proofErr w:type="spellStart"/>
            <w:r w:rsidRPr="00FF1CC6">
              <w:rPr>
                <w:rFonts w:ascii="Times New Roman" w:eastAsia="Times New Roman" w:hAnsi="Times New Roman" w:cs="Times New Roman"/>
                <w:color w:val="000000"/>
                <w:sz w:val="20"/>
                <w:szCs w:val="20"/>
                <w:lang w:eastAsia="ru-RU"/>
              </w:rPr>
              <w:t>дверних</w:t>
            </w:r>
            <w:proofErr w:type="spellEnd"/>
            <w:r w:rsidRPr="00FF1CC6">
              <w:rPr>
                <w:rFonts w:ascii="Times New Roman" w:eastAsia="Times New Roman" w:hAnsi="Times New Roman" w:cs="Times New Roman"/>
                <w:color w:val="000000"/>
                <w:sz w:val="20"/>
                <w:szCs w:val="20"/>
                <w:lang w:eastAsia="ru-RU"/>
              </w:rPr>
              <w:t xml:space="preserve"> коробок в </w:t>
            </w:r>
            <w:proofErr w:type="spellStart"/>
            <w:r w:rsidRPr="00FF1CC6">
              <w:rPr>
                <w:rFonts w:ascii="Times New Roman" w:eastAsia="Times New Roman" w:hAnsi="Times New Roman" w:cs="Times New Roman"/>
                <w:color w:val="000000"/>
                <w:sz w:val="20"/>
                <w:szCs w:val="20"/>
                <w:lang w:eastAsia="ru-RU"/>
              </w:rPr>
              <w:t>кам'яних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br/>
              <w:t xml:space="preserve">з </w:t>
            </w:r>
            <w:proofErr w:type="spellStart"/>
            <w:r w:rsidRPr="00FF1CC6">
              <w:rPr>
                <w:rFonts w:ascii="Times New Roman" w:eastAsia="Times New Roman" w:hAnsi="Times New Roman" w:cs="Times New Roman"/>
                <w:color w:val="000000"/>
                <w:sz w:val="20"/>
                <w:szCs w:val="20"/>
                <w:lang w:eastAsia="ru-RU"/>
              </w:rPr>
              <w:t>відбиванням</w:t>
            </w:r>
            <w:proofErr w:type="spellEnd"/>
            <w:r w:rsidRPr="00FF1CC6">
              <w:rPr>
                <w:rFonts w:ascii="Times New Roman" w:eastAsia="Times New Roman" w:hAnsi="Times New Roman" w:cs="Times New Roman"/>
                <w:color w:val="000000"/>
                <w:sz w:val="20"/>
                <w:szCs w:val="20"/>
                <w:lang w:eastAsia="ru-RU"/>
              </w:rPr>
              <w:t xml:space="preserve"> штукатурки в укосах</w:t>
            </w:r>
          </w:p>
        </w:tc>
        <w:tc>
          <w:tcPr>
            <w:tcW w:w="1280" w:type="dxa"/>
            <w:vMerge w:val="restart"/>
            <w:tcBorders>
              <w:top w:val="nil"/>
              <w:left w:val="single" w:sz="4" w:space="0" w:color="auto"/>
              <w:bottom w:val="nil"/>
              <w:right w:val="nil"/>
            </w:tcBorders>
            <w:shd w:val="clear" w:color="auto" w:fill="auto"/>
            <w:hideMark/>
          </w:tcPr>
          <w:p w14:paraId="653BBD4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100 </w:t>
            </w: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FD8816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0,13</w:t>
            </w:r>
          </w:p>
        </w:tc>
        <w:tc>
          <w:tcPr>
            <w:tcW w:w="1400" w:type="dxa"/>
            <w:tcBorders>
              <w:top w:val="nil"/>
              <w:left w:val="single" w:sz="4" w:space="0" w:color="auto"/>
              <w:bottom w:val="nil"/>
              <w:right w:val="single" w:sz="4" w:space="0" w:color="auto"/>
            </w:tcBorders>
            <w:shd w:val="clear" w:color="auto" w:fill="auto"/>
            <w:hideMark/>
          </w:tcPr>
          <w:p w14:paraId="6FE9A3A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9004778"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2D0BDA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D08FE6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D14482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E20C36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9F4377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3C078B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AC2706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w:t>
            </w:r>
          </w:p>
        </w:tc>
        <w:tc>
          <w:tcPr>
            <w:tcW w:w="5000" w:type="dxa"/>
            <w:gridSpan w:val="4"/>
            <w:vMerge w:val="restart"/>
            <w:tcBorders>
              <w:top w:val="nil"/>
              <w:left w:val="single" w:sz="4" w:space="0" w:color="auto"/>
              <w:bottom w:val="nil"/>
              <w:right w:val="nil"/>
            </w:tcBorders>
            <w:shd w:val="clear" w:color="auto" w:fill="auto"/>
            <w:hideMark/>
          </w:tcPr>
          <w:p w14:paraId="405F06E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Знімання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дверних</w:t>
            </w:r>
            <w:proofErr w:type="spellEnd"/>
            <w:r w:rsidRPr="00FF1CC6">
              <w:rPr>
                <w:rFonts w:ascii="Times New Roman" w:eastAsia="Times New Roman" w:hAnsi="Times New Roman" w:cs="Times New Roman"/>
                <w:color w:val="000000"/>
                <w:sz w:val="20"/>
                <w:szCs w:val="20"/>
                <w:lang w:eastAsia="ru-RU"/>
              </w:rPr>
              <w:t xml:space="preserve"> полотен</w:t>
            </w:r>
          </w:p>
        </w:tc>
        <w:tc>
          <w:tcPr>
            <w:tcW w:w="1280" w:type="dxa"/>
            <w:vMerge w:val="restart"/>
            <w:tcBorders>
              <w:top w:val="nil"/>
              <w:left w:val="single" w:sz="4" w:space="0" w:color="auto"/>
              <w:bottom w:val="nil"/>
              <w:right w:val="nil"/>
            </w:tcBorders>
            <w:shd w:val="clear" w:color="auto" w:fill="auto"/>
            <w:hideMark/>
          </w:tcPr>
          <w:p w14:paraId="1898531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 м2</w:t>
            </w:r>
          </w:p>
        </w:tc>
        <w:tc>
          <w:tcPr>
            <w:tcW w:w="1260" w:type="dxa"/>
            <w:gridSpan w:val="2"/>
            <w:vMerge w:val="restart"/>
            <w:tcBorders>
              <w:top w:val="nil"/>
              <w:left w:val="single" w:sz="4" w:space="0" w:color="auto"/>
              <w:bottom w:val="nil"/>
              <w:right w:val="nil"/>
            </w:tcBorders>
            <w:shd w:val="clear" w:color="auto" w:fill="auto"/>
            <w:hideMark/>
          </w:tcPr>
          <w:p w14:paraId="26B943C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0,234</w:t>
            </w:r>
          </w:p>
        </w:tc>
        <w:tc>
          <w:tcPr>
            <w:tcW w:w="1400" w:type="dxa"/>
            <w:tcBorders>
              <w:top w:val="nil"/>
              <w:left w:val="single" w:sz="4" w:space="0" w:color="auto"/>
              <w:bottom w:val="nil"/>
              <w:right w:val="single" w:sz="4" w:space="0" w:color="auto"/>
            </w:tcBorders>
            <w:shd w:val="clear" w:color="auto" w:fill="auto"/>
            <w:hideMark/>
          </w:tcPr>
          <w:p w14:paraId="2C6AAEC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5E27F8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9E4C01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7A99BC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0CAEDD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412962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816986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1A81CBE"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0D42FDD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5E0FEF0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====САНТЕХНІЧНІ РОБОТИ====</w:t>
            </w:r>
          </w:p>
        </w:tc>
        <w:tc>
          <w:tcPr>
            <w:tcW w:w="1280" w:type="dxa"/>
            <w:tcBorders>
              <w:top w:val="nil"/>
              <w:left w:val="nil"/>
              <w:bottom w:val="nil"/>
              <w:right w:val="single" w:sz="4" w:space="0" w:color="auto"/>
            </w:tcBorders>
            <w:shd w:val="clear" w:color="auto" w:fill="auto"/>
            <w:hideMark/>
          </w:tcPr>
          <w:p w14:paraId="2450B60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476515D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0C04DD3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83AA02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963659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w:t>
            </w:r>
          </w:p>
        </w:tc>
        <w:tc>
          <w:tcPr>
            <w:tcW w:w="5000" w:type="dxa"/>
            <w:gridSpan w:val="4"/>
            <w:vMerge w:val="restart"/>
            <w:tcBorders>
              <w:top w:val="nil"/>
              <w:left w:val="single" w:sz="4" w:space="0" w:color="auto"/>
              <w:bottom w:val="nil"/>
              <w:right w:val="nil"/>
            </w:tcBorders>
            <w:shd w:val="clear" w:color="auto" w:fill="auto"/>
            <w:hideMark/>
          </w:tcPr>
          <w:p w14:paraId="153E018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Демонтаж раковин [</w:t>
            </w:r>
            <w:proofErr w:type="spellStart"/>
            <w:r w:rsidRPr="00FF1CC6">
              <w:rPr>
                <w:rFonts w:ascii="Times New Roman" w:eastAsia="Times New Roman" w:hAnsi="Times New Roman" w:cs="Times New Roman"/>
                <w:color w:val="000000"/>
                <w:sz w:val="20"/>
                <w:szCs w:val="20"/>
                <w:lang w:eastAsia="ru-RU"/>
              </w:rPr>
              <w:t>умивальників</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06CDEC3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100к-т</w:t>
            </w:r>
          </w:p>
        </w:tc>
        <w:tc>
          <w:tcPr>
            <w:tcW w:w="1260" w:type="dxa"/>
            <w:gridSpan w:val="2"/>
            <w:vMerge w:val="restart"/>
            <w:tcBorders>
              <w:top w:val="nil"/>
              <w:left w:val="single" w:sz="4" w:space="0" w:color="auto"/>
              <w:bottom w:val="nil"/>
              <w:right w:val="nil"/>
            </w:tcBorders>
            <w:shd w:val="clear" w:color="auto" w:fill="auto"/>
            <w:hideMark/>
          </w:tcPr>
          <w:p w14:paraId="24ECC99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0,04</w:t>
            </w:r>
          </w:p>
        </w:tc>
        <w:tc>
          <w:tcPr>
            <w:tcW w:w="1400" w:type="dxa"/>
            <w:tcBorders>
              <w:top w:val="nil"/>
              <w:left w:val="single" w:sz="4" w:space="0" w:color="auto"/>
              <w:bottom w:val="nil"/>
              <w:right w:val="single" w:sz="4" w:space="0" w:color="auto"/>
            </w:tcBorders>
            <w:shd w:val="clear" w:color="auto" w:fill="auto"/>
            <w:hideMark/>
          </w:tcPr>
          <w:p w14:paraId="2AFE48C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CA2C493"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C1E07C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71D257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432839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0F0323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9C4594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4428D3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B5C20E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w:t>
            </w:r>
          </w:p>
        </w:tc>
        <w:tc>
          <w:tcPr>
            <w:tcW w:w="5000" w:type="dxa"/>
            <w:gridSpan w:val="4"/>
            <w:vMerge w:val="restart"/>
            <w:tcBorders>
              <w:top w:val="nil"/>
              <w:left w:val="single" w:sz="4" w:space="0" w:color="auto"/>
              <w:bottom w:val="nil"/>
              <w:right w:val="nil"/>
            </w:tcBorders>
            <w:shd w:val="clear" w:color="auto" w:fill="auto"/>
            <w:hideMark/>
          </w:tcPr>
          <w:p w14:paraId="4868290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Демонтаж </w:t>
            </w:r>
            <w:proofErr w:type="spellStart"/>
            <w:r w:rsidRPr="00FF1CC6">
              <w:rPr>
                <w:rFonts w:ascii="Times New Roman" w:eastAsia="Times New Roman" w:hAnsi="Times New Roman" w:cs="Times New Roman"/>
                <w:color w:val="000000"/>
                <w:sz w:val="20"/>
                <w:szCs w:val="20"/>
                <w:lang w:eastAsia="ru-RU"/>
              </w:rPr>
              <w:t>унітазів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змивними</w:t>
            </w:r>
            <w:proofErr w:type="spellEnd"/>
            <w:r w:rsidRPr="00FF1CC6">
              <w:rPr>
                <w:rFonts w:ascii="Times New Roman" w:eastAsia="Times New Roman" w:hAnsi="Times New Roman" w:cs="Times New Roman"/>
                <w:color w:val="000000"/>
                <w:sz w:val="20"/>
                <w:szCs w:val="20"/>
                <w:lang w:eastAsia="ru-RU"/>
              </w:rPr>
              <w:t xml:space="preserve"> бачками</w:t>
            </w:r>
          </w:p>
        </w:tc>
        <w:tc>
          <w:tcPr>
            <w:tcW w:w="1280" w:type="dxa"/>
            <w:vMerge w:val="restart"/>
            <w:tcBorders>
              <w:top w:val="nil"/>
              <w:left w:val="single" w:sz="4" w:space="0" w:color="auto"/>
              <w:bottom w:val="nil"/>
              <w:right w:val="nil"/>
            </w:tcBorders>
            <w:shd w:val="clear" w:color="auto" w:fill="auto"/>
            <w:hideMark/>
          </w:tcPr>
          <w:p w14:paraId="5EFA87A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100к-т</w:t>
            </w:r>
          </w:p>
        </w:tc>
        <w:tc>
          <w:tcPr>
            <w:tcW w:w="1260" w:type="dxa"/>
            <w:gridSpan w:val="2"/>
            <w:vMerge w:val="restart"/>
            <w:tcBorders>
              <w:top w:val="nil"/>
              <w:left w:val="single" w:sz="4" w:space="0" w:color="auto"/>
              <w:bottom w:val="nil"/>
              <w:right w:val="nil"/>
            </w:tcBorders>
            <w:shd w:val="clear" w:color="auto" w:fill="auto"/>
            <w:hideMark/>
          </w:tcPr>
          <w:p w14:paraId="4C32B52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0,04</w:t>
            </w:r>
          </w:p>
        </w:tc>
        <w:tc>
          <w:tcPr>
            <w:tcW w:w="1400" w:type="dxa"/>
            <w:tcBorders>
              <w:top w:val="nil"/>
              <w:left w:val="single" w:sz="4" w:space="0" w:color="auto"/>
              <w:bottom w:val="nil"/>
              <w:right w:val="single" w:sz="4" w:space="0" w:color="auto"/>
            </w:tcBorders>
            <w:shd w:val="clear" w:color="auto" w:fill="auto"/>
            <w:hideMark/>
          </w:tcPr>
          <w:p w14:paraId="505DA9A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4C0D00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830422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E65F34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833F95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CF137C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2CF5977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3DE344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3FA6D6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w:t>
            </w:r>
          </w:p>
        </w:tc>
        <w:tc>
          <w:tcPr>
            <w:tcW w:w="5000" w:type="dxa"/>
            <w:gridSpan w:val="4"/>
            <w:vMerge w:val="restart"/>
            <w:tcBorders>
              <w:top w:val="nil"/>
              <w:left w:val="single" w:sz="4" w:space="0" w:color="auto"/>
              <w:bottom w:val="nil"/>
              <w:right w:val="nil"/>
            </w:tcBorders>
            <w:shd w:val="clear" w:color="auto" w:fill="auto"/>
            <w:hideMark/>
          </w:tcPr>
          <w:p w14:paraId="494494E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Розбирання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трубопроводів</w:t>
            </w:r>
            <w:proofErr w:type="spellEnd"/>
            <w:r w:rsidRPr="00FF1CC6">
              <w:rPr>
                <w:rFonts w:ascii="Times New Roman" w:eastAsia="Times New Roman" w:hAnsi="Times New Roman" w:cs="Times New Roman"/>
                <w:color w:val="000000"/>
                <w:sz w:val="20"/>
                <w:szCs w:val="20"/>
                <w:lang w:eastAsia="ru-RU"/>
              </w:rPr>
              <w:t xml:space="preserve"> з труб </w:t>
            </w:r>
            <w:proofErr w:type="spellStart"/>
            <w:r w:rsidRPr="00FF1CC6">
              <w:rPr>
                <w:rFonts w:ascii="Times New Roman" w:eastAsia="Times New Roman" w:hAnsi="Times New Roman" w:cs="Times New Roman"/>
                <w:color w:val="000000"/>
                <w:sz w:val="20"/>
                <w:szCs w:val="20"/>
                <w:lang w:eastAsia="ru-RU"/>
              </w:rPr>
              <w:t>чавунних</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каналізаційних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до 50 мм</w:t>
            </w:r>
          </w:p>
        </w:tc>
        <w:tc>
          <w:tcPr>
            <w:tcW w:w="1280" w:type="dxa"/>
            <w:vMerge w:val="restart"/>
            <w:tcBorders>
              <w:top w:val="nil"/>
              <w:left w:val="single" w:sz="4" w:space="0" w:color="auto"/>
              <w:bottom w:val="nil"/>
              <w:right w:val="nil"/>
            </w:tcBorders>
            <w:shd w:val="clear" w:color="auto" w:fill="auto"/>
            <w:hideMark/>
          </w:tcPr>
          <w:p w14:paraId="67109B5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0324080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0,15</w:t>
            </w:r>
          </w:p>
        </w:tc>
        <w:tc>
          <w:tcPr>
            <w:tcW w:w="1400" w:type="dxa"/>
            <w:tcBorders>
              <w:top w:val="nil"/>
              <w:left w:val="single" w:sz="4" w:space="0" w:color="auto"/>
              <w:bottom w:val="nil"/>
              <w:right w:val="single" w:sz="4" w:space="0" w:color="auto"/>
            </w:tcBorders>
            <w:shd w:val="clear" w:color="auto" w:fill="auto"/>
            <w:hideMark/>
          </w:tcPr>
          <w:p w14:paraId="18551A4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F3ED8D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E880C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443A93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2BF6FE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535EC3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40B3729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C93957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91100A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w:t>
            </w:r>
          </w:p>
        </w:tc>
        <w:tc>
          <w:tcPr>
            <w:tcW w:w="5000" w:type="dxa"/>
            <w:gridSpan w:val="4"/>
            <w:vMerge w:val="restart"/>
            <w:tcBorders>
              <w:top w:val="nil"/>
              <w:left w:val="single" w:sz="4" w:space="0" w:color="auto"/>
              <w:bottom w:val="nil"/>
              <w:right w:val="nil"/>
            </w:tcBorders>
            <w:shd w:val="clear" w:color="auto" w:fill="auto"/>
            <w:hideMark/>
          </w:tcPr>
          <w:p w14:paraId="4C53C78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Розбирання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трубопроводів</w:t>
            </w:r>
            <w:proofErr w:type="spellEnd"/>
            <w:r w:rsidRPr="00FF1CC6">
              <w:rPr>
                <w:rFonts w:ascii="Times New Roman" w:eastAsia="Times New Roman" w:hAnsi="Times New Roman" w:cs="Times New Roman"/>
                <w:color w:val="000000"/>
                <w:sz w:val="20"/>
                <w:szCs w:val="20"/>
                <w:lang w:eastAsia="ru-RU"/>
              </w:rPr>
              <w:t xml:space="preserve"> з труб </w:t>
            </w:r>
            <w:proofErr w:type="spellStart"/>
            <w:r w:rsidRPr="00FF1CC6">
              <w:rPr>
                <w:rFonts w:ascii="Times New Roman" w:eastAsia="Times New Roman" w:hAnsi="Times New Roman" w:cs="Times New Roman"/>
                <w:color w:val="000000"/>
                <w:sz w:val="20"/>
                <w:szCs w:val="20"/>
                <w:lang w:eastAsia="ru-RU"/>
              </w:rPr>
              <w:t>чавунних</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каналізаційних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понад</w:t>
            </w:r>
            <w:proofErr w:type="spellEnd"/>
            <w:r w:rsidRPr="00FF1CC6">
              <w:rPr>
                <w:rFonts w:ascii="Times New Roman" w:eastAsia="Times New Roman" w:hAnsi="Times New Roman" w:cs="Times New Roman"/>
                <w:color w:val="000000"/>
                <w:sz w:val="20"/>
                <w:szCs w:val="20"/>
                <w:lang w:eastAsia="ru-RU"/>
              </w:rPr>
              <w:t xml:space="preserve"> 50 до 100 мм</w:t>
            </w:r>
          </w:p>
        </w:tc>
        <w:tc>
          <w:tcPr>
            <w:tcW w:w="1280" w:type="dxa"/>
            <w:vMerge w:val="restart"/>
            <w:tcBorders>
              <w:top w:val="nil"/>
              <w:left w:val="single" w:sz="4" w:space="0" w:color="auto"/>
              <w:bottom w:val="nil"/>
              <w:right w:val="nil"/>
            </w:tcBorders>
            <w:shd w:val="clear" w:color="auto" w:fill="auto"/>
            <w:hideMark/>
          </w:tcPr>
          <w:p w14:paraId="4519BE3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07A209D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w:t>
            </w:r>
          </w:p>
        </w:tc>
        <w:tc>
          <w:tcPr>
            <w:tcW w:w="1400" w:type="dxa"/>
            <w:tcBorders>
              <w:top w:val="nil"/>
              <w:left w:val="single" w:sz="4" w:space="0" w:color="auto"/>
              <w:bottom w:val="nil"/>
              <w:right w:val="single" w:sz="4" w:space="0" w:color="auto"/>
            </w:tcBorders>
            <w:shd w:val="clear" w:color="auto" w:fill="auto"/>
            <w:hideMark/>
          </w:tcPr>
          <w:p w14:paraId="6E610F4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7609BCC"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4D906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4CA70D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5590BC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425B95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0645307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3E4A26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045A9C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w:t>
            </w:r>
          </w:p>
        </w:tc>
        <w:tc>
          <w:tcPr>
            <w:tcW w:w="5000" w:type="dxa"/>
            <w:gridSpan w:val="4"/>
            <w:vMerge w:val="restart"/>
            <w:tcBorders>
              <w:top w:val="nil"/>
              <w:left w:val="single" w:sz="4" w:space="0" w:color="auto"/>
              <w:bottom w:val="nil"/>
              <w:right w:val="nil"/>
            </w:tcBorders>
            <w:shd w:val="clear" w:color="auto" w:fill="auto"/>
            <w:hideMark/>
          </w:tcPr>
          <w:p w14:paraId="4B8F8B9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(Демонтаж)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трубопроводу</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водопостачання</w:t>
            </w:r>
            <w:proofErr w:type="spellEnd"/>
            <w:r w:rsidRPr="00FF1CC6">
              <w:rPr>
                <w:rFonts w:ascii="Times New Roman" w:eastAsia="Times New Roman" w:hAnsi="Times New Roman" w:cs="Times New Roman"/>
                <w:color w:val="000000"/>
                <w:sz w:val="20"/>
                <w:szCs w:val="20"/>
                <w:lang w:eastAsia="ru-RU"/>
              </w:rPr>
              <w:t xml:space="preserve"> з труб </w:t>
            </w:r>
            <w:proofErr w:type="spellStart"/>
            <w:r w:rsidRPr="00FF1CC6">
              <w:rPr>
                <w:rFonts w:ascii="Times New Roman" w:eastAsia="Times New Roman" w:hAnsi="Times New Roman" w:cs="Times New Roman"/>
                <w:color w:val="000000"/>
                <w:sz w:val="20"/>
                <w:szCs w:val="20"/>
                <w:lang w:eastAsia="ru-RU"/>
              </w:rPr>
              <w:t>сталевих</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водогазопровідних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оцинкованих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15</w:t>
            </w:r>
            <w:r w:rsidRPr="00FF1CC6">
              <w:rPr>
                <w:rFonts w:ascii="Times New Roman" w:eastAsia="Times New Roman" w:hAnsi="Times New Roman" w:cs="Times New Roman"/>
                <w:color w:val="000000"/>
                <w:sz w:val="20"/>
                <w:szCs w:val="20"/>
                <w:lang w:eastAsia="ru-RU"/>
              </w:rPr>
              <w:br/>
              <w:t>мм</w:t>
            </w:r>
          </w:p>
        </w:tc>
        <w:tc>
          <w:tcPr>
            <w:tcW w:w="1280" w:type="dxa"/>
            <w:vMerge w:val="restart"/>
            <w:tcBorders>
              <w:top w:val="nil"/>
              <w:left w:val="single" w:sz="4" w:space="0" w:color="auto"/>
              <w:bottom w:val="nil"/>
              <w:right w:val="nil"/>
            </w:tcBorders>
            <w:shd w:val="clear" w:color="auto" w:fill="auto"/>
            <w:hideMark/>
          </w:tcPr>
          <w:p w14:paraId="5CEA03B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189CFBE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0,6</w:t>
            </w:r>
          </w:p>
        </w:tc>
        <w:tc>
          <w:tcPr>
            <w:tcW w:w="1400" w:type="dxa"/>
            <w:tcBorders>
              <w:top w:val="nil"/>
              <w:left w:val="single" w:sz="4" w:space="0" w:color="auto"/>
              <w:bottom w:val="nil"/>
              <w:right w:val="single" w:sz="4" w:space="0" w:color="auto"/>
            </w:tcBorders>
            <w:shd w:val="clear" w:color="auto" w:fill="auto"/>
            <w:hideMark/>
          </w:tcPr>
          <w:p w14:paraId="59790C9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782B3D1" w14:textId="77777777" w:rsidTr="008B46D3">
        <w:trPr>
          <w:trHeight w:val="825"/>
        </w:trPr>
        <w:tc>
          <w:tcPr>
            <w:tcW w:w="1140" w:type="dxa"/>
            <w:gridSpan w:val="2"/>
            <w:vMerge/>
            <w:tcBorders>
              <w:top w:val="nil"/>
              <w:left w:val="single" w:sz="4" w:space="0" w:color="auto"/>
              <w:bottom w:val="nil"/>
              <w:right w:val="single" w:sz="4" w:space="0" w:color="000000"/>
            </w:tcBorders>
            <w:vAlign w:val="center"/>
            <w:hideMark/>
          </w:tcPr>
          <w:p w14:paraId="4536D69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3D3D0F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003CF8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D3DFC7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0E0B031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C58FE5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C393BA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w:t>
            </w:r>
          </w:p>
        </w:tc>
        <w:tc>
          <w:tcPr>
            <w:tcW w:w="5000" w:type="dxa"/>
            <w:gridSpan w:val="4"/>
            <w:vMerge w:val="restart"/>
            <w:tcBorders>
              <w:top w:val="nil"/>
              <w:left w:val="single" w:sz="4" w:space="0" w:color="auto"/>
              <w:bottom w:val="nil"/>
              <w:right w:val="nil"/>
            </w:tcBorders>
            <w:shd w:val="clear" w:color="auto" w:fill="auto"/>
            <w:hideMark/>
          </w:tcPr>
          <w:p w14:paraId="4AB36B7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Демонтаж </w:t>
            </w:r>
            <w:proofErr w:type="spellStart"/>
            <w:r w:rsidRPr="00FF1CC6">
              <w:rPr>
                <w:rFonts w:ascii="Times New Roman" w:eastAsia="Times New Roman" w:hAnsi="Times New Roman" w:cs="Times New Roman"/>
                <w:color w:val="000000"/>
                <w:sz w:val="20"/>
                <w:szCs w:val="20"/>
                <w:lang w:eastAsia="ru-RU"/>
              </w:rPr>
              <w:t>радіаторів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масою</w:t>
            </w:r>
            <w:proofErr w:type="spellEnd"/>
            <w:r w:rsidRPr="00FF1CC6">
              <w:rPr>
                <w:rFonts w:ascii="Times New Roman" w:eastAsia="Times New Roman" w:hAnsi="Times New Roman" w:cs="Times New Roman"/>
                <w:color w:val="000000"/>
                <w:sz w:val="20"/>
                <w:szCs w:val="20"/>
                <w:lang w:eastAsia="ru-RU"/>
              </w:rPr>
              <w:t xml:space="preserve"> до 80 кг</w:t>
            </w:r>
          </w:p>
        </w:tc>
        <w:tc>
          <w:tcPr>
            <w:tcW w:w="1280" w:type="dxa"/>
            <w:vMerge w:val="restart"/>
            <w:tcBorders>
              <w:top w:val="nil"/>
              <w:left w:val="single" w:sz="4" w:space="0" w:color="auto"/>
              <w:bottom w:val="nil"/>
              <w:right w:val="nil"/>
            </w:tcBorders>
            <w:shd w:val="clear" w:color="auto" w:fill="auto"/>
            <w:hideMark/>
          </w:tcPr>
          <w:p w14:paraId="602F55C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12F9A18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0,26</w:t>
            </w:r>
          </w:p>
        </w:tc>
        <w:tc>
          <w:tcPr>
            <w:tcW w:w="1400" w:type="dxa"/>
            <w:tcBorders>
              <w:top w:val="nil"/>
              <w:left w:val="single" w:sz="4" w:space="0" w:color="auto"/>
              <w:bottom w:val="nil"/>
              <w:right w:val="single" w:sz="4" w:space="0" w:color="auto"/>
            </w:tcBorders>
            <w:shd w:val="clear" w:color="auto" w:fill="auto"/>
            <w:hideMark/>
          </w:tcPr>
          <w:p w14:paraId="0DB7B9A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B2AD65E"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D218FC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B95355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62BE3A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CC88B1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648D48B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CEE14E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56E97B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w:t>
            </w:r>
          </w:p>
        </w:tc>
        <w:tc>
          <w:tcPr>
            <w:tcW w:w="5000" w:type="dxa"/>
            <w:gridSpan w:val="4"/>
            <w:vMerge w:val="restart"/>
            <w:tcBorders>
              <w:top w:val="nil"/>
              <w:left w:val="single" w:sz="4" w:space="0" w:color="auto"/>
              <w:bottom w:val="nil"/>
              <w:right w:val="nil"/>
            </w:tcBorders>
            <w:shd w:val="clear" w:color="auto" w:fill="auto"/>
            <w:hideMark/>
          </w:tcPr>
          <w:p w14:paraId="0EBFDAF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Демонтаж </w:t>
            </w:r>
            <w:proofErr w:type="spellStart"/>
            <w:r w:rsidRPr="00FF1CC6">
              <w:rPr>
                <w:rFonts w:ascii="Times New Roman" w:eastAsia="Times New Roman" w:hAnsi="Times New Roman" w:cs="Times New Roman"/>
                <w:color w:val="000000"/>
                <w:sz w:val="20"/>
                <w:szCs w:val="20"/>
                <w:lang w:eastAsia="ru-RU"/>
              </w:rPr>
              <w:t>чавунної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арматури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20 мм</w:t>
            </w:r>
          </w:p>
        </w:tc>
        <w:tc>
          <w:tcPr>
            <w:tcW w:w="1280" w:type="dxa"/>
            <w:vMerge w:val="restart"/>
            <w:tcBorders>
              <w:top w:val="nil"/>
              <w:left w:val="single" w:sz="4" w:space="0" w:color="auto"/>
              <w:bottom w:val="nil"/>
              <w:right w:val="nil"/>
            </w:tcBorders>
            <w:shd w:val="clear" w:color="auto" w:fill="auto"/>
            <w:hideMark/>
          </w:tcPr>
          <w:p w14:paraId="714117F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69423D5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0,78</w:t>
            </w:r>
          </w:p>
        </w:tc>
        <w:tc>
          <w:tcPr>
            <w:tcW w:w="1400" w:type="dxa"/>
            <w:tcBorders>
              <w:top w:val="nil"/>
              <w:left w:val="single" w:sz="4" w:space="0" w:color="auto"/>
              <w:bottom w:val="nil"/>
              <w:right w:val="single" w:sz="4" w:space="0" w:color="auto"/>
            </w:tcBorders>
            <w:shd w:val="clear" w:color="auto" w:fill="auto"/>
            <w:hideMark/>
          </w:tcPr>
          <w:p w14:paraId="2D3748B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8B94F5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4A411F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55238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E42E5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77C8B0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1FED2BE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2DBF014"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2826DA4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7590F62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====ЕЛЕКТРОМОНТАЖНІ РОБОТИ ====</w:t>
            </w:r>
          </w:p>
        </w:tc>
        <w:tc>
          <w:tcPr>
            <w:tcW w:w="1280" w:type="dxa"/>
            <w:tcBorders>
              <w:top w:val="nil"/>
              <w:left w:val="nil"/>
              <w:bottom w:val="nil"/>
              <w:right w:val="single" w:sz="4" w:space="0" w:color="auto"/>
            </w:tcBorders>
            <w:shd w:val="clear" w:color="auto" w:fill="auto"/>
            <w:hideMark/>
          </w:tcPr>
          <w:p w14:paraId="553F91D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02CA484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2542E87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811DF7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A95DC2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w:t>
            </w:r>
          </w:p>
        </w:tc>
        <w:tc>
          <w:tcPr>
            <w:tcW w:w="5000" w:type="dxa"/>
            <w:gridSpan w:val="4"/>
            <w:vMerge w:val="restart"/>
            <w:tcBorders>
              <w:top w:val="nil"/>
              <w:left w:val="single" w:sz="4" w:space="0" w:color="auto"/>
              <w:bottom w:val="nil"/>
              <w:right w:val="nil"/>
            </w:tcBorders>
            <w:shd w:val="clear" w:color="auto" w:fill="auto"/>
            <w:hideMark/>
          </w:tcPr>
          <w:p w14:paraId="022B701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Демонтаж </w:t>
            </w:r>
            <w:proofErr w:type="spellStart"/>
            <w:r w:rsidRPr="00FF1CC6">
              <w:rPr>
                <w:rFonts w:ascii="Times New Roman" w:eastAsia="Times New Roman" w:hAnsi="Times New Roman" w:cs="Times New Roman"/>
                <w:color w:val="000000"/>
                <w:sz w:val="20"/>
                <w:szCs w:val="20"/>
                <w:lang w:eastAsia="ru-RU"/>
              </w:rPr>
              <w:t>схованої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електропроводки</w:t>
            </w:r>
            <w:proofErr w:type="spellEnd"/>
          </w:p>
        </w:tc>
        <w:tc>
          <w:tcPr>
            <w:tcW w:w="1280" w:type="dxa"/>
            <w:vMerge w:val="restart"/>
            <w:tcBorders>
              <w:top w:val="nil"/>
              <w:left w:val="single" w:sz="4" w:space="0" w:color="auto"/>
              <w:bottom w:val="nil"/>
              <w:right w:val="nil"/>
            </w:tcBorders>
            <w:shd w:val="clear" w:color="auto" w:fill="auto"/>
            <w:hideMark/>
          </w:tcPr>
          <w:p w14:paraId="577773A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1C9D877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w:t>
            </w:r>
          </w:p>
        </w:tc>
        <w:tc>
          <w:tcPr>
            <w:tcW w:w="1400" w:type="dxa"/>
            <w:tcBorders>
              <w:top w:val="nil"/>
              <w:left w:val="single" w:sz="4" w:space="0" w:color="auto"/>
              <w:bottom w:val="nil"/>
              <w:right w:val="single" w:sz="4" w:space="0" w:color="auto"/>
            </w:tcBorders>
            <w:shd w:val="clear" w:color="auto" w:fill="auto"/>
            <w:hideMark/>
          </w:tcPr>
          <w:p w14:paraId="6262EC5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C8B3E4A"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0B57BA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D55260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69FF5F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1ACCDE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D637BA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4BA048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4E14C1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w:t>
            </w:r>
          </w:p>
        </w:tc>
        <w:tc>
          <w:tcPr>
            <w:tcW w:w="5000" w:type="dxa"/>
            <w:gridSpan w:val="4"/>
            <w:vMerge w:val="restart"/>
            <w:tcBorders>
              <w:top w:val="nil"/>
              <w:left w:val="single" w:sz="4" w:space="0" w:color="auto"/>
              <w:bottom w:val="nil"/>
              <w:right w:val="nil"/>
            </w:tcBorders>
            <w:shd w:val="clear" w:color="auto" w:fill="auto"/>
            <w:hideMark/>
          </w:tcPr>
          <w:p w14:paraId="6230D27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Демонтаж </w:t>
            </w:r>
            <w:proofErr w:type="spellStart"/>
            <w:r w:rsidRPr="00FF1CC6">
              <w:rPr>
                <w:rFonts w:ascii="Times New Roman" w:eastAsia="Times New Roman" w:hAnsi="Times New Roman" w:cs="Times New Roman"/>
                <w:color w:val="000000"/>
                <w:sz w:val="20"/>
                <w:szCs w:val="20"/>
                <w:lang w:eastAsia="ru-RU"/>
              </w:rPr>
              <w:t>групових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щитків</w:t>
            </w:r>
            <w:proofErr w:type="spellEnd"/>
          </w:p>
        </w:tc>
        <w:tc>
          <w:tcPr>
            <w:tcW w:w="1280" w:type="dxa"/>
            <w:vMerge w:val="restart"/>
            <w:tcBorders>
              <w:top w:val="nil"/>
              <w:left w:val="single" w:sz="4" w:space="0" w:color="auto"/>
              <w:bottom w:val="nil"/>
              <w:right w:val="nil"/>
            </w:tcBorders>
            <w:shd w:val="clear" w:color="auto" w:fill="auto"/>
            <w:hideMark/>
          </w:tcPr>
          <w:p w14:paraId="0606FD5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5531D1D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0,01</w:t>
            </w:r>
          </w:p>
        </w:tc>
        <w:tc>
          <w:tcPr>
            <w:tcW w:w="1400" w:type="dxa"/>
            <w:tcBorders>
              <w:top w:val="nil"/>
              <w:left w:val="single" w:sz="4" w:space="0" w:color="auto"/>
              <w:bottom w:val="nil"/>
              <w:right w:val="single" w:sz="4" w:space="0" w:color="auto"/>
            </w:tcBorders>
            <w:shd w:val="clear" w:color="auto" w:fill="auto"/>
            <w:hideMark/>
          </w:tcPr>
          <w:p w14:paraId="734BF9C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B0577FA"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F4BD88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BBD883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11F2DB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428FAB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3269A9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2F16BA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BD856D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21</w:t>
            </w:r>
          </w:p>
        </w:tc>
        <w:tc>
          <w:tcPr>
            <w:tcW w:w="5000" w:type="dxa"/>
            <w:gridSpan w:val="4"/>
            <w:vMerge w:val="restart"/>
            <w:tcBorders>
              <w:top w:val="nil"/>
              <w:left w:val="single" w:sz="4" w:space="0" w:color="auto"/>
              <w:bottom w:val="nil"/>
              <w:right w:val="nil"/>
            </w:tcBorders>
            <w:shd w:val="clear" w:color="auto" w:fill="auto"/>
            <w:hideMark/>
          </w:tcPr>
          <w:p w14:paraId="65881F3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Демонтаж </w:t>
            </w:r>
            <w:proofErr w:type="spellStart"/>
            <w:r w:rsidRPr="00FF1CC6">
              <w:rPr>
                <w:rFonts w:ascii="Times New Roman" w:eastAsia="Times New Roman" w:hAnsi="Times New Roman" w:cs="Times New Roman"/>
                <w:color w:val="000000"/>
                <w:sz w:val="20"/>
                <w:szCs w:val="20"/>
                <w:lang w:eastAsia="ru-RU"/>
              </w:rPr>
              <w:t>світильників</w:t>
            </w:r>
            <w:proofErr w:type="spellEnd"/>
            <w:r w:rsidRPr="00FF1CC6">
              <w:rPr>
                <w:rFonts w:ascii="Times New Roman" w:eastAsia="Times New Roman" w:hAnsi="Times New Roman" w:cs="Times New Roman"/>
                <w:color w:val="000000"/>
                <w:sz w:val="20"/>
                <w:szCs w:val="20"/>
                <w:lang w:eastAsia="ru-RU"/>
              </w:rPr>
              <w:t xml:space="preserve"> з лампами</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розжарювання</w:t>
            </w:r>
            <w:proofErr w:type="spellEnd"/>
          </w:p>
        </w:tc>
        <w:tc>
          <w:tcPr>
            <w:tcW w:w="1280" w:type="dxa"/>
            <w:vMerge w:val="restart"/>
            <w:tcBorders>
              <w:top w:val="nil"/>
              <w:left w:val="single" w:sz="4" w:space="0" w:color="auto"/>
              <w:bottom w:val="nil"/>
              <w:right w:val="nil"/>
            </w:tcBorders>
            <w:shd w:val="clear" w:color="auto" w:fill="auto"/>
            <w:hideMark/>
          </w:tcPr>
          <w:p w14:paraId="32235CB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11A8FED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0,5</w:t>
            </w:r>
          </w:p>
        </w:tc>
        <w:tc>
          <w:tcPr>
            <w:tcW w:w="1400" w:type="dxa"/>
            <w:tcBorders>
              <w:top w:val="nil"/>
              <w:left w:val="single" w:sz="4" w:space="0" w:color="auto"/>
              <w:bottom w:val="nil"/>
              <w:right w:val="single" w:sz="4" w:space="0" w:color="auto"/>
            </w:tcBorders>
            <w:shd w:val="clear" w:color="auto" w:fill="auto"/>
            <w:hideMark/>
          </w:tcPr>
          <w:p w14:paraId="1B44A16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4E10377"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2BAA63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D87D56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F121A6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48B700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455A67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B87FBE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74EE85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22</w:t>
            </w:r>
          </w:p>
        </w:tc>
        <w:tc>
          <w:tcPr>
            <w:tcW w:w="5000" w:type="dxa"/>
            <w:gridSpan w:val="4"/>
            <w:vMerge w:val="restart"/>
            <w:tcBorders>
              <w:top w:val="nil"/>
              <w:left w:val="single" w:sz="4" w:space="0" w:color="auto"/>
              <w:bottom w:val="nil"/>
              <w:right w:val="nil"/>
            </w:tcBorders>
            <w:shd w:val="clear" w:color="auto" w:fill="auto"/>
            <w:hideMark/>
          </w:tcPr>
          <w:p w14:paraId="1933171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Демонтаж бра, </w:t>
            </w:r>
            <w:proofErr w:type="spellStart"/>
            <w:r w:rsidRPr="00FF1CC6">
              <w:rPr>
                <w:rFonts w:ascii="Times New Roman" w:eastAsia="Times New Roman" w:hAnsi="Times New Roman" w:cs="Times New Roman"/>
                <w:color w:val="000000"/>
                <w:sz w:val="20"/>
                <w:szCs w:val="20"/>
                <w:lang w:eastAsia="ru-RU"/>
              </w:rPr>
              <w:t>плафонів</w:t>
            </w:r>
            <w:proofErr w:type="spellEnd"/>
          </w:p>
        </w:tc>
        <w:tc>
          <w:tcPr>
            <w:tcW w:w="1280" w:type="dxa"/>
            <w:vMerge w:val="restart"/>
            <w:tcBorders>
              <w:top w:val="nil"/>
              <w:left w:val="single" w:sz="4" w:space="0" w:color="auto"/>
              <w:bottom w:val="nil"/>
              <w:right w:val="nil"/>
            </w:tcBorders>
            <w:shd w:val="clear" w:color="auto" w:fill="auto"/>
            <w:hideMark/>
          </w:tcPr>
          <w:p w14:paraId="580A630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2186569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w:t>
            </w:r>
          </w:p>
        </w:tc>
        <w:tc>
          <w:tcPr>
            <w:tcW w:w="1400" w:type="dxa"/>
            <w:tcBorders>
              <w:top w:val="nil"/>
              <w:left w:val="single" w:sz="4" w:space="0" w:color="auto"/>
              <w:bottom w:val="nil"/>
              <w:right w:val="single" w:sz="4" w:space="0" w:color="auto"/>
            </w:tcBorders>
            <w:shd w:val="clear" w:color="auto" w:fill="auto"/>
            <w:hideMark/>
          </w:tcPr>
          <w:p w14:paraId="39B5B90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988642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AD8069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C81ACB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5CCBF6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AD8A09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395EBE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15304A7"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1076CE1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38CDECE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Вентиляційні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роботи</w:t>
            </w:r>
            <w:proofErr w:type="spellEnd"/>
            <w:r w:rsidRPr="00FF1CC6">
              <w:rPr>
                <w:rFonts w:ascii="Times New Roman" w:eastAsia="Times New Roman" w:hAnsi="Times New Roman" w:cs="Times New Roman"/>
                <w:color w:val="000000"/>
                <w:sz w:val="20"/>
                <w:szCs w:val="20"/>
                <w:lang w:eastAsia="ru-RU"/>
              </w:rPr>
              <w:t xml:space="preserve"> ===</w:t>
            </w:r>
          </w:p>
        </w:tc>
        <w:tc>
          <w:tcPr>
            <w:tcW w:w="1280" w:type="dxa"/>
            <w:tcBorders>
              <w:top w:val="nil"/>
              <w:left w:val="nil"/>
              <w:bottom w:val="nil"/>
              <w:right w:val="single" w:sz="4" w:space="0" w:color="auto"/>
            </w:tcBorders>
            <w:shd w:val="clear" w:color="auto" w:fill="auto"/>
            <w:hideMark/>
          </w:tcPr>
          <w:p w14:paraId="4F052C0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1476326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15776B1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17B40F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8E64B3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w:t>
            </w:r>
          </w:p>
        </w:tc>
        <w:tc>
          <w:tcPr>
            <w:tcW w:w="5000" w:type="dxa"/>
            <w:gridSpan w:val="4"/>
            <w:vMerge w:val="restart"/>
            <w:tcBorders>
              <w:top w:val="nil"/>
              <w:left w:val="single" w:sz="4" w:space="0" w:color="auto"/>
              <w:bottom w:val="nil"/>
              <w:right w:val="nil"/>
            </w:tcBorders>
            <w:shd w:val="clear" w:color="auto" w:fill="auto"/>
            <w:hideMark/>
          </w:tcPr>
          <w:p w14:paraId="05E060F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(Демонтаж) </w:t>
            </w:r>
            <w:proofErr w:type="spellStart"/>
            <w:r w:rsidRPr="00FF1CC6">
              <w:rPr>
                <w:rFonts w:ascii="Times New Roman" w:eastAsia="Times New Roman" w:hAnsi="Times New Roman" w:cs="Times New Roman"/>
                <w:color w:val="000000"/>
                <w:sz w:val="20"/>
                <w:szCs w:val="20"/>
                <w:lang w:eastAsia="ru-RU"/>
              </w:rPr>
              <w:t>вентиляційних</w:t>
            </w:r>
            <w:proofErr w:type="spellEnd"/>
            <w:r w:rsidRPr="00FF1CC6">
              <w:rPr>
                <w:rFonts w:ascii="Times New Roman" w:eastAsia="Times New Roman" w:hAnsi="Times New Roman" w:cs="Times New Roman"/>
                <w:color w:val="000000"/>
                <w:sz w:val="20"/>
                <w:szCs w:val="20"/>
                <w:lang w:eastAsia="ru-RU"/>
              </w:rPr>
              <w:t xml:space="preserve"> та </w:t>
            </w:r>
            <w:proofErr w:type="spellStart"/>
            <w:r w:rsidRPr="00FF1CC6">
              <w:rPr>
                <w:rFonts w:ascii="Times New Roman" w:eastAsia="Times New Roman" w:hAnsi="Times New Roman" w:cs="Times New Roman"/>
                <w:color w:val="000000"/>
                <w:sz w:val="20"/>
                <w:szCs w:val="20"/>
                <w:lang w:eastAsia="ru-RU"/>
              </w:rPr>
              <w:t>переточних</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решіток</w:t>
            </w:r>
            <w:proofErr w:type="spellEnd"/>
            <w:r w:rsidRPr="00FF1CC6">
              <w:rPr>
                <w:rFonts w:ascii="Times New Roman" w:eastAsia="Times New Roman" w:hAnsi="Times New Roman" w:cs="Times New Roman"/>
                <w:color w:val="000000"/>
                <w:sz w:val="20"/>
                <w:szCs w:val="20"/>
                <w:lang w:eastAsia="ru-RU"/>
              </w:rPr>
              <w:t xml:space="preserve"> 200*400</w:t>
            </w:r>
          </w:p>
        </w:tc>
        <w:tc>
          <w:tcPr>
            <w:tcW w:w="1280" w:type="dxa"/>
            <w:vMerge w:val="restart"/>
            <w:tcBorders>
              <w:top w:val="nil"/>
              <w:left w:val="single" w:sz="4" w:space="0" w:color="auto"/>
              <w:bottom w:val="nil"/>
              <w:right w:val="nil"/>
            </w:tcBorders>
            <w:shd w:val="clear" w:color="auto" w:fill="auto"/>
            <w:hideMark/>
          </w:tcPr>
          <w:p w14:paraId="0BF3968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грати</w:t>
            </w:r>
            <w:proofErr w:type="spellEnd"/>
          </w:p>
        </w:tc>
        <w:tc>
          <w:tcPr>
            <w:tcW w:w="1260" w:type="dxa"/>
            <w:gridSpan w:val="2"/>
            <w:vMerge w:val="restart"/>
            <w:tcBorders>
              <w:top w:val="nil"/>
              <w:left w:val="single" w:sz="4" w:space="0" w:color="auto"/>
              <w:bottom w:val="nil"/>
              <w:right w:val="nil"/>
            </w:tcBorders>
            <w:shd w:val="clear" w:color="auto" w:fill="auto"/>
            <w:hideMark/>
          </w:tcPr>
          <w:p w14:paraId="1AE1990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48</w:t>
            </w:r>
          </w:p>
        </w:tc>
        <w:tc>
          <w:tcPr>
            <w:tcW w:w="1400" w:type="dxa"/>
            <w:tcBorders>
              <w:top w:val="nil"/>
              <w:left w:val="single" w:sz="4" w:space="0" w:color="auto"/>
              <w:bottom w:val="nil"/>
              <w:right w:val="single" w:sz="4" w:space="0" w:color="auto"/>
            </w:tcBorders>
            <w:shd w:val="clear" w:color="auto" w:fill="auto"/>
            <w:hideMark/>
          </w:tcPr>
          <w:p w14:paraId="5BB7491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ED42CC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077D5C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051779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0664B4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F61BD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3A43D6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62C61A9"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7CC7778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0B418C0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====РІЗНІ РОБОТИ===</w:t>
            </w:r>
          </w:p>
        </w:tc>
        <w:tc>
          <w:tcPr>
            <w:tcW w:w="1280" w:type="dxa"/>
            <w:tcBorders>
              <w:top w:val="nil"/>
              <w:left w:val="nil"/>
              <w:bottom w:val="nil"/>
              <w:right w:val="single" w:sz="4" w:space="0" w:color="auto"/>
            </w:tcBorders>
            <w:shd w:val="clear" w:color="auto" w:fill="auto"/>
            <w:hideMark/>
          </w:tcPr>
          <w:p w14:paraId="6CA69B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4E98054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390EC1C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957B74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FAB419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24</w:t>
            </w:r>
          </w:p>
        </w:tc>
        <w:tc>
          <w:tcPr>
            <w:tcW w:w="5000" w:type="dxa"/>
            <w:gridSpan w:val="4"/>
            <w:vMerge w:val="restart"/>
            <w:tcBorders>
              <w:top w:val="nil"/>
              <w:left w:val="single" w:sz="4" w:space="0" w:color="auto"/>
              <w:bottom w:val="nil"/>
              <w:right w:val="nil"/>
            </w:tcBorders>
            <w:shd w:val="clear" w:color="auto" w:fill="auto"/>
            <w:hideMark/>
          </w:tcPr>
          <w:p w14:paraId="1801579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Навантаження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сміття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вручну</w:t>
            </w:r>
            <w:proofErr w:type="spellEnd"/>
          </w:p>
        </w:tc>
        <w:tc>
          <w:tcPr>
            <w:tcW w:w="1280" w:type="dxa"/>
            <w:vMerge w:val="restart"/>
            <w:tcBorders>
              <w:top w:val="nil"/>
              <w:left w:val="single" w:sz="4" w:space="0" w:color="auto"/>
              <w:bottom w:val="nil"/>
              <w:right w:val="nil"/>
            </w:tcBorders>
            <w:shd w:val="clear" w:color="auto" w:fill="auto"/>
            <w:hideMark/>
          </w:tcPr>
          <w:p w14:paraId="0689113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 т</w:t>
            </w:r>
          </w:p>
        </w:tc>
        <w:tc>
          <w:tcPr>
            <w:tcW w:w="1260" w:type="dxa"/>
            <w:gridSpan w:val="2"/>
            <w:vMerge w:val="restart"/>
            <w:tcBorders>
              <w:top w:val="nil"/>
              <w:left w:val="single" w:sz="4" w:space="0" w:color="auto"/>
              <w:bottom w:val="nil"/>
              <w:right w:val="nil"/>
            </w:tcBorders>
            <w:shd w:val="clear" w:color="auto" w:fill="auto"/>
            <w:hideMark/>
          </w:tcPr>
          <w:p w14:paraId="536760D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17,32</w:t>
            </w:r>
          </w:p>
        </w:tc>
        <w:tc>
          <w:tcPr>
            <w:tcW w:w="1400" w:type="dxa"/>
            <w:tcBorders>
              <w:top w:val="nil"/>
              <w:left w:val="single" w:sz="4" w:space="0" w:color="auto"/>
              <w:bottom w:val="nil"/>
              <w:right w:val="single" w:sz="4" w:space="0" w:color="auto"/>
            </w:tcBorders>
            <w:shd w:val="clear" w:color="auto" w:fill="auto"/>
            <w:hideMark/>
          </w:tcPr>
          <w:p w14:paraId="3FFC33B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E1E381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51E546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7984C0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8A8ADB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A1DEA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8B2601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D5C210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8599D7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w:t>
            </w:r>
          </w:p>
        </w:tc>
        <w:tc>
          <w:tcPr>
            <w:tcW w:w="5000" w:type="dxa"/>
            <w:gridSpan w:val="4"/>
            <w:vMerge w:val="restart"/>
            <w:tcBorders>
              <w:top w:val="nil"/>
              <w:left w:val="single" w:sz="4" w:space="0" w:color="auto"/>
              <w:bottom w:val="nil"/>
              <w:right w:val="nil"/>
            </w:tcBorders>
            <w:shd w:val="clear" w:color="auto" w:fill="auto"/>
            <w:hideMark/>
          </w:tcPr>
          <w:p w14:paraId="20FBE94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Навантаження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сміття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екскаваторами</w:t>
            </w:r>
            <w:proofErr w:type="spellEnd"/>
            <w:r w:rsidRPr="00FF1CC6">
              <w:rPr>
                <w:rFonts w:ascii="Times New Roman" w:eastAsia="Times New Roman" w:hAnsi="Times New Roman" w:cs="Times New Roman"/>
                <w:color w:val="000000"/>
                <w:sz w:val="20"/>
                <w:szCs w:val="20"/>
                <w:lang w:eastAsia="ru-RU"/>
              </w:rPr>
              <w:t xml:space="preserve"> на</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автомобілі-самоскиди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місткість</w:t>
            </w:r>
            <w:proofErr w:type="spellEnd"/>
            <w:r w:rsidRPr="00FF1CC6">
              <w:rPr>
                <w:rFonts w:ascii="Times New Roman" w:eastAsia="Times New Roman" w:hAnsi="Times New Roman" w:cs="Times New Roman"/>
                <w:color w:val="000000"/>
                <w:sz w:val="20"/>
                <w:szCs w:val="20"/>
                <w:lang w:eastAsia="ru-RU"/>
              </w:rPr>
              <w:t xml:space="preserve"> ковша</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екскаватора</w:t>
            </w:r>
            <w:proofErr w:type="spellEnd"/>
            <w:r w:rsidRPr="00FF1CC6">
              <w:rPr>
                <w:rFonts w:ascii="Times New Roman" w:eastAsia="Times New Roman" w:hAnsi="Times New Roman" w:cs="Times New Roman"/>
                <w:color w:val="000000"/>
                <w:sz w:val="20"/>
                <w:szCs w:val="20"/>
                <w:lang w:eastAsia="ru-RU"/>
              </w:rPr>
              <w:t xml:space="preserve"> 0,5 м3.</w:t>
            </w:r>
          </w:p>
        </w:tc>
        <w:tc>
          <w:tcPr>
            <w:tcW w:w="1280" w:type="dxa"/>
            <w:vMerge w:val="restart"/>
            <w:tcBorders>
              <w:top w:val="nil"/>
              <w:left w:val="single" w:sz="4" w:space="0" w:color="auto"/>
              <w:bottom w:val="nil"/>
              <w:right w:val="nil"/>
            </w:tcBorders>
            <w:shd w:val="clear" w:color="auto" w:fill="auto"/>
            <w:hideMark/>
          </w:tcPr>
          <w:p w14:paraId="7B302D7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 т</w:t>
            </w:r>
          </w:p>
        </w:tc>
        <w:tc>
          <w:tcPr>
            <w:tcW w:w="1260" w:type="dxa"/>
            <w:gridSpan w:val="2"/>
            <w:vMerge w:val="restart"/>
            <w:tcBorders>
              <w:top w:val="nil"/>
              <w:left w:val="single" w:sz="4" w:space="0" w:color="auto"/>
              <w:bottom w:val="nil"/>
              <w:right w:val="nil"/>
            </w:tcBorders>
            <w:shd w:val="clear" w:color="auto" w:fill="auto"/>
            <w:hideMark/>
          </w:tcPr>
          <w:p w14:paraId="024D19A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0,3962</w:t>
            </w:r>
          </w:p>
        </w:tc>
        <w:tc>
          <w:tcPr>
            <w:tcW w:w="1400" w:type="dxa"/>
            <w:tcBorders>
              <w:top w:val="nil"/>
              <w:left w:val="single" w:sz="4" w:space="0" w:color="auto"/>
              <w:bottom w:val="nil"/>
              <w:right w:val="single" w:sz="4" w:space="0" w:color="auto"/>
            </w:tcBorders>
            <w:shd w:val="clear" w:color="auto" w:fill="auto"/>
            <w:hideMark/>
          </w:tcPr>
          <w:p w14:paraId="62DEEDF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4E2E090"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26CFE6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A67EFC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067BBE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6A16A3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7975524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7B9A25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ECDBB9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w:t>
            </w:r>
          </w:p>
        </w:tc>
        <w:tc>
          <w:tcPr>
            <w:tcW w:w="5000" w:type="dxa"/>
            <w:gridSpan w:val="4"/>
            <w:vMerge w:val="restart"/>
            <w:tcBorders>
              <w:top w:val="nil"/>
              <w:left w:val="single" w:sz="4" w:space="0" w:color="auto"/>
              <w:bottom w:val="nil"/>
              <w:right w:val="nil"/>
            </w:tcBorders>
            <w:shd w:val="clear" w:color="auto" w:fill="auto"/>
            <w:hideMark/>
          </w:tcPr>
          <w:p w14:paraId="25A19FE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Перевезення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сміття</w:t>
            </w:r>
            <w:proofErr w:type="spellEnd"/>
            <w:r w:rsidRPr="00FF1CC6">
              <w:rPr>
                <w:rFonts w:ascii="Times New Roman" w:eastAsia="Times New Roman" w:hAnsi="Times New Roman" w:cs="Times New Roman"/>
                <w:color w:val="000000"/>
                <w:sz w:val="20"/>
                <w:szCs w:val="20"/>
                <w:lang w:eastAsia="ru-RU"/>
              </w:rPr>
              <w:t xml:space="preserve"> до 30 км</w:t>
            </w:r>
          </w:p>
        </w:tc>
        <w:tc>
          <w:tcPr>
            <w:tcW w:w="1280" w:type="dxa"/>
            <w:vMerge w:val="restart"/>
            <w:tcBorders>
              <w:top w:val="nil"/>
              <w:left w:val="single" w:sz="4" w:space="0" w:color="auto"/>
              <w:bottom w:val="nil"/>
              <w:right w:val="nil"/>
            </w:tcBorders>
            <w:shd w:val="clear" w:color="auto" w:fill="auto"/>
            <w:hideMark/>
          </w:tcPr>
          <w:p w14:paraId="44809F9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т</w:t>
            </w:r>
          </w:p>
        </w:tc>
        <w:tc>
          <w:tcPr>
            <w:tcW w:w="1260" w:type="dxa"/>
            <w:gridSpan w:val="2"/>
            <w:vMerge w:val="restart"/>
            <w:tcBorders>
              <w:top w:val="nil"/>
              <w:left w:val="single" w:sz="4" w:space="0" w:color="auto"/>
              <w:bottom w:val="nil"/>
              <w:right w:val="nil"/>
            </w:tcBorders>
            <w:shd w:val="clear" w:color="auto" w:fill="auto"/>
            <w:hideMark/>
          </w:tcPr>
          <w:p w14:paraId="1578081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56,94</w:t>
            </w:r>
          </w:p>
        </w:tc>
        <w:tc>
          <w:tcPr>
            <w:tcW w:w="1400" w:type="dxa"/>
            <w:tcBorders>
              <w:top w:val="nil"/>
              <w:left w:val="single" w:sz="4" w:space="0" w:color="auto"/>
              <w:bottom w:val="nil"/>
              <w:right w:val="single" w:sz="4" w:space="0" w:color="auto"/>
            </w:tcBorders>
            <w:shd w:val="clear" w:color="auto" w:fill="auto"/>
            <w:noWrap/>
            <w:hideMark/>
          </w:tcPr>
          <w:p w14:paraId="38DAAA0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71D4D4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794B3B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EC09AA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DFAB51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6020FD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3825A44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98CABCC" w14:textId="77777777" w:rsidTr="008B46D3">
        <w:trPr>
          <w:trHeight w:val="861"/>
        </w:trPr>
        <w:tc>
          <w:tcPr>
            <w:tcW w:w="1140" w:type="dxa"/>
            <w:gridSpan w:val="2"/>
            <w:tcBorders>
              <w:top w:val="nil"/>
              <w:left w:val="single" w:sz="4" w:space="0" w:color="auto"/>
              <w:bottom w:val="nil"/>
              <w:right w:val="single" w:sz="4" w:space="0" w:color="auto"/>
            </w:tcBorders>
            <w:shd w:val="clear" w:color="auto" w:fill="auto"/>
            <w:hideMark/>
          </w:tcPr>
          <w:p w14:paraId="5A2B84A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528DA46F"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Локальний</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кошторис</w:t>
            </w:r>
            <w:proofErr w:type="spellEnd"/>
            <w:r w:rsidRPr="00FF1CC6">
              <w:rPr>
                <w:rFonts w:ascii="Times New Roman" w:eastAsia="Times New Roman" w:hAnsi="Times New Roman" w:cs="Times New Roman"/>
                <w:b/>
                <w:bCs/>
                <w:color w:val="000000"/>
                <w:sz w:val="20"/>
                <w:szCs w:val="20"/>
                <w:u w:val="single"/>
                <w:lang w:eastAsia="ru-RU"/>
              </w:rPr>
              <w:br/>
              <w:t xml:space="preserve">02-01-02 </w:t>
            </w:r>
            <w:r w:rsidRPr="00FF1CC6">
              <w:rPr>
                <w:rFonts w:ascii="Times New Roman" w:eastAsia="Times New Roman" w:hAnsi="Times New Roman" w:cs="Times New Roman"/>
                <w:b/>
                <w:bCs/>
                <w:color w:val="000000"/>
                <w:sz w:val="20"/>
                <w:szCs w:val="20"/>
                <w:u w:val="single"/>
                <w:lang w:eastAsia="ru-RU"/>
              </w:rPr>
              <w:br/>
              <w:t>на ЗАГАЛЬНОБУДІВЕЛЬНІ РОБОТИ</w:t>
            </w:r>
          </w:p>
        </w:tc>
        <w:tc>
          <w:tcPr>
            <w:tcW w:w="1280" w:type="dxa"/>
            <w:tcBorders>
              <w:top w:val="nil"/>
              <w:left w:val="nil"/>
              <w:bottom w:val="nil"/>
              <w:right w:val="single" w:sz="4" w:space="0" w:color="auto"/>
            </w:tcBorders>
            <w:shd w:val="clear" w:color="auto" w:fill="auto"/>
            <w:hideMark/>
          </w:tcPr>
          <w:p w14:paraId="1EEA0A05"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138F378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785254D0"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064CD06C"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74A76AE0" w14:textId="2632091B"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000000"/>
            </w:tcBorders>
            <w:shd w:val="clear" w:color="auto" w:fill="auto"/>
            <w:hideMark/>
          </w:tcPr>
          <w:p w14:paraId="55BC154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Підлога</w:t>
            </w:r>
            <w:proofErr w:type="spellEnd"/>
            <w:r w:rsidRPr="00FF1CC6">
              <w:rPr>
                <w:rFonts w:ascii="Times New Roman" w:eastAsia="Times New Roman" w:hAnsi="Times New Roman" w:cs="Times New Roman"/>
                <w:b/>
                <w:bCs/>
                <w:color w:val="000000"/>
                <w:sz w:val="20"/>
                <w:szCs w:val="20"/>
                <w:u w:val="single"/>
                <w:lang w:eastAsia="ru-RU"/>
              </w:rPr>
              <w:t xml:space="preserve"> </w:t>
            </w:r>
          </w:p>
        </w:tc>
        <w:tc>
          <w:tcPr>
            <w:tcW w:w="1280" w:type="dxa"/>
            <w:tcBorders>
              <w:top w:val="nil"/>
              <w:left w:val="nil"/>
              <w:bottom w:val="nil"/>
              <w:right w:val="single" w:sz="4" w:space="0" w:color="auto"/>
            </w:tcBorders>
            <w:shd w:val="clear" w:color="auto" w:fill="auto"/>
            <w:hideMark/>
          </w:tcPr>
          <w:p w14:paraId="2B8A039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68B9734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2D8945F0"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469166A2"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4BE4769B" w14:textId="6894172A"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16A6FB11" w14:textId="65FD0BA3"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80" w:type="dxa"/>
            <w:tcBorders>
              <w:top w:val="nil"/>
              <w:left w:val="nil"/>
              <w:bottom w:val="nil"/>
              <w:right w:val="single" w:sz="4" w:space="0" w:color="auto"/>
            </w:tcBorders>
            <w:shd w:val="clear" w:color="auto" w:fill="auto"/>
            <w:hideMark/>
          </w:tcPr>
          <w:p w14:paraId="1EFA7E17"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0AC3F3B4"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1A68EE79"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48650E27"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531B240D" w14:textId="1449959B"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000000"/>
            </w:tcBorders>
            <w:shd w:val="clear" w:color="auto" w:fill="auto"/>
            <w:hideMark/>
          </w:tcPr>
          <w:p w14:paraId="5342E05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санвузли</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47A5265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25BDF04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02B72DC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102512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7DCD19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27</w:t>
            </w:r>
          </w:p>
        </w:tc>
        <w:tc>
          <w:tcPr>
            <w:tcW w:w="5000" w:type="dxa"/>
            <w:gridSpan w:val="4"/>
            <w:vMerge w:val="restart"/>
            <w:tcBorders>
              <w:top w:val="nil"/>
              <w:left w:val="single" w:sz="4" w:space="0" w:color="auto"/>
              <w:bottom w:val="nil"/>
              <w:right w:val="nil"/>
            </w:tcBorders>
            <w:shd w:val="clear" w:color="auto" w:fill="auto"/>
            <w:hideMark/>
          </w:tcPr>
          <w:p w14:paraId="1D61CCD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першого</w:t>
            </w:r>
            <w:proofErr w:type="spellEnd"/>
            <w:r w:rsidRPr="00FF1CC6">
              <w:rPr>
                <w:rFonts w:ascii="Times New Roman" w:eastAsia="Times New Roman" w:hAnsi="Times New Roman" w:cs="Times New Roman"/>
                <w:color w:val="000000"/>
                <w:sz w:val="20"/>
                <w:szCs w:val="20"/>
                <w:lang w:eastAsia="ru-RU"/>
              </w:rPr>
              <w:t xml:space="preserve"> шару </w:t>
            </w:r>
            <w:proofErr w:type="spellStart"/>
            <w:r w:rsidRPr="00FF1CC6">
              <w:rPr>
                <w:rFonts w:ascii="Times New Roman" w:eastAsia="Times New Roman" w:hAnsi="Times New Roman" w:cs="Times New Roman"/>
                <w:color w:val="000000"/>
                <w:sz w:val="20"/>
                <w:szCs w:val="20"/>
                <w:lang w:eastAsia="ru-RU"/>
              </w:rPr>
              <w:t>обмазувальної</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гідроізоляції</w:t>
            </w:r>
            <w:proofErr w:type="spellEnd"/>
          </w:p>
        </w:tc>
        <w:tc>
          <w:tcPr>
            <w:tcW w:w="1280" w:type="dxa"/>
            <w:vMerge w:val="restart"/>
            <w:tcBorders>
              <w:top w:val="nil"/>
              <w:left w:val="single" w:sz="4" w:space="0" w:color="auto"/>
              <w:bottom w:val="nil"/>
              <w:right w:val="nil"/>
            </w:tcBorders>
            <w:shd w:val="clear" w:color="auto" w:fill="auto"/>
            <w:hideMark/>
          </w:tcPr>
          <w:p w14:paraId="4BFC7AB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2FFDCA0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0,2145</w:t>
            </w:r>
          </w:p>
        </w:tc>
        <w:tc>
          <w:tcPr>
            <w:tcW w:w="1400" w:type="dxa"/>
            <w:tcBorders>
              <w:top w:val="nil"/>
              <w:left w:val="single" w:sz="4" w:space="0" w:color="auto"/>
              <w:bottom w:val="nil"/>
              <w:right w:val="single" w:sz="4" w:space="0" w:color="auto"/>
            </w:tcBorders>
            <w:shd w:val="clear" w:color="auto" w:fill="auto"/>
            <w:hideMark/>
          </w:tcPr>
          <w:p w14:paraId="363C43D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409066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0F0807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57E192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19783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C90FE9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183B02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1D1FB2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94814F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w:t>
            </w:r>
          </w:p>
        </w:tc>
        <w:tc>
          <w:tcPr>
            <w:tcW w:w="5000" w:type="dxa"/>
            <w:gridSpan w:val="4"/>
            <w:vMerge w:val="restart"/>
            <w:tcBorders>
              <w:top w:val="nil"/>
              <w:left w:val="single" w:sz="4" w:space="0" w:color="auto"/>
              <w:bottom w:val="nil"/>
              <w:right w:val="nil"/>
            </w:tcBorders>
            <w:shd w:val="clear" w:color="auto" w:fill="auto"/>
            <w:hideMark/>
          </w:tcPr>
          <w:p w14:paraId="4D59C0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Гідроізоляційна</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суміш</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End"/>
            <w:r w:rsidRPr="00FF1CC6">
              <w:rPr>
                <w:rFonts w:ascii="Times New Roman" w:eastAsia="Times New Roman" w:hAnsi="Times New Roman" w:cs="Times New Roman"/>
                <w:color w:val="000000"/>
                <w:sz w:val="20"/>
                <w:szCs w:val="20"/>
                <w:lang w:eastAsia="ru-RU"/>
              </w:rPr>
              <w:t>жорстка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Ceresit</w:t>
            </w:r>
            <w:proofErr w:type="spellEnd"/>
            <w:r w:rsidRPr="00FF1CC6">
              <w:rPr>
                <w:rFonts w:ascii="Times New Roman" w:eastAsia="Times New Roman" w:hAnsi="Times New Roman" w:cs="Times New Roman"/>
                <w:color w:val="000000"/>
                <w:sz w:val="20"/>
                <w:szCs w:val="20"/>
                <w:lang w:eastAsia="ru-RU"/>
              </w:rPr>
              <w:t xml:space="preserve">  CR</w:t>
            </w:r>
            <w:r w:rsidRPr="00FF1CC6">
              <w:rPr>
                <w:rFonts w:ascii="Times New Roman" w:eastAsia="Times New Roman" w:hAnsi="Times New Roman" w:cs="Times New Roman"/>
                <w:color w:val="000000"/>
                <w:sz w:val="20"/>
                <w:szCs w:val="20"/>
                <w:lang w:eastAsia="ru-RU"/>
              </w:rPr>
              <w:br/>
              <w:t>65</w:t>
            </w:r>
          </w:p>
        </w:tc>
        <w:tc>
          <w:tcPr>
            <w:tcW w:w="1280" w:type="dxa"/>
            <w:vMerge w:val="restart"/>
            <w:tcBorders>
              <w:top w:val="nil"/>
              <w:left w:val="single" w:sz="4" w:space="0" w:color="auto"/>
              <w:bottom w:val="nil"/>
              <w:right w:val="nil"/>
            </w:tcBorders>
            <w:shd w:val="clear" w:color="auto" w:fill="auto"/>
            <w:hideMark/>
          </w:tcPr>
          <w:p w14:paraId="07379D8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7BA39AB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45,045</w:t>
            </w:r>
          </w:p>
        </w:tc>
        <w:tc>
          <w:tcPr>
            <w:tcW w:w="1400" w:type="dxa"/>
            <w:tcBorders>
              <w:top w:val="nil"/>
              <w:left w:val="single" w:sz="4" w:space="0" w:color="auto"/>
              <w:bottom w:val="nil"/>
              <w:right w:val="single" w:sz="4" w:space="0" w:color="auto"/>
            </w:tcBorders>
            <w:shd w:val="clear" w:color="auto" w:fill="auto"/>
            <w:noWrap/>
            <w:hideMark/>
          </w:tcPr>
          <w:p w14:paraId="4E73215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EFB9A9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F9D52D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17F36F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86C01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27D14A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38DB8E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9BBD26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567361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w:t>
            </w:r>
          </w:p>
        </w:tc>
        <w:tc>
          <w:tcPr>
            <w:tcW w:w="5000" w:type="dxa"/>
            <w:gridSpan w:val="4"/>
            <w:vMerge w:val="restart"/>
            <w:tcBorders>
              <w:top w:val="nil"/>
              <w:left w:val="single" w:sz="4" w:space="0" w:color="auto"/>
              <w:bottom w:val="nil"/>
              <w:right w:val="nil"/>
            </w:tcBorders>
            <w:shd w:val="clear" w:color="auto" w:fill="auto"/>
            <w:hideMark/>
          </w:tcPr>
          <w:p w14:paraId="53935E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Поклейка </w:t>
            </w:r>
            <w:proofErr w:type="spellStart"/>
            <w:r w:rsidRPr="00FF1CC6">
              <w:rPr>
                <w:rFonts w:ascii="Times New Roman" w:eastAsia="Times New Roman" w:hAnsi="Times New Roman" w:cs="Times New Roman"/>
                <w:color w:val="000000"/>
                <w:sz w:val="20"/>
                <w:szCs w:val="20"/>
                <w:lang w:eastAsia="ru-RU"/>
              </w:rPr>
              <w:t>гідроізоляційної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стрічки</w:t>
            </w:r>
            <w:proofErr w:type="spellEnd"/>
            <w:r w:rsidRPr="00FF1CC6">
              <w:rPr>
                <w:rFonts w:ascii="Times New Roman" w:eastAsia="Times New Roman" w:hAnsi="Times New Roman" w:cs="Times New Roman"/>
                <w:color w:val="000000"/>
                <w:sz w:val="20"/>
                <w:szCs w:val="20"/>
                <w:lang w:eastAsia="ru-RU"/>
              </w:rPr>
              <w:t xml:space="preserve"> (46,38 *0,</w:t>
            </w:r>
            <w:r w:rsidRPr="00FF1CC6">
              <w:rPr>
                <w:rFonts w:ascii="Times New Roman" w:eastAsia="Times New Roman" w:hAnsi="Times New Roman" w:cs="Times New Roman"/>
                <w:color w:val="000000"/>
                <w:sz w:val="20"/>
                <w:szCs w:val="20"/>
                <w:lang w:eastAsia="ru-RU"/>
              </w:rPr>
              <w:br/>
              <w:t>12мм)</w:t>
            </w:r>
          </w:p>
        </w:tc>
        <w:tc>
          <w:tcPr>
            <w:tcW w:w="1280" w:type="dxa"/>
            <w:vMerge w:val="restart"/>
            <w:tcBorders>
              <w:top w:val="nil"/>
              <w:left w:val="single" w:sz="4" w:space="0" w:color="auto"/>
              <w:bottom w:val="nil"/>
              <w:right w:val="nil"/>
            </w:tcBorders>
            <w:shd w:val="clear" w:color="auto" w:fill="auto"/>
            <w:hideMark/>
          </w:tcPr>
          <w:p w14:paraId="57A528B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76188C1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0,0556</w:t>
            </w:r>
          </w:p>
        </w:tc>
        <w:tc>
          <w:tcPr>
            <w:tcW w:w="1400" w:type="dxa"/>
            <w:tcBorders>
              <w:top w:val="nil"/>
              <w:left w:val="single" w:sz="4" w:space="0" w:color="auto"/>
              <w:bottom w:val="nil"/>
              <w:right w:val="single" w:sz="4" w:space="0" w:color="auto"/>
            </w:tcBorders>
            <w:shd w:val="clear" w:color="auto" w:fill="auto"/>
            <w:hideMark/>
          </w:tcPr>
          <w:p w14:paraId="26C409E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BDD3432"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582C4A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4C021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9C6812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F54ECD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80FA94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EA66FE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0285F9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w:t>
            </w:r>
          </w:p>
        </w:tc>
        <w:tc>
          <w:tcPr>
            <w:tcW w:w="5000" w:type="dxa"/>
            <w:gridSpan w:val="4"/>
            <w:vMerge w:val="restart"/>
            <w:tcBorders>
              <w:top w:val="nil"/>
              <w:left w:val="single" w:sz="4" w:space="0" w:color="auto"/>
              <w:bottom w:val="nil"/>
              <w:right w:val="nil"/>
            </w:tcBorders>
            <w:shd w:val="clear" w:color="auto" w:fill="auto"/>
            <w:hideMark/>
          </w:tcPr>
          <w:p w14:paraId="57E826C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Гідроізоляційна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стрічка</w:t>
            </w:r>
            <w:proofErr w:type="spellEnd"/>
            <w:r w:rsidRPr="00FF1CC6">
              <w:rPr>
                <w:rFonts w:ascii="Times New Roman" w:eastAsia="Times New Roman" w:hAnsi="Times New Roman" w:cs="Times New Roman"/>
                <w:color w:val="000000"/>
                <w:sz w:val="20"/>
                <w:szCs w:val="20"/>
                <w:lang w:eastAsia="ru-RU"/>
              </w:rPr>
              <w:t xml:space="preserve"> CL152</w:t>
            </w:r>
          </w:p>
        </w:tc>
        <w:tc>
          <w:tcPr>
            <w:tcW w:w="1280" w:type="dxa"/>
            <w:vMerge w:val="restart"/>
            <w:tcBorders>
              <w:top w:val="nil"/>
              <w:left w:val="single" w:sz="4" w:space="0" w:color="auto"/>
              <w:bottom w:val="nil"/>
              <w:right w:val="nil"/>
            </w:tcBorders>
            <w:shd w:val="clear" w:color="auto" w:fill="auto"/>
            <w:hideMark/>
          </w:tcPr>
          <w:p w14:paraId="0023A08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71D2B39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46,8438</w:t>
            </w:r>
          </w:p>
        </w:tc>
        <w:tc>
          <w:tcPr>
            <w:tcW w:w="1400" w:type="dxa"/>
            <w:tcBorders>
              <w:top w:val="nil"/>
              <w:left w:val="single" w:sz="4" w:space="0" w:color="auto"/>
              <w:bottom w:val="nil"/>
              <w:right w:val="single" w:sz="4" w:space="0" w:color="auto"/>
            </w:tcBorders>
            <w:shd w:val="clear" w:color="auto" w:fill="auto"/>
            <w:noWrap/>
            <w:hideMark/>
          </w:tcPr>
          <w:p w14:paraId="3B40591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8B5807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21F61E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8FCDB1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76D4C2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70F75B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723EFD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582448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60F5D1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w:t>
            </w:r>
          </w:p>
        </w:tc>
        <w:tc>
          <w:tcPr>
            <w:tcW w:w="5000" w:type="dxa"/>
            <w:gridSpan w:val="4"/>
            <w:vMerge w:val="restart"/>
            <w:tcBorders>
              <w:top w:val="nil"/>
              <w:left w:val="single" w:sz="4" w:space="0" w:color="auto"/>
              <w:bottom w:val="nil"/>
              <w:right w:val="nil"/>
            </w:tcBorders>
            <w:shd w:val="clear" w:color="auto" w:fill="auto"/>
            <w:hideMark/>
          </w:tcPr>
          <w:p w14:paraId="5673ADE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цементної</w:t>
            </w:r>
            <w:proofErr w:type="spellEnd"/>
            <w:r w:rsidRPr="00FF1CC6">
              <w:rPr>
                <w:rFonts w:ascii="Times New Roman" w:eastAsia="Times New Roman" w:hAnsi="Times New Roman" w:cs="Times New Roman"/>
                <w:color w:val="000000"/>
                <w:sz w:val="20"/>
                <w:szCs w:val="20"/>
                <w:lang w:eastAsia="ru-RU"/>
              </w:rPr>
              <w:t xml:space="preserve"> стяжки </w:t>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20</w:t>
            </w:r>
            <w:r w:rsidRPr="00FF1CC6">
              <w:rPr>
                <w:rFonts w:ascii="Times New Roman" w:eastAsia="Times New Roman" w:hAnsi="Times New Roman" w:cs="Times New Roman"/>
                <w:color w:val="000000"/>
                <w:sz w:val="20"/>
                <w:szCs w:val="20"/>
                <w:lang w:eastAsia="ru-RU"/>
              </w:rPr>
              <w:br/>
              <w:t xml:space="preserve">мм по </w:t>
            </w:r>
            <w:proofErr w:type="spellStart"/>
            <w:r w:rsidRPr="00FF1CC6">
              <w:rPr>
                <w:rFonts w:ascii="Times New Roman" w:eastAsia="Times New Roman" w:hAnsi="Times New Roman" w:cs="Times New Roman"/>
                <w:color w:val="000000"/>
                <w:sz w:val="20"/>
                <w:szCs w:val="20"/>
                <w:lang w:eastAsia="ru-RU"/>
              </w:rPr>
              <w:t>бетонній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основі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площею</w:t>
            </w:r>
            <w:proofErr w:type="spellEnd"/>
            <w:r w:rsidRPr="00FF1CC6">
              <w:rPr>
                <w:rFonts w:ascii="Times New Roman" w:eastAsia="Times New Roman" w:hAnsi="Times New Roman" w:cs="Times New Roman"/>
                <w:color w:val="000000"/>
                <w:sz w:val="20"/>
                <w:szCs w:val="20"/>
                <w:lang w:eastAsia="ru-RU"/>
              </w:rPr>
              <w:t xml:space="preserve"> до 20 м2</w:t>
            </w:r>
          </w:p>
        </w:tc>
        <w:tc>
          <w:tcPr>
            <w:tcW w:w="1280" w:type="dxa"/>
            <w:vMerge w:val="restart"/>
            <w:tcBorders>
              <w:top w:val="nil"/>
              <w:left w:val="single" w:sz="4" w:space="0" w:color="auto"/>
              <w:bottom w:val="nil"/>
              <w:right w:val="nil"/>
            </w:tcBorders>
            <w:shd w:val="clear" w:color="auto" w:fill="auto"/>
            <w:hideMark/>
          </w:tcPr>
          <w:p w14:paraId="2EE3294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5BB3184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0,2145</w:t>
            </w:r>
          </w:p>
        </w:tc>
        <w:tc>
          <w:tcPr>
            <w:tcW w:w="1400" w:type="dxa"/>
            <w:tcBorders>
              <w:top w:val="nil"/>
              <w:left w:val="single" w:sz="4" w:space="0" w:color="auto"/>
              <w:bottom w:val="nil"/>
              <w:right w:val="single" w:sz="4" w:space="0" w:color="auto"/>
            </w:tcBorders>
            <w:shd w:val="clear" w:color="auto" w:fill="auto"/>
            <w:hideMark/>
          </w:tcPr>
          <w:p w14:paraId="00B832D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B8CBC51"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18BEF9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074806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06DC60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E51FA1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19F51E0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4F7E43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12152D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w:t>
            </w:r>
          </w:p>
        </w:tc>
        <w:tc>
          <w:tcPr>
            <w:tcW w:w="5000" w:type="dxa"/>
            <w:gridSpan w:val="4"/>
            <w:vMerge w:val="restart"/>
            <w:tcBorders>
              <w:top w:val="nil"/>
              <w:left w:val="single" w:sz="4" w:space="0" w:color="auto"/>
              <w:bottom w:val="nil"/>
              <w:right w:val="nil"/>
            </w:tcBorders>
            <w:shd w:val="clear" w:color="auto" w:fill="auto"/>
            <w:hideMark/>
          </w:tcPr>
          <w:p w14:paraId="467476E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На </w:t>
            </w:r>
            <w:proofErr w:type="spellStart"/>
            <w:r w:rsidRPr="00FF1CC6">
              <w:rPr>
                <w:rFonts w:ascii="Times New Roman" w:eastAsia="Times New Roman" w:hAnsi="Times New Roman" w:cs="Times New Roman"/>
                <w:color w:val="000000"/>
                <w:sz w:val="20"/>
                <w:szCs w:val="20"/>
                <w:lang w:eastAsia="ru-RU"/>
              </w:rPr>
              <w:t>кожнi</w:t>
            </w:r>
            <w:proofErr w:type="spellEnd"/>
            <w:r w:rsidRPr="00FF1CC6">
              <w:rPr>
                <w:rFonts w:ascii="Times New Roman" w:eastAsia="Times New Roman" w:hAnsi="Times New Roman" w:cs="Times New Roman"/>
                <w:color w:val="000000"/>
                <w:sz w:val="20"/>
                <w:szCs w:val="20"/>
                <w:lang w:eastAsia="ru-RU"/>
              </w:rPr>
              <w:t xml:space="preserve"> 5 мм </w:t>
            </w:r>
            <w:proofErr w:type="spellStart"/>
            <w:r w:rsidRPr="00FF1CC6">
              <w:rPr>
                <w:rFonts w:ascii="Times New Roman" w:eastAsia="Times New Roman" w:hAnsi="Times New Roman" w:cs="Times New Roman"/>
                <w:color w:val="000000"/>
                <w:sz w:val="20"/>
                <w:szCs w:val="20"/>
                <w:lang w:eastAsia="ru-RU"/>
              </w:rPr>
              <w:t>змiни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товщини</w:t>
            </w:r>
            <w:proofErr w:type="spellEnd"/>
            <w:r w:rsidRPr="00FF1CC6">
              <w:rPr>
                <w:rFonts w:ascii="Times New Roman" w:eastAsia="Times New Roman" w:hAnsi="Times New Roman" w:cs="Times New Roman"/>
                <w:color w:val="000000"/>
                <w:sz w:val="20"/>
                <w:szCs w:val="20"/>
                <w:lang w:eastAsia="ru-RU"/>
              </w:rPr>
              <w:t xml:space="preserve"> шару </w:t>
            </w:r>
            <w:proofErr w:type="spellStart"/>
            <w:r w:rsidRPr="00FF1CC6">
              <w:rPr>
                <w:rFonts w:ascii="Times New Roman" w:eastAsia="Times New Roman" w:hAnsi="Times New Roman" w:cs="Times New Roman"/>
                <w:color w:val="000000"/>
                <w:sz w:val="20"/>
                <w:szCs w:val="20"/>
                <w:lang w:eastAsia="ru-RU"/>
              </w:rPr>
              <w:t>цементної</w:t>
            </w:r>
            <w:proofErr w:type="spellEnd"/>
            <w:r w:rsidRPr="00FF1CC6">
              <w:rPr>
                <w:rFonts w:ascii="Times New Roman" w:eastAsia="Times New Roman" w:hAnsi="Times New Roman" w:cs="Times New Roman"/>
                <w:color w:val="000000"/>
                <w:sz w:val="20"/>
                <w:szCs w:val="20"/>
                <w:lang w:eastAsia="ru-RU"/>
              </w:rPr>
              <w:br/>
              <w:t xml:space="preserve">стяжки </w:t>
            </w:r>
            <w:proofErr w:type="spellStart"/>
            <w:r w:rsidRPr="00FF1CC6">
              <w:rPr>
                <w:rFonts w:ascii="Times New Roman" w:eastAsia="Times New Roman" w:hAnsi="Times New Roman" w:cs="Times New Roman"/>
                <w:color w:val="000000"/>
                <w:sz w:val="20"/>
                <w:szCs w:val="20"/>
                <w:lang w:eastAsia="ru-RU"/>
              </w:rPr>
              <w:t>додавати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або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виключати</w:t>
            </w:r>
            <w:proofErr w:type="spellEnd"/>
            <w:r w:rsidRPr="00FF1CC6">
              <w:rPr>
                <w:rFonts w:ascii="Times New Roman" w:eastAsia="Times New Roman" w:hAnsi="Times New Roman" w:cs="Times New Roman"/>
                <w:color w:val="000000"/>
                <w:sz w:val="20"/>
                <w:szCs w:val="20"/>
                <w:lang w:eastAsia="ru-RU"/>
              </w:rPr>
              <w:t xml:space="preserve"> </w:t>
            </w:r>
            <w:proofErr w:type="gramStart"/>
            <w:r w:rsidRPr="00FF1CC6">
              <w:rPr>
                <w:rFonts w:ascii="Times New Roman" w:eastAsia="Times New Roman" w:hAnsi="Times New Roman" w:cs="Times New Roman"/>
                <w:color w:val="000000"/>
                <w:sz w:val="20"/>
                <w:szCs w:val="20"/>
                <w:lang w:eastAsia="ru-RU"/>
              </w:rPr>
              <w:t>( тов.</w:t>
            </w:r>
            <w:proofErr w:type="gramEnd"/>
            <w:r w:rsidRPr="00FF1CC6">
              <w:rPr>
                <w:rFonts w:ascii="Times New Roman" w:eastAsia="Times New Roman" w:hAnsi="Times New Roman" w:cs="Times New Roman"/>
                <w:color w:val="000000"/>
                <w:sz w:val="20"/>
                <w:szCs w:val="20"/>
                <w:lang w:eastAsia="ru-RU"/>
              </w:rPr>
              <w:t xml:space="preserve"> 80 мм)</w:t>
            </w:r>
          </w:p>
        </w:tc>
        <w:tc>
          <w:tcPr>
            <w:tcW w:w="1280" w:type="dxa"/>
            <w:vMerge w:val="restart"/>
            <w:tcBorders>
              <w:top w:val="nil"/>
              <w:left w:val="single" w:sz="4" w:space="0" w:color="auto"/>
              <w:bottom w:val="nil"/>
              <w:right w:val="nil"/>
            </w:tcBorders>
            <w:shd w:val="clear" w:color="auto" w:fill="auto"/>
            <w:hideMark/>
          </w:tcPr>
          <w:p w14:paraId="7D02192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548B4DC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0,2145</w:t>
            </w:r>
          </w:p>
        </w:tc>
        <w:tc>
          <w:tcPr>
            <w:tcW w:w="1400" w:type="dxa"/>
            <w:tcBorders>
              <w:top w:val="nil"/>
              <w:left w:val="single" w:sz="4" w:space="0" w:color="auto"/>
              <w:bottom w:val="nil"/>
              <w:right w:val="single" w:sz="4" w:space="0" w:color="auto"/>
            </w:tcBorders>
            <w:shd w:val="clear" w:color="auto" w:fill="auto"/>
            <w:hideMark/>
          </w:tcPr>
          <w:p w14:paraId="7F337AB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E1D9BF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4FB307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37EB29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E95827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8BB4A5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41F416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7955B3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0F4EA0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w:t>
            </w:r>
          </w:p>
        </w:tc>
        <w:tc>
          <w:tcPr>
            <w:tcW w:w="5000" w:type="dxa"/>
            <w:gridSpan w:val="4"/>
            <w:vMerge w:val="restart"/>
            <w:tcBorders>
              <w:top w:val="nil"/>
              <w:left w:val="single" w:sz="4" w:space="0" w:color="auto"/>
              <w:bottom w:val="nil"/>
              <w:right w:val="nil"/>
            </w:tcBorders>
            <w:shd w:val="clear" w:color="auto" w:fill="auto"/>
            <w:hideMark/>
          </w:tcPr>
          <w:p w14:paraId="2EC3218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покриттів</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керамічних</w:t>
            </w:r>
            <w:proofErr w:type="spellEnd"/>
            <w:r w:rsidRPr="00FF1CC6">
              <w:rPr>
                <w:rFonts w:ascii="Times New Roman" w:eastAsia="Times New Roman" w:hAnsi="Times New Roman" w:cs="Times New Roman"/>
                <w:color w:val="000000"/>
                <w:sz w:val="20"/>
                <w:szCs w:val="20"/>
                <w:lang w:eastAsia="ru-RU"/>
              </w:rPr>
              <w:t xml:space="preserve"> плиток</w:t>
            </w:r>
            <w:r w:rsidRPr="00FF1CC6">
              <w:rPr>
                <w:rFonts w:ascii="Times New Roman" w:eastAsia="Times New Roman" w:hAnsi="Times New Roman" w:cs="Times New Roman"/>
                <w:color w:val="000000"/>
                <w:sz w:val="20"/>
                <w:szCs w:val="20"/>
                <w:lang w:eastAsia="ru-RU"/>
              </w:rPr>
              <w:br/>
              <w:t xml:space="preserve">на </w:t>
            </w:r>
            <w:proofErr w:type="spellStart"/>
            <w:r w:rsidRPr="00FF1CC6">
              <w:rPr>
                <w:rFonts w:ascii="Times New Roman" w:eastAsia="Times New Roman" w:hAnsi="Times New Roman" w:cs="Times New Roman"/>
                <w:color w:val="000000"/>
                <w:sz w:val="20"/>
                <w:szCs w:val="20"/>
                <w:lang w:eastAsia="ru-RU"/>
              </w:rPr>
              <w:t>розчині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сухої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клеючої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суміші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кількість</w:t>
            </w:r>
            <w:proofErr w:type="spellEnd"/>
            <w:r w:rsidRPr="00FF1CC6">
              <w:rPr>
                <w:rFonts w:ascii="Times New Roman" w:eastAsia="Times New Roman" w:hAnsi="Times New Roman" w:cs="Times New Roman"/>
                <w:color w:val="000000"/>
                <w:sz w:val="20"/>
                <w:szCs w:val="20"/>
                <w:lang w:eastAsia="ru-RU"/>
              </w:rPr>
              <w:br/>
              <w:t xml:space="preserve">плиток в 1 м2 до 7 </w:t>
            </w:r>
            <w:proofErr w:type="spellStart"/>
            <w:r w:rsidRPr="00FF1CC6">
              <w:rPr>
                <w:rFonts w:ascii="Times New Roman" w:eastAsia="Times New Roman" w:hAnsi="Times New Roman" w:cs="Times New Roman"/>
                <w:color w:val="000000"/>
                <w:sz w:val="20"/>
                <w:szCs w:val="20"/>
                <w:lang w:eastAsia="ru-RU"/>
              </w:rPr>
              <w:t>шт</w:t>
            </w:r>
            <w:proofErr w:type="spellEnd"/>
          </w:p>
        </w:tc>
        <w:tc>
          <w:tcPr>
            <w:tcW w:w="1280" w:type="dxa"/>
            <w:vMerge w:val="restart"/>
            <w:tcBorders>
              <w:top w:val="nil"/>
              <w:left w:val="single" w:sz="4" w:space="0" w:color="auto"/>
              <w:bottom w:val="nil"/>
              <w:right w:val="nil"/>
            </w:tcBorders>
            <w:shd w:val="clear" w:color="auto" w:fill="auto"/>
            <w:hideMark/>
          </w:tcPr>
          <w:p w14:paraId="0EEB069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6968F66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0,2145</w:t>
            </w:r>
          </w:p>
        </w:tc>
        <w:tc>
          <w:tcPr>
            <w:tcW w:w="1400" w:type="dxa"/>
            <w:tcBorders>
              <w:top w:val="nil"/>
              <w:left w:val="single" w:sz="4" w:space="0" w:color="auto"/>
              <w:bottom w:val="nil"/>
              <w:right w:val="single" w:sz="4" w:space="0" w:color="auto"/>
            </w:tcBorders>
            <w:shd w:val="clear" w:color="auto" w:fill="auto"/>
            <w:hideMark/>
          </w:tcPr>
          <w:p w14:paraId="7AC1603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C306E87"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7DA797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373CF6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CE8B38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63D223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2561A0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6047F4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90D2CE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w:t>
            </w:r>
          </w:p>
        </w:tc>
        <w:tc>
          <w:tcPr>
            <w:tcW w:w="5000" w:type="dxa"/>
            <w:gridSpan w:val="4"/>
            <w:vMerge w:val="restart"/>
            <w:tcBorders>
              <w:top w:val="nil"/>
              <w:left w:val="single" w:sz="4" w:space="0" w:color="auto"/>
              <w:bottom w:val="nil"/>
              <w:right w:val="nil"/>
            </w:tcBorders>
            <w:shd w:val="clear" w:color="auto" w:fill="auto"/>
            <w:hideMark/>
          </w:tcPr>
          <w:p w14:paraId="3980572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Грунтівка</w:t>
            </w:r>
            <w:proofErr w:type="spellEnd"/>
            <w:r w:rsidRPr="00FF1CC6">
              <w:rPr>
                <w:rFonts w:ascii="Times New Roman" w:eastAsia="Times New Roman" w:hAnsi="Times New Roman" w:cs="Times New Roman"/>
                <w:color w:val="000000"/>
                <w:sz w:val="20"/>
                <w:szCs w:val="20"/>
                <w:lang w:eastAsia="ru-RU"/>
              </w:rPr>
              <w:t xml:space="preserve"> СТ-17</w:t>
            </w:r>
          </w:p>
        </w:tc>
        <w:tc>
          <w:tcPr>
            <w:tcW w:w="1280" w:type="dxa"/>
            <w:vMerge w:val="restart"/>
            <w:tcBorders>
              <w:top w:val="nil"/>
              <w:left w:val="single" w:sz="4" w:space="0" w:color="auto"/>
              <w:bottom w:val="nil"/>
              <w:right w:val="nil"/>
            </w:tcBorders>
            <w:shd w:val="clear" w:color="auto" w:fill="auto"/>
            <w:hideMark/>
          </w:tcPr>
          <w:p w14:paraId="0B9B9C8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л</w:t>
            </w:r>
          </w:p>
        </w:tc>
        <w:tc>
          <w:tcPr>
            <w:tcW w:w="1260" w:type="dxa"/>
            <w:gridSpan w:val="2"/>
            <w:vMerge w:val="restart"/>
            <w:tcBorders>
              <w:top w:val="nil"/>
              <w:left w:val="single" w:sz="4" w:space="0" w:color="auto"/>
              <w:bottom w:val="nil"/>
              <w:right w:val="nil"/>
            </w:tcBorders>
            <w:shd w:val="clear" w:color="auto" w:fill="auto"/>
            <w:hideMark/>
          </w:tcPr>
          <w:p w14:paraId="6BD1A7F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4,29</w:t>
            </w:r>
          </w:p>
        </w:tc>
        <w:tc>
          <w:tcPr>
            <w:tcW w:w="1400" w:type="dxa"/>
            <w:tcBorders>
              <w:top w:val="nil"/>
              <w:left w:val="single" w:sz="4" w:space="0" w:color="auto"/>
              <w:bottom w:val="nil"/>
              <w:right w:val="single" w:sz="4" w:space="0" w:color="auto"/>
            </w:tcBorders>
            <w:shd w:val="clear" w:color="auto" w:fill="auto"/>
            <w:noWrap/>
            <w:hideMark/>
          </w:tcPr>
          <w:p w14:paraId="652560E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0EE9B5F" w14:textId="77777777" w:rsidTr="00FF1CC6">
        <w:trPr>
          <w:trHeight w:val="288"/>
        </w:trPr>
        <w:tc>
          <w:tcPr>
            <w:tcW w:w="1140" w:type="dxa"/>
            <w:gridSpan w:val="2"/>
            <w:vMerge/>
            <w:tcBorders>
              <w:top w:val="nil"/>
              <w:left w:val="single" w:sz="4" w:space="0" w:color="auto"/>
              <w:bottom w:val="nil"/>
              <w:right w:val="single" w:sz="4" w:space="0" w:color="000000"/>
            </w:tcBorders>
            <w:vAlign w:val="center"/>
            <w:hideMark/>
          </w:tcPr>
          <w:p w14:paraId="5593811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6CC0EF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D67221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894096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239729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CF6F63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CCB570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w:t>
            </w:r>
          </w:p>
        </w:tc>
        <w:tc>
          <w:tcPr>
            <w:tcW w:w="5000" w:type="dxa"/>
            <w:gridSpan w:val="4"/>
            <w:vMerge w:val="restart"/>
            <w:tcBorders>
              <w:top w:val="nil"/>
              <w:left w:val="single" w:sz="4" w:space="0" w:color="auto"/>
              <w:bottom w:val="nil"/>
              <w:right w:val="nil"/>
            </w:tcBorders>
            <w:shd w:val="clear" w:color="auto" w:fill="auto"/>
            <w:hideMark/>
          </w:tcPr>
          <w:p w14:paraId="3FD6F8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Плитки </w:t>
            </w:r>
            <w:proofErr w:type="spellStart"/>
            <w:r w:rsidRPr="00FF1CC6">
              <w:rPr>
                <w:rFonts w:ascii="Times New Roman" w:eastAsia="Times New Roman" w:hAnsi="Times New Roman" w:cs="Times New Roman"/>
                <w:color w:val="000000"/>
                <w:sz w:val="20"/>
                <w:szCs w:val="20"/>
                <w:lang w:eastAsia="ru-RU"/>
              </w:rPr>
              <w:t>керамiчнi</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пiдлог</w:t>
            </w:r>
            <w:proofErr w:type="spellEnd"/>
            <w:r w:rsidRPr="00FF1CC6">
              <w:rPr>
                <w:rFonts w:ascii="Times New Roman" w:eastAsia="Times New Roman" w:hAnsi="Times New Roman" w:cs="Times New Roman"/>
                <w:color w:val="000000"/>
                <w:sz w:val="20"/>
                <w:szCs w:val="20"/>
                <w:lang w:eastAsia="ru-RU"/>
              </w:rPr>
              <w:t xml:space="preserve"> </w:t>
            </w:r>
          </w:p>
        </w:tc>
        <w:tc>
          <w:tcPr>
            <w:tcW w:w="1280" w:type="dxa"/>
            <w:vMerge w:val="restart"/>
            <w:tcBorders>
              <w:top w:val="nil"/>
              <w:left w:val="single" w:sz="4" w:space="0" w:color="auto"/>
              <w:bottom w:val="nil"/>
              <w:right w:val="nil"/>
            </w:tcBorders>
            <w:shd w:val="clear" w:color="auto" w:fill="auto"/>
            <w:hideMark/>
          </w:tcPr>
          <w:p w14:paraId="34F7916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1892AFA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21,88</w:t>
            </w:r>
          </w:p>
        </w:tc>
        <w:tc>
          <w:tcPr>
            <w:tcW w:w="1400" w:type="dxa"/>
            <w:tcBorders>
              <w:top w:val="nil"/>
              <w:left w:val="single" w:sz="4" w:space="0" w:color="auto"/>
              <w:bottom w:val="nil"/>
              <w:right w:val="single" w:sz="4" w:space="0" w:color="auto"/>
            </w:tcBorders>
            <w:shd w:val="clear" w:color="auto" w:fill="auto"/>
            <w:noWrap/>
            <w:hideMark/>
          </w:tcPr>
          <w:p w14:paraId="4E6893B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6551BC3"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94FB08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1343F7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C73FEA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8FCB2D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164E29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9BCFF9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A16D31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36</w:t>
            </w:r>
          </w:p>
        </w:tc>
        <w:tc>
          <w:tcPr>
            <w:tcW w:w="5000" w:type="dxa"/>
            <w:gridSpan w:val="4"/>
            <w:vMerge w:val="restart"/>
            <w:tcBorders>
              <w:top w:val="nil"/>
              <w:left w:val="single" w:sz="4" w:space="0" w:color="auto"/>
              <w:bottom w:val="nil"/>
              <w:right w:val="nil"/>
            </w:tcBorders>
            <w:shd w:val="clear" w:color="auto" w:fill="auto"/>
            <w:hideMark/>
          </w:tcPr>
          <w:p w14:paraId="38AC269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Клеюча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суміш</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керамічної</w:t>
            </w:r>
            <w:proofErr w:type="spellEnd"/>
            <w:r w:rsidRPr="00FF1CC6">
              <w:rPr>
                <w:rFonts w:ascii="Times New Roman" w:eastAsia="Times New Roman" w:hAnsi="Times New Roman" w:cs="Times New Roman"/>
                <w:color w:val="000000"/>
                <w:sz w:val="20"/>
                <w:szCs w:val="20"/>
                <w:lang w:eastAsia="ru-RU"/>
              </w:rPr>
              <w:t xml:space="preserve"> плитки </w:t>
            </w:r>
            <w:proofErr w:type="spellStart"/>
            <w:r w:rsidRPr="00FF1CC6">
              <w:rPr>
                <w:rFonts w:ascii="Times New Roman" w:eastAsia="Times New Roman" w:hAnsi="Times New Roman" w:cs="Times New Roman"/>
                <w:color w:val="000000"/>
                <w:sz w:val="20"/>
                <w:szCs w:val="20"/>
                <w:lang w:eastAsia="ru-RU"/>
              </w:rPr>
              <w:t>Polimin</w:t>
            </w:r>
            <w:proofErr w:type="spellEnd"/>
            <w:r w:rsidRPr="00FF1CC6">
              <w:rPr>
                <w:rFonts w:ascii="Times New Roman" w:eastAsia="Times New Roman" w:hAnsi="Times New Roman" w:cs="Times New Roman"/>
                <w:color w:val="000000"/>
                <w:sz w:val="20"/>
                <w:szCs w:val="20"/>
                <w:lang w:eastAsia="ru-RU"/>
              </w:rPr>
              <w:br/>
              <w:t>P24</w:t>
            </w:r>
          </w:p>
        </w:tc>
        <w:tc>
          <w:tcPr>
            <w:tcW w:w="1280" w:type="dxa"/>
            <w:vMerge w:val="restart"/>
            <w:tcBorders>
              <w:top w:val="nil"/>
              <w:left w:val="single" w:sz="4" w:space="0" w:color="auto"/>
              <w:bottom w:val="nil"/>
              <w:right w:val="nil"/>
            </w:tcBorders>
            <w:shd w:val="clear" w:color="auto" w:fill="auto"/>
            <w:hideMark/>
          </w:tcPr>
          <w:p w14:paraId="3F51C7F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3F726A9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139,43</w:t>
            </w:r>
          </w:p>
        </w:tc>
        <w:tc>
          <w:tcPr>
            <w:tcW w:w="1400" w:type="dxa"/>
            <w:tcBorders>
              <w:top w:val="nil"/>
              <w:left w:val="single" w:sz="4" w:space="0" w:color="auto"/>
              <w:bottom w:val="nil"/>
              <w:right w:val="single" w:sz="4" w:space="0" w:color="auto"/>
            </w:tcBorders>
            <w:shd w:val="clear" w:color="auto" w:fill="auto"/>
            <w:noWrap/>
            <w:hideMark/>
          </w:tcPr>
          <w:p w14:paraId="2370CED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EDC8F51" w14:textId="77777777" w:rsidTr="00FF1CC6">
        <w:trPr>
          <w:trHeight w:val="303"/>
        </w:trPr>
        <w:tc>
          <w:tcPr>
            <w:tcW w:w="1140" w:type="dxa"/>
            <w:gridSpan w:val="2"/>
            <w:vMerge/>
            <w:tcBorders>
              <w:top w:val="nil"/>
              <w:left w:val="single" w:sz="4" w:space="0" w:color="auto"/>
              <w:bottom w:val="nil"/>
              <w:right w:val="single" w:sz="4" w:space="0" w:color="000000"/>
            </w:tcBorders>
            <w:vAlign w:val="center"/>
            <w:hideMark/>
          </w:tcPr>
          <w:p w14:paraId="22A59DF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6A903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D05080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512B65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9EAC6E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5F03E0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E72C74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w:t>
            </w:r>
          </w:p>
        </w:tc>
        <w:tc>
          <w:tcPr>
            <w:tcW w:w="5000" w:type="dxa"/>
            <w:gridSpan w:val="4"/>
            <w:vMerge w:val="restart"/>
            <w:tcBorders>
              <w:top w:val="nil"/>
              <w:left w:val="single" w:sz="4" w:space="0" w:color="auto"/>
              <w:bottom w:val="nil"/>
              <w:right w:val="nil"/>
            </w:tcBorders>
            <w:shd w:val="clear" w:color="auto" w:fill="auto"/>
            <w:hideMark/>
          </w:tcPr>
          <w:p w14:paraId="6453D91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Шпарування</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швів</w:t>
            </w:r>
            <w:proofErr w:type="spellEnd"/>
            <w:r w:rsidRPr="00FF1CC6">
              <w:rPr>
                <w:rFonts w:ascii="Times New Roman" w:eastAsia="Times New Roman" w:hAnsi="Times New Roman" w:cs="Times New Roman"/>
                <w:color w:val="000000"/>
                <w:sz w:val="20"/>
                <w:szCs w:val="20"/>
                <w:lang w:eastAsia="ru-RU"/>
              </w:rPr>
              <w:t xml:space="preserve"> СЕ40</w:t>
            </w:r>
          </w:p>
        </w:tc>
        <w:tc>
          <w:tcPr>
            <w:tcW w:w="1280" w:type="dxa"/>
            <w:vMerge w:val="restart"/>
            <w:tcBorders>
              <w:top w:val="nil"/>
              <w:left w:val="single" w:sz="4" w:space="0" w:color="auto"/>
              <w:bottom w:val="nil"/>
              <w:right w:val="nil"/>
            </w:tcBorders>
            <w:shd w:val="clear" w:color="auto" w:fill="auto"/>
            <w:hideMark/>
          </w:tcPr>
          <w:p w14:paraId="7FBD241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161DAE0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8,71</w:t>
            </w:r>
          </w:p>
        </w:tc>
        <w:tc>
          <w:tcPr>
            <w:tcW w:w="1400" w:type="dxa"/>
            <w:tcBorders>
              <w:top w:val="nil"/>
              <w:left w:val="single" w:sz="4" w:space="0" w:color="auto"/>
              <w:bottom w:val="nil"/>
              <w:right w:val="single" w:sz="4" w:space="0" w:color="auto"/>
            </w:tcBorders>
            <w:shd w:val="clear" w:color="auto" w:fill="auto"/>
            <w:noWrap/>
            <w:hideMark/>
          </w:tcPr>
          <w:p w14:paraId="0BA9A37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A6B25F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C87944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850B24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AD3134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E98207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D22C84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2274D1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B9C2F1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38</w:t>
            </w:r>
          </w:p>
        </w:tc>
        <w:tc>
          <w:tcPr>
            <w:tcW w:w="5000" w:type="dxa"/>
            <w:gridSpan w:val="4"/>
            <w:vMerge w:val="restart"/>
            <w:tcBorders>
              <w:top w:val="nil"/>
              <w:left w:val="single" w:sz="4" w:space="0" w:color="auto"/>
              <w:bottom w:val="nil"/>
              <w:right w:val="nil"/>
            </w:tcBorders>
            <w:shd w:val="clear" w:color="auto" w:fill="auto"/>
            <w:hideMark/>
          </w:tcPr>
          <w:p w14:paraId="31C7BF1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Пластикові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хрестики</w:t>
            </w:r>
            <w:proofErr w:type="spellEnd"/>
          </w:p>
        </w:tc>
        <w:tc>
          <w:tcPr>
            <w:tcW w:w="1280" w:type="dxa"/>
            <w:vMerge w:val="restart"/>
            <w:tcBorders>
              <w:top w:val="nil"/>
              <w:left w:val="single" w:sz="4" w:space="0" w:color="auto"/>
              <w:bottom w:val="nil"/>
              <w:right w:val="nil"/>
            </w:tcBorders>
            <w:shd w:val="clear" w:color="auto" w:fill="auto"/>
            <w:hideMark/>
          </w:tcPr>
          <w:p w14:paraId="56FB2D5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D08890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91</w:t>
            </w:r>
          </w:p>
        </w:tc>
        <w:tc>
          <w:tcPr>
            <w:tcW w:w="1400" w:type="dxa"/>
            <w:tcBorders>
              <w:top w:val="nil"/>
              <w:left w:val="single" w:sz="4" w:space="0" w:color="auto"/>
              <w:bottom w:val="nil"/>
              <w:right w:val="single" w:sz="4" w:space="0" w:color="auto"/>
            </w:tcBorders>
            <w:shd w:val="clear" w:color="auto" w:fill="auto"/>
            <w:noWrap/>
            <w:hideMark/>
          </w:tcPr>
          <w:p w14:paraId="4B7E950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6B0349E" w14:textId="77777777" w:rsidTr="00FF1CC6">
        <w:trPr>
          <w:trHeight w:val="177"/>
        </w:trPr>
        <w:tc>
          <w:tcPr>
            <w:tcW w:w="1140" w:type="dxa"/>
            <w:gridSpan w:val="2"/>
            <w:vMerge/>
            <w:tcBorders>
              <w:top w:val="nil"/>
              <w:left w:val="single" w:sz="4" w:space="0" w:color="auto"/>
              <w:bottom w:val="nil"/>
              <w:right w:val="single" w:sz="4" w:space="0" w:color="000000"/>
            </w:tcBorders>
            <w:vAlign w:val="center"/>
            <w:hideMark/>
          </w:tcPr>
          <w:p w14:paraId="48C60DC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10B66A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D6D186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D4F548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76AC91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9881BB4"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70DF680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45A63A6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приміщення</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151AFF8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47CA62F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3A42A38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7156E0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59BA1E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39</w:t>
            </w:r>
          </w:p>
        </w:tc>
        <w:tc>
          <w:tcPr>
            <w:tcW w:w="5000" w:type="dxa"/>
            <w:gridSpan w:val="4"/>
            <w:vMerge w:val="restart"/>
            <w:tcBorders>
              <w:top w:val="nil"/>
              <w:left w:val="single" w:sz="4" w:space="0" w:color="auto"/>
              <w:bottom w:val="nil"/>
              <w:right w:val="nil"/>
            </w:tcBorders>
            <w:shd w:val="clear" w:color="auto" w:fill="auto"/>
            <w:hideMark/>
          </w:tcPr>
          <w:p w14:paraId="1EA003A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цементної</w:t>
            </w:r>
            <w:proofErr w:type="spellEnd"/>
            <w:r w:rsidRPr="00FF1CC6">
              <w:rPr>
                <w:rFonts w:ascii="Times New Roman" w:eastAsia="Times New Roman" w:hAnsi="Times New Roman" w:cs="Times New Roman"/>
                <w:color w:val="000000"/>
                <w:sz w:val="20"/>
                <w:szCs w:val="20"/>
                <w:lang w:eastAsia="ru-RU"/>
              </w:rPr>
              <w:t xml:space="preserve"> стяжки </w:t>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20</w:t>
            </w:r>
            <w:r w:rsidRPr="00FF1CC6">
              <w:rPr>
                <w:rFonts w:ascii="Times New Roman" w:eastAsia="Times New Roman" w:hAnsi="Times New Roman" w:cs="Times New Roman"/>
                <w:color w:val="000000"/>
                <w:sz w:val="20"/>
                <w:szCs w:val="20"/>
                <w:lang w:eastAsia="ru-RU"/>
              </w:rPr>
              <w:br/>
              <w:t xml:space="preserve">мм по </w:t>
            </w:r>
            <w:proofErr w:type="spellStart"/>
            <w:r w:rsidRPr="00FF1CC6">
              <w:rPr>
                <w:rFonts w:ascii="Times New Roman" w:eastAsia="Times New Roman" w:hAnsi="Times New Roman" w:cs="Times New Roman"/>
                <w:color w:val="000000"/>
                <w:sz w:val="20"/>
                <w:szCs w:val="20"/>
                <w:lang w:eastAsia="ru-RU"/>
              </w:rPr>
              <w:t>бетонній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основі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площею</w:t>
            </w:r>
            <w:proofErr w:type="spellEnd"/>
            <w:r w:rsidRPr="00FF1CC6">
              <w:rPr>
                <w:rFonts w:ascii="Times New Roman" w:eastAsia="Times New Roman" w:hAnsi="Times New Roman" w:cs="Times New Roman"/>
                <w:color w:val="000000"/>
                <w:sz w:val="20"/>
                <w:szCs w:val="20"/>
                <w:lang w:eastAsia="ru-RU"/>
              </w:rPr>
              <w:t xml:space="preserve"> до 20 м2</w:t>
            </w:r>
          </w:p>
        </w:tc>
        <w:tc>
          <w:tcPr>
            <w:tcW w:w="1280" w:type="dxa"/>
            <w:vMerge w:val="restart"/>
            <w:tcBorders>
              <w:top w:val="nil"/>
              <w:left w:val="single" w:sz="4" w:space="0" w:color="auto"/>
              <w:bottom w:val="nil"/>
              <w:right w:val="nil"/>
            </w:tcBorders>
            <w:shd w:val="clear" w:color="auto" w:fill="auto"/>
            <w:hideMark/>
          </w:tcPr>
          <w:p w14:paraId="7BB7D4A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56653DF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3,4001</w:t>
            </w:r>
          </w:p>
        </w:tc>
        <w:tc>
          <w:tcPr>
            <w:tcW w:w="1400" w:type="dxa"/>
            <w:tcBorders>
              <w:top w:val="nil"/>
              <w:left w:val="single" w:sz="4" w:space="0" w:color="auto"/>
              <w:bottom w:val="nil"/>
              <w:right w:val="single" w:sz="4" w:space="0" w:color="auto"/>
            </w:tcBorders>
            <w:shd w:val="clear" w:color="auto" w:fill="auto"/>
            <w:hideMark/>
          </w:tcPr>
          <w:p w14:paraId="0506206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D6FB1A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C29CF6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B05FD8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FDCFC5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BC9619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27B1720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A599A8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100633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40</w:t>
            </w:r>
          </w:p>
        </w:tc>
        <w:tc>
          <w:tcPr>
            <w:tcW w:w="5000" w:type="dxa"/>
            <w:gridSpan w:val="4"/>
            <w:vMerge w:val="restart"/>
            <w:tcBorders>
              <w:top w:val="nil"/>
              <w:left w:val="single" w:sz="4" w:space="0" w:color="auto"/>
              <w:bottom w:val="nil"/>
              <w:right w:val="nil"/>
            </w:tcBorders>
            <w:shd w:val="clear" w:color="auto" w:fill="auto"/>
            <w:hideMark/>
          </w:tcPr>
          <w:p w14:paraId="26E9EF6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На </w:t>
            </w:r>
            <w:proofErr w:type="spellStart"/>
            <w:r w:rsidRPr="00FF1CC6">
              <w:rPr>
                <w:rFonts w:ascii="Times New Roman" w:eastAsia="Times New Roman" w:hAnsi="Times New Roman" w:cs="Times New Roman"/>
                <w:color w:val="000000"/>
                <w:sz w:val="20"/>
                <w:szCs w:val="20"/>
                <w:lang w:eastAsia="ru-RU"/>
              </w:rPr>
              <w:t>кожнi</w:t>
            </w:r>
            <w:proofErr w:type="spellEnd"/>
            <w:r w:rsidRPr="00FF1CC6">
              <w:rPr>
                <w:rFonts w:ascii="Times New Roman" w:eastAsia="Times New Roman" w:hAnsi="Times New Roman" w:cs="Times New Roman"/>
                <w:color w:val="000000"/>
                <w:sz w:val="20"/>
                <w:szCs w:val="20"/>
                <w:lang w:eastAsia="ru-RU"/>
              </w:rPr>
              <w:t xml:space="preserve"> 5 мм </w:t>
            </w:r>
            <w:proofErr w:type="spellStart"/>
            <w:r w:rsidRPr="00FF1CC6">
              <w:rPr>
                <w:rFonts w:ascii="Times New Roman" w:eastAsia="Times New Roman" w:hAnsi="Times New Roman" w:cs="Times New Roman"/>
                <w:color w:val="000000"/>
                <w:sz w:val="20"/>
                <w:szCs w:val="20"/>
                <w:lang w:eastAsia="ru-RU"/>
              </w:rPr>
              <w:t>змiни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товщини</w:t>
            </w:r>
            <w:proofErr w:type="spellEnd"/>
            <w:r w:rsidRPr="00FF1CC6">
              <w:rPr>
                <w:rFonts w:ascii="Times New Roman" w:eastAsia="Times New Roman" w:hAnsi="Times New Roman" w:cs="Times New Roman"/>
                <w:color w:val="000000"/>
                <w:sz w:val="20"/>
                <w:szCs w:val="20"/>
                <w:lang w:eastAsia="ru-RU"/>
              </w:rPr>
              <w:t xml:space="preserve"> шару </w:t>
            </w:r>
            <w:proofErr w:type="spellStart"/>
            <w:r w:rsidRPr="00FF1CC6">
              <w:rPr>
                <w:rFonts w:ascii="Times New Roman" w:eastAsia="Times New Roman" w:hAnsi="Times New Roman" w:cs="Times New Roman"/>
                <w:color w:val="000000"/>
                <w:sz w:val="20"/>
                <w:szCs w:val="20"/>
                <w:lang w:eastAsia="ru-RU"/>
              </w:rPr>
              <w:t>цементної</w:t>
            </w:r>
            <w:proofErr w:type="spellEnd"/>
            <w:r w:rsidRPr="00FF1CC6">
              <w:rPr>
                <w:rFonts w:ascii="Times New Roman" w:eastAsia="Times New Roman" w:hAnsi="Times New Roman" w:cs="Times New Roman"/>
                <w:color w:val="000000"/>
                <w:sz w:val="20"/>
                <w:szCs w:val="20"/>
                <w:lang w:eastAsia="ru-RU"/>
              </w:rPr>
              <w:br/>
              <w:t xml:space="preserve">стяжки </w:t>
            </w:r>
            <w:proofErr w:type="spellStart"/>
            <w:r w:rsidRPr="00FF1CC6">
              <w:rPr>
                <w:rFonts w:ascii="Times New Roman" w:eastAsia="Times New Roman" w:hAnsi="Times New Roman" w:cs="Times New Roman"/>
                <w:color w:val="000000"/>
                <w:sz w:val="20"/>
                <w:szCs w:val="20"/>
                <w:lang w:eastAsia="ru-RU"/>
              </w:rPr>
              <w:t>додавати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або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виключати</w:t>
            </w:r>
            <w:proofErr w:type="spellEnd"/>
            <w:r w:rsidRPr="00FF1CC6">
              <w:rPr>
                <w:rFonts w:ascii="Times New Roman" w:eastAsia="Times New Roman" w:hAnsi="Times New Roman" w:cs="Times New Roman"/>
                <w:color w:val="000000"/>
                <w:sz w:val="20"/>
                <w:szCs w:val="20"/>
                <w:lang w:eastAsia="ru-RU"/>
              </w:rPr>
              <w:t xml:space="preserve"> </w:t>
            </w:r>
            <w:proofErr w:type="gramStart"/>
            <w:r w:rsidRPr="00FF1CC6">
              <w:rPr>
                <w:rFonts w:ascii="Times New Roman" w:eastAsia="Times New Roman" w:hAnsi="Times New Roman" w:cs="Times New Roman"/>
                <w:color w:val="000000"/>
                <w:sz w:val="20"/>
                <w:szCs w:val="20"/>
                <w:lang w:eastAsia="ru-RU"/>
              </w:rPr>
              <w:t>( тов.</w:t>
            </w:r>
            <w:proofErr w:type="gramEnd"/>
            <w:r w:rsidRPr="00FF1CC6">
              <w:rPr>
                <w:rFonts w:ascii="Times New Roman" w:eastAsia="Times New Roman" w:hAnsi="Times New Roman" w:cs="Times New Roman"/>
                <w:color w:val="000000"/>
                <w:sz w:val="20"/>
                <w:szCs w:val="20"/>
                <w:lang w:eastAsia="ru-RU"/>
              </w:rPr>
              <w:t xml:space="preserve"> 80 мм)</w:t>
            </w:r>
          </w:p>
        </w:tc>
        <w:tc>
          <w:tcPr>
            <w:tcW w:w="1280" w:type="dxa"/>
            <w:vMerge w:val="restart"/>
            <w:tcBorders>
              <w:top w:val="nil"/>
              <w:left w:val="single" w:sz="4" w:space="0" w:color="auto"/>
              <w:bottom w:val="nil"/>
              <w:right w:val="nil"/>
            </w:tcBorders>
            <w:shd w:val="clear" w:color="auto" w:fill="auto"/>
            <w:hideMark/>
          </w:tcPr>
          <w:p w14:paraId="7791D00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2FE7852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3,4001</w:t>
            </w:r>
          </w:p>
        </w:tc>
        <w:tc>
          <w:tcPr>
            <w:tcW w:w="1400" w:type="dxa"/>
            <w:tcBorders>
              <w:top w:val="nil"/>
              <w:left w:val="single" w:sz="4" w:space="0" w:color="auto"/>
              <w:bottom w:val="nil"/>
              <w:right w:val="single" w:sz="4" w:space="0" w:color="auto"/>
            </w:tcBorders>
            <w:shd w:val="clear" w:color="auto" w:fill="auto"/>
            <w:hideMark/>
          </w:tcPr>
          <w:p w14:paraId="5FECCBF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90C4EB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A8AC2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8491A7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788E52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9CAE8A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484CE57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AB5CE8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835853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41</w:t>
            </w:r>
          </w:p>
        </w:tc>
        <w:tc>
          <w:tcPr>
            <w:tcW w:w="5000" w:type="dxa"/>
            <w:gridSpan w:val="4"/>
            <w:vMerge w:val="restart"/>
            <w:tcBorders>
              <w:top w:val="nil"/>
              <w:left w:val="single" w:sz="4" w:space="0" w:color="auto"/>
              <w:bottom w:val="nil"/>
              <w:right w:val="nil"/>
            </w:tcBorders>
            <w:shd w:val="clear" w:color="auto" w:fill="auto"/>
            <w:hideMark/>
          </w:tcPr>
          <w:p w14:paraId="3843B58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покриттів</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керамічних</w:t>
            </w:r>
            <w:proofErr w:type="spellEnd"/>
            <w:r w:rsidRPr="00FF1CC6">
              <w:rPr>
                <w:rFonts w:ascii="Times New Roman" w:eastAsia="Times New Roman" w:hAnsi="Times New Roman" w:cs="Times New Roman"/>
                <w:color w:val="000000"/>
                <w:sz w:val="20"/>
                <w:szCs w:val="20"/>
                <w:lang w:eastAsia="ru-RU"/>
              </w:rPr>
              <w:t xml:space="preserve"> плиток</w:t>
            </w:r>
            <w:r w:rsidRPr="00FF1CC6">
              <w:rPr>
                <w:rFonts w:ascii="Times New Roman" w:eastAsia="Times New Roman" w:hAnsi="Times New Roman" w:cs="Times New Roman"/>
                <w:color w:val="000000"/>
                <w:sz w:val="20"/>
                <w:szCs w:val="20"/>
                <w:lang w:eastAsia="ru-RU"/>
              </w:rPr>
              <w:br/>
              <w:t xml:space="preserve">на </w:t>
            </w:r>
            <w:proofErr w:type="spellStart"/>
            <w:r w:rsidRPr="00FF1CC6">
              <w:rPr>
                <w:rFonts w:ascii="Times New Roman" w:eastAsia="Times New Roman" w:hAnsi="Times New Roman" w:cs="Times New Roman"/>
                <w:color w:val="000000"/>
                <w:sz w:val="20"/>
                <w:szCs w:val="20"/>
                <w:lang w:eastAsia="ru-RU"/>
              </w:rPr>
              <w:t>розчині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сухої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клеючої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суміші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кількість</w:t>
            </w:r>
            <w:proofErr w:type="spellEnd"/>
            <w:r w:rsidRPr="00FF1CC6">
              <w:rPr>
                <w:rFonts w:ascii="Times New Roman" w:eastAsia="Times New Roman" w:hAnsi="Times New Roman" w:cs="Times New Roman"/>
                <w:color w:val="000000"/>
                <w:sz w:val="20"/>
                <w:szCs w:val="20"/>
                <w:lang w:eastAsia="ru-RU"/>
              </w:rPr>
              <w:br/>
              <w:t xml:space="preserve">плиток в 1 м2 до 7 </w:t>
            </w:r>
            <w:proofErr w:type="spellStart"/>
            <w:r w:rsidRPr="00FF1CC6">
              <w:rPr>
                <w:rFonts w:ascii="Times New Roman" w:eastAsia="Times New Roman" w:hAnsi="Times New Roman" w:cs="Times New Roman"/>
                <w:color w:val="000000"/>
                <w:sz w:val="20"/>
                <w:szCs w:val="20"/>
                <w:lang w:eastAsia="ru-RU"/>
              </w:rPr>
              <w:t>шт</w:t>
            </w:r>
            <w:proofErr w:type="spellEnd"/>
          </w:p>
        </w:tc>
        <w:tc>
          <w:tcPr>
            <w:tcW w:w="1280" w:type="dxa"/>
            <w:vMerge w:val="restart"/>
            <w:tcBorders>
              <w:top w:val="nil"/>
              <w:left w:val="single" w:sz="4" w:space="0" w:color="auto"/>
              <w:bottom w:val="nil"/>
              <w:right w:val="nil"/>
            </w:tcBorders>
            <w:shd w:val="clear" w:color="auto" w:fill="auto"/>
            <w:hideMark/>
          </w:tcPr>
          <w:p w14:paraId="1897679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036DCF2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3,2781</w:t>
            </w:r>
          </w:p>
        </w:tc>
        <w:tc>
          <w:tcPr>
            <w:tcW w:w="1400" w:type="dxa"/>
            <w:tcBorders>
              <w:top w:val="nil"/>
              <w:left w:val="single" w:sz="4" w:space="0" w:color="auto"/>
              <w:bottom w:val="nil"/>
              <w:right w:val="single" w:sz="4" w:space="0" w:color="auto"/>
            </w:tcBorders>
            <w:shd w:val="clear" w:color="auto" w:fill="auto"/>
            <w:hideMark/>
          </w:tcPr>
          <w:p w14:paraId="26B0764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39E383A"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BC17B0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89A38F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F87A7F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243282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567A12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379927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7DFC17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42</w:t>
            </w:r>
          </w:p>
        </w:tc>
        <w:tc>
          <w:tcPr>
            <w:tcW w:w="5000" w:type="dxa"/>
            <w:gridSpan w:val="4"/>
            <w:vMerge w:val="restart"/>
            <w:tcBorders>
              <w:top w:val="nil"/>
              <w:left w:val="single" w:sz="4" w:space="0" w:color="auto"/>
              <w:bottom w:val="nil"/>
              <w:right w:val="nil"/>
            </w:tcBorders>
            <w:shd w:val="clear" w:color="auto" w:fill="auto"/>
            <w:hideMark/>
          </w:tcPr>
          <w:p w14:paraId="1E0ED00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Грунтівка</w:t>
            </w:r>
            <w:proofErr w:type="spellEnd"/>
            <w:r w:rsidRPr="00FF1CC6">
              <w:rPr>
                <w:rFonts w:ascii="Times New Roman" w:eastAsia="Times New Roman" w:hAnsi="Times New Roman" w:cs="Times New Roman"/>
                <w:color w:val="000000"/>
                <w:sz w:val="20"/>
                <w:szCs w:val="20"/>
                <w:lang w:eastAsia="ru-RU"/>
              </w:rPr>
              <w:t xml:space="preserve"> СТ-17</w:t>
            </w:r>
          </w:p>
        </w:tc>
        <w:tc>
          <w:tcPr>
            <w:tcW w:w="1280" w:type="dxa"/>
            <w:vMerge w:val="restart"/>
            <w:tcBorders>
              <w:top w:val="nil"/>
              <w:left w:val="single" w:sz="4" w:space="0" w:color="auto"/>
              <w:bottom w:val="nil"/>
              <w:right w:val="nil"/>
            </w:tcBorders>
            <w:shd w:val="clear" w:color="auto" w:fill="auto"/>
            <w:hideMark/>
          </w:tcPr>
          <w:p w14:paraId="394E3F9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л</w:t>
            </w:r>
          </w:p>
        </w:tc>
        <w:tc>
          <w:tcPr>
            <w:tcW w:w="1260" w:type="dxa"/>
            <w:gridSpan w:val="2"/>
            <w:vMerge w:val="restart"/>
            <w:tcBorders>
              <w:top w:val="nil"/>
              <w:left w:val="single" w:sz="4" w:space="0" w:color="auto"/>
              <w:bottom w:val="nil"/>
              <w:right w:val="nil"/>
            </w:tcBorders>
            <w:shd w:val="clear" w:color="auto" w:fill="auto"/>
            <w:hideMark/>
          </w:tcPr>
          <w:p w14:paraId="09E9F7B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65,562</w:t>
            </w:r>
          </w:p>
        </w:tc>
        <w:tc>
          <w:tcPr>
            <w:tcW w:w="1400" w:type="dxa"/>
            <w:tcBorders>
              <w:top w:val="nil"/>
              <w:left w:val="single" w:sz="4" w:space="0" w:color="auto"/>
              <w:bottom w:val="nil"/>
              <w:right w:val="single" w:sz="4" w:space="0" w:color="auto"/>
            </w:tcBorders>
            <w:shd w:val="clear" w:color="auto" w:fill="auto"/>
            <w:noWrap/>
            <w:hideMark/>
          </w:tcPr>
          <w:p w14:paraId="6FD1175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47E2E87" w14:textId="77777777" w:rsidTr="00FF1CC6">
        <w:trPr>
          <w:trHeight w:val="401"/>
        </w:trPr>
        <w:tc>
          <w:tcPr>
            <w:tcW w:w="1140" w:type="dxa"/>
            <w:gridSpan w:val="2"/>
            <w:vMerge/>
            <w:tcBorders>
              <w:top w:val="nil"/>
              <w:left w:val="single" w:sz="4" w:space="0" w:color="auto"/>
              <w:bottom w:val="nil"/>
              <w:right w:val="single" w:sz="4" w:space="0" w:color="000000"/>
            </w:tcBorders>
            <w:vAlign w:val="center"/>
            <w:hideMark/>
          </w:tcPr>
          <w:p w14:paraId="29F3BC1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6846DD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175B72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BFF3C6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9BD76A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E9C69D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7CBB18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43</w:t>
            </w:r>
          </w:p>
        </w:tc>
        <w:tc>
          <w:tcPr>
            <w:tcW w:w="5000" w:type="dxa"/>
            <w:gridSpan w:val="4"/>
            <w:vMerge w:val="restart"/>
            <w:tcBorders>
              <w:top w:val="nil"/>
              <w:left w:val="single" w:sz="4" w:space="0" w:color="auto"/>
              <w:bottom w:val="nil"/>
              <w:right w:val="nil"/>
            </w:tcBorders>
            <w:shd w:val="clear" w:color="auto" w:fill="auto"/>
            <w:hideMark/>
          </w:tcPr>
          <w:p w14:paraId="5C677D7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Плитки </w:t>
            </w:r>
            <w:proofErr w:type="spellStart"/>
            <w:r w:rsidRPr="00FF1CC6">
              <w:rPr>
                <w:rFonts w:ascii="Times New Roman" w:eastAsia="Times New Roman" w:hAnsi="Times New Roman" w:cs="Times New Roman"/>
                <w:color w:val="000000"/>
                <w:sz w:val="20"/>
                <w:szCs w:val="20"/>
                <w:lang w:eastAsia="ru-RU"/>
              </w:rPr>
              <w:t>керамiчнi</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пiдлог</w:t>
            </w:r>
            <w:proofErr w:type="spellEnd"/>
            <w:r w:rsidRPr="00FF1CC6">
              <w:rPr>
                <w:rFonts w:ascii="Times New Roman" w:eastAsia="Times New Roman" w:hAnsi="Times New Roman" w:cs="Times New Roman"/>
                <w:color w:val="000000"/>
                <w:sz w:val="20"/>
                <w:szCs w:val="20"/>
                <w:lang w:eastAsia="ru-RU"/>
              </w:rPr>
              <w:t xml:space="preserve"> </w:t>
            </w:r>
          </w:p>
        </w:tc>
        <w:tc>
          <w:tcPr>
            <w:tcW w:w="1280" w:type="dxa"/>
            <w:vMerge w:val="restart"/>
            <w:tcBorders>
              <w:top w:val="nil"/>
              <w:left w:val="single" w:sz="4" w:space="0" w:color="auto"/>
              <w:bottom w:val="nil"/>
              <w:right w:val="nil"/>
            </w:tcBorders>
            <w:shd w:val="clear" w:color="auto" w:fill="auto"/>
            <w:hideMark/>
          </w:tcPr>
          <w:p w14:paraId="0945E34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592CDD7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334,37</w:t>
            </w:r>
          </w:p>
        </w:tc>
        <w:tc>
          <w:tcPr>
            <w:tcW w:w="1400" w:type="dxa"/>
            <w:tcBorders>
              <w:top w:val="nil"/>
              <w:left w:val="single" w:sz="4" w:space="0" w:color="auto"/>
              <w:bottom w:val="nil"/>
              <w:right w:val="single" w:sz="4" w:space="0" w:color="auto"/>
            </w:tcBorders>
            <w:shd w:val="clear" w:color="auto" w:fill="auto"/>
            <w:noWrap/>
            <w:hideMark/>
          </w:tcPr>
          <w:p w14:paraId="2939847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A884EE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195C41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9913FF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44EA50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81E5C1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FBF576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4AE48A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A48AB6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44</w:t>
            </w:r>
          </w:p>
        </w:tc>
        <w:tc>
          <w:tcPr>
            <w:tcW w:w="5000" w:type="dxa"/>
            <w:gridSpan w:val="4"/>
            <w:vMerge w:val="restart"/>
            <w:tcBorders>
              <w:top w:val="nil"/>
              <w:left w:val="single" w:sz="4" w:space="0" w:color="auto"/>
              <w:bottom w:val="nil"/>
              <w:right w:val="nil"/>
            </w:tcBorders>
            <w:shd w:val="clear" w:color="auto" w:fill="auto"/>
            <w:hideMark/>
          </w:tcPr>
          <w:p w14:paraId="70E41E9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Клеюча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суміш</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керамічної</w:t>
            </w:r>
            <w:proofErr w:type="spellEnd"/>
            <w:r w:rsidRPr="00FF1CC6">
              <w:rPr>
                <w:rFonts w:ascii="Times New Roman" w:eastAsia="Times New Roman" w:hAnsi="Times New Roman" w:cs="Times New Roman"/>
                <w:color w:val="000000"/>
                <w:sz w:val="20"/>
                <w:szCs w:val="20"/>
                <w:lang w:eastAsia="ru-RU"/>
              </w:rPr>
              <w:t xml:space="preserve"> плитки </w:t>
            </w:r>
            <w:proofErr w:type="spellStart"/>
            <w:r w:rsidRPr="00FF1CC6">
              <w:rPr>
                <w:rFonts w:ascii="Times New Roman" w:eastAsia="Times New Roman" w:hAnsi="Times New Roman" w:cs="Times New Roman"/>
                <w:color w:val="000000"/>
                <w:sz w:val="20"/>
                <w:szCs w:val="20"/>
                <w:lang w:eastAsia="ru-RU"/>
              </w:rPr>
              <w:t>Polimin</w:t>
            </w:r>
            <w:proofErr w:type="spellEnd"/>
            <w:r w:rsidRPr="00FF1CC6">
              <w:rPr>
                <w:rFonts w:ascii="Times New Roman" w:eastAsia="Times New Roman" w:hAnsi="Times New Roman" w:cs="Times New Roman"/>
                <w:color w:val="000000"/>
                <w:sz w:val="20"/>
                <w:szCs w:val="20"/>
                <w:lang w:eastAsia="ru-RU"/>
              </w:rPr>
              <w:br/>
              <w:t>P24</w:t>
            </w:r>
          </w:p>
        </w:tc>
        <w:tc>
          <w:tcPr>
            <w:tcW w:w="1280" w:type="dxa"/>
            <w:vMerge w:val="restart"/>
            <w:tcBorders>
              <w:top w:val="nil"/>
              <w:left w:val="single" w:sz="4" w:space="0" w:color="auto"/>
              <w:bottom w:val="nil"/>
              <w:right w:val="nil"/>
            </w:tcBorders>
            <w:shd w:val="clear" w:color="auto" w:fill="auto"/>
            <w:hideMark/>
          </w:tcPr>
          <w:p w14:paraId="7A76DCC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3D00883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2130,77</w:t>
            </w:r>
          </w:p>
        </w:tc>
        <w:tc>
          <w:tcPr>
            <w:tcW w:w="1400" w:type="dxa"/>
            <w:tcBorders>
              <w:top w:val="nil"/>
              <w:left w:val="single" w:sz="4" w:space="0" w:color="auto"/>
              <w:bottom w:val="nil"/>
              <w:right w:val="single" w:sz="4" w:space="0" w:color="auto"/>
            </w:tcBorders>
            <w:shd w:val="clear" w:color="auto" w:fill="auto"/>
            <w:noWrap/>
            <w:hideMark/>
          </w:tcPr>
          <w:p w14:paraId="5877BD8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A00EB7B" w14:textId="77777777" w:rsidTr="00FF1CC6">
        <w:trPr>
          <w:trHeight w:val="308"/>
        </w:trPr>
        <w:tc>
          <w:tcPr>
            <w:tcW w:w="1140" w:type="dxa"/>
            <w:gridSpan w:val="2"/>
            <w:vMerge/>
            <w:tcBorders>
              <w:top w:val="nil"/>
              <w:left w:val="single" w:sz="4" w:space="0" w:color="auto"/>
              <w:bottom w:val="nil"/>
              <w:right w:val="single" w:sz="4" w:space="0" w:color="000000"/>
            </w:tcBorders>
            <w:vAlign w:val="center"/>
            <w:hideMark/>
          </w:tcPr>
          <w:p w14:paraId="2D24C32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660266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1AF33A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95EA5C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F0B928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422129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056AE7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45</w:t>
            </w:r>
          </w:p>
        </w:tc>
        <w:tc>
          <w:tcPr>
            <w:tcW w:w="5000" w:type="dxa"/>
            <w:gridSpan w:val="4"/>
            <w:vMerge w:val="restart"/>
            <w:tcBorders>
              <w:top w:val="nil"/>
              <w:left w:val="single" w:sz="4" w:space="0" w:color="auto"/>
              <w:bottom w:val="nil"/>
              <w:right w:val="nil"/>
            </w:tcBorders>
            <w:shd w:val="clear" w:color="auto" w:fill="auto"/>
            <w:hideMark/>
          </w:tcPr>
          <w:p w14:paraId="4870E55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Шпарування</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швів</w:t>
            </w:r>
            <w:proofErr w:type="spellEnd"/>
            <w:r w:rsidRPr="00FF1CC6">
              <w:rPr>
                <w:rFonts w:ascii="Times New Roman" w:eastAsia="Times New Roman" w:hAnsi="Times New Roman" w:cs="Times New Roman"/>
                <w:color w:val="000000"/>
                <w:sz w:val="20"/>
                <w:szCs w:val="20"/>
                <w:lang w:eastAsia="ru-RU"/>
              </w:rPr>
              <w:t xml:space="preserve"> СЕ40</w:t>
            </w:r>
          </w:p>
        </w:tc>
        <w:tc>
          <w:tcPr>
            <w:tcW w:w="1280" w:type="dxa"/>
            <w:vMerge w:val="restart"/>
            <w:tcBorders>
              <w:top w:val="nil"/>
              <w:left w:val="single" w:sz="4" w:space="0" w:color="auto"/>
              <w:bottom w:val="nil"/>
              <w:right w:val="nil"/>
            </w:tcBorders>
            <w:shd w:val="clear" w:color="auto" w:fill="auto"/>
            <w:hideMark/>
          </w:tcPr>
          <w:p w14:paraId="2E1A7AF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48ED33F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133,09</w:t>
            </w:r>
          </w:p>
        </w:tc>
        <w:tc>
          <w:tcPr>
            <w:tcW w:w="1400" w:type="dxa"/>
            <w:tcBorders>
              <w:top w:val="nil"/>
              <w:left w:val="single" w:sz="4" w:space="0" w:color="auto"/>
              <w:bottom w:val="nil"/>
              <w:right w:val="single" w:sz="4" w:space="0" w:color="auto"/>
            </w:tcBorders>
            <w:shd w:val="clear" w:color="auto" w:fill="auto"/>
            <w:noWrap/>
            <w:hideMark/>
          </w:tcPr>
          <w:p w14:paraId="4EEEA44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F7D32C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A2EEA1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4D65A2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E4D6B0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B10A63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8C66E2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F235B6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111B6E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46</w:t>
            </w:r>
          </w:p>
        </w:tc>
        <w:tc>
          <w:tcPr>
            <w:tcW w:w="5000" w:type="dxa"/>
            <w:gridSpan w:val="4"/>
            <w:vMerge w:val="restart"/>
            <w:tcBorders>
              <w:top w:val="nil"/>
              <w:left w:val="single" w:sz="4" w:space="0" w:color="auto"/>
              <w:bottom w:val="nil"/>
              <w:right w:val="nil"/>
            </w:tcBorders>
            <w:shd w:val="clear" w:color="auto" w:fill="auto"/>
            <w:hideMark/>
          </w:tcPr>
          <w:p w14:paraId="1FA1FE1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Пластикові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хрестики</w:t>
            </w:r>
            <w:proofErr w:type="spellEnd"/>
          </w:p>
        </w:tc>
        <w:tc>
          <w:tcPr>
            <w:tcW w:w="1280" w:type="dxa"/>
            <w:vMerge w:val="restart"/>
            <w:tcBorders>
              <w:top w:val="nil"/>
              <w:left w:val="single" w:sz="4" w:space="0" w:color="auto"/>
              <w:bottom w:val="nil"/>
              <w:right w:val="nil"/>
            </w:tcBorders>
            <w:shd w:val="clear" w:color="auto" w:fill="auto"/>
            <w:hideMark/>
          </w:tcPr>
          <w:p w14:paraId="249E0AE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E1534F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1390</w:t>
            </w:r>
          </w:p>
        </w:tc>
        <w:tc>
          <w:tcPr>
            <w:tcW w:w="1400" w:type="dxa"/>
            <w:tcBorders>
              <w:top w:val="nil"/>
              <w:left w:val="single" w:sz="4" w:space="0" w:color="auto"/>
              <w:bottom w:val="nil"/>
              <w:right w:val="single" w:sz="4" w:space="0" w:color="auto"/>
            </w:tcBorders>
            <w:shd w:val="clear" w:color="auto" w:fill="auto"/>
            <w:noWrap/>
            <w:hideMark/>
          </w:tcPr>
          <w:p w14:paraId="6E9EDA2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3DB92DE" w14:textId="77777777" w:rsidTr="00FF1CC6">
        <w:trPr>
          <w:trHeight w:val="154"/>
        </w:trPr>
        <w:tc>
          <w:tcPr>
            <w:tcW w:w="1140" w:type="dxa"/>
            <w:gridSpan w:val="2"/>
            <w:vMerge/>
            <w:tcBorders>
              <w:top w:val="nil"/>
              <w:left w:val="single" w:sz="4" w:space="0" w:color="auto"/>
              <w:bottom w:val="nil"/>
              <w:right w:val="single" w:sz="4" w:space="0" w:color="000000"/>
            </w:tcBorders>
            <w:vAlign w:val="center"/>
            <w:hideMark/>
          </w:tcPr>
          <w:p w14:paraId="6A76BE2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869FDC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5391DF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B4098A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82D106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8965A6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99E18C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47</w:t>
            </w:r>
          </w:p>
        </w:tc>
        <w:tc>
          <w:tcPr>
            <w:tcW w:w="5000" w:type="dxa"/>
            <w:gridSpan w:val="4"/>
            <w:vMerge w:val="restart"/>
            <w:tcBorders>
              <w:top w:val="nil"/>
              <w:left w:val="single" w:sz="4" w:space="0" w:color="auto"/>
              <w:bottom w:val="nil"/>
              <w:right w:val="nil"/>
            </w:tcBorders>
            <w:shd w:val="clear" w:color="auto" w:fill="auto"/>
            <w:hideMark/>
          </w:tcPr>
          <w:p w14:paraId="1128703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покриттів</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лінолеуму</w:t>
            </w:r>
            <w:proofErr w:type="spellEnd"/>
            <w:r w:rsidRPr="00FF1CC6">
              <w:rPr>
                <w:rFonts w:ascii="Times New Roman" w:eastAsia="Times New Roman" w:hAnsi="Times New Roman" w:cs="Times New Roman"/>
                <w:color w:val="000000"/>
                <w:sz w:val="20"/>
                <w:szCs w:val="20"/>
                <w:lang w:eastAsia="ru-RU"/>
              </w:rPr>
              <w:t xml:space="preserve"> ПВХ на</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клеї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зварюванням</w:t>
            </w:r>
            <w:proofErr w:type="spellEnd"/>
            <w:r w:rsidRPr="00FF1CC6">
              <w:rPr>
                <w:rFonts w:ascii="Times New Roman" w:eastAsia="Times New Roman" w:hAnsi="Times New Roman" w:cs="Times New Roman"/>
                <w:color w:val="000000"/>
                <w:sz w:val="20"/>
                <w:szCs w:val="20"/>
                <w:lang w:eastAsia="ru-RU"/>
              </w:rPr>
              <w:t xml:space="preserve"> полотнища у стиках</w:t>
            </w:r>
          </w:p>
        </w:tc>
        <w:tc>
          <w:tcPr>
            <w:tcW w:w="1280" w:type="dxa"/>
            <w:vMerge w:val="restart"/>
            <w:tcBorders>
              <w:top w:val="nil"/>
              <w:left w:val="single" w:sz="4" w:space="0" w:color="auto"/>
              <w:bottom w:val="nil"/>
              <w:right w:val="nil"/>
            </w:tcBorders>
            <w:shd w:val="clear" w:color="auto" w:fill="auto"/>
            <w:hideMark/>
          </w:tcPr>
          <w:p w14:paraId="5766C2F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1C52E37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0,122</w:t>
            </w:r>
          </w:p>
        </w:tc>
        <w:tc>
          <w:tcPr>
            <w:tcW w:w="1400" w:type="dxa"/>
            <w:tcBorders>
              <w:top w:val="nil"/>
              <w:left w:val="single" w:sz="4" w:space="0" w:color="auto"/>
              <w:bottom w:val="nil"/>
              <w:right w:val="single" w:sz="4" w:space="0" w:color="auto"/>
            </w:tcBorders>
            <w:shd w:val="clear" w:color="auto" w:fill="auto"/>
            <w:hideMark/>
          </w:tcPr>
          <w:p w14:paraId="32ECFC4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4F8EFC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B15EC0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30C38C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6EC317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E3395E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C0989D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188096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D14028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48</w:t>
            </w:r>
          </w:p>
        </w:tc>
        <w:tc>
          <w:tcPr>
            <w:tcW w:w="5000" w:type="dxa"/>
            <w:gridSpan w:val="4"/>
            <w:vMerge w:val="restart"/>
            <w:tcBorders>
              <w:top w:val="nil"/>
              <w:left w:val="single" w:sz="4" w:space="0" w:color="auto"/>
              <w:bottom w:val="nil"/>
              <w:right w:val="nil"/>
            </w:tcBorders>
            <w:shd w:val="clear" w:color="auto" w:fill="auto"/>
            <w:hideMark/>
          </w:tcPr>
          <w:p w14:paraId="63B2EA2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Покриття</w:t>
            </w:r>
            <w:proofErr w:type="spellEnd"/>
            <w:r w:rsidRPr="00FF1CC6">
              <w:rPr>
                <w:rFonts w:ascii="Times New Roman" w:eastAsia="Times New Roman" w:hAnsi="Times New Roman" w:cs="Times New Roman"/>
                <w:color w:val="000000"/>
                <w:sz w:val="20"/>
                <w:szCs w:val="20"/>
                <w:lang w:eastAsia="ru-RU"/>
              </w:rPr>
              <w:t xml:space="preserve"> для </w:t>
            </w:r>
            <w:proofErr w:type="spellStart"/>
            <w:proofErr w:type="gramStart"/>
            <w:r w:rsidRPr="00FF1CC6">
              <w:rPr>
                <w:rFonts w:ascii="Times New Roman" w:eastAsia="Times New Roman" w:hAnsi="Times New Roman" w:cs="Times New Roman"/>
                <w:color w:val="000000"/>
                <w:sz w:val="20"/>
                <w:szCs w:val="20"/>
                <w:lang w:eastAsia="ru-RU"/>
              </w:rPr>
              <w:t>підлог</w:t>
            </w:r>
            <w:proofErr w:type="spellEnd"/>
            <w:r w:rsidRPr="00FF1CC6">
              <w:rPr>
                <w:rFonts w:ascii="Times New Roman" w:eastAsia="Times New Roman" w:hAnsi="Times New Roman" w:cs="Times New Roman"/>
                <w:color w:val="000000"/>
                <w:sz w:val="20"/>
                <w:szCs w:val="20"/>
                <w:lang w:eastAsia="ru-RU"/>
              </w:rPr>
              <w:t xml:space="preserve">  ПВХ</w:t>
            </w:r>
            <w:proofErr w:type="gramEnd"/>
            <w:r w:rsidRPr="00FF1CC6">
              <w:rPr>
                <w:rFonts w:ascii="Times New Roman" w:eastAsia="Times New Roman" w:hAnsi="Times New Roman" w:cs="Times New Roman"/>
                <w:color w:val="000000"/>
                <w:sz w:val="20"/>
                <w:szCs w:val="20"/>
                <w:lang w:eastAsia="ru-RU"/>
              </w:rPr>
              <w:t xml:space="preserve"> -ТАРКЕТ</w:t>
            </w:r>
          </w:p>
        </w:tc>
        <w:tc>
          <w:tcPr>
            <w:tcW w:w="1280" w:type="dxa"/>
            <w:vMerge w:val="restart"/>
            <w:tcBorders>
              <w:top w:val="nil"/>
              <w:left w:val="single" w:sz="4" w:space="0" w:color="auto"/>
              <w:bottom w:val="nil"/>
              <w:right w:val="nil"/>
            </w:tcBorders>
            <w:shd w:val="clear" w:color="auto" w:fill="auto"/>
            <w:hideMark/>
          </w:tcPr>
          <w:p w14:paraId="61CEFCC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5CC4CAE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12,444</w:t>
            </w:r>
          </w:p>
        </w:tc>
        <w:tc>
          <w:tcPr>
            <w:tcW w:w="1400" w:type="dxa"/>
            <w:tcBorders>
              <w:top w:val="nil"/>
              <w:left w:val="single" w:sz="4" w:space="0" w:color="auto"/>
              <w:bottom w:val="nil"/>
              <w:right w:val="single" w:sz="4" w:space="0" w:color="auto"/>
            </w:tcBorders>
            <w:shd w:val="clear" w:color="auto" w:fill="auto"/>
            <w:noWrap/>
            <w:hideMark/>
          </w:tcPr>
          <w:p w14:paraId="04A964A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C24171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ADCA17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D2BE46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7E5C2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452FC0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E9BDAC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74FD99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F97E79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49</w:t>
            </w:r>
          </w:p>
        </w:tc>
        <w:tc>
          <w:tcPr>
            <w:tcW w:w="5000" w:type="dxa"/>
            <w:gridSpan w:val="4"/>
            <w:vMerge w:val="restart"/>
            <w:tcBorders>
              <w:top w:val="nil"/>
              <w:left w:val="single" w:sz="4" w:space="0" w:color="auto"/>
              <w:bottom w:val="nil"/>
              <w:right w:val="nil"/>
            </w:tcBorders>
            <w:shd w:val="clear" w:color="auto" w:fill="auto"/>
            <w:hideMark/>
          </w:tcPr>
          <w:p w14:paraId="419C51E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Клей </w:t>
            </w:r>
            <w:proofErr w:type="spellStart"/>
            <w:r w:rsidRPr="00FF1CC6">
              <w:rPr>
                <w:rFonts w:ascii="Times New Roman" w:eastAsia="Times New Roman" w:hAnsi="Times New Roman" w:cs="Times New Roman"/>
                <w:color w:val="000000"/>
                <w:sz w:val="20"/>
                <w:szCs w:val="20"/>
                <w:lang w:eastAsia="ru-RU"/>
              </w:rPr>
              <w:t>універсальний</w:t>
            </w:r>
            <w:proofErr w:type="spellEnd"/>
          </w:p>
        </w:tc>
        <w:tc>
          <w:tcPr>
            <w:tcW w:w="1280" w:type="dxa"/>
            <w:vMerge w:val="restart"/>
            <w:tcBorders>
              <w:top w:val="nil"/>
              <w:left w:val="single" w:sz="4" w:space="0" w:color="auto"/>
              <w:bottom w:val="nil"/>
              <w:right w:val="nil"/>
            </w:tcBorders>
            <w:shd w:val="clear" w:color="auto" w:fill="auto"/>
            <w:hideMark/>
          </w:tcPr>
          <w:p w14:paraId="24FF517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71E59C7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3,73</w:t>
            </w:r>
          </w:p>
        </w:tc>
        <w:tc>
          <w:tcPr>
            <w:tcW w:w="1400" w:type="dxa"/>
            <w:tcBorders>
              <w:top w:val="nil"/>
              <w:left w:val="single" w:sz="4" w:space="0" w:color="auto"/>
              <w:bottom w:val="nil"/>
              <w:right w:val="single" w:sz="4" w:space="0" w:color="auto"/>
            </w:tcBorders>
            <w:shd w:val="clear" w:color="auto" w:fill="auto"/>
            <w:noWrap/>
            <w:hideMark/>
          </w:tcPr>
          <w:p w14:paraId="10B1928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D100D2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D5BD37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6CD6DD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1FC1F4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049EEB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F58CF2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BBCDAB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BD60A1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50</w:t>
            </w:r>
          </w:p>
        </w:tc>
        <w:tc>
          <w:tcPr>
            <w:tcW w:w="5000" w:type="dxa"/>
            <w:gridSpan w:val="4"/>
            <w:vMerge w:val="restart"/>
            <w:tcBorders>
              <w:top w:val="nil"/>
              <w:left w:val="single" w:sz="4" w:space="0" w:color="auto"/>
              <w:bottom w:val="nil"/>
              <w:right w:val="nil"/>
            </w:tcBorders>
            <w:shd w:val="clear" w:color="auto" w:fill="auto"/>
            <w:hideMark/>
          </w:tcPr>
          <w:p w14:paraId="7D4D8AF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Алюмінієв.проф</w:t>
            </w:r>
            <w:proofErr w:type="spellEnd"/>
            <w:r w:rsidRPr="00FF1CC6">
              <w:rPr>
                <w:rFonts w:ascii="Times New Roman" w:eastAsia="Times New Roman" w:hAnsi="Times New Roman" w:cs="Times New Roman"/>
                <w:color w:val="000000"/>
                <w:sz w:val="20"/>
                <w:szCs w:val="20"/>
                <w:lang w:eastAsia="ru-RU"/>
              </w:rPr>
              <w:t>/</w:t>
            </w:r>
            <w:proofErr w:type="spellStart"/>
            <w:r w:rsidRPr="00FF1CC6">
              <w:rPr>
                <w:rFonts w:ascii="Times New Roman" w:eastAsia="Times New Roman" w:hAnsi="Times New Roman" w:cs="Times New Roman"/>
                <w:color w:val="000000"/>
                <w:sz w:val="20"/>
                <w:szCs w:val="20"/>
                <w:lang w:eastAsia="ru-RU"/>
              </w:rPr>
              <w:t>сх</w:t>
            </w:r>
            <w:proofErr w:type="spellEnd"/>
            <w:r w:rsidRPr="00FF1CC6">
              <w:rPr>
                <w:rFonts w:ascii="Times New Roman" w:eastAsia="Times New Roman" w:hAnsi="Times New Roman" w:cs="Times New Roman"/>
                <w:color w:val="000000"/>
                <w:sz w:val="20"/>
                <w:szCs w:val="20"/>
                <w:lang w:eastAsia="ru-RU"/>
              </w:rPr>
              <w:t xml:space="preserve"> риф.24,5*10 мм</w:t>
            </w:r>
            <w:r w:rsidRPr="00FF1CC6">
              <w:rPr>
                <w:rFonts w:ascii="Times New Roman" w:eastAsia="Times New Roman" w:hAnsi="Times New Roman" w:cs="Times New Roman"/>
                <w:color w:val="000000"/>
                <w:sz w:val="20"/>
                <w:szCs w:val="20"/>
                <w:lang w:eastAsia="ru-RU"/>
              </w:rPr>
              <w:br/>
            </w:r>
            <w:proofErr w:type="spellStart"/>
            <w:proofErr w:type="gramStart"/>
            <w:r w:rsidRPr="00FF1CC6">
              <w:rPr>
                <w:rFonts w:ascii="Times New Roman" w:eastAsia="Times New Roman" w:hAnsi="Times New Roman" w:cs="Times New Roman"/>
                <w:color w:val="000000"/>
                <w:sz w:val="20"/>
                <w:szCs w:val="20"/>
                <w:lang w:eastAsia="ru-RU"/>
              </w:rPr>
              <w:t>анод.бронза</w:t>
            </w:r>
            <w:proofErr w:type="spellEnd"/>
            <w:proofErr w:type="gramEnd"/>
          </w:p>
        </w:tc>
        <w:tc>
          <w:tcPr>
            <w:tcW w:w="1280" w:type="dxa"/>
            <w:vMerge w:val="restart"/>
            <w:tcBorders>
              <w:top w:val="nil"/>
              <w:left w:val="single" w:sz="4" w:space="0" w:color="auto"/>
              <w:bottom w:val="nil"/>
              <w:right w:val="nil"/>
            </w:tcBorders>
            <w:shd w:val="clear" w:color="auto" w:fill="auto"/>
            <w:hideMark/>
          </w:tcPr>
          <w:p w14:paraId="22D9F11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1E01D50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0,9</w:t>
            </w:r>
          </w:p>
        </w:tc>
        <w:tc>
          <w:tcPr>
            <w:tcW w:w="1400" w:type="dxa"/>
            <w:tcBorders>
              <w:top w:val="nil"/>
              <w:left w:val="single" w:sz="4" w:space="0" w:color="auto"/>
              <w:bottom w:val="nil"/>
              <w:right w:val="single" w:sz="4" w:space="0" w:color="auto"/>
            </w:tcBorders>
            <w:shd w:val="clear" w:color="auto" w:fill="auto"/>
            <w:noWrap/>
            <w:hideMark/>
          </w:tcPr>
          <w:p w14:paraId="4756E5D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98CEAC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720C99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FE1CD5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490552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01EC5D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799277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E10263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E18DF7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51</w:t>
            </w:r>
          </w:p>
        </w:tc>
        <w:tc>
          <w:tcPr>
            <w:tcW w:w="5000" w:type="dxa"/>
            <w:gridSpan w:val="4"/>
            <w:vMerge w:val="restart"/>
            <w:tcBorders>
              <w:top w:val="nil"/>
              <w:left w:val="single" w:sz="4" w:space="0" w:color="auto"/>
              <w:bottom w:val="nil"/>
              <w:right w:val="nil"/>
            </w:tcBorders>
            <w:shd w:val="clear" w:color="auto" w:fill="auto"/>
            <w:hideMark/>
          </w:tcPr>
          <w:p w14:paraId="6B41B10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Шуруп </w:t>
            </w:r>
            <w:proofErr w:type="spellStart"/>
            <w:proofErr w:type="gramStart"/>
            <w:r w:rsidRPr="00FF1CC6">
              <w:rPr>
                <w:rFonts w:ascii="Times New Roman" w:eastAsia="Times New Roman" w:hAnsi="Times New Roman" w:cs="Times New Roman"/>
                <w:color w:val="000000"/>
                <w:sz w:val="20"/>
                <w:szCs w:val="20"/>
                <w:lang w:eastAsia="ru-RU"/>
              </w:rPr>
              <w:t>універсальний</w:t>
            </w:r>
            <w:proofErr w:type="spellEnd"/>
            <w:r w:rsidRPr="00FF1CC6">
              <w:rPr>
                <w:rFonts w:ascii="Times New Roman" w:eastAsia="Times New Roman" w:hAnsi="Times New Roman" w:cs="Times New Roman"/>
                <w:color w:val="000000"/>
                <w:sz w:val="20"/>
                <w:szCs w:val="20"/>
                <w:lang w:eastAsia="ru-RU"/>
              </w:rPr>
              <w:t xml:space="preserve"> ,стара</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мідь</w:t>
            </w:r>
            <w:proofErr w:type="spellEnd"/>
            <w:r w:rsidRPr="00FF1CC6">
              <w:rPr>
                <w:rFonts w:ascii="Times New Roman" w:eastAsia="Times New Roman" w:hAnsi="Times New Roman" w:cs="Times New Roman"/>
                <w:color w:val="000000"/>
                <w:sz w:val="20"/>
                <w:szCs w:val="20"/>
                <w:lang w:eastAsia="ru-RU"/>
              </w:rPr>
              <w:t xml:space="preserve"> 4*30</w:t>
            </w:r>
          </w:p>
        </w:tc>
        <w:tc>
          <w:tcPr>
            <w:tcW w:w="1280" w:type="dxa"/>
            <w:vMerge w:val="restart"/>
            <w:tcBorders>
              <w:top w:val="nil"/>
              <w:left w:val="single" w:sz="4" w:space="0" w:color="auto"/>
              <w:bottom w:val="nil"/>
              <w:right w:val="nil"/>
            </w:tcBorders>
            <w:shd w:val="clear" w:color="auto" w:fill="auto"/>
            <w:hideMark/>
          </w:tcPr>
          <w:p w14:paraId="5230F00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A74DC8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w:t>
            </w:r>
          </w:p>
        </w:tc>
        <w:tc>
          <w:tcPr>
            <w:tcW w:w="1400" w:type="dxa"/>
            <w:tcBorders>
              <w:top w:val="nil"/>
              <w:left w:val="single" w:sz="4" w:space="0" w:color="auto"/>
              <w:bottom w:val="nil"/>
              <w:right w:val="single" w:sz="4" w:space="0" w:color="auto"/>
            </w:tcBorders>
            <w:shd w:val="clear" w:color="auto" w:fill="auto"/>
            <w:noWrap/>
            <w:hideMark/>
          </w:tcPr>
          <w:p w14:paraId="303D631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A7D8C23" w14:textId="77777777" w:rsidTr="00FF1CC6">
        <w:trPr>
          <w:trHeight w:val="275"/>
        </w:trPr>
        <w:tc>
          <w:tcPr>
            <w:tcW w:w="1140" w:type="dxa"/>
            <w:gridSpan w:val="2"/>
            <w:vMerge/>
            <w:tcBorders>
              <w:top w:val="nil"/>
              <w:left w:val="single" w:sz="4" w:space="0" w:color="auto"/>
              <w:bottom w:val="nil"/>
              <w:right w:val="single" w:sz="4" w:space="0" w:color="000000"/>
            </w:tcBorders>
            <w:vAlign w:val="center"/>
            <w:hideMark/>
          </w:tcPr>
          <w:p w14:paraId="0C975EF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62389D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C6BE1F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1C8609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F2DC8C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18262E1" w14:textId="77777777" w:rsidTr="00FF1CC6">
        <w:trPr>
          <w:trHeight w:val="142"/>
        </w:trPr>
        <w:tc>
          <w:tcPr>
            <w:tcW w:w="1140" w:type="dxa"/>
            <w:gridSpan w:val="2"/>
            <w:vMerge w:val="restart"/>
            <w:tcBorders>
              <w:top w:val="nil"/>
              <w:left w:val="single" w:sz="4" w:space="0" w:color="auto"/>
              <w:bottom w:val="nil"/>
              <w:right w:val="single" w:sz="4" w:space="0" w:color="000000"/>
            </w:tcBorders>
            <w:shd w:val="clear" w:color="auto" w:fill="auto"/>
            <w:hideMark/>
          </w:tcPr>
          <w:p w14:paraId="2D75D38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52</w:t>
            </w:r>
          </w:p>
        </w:tc>
        <w:tc>
          <w:tcPr>
            <w:tcW w:w="5000" w:type="dxa"/>
            <w:gridSpan w:val="4"/>
            <w:vMerge w:val="restart"/>
            <w:tcBorders>
              <w:top w:val="nil"/>
              <w:left w:val="single" w:sz="4" w:space="0" w:color="auto"/>
              <w:bottom w:val="nil"/>
              <w:right w:val="nil"/>
            </w:tcBorders>
            <w:shd w:val="clear" w:color="auto" w:fill="auto"/>
            <w:hideMark/>
          </w:tcPr>
          <w:p w14:paraId="1C40164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плiнтусiв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пластикових</w:t>
            </w:r>
            <w:proofErr w:type="spellEnd"/>
          </w:p>
        </w:tc>
        <w:tc>
          <w:tcPr>
            <w:tcW w:w="1280" w:type="dxa"/>
            <w:vMerge w:val="restart"/>
            <w:tcBorders>
              <w:top w:val="nil"/>
              <w:left w:val="single" w:sz="4" w:space="0" w:color="auto"/>
              <w:bottom w:val="nil"/>
              <w:right w:val="nil"/>
            </w:tcBorders>
            <w:shd w:val="clear" w:color="auto" w:fill="auto"/>
            <w:hideMark/>
          </w:tcPr>
          <w:p w14:paraId="61A3FC9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6B1DC8F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0,1305</w:t>
            </w:r>
          </w:p>
        </w:tc>
        <w:tc>
          <w:tcPr>
            <w:tcW w:w="1400" w:type="dxa"/>
            <w:tcBorders>
              <w:top w:val="nil"/>
              <w:left w:val="single" w:sz="4" w:space="0" w:color="auto"/>
              <w:bottom w:val="nil"/>
              <w:right w:val="single" w:sz="4" w:space="0" w:color="auto"/>
            </w:tcBorders>
            <w:shd w:val="clear" w:color="auto" w:fill="auto"/>
            <w:hideMark/>
          </w:tcPr>
          <w:p w14:paraId="70B316E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701442C"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21805D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EA3DF9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FC68F2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F6FCF4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F706C8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62DC3D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6A13BD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53</w:t>
            </w:r>
          </w:p>
        </w:tc>
        <w:tc>
          <w:tcPr>
            <w:tcW w:w="5000" w:type="dxa"/>
            <w:gridSpan w:val="4"/>
            <w:vMerge w:val="restart"/>
            <w:tcBorders>
              <w:top w:val="nil"/>
              <w:left w:val="single" w:sz="4" w:space="0" w:color="auto"/>
              <w:bottom w:val="nil"/>
              <w:right w:val="nil"/>
            </w:tcBorders>
            <w:shd w:val="clear" w:color="auto" w:fill="auto"/>
            <w:hideMark/>
          </w:tcPr>
          <w:p w14:paraId="5281FB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Плiнтуси</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пiдлог</w:t>
            </w:r>
            <w:proofErr w:type="spellEnd"/>
            <w:r w:rsidRPr="00FF1CC6">
              <w:rPr>
                <w:rFonts w:ascii="Times New Roman" w:eastAsia="Times New Roman" w:hAnsi="Times New Roman" w:cs="Times New Roman"/>
                <w:color w:val="000000"/>
                <w:sz w:val="20"/>
                <w:szCs w:val="20"/>
                <w:lang w:eastAsia="ru-RU"/>
              </w:rPr>
              <w:t xml:space="preserve"> з пластикату в </w:t>
            </w:r>
            <w:proofErr w:type="spellStart"/>
            <w:r w:rsidRPr="00FF1CC6">
              <w:rPr>
                <w:rFonts w:ascii="Times New Roman" w:eastAsia="Times New Roman" w:hAnsi="Times New Roman" w:cs="Times New Roman"/>
                <w:color w:val="000000"/>
                <w:sz w:val="20"/>
                <w:szCs w:val="20"/>
                <w:lang w:eastAsia="ru-RU"/>
              </w:rPr>
              <w:t>комплекті</w:t>
            </w:r>
            <w:proofErr w:type="spellEnd"/>
            <w:r w:rsidRPr="00FF1CC6">
              <w:rPr>
                <w:rFonts w:ascii="Times New Roman" w:eastAsia="Times New Roman" w:hAnsi="Times New Roman" w:cs="Times New Roman"/>
                <w:color w:val="000000"/>
                <w:sz w:val="20"/>
                <w:szCs w:val="20"/>
                <w:lang w:eastAsia="ru-RU"/>
              </w:rPr>
              <w:t xml:space="preserve"> </w:t>
            </w:r>
          </w:p>
        </w:tc>
        <w:tc>
          <w:tcPr>
            <w:tcW w:w="1280" w:type="dxa"/>
            <w:vMerge w:val="restart"/>
            <w:tcBorders>
              <w:top w:val="nil"/>
              <w:left w:val="single" w:sz="4" w:space="0" w:color="auto"/>
              <w:bottom w:val="nil"/>
              <w:right w:val="nil"/>
            </w:tcBorders>
            <w:shd w:val="clear" w:color="auto" w:fill="auto"/>
            <w:hideMark/>
          </w:tcPr>
          <w:p w14:paraId="5F92A26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176CEC5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13,18</w:t>
            </w:r>
          </w:p>
        </w:tc>
        <w:tc>
          <w:tcPr>
            <w:tcW w:w="1400" w:type="dxa"/>
            <w:tcBorders>
              <w:top w:val="nil"/>
              <w:left w:val="single" w:sz="4" w:space="0" w:color="auto"/>
              <w:bottom w:val="nil"/>
              <w:right w:val="single" w:sz="4" w:space="0" w:color="auto"/>
            </w:tcBorders>
            <w:shd w:val="clear" w:color="auto" w:fill="auto"/>
            <w:noWrap/>
            <w:hideMark/>
          </w:tcPr>
          <w:p w14:paraId="48B36B7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D61A72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4BED74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854FC1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F587EB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100E87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AE34F3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215C757"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6655436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70088D67"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СТЕЛЯ</w:t>
            </w:r>
          </w:p>
        </w:tc>
        <w:tc>
          <w:tcPr>
            <w:tcW w:w="1280" w:type="dxa"/>
            <w:tcBorders>
              <w:top w:val="nil"/>
              <w:left w:val="nil"/>
              <w:bottom w:val="nil"/>
              <w:right w:val="single" w:sz="4" w:space="0" w:color="auto"/>
            </w:tcBorders>
            <w:shd w:val="clear" w:color="auto" w:fill="auto"/>
            <w:hideMark/>
          </w:tcPr>
          <w:p w14:paraId="13259C56"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24EB42B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706B5E83"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68A93D0C"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788D4944"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5F40AEC9"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4F7E433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39E65C6B"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557445D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288B176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F97E8A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54</w:t>
            </w:r>
          </w:p>
        </w:tc>
        <w:tc>
          <w:tcPr>
            <w:tcW w:w="5000" w:type="dxa"/>
            <w:gridSpan w:val="4"/>
            <w:vMerge w:val="restart"/>
            <w:tcBorders>
              <w:top w:val="nil"/>
              <w:left w:val="single" w:sz="4" w:space="0" w:color="auto"/>
              <w:bottom w:val="nil"/>
              <w:right w:val="nil"/>
            </w:tcBorders>
            <w:shd w:val="clear" w:color="auto" w:fill="auto"/>
            <w:hideMark/>
          </w:tcPr>
          <w:p w14:paraId="41C5FD3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каркасу </w:t>
            </w:r>
            <w:proofErr w:type="spellStart"/>
            <w:r w:rsidRPr="00FF1CC6">
              <w:rPr>
                <w:rFonts w:ascii="Times New Roman" w:eastAsia="Times New Roman" w:hAnsi="Times New Roman" w:cs="Times New Roman"/>
                <w:color w:val="000000"/>
                <w:sz w:val="20"/>
                <w:szCs w:val="20"/>
                <w:lang w:eastAsia="ru-RU"/>
              </w:rPr>
              <w:t>однорівневих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підвісних</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стель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металевих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профілів</w:t>
            </w:r>
            <w:proofErr w:type="spellEnd"/>
          </w:p>
        </w:tc>
        <w:tc>
          <w:tcPr>
            <w:tcW w:w="1280" w:type="dxa"/>
            <w:vMerge w:val="restart"/>
            <w:tcBorders>
              <w:top w:val="nil"/>
              <w:left w:val="single" w:sz="4" w:space="0" w:color="auto"/>
              <w:bottom w:val="nil"/>
              <w:right w:val="nil"/>
            </w:tcBorders>
            <w:shd w:val="clear" w:color="auto" w:fill="auto"/>
            <w:hideMark/>
          </w:tcPr>
          <w:p w14:paraId="639085B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3A67A48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2,9687</w:t>
            </w:r>
          </w:p>
        </w:tc>
        <w:tc>
          <w:tcPr>
            <w:tcW w:w="1400" w:type="dxa"/>
            <w:tcBorders>
              <w:top w:val="nil"/>
              <w:left w:val="single" w:sz="4" w:space="0" w:color="auto"/>
              <w:bottom w:val="nil"/>
              <w:right w:val="single" w:sz="4" w:space="0" w:color="auto"/>
            </w:tcBorders>
            <w:shd w:val="clear" w:color="auto" w:fill="auto"/>
            <w:hideMark/>
          </w:tcPr>
          <w:p w14:paraId="352005C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1945E9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B0DE8B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FA6937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4734EC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6A15A3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70EE5D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2552AE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3FDBFD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lastRenderedPageBreak/>
              <w:t>55</w:t>
            </w:r>
          </w:p>
        </w:tc>
        <w:tc>
          <w:tcPr>
            <w:tcW w:w="5000" w:type="dxa"/>
            <w:gridSpan w:val="4"/>
            <w:vMerge w:val="restart"/>
            <w:tcBorders>
              <w:top w:val="nil"/>
              <w:left w:val="single" w:sz="4" w:space="0" w:color="auto"/>
              <w:bottom w:val="nil"/>
              <w:right w:val="nil"/>
            </w:tcBorders>
            <w:shd w:val="clear" w:color="auto" w:fill="auto"/>
            <w:hideMark/>
          </w:tcPr>
          <w:p w14:paraId="58B6688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Дюбель 6*40 (</w:t>
            </w:r>
            <w:proofErr w:type="spellStart"/>
            <w:r w:rsidRPr="00FF1CC6">
              <w:rPr>
                <w:rFonts w:ascii="Times New Roman" w:eastAsia="Times New Roman" w:hAnsi="Times New Roman" w:cs="Times New Roman"/>
                <w:color w:val="000000"/>
                <w:sz w:val="20"/>
                <w:szCs w:val="20"/>
                <w:lang w:eastAsia="ru-RU"/>
              </w:rPr>
              <w:t>анкерний</w:t>
            </w:r>
            <w:proofErr w:type="spellEnd"/>
            <w:r w:rsidRPr="00FF1CC6">
              <w:rPr>
                <w:rFonts w:ascii="Times New Roman" w:eastAsia="Times New Roman" w:hAnsi="Times New Roman" w:cs="Times New Roman"/>
                <w:color w:val="000000"/>
                <w:sz w:val="20"/>
                <w:szCs w:val="20"/>
                <w:lang w:eastAsia="ru-RU"/>
              </w:rPr>
              <w:t xml:space="preserve"> клин)</w:t>
            </w:r>
          </w:p>
        </w:tc>
        <w:tc>
          <w:tcPr>
            <w:tcW w:w="1280" w:type="dxa"/>
            <w:vMerge w:val="restart"/>
            <w:tcBorders>
              <w:top w:val="nil"/>
              <w:left w:val="single" w:sz="4" w:space="0" w:color="auto"/>
              <w:bottom w:val="nil"/>
              <w:right w:val="nil"/>
            </w:tcBorders>
            <w:shd w:val="clear" w:color="auto" w:fill="auto"/>
            <w:hideMark/>
          </w:tcPr>
          <w:p w14:paraId="68D5352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664C36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707</w:t>
            </w:r>
          </w:p>
        </w:tc>
        <w:tc>
          <w:tcPr>
            <w:tcW w:w="1400" w:type="dxa"/>
            <w:tcBorders>
              <w:top w:val="nil"/>
              <w:left w:val="single" w:sz="4" w:space="0" w:color="auto"/>
              <w:bottom w:val="nil"/>
              <w:right w:val="single" w:sz="4" w:space="0" w:color="auto"/>
            </w:tcBorders>
            <w:shd w:val="clear" w:color="auto" w:fill="auto"/>
            <w:noWrap/>
            <w:hideMark/>
          </w:tcPr>
          <w:p w14:paraId="72AA178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128DAFE" w14:textId="77777777" w:rsidTr="00FF1CC6">
        <w:trPr>
          <w:trHeight w:val="253"/>
        </w:trPr>
        <w:tc>
          <w:tcPr>
            <w:tcW w:w="1140" w:type="dxa"/>
            <w:gridSpan w:val="2"/>
            <w:vMerge/>
            <w:tcBorders>
              <w:top w:val="nil"/>
              <w:left w:val="single" w:sz="4" w:space="0" w:color="auto"/>
              <w:bottom w:val="nil"/>
              <w:right w:val="single" w:sz="4" w:space="0" w:color="000000"/>
            </w:tcBorders>
            <w:vAlign w:val="center"/>
            <w:hideMark/>
          </w:tcPr>
          <w:p w14:paraId="185A9A0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6D409C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F875B0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6BCDA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60677A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CF0130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7662B3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56</w:t>
            </w:r>
          </w:p>
        </w:tc>
        <w:tc>
          <w:tcPr>
            <w:tcW w:w="5000" w:type="dxa"/>
            <w:gridSpan w:val="4"/>
            <w:vMerge w:val="restart"/>
            <w:tcBorders>
              <w:top w:val="nil"/>
              <w:left w:val="single" w:sz="4" w:space="0" w:color="auto"/>
              <w:bottom w:val="nil"/>
              <w:right w:val="nil"/>
            </w:tcBorders>
            <w:shd w:val="clear" w:color="auto" w:fill="auto"/>
            <w:hideMark/>
          </w:tcPr>
          <w:p w14:paraId="0595FC1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Профiль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направляючий</w:t>
            </w:r>
            <w:proofErr w:type="spellEnd"/>
            <w:r w:rsidRPr="00FF1CC6">
              <w:rPr>
                <w:rFonts w:ascii="Times New Roman" w:eastAsia="Times New Roman" w:hAnsi="Times New Roman" w:cs="Times New Roman"/>
                <w:color w:val="000000"/>
                <w:sz w:val="20"/>
                <w:szCs w:val="20"/>
                <w:lang w:eastAsia="ru-RU"/>
              </w:rPr>
              <w:t xml:space="preserve"> UD28/27</w:t>
            </w:r>
          </w:p>
        </w:tc>
        <w:tc>
          <w:tcPr>
            <w:tcW w:w="1280" w:type="dxa"/>
            <w:vMerge w:val="restart"/>
            <w:tcBorders>
              <w:top w:val="nil"/>
              <w:left w:val="single" w:sz="4" w:space="0" w:color="auto"/>
              <w:bottom w:val="nil"/>
              <w:right w:val="nil"/>
            </w:tcBorders>
            <w:shd w:val="clear" w:color="auto" w:fill="auto"/>
            <w:hideMark/>
          </w:tcPr>
          <w:p w14:paraId="65F4968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7340B91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267,18</w:t>
            </w:r>
          </w:p>
        </w:tc>
        <w:tc>
          <w:tcPr>
            <w:tcW w:w="1400" w:type="dxa"/>
            <w:tcBorders>
              <w:top w:val="nil"/>
              <w:left w:val="single" w:sz="4" w:space="0" w:color="auto"/>
              <w:bottom w:val="nil"/>
              <w:right w:val="single" w:sz="4" w:space="0" w:color="auto"/>
            </w:tcBorders>
            <w:shd w:val="clear" w:color="auto" w:fill="auto"/>
            <w:noWrap/>
            <w:hideMark/>
          </w:tcPr>
          <w:p w14:paraId="150ADDE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7B9EE0F" w14:textId="77777777" w:rsidTr="00FF1CC6">
        <w:trPr>
          <w:trHeight w:val="280"/>
        </w:trPr>
        <w:tc>
          <w:tcPr>
            <w:tcW w:w="1140" w:type="dxa"/>
            <w:gridSpan w:val="2"/>
            <w:vMerge/>
            <w:tcBorders>
              <w:top w:val="nil"/>
              <w:left w:val="single" w:sz="4" w:space="0" w:color="auto"/>
              <w:bottom w:val="nil"/>
              <w:right w:val="single" w:sz="4" w:space="0" w:color="000000"/>
            </w:tcBorders>
            <w:vAlign w:val="center"/>
            <w:hideMark/>
          </w:tcPr>
          <w:p w14:paraId="0116D62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4224B2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2A98E0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DBA81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70EA41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71B69B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2EE77E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57</w:t>
            </w:r>
          </w:p>
        </w:tc>
        <w:tc>
          <w:tcPr>
            <w:tcW w:w="5000" w:type="dxa"/>
            <w:gridSpan w:val="4"/>
            <w:vMerge w:val="restart"/>
            <w:tcBorders>
              <w:top w:val="nil"/>
              <w:left w:val="single" w:sz="4" w:space="0" w:color="auto"/>
              <w:bottom w:val="nil"/>
              <w:right w:val="nil"/>
            </w:tcBorders>
            <w:shd w:val="clear" w:color="auto" w:fill="auto"/>
            <w:hideMark/>
          </w:tcPr>
          <w:p w14:paraId="217B03E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Профiль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стійковий</w:t>
            </w:r>
            <w:proofErr w:type="spellEnd"/>
            <w:r w:rsidRPr="00FF1CC6">
              <w:rPr>
                <w:rFonts w:ascii="Times New Roman" w:eastAsia="Times New Roman" w:hAnsi="Times New Roman" w:cs="Times New Roman"/>
                <w:color w:val="000000"/>
                <w:sz w:val="20"/>
                <w:szCs w:val="20"/>
                <w:lang w:eastAsia="ru-RU"/>
              </w:rPr>
              <w:t xml:space="preserve"> СD 60/27</w:t>
            </w:r>
          </w:p>
        </w:tc>
        <w:tc>
          <w:tcPr>
            <w:tcW w:w="1280" w:type="dxa"/>
            <w:vMerge w:val="restart"/>
            <w:tcBorders>
              <w:top w:val="nil"/>
              <w:left w:val="single" w:sz="4" w:space="0" w:color="auto"/>
              <w:bottom w:val="nil"/>
              <w:right w:val="nil"/>
            </w:tcBorders>
            <w:shd w:val="clear" w:color="auto" w:fill="auto"/>
            <w:hideMark/>
          </w:tcPr>
          <w:p w14:paraId="0751A21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61C418C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757,02</w:t>
            </w:r>
          </w:p>
        </w:tc>
        <w:tc>
          <w:tcPr>
            <w:tcW w:w="1400" w:type="dxa"/>
            <w:tcBorders>
              <w:top w:val="nil"/>
              <w:left w:val="single" w:sz="4" w:space="0" w:color="auto"/>
              <w:bottom w:val="nil"/>
              <w:right w:val="single" w:sz="4" w:space="0" w:color="auto"/>
            </w:tcBorders>
            <w:shd w:val="clear" w:color="auto" w:fill="auto"/>
            <w:noWrap/>
            <w:hideMark/>
          </w:tcPr>
          <w:p w14:paraId="3AF794F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582285C" w14:textId="77777777" w:rsidTr="00FF1CC6">
        <w:trPr>
          <w:trHeight w:val="320"/>
        </w:trPr>
        <w:tc>
          <w:tcPr>
            <w:tcW w:w="1140" w:type="dxa"/>
            <w:gridSpan w:val="2"/>
            <w:vMerge/>
            <w:tcBorders>
              <w:top w:val="nil"/>
              <w:left w:val="single" w:sz="4" w:space="0" w:color="auto"/>
              <w:bottom w:val="nil"/>
              <w:right w:val="single" w:sz="4" w:space="0" w:color="000000"/>
            </w:tcBorders>
            <w:vAlign w:val="center"/>
            <w:hideMark/>
          </w:tcPr>
          <w:p w14:paraId="01B2F64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99F047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47B410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77B1E7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94D4CA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CDEBAD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D534A2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58</w:t>
            </w:r>
          </w:p>
        </w:tc>
        <w:tc>
          <w:tcPr>
            <w:tcW w:w="5000" w:type="dxa"/>
            <w:gridSpan w:val="4"/>
            <w:vMerge w:val="restart"/>
            <w:tcBorders>
              <w:top w:val="nil"/>
              <w:left w:val="single" w:sz="4" w:space="0" w:color="auto"/>
              <w:bottom w:val="nil"/>
              <w:right w:val="nil"/>
            </w:tcBorders>
            <w:shd w:val="clear" w:color="auto" w:fill="auto"/>
            <w:hideMark/>
          </w:tcPr>
          <w:p w14:paraId="1F4FC5C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9TL </w:t>
            </w:r>
            <w:proofErr w:type="spellStart"/>
            <w:r w:rsidRPr="00FF1CC6">
              <w:rPr>
                <w:rFonts w:ascii="Times New Roman" w:eastAsia="Times New Roman" w:hAnsi="Times New Roman" w:cs="Times New Roman"/>
                <w:color w:val="000000"/>
                <w:sz w:val="20"/>
                <w:szCs w:val="20"/>
                <w:lang w:eastAsia="ru-RU"/>
              </w:rPr>
              <w:t>Гвинт</w:t>
            </w:r>
            <w:proofErr w:type="spellEnd"/>
            <w:r w:rsidRPr="00FF1CC6">
              <w:rPr>
                <w:rFonts w:ascii="Times New Roman" w:eastAsia="Times New Roman" w:hAnsi="Times New Roman" w:cs="Times New Roman"/>
                <w:color w:val="000000"/>
                <w:sz w:val="20"/>
                <w:szCs w:val="20"/>
                <w:lang w:eastAsia="ru-RU"/>
              </w:rPr>
              <w:t xml:space="preserve"> 4,2*16 мм</w:t>
            </w:r>
          </w:p>
        </w:tc>
        <w:tc>
          <w:tcPr>
            <w:tcW w:w="1280" w:type="dxa"/>
            <w:vMerge w:val="restart"/>
            <w:tcBorders>
              <w:top w:val="nil"/>
              <w:left w:val="single" w:sz="4" w:space="0" w:color="auto"/>
              <w:bottom w:val="nil"/>
              <w:right w:val="nil"/>
            </w:tcBorders>
            <w:shd w:val="clear" w:color="auto" w:fill="auto"/>
            <w:hideMark/>
          </w:tcPr>
          <w:p w14:paraId="5264464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BE9E95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4631</w:t>
            </w:r>
          </w:p>
        </w:tc>
        <w:tc>
          <w:tcPr>
            <w:tcW w:w="1400" w:type="dxa"/>
            <w:tcBorders>
              <w:top w:val="nil"/>
              <w:left w:val="single" w:sz="4" w:space="0" w:color="auto"/>
              <w:bottom w:val="nil"/>
              <w:right w:val="single" w:sz="4" w:space="0" w:color="auto"/>
            </w:tcBorders>
            <w:shd w:val="clear" w:color="auto" w:fill="auto"/>
            <w:noWrap/>
            <w:hideMark/>
          </w:tcPr>
          <w:p w14:paraId="07A981A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86114C2" w14:textId="77777777" w:rsidTr="00FF1CC6">
        <w:trPr>
          <w:trHeight w:val="320"/>
        </w:trPr>
        <w:tc>
          <w:tcPr>
            <w:tcW w:w="1140" w:type="dxa"/>
            <w:gridSpan w:val="2"/>
            <w:vMerge/>
            <w:tcBorders>
              <w:top w:val="nil"/>
              <w:left w:val="single" w:sz="4" w:space="0" w:color="auto"/>
              <w:bottom w:val="nil"/>
              <w:right w:val="single" w:sz="4" w:space="0" w:color="000000"/>
            </w:tcBorders>
            <w:vAlign w:val="center"/>
            <w:hideMark/>
          </w:tcPr>
          <w:p w14:paraId="57B3345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0EB736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3B6033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8A5360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517AD5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64D441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F66148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59</w:t>
            </w:r>
          </w:p>
        </w:tc>
        <w:tc>
          <w:tcPr>
            <w:tcW w:w="5000" w:type="dxa"/>
            <w:gridSpan w:val="4"/>
            <w:vMerge w:val="restart"/>
            <w:tcBorders>
              <w:top w:val="nil"/>
              <w:left w:val="single" w:sz="4" w:space="0" w:color="auto"/>
              <w:bottom w:val="nil"/>
              <w:right w:val="nil"/>
            </w:tcBorders>
            <w:shd w:val="clear" w:color="auto" w:fill="auto"/>
            <w:hideMark/>
          </w:tcPr>
          <w:p w14:paraId="6A2DF51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Підвіс</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анкерний</w:t>
            </w:r>
            <w:proofErr w:type="spellEnd"/>
          </w:p>
        </w:tc>
        <w:tc>
          <w:tcPr>
            <w:tcW w:w="1280" w:type="dxa"/>
            <w:vMerge w:val="restart"/>
            <w:tcBorders>
              <w:top w:val="nil"/>
              <w:left w:val="single" w:sz="4" w:space="0" w:color="auto"/>
              <w:bottom w:val="nil"/>
              <w:right w:val="nil"/>
            </w:tcBorders>
            <w:shd w:val="clear" w:color="auto" w:fill="auto"/>
            <w:hideMark/>
          </w:tcPr>
          <w:p w14:paraId="001FD40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01639F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208</w:t>
            </w:r>
          </w:p>
        </w:tc>
        <w:tc>
          <w:tcPr>
            <w:tcW w:w="1400" w:type="dxa"/>
            <w:tcBorders>
              <w:top w:val="nil"/>
              <w:left w:val="single" w:sz="4" w:space="0" w:color="auto"/>
              <w:bottom w:val="nil"/>
              <w:right w:val="single" w:sz="4" w:space="0" w:color="auto"/>
            </w:tcBorders>
            <w:shd w:val="clear" w:color="auto" w:fill="auto"/>
            <w:noWrap/>
            <w:hideMark/>
          </w:tcPr>
          <w:p w14:paraId="4FBA39E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49C26E1" w14:textId="77777777" w:rsidTr="00FF1CC6">
        <w:trPr>
          <w:trHeight w:val="331"/>
        </w:trPr>
        <w:tc>
          <w:tcPr>
            <w:tcW w:w="1140" w:type="dxa"/>
            <w:gridSpan w:val="2"/>
            <w:vMerge/>
            <w:tcBorders>
              <w:top w:val="nil"/>
              <w:left w:val="single" w:sz="4" w:space="0" w:color="auto"/>
              <w:bottom w:val="nil"/>
              <w:right w:val="single" w:sz="4" w:space="0" w:color="000000"/>
            </w:tcBorders>
            <w:vAlign w:val="center"/>
            <w:hideMark/>
          </w:tcPr>
          <w:p w14:paraId="4D39FE0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4D2F39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BD79F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A0736B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1CA2FE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B97A74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58C528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60</w:t>
            </w:r>
          </w:p>
        </w:tc>
        <w:tc>
          <w:tcPr>
            <w:tcW w:w="5000" w:type="dxa"/>
            <w:gridSpan w:val="4"/>
            <w:vMerge w:val="restart"/>
            <w:tcBorders>
              <w:top w:val="nil"/>
              <w:left w:val="single" w:sz="4" w:space="0" w:color="auto"/>
              <w:bottom w:val="nil"/>
              <w:right w:val="nil"/>
            </w:tcBorders>
            <w:shd w:val="clear" w:color="auto" w:fill="auto"/>
            <w:hideMark/>
          </w:tcPr>
          <w:p w14:paraId="334758F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З"єднувач</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універсальний</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профілю</w:t>
            </w:r>
            <w:proofErr w:type="spellEnd"/>
            <w:r w:rsidRPr="00FF1CC6">
              <w:rPr>
                <w:rFonts w:ascii="Times New Roman" w:eastAsia="Times New Roman" w:hAnsi="Times New Roman" w:cs="Times New Roman"/>
                <w:color w:val="000000"/>
                <w:sz w:val="20"/>
                <w:szCs w:val="20"/>
                <w:lang w:eastAsia="ru-RU"/>
              </w:rPr>
              <w:t xml:space="preserve"> (краб)</w:t>
            </w:r>
          </w:p>
        </w:tc>
        <w:tc>
          <w:tcPr>
            <w:tcW w:w="1280" w:type="dxa"/>
            <w:vMerge w:val="restart"/>
            <w:tcBorders>
              <w:top w:val="nil"/>
              <w:left w:val="single" w:sz="4" w:space="0" w:color="auto"/>
              <w:bottom w:val="nil"/>
              <w:right w:val="nil"/>
            </w:tcBorders>
            <w:shd w:val="clear" w:color="auto" w:fill="auto"/>
            <w:hideMark/>
          </w:tcPr>
          <w:p w14:paraId="532BE31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5B4363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267</w:t>
            </w:r>
          </w:p>
        </w:tc>
        <w:tc>
          <w:tcPr>
            <w:tcW w:w="1400" w:type="dxa"/>
            <w:tcBorders>
              <w:top w:val="nil"/>
              <w:left w:val="single" w:sz="4" w:space="0" w:color="auto"/>
              <w:bottom w:val="nil"/>
              <w:right w:val="single" w:sz="4" w:space="0" w:color="auto"/>
            </w:tcBorders>
            <w:shd w:val="clear" w:color="auto" w:fill="auto"/>
            <w:noWrap/>
            <w:hideMark/>
          </w:tcPr>
          <w:p w14:paraId="7D90805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6CB3AF2"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3FA02D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94B27E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3478FD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B65A4F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5764F4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AA82D9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DA1109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61</w:t>
            </w:r>
          </w:p>
        </w:tc>
        <w:tc>
          <w:tcPr>
            <w:tcW w:w="5000" w:type="dxa"/>
            <w:gridSpan w:val="4"/>
            <w:vMerge w:val="restart"/>
            <w:tcBorders>
              <w:top w:val="nil"/>
              <w:left w:val="single" w:sz="4" w:space="0" w:color="auto"/>
              <w:bottom w:val="nil"/>
              <w:right w:val="nil"/>
            </w:tcBorders>
            <w:shd w:val="clear" w:color="auto" w:fill="auto"/>
            <w:hideMark/>
          </w:tcPr>
          <w:p w14:paraId="6706069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З"єднувач</w:t>
            </w:r>
            <w:proofErr w:type="spellEnd"/>
            <w:r w:rsidRPr="00FF1CC6">
              <w:rPr>
                <w:rFonts w:ascii="Times New Roman" w:eastAsia="Times New Roman" w:hAnsi="Times New Roman" w:cs="Times New Roman"/>
                <w:color w:val="000000"/>
                <w:sz w:val="20"/>
                <w:szCs w:val="20"/>
                <w:lang w:eastAsia="ru-RU"/>
              </w:rPr>
              <w:t xml:space="preserve"> 2 </w:t>
            </w:r>
            <w:proofErr w:type="spellStart"/>
            <w:r w:rsidRPr="00FF1CC6">
              <w:rPr>
                <w:rFonts w:ascii="Times New Roman" w:eastAsia="Times New Roman" w:hAnsi="Times New Roman" w:cs="Times New Roman"/>
                <w:color w:val="000000"/>
                <w:sz w:val="20"/>
                <w:szCs w:val="20"/>
                <w:lang w:eastAsia="ru-RU"/>
              </w:rPr>
              <w:t>рівневий</w:t>
            </w:r>
            <w:proofErr w:type="spellEnd"/>
            <w:r w:rsidRPr="00FF1CC6">
              <w:rPr>
                <w:rFonts w:ascii="Times New Roman" w:eastAsia="Times New Roman" w:hAnsi="Times New Roman" w:cs="Times New Roman"/>
                <w:color w:val="000000"/>
                <w:sz w:val="20"/>
                <w:szCs w:val="20"/>
                <w:lang w:eastAsia="ru-RU"/>
              </w:rPr>
              <w:t xml:space="preserve"> 0,80 мм</w:t>
            </w:r>
          </w:p>
        </w:tc>
        <w:tc>
          <w:tcPr>
            <w:tcW w:w="1280" w:type="dxa"/>
            <w:vMerge w:val="restart"/>
            <w:tcBorders>
              <w:top w:val="nil"/>
              <w:left w:val="single" w:sz="4" w:space="0" w:color="auto"/>
              <w:bottom w:val="nil"/>
              <w:right w:val="nil"/>
            </w:tcBorders>
            <w:shd w:val="clear" w:color="auto" w:fill="auto"/>
            <w:hideMark/>
          </w:tcPr>
          <w:p w14:paraId="6D3775E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3B29E0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683</w:t>
            </w:r>
          </w:p>
        </w:tc>
        <w:tc>
          <w:tcPr>
            <w:tcW w:w="1400" w:type="dxa"/>
            <w:tcBorders>
              <w:top w:val="nil"/>
              <w:left w:val="single" w:sz="4" w:space="0" w:color="auto"/>
              <w:bottom w:val="nil"/>
              <w:right w:val="single" w:sz="4" w:space="0" w:color="auto"/>
            </w:tcBorders>
            <w:shd w:val="clear" w:color="auto" w:fill="auto"/>
            <w:noWrap/>
            <w:hideMark/>
          </w:tcPr>
          <w:p w14:paraId="7664F8C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C91A8D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0EA41F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5F266F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F650CA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2A498A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F80002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3E2CF6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B06F21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62</w:t>
            </w:r>
          </w:p>
        </w:tc>
        <w:tc>
          <w:tcPr>
            <w:tcW w:w="5000" w:type="dxa"/>
            <w:gridSpan w:val="4"/>
            <w:vMerge w:val="restart"/>
            <w:tcBorders>
              <w:top w:val="nil"/>
              <w:left w:val="single" w:sz="4" w:space="0" w:color="auto"/>
              <w:bottom w:val="nil"/>
              <w:right w:val="nil"/>
            </w:tcBorders>
            <w:shd w:val="clear" w:color="auto" w:fill="auto"/>
            <w:hideMark/>
          </w:tcPr>
          <w:p w14:paraId="5481EF7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Кутове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з"єднання</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профілю</w:t>
            </w:r>
            <w:proofErr w:type="spellEnd"/>
            <w:r w:rsidRPr="00FF1CC6">
              <w:rPr>
                <w:rFonts w:ascii="Times New Roman" w:eastAsia="Times New Roman" w:hAnsi="Times New Roman" w:cs="Times New Roman"/>
                <w:color w:val="000000"/>
                <w:sz w:val="20"/>
                <w:szCs w:val="20"/>
                <w:lang w:eastAsia="ru-RU"/>
              </w:rPr>
              <w:t xml:space="preserve"> (0,65)</w:t>
            </w:r>
          </w:p>
        </w:tc>
        <w:tc>
          <w:tcPr>
            <w:tcW w:w="1280" w:type="dxa"/>
            <w:vMerge w:val="restart"/>
            <w:tcBorders>
              <w:top w:val="nil"/>
              <w:left w:val="single" w:sz="4" w:space="0" w:color="auto"/>
              <w:bottom w:val="nil"/>
              <w:right w:val="nil"/>
            </w:tcBorders>
            <w:shd w:val="clear" w:color="auto" w:fill="auto"/>
            <w:hideMark/>
          </w:tcPr>
          <w:p w14:paraId="17CC67F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7BE6B3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163</w:t>
            </w:r>
          </w:p>
        </w:tc>
        <w:tc>
          <w:tcPr>
            <w:tcW w:w="1400" w:type="dxa"/>
            <w:tcBorders>
              <w:top w:val="nil"/>
              <w:left w:val="single" w:sz="4" w:space="0" w:color="auto"/>
              <w:bottom w:val="nil"/>
              <w:right w:val="single" w:sz="4" w:space="0" w:color="auto"/>
            </w:tcBorders>
            <w:shd w:val="clear" w:color="auto" w:fill="auto"/>
            <w:noWrap/>
            <w:hideMark/>
          </w:tcPr>
          <w:p w14:paraId="7F24050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1B09206"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F3AF8F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46EA43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39F264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B8B55A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B61601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B120B0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DDEBC1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63</w:t>
            </w:r>
          </w:p>
        </w:tc>
        <w:tc>
          <w:tcPr>
            <w:tcW w:w="5000" w:type="dxa"/>
            <w:gridSpan w:val="4"/>
            <w:vMerge w:val="restart"/>
            <w:tcBorders>
              <w:top w:val="nil"/>
              <w:left w:val="single" w:sz="4" w:space="0" w:color="auto"/>
              <w:bottom w:val="nil"/>
              <w:right w:val="nil"/>
            </w:tcBorders>
            <w:shd w:val="clear" w:color="auto" w:fill="auto"/>
            <w:hideMark/>
          </w:tcPr>
          <w:p w14:paraId="34E24B8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Тяга </w:t>
            </w:r>
            <w:proofErr w:type="spellStart"/>
            <w:r w:rsidRPr="00FF1CC6">
              <w:rPr>
                <w:rFonts w:ascii="Times New Roman" w:eastAsia="Times New Roman" w:hAnsi="Times New Roman" w:cs="Times New Roman"/>
                <w:color w:val="000000"/>
                <w:sz w:val="20"/>
                <w:szCs w:val="20"/>
                <w:lang w:eastAsia="ru-RU"/>
              </w:rPr>
              <w:t>підвісу</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дріт</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вушками</w:t>
            </w:r>
            <w:proofErr w:type="spellEnd"/>
            <w:r w:rsidRPr="00FF1CC6">
              <w:rPr>
                <w:rFonts w:ascii="Times New Roman" w:eastAsia="Times New Roman" w:hAnsi="Times New Roman" w:cs="Times New Roman"/>
                <w:color w:val="000000"/>
                <w:sz w:val="20"/>
                <w:szCs w:val="20"/>
                <w:lang w:eastAsia="ru-RU"/>
              </w:rPr>
              <w:t xml:space="preserve"> 1,5 м</w:t>
            </w:r>
          </w:p>
        </w:tc>
        <w:tc>
          <w:tcPr>
            <w:tcW w:w="1280" w:type="dxa"/>
            <w:vMerge w:val="restart"/>
            <w:tcBorders>
              <w:top w:val="nil"/>
              <w:left w:val="single" w:sz="4" w:space="0" w:color="auto"/>
              <w:bottom w:val="nil"/>
              <w:right w:val="nil"/>
            </w:tcBorders>
            <w:shd w:val="clear" w:color="auto" w:fill="auto"/>
            <w:hideMark/>
          </w:tcPr>
          <w:p w14:paraId="6878EC2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207CFF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208</w:t>
            </w:r>
          </w:p>
        </w:tc>
        <w:tc>
          <w:tcPr>
            <w:tcW w:w="1400" w:type="dxa"/>
            <w:tcBorders>
              <w:top w:val="nil"/>
              <w:left w:val="single" w:sz="4" w:space="0" w:color="auto"/>
              <w:bottom w:val="nil"/>
              <w:right w:val="single" w:sz="4" w:space="0" w:color="auto"/>
            </w:tcBorders>
            <w:shd w:val="clear" w:color="auto" w:fill="auto"/>
            <w:noWrap/>
            <w:hideMark/>
          </w:tcPr>
          <w:p w14:paraId="00C2C52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0477853" w14:textId="77777777" w:rsidTr="00FF1CC6">
        <w:trPr>
          <w:trHeight w:val="289"/>
        </w:trPr>
        <w:tc>
          <w:tcPr>
            <w:tcW w:w="1140" w:type="dxa"/>
            <w:gridSpan w:val="2"/>
            <w:vMerge/>
            <w:tcBorders>
              <w:top w:val="nil"/>
              <w:left w:val="single" w:sz="4" w:space="0" w:color="auto"/>
              <w:bottom w:val="nil"/>
              <w:right w:val="single" w:sz="4" w:space="0" w:color="000000"/>
            </w:tcBorders>
            <w:vAlign w:val="center"/>
            <w:hideMark/>
          </w:tcPr>
          <w:p w14:paraId="0E3E4D0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71CE5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AAE52C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CAB4CC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2AE358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06B4255" w14:textId="77777777" w:rsidTr="00FF1CC6">
        <w:trPr>
          <w:trHeight w:val="68"/>
        </w:trPr>
        <w:tc>
          <w:tcPr>
            <w:tcW w:w="1140" w:type="dxa"/>
            <w:gridSpan w:val="2"/>
            <w:vMerge w:val="restart"/>
            <w:tcBorders>
              <w:top w:val="nil"/>
              <w:left w:val="single" w:sz="4" w:space="0" w:color="auto"/>
              <w:bottom w:val="nil"/>
              <w:right w:val="single" w:sz="4" w:space="0" w:color="000000"/>
            </w:tcBorders>
            <w:shd w:val="clear" w:color="auto" w:fill="auto"/>
            <w:hideMark/>
          </w:tcPr>
          <w:p w14:paraId="20DFAF3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64</w:t>
            </w:r>
          </w:p>
        </w:tc>
        <w:tc>
          <w:tcPr>
            <w:tcW w:w="5000" w:type="dxa"/>
            <w:gridSpan w:val="4"/>
            <w:vMerge w:val="restart"/>
            <w:tcBorders>
              <w:top w:val="nil"/>
              <w:left w:val="single" w:sz="4" w:space="0" w:color="auto"/>
              <w:bottom w:val="nil"/>
              <w:right w:val="nil"/>
            </w:tcBorders>
            <w:shd w:val="clear" w:color="auto" w:fill="auto"/>
            <w:hideMark/>
          </w:tcPr>
          <w:p w14:paraId="4050B6A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підшивки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горизонтальних</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поверхонь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підвісних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стель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гіпсокартонними</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або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гіпсоволокнистими</w:t>
            </w:r>
            <w:proofErr w:type="spellEnd"/>
            <w:r w:rsidRPr="00FF1CC6">
              <w:rPr>
                <w:rFonts w:ascii="Times New Roman" w:eastAsia="Times New Roman" w:hAnsi="Times New Roman" w:cs="Times New Roman"/>
                <w:color w:val="000000"/>
                <w:sz w:val="20"/>
                <w:szCs w:val="20"/>
                <w:lang w:eastAsia="ru-RU"/>
              </w:rPr>
              <w:t xml:space="preserve"> листами.</w:t>
            </w:r>
          </w:p>
        </w:tc>
        <w:tc>
          <w:tcPr>
            <w:tcW w:w="1280" w:type="dxa"/>
            <w:vMerge w:val="restart"/>
            <w:tcBorders>
              <w:top w:val="nil"/>
              <w:left w:val="single" w:sz="4" w:space="0" w:color="auto"/>
              <w:bottom w:val="nil"/>
              <w:right w:val="nil"/>
            </w:tcBorders>
            <w:shd w:val="clear" w:color="auto" w:fill="auto"/>
            <w:hideMark/>
          </w:tcPr>
          <w:p w14:paraId="737B116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 м2</w:t>
            </w:r>
          </w:p>
        </w:tc>
        <w:tc>
          <w:tcPr>
            <w:tcW w:w="1260" w:type="dxa"/>
            <w:gridSpan w:val="2"/>
            <w:vMerge w:val="restart"/>
            <w:tcBorders>
              <w:top w:val="nil"/>
              <w:left w:val="single" w:sz="4" w:space="0" w:color="auto"/>
              <w:bottom w:val="nil"/>
              <w:right w:val="nil"/>
            </w:tcBorders>
            <w:shd w:val="clear" w:color="auto" w:fill="auto"/>
            <w:hideMark/>
          </w:tcPr>
          <w:p w14:paraId="5358AC1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2,9687</w:t>
            </w:r>
          </w:p>
        </w:tc>
        <w:tc>
          <w:tcPr>
            <w:tcW w:w="1400" w:type="dxa"/>
            <w:tcBorders>
              <w:top w:val="nil"/>
              <w:left w:val="single" w:sz="4" w:space="0" w:color="auto"/>
              <w:bottom w:val="nil"/>
              <w:right w:val="single" w:sz="4" w:space="0" w:color="auto"/>
            </w:tcBorders>
            <w:shd w:val="clear" w:color="auto" w:fill="auto"/>
            <w:hideMark/>
          </w:tcPr>
          <w:p w14:paraId="0BCE9D0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968F3C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DDC651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B1FBFC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C0D48F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4B5793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0F6DC2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48BF13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A5DD05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65</w:t>
            </w:r>
          </w:p>
        </w:tc>
        <w:tc>
          <w:tcPr>
            <w:tcW w:w="5000" w:type="dxa"/>
            <w:gridSpan w:val="4"/>
            <w:vMerge w:val="restart"/>
            <w:tcBorders>
              <w:top w:val="nil"/>
              <w:left w:val="single" w:sz="4" w:space="0" w:color="auto"/>
              <w:bottom w:val="nil"/>
              <w:right w:val="nil"/>
            </w:tcBorders>
            <w:shd w:val="clear" w:color="auto" w:fill="auto"/>
            <w:hideMark/>
          </w:tcPr>
          <w:p w14:paraId="6C0DB34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Грунтівка</w:t>
            </w:r>
            <w:proofErr w:type="spellEnd"/>
            <w:r w:rsidRPr="00FF1CC6">
              <w:rPr>
                <w:rFonts w:ascii="Times New Roman" w:eastAsia="Times New Roman" w:hAnsi="Times New Roman" w:cs="Times New Roman"/>
                <w:color w:val="000000"/>
                <w:sz w:val="20"/>
                <w:szCs w:val="20"/>
                <w:lang w:eastAsia="ru-RU"/>
              </w:rPr>
              <w:t xml:space="preserve"> СТ-17</w:t>
            </w:r>
          </w:p>
        </w:tc>
        <w:tc>
          <w:tcPr>
            <w:tcW w:w="1280" w:type="dxa"/>
            <w:vMerge w:val="restart"/>
            <w:tcBorders>
              <w:top w:val="nil"/>
              <w:left w:val="single" w:sz="4" w:space="0" w:color="auto"/>
              <w:bottom w:val="nil"/>
              <w:right w:val="nil"/>
            </w:tcBorders>
            <w:shd w:val="clear" w:color="auto" w:fill="auto"/>
            <w:hideMark/>
          </w:tcPr>
          <w:p w14:paraId="64A299C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л</w:t>
            </w:r>
          </w:p>
        </w:tc>
        <w:tc>
          <w:tcPr>
            <w:tcW w:w="1260" w:type="dxa"/>
            <w:gridSpan w:val="2"/>
            <w:vMerge w:val="restart"/>
            <w:tcBorders>
              <w:top w:val="nil"/>
              <w:left w:val="single" w:sz="4" w:space="0" w:color="auto"/>
              <w:bottom w:val="nil"/>
              <w:right w:val="nil"/>
            </w:tcBorders>
            <w:shd w:val="clear" w:color="auto" w:fill="auto"/>
            <w:hideMark/>
          </w:tcPr>
          <w:p w14:paraId="4CF361E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2,94</w:t>
            </w:r>
          </w:p>
        </w:tc>
        <w:tc>
          <w:tcPr>
            <w:tcW w:w="1400" w:type="dxa"/>
            <w:tcBorders>
              <w:top w:val="nil"/>
              <w:left w:val="single" w:sz="4" w:space="0" w:color="auto"/>
              <w:bottom w:val="nil"/>
              <w:right w:val="single" w:sz="4" w:space="0" w:color="auto"/>
            </w:tcBorders>
            <w:shd w:val="clear" w:color="auto" w:fill="auto"/>
            <w:noWrap/>
            <w:hideMark/>
          </w:tcPr>
          <w:p w14:paraId="2FFFD49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2B7F3A4" w14:textId="77777777" w:rsidTr="00FF1CC6">
        <w:trPr>
          <w:trHeight w:val="223"/>
        </w:trPr>
        <w:tc>
          <w:tcPr>
            <w:tcW w:w="1140" w:type="dxa"/>
            <w:gridSpan w:val="2"/>
            <w:vMerge/>
            <w:tcBorders>
              <w:top w:val="nil"/>
              <w:left w:val="single" w:sz="4" w:space="0" w:color="auto"/>
              <w:bottom w:val="nil"/>
              <w:right w:val="single" w:sz="4" w:space="0" w:color="000000"/>
            </w:tcBorders>
            <w:vAlign w:val="center"/>
            <w:hideMark/>
          </w:tcPr>
          <w:p w14:paraId="07B07EB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8FA799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C167AE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575D7D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4E650D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023288A" w14:textId="77777777" w:rsidTr="00FF1CC6">
        <w:trPr>
          <w:trHeight w:val="68"/>
        </w:trPr>
        <w:tc>
          <w:tcPr>
            <w:tcW w:w="1140" w:type="dxa"/>
            <w:gridSpan w:val="2"/>
            <w:vMerge w:val="restart"/>
            <w:tcBorders>
              <w:top w:val="nil"/>
              <w:left w:val="single" w:sz="4" w:space="0" w:color="auto"/>
              <w:bottom w:val="nil"/>
              <w:right w:val="single" w:sz="4" w:space="0" w:color="000000"/>
            </w:tcBorders>
            <w:shd w:val="clear" w:color="auto" w:fill="auto"/>
            <w:hideMark/>
          </w:tcPr>
          <w:p w14:paraId="260AA29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66</w:t>
            </w:r>
          </w:p>
        </w:tc>
        <w:tc>
          <w:tcPr>
            <w:tcW w:w="5000" w:type="dxa"/>
            <w:gridSpan w:val="4"/>
            <w:vMerge w:val="restart"/>
            <w:tcBorders>
              <w:top w:val="nil"/>
              <w:left w:val="single" w:sz="4" w:space="0" w:color="auto"/>
              <w:bottom w:val="nil"/>
              <w:right w:val="nil"/>
            </w:tcBorders>
            <w:shd w:val="clear" w:color="auto" w:fill="auto"/>
            <w:hideMark/>
          </w:tcPr>
          <w:p w14:paraId="010C1D5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Гіпсокартонна</w:t>
            </w:r>
            <w:proofErr w:type="spellEnd"/>
            <w:r w:rsidRPr="00FF1CC6">
              <w:rPr>
                <w:rFonts w:ascii="Times New Roman" w:eastAsia="Times New Roman" w:hAnsi="Times New Roman" w:cs="Times New Roman"/>
                <w:color w:val="000000"/>
                <w:sz w:val="20"/>
                <w:szCs w:val="20"/>
                <w:lang w:eastAsia="ru-RU"/>
              </w:rPr>
              <w:t xml:space="preserve"> плита </w:t>
            </w:r>
            <w:proofErr w:type="spellStart"/>
            <w:r w:rsidRPr="00FF1CC6">
              <w:rPr>
                <w:rFonts w:ascii="Times New Roman" w:eastAsia="Times New Roman" w:hAnsi="Times New Roman" w:cs="Times New Roman"/>
                <w:color w:val="000000"/>
                <w:sz w:val="20"/>
                <w:szCs w:val="20"/>
                <w:lang w:eastAsia="ru-RU"/>
              </w:rPr>
              <w:t>вологістійка</w:t>
            </w:r>
            <w:proofErr w:type="spellEnd"/>
            <w:r w:rsidRPr="00FF1CC6">
              <w:rPr>
                <w:rFonts w:ascii="Times New Roman" w:eastAsia="Times New Roman" w:hAnsi="Times New Roman" w:cs="Times New Roman"/>
                <w:color w:val="000000"/>
                <w:sz w:val="20"/>
                <w:szCs w:val="20"/>
                <w:lang w:eastAsia="ru-RU"/>
              </w:rPr>
              <w:br/>
              <w:t>Н2/1200/2000/12,5/НСК</w:t>
            </w:r>
          </w:p>
        </w:tc>
        <w:tc>
          <w:tcPr>
            <w:tcW w:w="1280" w:type="dxa"/>
            <w:vMerge w:val="restart"/>
            <w:tcBorders>
              <w:top w:val="nil"/>
              <w:left w:val="single" w:sz="4" w:space="0" w:color="auto"/>
              <w:bottom w:val="nil"/>
              <w:right w:val="nil"/>
            </w:tcBorders>
            <w:shd w:val="clear" w:color="auto" w:fill="auto"/>
            <w:hideMark/>
          </w:tcPr>
          <w:p w14:paraId="48CDC1E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1894C96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311,71</w:t>
            </w:r>
          </w:p>
        </w:tc>
        <w:tc>
          <w:tcPr>
            <w:tcW w:w="1400" w:type="dxa"/>
            <w:tcBorders>
              <w:top w:val="nil"/>
              <w:left w:val="single" w:sz="4" w:space="0" w:color="auto"/>
              <w:bottom w:val="nil"/>
              <w:right w:val="single" w:sz="4" w:space="0" w:color="auto"/>
            </w:tcBorders>
            <w:shd w:val="clear" w:color="auto" w:fill="auto"/>
            <w:noWrap/>
            <w:hideMark/>
          </w:tcPr>
          <w:p w14:paraId="1F0078B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9EB678B" w14:textId="77777777" w:rsidTr="00E10C6E">
        <w:trPr>
          <w:trHeight w:val="319"/>
        </w:trPr>
        <w:tc>
          <w:tcPr>
            <w:tcW w:w="1140" w:type="dxa"/>
            <w:gridSpan w:val="2"/>
            <w:vMerge/>
            <w:tcBorders>
              <w:top w:val="nil"/>
              <w:left w:val="single" w:sz="4" w:space="0" w:color="auto"/>
              <w:bottom w:val="nil"/>
              <w:right w:val="single" w:sz="4" w:space="0" w:color="000000"/>
            </w:tcBorders>
            <w:vAlign w:val="center"/>
            <w:hideMark/>
          </w:tcPr>
          <w:p w14:paraId="0FD73B3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F072A8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0F6974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F16D87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A7AF3E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F49754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6F000B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67</w:t>
            </w:r>
          </w:p>
        </w:tc>
        <w:tc>
          <w:tcPr>
            <w:tcW w:w="5000" w:type="dxa"/>
            <w:gridSpan w:val="4"/>
            <w:vMerge w:val="restart"/>
            <w:tcBorders>
              <w:top w:val="nil"/>
              <w:left w:val="single" w:sz="4" w:space="0" w:color="auto"/>
              <w:bottom w:val="nil"/>
              <w:right w:val="nil"/>
            </w:tcBorders>
            <w:shd w:val="clear" w:color="auto" w:fill="auto"/>
            <w:hideMark/>
          </w:tcPr>
          <w:p w14:paraId="1057147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Шпаклівка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Фюгенфюлер</w:t>
            </w:r>
            <w:proofErr w:type="spellEnd"/>
          </w:p>
        </w:tc>
        <w:tc>
          <w:tcPr>
            <w:tcW w:w="1280" w:type="dxa"/>
            <w:vMerge w:val="restart"/>
            <w:tcBorders>
              <w:top w:val="nil"/>
              <w:left w:val="single" w:sz="4" w:space="0" w:color="auto"/>
              <w:bottom w:val="nil"/>
              <w:right w:val="nil"/>
            </w:tcBorders>
            <w:shd w:val="clear" w:color="auto" w:fill="auto"/>
            <w:hideMark/>
          </w:tcPr>
          <w:p w14:paraId="77B8D95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0977D79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105,98</w:t>
            </w:r>
          </w:p>
        </w:tc>
        <w:tc>
          <w:tcPr>
            <w:tcW w:w="1400" w:type="dxa"/>
            <w:tcBorders>
              <w:top w:val="nil"/>
              <w:left w:val="single" w:sz="4" w:space="0" w:color="auto"/>
              <w:bottom w:val="nil"/>
              <w:right w:val="single" w:sz="4" w:space="0" w:color="auto"/>
            </w:tcBorders>
            <w:shd w:val="clear" w:color="auto" w:fill="auto"/>
            <w:noWrap/>
            <w:hideMark/>
          </w:tcPr>
          <w:p w14:paraId="5595CF9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E8391E4" w14:textId="77777777" w:rsidTr="00E10C6E">
        <w:trPr>
          <w:trHeight w:val="172"/>
        </w:trPr>
        <w:tc>
          <w:tcPr>
            <w:tcW w:w="1140" w:type="dxa"/>
            <w:gridSpan w:val="2"/>
            <w:vMerge/>
            <w:tcBorders>
              <w:top w:val="nil"/>
              <w:left w:val="single" w:sz="4" w:space="0" w:color="auto"/>
              <w:bottom w:val="nil"/>
              <w:right w:val="single" w:sz="4" w:space="0" w:color="000000"/>
            </w:tcBorders>
            <w:vAlign w:val="center"/>
            <w:hideMark/>
          </w:tcPr>
          <w:p w14:paraId="7024D8B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09AE00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091A75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ECD87E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DE4685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03528F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880D23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68</w:t>
            </w:r>
          </w:p>
        </w:tc>
        <w:tc>
          <w:tcPr>
            <w:tcW w:w="5000" w:type="dxa"/>
            <w:gridSpan w:val="4"/>
            <w:vMerge w:val="restart"/>
            <w:tcBorders>
              <w:top w:val="nil"/>
              <w:left w:val="single" w:sz="4" w:space="0" w:color="auto"/>
              <w:bottom w:val="nil"/>
              <w:right w:val="nil"/>
            </w:tcBorders>
            <w:shd w:val="clear" w:color="auto" w:fill="auto"/>
            <w:hideMark/>
          </w:tcPr>
          <w:p w14:paraId="210C46B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Саморіз</w:t>
            </w:r>
            <w:proofErr w:type="spellEnd"/>
            <w:r w:rsidRPr="00FF1CC6">
              <w:rPr>
                <w:rFonts w:ascii="Times New Roman" w:eastAsia="Times New Roman" w:hAnsi="Times New Roman" w:cs="Times New Roman"/>
                <w:color w:val="000000"/>
                <w:sz w:val="20"/>
                <w:szCs w:val="20"/>
                <w:lang w:eastAsia="ru-RU"/>
              </w:rPr>
              <w:t xml:space="preserve"> 3,5*25 </w:t>
            </w:r>
            <w:proofErr w:type="spellStart"/>
            <w:r w:rsidRPr="00FF1CC6">
              <w:rPr>
                <w:rFonts w:ascii="Times New Roman" w:eastAsia="Times New Roman" w:hAnsi="Times New Roman" w:cs="Times New Roman"/>
                <w:color w:val="000000"/>
                <w:sz w:val="20"/>
                <w:szCs w:val="20"/>
                <w:lang w:eastAsia="ru-RU"/>
              </w:rPr>
              <w:t>Koelner</w:t>
            </w:r>
            <w:proofErr w:type="spellEnd"/>
          </w:p>
        </w:tc>
        <w:tc>
          <w:tcPr>
            <w:tcW w:w="1280" w:type="dxa"/>
            <w:vMerge w:val="restart"/>
            <w:tcBorders>
              <w:top w:val="nil"/>
              <w:left w:val="single" w:sz="4" w:space="0" w:color="auto"/>
              <w:bottom w:val="nil"/>
              <w:right w:val="nil"/>
            </w:tcBorders>
            <w:shd w:val="clear" w:color="auto" w:fill="auto"/>
            <w:hideMark/>
          </w:tcPr>
          <w:p w14:paraId="6F02AF8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515ADD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6234</w:t>
            </w:r>
          </w:p>
        </w:tc>
        <w:tc>
          <w:tcPr>
            <w:tcW w:w="1400" w:type="dxa"/>
            <w:tcBorders>
              <w:top w:val="nil"/>
              <w:left w:val="single" w:sz="4" w:space="0" w:color="auto"/>
              <w:bottom w:val="nil"/>
              <w:right w:val="single" w:sz="4" w:space="0" w:color="auto"/>
            </w:tcBorders>
            <w:shd w:val="clear" w:color="auto" w:fill="auto"/>
            <w:noWrap/>
            <w:hideMark/>
          </w:tcPr>
          <w:p w14:paraId="3BBA96B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15BF696" w14:textId="77777777" w:rsidTr="00E10C6E">
        <w:trPr>
          <w:trHeight w:val="108"/>
        </w:trPr>
        <w:tc>
          <w:tcPr>
            <w:tcW w:w="1140" w:type="dxa"/>
            <w:gridSpan w:val="2"/>
            <w:vMerge/>
            <w:tcBorders>
              <w:top w:val="nil"/>
              <w:left w:val="single" w:sz="4" w:space="0" w:color="auto"/>
              <w:bottom w:val="nil"/>
              <w:right w:val="single" w:sz="4" w:space="0" w:color="000000"/>
            </w:tcBorders>
            <w:vAlign w:val="center"/>
            <w:hideMark/>
          </w:tcPr>
          <w:p w14:paraId="1270C1C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AC6BE6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583EFE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1969B6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9D4BCC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A935A9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00FCAE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69</w:t>
            </w:r>
          </w:p>
        </w:tc>
        <w:tc>
          <w:tcPr>
            <w:tcW w:w="5000" w:type="dxa"/>
            <w:gridSpan w:val="4"/>
            <w:vMerge w:val="restart"/>
            <w:tcBorders>
              <w:top w:val="nil"/>
              <w:left w:val="single" w:sz="4" w:space="0" w:color="auto"/>
              <w:bottom w:val="nil"/>
              <w:right w:val="nil"/>
            </w:tcBorders>
            <w:shd w:val="clear" w:color="auto" w:fill="auto"/>
            <w:hideMark/>
          </w:tcPr>
          <w:p w14:paraId="28E80E3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Стрічка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армувальна</w:t>
            </w:r>
            <w:proofErr w:type="spellEnd"/>
          </w:p>
        </w:tc>
        <w:tc>
          <w:tcPr>
            <w:tcW w:w="1280" w:type="dxa"/>
            <w:vMerge w:val="restart"/>
            <w:tcBorders>
              <w:top w:val="nil"/>
              <w:left w:val="single" w:sz="4" w:space="0" w:color="auto"/>
              <w:bottom w:val="nil"/>
              <w:right w:val="nil"/>
            </w:tcBorders>
            <w:shd w:val="clear" w:color="auto" w:fill="auto"/>
            <w:hideMark/>
          </w:tcPr>
          <w:p w14:paraId="6975DEB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пм</w:t>
            </w:r>
          </w:p>
        </w:tc>
        <w:tc>
          <w:tcPr>
            <w:tcW w:w="1260" w:type="dxa"/>
            <w:gridSpan w:val="2"/>
            <w:vMerge w:val="restart"/>
            <w:tcBorders>
              <w:top w:val="nil"/>
              <w:left w:val="single" w:sz="4" w:space="0" w:color="auto"/>
              <w:bottom w:val="nil"/>
              <w:right w:val="nil"/>
            </w:tcBorders>
            <w:shd w:val="clear" w:color="auto" w:fill="auto"/>
            <w:hideMark/>
          </w:tcPr>
          <w:p w14:paraId="69ED2B8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293,9</w:t>
            </w:r>
          </w:p>
        </w:tc>
        <w:tc>
          <w:tcPr>
            <w:tcW w:w="1400" w:type="dxa"/>
            <w:tcBorders>
              <w:top w:val="nil"/>
              <w:left w:val="single" w:sz="4" w:space="0" w:color="auto"/>
              <w:bottom w:val="nil"/>
              <w:right w:val="single" w:sz="4" w:space="0" w:color="auto"/>
            </w:tcBorders>
            <w:shd w:val="clear" w:color="auto" w:fill="auto"/>
            <w:noWrap/>
            <w:hideMark/>
          </w:tcPr>
          <w:p w14:paraId="4AABC43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4E1EE2F" w14:textId="77777777" w:rsidTr="00E10C6E">
        <w:trPr>
          <w:trHeight w:val="68"/>
        </w:trPr>
        <w:tc>
          <w:tcPr>
            <w:tcW w:w="1140" w:type="dxa"/>
            <w:gridSpan w:val="2"/>
            <w:vMerge/>
            <w:tcBorders>
              <w:top w:val="nil"/>
              <w:left w:val="single" w:sz="4" w:space="0" w:color="auto"/>
              <w:bottom w:val="nil"/>
              <w:right w:val="single" w:sz="4" w:space="0" w:color="000000"/>
            </w:tcBorders>
            <w:vAlign w:val="center"/>
            <w:hideMark/>
          </w:tcPr>
          <w:p w14:paraId="4206CF7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A529B3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E197EA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31C6ED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4D4DAF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B203865" w14:textId="77777777" w:rsidTr="00E10C6E">
        <w:trPr>
          <w:trHeight w:val="134"/>
        </w:trPr>
        <w:tc>
          <w:tcPr>
            <w:tcW w:w="1140" w:type="dxa"/>
            <w:gridSpan w:val="2"/>
            <w:vMerge w:val="restart"/>
            <w:tcBorders>
              <w:top w:val="nil"/>
              <w:left w:val="single" w:sz="4" w:space="0" w:color="auto"/>
              <w:bottom w:val="nil"/>
              <w:right w:val="single" w:sz="4" w:space="0" w:color="000000"/>
            </w:tcBorders>
            <w:shd w:val="clear" w:color="auto" w:fill="auto"/>
            <w:hideMark/>
          </w:tcPr>
          <w:p w14:paraId="6A7B457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70</w:t>
            </w:r>
          </w:p>
        </w:tc>
        <w:tc>
          <w:tcPr>
            <w:tcW w:w="5000" w:type="dxa"/>
            <w:gridSpan w:val="4"/>
            <w:vMerge w:val="restart"/>
            <w:tcBorders>
              <w:top w:val="nil"/>
              <w:left w:val="single" w:sz="4" w:space="0" w:color="auto"/>
              <w:bottom w:val="nil"/>
              <w:right w:val="nil"/>
            </w:tcBorders>
            <w:shd w:val="clear" w:color="auto" w:fill="auto"/>
            <w:hideMark/>
          </w:tcPr>
          <w:p w14:paraId="162579A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Безпіщане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накриття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поверхонь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стель</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розчином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клейового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гіпсу</w:t>
            </w:r>
            <w:proofErr w:type="spellEnd"/>
            <w:r w:rsidRPr="00FF1CC6">
              <w:rPr>
                <w:rFonts w:ascii="Times New Roman" w:eastAsia="Times New Roman" w:hAnsi="Times New Roman" w:cs="Times New Roman"/>
                <w:color w:val="000000"/>
                <w:sz w:val="20"/>
                <w:szCs w:val="20"/>
                <w:lang w:eastAsia="ru-RU"/>
              </w:rPr>
              <w:t xml:space="preserve"> [типу "</w:t>
            </w:r>
            <w:proofErr w:type="spellStart"/>
            <w:r w:rsidRPr="00FF1CC6">
              <w:rPr>
                <w:rFonts w:ascii="Times New Roman" w:eastAsia="Times New Roman" w:hAnsi="Times New Roman" w:cs="Times New Roman"/>
                <w:color w:val="000000"/>
                <w:sz w:val="20"/>
                <w:szCs w:val="20"/>
                <w:lang w:eastAsia="ru-RU"/>
              </w:rPr>
              <w:t>сатенгіпс</w:t>
            </w:r>
            <w:proofErr w:type="spellEnd"/>
            <w:r w:rsidRPr="00FF1CC6">
              <w:rPr>
                <w:rFonts w:ascii="Times New Roman" w:eastAsia="Times New Roman" w:hAnsi="Times New Roman" w:cs="Times New Roman"/>
                <w:color w:val="000000"/>
                <w:sz w:val="20"/>
                <w:szCs w:val="20"/>
                <w:lang w:eastAsia="ru-RU"/>
              </w:rPr>
              <w:t>"]</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шару 1,5 мм при </w:t>
            </w:r>
            <w:proofErr w:type="spellStart"/>
            <w:r w:rsidRPr="00FF1CC6">
              <w:rPr>
                <w:rFonts w:ascii="Times New Roman" w:eastAsia="Times New Roman" w:hAnsi="Times New Roman" w:cs="Times New Roman"/>
                <w:color w:val="000000"/>
                <w:sz w:val="20"/>
                <w:szCs w:val="20"/>
                <w:lang w:eastAsia="ru-RU"/>
              </w:rPr>
              <w:t>нанесенні</w:t>
            </w:r>
            <w:proofErr w:type="spellEnd"/>
            <w:r w:rsidRPr="00FF1CC6">
              <w:rPr>
                <w:rFonts w:ascii="Times New Roman" w:eastAsia="Times New Roman" w:hAnsi="Times New Roman" w:cs="Times New Roman"/>
                <w:color w:val="000000"/>
                <w:sz w:val="20"/>
                <w:szCs w:val="20"/>
                <w:lang w:eastAsia="ru-RU"/>
              </w:rPr>
              <w:t xml:space="preserve"> за 3 рази</w:t>
            </w:r>
          </w:p>
        </w:tc>
        <w:tc>
          <w:tcPr>
            <w:tcW w:w="1280" w:type="dxa"/>
            <w:vMerge w:val="restart"/>
            <w:tcBorders>
              <w:top w:val="nil"/>
              <w:left w:val="single" w:sz="4" w:space="0" w:color="auto"/>
              <w:bottom w:val="nil"/>
              <w:right w:val="nil"/>
            </w:tcBorders>
            <w:shd w:val="clear" w:color="auto" w:fill="auto"/>
            <w:hideMark/>
          </w:tcPr>
          <w:p w14:paraId="36B963D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 м2</w:t>
            </w:r>
          </w:p>
        </w:tc>
        <w:tc>
          <w:tcPr>
            <w:tcW w:w="1260" w:type="dxa"/>
            <w:gridSpan w:val="2"/>
            <w:vMerge w:val="restart"/>
            <w:tcBorders>
              <w:top w:val="nil"/>
              <w:left w:val="single" w:sz="4" w:space="0" w:color="auto"/>
              <w:bottom w:val="nil"/>
              <w:right w:val="nil"/>
            </w:tcBorders>
            <w:shd w:val="clear" w:color="auto" w:fill="auto"/>
            <w:hideMark/>
          </w:tcPr>
          <w:p w14:paraId="0139382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2,9687</w:t>
            </w:r>
          </w:p>
        </w:tc>
        <w:tc>
          <w:tcPr>
            <w:tcW w:w="1400" w:type="dxa"/>
            <w:tcBorders>
              <w:top w:val="nil"/>
              <w:left w:val="single" w:sz="4" w:space="0" w:color="auto"/>
              <w:bottom w:val="nil"/>
              <w:right w:val="single" w:sz="4" w:space="0" w:color="auto"/>
            </w:tcBorders>
            <w:shd w:val="clear" w:color="auto" w:fill="auto"/>
            <w:hideMark/>
          </w:tcPr>
          <w:p w14:paraId="0B2D123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BC586B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E20686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C52E4C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31F95B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DBF44C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DBE621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7E4DE5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3CEC29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71</w:t>
            </w:r>
          </w:p>
        </w:tc>
        <w:tc>
          <w:tcPr>
            <w:tcW w:w="5000" w:type="dxa"/>
            <w:gridSpan w:val="4"/>
            <w:vMerge w:val="restart"/>
            <w:tcBorders>
              <w:top w:val="nil"/>
              <w:left w:val="single" w:sz="4" w:space="0" w:color="auto"/>
              <w:bottom w:val="nil"/>
              <w:right w:val="nil"/>
            </w:tcBorders>
            <w:shd w:val="clear" w:color="auto" w:fill="auto"/>
            <w:hideMark/>
          </w:tcPr>
          <w:p w14:paraId="0E0C3B6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Грунтівка</w:t>
            </w:r>
            <w:proofErr w:type="spellEnd"/>
            <w:r w:rsidRPr="00FF1CC6">
              <w:rPr>
                <w:rFonts w:ascii="Times New Roman" w:eastAsia="Times New Roman" w:hAnsi="Times New Roman" w:cs="Times New Roman"/>
                <w:color w:val="000000"/>
                <w:sz w:val="20"/>
                <w:szCs w:val="20"/>
                <w:lang w:eastAsia="ru-RU"/>
              </w:rPr>
              <w:t xml:space="preserve"> СТ-17</w:t>
            </w:r>
          </w:p>
        </w:tc>
        <w:tc>
          <w:tcPr>
            <w:tcW w:w="1280" w:type="dxa"/>
            <w:vMerge w:val="restart"/>
            <w:tcBorders>
              <w:top w:val="nil"/>
              <w:left w:val="single" w:sz="4" w:space="0" w:color="auto"/>
              <w:bottom w:val="nil"/>
              <w:right w:val="nil"/>
            </w:tcBorders>
            <w:shd w:val="clear" w:color="auto" w:fill="auto"/>
            <w:hideMark/>
          </w:tcPr>
          <w:p w14:paraId="0650A84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л</w:t>
            </w:r>
          </w:p>
        </w:tc>
        <w:tc>
          <w:tcPr>
            <w:tcW w:w="1260" w:type="dxa"/>
            <w:gridSpan w:val="2"/>
            <w:vMerge w:val="restart"/>
            <w:tcBorders>
              <w:top w:val="nil"/>
              <w:left w:val="single" w:sz="4" w:space="0" w:color="auto"/>
              <w:bottom w:val="nil"/>
              <w:right w:val="nil"/>
            </w:tcBorders>
            <w:shd w:val="clear" w:color="auto" w:fill="auto"/>
            <w:hideMark/>
          </w:tcPr>
          <w:p w14:paraId="5F538F6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42,8</w:t>
            </w:r>
          </w:p>
        </w:tc>
        <w:tc>
          <w:tcPr>
            <w:tcW w:w="1400" w:type="dxa"/>
            <w:tcBorders>
              <w:top w:val="nil"/>
              <w:left w:val="single" w:sz="4" w:space="0" w:color="auto"/>
              <w:bottom w:val="nil"/>
              <w:right w:val="single" w:sz="4" w:space="0" w:color="auto"/>
            </w:tcBorders>
            <w:shd w:val="clear" w:color="auto" w:fill="auto"/>
            <w:noWrap/>
            <w:hideMark/>
          </w:tcPr>
          <w:p w14:paraId="23B1D27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B198262" w14:textId="77777777" w:rsidTr="00FF1CC6">
        <w:trPr>
          <w:trHeight w:val="192"/>
        </w:trPr>
        <w:tc>
          <w:tcPr>
            <w:tcW w:w="1140" w:type="dxa"/>
            <w:gridSpan w:val="2"/>
            <w:vMerge/>
            <w:tcBorders>
              <w:top w:val="nil"/>
              <w:left w:val="single" w:sz="4" w:space="0" w:color="auto"/>
              <w:bottom w:val="nil"/>
              <w:right w:val="single" w:sz="4" w:space="0" w:color="000000"/>
            </w:tcBorders>
            <w:vAlign w:val="center"/>
            <w:hideMark/>
          </w:tcPr>
          <w:p w14:paraId="2232ED7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6CD1F9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641952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D040D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F7F20C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B80878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CABA86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72</w:t>
            </w:r>
          </w:p>
        </w:tc>
        <w:tc>
          <w:tcPr>
            <w:tcW w:w="5000" w:type="dxa"/>
            <w:gridSpan w:val="4"/>
            <w:vMerge w:val="restart"/>
            <w:tcBorders>
              <w:top w:val="nil"/>
              <w:left w:val="single" w:sz="4" w:space="0" w:color="auto"/>
              <w:bottom w:val="nil"/>
              <w:right w:val="nil"/>
            </w:tcBorders>
            <w:shd w:val="clear" w:color="auto" w:fill="auto"/>
            <w:hideMark/>
          </w:tcPr>
          <w:p w14:paraId="2067E66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Шпаклівка</w:t>
            </w:r>
            <w:proofErr w:type="spellEnd"/>
            <w:r w:rsidRPr="00FF1CC6">
              <w:rPr>
                <w:rFonts w:ascii="Times New Roman" w:eastAsia="Times New Roman" w:hAnsi="Times New Roman" w:cs="Times New Roman"/>
                <w:color w:val="000000"/>
                <w:sz w:val="20"/>
                <w:szCs w:val="20"/>
                <w:lang w:eastAsia="ru-RU"/>
              </w:rPr>
              <w:t xml:space="preserve">  СТАРТ</w:t>
            </w:r>
            <w:proofErr w:type="gramEnd"/>
          </w:p>
        </w:tc>
        <w:tc>
          <w:tcPr>
            <w:tcW w:w="1280" w:type="dxa"/>
            <w:vMerge w:val="restart"/>
            <w:tcBorders>
              <w:top w:val="nil"/>
              <w:left w:val="single" w:sz="4" w:space="0" w:color="auto"/>
              <w:bottom w:val="nil"/>
              <w:right w:val="nil"/>
            </w:tcBorders>
            <w:shd w:val="clear" w:color="auto" w:fill="auto"/>
            <w:hideMark/>
          </w:tcPr>
          <w:p w14:paraId="4CFF1B1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71BE3B9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445,305</w:t>
            </w:r>
          </w:p>
        </w:tc>
        <w:tc>
          <w:tcPr>
            <w:tcW w:w="1400" w:type="dxa"/>
            <w:tcBorders>
              <w:top w:val="nil"/>
              <w:left w:val="single" w:sz="4" w:space="0" w:color="auto"/>
              <w:bottom w:val="nil"/>
              <w:right w:val="single" w:sz="4" w:space="0" w:color="auto"/>
            </w:tcBorders>
            <w:shd w:val="clear" w:color="auto" w:fill="auto"/>
            <w:noWrap/>
            <w:hideMark/>
          </w:tcPr>
          <w:p w14:paraId="2A01A0B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3E1FA75" w14:textId="77777777" w:rsidTr="00E10C6E">
        <w:trPr>
          <w:trHeight w:val="70"/>
        </w:trPr>
        <w:tc>
          <w:tcPr>
            <w:tcW w:w="1140" w:type="dxa"/>
            <w:gridSpan w:val="2"/>
            <w:vMerge/>
            <w:tcBorders>
              <w:top w:val="nil"/>
              <w:left w:val="single" w:sz="4" w:space="0" w:color="auto"/>
              <w:bottom w:val="nil"/>
              <w:right w:val="single" w:sz="4" w:space="0" w:color="000000"/>
            </w:tcBorders>
            <w:vAlign w:val="center"/>
            <w:hideMark/>
          </w:tcPr>
          <w:p w14:paraId="2CDCB64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A490F3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FD999E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9F131F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516B9C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729A8F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F523B4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73</w:t>
            </w:r>
          </w:p>
        </w:tc>
        <w:tc>
          <w:tcPr>
            <w:tcW w:w="5000" w:type="dxa"/>
            <w:gridSpan w:val="4"/>
            <w:vMerge w:val="restart"/>
            <w:tcBorders>
              <w:top w:val="nil"/>
              <w:left w:val="single" w:sz="4" w:space="0" w:color="auto"/>
              <w:bottom w:val="nil"/>
              <w:right w:val="nil"/>
            </w:tcBorders>
            <w:shd w:val="clear" w:color="auto" w:fill="auto"/>
            <w:hideMark/>
          </w:tcPr>
          <w:p w14:paraId="10BA399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Безпіщане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накриття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поверхонь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стель</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розчином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клейового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гіпсу</w:t>
            </w:r>
            <w:proofErr w:type="spellEnd"/>
            <w:r w:rsidRPr="00FF1CC6">
              <w:rPr>
                <w:rFonts w:ascii="Times New Roman" w:eastAsia="Times New Roman" w:hAnsi="Times New Roman" w:cs="Times New Roman"/>
                <w:color w:val="000000"/>
                <w:sz w:val="20"/>
                <w:szCs w:val="20"/>
                <w:lang w:eastAsia="ru-RU"/>
              </w:rPr>
              <w:t xml:space="preserve"> [типу "</w:t>
            </w:r>
            <w:proofErr w:type="spellStart"/>
            <w:r w:rsidRPr="00FF1CC6">
              <w:rPr>
                <w:rFonts w:ascii="Times New Roman" w:eastAsia="Times New Roman" w:hAnsi="Times New Roman" w:cs="Times New Roman"/>
                <w:color w:val="000000"/>
                <w:sz w:val="20"/>
                <w:szCs w:val="20"/>
                <w:lang w:eastAsia="ru-RU"/>
              </w:rPr>
              <w:t>сатенгіпс</w:t>
            </w:r>
            <w:proofErr w:type="spellEnd"/>
            <w:r w:rsidRPr="00FF1CC6">
              <w:rPr>
                <w:rFonts w:ascii="Times New Roman" w:eastAsia="Times New Roman" w:hAnsi="Times New Roman" w:cs="Times New Roman"/>
                <w:color w:val="000000"/>
                <w:sz w:val="20"/>
                <w:szCs w:val="20"/>
                <w:lang w:eastAsia="ru-RU"/>
              </w:rPr>
              <w:t>"],</w:t>
            </w:r>
            <w:r w:rsidRPr="00FF1CC6">
              <w:rPr>
                <w:rFonts w:ascii="Times New Roman" w:eastAsia="Times New Roman" w:hAnsi="Times New Roman" w:cs="Times New Roman"/>
                <w:color w:val="000000"/>
                <w:sz w:val="20"/>
                <w:szCs w:val="20"/>
                <w:lang w:eastAsia="ru-RU"/>
              </w:rPr>
              <w:br/>
              <w:t xml:space="preserve">на </w:t>
            </w:r>
            <w:proofErr w:type="spellStart"/>
            <w:r w:rsidRPr="00FF1CC6">
              <w:rPr>
                <w:rFonts w:ascii="Times New Roman" w:eastAsia="Times New Roman" w:hAnsi="Times New Roman" w:cs="Times New Roman"/>
                <w:color w:val="000000"/>
                <w:sz w:val="20"/>
                <w:szCs w:val="20"/>
                <w:lang w:eastAsia="ru-RU"/>
              </w:rPr>
              <w:t>кожний</w:t>
            </w:r>
            <w:proofErr w:type="spellEnd"/>
            <w:r w:rsidRPr="00FF1CC6">
              <w:rPr>
                <w:rFonts w:ascii="Times New Roman" w:eastAsia="Times New Roman" w:hAnsi="Times New Roman" w:cs="Times New Roman"/>
                <w:color w:val="000000"/>
                <w:sz w:val="20"/>
                <w:szCs w:val="20"/>
                <w:lang w:eastAsia="ru-RU"/>
              </w:rPr>
              <w:t xml:space="preserve"> шар </w:t>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0,5 мм </w:t>
            </w:r>
            <w:proofErr w:type="spellStart"/>
            <w:r w:rsidRPr="00FF1CC6">
              <w:rPr>
                <w:rFonts w:ascii="Times New Roman" w:eastAsia="Times New Roman" w:hAnsi="Times New Roman" w:cs="Times New Roman"/>
                <w:color w:val="000000"/>
                <w:sz w:val="20"/>
                <w:szCs w:val="20"/>
                <w:lang w:eastAsia="ru-RU"/>
              </w:rPr>
              <w:t>додавати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або</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вилучати</w:t>
            </w:r>
            <w:proofErr w:type="spellEnd"/>
          </w:p>
        </w:tc>
        <w:tc>
          <w:tcPr>
            <w:tcW w:w="1280" w:type="dxa"/>
            <w:vMerge w:val="restart"/>
            <w:tcBorders>
              <w:top w:val="nil"/>
              <w:left w:val="single" w:sz="4" w:space="0" w:color="auto"/>
              <w:bottom w:val="nil"/>
              <w:right w:val="nil"/>
            </w:tcBorders>
            <w:shd w:val="clear" w:color="auto" w:fill="auto"/>
            <w:hideMark/>
          </w:tcPr>
          <w:p w14:paraId="534115E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 м2</w:t>
            </w:r>
          </w:p>
        </w:tc>
        <w:tc>
          <w:tcPr>
            <w:tcW w:w="1260" w:type="dxa"/>
            <w:gridSpan w:val="2"/>
            <w:vMerge w:val="restart"/>
            <w:tcBorders>
              <w:top w:val="nil"/>
              <w:left w:val="single" w:sz="4" w:space="0" w:color="auto"/>
              <w:bottom w:val="nil"/>
              <w:right w:val="nil"/>
            </w:tcBorders>
            <w:shd w:val="clear" w:color="auto" w:fill="auto"/>
            <w:hideMark/>
          </w:tcPr>
          <w:p w14:paraId="02F1040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2,9687</w:t>
            </w:r>
          </w:p>
        </w:tc>
        <w:tc>
          <w:tcPr>
            <w:tcW w:w="1400" w:type="dxa"/>
            <w:tcBorders>
              <w:top w:val="nil"/>
              <w:left w:val="single" w:sz="4" w:space="0" w:color="auto"/>
              <w:bottom w:val="nil"/>
              <w:right w:val="single" w:sz="4" w:space="0" w:color="auto"/>
            </w:tcBorders>
            <w:shd w:val="clear" w:color="auto" w:fill="auto"/>
            <w:hideMark/>
          </w:tcPr>
          <w:p w14:paraId="733519B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26A8C88" w14:textId="77777777" w:rsidTr="008B46D3">
        <w:trPr>
          <w:trHeight w:val="825"/>
        </w:trPr>
        <w:tc>
          <w:tcPr>
            <w:tcW w:w="1140" w:type="dxa"/>
            <w:gridSpan w:val="2"/>
            <w:vMerge/>
            <w:tcBorders>
              <w:top w:val="nil"/>
              <w:left w:val="single" w:sz="4" w:space="0" w:color="auto"/>
              <w:bottom w:val="nil"/>
              <w:right w:val="single" w:sz="4" w:space="0" w:color="000000"/>
            </w:tcBorders>
            <w:vAlign w:val="center"/>
            <w:hideMark/>
          </w:tcPr>
          <w:p w14:paraId="744461A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E630D8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90B919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BDD570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4561579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DD83B9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C9E123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74</w:t>
            </w:r>
          </w:p>
        </w:tc>
        <w:tc>
          <w:tcPr>
            <w:tcW w:w="5000" w:type="dxa"/>
            <w:gridSpan w:val="4"/>
            <w:vMerge w:val="restart"/>
            <w:tcBorders>
              <w:top w:val="nil"/>
              <w:left w:val="single" w:sz="4" w:space="0" w:color="auto"/>
              <w:bottom w:val="nil"/>
              <w:right w:val="nil"/>
            </w:tcBorders>
            <w:shd w:val="clear" w:color="auto" w:fill="auto"/>
            <w:hideMark/>
          </w:tcPr>
          <w:p w14:paraId="272E063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Шпаклівка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Scanmix</w:t>
            </w:r>
            <w:proofErr w:type="spellEnd"/>
            <w:proofErr w:type="gramEnd"/>
            <w:r w:rsidRPr="00FF1CC6">
              <w:rPr>
                <w:rFonts w:ascii="Times New Roman" w:eastAsia="Times New Roman" w:hAnsi="Times New Roman" w:cs="Times New Roman"/>
                <w:color w:val="000000"/>
                <w:sz w:val="20"/>
                <w:szCs w:val="20"/>
                <w:lang w:eastAsia="ru-RU"/>
              </w:rPr>
              <w:t xml:space="preserve">  "LHD"</w:t>
            </w:r>
          </w:p>
        </w:tc>
        <w:tc>
          <w:tcPr>
            <w:tcW w:w="1280" w:type="dxa"/>
            <w:vMerge w:val="restart"/>
            <w:tcBorders>
              <w:top w:val="nil"/>
              <w:left w:val="single" w:sz="4" w:space="0" w:color="auto"/>
              <w:bottom w:val="nil"/>
              <w:right w:val="nil"/>
            </w:tcBorders>
            <w:shd w:val="clear" w:color="auto" w:fill="auto"/>
            <w:hideMark/>
          </w:tcPr>
          <w:p w14:paraId="2BB199A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5760EA3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148,435</w:t>
            </w:r>
          </w:p>
        </w:tc>
        <w:tc>
          <w:tcPr>
            <w:tcW w:w="1400" w:type="dxa"/>
            <w:tcBorders>
              <w:top w:val="nil"/>
              <w:left w:val="single" w:sz="4" w:space="0" w:color="auto"/>
              <w:bottom w:val="nil"/>
              <w:right w:val="single" w:sz="4" w:space="0" w:color="auto"/>
            </w:tcBorders>
            <w:shd w:val="clear" w:color="auto" w:fill="auto"/>
            <w:noWrap/>
            <w:hideMark/>
          </w:tcPr>
          <w:p w14:paraId="3C07446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2F8E32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B73330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D7A44E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6B1266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51B463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2625F9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F2CE83E" w14:textId="77777777" w:rsidTr="00E10C6E">
        <w:trPr>
          <w:trHeight w:val="68"/>
        </w:trPr>
        <w:tc>
          <w:tcPr>
            <w:tcW w:w="1140" w:type="dxa"/>
            <w:gridSpan w:val="2"/>
            <w:vMerge w:val="restart"/>
            <w:tcBorders>
              <w:top w:val="nil"/>
              <w:left w:val="single" w:sz="4" w:space="0" w:color="auto"/>
              <w:bottom w:val="nil"/>
              <w:right w:val="single" w:sz="4" w:space="0" w:color="000000"/>
            </w:tcBorders>
            <w:shd w:val="clear" w:color="auto" w:fill="auto"/>
            <w:hideMark/>
          </w:tcPr>
          <w:p w14:paraId="112EAF0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75</w:t>
            </w:r>
          </w:p>
        </w:tc>
        <w:tc>
          <w:tcPr>
            <w:tcW w:w="5000" w:type="dxa"/>
            <w:gridSpan w:val="4"/>
            <w:vMerge w:val="restart"/>
            <w:tcBorders>
              <w:top w:val="nil"/>
              <w:left w:val="single" w:sz="4" w:space="0" w:color="auto"/>
              <w:bottom w:val="nil"/>
              <w:right w:val="nil"/>
            </w:tcBorders>
            <w:shd w:val="clear" w:color="auto" w:fill="auto"/>
            <w:hideMark/>
          </w:tcPr>
          <w:p w14:paraId="46FD55F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Поліпшене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фарбування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полівінілацетатними</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водоемульсійними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сумішами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стель</w:t>
            </w:r>
            <w:proofErr w:type="spellEnd"/>
            <w:r w:rsidRPr="00FF1CC6">
              <w:rPr>
                <w:rFonts w:ascii="Times New Roman" w:eastAsia="Times New Roman" w:hAnsi="Times New Roman" w:cs="Times New Roman"/>
                <w:color w:val="000000"/>
                <w:sz w:val="20"/>
                <w:szCs w:val="20"/>
                <w:lang w:eastAsia="ru-RU"/>
              </w:rPr>
              <w:t xml:space="preserve"> по </w:t>
            </w:r>
            <w:proofErr w:type="spellStart"/>
            <w:r w:rsidRPr="00FF1CC6">
              <w:rPr>
                <w:rFonts w:ascii="Times New Roman" w:eastAsia="Times New Roman" w:hAnsi="Times New Roman" w:cs="Times New Roman"/>
                <w:color w:val="000000"/>
                <w:sz w:val="20"/>
                <w:szCs w:val="20"/>
                <w:lang w:eastAsia="ru-RU"/>
              </w:rPr>
              <w:t>збірних</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конструкціях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підготовлених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фарбування</w:t>
            </w:r>
            <w:proofErr w:type="spellEnd"/>
          </w:p>
        </w:tc>
        <w:tc>
          <w:tcPr>
            <w:tcW w:w="1280" w:type="dxa"/>
            <w:vMerge w:val="restart"/>
            <w:tcBorders>
              <w:top w:val="nil"/>
              <w:left w:val="single" w:sz="4" w:space="0" w:color="auto"/>
              <w:bottom w:val="nil"/>
              <w:right w:val="nil"/>
            </w:tcBorders>
            <w:shd w:val="clear" w:color="auto" w:fill="auto"/>
            <w:hideMark/>
          </w:tcPr>
          <w:p w14:paraId="7FD6D37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6F7A8E8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2,9687</w:t>
            </w:r>
          </w:p>
        </w:tc>
        <w:tc>
          <w:tcPr>
            <w:tcW w:w="1400" w:type="dxa"/>
            <w:tcBorders>
              <w:top w:val="nil"/>
              <w:left w:val="single" w:sz="4" w:space="0" w:color="auto"/>
              <w:bottom w:val="nil"/>
              <w:right w:val="single" w:sz="4" w:space="0" w:color="auto"/>
            </w:tcBorders>
            <w:shd w:val="clear" w:color="auto" w:fill="auto"/>
            <w:hideMark/>
          </w:tcPr>
          <w:p w14:paraId="4BBAFA9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237664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8D68DD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A0CE3A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B86300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5ED0C0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1F43F9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DF4FD6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25BB27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76</w:t>
            </w:r>
          </w:p>
        </w:tc>
        <w:tc>
          <w:tcPr>
            <w:tcW w:w="5000" w:type="dxa"/>
            <w:gridSpan w:val="4"/>
            <w:vMerge w:val="restart"/>
            <w:tcBorders>
              <w:top w:val="nil"/>
              <w:left w:val="single" w:sz="4" w:space="0" w:color="auto"/>
              <w:bottom w:val="nil"/>
              <w:right w:val="nil"/>
            </w:tcBorders>
            <w:shd w:val="clear" w:color="auto" w:fill="auto"/>
            <w:hideMark/>
          </w:tcPr>
          <w:p w14:paraId="72D9948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Грунтівка</w:t>
            </w:r>
            <w:proofErr w:type="spellEnd"/>
            <w:r w:rsidRPr="00FF1CC6">
              <w:rPr>
                <w:rFonts w:ascii="Times New Roman" w:eastAsia="Times New Roman" w:hAnsi="Times New Roman" w:cs="Times New Roman"/>
                <w:color w:val="000000"/>
                <w:sz w:val="20"/>
                <w:szCs w:val="20"/>
                <w:lang w:eastAsia="ru-RU"/>
              </w:rPr>
              <w:t xml:space="preserve"> СТ-17</w:t>
            </w:r>
          </w:p>
        </w:tc>
        <w:tc>
          <w:tcPr>
            <w:tcW w:w="1280" w:type="dxa"/>
            <w:vMerge w:val="restart"/>
            <w:tcBorders>
              <w:top w:val="nil"/>
              <w:left w:val="single" w:sz="4" w:space="0" w:color="auto"/>
              <w:bottom w:val="nil"/>
              <w:right w:val="nil"/>
            </w:tcBorders>
            <w:shd w:val="clear" w:color="auto" w:fill="auto"/>
            <w:hideMark/>
          </w:tcPr>
          <w:p w14:paraId="20240C6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л</w:t>
            </w:r>
          </w:p>
        </w:tc>
        <w:tc>
          <w:tcPr>
            <w:tcW w:w="1260" w:type="dxa"/>
            <w:gridSpan w:val="2"/>
            <w:vMerge w:val="restart"/>
            <w:tcBorders>
              <w:top w:val="nil"/>
              <w:left w:val="single" w:sz="4" w:space="0" w:color="auto"/>
              <w:bottom w:val="nil"/>
              <w:right w:val="nil"/>
            </w:tcBorders>
            <w:shd w:val="clear" w:color="auto" w:fill="auto"/>
            <w:hideMark/>
          </w:tcPr>
          <w:p w14:paraId="21FDCEE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44,5</w:t>
            </w:r>
          </w:p>
        </w:tc>
        <w:tc>
          <w:tcPr>
            <w:tcW w:w="1400" w:type="dxa"/>
            <w:tcBorders>
              <w:top w:val="nil"/>
              <w:left w:val="single" w:sz="4" w:space="0" w:color="auto"/>
              <w:bottom w:val="nil"/>
              <w:right w:val="single" w:sz="4" w:space="0" w:color="auto"/>
            </w:tcBorders>
            <w:shd w:val="clear" w:color="auto" w:fill="auto"/>
            <w:noWrap/>
            <w:hideMark/>
          </w:tcPr>
          <w:p w14:paraId="20F624F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CADD7E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AAA6B4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6E25D3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51F837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504313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CE01C6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43AF19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440C64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77</w:t>
            </w:r>
          </w:p>
        </w:tc>
        <w:tc>
          <w:tcPr>
            <w:tcW w:w="5000" w:type="dxa"/>
            <w:gridSpan w:val="4"/>
            <w:vMerge w:val="restart"/>
            <w:tcBorders>
              <w:top w:val="nil"/>
              <w:left w:val="single" w:sz="4" w:space="0" w:color="auto"/>
              <w:bottom w:val="nil"/>
              <w:right w:val="nil"/>
            </w:tcBorders>
            <w:shd w:val="clear" w:color="auto" w:fill="auto"/>
            <w:hideMark/>
          </w:tcPr>
          <w:p w14:paraId="2404954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Фарба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водоемульсійна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матлатекс</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5EDE75D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175B9EC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204,84</w:t>
            </w:r>
          </w:p>
        </w:tc>
        <w:tc>
          <w:tcPr>
            <w:tcW w:w="1400" w:type="dxa"/>
            <w:tcBorders>
              <w:top w:val="nil"/>
              <w:left w:val="single" w:sz="4" w:space="0" w:color="auto"/>
              <w:bottom w:val="nil"/>
              <w:right w:val="single" w:sz="4" w:space="0" w:color="auto"/>
            </w:tcBorders>
            <w:shd w:val="clear" w:color="auto" w:fill="auto"/>
            <w:noWrap/>
            <w:hideMark/>
          </w:tcPr>
          <w:p w14:paraId="30E74B2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01632AE"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453AA5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8BB909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EA6024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1B19A4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578A31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2903EA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EA30EF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78</w:t>
            </w:r>
          </w:p>
        </w:tc>
        <w:tc>
          <w:tcPr>
            <w:tcW w:w="5000" w:type="dxa"/>
            <w:gridSpan w:val="4"/>
            <w:vMerge w:val="restart"/>
            <w:tcBorders>
              <w:top w:val="nil"/>
              <w:left w:val="single" w:sz="4" w:space="0" w:color="auto"/>
              <w:bottom w:val="nil"/>
              <w:right w:val="nil"/>
            </w:tcBorders>
            <w:shd w:val="clear" w:color="auto" w:fill="auto"/>
            <w:hideMark/>
          </w:tcPr>
          <w:p w14:paraId="5081AD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каркасу </w:t>
            </w:r>
            <w:proofErr w:type="spellStart"/>
            <w:r w:rsidRPr="00FF1CC6">
              <w:rPr>
                <w:rFonts w:ascii="Times New Roman" w:eastAsia="Times New Roman" w:hAnsi="Times New Roman" w:cs="Times New Roman"/>
                <w:color w:val="000000"/>
                <w:sz w:val="20"/>
                <w:szCs w:val="20"/>
                <w:lang w:eastAsia="ru-RU"/>
              </w:rPr>
              <w:t>підвісних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стель</w:t>
            </w:r>
            <w:proofErr w:type="spellEnd"/>
          </w:p>
        </w:tc>
        <w:tc>
          <w:tcPr>
            <w:tcW w:w="1280" w:type="dxa"/>
            <w:vMerge w:val="restart"/>
            <w:tcBorders>
              <w:top w:val="nil"/>
              <w:left w:val="single" w:sz="4" w:space="0" w:color="auto"/>
              <w:bottom w:val="nil"/>
              <w:right w:val="nil"/>
            </w:tcBorders>
            <w:shd w:val="clear" w:color="auto" w:fill="auto"/>
            <w:hideMark/>
          </w:tcPr>
          <w:p w14:paraId="19E4930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70E9C0B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0,641</w:t>
            </w:r>
          </w:p>
        </w:tc>
        <w:tc>
          <w:tcPr>
            <w:tcW w:w="1400" w:type="dxa"/>
            <w:tcBorders>
              <w:top w:val="nil"/>
              <w:left w:val="single" w:sz="4" w:space="0" w:color="auto"/>
              <w:bottom w:val="nil"/>
              <w:right w:val="single" w:sz="4" w:space="0" w:color="auto"/>
            </w:tcBorders>
            <w:shd w:val="clear" w:color="auto" w:fill="auto"/>
            <w:hideMark/>
          </w:tcPr>
          <w:p w14:paraId="5292533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6867992"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2BF567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164107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6D919F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1C552E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A09D6E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3DA629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FF2A71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79</w:t>
            </w:r>
          </w:p>
        </w:tc>
        <w:tc>
          <w:tcPr>
            <w:tcW w:w="5000" w:type="dxa"/>
            <w:gridSpan w:val="4"/>
            <w:vMerge w:val="restart"/>
            <w:tcBorders>
              <w:top w:val="nil"/>
              <w:left w:val="single" w:sz="4" w:space="0" w:color="auto"/>
              <w:bottom w:val="nil"/>
              <w:right w:val="nil"/>
            </w:tcBorders>
            <w:shd w:val="clear" w:color="auto" w:fill="auto"/>
            <w:hideMark/>
          </w:tcPr>
          <w:p w14:paraId="7B016F8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Укладання</w:t>
            </w:r>
            <w:proofErr w:type="spellEnd"/>
            <w:r w:rsidRPr="00FF1CC6">
              <w:rPr>
                <w:rFonts w:ascii="Times New Roman" w:eastAsia="Times New Roman" w:hAnsi="Times New Roman" w:cs="Times New Roman"/>
                <w:color w:val="000000"/>
                <w:sz w:val="20"/>
                <w:szCs w:val="20"/>
                <w:lang w:eastAsia="ru-RU"/>
              </w:rPr>
              <w:t xml:space="preserve"> плит </w:t>
            </w:r>
            <w:proofErr w:type="spellStart"/>
            <w:r w:rsidRPr="00FF1CC6">
              <w:rPr>
                <w:rFonts w:ascii="Times New Roman" w:eastAsia="Times New Roman" w:hAnsi="Times New Roman" w:cs="Times New Roman"/>
                <w:color w:val="000000"/>
                <w:sz w:val="20"/>
                <w:szCs w:val="20"/>
                <w:lang w:eastAsia="ru-RU"/>
              </w:rPr>
              <w:t>стельових</w:t>
            </w:r>
            <w:proofErr w:type="spellEnd"/>
            <w:r w:rsidRPr="00FF1CC6">
              <w:rPr>
                <w:rFonts w:ascii="Times New Roman" w:eastAsia="Times New Roman" w:hAnsi="Times New Roman" w:cs="Times New Roman"/>
                <w:color w:val="000000"/>
                <w:sz w:val="20"/>
                <w:szCs w:val="20"/>
                <w:lang w:eastAsia="ru-RU"/>
              </w:rPr>
              <w:t xml:space="preserve"> в каркас </w:t>
            </w:r>
            <w:proofErr w:type="spellStart"/>
            <w:r w:rsidRPr="00FF1CC6">
              <w:rPr>
                <w:rFonts w:ascii="Times New Roman" w:eastAsia="Times New Roman" w:hAnsi="Times New Roman" w:cs="Times New Roman"/>
                <w:color w:val="000000"/>
                <w:sz w:val="20"/>
                <w:szCs w:val="20"/>
                <w:lang w:eastAsia="ru-RU"/>
              </w:rPr>
              <w:t>стелі</w:t>
            </w:r>
            <w:proofErr w:type="spellEnd"/>
          </w:p>
        </w:tc>
        <w:tc>
          <w:tcPr>
            <w:tcW w:w="1280" w:type="dxa"/>
            <w:vMerge w:val="restart"/>
            <w:tcBorders>
              <w:top w:val="nil"/>
              <w:left w:val="single" w:sz="4" w:space="0" w:color="auto"/>
              <w:bottom w:val="nil"/>
              <w:right w:val="nil"/>
            </w:tcBorders>
            <w:shd w:val="clear" w:color="auto" w:fill="auto"/>
            <w:hideMark/>
          </w:tcPr>
          <w:p w14:paraId="01207B2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5620D98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0,5654</w:t>
            </w:r>
          </w:p>
        </w:tc>
        <w:tc>
          <w:tcPr>
            <w:tcW w:w="1400" w:type="dxa"/>
            <w:tcBorders>
              <w:top w:val="nil"/>
              <w:left w:val="single" w:sz="4" w:space="0" w:color="auto"/>
              <w:bottom w:val="nil"/>
              <w:right w:val="single" w:sz="4" w:space="0" w:color="auto"/>
            </w:tcBorders>
            <w:shd w:val="clear" w:color="auto" w:fill="auto"/>
            <w:hideMark/>
          </w:tcPr>
          <w:p w14:paraId="4546453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9E45BD7"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C050E4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9008D7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53FA40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584C1A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105784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8CA15C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8A4205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80</w:t>
            </w:r>
          </w:p>
        </w:tc>
        <w:tc>
          <w:tcPr>
            <w:tcW w:w="5000" w:type="dxa"/>
            <w:gridSpan w:val="4"/>
            <w:vMerge w:val="restart"/>
            <w:tcBorders>
              <w:top w:val="nil"/>
              <w:left w:val="single" w:sz="4" w:space="0" w:color="auto"/>
              <w:bottom w:val="nil"/>
              <w:right w:val="nil"/>
            </w:tcBorders>
            <w:shd w:val="clear" w:color="auto" w:fill="auto"/>
            <w:hideMark/>
          </w:tcPr>
          <w:p w14:paraId="1B79B6A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Т-</w:t>
            </w:r>
            <w:proofErr w:type="spellStart"/>
            <w:r w:rsidRPr="00FF1CC6">
              <w:rPr>
                <w:rFonts w:ascii="Times New Roman" w:eastAsia="Times New Roman" w:hAnsi="Times New Roman" w:cs="Times New Roman"/>
                <w:color w:val="000000"/>
                <w:sz w:val="20"/>
                <w:szCs w:val="20"/>
                <w:lang w:eastAsia="ru-RU"/>
              </w:rPr>
              <w:t>профілі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основні</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напрямні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довжиною</w:t>
            </w:r>
            <w:proofErr w:type="spellEnd"/>
            <w:proofErr w:type="gramEnd"/>
            <w:r w:rsidRPr="00FF1CC6">
              <w:rPr>
                <w:rFonts w:ascii="Times New Roman" w:eastAsia="Times New Roman" w:hAnsi="Times New Roman" w:cs="Times New Roman"/>
                <w:color w:val="000000"/>
                <w:sz w:val="20"/>
                <w:szCs w:val="20"/>
                <w:lang w:eastAsia="ru-RU"/>
              </w:rPr>
              <w:t xml:space="preserve"> 3,6 м</w:t>
            </w:r>
          </w:p>
        </w:tc>
        <w:tc>
          <w:tcPr>
            <w:tcW w:w="1280" w:type="dxa"/>
            <w:vMerge w:val="restart"/>
            <w:tcBorders>
              <w:top w:val="nil"/>
              <w:left w:val="single" w:sz="4" w:space="0" w:color="auto"/>
              <w:bottom w:val="nil"/>
              <w:right w:val="nil"/>
            </w:tcBorders>
            <w:shd w:val="clear" w:color="auto" w:fill="auto"/>
            <w:hideMark/>
          </w:tcPr>
          <w:p w14:paraId="275FC5C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20326EB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60,9</w:t>
            </w:r>
          </w:p>
        </w:tc>
        <w:tc>
          <w:tcPr>
            <w:tcW w:w="1400" w:type="dxa"/>
            <w:tcBorders>
              <w:top w:val="nil"/>
              <w:left w:val="single" w:sz="4" w:space="0" w:color="auto"/>
              <w:bottom w:val="nil"/>
              <w:right w:val="single" w:sz="4" w:space="0" w:color="auto"/>
            </w:tcBorders>
            <w:shd w:val="clear" w:color="auto" w:fill="auto"/>
            <w:noWrap/>
            <w:hideMark/>
          </w:tcPr>
          <w:p w14:paraId="49CDD75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2DB095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BB2DEA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81427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84D5E2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B2300C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8E2762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97368B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802F6F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81</w:t>
            </w:r>
          </w:p>
        </w:tc>
        <w:tc>
          <w:tcPr>
            <w:tcW w:w="5000" w:type="dxa"/>
            <w:gridSpan w:val="4"/>
            <w:vMerge w:val="restart"/>
            <w:tcBorders>
              <w:top w:val="nil"/>
              <w:left w:val="single" w:sz="4" w:space="0" w:color="auto"/>
              <w:bottom w:val="nil"/>
              <w:right w:val="nil"/>
            </w:tcBorders>
            <w:shd w:val="clear" w:color="auto" w:fill="auto"/>
            <w:hideMark/>
          </w:tcPr>
          <w:p w14:paraId="34C88AA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Т-</w:t>
            </w:r>
            <w:proofErr w:type="spellStart"/>
            <w:r w:rsidRPr="00FF1CC6">
              <w:rPr>
                <w:rFonts w:ascii="Times New Roman" w:eastAsia="Times New Roman" w:hAnsi="Times New Roman" w:cs="Times New Roman"/>
                <w:color w:val="000000"/>
                <w:sz w:val="20"/>
                <w:szCs w:val="20"/>
                <w:lang w:eastAsia="ru-RU"/>
              </w:rPr>
              <w:t>профілі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металеві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поперечні</w:t>
            </w:r>
            <w:proofErr w:type="spellEnd"/>
            <w:r w:rsidRPr="00FF1CC6">
              <w:rPr>
                <w:rFonts w:ascii="Times New Roman" w:eastAsia="Times New Roman" w:hAnsi="Times New Roman" w:cs="Times New Roman"/>
                <w:color w:val="000000"/>
                <w:sz w:val="20"/>
                <w:szCs w:val="20"/>
                <w:lang w:eastAsia="ru-RU"/>
              </w:rPr>
              <w:t xml:space="preserve"> дов.1,2м</w:t>
            </w:r>
          </w:p>
        </w:tc>
        <w:tc>
          <w:tcPr>
            <w:tcW w:w="1280" w:type="dxa"/>
            <w:vMerge w:val="restart"/>
            <w:tcBorders>
              <w:top w:val="nil"/>
              <w:left w:val="single" w:sz="4" w:space="0" w:color="auto"/>
              <w:bottom w:val="nil"/>
              <w:right w:val="nil"/>
            </w:tcBorders>
            <w:shd w:val="clear" w:color="auto" w:fill="auto"/>
            <w:hideMark/>
          </w:tcPr>
          <w:p w14:paraId="0C7C730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1D5684A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121,79</w:t>
            </w:r>
          </w:p>
        </w:tc>
        <w:tc>
          <w:tcPr>
            <w:tcW w:w="1400" w:type="dxa"/>
            <w:tcBorders>
              <w:top w:val="nil"/>
              <w:left w:val="single" w:sz="4" w:space="0" w:color="auto"/>
              <w:bottom w:val="nil"/>
              <w:right w:val="single" w:sz="4" w:space="0" w:color="auto"/>
            </w:tcBorders>
            <w:shd w:val="clear" w:color="auto" w:fill="auto"/>
            <w:noWrap/>
            <w:hideMark/>
          </w:tcPr>
          <w:p w14:paraId="1B2BC6B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1794797"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B8445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C5A4CE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F452EC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C217C7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BB09CB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CC3C4E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4BC325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82</w:t>
            </w:r>
          </w:p>
        </w:tc>
        <w:tc>
          <w:tcPr>
            <w:tcW w:w="5000" w:type="dxa"/>
            <w:gridSpan w:val="4"/>
            <w:vMerge w:val="restart"/>
            <w:tcBorders>
              <w:top w:val="nil"/>
              <w:left w:val="single" w:sz="4" w:space="0" w:color="auto"/>
              <w:bottom w:val="nil"/>
              <w:right w:val="nil"/>
            </w:tcBorders>
            <w:shd w:val="clear" w:color="auto" w:fill="auto"/>
            <w:hideMark/>
          </w:tcPr>
          <w:p w14:paraId="22E4F0B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Т-</w:t>
            </w:r>
            <w:proofErr w:type="spellStart"/>
            <w:r w:rsidRPr="00FF1CC6">
              <w:rPr>
                <w:rFonts w:ascii="Times New Roman" w:eastAsia="Times New Roman" w:hAnsi="Times New Roman" w:cs="Times New Roman"/>
                <w:color w:val="000000"/>
                <w:sz w:val="20"/>
                <w:szCs w:val="20"/>
                <w:lang w:eastAsia="ru-RU"/>
              </w:rPr>
              <w:t>профілі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металеві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поперечні</w:t>
            </w:r>
            <w:proofErr w:type="spellEnd"/>
            <w:r w:rsidRPr="00FF1CC6">
              <w:rPr>
                <w:rFonts w:ascii="Times New Roman" w:eastAsia="Times New Roman" w:hAnsi="Times New Roman" w:cs="Times New Roman"/>
                <w:color w:val="000000"/>
                <w:sz w:val="20"/>
                <w:szCs w:val="20"/>
                <w:lang w:eastAsia="ru-RU"/>
              </w:rPr>
              <w:t xml:space="preserve"> дов.0,6м</w:t>
            </w:r>
          </w:p>
        </w:tc>
        <w:tc>
          <w:tcPr>
            <w:tcW w:w="1280" w:type="dxa"/>
            <w:vMerge w:val="restart"/>
            <w:tcBorders>
              <w:top w:val="nil"/>
              <w:left w:val="single" w:sz="4" w:space="0" w:color="auto"/>
              <w:bottom w:val="nil"/>
              <w:right w:val="nil"/>
            </w:tcBorders>
            <w:shd w:val="clear" w:color="auto" w:fill="auto"/>
            <w:hideMark/>
          </w:tcPr>
          <w:p w14:paraId="43F2F7D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5B1AD3C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60,9</w:t>
            </w:r>
          </w:p>
        </w:tc>
        <w:tc>
          <w:tcPr>
            <w:tcW w:w="1400" w:type="dxa"/>
            <w:tcBorders>
              <w:top w:val="nil"/>
              <w:left w:val="single" w:sz="4" w:space="0" w:color="auto"/>
              <w:bottom w:val="nil"/>
              <w:right w:val="single" w:sz="4" w:space="0" w:color="auto"/>
            </w:tcBorders>
            <w:shd w:val="clear" w:color="auto" w:fill="auto"/>
            <w:noWrap/>
            <w:hideMark/>
          </w:tcPr>
          <w:p w14:paraId="2F3AC5D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62D19B0"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D66CEC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C178CE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E86117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85943C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389BD3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67EF6D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B3F30A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83</w:t>
            </w:r>
          </w:p>
        </w:tc>
        <w:tc>
          <w:tcPr>
            <w:tcW w:w="5000" w:type="dxa"/>
            <w:gridSpan w:val="4"/>
            <w:vMerge w:val="restart"/>
            <w:tcBorders>
              <w:top w:val="nil"/>
              <w:left w:val="single" w:sz="4" w:space="0" w:color="auto"/>
              <w:bottom w:val="nil"/>
              <w:right w:val="nil"/>
            </w:tcBorders>
            <w:shd w:val="clear" w:color="auto" w:fill="auto"/>
            <w:hideMark/>
          </w:tcPr>
          <w:p w14:paraId="123A6DF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Кутик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пристіний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металевий</w:t>
            </w:r>
            <w:proofErr w:type="spellEnd"/>
          </w:p>
        </w:tc>
        <w:tc>
          <w:tcPr>
            <w:tcW w:w="1280" w:type="dxa"/>
            <w:vMerge w:val="restart"/>
            <w:tcBorders>
              <w:top w:val="nil"/>
              <w:left w:val="single" w:sz="4" w:space="0" w:color="auto"/>
              <w:bottom w:val="nil"/>
              <w:right w:val="nil"/>
            </w:tcBorders>
            <w:shd w:val="clear" w:color="auto" w:fill="auto"/>
            <w:hideMark/>
          </w:tcPr>
          <w:p w14:paraId="66990A1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18244BF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69,23</w:t>
            </w:r>
          </w:p>
        </w:tc>
        <w:tc>
          <w:tcPr>
            <w:tcW w:w="1400" w:type="dxa"/>
            <w:tcBorders>
              <w:top w:val="nil"/>
              <w:left w:val="single" w:sz="4" w:space="0" w:color="auto"/>
              <w:bottom w:val="nil"/>
              <w:right w:val="single" w:sz="4" w:space="0" w:color="auto"/>
            </w:tcBorders>
            <w:shd w:val="clear" w:color="auto" w:fill="auto"/>
            <w:noWrap/>
            <w:hideMark/>
          </w:tcPr>
          <w:p w14:paraId="43837DD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095F9FA"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FD0AB9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35381A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5A15D0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A799C7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6748EC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4D648D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4A3C09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84</w:t>
            </w:r>
          </w:p>
        </w:tc>
        <w:tc>
          <w:tcPr>
            <w:tcW w:w="5000" w:type="dxa"/>
            <w:gridSpan w:val="4"/>
            <w:vMerge w:val="restart"/>
            <w:tcBorders>
              <w:top w:val="nil"/>
              <w:left w:val="single" w:sz="4" w:space="0" w:color="auto"/>
              <w:bottom w:val="nil"/>
              <w:right w:val="nil"/>
            </w:tcBorders>
            <w:shd w:val="clear" w:color="auto" w:fill="auto"/>
            <w:hideMark/>
          </w:tcPr>
          <w:p w14:paraId="091F3ED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Підвіс</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анкерний</w:t>
            </w:r>
            <w:proofErr w:type="spellEnd"/>
          </w:p>
        </w:tc>
        <w:tc>
          <w:tcPr>
            <w:tcW w:w="1280" w:type="dxa"/>
            <w:vMerge w:val="restart"/>
            <w:tcBorders>
              <w:top w:val="nil"/>
              <w:left w:val="single" w:sz="4" w:space="0" w:color="auto"/>
              <w:bottom w:val="nil"/>
              <w:right w:val="nil"/>
            </w:tcBorders>
            <w:shd w:val="clear" w:color="auto" w:fill="auto"/>
            <w:hideMark/>
          </w:tcPr>
          <w:p w14:paraId="0EBB630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5D1D21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51</w:t>
            </w:r>
          </w:p>
        </w:tc>
        <w:tc>
          <w:tcPr>
            <w:tcW w:w="1400" w:type="dxa"/>
            <w:tcBorders>
              <w:top w:val="nil"/>
              <w:left w:val="single" w:sz="4" w:space="0" w:color="auto"/>
              <w:bottom w:val="nil"/>
              <w:right w:val="single" w:sz="4" w:space="0" w:color="auto"/>
            </w:tcBorders>
            <w:shd w:val="clear" w:color="auto" w:fill="auto"/>
            <w:noWrap/>
            <w:hideMark/>
          </w:tcPr>
          <w:p w14:paraId="1D76779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1248605"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BB49B4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AB49C8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DE4A17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712DFD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A2323E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6B1DD5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1363D6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85</w:t>
            </w:r>
          </w:p>
        </w:tc>
        <w:tc>
          <w:tcPr>
            <w:tcW w:w="5000" w:type="dxa"/>
            <w:gridSpan w:val="4"/>
            <w:vMerge w:val="restart"/>
            <w:tcBorders>
              <w:top w:val="nil"/>
              <w:left w:val="single" w:sz="4" w:space="0" w:color="auto"/>
              <w:bottom w:val="nil"/>
              <w:right w:val="nil"/>
            </w:tcBorders>
            <w:shd w:val="clear" w:color="auto" w:fill="auto"/>
            <w:hideMark/>
          </w:tcPr>
          <w:p w14:paraId="68DDFB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Тяга </w:t>
            </w:r>
            <w:proofErr w:type="spellStart"/>
            <w:r w:rsidRPr="00FF1CC6">
              <w:rPr>
                <w:rFonts w:ascii="Times New Roman" w:eastAsia="Times New Roman" w:hAnsi="Times New Roman" w:cs="Times New Roman"/>
                <w:color w:val="000000"/>
                <w:sz w:val="20"/>
                <w:szCs w:val="20"/>
                <w:lang w:eastAsia="ru-RU"/>
              </w:rPr>
              <w:t>підвісу</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дріт</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вушками</w:t>
            </w:r>
            <w:proofErr w:type="spellEnd"/>
            <w:r w:rsidRPr="00FF1CC6">
              <w:rPr>
                <w:rFonts w:ascii="Times New Roman" w:eastAsia="Times New Roman" w:hAnsi="Times New Roman" w:cs="Times New Roman"/>
                <w:color w:val="000000"/>
                <w:sz w:val="20"/>
                <w:szCs w:val="20"/>
                <w:lang w:eastAsia="ru-RU"/>
              </w:rPr>
              <w:t xml:space="preserve"> 1,5 м</w:t>
            </w:r>
          </w:p>
        </w:tc>
        <w:tc>
          <w:tcPr>
            <w:tcW w:w="1280" w:type="dxa"/>
            <w:vMerge w:val="restart"/>
            <w:tcBorders>
              <w:top w:val="nil"/>
              <w:left w:val="single" w:sz="4" w:space="0" w:color="auto"/>
              <w:bottom w:val="nil"/>
              <w:right w:val="nil"/>
            </w:tcBorders>
            <w:shd w:val="clear" w:color="auto" w:fill="auto"/>
            <w:hideMark/>
          </w:tcPr>
          <w:p w14:paraId="27032CC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FD8F61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51</w:t>
            </w:r>
          </w:p>
        </w:tc>
        <w:tc>
          <w:tcPr>
            <w:tcW w:w="1400" w:type="dxa"/>
            <w:tcBorders>
              <w:top w:val="nil"/>
              <w:left w:val="single" w:sz="4" w:space="0" w:color="auto"/>
              <w:bottom w:val="nil"/>
              <w:right w:val="single" w:sz="4" w:space="0" w:color="auto"/>
            </w:tcBorders>
            <w:shd w:val="clear" w:color="auto" w:fill="auto"/>
            <w:noWrap/>
            <w:hideMark/>
          </w:tcPr>
          <w:p w14:paraId="0166254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58819A0"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085B27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41D673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70C66F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1D7EDD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3CC73E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22CECC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14BD06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86</w:t>
            </w:r>
          </w:p>
        </w:tc>
        <w:tc>
          <w:tcPr>
            <w:tcW w:w="5000" w:type="dxa"/>
            <w:gridSpan w:val="4"/>
            <w:vMerge w:val="restart"/>
            <w:tcBorders>
              <w:top w:val="nil"/>
              <w:left w:val="single" w:sz="4" w:space="0" w:color="auto"/>
              <w:bottom w:val="nil"/>
              <w:right w:val="nil"/>
            </w:tcBorders>
            <w:shd w:val="clear" w:color="auto" w:fill="auto"/>
            <w:hideMark/>
          </w:tcPr>
          <w:p w14:paraId="048647D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9TL </w:t>
            </w:r>
            <w:proofErr w:type="spellStart"/>
            <w:r w:rsidRPr="00FF1CC6">
              <w:rPr>
                <w:rFonts w:ascii="Times New Roman" w:eastAsia="Times New Roman" w:hAnsi="Times New Roman" w:cs="Times New Roman"/>
                <w:color w:val="000000"/>
                <w:sz w:val="20"/>
                <w:szCs w:val="20"/>
                <w:lang w:eastAsia="ru-RU"/>
              </w:rPr>
              <w:t>Гвинт</w:t>
            </w:r>
            <w:proofErr w:type="spellEnd"/>
            <w:r w:rsidRPr="00FF1CC6">
              <w:rPr>
                <w:rFonts w:ascii="Times New Roman" w:eastAsia="Times New Roman" w:hAnsi="Times New Roman" w:cs="Times New Roman"/>
                <w:color w:val="000000"/>
                <w:sz w:val="20"/>
                <w:szCs w:val="20"/>
                <w:lang w:eastAsia="ru-RU"/>
              </w:rPr>
              <w:t xml:space="preserve"> 4,2*16 мм</w:t>
            </w:r>
          </w:p>
        </w:tc>
        <w:tc>
          <w:tcPr>
            <w:tcW w:w="1280" w:type="dxa"/>
            <w:vMerge w:val="restart"/>
            <w:tcBorders>
              <w:top w:val="nil"/>
              <w:left w:val="single" w:sz="4" w:space="0" w:color="auto"/>
              <w:bottom w:val="nil"/>
              <w:right w:val="nil"/>
            </w:tcBorders>
            <w:shd w:val="clear" w:color="auto" w:fill="auto"/>
            <w:hideMark/>
          </w:tcPr>
          <w:p w14:paraId="2E7E25D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87DBDA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190</w:t>
            </w:r>
          </w:p>
        </w:tc>
        <w:tc>
          <w:tcPr>
            <w:tcW w:w="1400" w:type="dxa"/>
            <w:tcBorders>
              <w:top w:val="nil"/>
              <w:left w:val="single" w:sz="4" w:space="0" w:color="auto"/>
              <w:bottom w:val="nil"/>
              <w:right w:val="single" w:sz="4" w:space="0" w:color="auto"/>
            </w:tcBorders>
            <w:shd w:val="clear" w:color="auto" w:fill="auto"/>
            <w:noWrap/>
            <w:hideMark/>
          </w:tcPr>
          <w:p w14:paraId="4AE1C41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6799926"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083F47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14579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15AC26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1E01B3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D801A3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4C8BC4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1F52E5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87</w:t>
            </w:r>
          </w:p>
        </w:tc>
        <w:tc>
          <w:tcPr>
            <w:tcW w:w="5000" w:type="dxa"/>
            <w:gridSpan w:val="4"/>
            <w:vMerge w:val="restart"/>
            <w:tcBorders>
              <w:top w:val="nil"/>
              <w:left w:val="single" w:sz="4" w:space="0" w:color="auto"/>
              <w:bottom w:val="nil"/>
              <w:right w:val="nil"/>
            </w:tcBorders>
            <w:shd w:val="clear" w:color="auto" w:fill="auto"/>
            <w:hideMark/>
          </w:tcPr>
          <w:p w14:paraId="2600341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Плити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стельові</w:t>
            </w:r>
            <w:proofErr w:type="spellEnd"/>
            <w:r w:rsidRPr="00FF1CC6">
              <w:rPr>
                <w:rFonts w:ascii="Times New Roman" w:eastAsia="Times New Roman" w:hAnsi="Times New Roman" w:cs="Times New Roman"/>
                <w:color w:val="000000"/>
                <w:sz w:val="20"/>
                <w:szCs w:val="20"/>
                <w:lang w:eastAsia="ru-RU"/>
              </w:rPr>
              <w:t xml:space="preserve"> 600х600 типу Армстронг</w:t>
            </w:r>
          </w:p>
        </w:tc>
        <w:tc>
          <w:tcPr>
            <w:tcW w:w="1280" w:type="dxa"/>
            <w:vMerge w:val="restart"/>
            <w:tcBorders>
              <w:top w:val="nil"/>
              <w:left w:val="single" w:sz="4" w:space="0" w:color="auto"/>
              <w:bottom w:val="nil"/>
              <w:right w:val="nil"/>
            </w:tcBorders>
            <w:shd w:val="clear" w:color="auto" w:fill="auto"/>
            <w:hideMark/>
          </w:tcPr>
          <w:p w14:paraId="70DB712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D90EFB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157</w:t>
            </w:r>
          </w:p>
        </w:tc>
        <w:tc>
          <w:tcPr>
            <w:tcW w:w="1400" w:type="dxa"/>
            <w:tcBorders>
              <w:top w:val="nil"/>
              <w:left w:val="single" w:sz="4" w:space="0" w:color="auto"/>
              <w:bottom w:val="nil"/>
              <w:right w:val="single" w:sz="4" w:space="0" w:color="auto"/>
            </w:tcBorders>
            <w:shd w:val="clear" w:color="auto" w:fill="auto"/>
            <w:noWrap/>
            <w:hideMark/>
          </w:tcPr>
          <w:p w14:paraId="2C48ED6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2242415" w14:textId="77777777" w:rsidTr="00E10C6E">
        <w:trPr>
          <w:trHeight w:val="236"/>
        </w:trPr>
        <w:tc>
          <w:tcPr>
            <w:tcW w:w="1140" w:type="dxa"/>
            <w:gridSpan w:val="2"/>
            <w:vMerge/>
            <w:tcBorders>
              <w:top w:val="nil"/>
              <w:left w:val="single" w:sz="4" w:space="0" w:color="auto"/>
              <w:bottom w:val="nil"/>
              <w:right w:val="single" w:sz="4" w:space="0" w:color="000000"/>
            </w:tcBorders>
            <w:vAlign w:val="center"/>
            <w:hideMark/>
          </w:tcPr>
          <w:p w14:paraId="23EA945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949336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844FA6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94776D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5A6269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4F9EEB6" w14:textId="77777777" w:rsidTr="00E10C6E">
        <w:trPr>
          <w:trHeight w:val="68"/>
        </w:trPr>
        <w:tc>
          <w:tcPr>
            <w:tcW w:w="1140" w:type="dxa"/>
            <w:gridSpan w:val="2"/>
            <w:tcBorders>
              <w:top w:val="nil"/>
              <w:left w:val="single" w:sz="4" w:space="0" w:color="auto"/>
              <w:bottom w:val="nil"/>
              <w:right w:val="single" w:sz="4" w:space="0" w:color="auto"/>
            </w:tcBorders>
            <w:shd w:val="clear" w:color="auto" w:fill="auto"/>
            <w:hideMark/>
          </w:tcPr>
          <w:p w14:paraId="6F892BAB" w14:textId="3D2EBE24"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7C5D2AA4" w14:textId="7E4521CD"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
        </w:tc>
        <w:tc>
          <w:tcPr>
            <w:tcW w:w="1280" w:type="dxa"/>
            <w:tcBorders>
              <w:top w:val="nil"/>
              <w:left w:val="nil"/>
              <w:bottom w:val="nil"/>
              <w:right w:val="single" w:sz="4" w:space="0" w:color="auto"/>
            </w:tcBorders>
            <w:shd w:val="clear" w:color="auto" w:fill="auto"/>
            <w:hideMark/>
          </w:tcPr>
          <w:p w14:paraId="1D39C898" w14:textId="46B30DBD"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hideMark/>
          </w:tcPr>
          <w:p w14:paraId="4CD1422A" w14:textId="6896522B"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
        </w:tc>
        <w:tc>
          <w:tcPr>
            <w:tcW w:w="1400" w:type="dxa"/>
            <w:tcBorders>
              <w:top w:val="nil"/>
              <w:left w:val="nil"/>
              <w:bottom w:val="nil"/>
              <w:right w:val="single" w:sz="4" w:space="0" w:color="auto"/>
            </w:tcBorders>
            <w:shd w:val="clear" w:color="auto" w:fill="auto"/>
            <w:hideMark/>
          </w:tcPr>
          <w:p w14:paraId="12E4220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922C975"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13478E3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3B2896FF"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СТІНИ</w:t>
            </w:r>
          </w:p>
        </w:tc>
        <w:tc>
          <w:tcPr>
            <w:tcW w:w="1280" w:type="dxa"/>
            <w:tcBorders>
              <w:top w:val="nil"/>
              <w:left w:val="nil"/>
              <w:bottom w:val="nil"/>
              <w:right w:val="single" w:sz="4" w:space="0" w:color="auto"/>
            </w:tcBorders>
            <w:shd w:val="clear" w:color="auto" w:fill="auto"/>
            <w:hideMark/>
          </w:tcPr>
          <w:p w14:paraId="1F359080" w14:textId="5E22E18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hideMark/>
          </w:tcPr>
          <w:p w14:paraId="64F54C80" w14:textId="69DB1C5A"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hideMark/>
          </w:tcPr>
          <w:p w14:paraId="3184A7B6" w14:textId="240892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24CCC6F4"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56976D43" w14:textId="51E586B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0A47826D" w14:textId="0D60B3FC"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80" w:type="dxa"/>
            <w:tcBorders>
              <w:top w:val="nil"/>
              <w:left w:val="nil"/>
              <w:bottom w:val="nil"/>
              <w:right w:val="single" w:sz="4" w:space="0" w:color="auto"/>
            </w:tcBorders>
            <w:shd w:val="clear" w:color="auto" w:fill="auto"/>
            <w:hideMark/>
          </w:tcPr>
          <w:p w14:paraId="74635654" w14:textId="7B32D806"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hideMark/>
          </w:tcPr>
          <w:p w14:paraId="21F3C057" w14:textId="15DB95A5"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hideMark/>
          </w:tcPr>
          <w:p w14:paraId="1F268BC5" w14:textId="77E7A98E"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2832500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EF955E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88</w:t>
            </w:r>
          </w:p>
        </w:tc>
        <w:tc>
          <w:tcPr>
            <w:tcW w:w="5000" w:type="dxa"/>
            <w:gridSpan w:val="4"/>
            <w:vMerge w:val="restart"/>
            <w:tcBorders>
              <w:top w:val="nil"/>
              <w:left w:val="single" w:sz="4" w:space="0" w:color="auto"/>
              <w:bottom w:val="nil"/>
              <w:right w:val="nil"/>
            </w:tcBorders>
            <w:shd w:val="clear" w:color="auto" w:fill="auto"/>
            <w:hideMark/>
          </w:tcPr>
          <w:p w14:paraId="1E627CC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обшивки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гіпсокартонними</w:t>
            </w:r>
            <w:proofErr w:type="spellEnd"/>
            <w:r w:rsidRPr="00FF1CC6">
              <w:rPr>
                <w:rFonts w:ascii="Times New Roman" w:eastAsia="Times New Roman" w:hAnsi="Times New Roman" w:cs="Times New Roman"/>
                <w:color w:val="000000"/>
                <w:sz w:val="20"/>
                <w:szCs w:val="20"/>
                <w:lang w:eastAsia="ru-RU"/>
              </w:rPr>
              <w:br/>
              <w:t>плитами [</w:t>
            </w:r>
            <w:proofErr w:type="spellStart"/>
            <w:r w:rsidRPr="00FF1CC6">
              <w:rPr>
                <w:rFonts w:ascii="Times New Roman" w:eastAsia="Times New Roman" w:hAnsi="Times New Roman" w:cs="Times New Roman"/>
                <w:color w:val="000000"/>
                <w:sz w:val="20"/>
                <w:szCs w:val="20"/>
                <w:lang w:eastAsia="ru-RU"/>
              </w:rPr>
              <w:t>фальшстіни</w:t>
            </w:r>
            <w:proofErr w:type="spellEnd"/>
            <w:r w:rsidRPr="00FF1CC6">
              <w:rPr>
                <w:rFonts w:ascii="Times New Roman" w:eastAsia="Times New Roman" w:hAnsi="Times New Roman" w:cs="Times New Roman"/>
                <w:color w:val="000000"/>
                <w:sz w:val="20"/>
                <w:szCs w:val="20"/>
                <w:lang w:eastAsia="ru-RU"/>
              </w:rPr>
              <w:t xml:space="preserve">] по </w:t>
            </w:r>
            <w:proofErr w:type="spellStart"/>
            <w:r w:rsidRPr="00FF1CC6">
              <w:rPr>
                <w:rFonts w:ascii="Times New Roman" w:eastAsia="Times New Roman" w:hAnsi="Times New Roman" w:cs="Times New Roman"/>
                <w:color w:val="000000"/>
                <w:sz w:val="20"/>
                <w:szCs w:val="20"/>
                <w:lang w:eastAsia="ru-RU"/>
              </w:rPr>
              <w:t>металевому</w:t>
            </w:r>
            <w:proofErr w:type="spellEnd"/>
            <w:r w:rsidRPr="00FF1CC6">
              <w:rPr>
                <w:rFonts w:ascii="Times New Roman" w:eastAsia="Times New Roman" w:hAnsi="Times New Roman" w:cs="Times New Roman"/>
                <w:color w:val="000000"/>
                <w:sz w:val="20"/>
                <w:szCs w:val="20"/>
                <w:lang w:eastAsia="ru-RU"/>
              </w:rPr>
              <w:t xml:space="preserve"> каркасу</w:t>
            </w:r>
          </w:p>
        </w:tc>
        <w:tc>
          <w:tcPr>
            <w:tcW w:w="1280" w:type="dxa"/>
            <w:vMerge w:val="restart"/>
            <w:tcBorders>
              <w:top w:val="nil"/>
              <w:left w:val="single" w:sz="4" w:space="0" w:color="auto"/>
              <w:bottom w:val="nil"/>
              <w:right w:val="nil"/>
            </w:tcBorders>
            <w:shd w:val="clear" w:color="auto" w:fill="auto"/>
            <w:hideMark/>
          </w:tcPr>
          <w:p w14:paraId="4358C42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3F6A671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3,732</w:t>
            </w:r>
          </w:p>
        </w:tc>
        <w:tc>
          <w:tcPr>
            <w:tcW w:w="1400" w:type="dxa"/>
            <w:tcBorders>
              <w:top w:val="nil"/>
              <w:left w:val="single" w:sz="4" w:space="0" w:color="auto"/>
              <w:bottom w:val="nil"/>
              <w:right w:val="single" w:sz="4" w:space="0" w:color="auto"/>
            </w:tcBorders>
            <w:shd w:val="clear" w:color="auto" w:fill="auto"/>
            <w:hideMark/>
          </w:tcPr>
          <w:p w14:paraId="70026D9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7A6C157"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D36170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F1D6D1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6EFACA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3BF689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11B841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91027B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3540AC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89</w:t>
            </w:r>
          </w:p>
        </w:tc>
        <w:tc>
          <w:tcPr>
            <w:tcW w:w="5000" w:type="dxa"/>
            <w:gridSpan w:val="4"/>
            <w:vMerge w:val="restart"/>
            <w:tcBorders>
              <w:top w:val="nil"/>
              <w:left w:val="single" w:sz="4" w:space="0" w:color="auto"/>
              <w:bottom w:val="nil"/>
              <w:right w:val="nil"/>
            </w:tcBorders>
            <w:shd w:val="clear" w:color="auto" w:fill="auto"/>
            <w:hideMark/>
          </w:tcPr>
          <w:p w14:paraId="3A2E953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Профiль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направляючий</w:t>
            </w:r>
            <w:proofErr w:type="spellEnd"/>
            <w:r w:rsidRPr="00FF1CC6">
              <w:rPr>
                <w:rFonts w:ascii="Times New Roman" w:eastAsia="Times New Roman" w:hAnsi="Times New Roman" w:cs="Times New Roman"/>
                <w:color w:val="000000"/>
                <w:sz w:val="20"/>
                <w:szCs w:val="20"/>
                <w:lang w:eastAsia="ru-RU"/>
              </w:rPr>
              <w:t xml:space="preserve"> UD28/27</w:t>
            </w:r>
          </w:p>
        </w:tc>
        <w:tc>
          <w:tcPr>
            <w:tcW w:w="1280" w:type="dxa"/>
            <w:vMerge w:val="restart"/>
            <w:tcBorders>
              <w:top w:val="nil"/>
              <w:left w:val="single" w:sz="4" w:space="0" w:color="auto"/>
              <w:bottom w:val="nil"/>
              <w:right w:val="nil"/>
            </w:tcBorders>
            <w:shd w:val="clear" w:color="auto" w:fill="auto"/>
            <w:hideMark/>
          </w:tcPr>
          <w:p w14:paraId="2820254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744389C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324,68</w:t>
            </w:r>
          </w:p>
        </w:tc>
        <w:tc>
          <w:tcPr>
            <w:tcW w:w="1400" w:type="dxa"/>
            <w:tcBorders>
              <w:top w:val="nil"/>
              <w:left w:val="single" w:sz="4" w:space="0" w:color="auto"/>
              <w:bottom w:val="nil"/>
              <w:right w:val="single" w:sz="4" w:space="0" w:color="auto"/>
            </w:tcBorders>
            <w:shd w:val="clear" w:color="auto" w:fill="auto"/>
            <w:noWrap/>
            <w:hideMark/>
          </w:tcPr>
          <w:p w14:paraId="5E0AA2B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C694FC4" w14:textId="77777777" w:rsidTr="00E10C6E">
        <w:trPr>
          <w:trHeight w:val="233"/>
        </w:trPr>
        <w:tc>
          <w:tcPr>
            <w:tcW w:w="1140" w:type="dxa"/>
            <w:gridSpan w:val="2"/>
            <w:vMerge/>
            <w:tcBorders>
              <w:top w:val="nil"/>
              <w:left w:val="single" w:sz="4" w:space="0" w:color="auto"/>
              <w:bottom w:val="nil"/>
              <w:right w:val="single" w:sz="4" w:space="0" w:color="000000"/>
            </w:tcBorders>
            <w:vAlign w:val="center"/>
            <w:hideMark/>
          </w:tcPr>
          <w:p w14:paraId="5BD0289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BB1060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1416C6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5E94D5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247ED5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08FDB0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F25E34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90</w:t>
            </w:r>
          </w:p>
        </w:tc>
        <w:tc>
          <w:tcPr>
            <w:tcW w:w="5000" w:type="dxa"/>
            <w:gridSpan w:val="4"/>
            <w:vMerge w:val="restart"/>
            <w:tcBorders>
              <w:top w:val="nil"/>
              <w:left w:val="single" w:sz="4" w:space="0" w:color="auto"/>
              <w:bottom w:val="nil"/>
              <w:right w:val="nil"/>
            </w:tcBorders>
            <w:shd w:val="clear" w:color="auto" w:fill="auto"/>
            <w:hideMark/>
          </w:tcPr>
          <w:p w14:paraId="4B8CE2C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Профiль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стійковий</w:t>
            </w:r>
            <w:proofErr w:type="spellEnd"/>
            <w:r w:rsidRPr="00FF1CC6">
              <w:rPr>
                <w:rFonts w:ascii="Times New Roman" w:eastAsia="Times New Roman" w:hAnsi="Times New Roman" w:cs="Times New Roman"/>
                <w:color w:val="000000"/>
                <w:sz w:val="20"/>
                <w:szCs w:val="20"/>
                <w:lang w:eastAsia="ru-RU"/>
              </w:rPr>
              <w:t xml:space="preserve"> СD 60/27</w:t>
            </w:r>
          </w:p>
        </w:tc>
        <w:tc>
          <w:tcPr>
            <w:tcW w:w="1280" w:type="dxa"/>
            <w:vMerge w:val="restart"/>
            <w:tcBorders>
              <w:top w:val="nil"/>
              <w:left w:val="single" w:sz="4" w:space="0" w:color="auto"/>
              <w:bottom w:val="nil"/>
              <w:right w:val="nil"/>
            </w:tcBorders>
            <w:shd w:val="clear" w:color="auto" w:fill="auto"/>
            <w:hideMark/>
          </w:tcPr>
          <w:p w14:paraId="76E59B4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6183C81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671,76</w:t>
            </w:r>
          </w:p>
        </w:tc>
        <w:tc>
          <w:tcPr>
            <w:tcW w:w="1400" w:type="dxa"/>
            <w:tcBorders>
              <w:top w:val="nil"/>
              <w:left w:val="single" w:sz="4" w:space="0" w:color="auto"/>
              <w:bottom w:val="nil"/>
              <w:right w:val="single" w:sz="4" w:space="0" w:color="auto"/>
            </w:tcBorders>
            <w:shd w:val="clear" w:color="auto" w:fill="auto"/>
            <w:noWrap/>
            <w:hideMark/>
          </w:tcPr>
          <w:p w14:paraId="17A0029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3CD2C1E" w14:textId="77777777" w:rsidTr="00E10C6E">
        <w:trPr>
          <w:trHeight w:val="170"/>
        </w:trPr>
        <w:tc>
          <w:tcPr>
            <w:tcW w:w="1140" w:type="dxa"/>
            <w:gridSpan w:val="2"/>
            <w:vMerge/>
            <w:tcBorders>
              <w:top w:val="nil"/>
              <w:left w:val="single" w:sz="4" w:space="0" w:color="auto"/>
              <w:bottom w:val="nil"/>
              <w:right w:val="single" w:sz="4" w:space="0" w:color="000000"/>
            </w:tcBorders>
            <w:vAlign w:val="center"/>
            <w:hideMark/>
          </w:tcPr>
          <w:p w14:paraId="59D19D2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986379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D0F303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ABA573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9B0EEF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22F52C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122240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91</w:t>
            </w:r>
          </w:p>
        </w:tc>
        <w:tc>
          <w:tcPr>
            <w:tcW w:w="5000" w:type="dxa"/>
            <w:gridSpan w:val="4"/>
            <w:vMerge w:val="restart"/>
            <w:tcBorders>
              <w:top w:val="nil"/>
              <w:left w:val="single" w:sz="4" w:space="0" w:color="auto"/>
              <w:bottom w:val="nil"/>
              <w:right w:val="nil"/>
            </w:tcBorders>
            <w:shd w:val="clear" w:color="auto" w:fill="auto"/>
            <w:hideMark/>
          </w:tcPr>
          <w:p w14:paraId="55CD3C6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9TL </w:t>
            </w:r>
            <w:proofErr w:type="spellStart"/>
            <w:r w:rsidRPr="00FF1CC6">
              <w:rPr>
                <w:rFonts w:ascii="Times New Roman" w:eastAsia="Times New Roman" w:hAnsi="Times New Roman" w:cs="Times New Roman"/>
                <w:color w:val="000000"/>
                <w:sz w:val="20"/>
                <w:szCs w:val="20"/>
                <w:lang w:eastAsia="ru-RU"/>
              </w:rPr>
              <w:t>Гвинт</w:t>
            </w:r>
            <w:proofErr w:type="spellEnd"/>
            <w:r w:rsidRPr="00FF1CC6">
              <w:rPr>
                <w:rFonts w:ascii="Times New Roman" w:eastAsia="Times New Roman" w:hAnsi="Times New Roman" w:cs="Times New Roman"/>
                <w:color w:val="000000"/>
                <w:sz w:val="20"/>
                <w:szCs w:val="20"/>
                <w:lang w:eastAsia="ru-RU"/>
              </w:rPr>
              <w:t xml:space="preserve"> 4,2*16 мм</w:t>
            </w:r>
          </w:p>
        </w:tc>
        <w:tc>
          <w:tcPr>
            <w:tcW w:w="1280" w:type="dxa"/>
            <w:vMerge w:val="restart"/>
            <w:tcBorders>
              <w:top w:val="nil"/>
              <w:left w:val="single" w:sz="4" w:space="0" w:color="auto"/>
              <w:bottom w:val="nil"/>
              <w:right w:val="nil"/>
            </w:tcBorders>
            <w:shd w:val="clear" w:color="auto" w:fill="auto"/>
            <w:hideMark/>
          </w:tcPr>
          <w:p w14:paraId="3D92C15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20FE77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1146</w:t>
            </w:r>
          </w:p>
        </w:tc>
        <w:tc>
          <w:tcPr>
            <w:tcW w:w="1400" w:type="dxa"/>
            <w:tcBorders>
              <w:top w:val="nil"/>
              <w:left w:val="single" w:sz="4" w:space="0" w:color="auto"/>
              <w:bottom w:val="nil"/>
              <w:right w:val="single" w:sz="4" w:space="0" w:color="auto"/>
            </w:tcBorders>
            <w:shd w:val="clear" w:color="auto" w:fill="auto"/>
            <w:noWrap/>
            <w:hideMark/>
          </w:tcPr>
          <w:p w14:paraId="7730B22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F465171" w14:textId="77777777" w:rsidTr="00E10C6E">
        <w:trPr>
          <w:trHeight w:val="92"/>
        </w:trPr>
        <w:tc>
          <w:tcPr>
            <w:tcW w:w="1140" w:type="dxa"/>
            <w:gridSpan w:val="2"/>
            <w:vMerge/>
            <w:tcBorders>
              <w:top w:val="nil"/>
              <w:left w:val="single" w:sz="4" w:space="0" w:color="auto"/>
              <w:bottom w:val="nil"/>
              <w:right w:val="single" w:sz="4" w:space="0" w:color="000000"/>
            </w:tcBorders>
            <w:vAlign w:val="center"/>
            <w:hideMark/>
          </w:tcPr>
          <w:p w14:paraId="0C87FA4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79A63E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8F70EB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8FBBFF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CFF755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BD29FE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7AF420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92</w:t>
            </w:r>
          </w:p>
        </w:tc>
        <w:tc>
          <w:tcPr>
            <w:tcW w:w="5000" w:type="dxa"/>
            <w:gridSpan w:val="4"/>
            <w:vMerge w:val="restart"/>
            <w:tcBorders>
              <w:top w:val="nil"/>
              <w:left w:val="single" w:sz="4" w:space="0" w:color="auto"/>
              <w:bottom w:val="nil"/>
              <w:right w:val="nil"/>
            </w:tcBorders>
            <w:shd w:val="clear" w:color="auto" w:fill="auto"/>
            <w:hideMark/>
          </w:tcPr>
          <w:p w14:paraId="6984E88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Грунтівка</w:t>
            </w:r>
            <w:proofErr w:type="spellEnd"/>
            <w:r w:rsidRPr="00FF1CC6">
              <w:rPr>
                <w:rFonts w:ascii="Times New Roman" w:eastAsia="Times New Roman" w:hAnsi="Times New Roman" w:cs="Times New Roman"/>
                <w:color w:val="000000"/>
                <w:sz w:val="20"/>
                <w:szCs w:val="20"/>
                <w:lang w:eastAsia="ru-RU"/>
              </w:rPr>
              <w:t xml:space="preserve"> СТ-17</w:t>
            </w:r>
          </w:p>
        </w:tc>
        <w:tc>
          <w:tcPr>
            <w:tcW w:w="1280" w:type="dxa"/>
            <w:vMerge w:val="restart"/>
            <w:tcBorders>
              <w:top w:val="nil"/>
              <w:left w:val="single" w:sz="4" w:space="0" w:color="auto"/>
              <w:bottom w:val="nil"/>
              <w:right w:val="nil"/>
            </w:tcBorders>
            <w:shd w:val="clear" w:color="auto" w:fill="auto"/>
            <w:hideMark/>
          </w:tcPr>
          <w:p w14:paraId="2ADA332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л</w:t>
            </w:r>
          </w:p>
        </w:tc>
        <w:tc>
          <w:tcPr>
            <w:tcW w:w="1260" w:type="dxa"/>
            <w:gridSpan w:val="2"/>
            <w:vMerge w:val="restart"/>
            <w:tcBorders>
              <w:top w:val="nil"/>
              <w:left w:val="single" w:sz="4" w:space="0" w:color="auto"/>
              <w:bottom w:val="nil"/>
              <w:right w:val="nil"/>
            </w:tcBorders>
            <w:shd w:val="clear" w:color="auto" w:fill="auto"/>
            <w:hideMark/>
          </w:tcPr>
          <w:p w14:paraId="0FEA29E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3,24</w:t>
            </w:r>
          </w:p>
        </w:tc>
        <w:tc>
          <w:tcPr>
            <w:tcW w:w="1400" w:type="dxa"/>
            <w:tcBorders>
              <w:top w:val="nil"/>
              <w:left w:val="single" w:sz="4" w:space="0" w:color="auto"/>
              <w:bottom w:val="nil"/>
              <w:right w:val="single" w:sz="4" w:space="0" w:color="auto"/>
            </w:tcBorders>
            <w:shd w:val="clear" w:color="auto" w:fill="auto"/>
            <w:noWrap/>
            <w:hideMark/>
          </w:tcPr>
          <w:p w14:paraId="2556539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8408E5E" w14:textId="77777777" w:rsidTr="00E10C6E">
        <w:trPr>
          <w:trHeight w:val="156"/>
        </w:trPr>
        <w:tc>
          <w:tcPr>
            <w:tcW w:w="1140" w:type="dxa"/>
            <w:gridSpan w:val="2"/>
            <w:vMerge/>
            <w:tcBorders>
              <w:top w:val="nil"/>
              <w:left w:val="single" w:sz="4" w:space="0" w:color="auto"/>
              <w:bottom w:val="nil"/>
              <w:right w:val="single" w:sz="4" w:space="0" w:color="000000"/>
            </w:tcBorders>
            <w:vAlign w:val="center"/>
            <w:hideMark/>
          </w:tcPr>
          <w:p w14:paraId="5A4E248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2DC62B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BC453E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5D4D3E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0D28B8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2991D6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FA2866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93</w:t>
            </w:r>
          </w:p>
        </w:tc>
        <w:tc>
          <w:tcPr>
            <w:tcW w:w="5000" w:type="dxa"/>
            <w:gridSpan w:val="4"/>
            <w:vMerge w:val="restart"/>
            <w:tcBorders>
              <w:top w:val="nil"/>
              <w:left w:val="single" w:sz="4" w:space="0" w:color="auto"/>
              <w:bottom w:val="nil"/>
              <w:right w:val="nil"/>
            </w:tcBorders>
            <w:shd w:val="clear" w:color="auto" w:fill="auto"/>
            <w:hideMark/>
          </w:tcPr>
          <w:p w14:paraId="490C4BC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Гіпсокартонна</w:t>
            </w:r>
            <w:proofErr w:type="spellEnd"/>
            <w:r w:rsidRPr="00FF1CC6">
              <w:rPr>
                <w:rFonts w:ascii="Times New Roman" w:eastAsia="Times New Roman" w:hAnsi="Times New Roman" w:cs="Times New Roman"/>
                <w:color w:val="000000"/>
                <w:sz w:val="20"/>
                <w:szCs w:val="20"/>
                <w:lang w:eastAsia="ru-RU"/>
              </w:rPr>
              <w:t xml:space="preserve"> плита </w:t>
            </w:r>
            <w:proofErr w:type="spellStart"/>
            <w:r w:rsidRPr="00FF1CC6">
              <w:rPr>
                <w:rFonts w:ascii="Times New Roman" w:eastAsia="Times New Roman" w:hAnsi="Times New Roman" w:cs="Times New Roman"/>
                <w:color w:val="000000"/>
                <w:sz w:val="20"/>
                <w:szCs w:val="20"/>
                <w:lang w:eastAsia="ru-RU"/>
              </w:rPr>
              <w:t>вологістійка</w:t>
            </w:r>
            <w:proofErr w:type="spellEnd"/>
            <w:r w:rsidRPr="00FF1CC6">
              <w:rPr>
                <w:rFonts w:ascii="Times New Roman" w:eastAsia="Times New Roman" w:hAnsi="Times New Roman" w:cs="Times New Roman"/>
                <w:color w:val="000000"/>
                <w:sz w:val="20"/>
                <w:szCs w:val="20"/>
                <w:lang w:eastAsia="ru-RU"/>
              </w:rPr>
              <w:br/>
              <w:t>Н2/1200/2000/12,5/НСК</w:t>
            </w:r>
          </w:p>
        </w:tc>
        <w:tc>
          <w:tcPr>
            <w:tcW w:w="1280" w:type="dxa"/>
            <w:vMerge w:val="restart"/>
            <w:tcBorders>
              <w:top w:val="nil"/>
              <w:left w:val="single" w:sz="4" w:space="0" w:color="auto"/>
              <w:bottom w:val="nil"/>
              <w:right w:val="nil"/>
            </w:tcBorders>
            <w:shd w:val="clear" w:color="auto" w:fill="auto"/>
            <w:hideMark/>
          </w:tcPr>
          <w:p w14:paraId="77C504D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5C5862C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391,86</w:t>
            </w:r>
          </w:p>
        </w:tc>
        <w:tc>
          <w:tcPr>
            <w:tcW w:w="1400" w:type="dxa"/>
            <w:tcBorders>
              <w:top w:val="nil"/>
              <w:left w:val="single" w:sz="4" w:space="0" w:color="auto"/>
              <w:bottom w:val="nil"/>
              <w:right w:val="single" w:sz="4" w:space="0" w:color="auto"/>
            </w:tcBorders>
            <w:shd w:val="clear" w:color="auto" w:fill="auto"/>
            <w:noWrap/>
            <w:hideMark/>
          </w:tcPr>
          <w:p w14:paraId="45D1899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30B538F" w14:textId="77777777" w:rsidTr="00E10C6E">
        <w:trPr>
          <w:trHeight w:val="234"/>
        </w:trPr>
        <w:tc>
          <w:tcPr>
            <w:tcW w:w="1140" w:type="dxa"/>
            <w:gridSpan w:val="2"/>
            <w:vMerge/>
            <w:tcBorders>
              <w:top w:val="nil"/>
              <w:left w:val="single" w:sz="4" w:space="0" w:color="auto"/>
              <w:bottom w:val="nil"/>
              <w:right w:val="single" w:sz="4" w:space="0" w:color="000000"/>
            </w:tcBorders>
            <w:vAlign w:val="center"/>
            <w:hideMark/>
          </w:tcPr>
          <w:p w14:paraId="170A02A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614EC1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BB2921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C9A49F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613DCD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EBA95A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49164A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94</w:t>
            </w:r>
          </w:p>
        </w:tc>
        <w:tc>
          <w:tcPr>
            <w:tcW w:w="5000" w:type="dxa"/>
            <w:gridSpan w:val="4"/>
            <w:vMerge w:val="restart"/>
            <w:tcBorders>
              <w:top w:val="nil"/>
              <w:left w:val="single" w:sz="4" w:space="0" w:color="auto"/>
              <w:bottom w:val="nil"/>
              <w:right w:val="nil"/>
            </w:tcBorders>
            <w:shd w:val="clear" w:color="auto" w:fill="auto"/>
            <w:hideMark/>
          </w:tcPr>
          <w:p w14:paraId="68CFFE8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Шпаклівка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Фюгенфюлер</w:t>
            </w:r>
            <w:proofErr w:type="spellEnd"/>
          </w:p>
        </w:tc>
        <w:tc>
          <w:tcPr>
            <w:tcW w:w="1280" w:type="dxa"/>
            <w:vMerge w:val="restart"/>
            <w:tcBorders>
              <w:top w:val="nil"/>
              <w:left w:val="single" w:sz="4" w:space="0" w:color="auto"/>
              <w:bottom w:val="nil"/>
              <w:right w:val="nil"/>
            </w:tcBorders>
            <w:shd w:val="clear" w:color="auto" w:fill="auto"/>
            <w:hideMark/>
          </w:tcPr>
          <w:p w14:paraId="0E63D43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26D1EA2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117,18</w:t>
            </w:r>
          </w:p>
        </w:tc>
        <w:tc>
          <w:tcPr>
            <w:tcW w:w="1400" w:type="dxa"/>
            <w:tcBorders>
              <w:top w:val="nil"/>
              <w:left w:val="single" w:sz="4" w:space="0" w:color="auto"/>
              <w:bottom w:val="nil"/>
              <w:right w:val="single" w:sz="4" w:space="0" w:color="auto"/>
            </w:tcBorders>
            <w:shd w:val="clear" w:color="auto" w:fill="auto"/>
            <w:noWrap/>
            <w:hideMark/>
          </w:tcPr>
          <w:p w14:paraId="5E1174C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86B7295" w14:textId="77777777" w:rsidTr="00E10C6E">
        <w:trPr>
          <w:trHeight w:val="170"/>
        </w:trPr>
        <w:tc>
          <w:tcPr>
            <w:tcW w:w="1140" w:type="dxa"/>
            <w:gridSpan w:val="2"/>
            <w:vMerge/>
            <w:tcBorders>
              <w:top w:val="nil"/>
              <w:left w:val="single" w:sz="4" w:space="0" w:color="auto"/>
              <w:bottom w:val="nil"/>
              <w:right w:val="single" w:sz="4" w:space="0" w:color="000000"/>
            </w:tcBorders>
            <w:vAlign w:val="center"/>
            <w:hideMark/>
          </w:tcPr>
          <w:p w14:paraId="370BA51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4CA695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438B2C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E2E892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A4F89F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B272D3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D17B96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95</w:t>
            </w:r>
          </w:p>
        </w:tc>
        <w:tc>
          <w:tcPr>
            <w:tcW w:w="5000" w:type="dxa"/>
            <w:gridSpan w:val="4"/>
            <w:vMerge w:val="restart"/>
            <w:tcBorders>
              <w:top w:val="nil"/>
              <w:left w:val="single" w:sz="4" w:space="0" w:color="auto"/>
              <w:bottom w:val="nil"/>
              <w:right w:val="nil"/>
            </w:tcBorders>
            <w:shd w:val="clear" w:color="auto" w:fill="auto"/>
            <w:hideMark/>
          </w:tcPr>
          <w:p w14:paraId="222FDD2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Саморізи</w:t>
            </w:r>
            <w:proofErr w:type="spellEnd"/>
            <w:r w:rsidRPr="00FF1CC6">
              <w:rPr>
                <w:rFonts w:ascii="Times New Roman" w:eastAsia="Times New Roman" w:hAnsi="Times New Roman" w:cs="Times New Roman"/>
                <w:color w:val="000000"/>
                <w:sz w:val="20"/>
                <w:szCs w:val="20"/>
                <w:lang w:eastAsia="ru-RU"/>
              </w:rPr>
              <w:t xml:space="preserve"> 3,5*25</w:t>
            </w:r>
          </w:p>
        </w:tc>
        <w:tc>
          <w:tcPr>
            <w:tcW w:w="1280" w:type="dxa"/>
            <w:vMerge w:val="restart"/>
            <w:tcBorders>
              <w:top w:val="nil"/>
              <w:left w:val="single" w:sz="4" w:space="0" w:color="auto"/>
              <w:bottom w:val="nil"/>
              <w:right w:val="nil"/>
            </w:tcBorders>
            <w:shd w:val="clear" w:color="auto" w:fill="auto"/>
            <w:hideMark/>
          </w:tcPr>
          <w:p w14:paraId="214451B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4FF17C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6344</w:t>
            </w:r>
          </w:p>
        </w:tc>
        <w:tc>
          <w:tcPr>
            <w:tcW w:w="1400" w:type="dxa"/>
            <w:tcBorders>
              <w:top w:val="nil"/>
              <w:left w:val="single" w:sz="4" w:space="0" w:color="auto"/>
              <w:bottom w:val="nil"/>
              <w:right w:val="single" w:sz="4" w:space="0" w:color="auto"/>
            </w:tcBorders>
            <w:shd w:val="clear" w:color="auto" w:fill="auto"/>
            <w:noWrap/>
            <w:hideMark/>
          </w:tcPr>
          <w:p w14:paraId="593FAEF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6551692"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8FF674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929309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C3A9E2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FD1EA9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321E4D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B47413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94FD2A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96</w:t>
            </w:r>
          </w:p>
        </w:tc>
        <w:tc>
          <w:tcPr>
            <w:tcW w:w="5000" w:type="dxa"/>
            <w:gridSpan w:val="4"/>
            <w:vMerge w:val="restart"/>
            <w:tcBorders>
              <w:top w:val="nil"/>
              <w:left w:val="single" w:sz="4" w:space="0" w:color="auto"/>
              <w:bottom w:val="nil"/>
              <w:right w:val="nil"/>
            </w:tcBorders>
            <w:shd w:val="clear" w:color="auto" w:fill="auto"/>
            <w:hideMark/>
          </w:tcPr>
          <w:p w14:paraId="265134E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Стрічка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армувальна</w:t>
            </w:r>
            <w:proofErr w:type="spellEnd"/>
          </w:p>
        </w:tc>
        <w:tc>
          <w:tcPr>
            <w:tcW w:w="1280" w:type="dxa"/>
            <w:vMerge w:val="restart"/>
            <w:tcBorders>
              <w:top w:val="nil"/>
              <w:left w:val="single" w:sz="4" w:space="0" w:color="auto"/>
              <w:bottom w:val="nil"/>
              <w:right w:val="nil"/>
            </w:tcBorders>
            <w:shd w:val="clear" w:color="auto" w:fill="auto"/>
            <w:hideMark/>
          </w:tcPr>
          <w:p w14:paraId="14681CE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пм</w:t>
            </w:r>
          </w:p>
        </w:tc>
        <w:tc>
          <w:tcPr>
            <w:tcW w:w="1260" w:type="dxa"/>
            <w:gridSpan w:val="2"/>
            <w:vMerge w:val="restart"/>
            <w:tcBorders>
              <w:top w:val="nil"/>
              <w:left w:val="single" w:sz="4" w:space="0" w:color="auto"/>
              <w:bottom w:val="nil"/>
              <w:right w:val="nil"/>
            </w:tcBorders>
            <w:shd w:val="clear" w:color="auto" w:fill="auto"/>
            <w:hideMark/>
          </w:tcPr>
          <w:p w14:paraId="792A65B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320,95</w:t>
            </w:r>
          </w:p>
        </w:tc>
        <w:tc>
          <w:tcPr>
            <w:tcW w:w="1400" w:type="dxa"/>
            <w:tcBorders>
              <w:top w:val="nil"/>
              <w:left w:val="single" w:sz="4" w:space="0" w:color="auto"/>
              <w:bottom w:val="nil"/>
              <w:right w:val="single" w:sz="4" w:space="0" w:color="auto"/>
            </w:tcBorders>
            <w:shd w:val="clear" w:color="auto" w:fill="auto"/>
            <w:noWrap/>
            <w:hideMark/>
          </w:tcPr>
          <w:p w14:paraId="6A8E2C5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BAEE2E8" w14:textId="77777777" w:rsidTr="00E10C6E">
        <w:trPr>
          <w:trHeight w:val="92"/>
        </w:trPr>
        <w:tc>
          <w:tcPr>
            <w:tcW w:w="1140" w:type="dxa"/>
            <w:gridSpan w:val="2"/>
            <w:vMerge/>
            <w:tcBorders>
              <w:top w:val="nil"/>
              <w:left w:val="single" w:sz="4" w:space="0" w:color="auto"/>
              <w:bottom w:val="nil"/>
              <w:right w:val="single" w:sz="4" w:space="0" w:color="000000"/>
            </w:tcBorders>
            <w:vAlign w:val="center"/>
            <w:hideMark/>
          </w:tcPr>
          <w:p w14:paraId="279CFB3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C5E8E7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28BBC5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5C4A13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36A2F8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AF80ED7" w14:textId="77777777" w:rsidTr="00E10C6E">
        <w:trPr>
          <w:trHeight w:val="68"/>
        </w:trPr>
        <w:tc>
          <w:tcPr>
            <w:tcW w:w="1140" w:type="dxa"/>
            <w:gridSpan w:val="2"/>
            <w:vMerge w:val="restart"/>
            <w:tcBorders>
              <w:top w:val="nil"/>
              <w:left w:val="single" w:sz="4" w:space="0" w:color="auto"/>
              <w:bottom w:val="nil"/>
              <w:right w:val="single" w:sz="4" w:space="0" w:color="000000"/>
            </w:tcBorders>
            <w:shd w:val="clear" w:color="auto" w:fill="auto"/>
            <w:hideMark/>
          </w:tcPr>
          <w:p w14:paraId="1F4397F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97</w:t>
            </w:r>
          </w:p>
        </w:tc>
        <w:tc>
          <w:tcPr>
            <w:tcW w:w="5000" w:type="dxa"/>
            <w:gridSpan w:val="4"/>
            <w:vMerge w:val="restart"/>
            <w:tcBorders>
              <w:top w:val="nil"/>
              <w:left w:val="single" w:sz="4" w:space="0" w:color="auto"/>
              <w:bottom w:val="nil"/>
              <w:right w:val="nil"/>
            </w:tcBorders>
            <w:shd w:val="clear" w:color="auto" w:fill="auto"/>
            <w:hideMark/>
          </w:tcPr>
          <w:p w14:paraId="7F2A266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Заповнення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каркасів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мінераловатними</w:t>
            </w:r>
            <w:proofErr w:type="spellEnd"/>
            <w:r w:rsidRPr="00FF1CC6">
              <w:rPr>
                <w:rFonts w:ascii="Times New Roman" w:eastAsia="Times New Roman" w:hAnsi="Times New Roman" w:cs="Times New Roman"/>
                <w:color w:val="000000"/>
                <w:sz w:val="20"/>
                <w:szCs w:val="20"/>
                <w:lang w:eastAsia="ru-RU"/>
              </w:rPr>
              <w:br/>
              <w:t xml:space="preserve">плитами при </w:t>
            </w:r>
            <w:proofErr w:type="spellStart"/>
            <w:r w:rsidRPr="00FF1CC6">
              <w:rPr>
                <w:rFonts w:ascii="Times New Roman" w:eastAsia="Times New Roman" w:hAnsi="Times New Roman" w:cs="Times New Roman"/>
                <w:color w:val="000000"/>
                <w:sz w:val="20"/>
                <w:szCs w:val="20"/>
                <w:lang w:eastAsia="ru-RU"/>
              </w:rPr>
              <w:t>товщині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заповнення</w:t>
            </w:r>
            <w:proofErr w:type="spellEnd"/>
            <w:r w:rsidRPr="00FF1CC6">
              <w:rPr>
                <w:rFonts w:ascii="Times New Roman" w:eastAsia="Times New Roman" w:hAnsi="Times New Roman" w:cs="Times New Roman"/>
                <w:color w:val="000000"/>
                <w:sz w:val="20"/>
                <w:szCs w:val="20"/>
                <w:lang w:eastAsia="ru-RU"/>
              </w:rPr>
              <w:t xml:space="preserve"> 50 мм</w:t>
            </w:r>
          </w:p>
        </w:tc>
        <w:tc>
          <w:tcPr>
            <w:tcW w:w="1280" w:type="dxa"/>
            <w:vMerge w:val="restart"/>
            <w:tcBorders>
              <w:top w:val="nil"/>
              <w:left w:val="single" w:sz="4" w:space="0" w:color="auto"/>
              <w:bottom w:val="nil"/>
              <w:right w:val="nil"/>
            </w:tcBorders>
            <w:shd w:val="clear" w:color="auto" w:fill="auto"/>
            <w:hideMark/>
          </w:tcPr>
          <w:p w14:paraId="0F108D1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0902A53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-3,732</w:t>
            </w:r>
          </w:p>
        </w:tc>
        <w:tc>
          <w:tcPr>
            <w:tcW w:w="1400" w:type="dxa"/>
            <w:tcBorders>
              <w:top w:val="nil"/>
              <w:left w:val="single" w:sz="4" w:space="0" w:color="auto"/>
              <w:bottom w:val="nil"/>
              <w:right w:val="single" w:sz="4" w:space="0" w:color="auto"/>
            </w:tcBorders>
            <w:shd w:val="clear" w:color="auto" w:fill="auto"/>
            <w:hideMark/>
          </w:tcPr>
          <w:p w14:paraId="45892FB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FAE47BA"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95E310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D8B10F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B15A0A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7C0FBD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18B14E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B8C1EB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C02619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98</w:t>
            </w:r>
          </w:p>
        </w:tc>
        <w:tc>
          <w:tcPr>
            <w:tcW w:w="5000" w:type="dxa"/>
            <w:gridSpan w:val="4"/>
            <w:vMerge w:val="restart"/>
            <w:tcBorders>
              <w:top w:val="nil"/>
              <w:left w:val="single" w:sz="4" w:space="0" w:color="auto"/>
              <w:bottom w:val="nil"/>
              <w:right w:val="nil"/>
            </w:tcBorders>
            <w:shd w:val="clear" w:color="auto" w:fill="auto"/>
            <w:hideMark/>
          </w:tcPr>
          <w:p w14:paraId="7265DD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Безпіщане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накриття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поверхонь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розчином</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клейового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гіпсу</w:t>
            </w:r>
            <w:proofErr w:type="spellEnd"/>
            <w:r w:rsidRPr="00FF1CC6">
              <w:rPr>
                <w:rFonts w:ascii="Times New Roman" w:eastAsia="Times New Roman" w:hAnsi="Times New Roman" w:cs="Times New Roman"/>
                <w:color w:val="000000"/>
                <w:sz w:val="20"/>
                <w:szCs w:val="20"/>
                <w:lang w:eastAsia="ru-RU"/>
              </w:rPr>
              <w:t xml:space="preserve"> [типу "</w:t>
            </w:r>
            <w:proofErr w:type="spellStart"/>
            <w:r w:rsidRPr="00FF1CC6">
              <w:rPr>
                <w:rFonts w:ascii="Times New Roman" w:eastAsia="Times New Roman" w:hAnsi="Times New Roman" w:cs="Times New Roman"/>
                <w:color w:val="000000"/>
                <w:sz w:val="20"/>
                <w:szCs w:val="20"/>
                <w:lang w:eastAsia="ru-RU"/>
              </w:rPr>
              <w:t>сатенгіпс</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br/>
              <w:t xml:space="preserve">шару 1 мм при </w:t>
            </w:r>
            <w:proofErr w:type="spellStart"/>
            <w:r w:rsidRPr="00FF1CC6">
              <w:rPr>
                <w:rFonts w:ascii="Times New Roman" w:eastAsia="Times New Roman" w:hAnsi="Times New Roman" w:cs="Times New Roman"/>
                <w:color w:val="000000"/>
                <w:sz w:val="20"/>
                <w:szCs w:val="20"/>
                <w:lang w:eastAsia="ru-RU"/>
              </w:rPr>
              <w:t>нанесенні</w:t>
            </w:r>
            <w:proofErr w:type="spellEnd"/>
            <w:r w:rsidRPr="00FF1CC6">
              <w:rPr>
                <w:rFonts w:ascii="Times New Roman" w:eastAsia="Times New Roman" w:hAnsi="Times New Roman" w:cs="Times New Roman"/>
                <w:color w:val="000000"/>
                <w:sz w:val="20"/>
                <w:szCs w:val="20"/>
                <w:lang w:eastAsia="ru-RU"/>
              </w:rPr>
              <w:t xml:space="preserve"> за 2 рази</w:t>
            </w:r>
          </w:p>
        </w:tc>
        <w:tc>
          <w:tcPr>
            <w:tcW w:w="1280" w:type="dxa"/>
            <w:vMerge w:val="restart"/>
            <w:tcBorders>
              <w:top w:val="nil"/>
              <w:left w:val="single" w:sz="4" w:space="0" w:color="auto"/>
              <w:bottom w:val="nil"/>
              <w:right w:val="nil"/>
            </w:tcBorders>
            <w:shd w:val="clear" w:color="auto" w:fill="auto"/>
            <w:hideMark/>
          </w:tcPr>
          <w:p w14:paraId="4900B12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 м2</w:t>
            </w:r>
          </w:p>
        </w:tc>
        <w:tc>
          <w:tcPr>
            <w:tcW w:w="1260" w:type="dxa"/>
            <w:gridSpan w:val="2"/>
            <w:vMerge w:val="restart"/>
            <w:tcBorders>
              <w:top w:val="nil"/>
              <w:left w:val="single" w:sz="4" w:space="0" w:color="auto"/>
              <w:bottom w:val="nil"/>
              <w:right w:val="nil"/>
            </w:tcBorders>
            <w:shd w:val="clear" w:color="auto" w:fill="auto"/>
            <w:hideMark/>
          </w:tcPr>
          <w:p w14:paraId="3A992B5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3,732</w:t>
            </w:r>
          </w:p>
        </w:tc>
        <w:tc>
          <w:tcPr>
            <w:tcW w:w="1400" w:type="dxa"/>
            <w:tcBorders>
              <w:top w:val="nil"/>
              <w:left w:val="single" w:sz="4" w:space="0" w:color="auto"/>
              <w:bottom w:val="nil"/>
              <w:right w:val="single" w:sz="4" w:space="0" w:color="auto"/>
            </w:tcBorders>
            <w:shd w:val="clear" w:color="auto" w:fill="auto"/>
            <w:hideMark/>
          </w:tcPr>
          <w:p w14:paraId="212174D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87F10C6"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9833EA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B0857C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A1C3A7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7FBEB0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67458C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6BF0F8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DB3828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99</w:t>
            </w:r>
          </w:p>
        </w:tc>
        <w:tc>
          <w:tcPr>
            <w:tcW w:w="5000" w:type="dxa"/>
            <w:gridSpan w:val="4"/>
            <w:vMerge w:val="restart"/>
            <w:tcBorders>
              <w:top w:val="nil"/>
              <w:left w:val="single" w:sz="4" w:space="0" w:color="auto"/>
              <w:bottom w:val="nil"/>
              <w:right w:val="nil"/>
            </w:tcBorders>
            <w:shd w:val="clear" w:color="auto" w:fill="auto"/>
            <w:hideMark/>
          </w:tcPr>
          <w:p w14:paraId="2AA24B0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Грунтівка</w:t>
            </w:r>
            <w:proofErr w:type="spellEnd"/>
            <w:r w:rsidRPr="00FF1CC6">
              <w:rPr>
                <w:rFonts w:ascii="Times New Roman" w:eastAsia="Times New Roman" w:hAnsi="Times New Roman" w:cs="Times New Roman"/>
                <w:color w:val="000000"/>
                <w:sz w:val="20"/>
                <w:szCs w:val="20"/>
                <w:lang w:eastAsia="ru-RU"/>
              </w:rPr>
              <w:t xml:space="preserve"> СТ-17</w:t>
            </w:r>
          </w:p>
        </w:tc>
        <w:tc>
          <w:tcPr>
            <w:tcW w:w="1280" w:type="dxa"/>
            <w:vMerge w:val="restart"/>
            <w:tcBorders>
              <w:top w:val="nil"/>
              <w:left w:val="single" w:sz="4" w:space="0" w:color="auto"/>
              <w:bottom w:val="nil"/>
              <w:right w:val="nil"/>
            </w:tcBorders>
            <w:shd w:val="clear" w:color="auto" w:fill="auto"/>
            <w:hideMark/>
          </w:tcPr>
          <w:p w14:paraId="2F25464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л</w:t>
            </w:r>
          </w:p>
        </w:tc>
        <w:tc>
          <w:tcPr>
            <w:tcW w:w="1260" w:type="dxa"/>
            <w:gridSpan w:val="2"/>
            <w:vMerge w:val="restart"/>
            <w:tcBorders>
              <w:top w:val="nil"/>
              <w:left w:val="single" w:sz="4" w:space="0" w:color="auto"/>
              <w:bottom w:val="nil"/>
              <w:right w:val="nil"/>
            </w:tcBorders>
            <w:shd w:val="clear" w:color="auto" w:fill="auto"/>
            <w:hideMark/>
          </w:tcPr>
          <w:p w14:paraId="4405D98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53,8</w:t>
            </w:r>
          </w:p>
        </w:tc>
        <w:tc>
          <w:tcPr>
            <w:tcW w:w="1400" w:type="dxa"/>
            <w:tcBorders>
              <w:top w:val="nil"/>
              <w:left w:val="single" w:sz="4" w:space="0" w:color="auto"/>
              <w:bottom w:val="nil"/>
              <w:right w:val="single" w:sz="4" w:space="0" w:color="auto"/>
            </w:tcBorders>
            <w:shd w:val="clear" w:color="auto" w:fill="auto"/>
            <w:noWrap/>
            <w:hideMark/>
          </w:tcPr>
          <w:p w14:paraId="2F75D6D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961BA70" w14:textId="77777777" w:rsidTr="00E10C6E">
        <w:trPr>
          <w:trHeight w:val="89"/>
        </w:trPr>
        <w:tc>
          <w:tcPr>
            <w:tcW w:w="1140" w:type="dxa"/>
            <w:gridSpan w:val="2"/>
            <w:vMerge/>
            <w:tcBorders>
              <w:top w:val="nil"/>
              <w:left w:val="single" w:sz="4" w:space="0" w:color="auto"/>
              <w:bottom w:val="nil"/>
              <w:right w:val="single" w:sz="4" w:space="0" w:color="000000"/>
            </w:tcBorders>
            <w:vAlign w:val="center"/>
            <w:hideMark/>
          </w:tcPr>
          <w:p w14:paraId="7AC394B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C2C44A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952D2B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969E58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E98723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2BA20F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53A1F3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lastRenderedPageBreak/>
              <w:t>100</w:t>
            </w:r>
          </w:p>
        </w:tc>
        <w:tc>
          <w:tcPr>
            <w:tcW w:w="5000" w:type="dxa"/>
            <w:gridSpan w:val="4"/>
            <w:vMerge w:val="restart"/>
            <w:tcBorders>
              <w:top w:val="nil"/>
              <w:left w:val="single" w:sz="4" w:space="0" w:color="auto"/>
              <w:bottom w:val="nil"/>
              <w:right w:val="nil"/>
            </w:tcBorders>
            <w:shd w:val="clear" w:color="auto" w:fill="auto"/>
            <w:hideMark/>
          </w:tcPr>
          <w:p w14:paraId="51CD957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Шпаклівка</w:t>
            </w:r>
            <w:proofErr w:type="spellEnd"/>
            <w:r w:rsidRPr="00FF1CC6">
              <w:rPr>
                <w:rFonts w:ascii="Times New Roman" w:eastAsia="Times New Roman" w:hAnsi="Times New Roman" w:cs="Times New Roman"/>
                <w:color w:val="000000"/>
                <w:sz w:val="20"/>
                <w:szCs w:val="20"/>
                <w:lang w:eastAsia="ru-RU"/>
              </w:rPr>
              <w:t xml:space="preserve">  СТАРТ</w:t>
            </w:r>
            <w:proofErr w:type="gramEnd"/>
          </w:p>
        </w:tc>
        <w:tc>
          <w:tcPr>
            <w:tcW w:w="1280" w:type="dxa"/>
            <w:vMerge w:val="restart"/>
            <w:tcBorders>
              <w:top w:val="nil"/>
              <w:left w:val="single" w:sz="4" w:space="0" w:color="auto"/>
              <w:bottom w:val="nil"/>
              <w:right w:val="nil"/>
            </w:tcBorders>
            <w:shd w:val="clear" w:color="auto" w:fill="auto"/>
            <w:hideMark/>
          </w:tcPr>
          <w:p w14:paraId="56EAFD1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0FFB806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373,2</w:t>
            </w:r>
          </w:p>
        </w:tc>
        <w:tc>
          <w:tcPr>
            <w:tcW w:w="1400" w:type="dxa"/>
            <w:tcBorders>
              <w:top w:val="nil"/>
              <w:left w:val="single" w:sz="4" w:space="0" w:color="auto"/>
              <w:bottom w:val="nil"/>
              <w:right w:val="single" w:sz="4" w:space="0" w:color="auto"/>
            </w:tcBorders>
            <w:shd w:val="clear" w:color="auto" w:fill="auto"/>
            <w:noWrap/>
            <w:hideMark/>
          </w:tcPr>
          <w:p w14:paraId="3E7968E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14A62C9"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98F5C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BD4D52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F01470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F0FA5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64A091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60166B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DBC86C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101</w:t>
            </w:r>
          </w:p>
        </w:tc>
        <w:tc>
          <w:tcPr>
            <w:tcW w:w="5000" w:type="dxa"/>
            <w:gridSpan w:val="4"/>
            <w:vMerge w:val="restart"/>
            <w:tcBorders>
              <w:top w:val="nil"/>
              <w:left w:val="single" w:sz="4" w:space="0" w:color="auto"/>
              <w:bottom w:val="nil"/>
              <w:right w:val="nil"/>
            </w:tcBorders>
            <w:shd w:val="clear" w:color="auto" w:fill="auto"/>
            <w:hideMark/>
          </w:tcPr>
          <w:p w14:paraId="148C08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Безпіщане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накриття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поверхонь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розчином</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клейового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гіпсу</w:t>
            </w:r>
            <w:proofErr w:type="spellEnd"/>
            <w:r w:rsidRPr="00FF1CC6">
              <w:rPr>
                <w:rFonts w:ascii="Times New Roman" w:eastAsia="Times New Roman" w:hAnsi="Times New Roman" w:cs="Times New Roman"/>
                <w:color w:val="000000"/>
                <w:sz w:val="20"/>
                <w:szCs w:val="20"/>
                <w:lang w:eastAsia="ru-RU"/>
              </w:rPr>
              <w:t xml:space="preserve"> [типу "</w:t>
            </w:r>
            <w:proofErr w:type="spellStart"/>
            <w:r w:rsidRPr="00FF1CC6">
              <w:rPr>
                <w:rFonts w:ascii="Times New Roman" w:eastAsia="Times New Roman" w:hAnsi="Times New Roman" w:cs="Times New Roman"/>
                <w:color w:val="000000"/>
                <w:sz w:val="20"/>
                <w:szCs w:val="20"/>
                <w:lang w:eastAsia="ru-RU"/>
              </w:rPr>
              <w:t>сатенгіпс</w:t>
            </w:r>
            <w:proofErr w:type="spellEnd"/>
            <w:r w:rsidRPr="00FF1CC6">
              <w:rPr>
                <w:rFonts w:ascii="Times New Roman" w:eastAsia="Times New Roman" w:hAnsi="Times New Roman" w:cs="Times New Roman"/>
                <w:color w:val="000000"/>
                <w:sz w:val="20"/>
                <w:szCs w:val="20"/>
                <w:lang w:eastAsia="ru-RU"/>
              </w:rPr>
              <w:t xml:space="preserve">"], на </w:t>
            </w:r>
            <w:proofErr w:type="spellStart"/>
            <w:r w:rsidRPr="00FF1CC6">
              <w:rPr>
                <w:rFonts w:ascii="Times New Roman" w:eastAsia="Times New Roman" w:hAnsi="Times New Roman" w:cs="Times New Roman"/>
                <w:color w:val="000000"/>
                <w:sz w:val="20"/>
                <w:szCs w:val="20"/>
                <w:lang w:eastAsia="ru-RU"/>
              </w:rPr>
              <w:t>кожний</w:t>
            </w:r>
            <w:proofErr w:type="spellEnd"/>
            <w:r w:rsidRPr="00FF1CC6">
              <w:rPr>
                <w:rFonts w:ascii="Times New Roman" w:eastAsia="Times New Roman" w:hAnsi="Times New Roman" w:cs="Times New Roman"/>
                <w:color w:val="000000"/>
                <w:sz w:val="20"/>
                <w:szCs w:val="20"/>
                <w:lang w:eastAsia="ru-RU"/>
              </w:rPr>
              <w:br/>
              <w:t xml:space="preserve">шар </w:t>
            </w:r>
            <w:proofErr w:type="spellStart"/>
            <w:proofErr w:type="gram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w:t>
            </w:r>
            <w:proofErr w:type="gramEnd"/>
            <w:r w:rsidRPr="00FF1CC6">
              <w:rPr>
                <w:rFonts w:ascii="Times New Roman" w:eastAsia="Times New Roman" w:hAnsi="Times New Roman" w:cs="Times New Roman"/>
                <w:color w:val="000000"/>
                <w:sz w:val="20"/>
                <w:szCs w:val="20"/>
                <w:lang w:eastAsia="ru-RU"/>
              </w:rPr>
              <w:t xml:space="preserve">,5 мм </w:t>
            </w:r>
            <w:proofErr w:type="spellStart"/>
            <w:r w:rsidRPr="00FF1CC6">
              <w:rPr>
                <w:rFonts w:ascii="Times New Roman" w:eastAsia="Times New Roman" w:hAnsi="Times New Roman" w:cs="Times New Roman"/>
                <w:color w:val="000000"/>
                <w:sz w:val="20"/>
                <w:szCs w:val="20"/>
                <w:lang w:eastAsia="ru-RU"/>
              </w:rPr>
              <w:t>додавати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або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вилучати</w:t>
            </w:r>
            <w:proofErr w:type="spellEnd"/>
          </w:p>
        </w:tc>
        <w:tc>
          <w:tcPr>
            <w:tcW w:w="1280" w:type="dxa"/>
            <w:vMerge w:val="restart"/>
            <w:tcBorders>
              <w:top w:val="nil"/>
              <w:left w:val="single" w:sz="4" w:space="0" w:color="auto"/>
              <w:bottom w:val="nil"/>
              <w:right w:val="nil"/>
            </w:tcBorders>
            <w:shd w:val="clear" w:color="auto" w:fill="auto"/>
            <w:hideMark/>
          </w:tcPr>
          <w:p w14:paraId="5B2BAF3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 м2</w:t>
            </w:r>
          </w:p>
        </w:tc>
        <w:tc>
          <w:tcPr>
            <w:tcW w:w="1260" w:type="dxa"/>
            <w:gridSpan w:val="2"/>
            <w:vMerge w:val="restart"/>
            <w:tcBorders>
              <w:top w:val="nil"/>
              <w:left w:val="single" w:sz="4" w:space="0" w:color="auto"/>
              <w:bottom w:val="nil"/>
              <w:right w:val="nil"/>
            </w:tcBorders>
            <w:shd w:val="clear" w:color="auto" w:fill="auto"/>
            <w:hideMark/>
          </w:tcPr>
          <w:p w14:paraId="35ED894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3,732</w:t>
            </w:r>
          </w:p>
        </w:tc>
        <w:tc>
          <w:tcPr>
            <w:tcW w:w="1400" w:type="dxa"/>
            <w:tcBorders>
              <w:top w:val="nil"/>
              <w:left w:val="single" w:sz="4" w:space="0" w:color="auto"/>
              <w:bottom w:val="nil"/>
              <w:right w:val="single" w:sz="4" w:space="0" w:color="auto"/>
            </w:tcBorders>
            <w:shd w:val="clear" w:color="auto" w:fill="auto"/>
            <w:hideMark/>
          </w:tcPr>
          <w:p w14:paraId="74B745E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7803FB7"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ECF46E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0E13C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BE2A53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0E961C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458389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BE95C5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E192C2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102</w:t>
            </w:r>
          </w:p>
        </w:tc>
        <w:tc>
          <w:tcPr>
            <w:tcW w:w="5000" w:type="dxa"/>
            <w:gridSpan w:val="4"/>
            <w:vMerge w:val="restart"/>
            <w:tcBorders>
              <w:top w:val="nil"/>
              <w:left w:val="single" w:sz="4" w:space="0" w:color="auto"/>
              <w:bottom w:val="nil"/>
              <w:right w:val="nil"/>
            </w:tcBorders>
            <w:shd w:val="clear" w:color="auto" w:fill="auto"/>
            <w:hideMark/>
          </w:tcPr>
          <w:p w14:paraId="56C03B8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Шпаклівка</w:t>
            </w:r>
            <w:proofErr w:type="spellEnd"/>
            <w:r w:rsidRPr="00FF1CC6">
              <w:rPr>
                <w:rFonts w:ascii="Times New Roman" w:eastAsia="Times New Roman" w:hAnsi="Times New Roman" w:cs="Times New Roman"/>
                <w:color w:val="000000"/>
                <w:sz w:val="20"/>
                <w:szCs w:val="20"/>
                <w:lang w:eastAsia="ru-RU"/>
              </w:rPr>
              <w:t xml:space="preserve">  ФІНІШ</w:t>
            </w:r>
            <w:proofErr w:type="gramEnd"/>
          </w:p>
        </w:tc>
        <w:tc>
          <w:tcPr>
            <w:tcW w:w="1280" w:type="dxa"/>
            <w:vMerge w:val="restart"/>
            <w:tcBorders>
              <w:top w:val="nil"/>
              <w:left w:val="single" w:sz="4" w:space="0" w:color="auto"/>
              <w:bottom w:val="nil"/>
              <w:right w:val="nil"/>
            </w:tcBorders>
            <w:shd w:val="clear" w:color="auto" w:fill="auto"/>
            <w:hideMark/>
          </w:tcPr>
          <w:p w14:paraId="27B9401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08DD01E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186,6</w:t>
            </w:r>
          </w:p>
        </w:tc>
        <w:tc>
          <w:tcPr>
            <w:tcW w:w="1400" w:type="dxa"/>
            <w:tcBorders>
              <w:top w:val="nil"/>
              <w:left w:val="single" w:sz="4" w:space="0" w:color="auto"/>
              <w:bottom w:val="nil"/>
              <w:right w:val="single" w:sz="4" w:space="0" w:color="auto"/>
            </w:tcBorders>
            <w:shd w:val="clear" w:color="auto" w:fill="auto"/>
            <w:noWrap/>
            <w:hideMark/>
          </w:tcPr>
          <w:p w14:paraId="219F00A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E6E7BD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289371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5148A4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009ED4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7DFD58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11003C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532AA8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F91623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103</w:t>
            </w:r>
          </w:p>
        </w:tc>
        <w:tc>
          <w:tcPr>
            <w:tcW w:w="5000" w:type="dxa"/>
            <w:gridSpan w:val="4"/>
            <w:vMerge w:val="restart"/>
            <w:tcBorders>
              <w:top w:val="nil"/>
              <w:left w:val="single" w:sz="4" w:space="0" w:color="auto"/>
              <w:bottom w:val="nil"/>
              <w:right w:val="nil"/>
            </w:tcBorders>
            <w:shd w:val="clear" w:color="auto" w:fill="auto"/>
            <w:hideMark/>
          </w:tcPr>
          <w:p w14:paraId="2772792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Поліпшене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фарбування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полівінілацетатними</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водоемульсійними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сумішами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по </w:t>
            </w:r>
            <w:proofErr w:type="spellStart"/>
            <w:r w:rsidRPr="00FF1CC6">
              <w:rPr>
                <w:rFonts w:ascii="Times New Roman" w:eastAsia="Times New Roman" w:hAnsi="Times New Roman" w:cs="Times New Roman"/>
                <w:color w:val="000000"/>
                <w:sz w:val="20"/>
                <w:szCs w:val="20"/>
                <w:lang w:eastAsia="ru-RU"/>
              </w:rPr>
              <w:t>збірних</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конструкціях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підготовлених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фарбування</w:t>
            </w:r>
            <w:proofErr w:type="spellEnd"/>
          </w:p>
        </w:tc>
        <w:tc>
          <w:tcPr>
            <w:tcW w:w="1280" w:type="dxa"/>
            <w:vMerge w:val="restart"/>
            <w:tcBorders>
              <w:top w:val="nil"/>
              <w:left w:val="single" w:sz="4" w:space="0" w:color="auto"/>
              <w:bottom w:val="nil"/>
              <w:right w:val="nil"/>
            </w:tcBorders>
            <w:shd w:val="clear" w:color="auto" w:fill="auto"/>
            <w:hideMark/>
          </w:tcPr>
          <w:p w14:paraId="6D9DBEF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57B379E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3,732</w:t>
            </w:r>
          </w:p>
        </w:tc>
        <w:tc>
          <w:tcPr>
            <w:tcW w:w="1400" w:type="dxa"/>
            <w:tcBorders>
              <w:top w:val="nil"/>
              <w:left w:val="single" w:sz="4" w:space="0" w:color="auto"/>
              <w:bottom w:val="nil"/>
              <w:right w:val="single" w:sz="4" w:space="0" w:color="auto"/>
            </w:tcBorders>
            <w:shd w:val="clear" w:color="auto" w:fill="auto"/>
            <w:hideMark/>
          </w:tcPr>
          <w:p w14:paraId="1B59202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558113B"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3C5697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76AF0D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CA5307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840CAA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48AA38F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B80D89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E99D26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104</w:t>
            </w:r>
          </w:p>
        </w:tc>
        <w:tc>
          <w:tcPr>
            <w:tcW w:w="5000" w:type="dxa"/>
            <w:gridSpan w:val="4"/>
            <w:vMerge w:val="restart"/>
            <w:tcBorders>
              <w:top w:val="nil"/>
              <w:left w:val="single" w:sz="4" w:space="0" w:color="auto"/>
              <w:bottom w:val="nil"/>
              <w:right w:val="nil"/>
            </w:tcBorders>
            <w:shd w:val="clear" w:color="auto" w:fill="auto"/>
            <w:hideMark/>
          </w:tcPr>
          <w:p w14:paraId="4E2AC98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Фарба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водоемульсійна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матлатекс</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5A82651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576DC2E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235,116</w:t>
            </w:r>
          </w:p>
        </w:tc>
        <w:tc>
          <w:tcPr>
            <w:tcW w:w="1400" w:type="dxa"/>
            <w:tcBorders>
              <w:top w:val="nil"/>
              <w:left w:val="single" w:sz="4" w:space="0" w:color="auto"/>
              <w:bottom w:val="nil"/>
              <w:right w:val="single" w:sz="4" w:space="0" w:color="auto"/>
            </w:tcBorders>
            <w:shd w:val="clear" w:color="auto" w:fill="auto"/>
            <w:noWrap/>
            <w:hideMark/>
          </w:tcPr>
          <w:p w14:paraId="28DC038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93F156B" w14:textId="77777777" w:rsidTr="00E10C6E">
        <w:trPr>
          <w:trHeight w:val="80"/>
        </w:trPr>
        <w:tc>
          <w:tcPr>
            <w:tcW w:w="1140" w:type="dxa"/>
            <w:gridSpan w:val="2"/>
            <w:vMerge/>
            <w:tcBorders>
              <w:top w:val="nil"/>
              <w:left w:val="single" w:sz="4" w:space="0" w:color="auto"/>
              <w:bottom w:val="nil"/>
              <w:right w:val="single" w:sz="4" w:space="0" w:color="000000"/>
            </w:tcBorders>
            <w:vAlign w:val="center"/>
            <w:hideMark/>
          </w:tcPr>
          <w:p w14:paraId="390204A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D7A49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75ACA6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11339B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99AF89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92BF95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425609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105</w:t>
            </w:r>
          </w:p>
        </w:tc>
        <w:tc>
          <w:tcPr>
            <w:tcW w:w="5000" w:type="dxa"/>
            <w:gridSpan w:val="4"/>
            <w:vMerge w:val="restart"/>
            <w:tcBorders>
              <w:top w:val="nil"/>
              <w:left w:val="single" w:sz="4" w:space="0" w:color="auto"/>
              <w:bottom w:val="nil"/>
              <w:right w:val="nil"/>
            </w:tcBorders>
            <w:shd w:val="clear" w:color="auto" w:fill="auto"/>
            <w:hideMark/>
          </w:tcPr>
          <w:p w14:paraId="48F68B7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Поліпшене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штукатурення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поверхонь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всередені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будівлі</w:t>
            </w:r>
            <w:proofErr w:type="spellEnd"/>
            <w:r w:rsidRPr="00FF1CC6">
              <w:rPr>
                <w:rFonts w:ascii="Times New Roman" w:eastAsia="Times New Roman" w:hAnsi="Times New Roman" w:cs="Times New Roman"/>
                <w:color w:val="000000"/>
                <w:sz w:val="20"/>
                <w:szCs w:val="20"/>
                <w:lang w:eastAsia="ru-RU"/>
              </w:rPr>
              <w:t xml:space="preserve"> цементно-</w:t>
            </w:r>
            <w:proofErr w:type="spellStart"/>
            <w:r w:rsidRPr="00FF1CC6">
              <w:rPr>
                <w:rFonts w:ascii="Times New Roman" w:eastAsia="Times New Roman" w:hAnsi="Times New Roman" w:cs="Times New Roman"/>
                <w:color w:val="000000"/>
                <w:sz w:val="20"/>
                <w:szCs w:val="20"/>
                <w:lang w:eastAsia="ru-RU"/>
              </w:rPr>
              <w:t>вапняним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або</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цементним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розчином</w:t>
            </w:r>
            <w:proofErr w:type="spellEnd"/>
            <w:r w:rsidRPr="00FF1CC6">
              <w:rPr>
                <w:rFonts w:ascii="Times New Roman" w:eastAsia="Times New Roman" w:hAnsi="Times New Roman" w:cs="Times New Roman"/>
                <w:color w:val="000000"/>
                <w:sz w:val="20"/>
                <w:szCs w:val="20"/>
                <w:lang w:eastAsia="ru-RU"/>
              </w:rPr>
              <w:t xml:space="preserve"> по </w:t>
            </w:r>
            <w:proofErr w:type="spellStart"/>
            <w:r w:rsidRPr="00FF1CC6">
              <w:rPr>
                <w:rFonts w:ascii="Times New Roman" w:eastAsia="Times New Roman" w:hAnsi="Times New Roman" w:cs="Times New Roman"/>
                <w:color w:val="000000"/>
                <w:sz w:val="20"/>
                <w:szCs w:val="20"/>
                <w:lang w:eastAsia="ru-RU"/>
              </w:rPr>
              <w:t>каменю</w:t>
            </w:r>
            <w:proofErr w:type="spellEnd"/>
            <w:r w:rsidRPr="00FF1CC6">
              <w:rPr>
                <w:rFonts w:ascii="Times New Roman" w:eastAsia="Times New Roman" w:hAnsi="Times New Roman" w:cs="Times New Roman"/>
                <w:color w:val="000000"/>
                <w:sz w:val="20"/>
                <w:szCs w:val="20"/>
                <w:lang w:eastAsia="ru-RU"/>
              </w:rPr>
              <w:t xml:space="preserve"> та бетону</w:t>
            </w:r>
          </w:p>
        </w:tc>
        <w:tc>
          <w:tcPr>
            <w:tcW w:w="1280" w:type="dxa"/>
            <w:vMerge w:val="restart"/>
            <w:tcBorders>
              <w:top w:val="nil"/>
              <w:left w:val="single" w:sz="4" w:space="0" w:color="auto"/>
              <w:bottom w:val="nil"/>
              <w:right w:val="nil"/>
            </w:tcBorders>
            <w:shd w:val="clear" w:color="auto" w:fill="auto"/>
            <w:hideMark/>
          </w:tcPr>
          <w:p w14:paraId="3550560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66020F0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6,9984</w:t>
            </w:r>
          </w:p>
        </w:tc>
        <w:tc>
          <w:tcPr>
            <w:tcW w:w="1400" w:type="dxa"/>
            <w:tcBorders>
              <w:top w:val="nil"/>
              <w:left w:val="single" w:sz="4" w:space="0" w:color="auto"/>
              <w:bottom w:val="nil"/>
              <w:right w:val="single" w:sz="4" w:space="0" w:color="auto"/>
            </w:tcBorders>
            <w:shd w:val="clear" w:color="auto" w:fill="auto"/>
            <w:hideMark/>
          </w:tcPr>
          <w:p w14:paraId="7808803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F1CBF00"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70ABCA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1F4385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122747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1DAD3A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2F72A4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E9A656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CD8567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106</w:t>
            </w:r>
          </w:p>
        </w:tc>
        <w:tc>
          <w:tcPr>
            <w:tcW w:w="5000" w:type="dxa"/>
            <w:gridSpan w:val="4"/>
            <w:vMerge w:val="restart"/>
            <w:tcBorders>
              <w:top w:val="nil"/>
              <w:left w:val="single" w:sz="4" w:space="0" w:color="auto"/>
              <w:bottom w:val="nil"/>
              <w:right w:val="nil"/>
            </w:tcBorders>
            <w:shd w:val="clear" w:color="auto" w:fill="auto"/>
            <w:hideMark/>
          </w:tcPr>
          <w:p w14:paraId="5279E99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Антисептування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водними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сумішами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p>
        </w:tc>
        <w:tc>
          <w:tcPr>
            <w:tcW w:w="1280" w:type="dxa"/>
            <w:vMerge w:val="restart"/>
            <w:tcBorders>
              <w:top w:val="nil"/>
              <w:left w:val="single" w:sz="4" w:space="0" w:color="auto"/>
              <w:bottom w:val="nil"/>
              <w:right w:val="nil"/>
            </w:tcBorders>
            <w:shd w:val="clear" w:color="auto" w:fill="auto"/>
            <w:hideMark/>
          </w:tcPr>
          <w:p w14:paraId="2A04632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055CF30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6,9984</w:t>
            </w:r>
          </w:p>
        </w:tc>
        <w:tc>
          <w:tcPr>
            <w:tcW w:w="1400" w:type="dxa"/>
            <w:tcBorders>
              <w:top w:val="nil"/>
              <w:left w:val="single" w:sz="4" w:space="0" w:color="auto"/>
              <w:bottom w:val="nil"/>
              <w:right w:val="single" w:sz="4" w:space="0" w:color="auto"/>
            </w:tcBorders>
            <w:shd w:val="clear" w:color="auto" w:fill="auto"/>
            <w:hideMark/>
          </w:tcPr>
          <w:p w14:paraId="59E483A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56FEF2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431A0F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EF947E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C481B7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553A1E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477727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0F9944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23607B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107</w:t>
            </w:r>
          </w:p>
        </w:tc>
        <w:tc>
          <w:tcPr>
            <w:tcW w:w="5000" w:type="dxa"/>
            <w:gridSpan w:val="4"/>
            <w:vMerge w:val="restart"/>
            <w:tcBorders>
              <w:top w:val="nil"/>
              <w:left w:val="single" w:sz="4" w:space="0" w:color="auto"/>
              <w:bottom w:val="nil"/>
              <w:right w:val="nil"/>
            </w:tcBorders>
            <w:shd w:val="clear" w:color="auto" w:fill="auto"/>
            <w:hideMark/>
          </w:tcPr>
          <w:p w14:paraId="5DD347A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Біозахист</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SchimmelSTOP</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BauGut</w:t>
            </w:r>
            <w:proofErr w:type="spellEnd"/>
          </w:p>
        </w:tc>
        <w:tc>
          <w:tcPr>
            <w:tcW w:w="1280" w:type="dxa"/>
            <w:vMerge w:val="restart"/>
            <w:tcBorders>
              <w:top w:val="nil"/>
              <w:left w:val="single" w:sz="4" w:space="0" w:color="auto"/>
              <w:bottom w:val="nil"/>
              <w:right w:val="nil"/>
            </w:tcBorders>
            <w:shd w:val="clear" w:color="auto" w:fill="auto"/>
            <w:hideMark/>
          </w:tcPr>
          <w:p w14:paraId="0D6FDC4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л</w:t>
            </w:r>
          </w:p>
        </w:tc>
        <w:tc>
          <w:tcPr>
            <w:tcW w:w="1260" w:type="dxa"/>
            <w:gridSpan w:val="2"/>
            <w:vMerge w:val="restart"/>
            <w:tcBorders>
              <w:top w:val="nil"/>
              <w:left w:val="single" w:sz="4" w:space="0" w:color="auto"/>
              <w:bottom w:val="nil"/>
              <w:right w:val="nil"/>
            </w:tcBorders>
            <w:shd w:val="clear" w:color="auto" w:fill="auto"/>
            <w:hideMark/>
          </w:tcPr>
          <w:p w14:paraId="1761919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69,98</w:t>
            </w:r>
          </w:p>
        </w:tc>
        <w:tc>
          <w:tcPr>
            <w:tcW w:w="1400" w:type="dxa"/>
            <w:tcBorders>
              <w:top w:val="nil"/>
              <w:left w:val="single" w:sz="4" w:space="0" w:color="auto"/>
              <w:bottom w:val="nil"/>
              <w:right w:val="single" w:sz="4" w:space="0" w:color="auto"/>
            </w:tcBorders>
            <w:shd w:val="clear" w:color="auto" w:fill="auto"/>
            <w:noWrap/>
            <w:hideMark/>
          </w:tcPr>
          <w:p w14:paraId="151C125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BD2CF8A"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1BAA33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0134D3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F861C9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70365A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85FBC9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2E681B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1709D1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108</w:t>
            </w:r>
          </w:p>
        </w:tc>
        <w:tc>
          <w:tcPr>
            <w:tcW w:w="5000" w:type="dxa"/>
            <w:gridSpan w:val="4"/>
            <w:vMerge w:val="restart"/>
            <w:tcBorders>
              <w:top w:val="nil"/>
              <w:left w:val="single" w:sz="4" w:space="0" w:color="auto"/>
              <w:bottom w:val="nil"/>
              <w:right w:val="nil"/>
            </w:tcBorders>
            <w:shd w:val="clear" w:color="auto" w:fill="auto"/>
            <w:hideMark/>
          </w:tcPr>
          <w:p w14:paraId="6846C7B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Безпіщане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накриття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поверхонь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розчином</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клейового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гіпсу</w:t>
            </w:r>
            <w:proofErr w:type="spellEnd"/>
            <w:r w:rsidRPr="00FF1CC6">
              <w:rPr>
                <w:rFonts w:ascii="Times New Roman" w:eastAsia="Times New Roman" w:hAnsi="Times New Roman" w:cs="Times New Roman"/>
                <w:color w:val="000000"/>
                <w:sz w:val="20"/>
                <w:szCs w:val="20"/>
                <w:lang w:eastAsia="ru-RU"/>
              </w:rPr>
              <w:t xml:space="preserve"> [типу "</w:t>
            </w:r>
            <w:proofErr w:type="spellStart"/>
            <w:r w:rsidRPr="00FF1CC6">
              <w:rPr>
                <w:rFonts w:ascii="Times New Roman" w:eastAsia="Times New Roman" w:hAnsi="Times New Roman" w:cs="Times New Roman"/>
                <w:color w:val="000000"/>
                <w:sz w:val="20"/>
                <w:szCs w:val="20"/>
                <w:lang w:eastAsia="ru-RU"/>
              </w:rPr>
              <w:t>сатенгіпс</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br/>
              <w:t xml:space="preserve">шару 1 мм при </w:t>
            </w:r>
            <w:proofErr w:type="spellStart"/>
            <w:r w:rsidRPr="00FF1CC6">
              <w:rPr>
                <w:rFonts w:ascii="Times New Roman" w:eastAsia="Times New Roman" w:hAnsi="Times New Roman" w:cs="Times New Roman"/>
                <w:color w:val="000000"/>
                <w:sz w:val="20"/>
                <w:szCs w:val="20"/>
                <w:lang w:eastAsia="ru-RU"/>
              </w:rPr>
              <w:t>нанесенні</w:t>
            </w:r>
            <w:proofErr w:type="spellEnd"/>
            <w:r w:rsidRPr="00FF1CC6">
              <w:rPr>
                <w:rFonts w:ascii="Times New Roman" w:eastAsia="Times New Roman" w:hAnsi="Times New Roman" w:cs="Times New Roman"/>
                <w:color w:val="000000"/>
                <w:sz w:val="20"/>
                <w:szCs w:val="20"/>
                <w:lang w:eastAsia="ru-RU"/>
              </w:rPr>
              <w:t xml:space="preserve"> за 2 рази</w:t>
            </w:r>
          </w:p>
        </w:tc>
        <w:tc>
          <w:tcPr>
            <w:tcW w:w="1280" w:type="dxa"/>
            <w:vMerge w:val="restart"/>
            <w:tcBorders>
              <w:top w:val="nil"/>
              <w:left w:val="single" w:sz="4" w:space="0" w:color="auto"/>
              <w:bottom w:val="nil"/>
              <w:right w:val="nil"/>
            </w:tcBorders>
            <w:shd w:val="clear" w:color="auto" w:fill="auto"/>
            <w:hideMark/>
          </w:tcPr>
          <w:p w14:paraId="7E69250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 м2</w:t>
            </w:r>
          </w:p>
        </w:tc>
        <w:tc>
          <w:tcPr>
            <w:tcW w:w="1260" w:type="dxa"/>
            <w:gridSpan w:val="2"/>
            <w:vMerge w:val="restart"/>
            <w:tcBorders>
              <w:top w:val="nil"/>
              <w:left w:val="single" w:sz="4" w:space="0" w:color="auto"/>
              <w:bottom w:val="nil"/>
              <w:right w:val="nil"/>
            </w:tcBorders>
            <w:shd w:val="clear" w:color="auto" w:fill="auto"/>
            <w:hideMark/>
          </w:tcPr>
          <w:p w14:paraId="22BD699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2,8329</w:t>
            </w:r>
          </w:p>
        </w:tc>
        <w:tc>
          <w:tcPr>
            <w:tcW w:w="1400" w:type="dxa"/>
            <w:tcBorders>
              <w:top w:val="nil"/>
              <w:left w:val="single" w:sz="4" w:space="0" w:color="auto"/>
              <w:bottom w:val="nil"/>
              <w:right w:val="single" w:sz="4" w:space="0" w:color="auto"/>
            </w:tcBorders>
            <w:shd w:val="clear" w:color="auto" w:fill="auto"/>
            <w:hideMark/>
          </w:tcPr>
          <w:p w14:paraId="578776D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05A01DE"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00B86D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54026B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91A380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DE581C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8B0592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1A43C6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806786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109</w:t>
            </w:r>
          </w:p>
        </w:tc>
        <w:tc>
          <w:tcPr>
            <w:tcW w:w="5000" w:type="dxa"/>
            <w:gridSpan w:val="4"/>
            <w:vMerge w:val="restart"/>
            <w:tcBorders>
              <w:top w:val="nil"/>
              <w:left w:val="single" w:sz="4" w:space="0" w:color="auto"/>
              <w:bottom w:val="nil"/>
              <w:right w:val="nil"/>
            </w:tcBorders>
            <w:shd w:val="clear" w:color="auto" w:fill="auto"/>
            <w:hideMark/>
          </w:tcPr>
          <w:p w14:paraId="1B46616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Грунтівка</w:t>
            </w:r>
            <w:proofErr w:type="spellEnd"/>
            <w:r w:rsidRPr="00FF1CC6">
              <w:rPr>
                <w:rFonts w:ascii="Times New Roman" w:eastAsia="Times New Roman" w:hAnsi="Times New Roman" w:cs="Times New Roman"/>
                <w:color w:val="000000"/>
                <w:sz w:val="20"/>
                <w:szCs w:val="20"/>
                <w:lang w:eastAsia="ru-RU"/>
              </w:rPr>
              <w:t xml:space="preserve"> СТ-17</w:t>
            </w:r>
          </w:p>
        </w:tc>
        <w:tc>
          <w:tcPr>
            <w:tcW w:w="1280" w:type="dxa"/>
            <w:vMerge w:val="restart"/>
            <w:tcBorders>
              <w:top w:val="nil"/>
              <w:left w:val="single" w:sz="4" w:space="0" w:color="auto"/>
              <w:bottom w:val="nil"/>
              <w:right w:val="nil"/>
            </w:tcBorders>
            <w:shd w:val="clear" w:color="auto" w:fill="auto"/>
            <w:hideMark/>
          </w:tcPr>
          <w:p w14:paraId="7612D58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л</w:t>
            </w:r>
          </w:p>
        </w:tc>
        <w:tc>
          <w:tcPr>
            <w:tcW w:w="1260" w:type="dxa"/>
            <w:gridSpan w:val="2"/>
            <w:vMerge w:val="restart"/>
            <w:tcBorders>
              <w:top w:val="nil"/>
              <w:left w:val="single" w:sz="4" w:space="0" w:color="auto"/>
              <w:bottom w:val="nil"/>
              <w:right w:val="nil"/>
            </w:tcBorders>
            <w:shd w:val="clear" w:color="auto" w:fill="auto"/>
            <w:hideMark/>
          </w:tcPr>
          <w:p w14:paraId="4B9574B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40,9</w:t>
            </w:r>
          </w:p>
        </w:tc>
        <w:tc>
          <w:tcPr>
            <w:tcW w:w="1400" w:type="dxa"/>
            <w:tcBorders>
              <w:top w:val="nil"/>
              <w:left w:val="single" w:sz="4" w:space="0" w:color="auto"/>
              <w:bottom w:val="nil"/>
              <w:right w:val="single" w:sz="4" w:space="0" w:color="auto"/>
            </w:tcBorders>
            <w:shd w:val="clear" w:color="auto" w:fill="auto"/>
            <w:noWrap/>
            <w:hideMark/>
          </w:tcPr>
          <w:p w14:paraId="3FABECB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25A8A54" w14:textId="77777777" w:rsidTr="00E10C6E">
        <w:trPr>
          <w:trHeight w:val="226"/>
        </w:trPr>
        <w:tc>
          <w:tcPr>
            <w:tcW w:w="1140" w:type="dxa"/>
            <w:gridSpan w:val="2"/>
            <w:vMerge/>
            <w:tcBorders>
              <w:top w:val="nil"/>
              <w:left w:val="single" w:sz="4" w:space="0" w:color="auto"/>
              <w:bottom w:val="nil"/>
              <w:right w:val="single" w:sz="4" w:space="0" w:color="000000"/>
            </w:tcBorders>
            <w:vAlign w:val="center"/>
            <w:hideMark/>
          </w:tcPr>
          <w:p w14:paraId="54AF4B0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3DD800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384EFB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DEC5C2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F97170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36128D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679BA3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110</w:t>
            </w:r>
          </w:p>
        </w:tc>
        <w:tc>
          <w:tcPr>
            <w:tcW w:w="5000" w:type="dxa"/>
            <w:gridSpan w:val="4"/>
            <w:vMerge w:val="restart"/>
            <w:tcBorders>
              <w:top w:val="nil"/>
              <w:left w:val="single" w:sz="4" w:space="0" w:color="auto"/>
              <w:bottom w:val="nil"/>
              <w:right w:val="nil"/>
            </w:tcBorders>
            <w:shd w:val="clear" w:color="auto" w:fill="auto"/>
            <w:hideMark/>
          </w:tcPr>
          <w:p w14:paraId="56E9BA0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Шпаклівка</w:t>
            </w:r>
            <w:proofErr w:type="spellEnd"/>
            <w:r w:rsidRPr="00FF1CC6">
              <w:rPr>
                <w:rFonts w:ascii="Times New Roman" w:eastAsia="Times New Roman" w:hAnsi="Times New Roman" w:cs="Times New Roman"/>
                <w:color w:val="000000"/>
                <w:sz w:val="20"/>
                <w:szCs w:val="20"/>
                <w:lang w:eastAsia="ru-RU"/>
              </w:rPr>
              <w:t xml:space="preserve">  СТАРТ</w:t>
            </w:r>
            <w:proofErr w:type="gramEnd"/>
          </w:p>
        </w:tc>
        <w:tc>
          <w:tcPr>
            <w:tcW w:w="1280" w:type="dxa"/>
            <w:vMerge w:val="restart"/>
            <w:tcBorders>
              <w:top w:val="nil"/>
              <w:left w:val="single" w:sz="4" w:space="0" w:color="auto"/>
              <w:bottom w:val="nil"/>
              <w:right w:val="nil"/>
            </w:tcBorders>
            <w:shd w:val="clear" w:color="auto" w:fill="auto"/>
            <w:hideMark/>
          </w:tcPr>
          <w:p w14:paraId="5F91930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6EC2452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283,29</w:t>
            </w:r>
          </w:p>
        </w:tc>
        <w:tc>
          <w:tcPr>
            <w:tcW w:w="1400" w:type="dxa"/>
            <w:tcBorders>
              <w:top w:val="nil"/>
              <w:left w:val="single" w:sz="4" w:space="0" w:color="auto"/>
              <w:bottom w:val="nil"/>
              <w:right w:val="single" w:sz="4" w:space="0" w:color="auto"/>
            </w:tcBorders>
            <w:shd w:val="clear" w:color="auto" w:fill="auto"/>
            <w:noWrap/>
            <w:hideMark/>
          </w:tcPr>
          <w:p w14:paraId="2DE3488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4B2412A"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168D83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E3B5F1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6BCD10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4ABA5D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80576F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1F54CE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57ADB1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111</w:t>
            </w:r>
          </w:p>
        </w:tc>
        <w:tc>
          <w:tcPr>
            <w:tcW w:w="5000" w:type="dxa"/>
            <w:gridSpan w:val="4"/>
            <w:vMerge w:val="restart"/>
            <w:tcBorders>
              <w:top w:val="nil"/>
              <w:left w:val="single" w:sz="4" w:space="0" w:color="auto"/>
              <w:bottom w:val="nil"/>
              <w:right w:val="nil"/>
            </w:tcBorders>
            <w:shd w:val="clear" w:color="auto" w:fill="auto"/>
            <w:hideMark/>
          </w:tcPr>
          <w:p w14:paraId="65351F8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Безпіщане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накриття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поверхонь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розчином</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клейового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гіпсу</w:t>
            </w:r>
            <w:proofErr w:type="spellEnd"/>
            <w:r w:rsidRPr="00FF1CC6">
              <w:rPr>
                <w:rFonts w:ascii="Times New Roman" w:eastAsia="Times New Roman" w:hAnsi="Times New Roman" w:cs="Times New Roman"/>
                <w:color w:val="000000"/>
                <w:sz w:val="20"/>
                <w:szCs w:val="20"/>
                <w:lang w:eastAsia="ru-RU"/>
              </w:rPr>
              <w:t xml:space="preserve"> [типу "</w:t>
            </w:r>
            <w:proofErr w:type="spellStart"/>
            <w:r w:rsidRPr="00FF1CC6">
              <w:rPr>
                <w:rFonts w:ascii="Times New Roman" w:eastAsia="Times New Roman" w:hAnsi="Times New Roman" w:cs="Times New Roman"/>
                <w:color w:val="000000"/>
                <w:sz w:val="20"/>
                <w:szCs w:val="20"/>
                <w:lang w:eastAsia="ru-RU"/>
              </w:rPr>
              <w:t>сатенгіпс</w:t>
            </w:r>
            <w:proofErr w:type="spellEnd"/>
            <w:r w:rsidRPr="00FF1CC6">
              <w:rPr>
                <w:rFonts w:ascii="Times New Roman" w:eastAsia="Times New Roman" w:hAnsi="Times New Roman" w:cs="Times New Roman"/>
                <w:color w:val="000000"/>
                <w:sz w:val="20"/>
                <w:szCs w:val="20"/>
                <w:lang w:eastAsia="ru-RU"/>
              </w:rPr>
              <w:t xml:space="preserve">"], на </w:t>
            </w:r>
            <w:proofErr w:type="spellStart"/>
            <w:r w:rsidRPr="00FF1CC6">
              <w:rPr>
                <w:rFonts w:ascii="Times New Roman" w:eastAsia="Times New Roman" w:hAnsi="Times New Roman" w:cs="Times New Roman"/>
                <w:color w:val="000000"/>
                <w:sz w:val="20"/>
                <w:szCs w:val="20"/>
                <w:lang w:eastAsia="ru-RU"/>
              </w:rPr>
              <w:t>кожний</w:t>
            </w:r>
            <w:proofErr w:type="spellEnd"/>
            <w:r w:rsidRPr="00FF1CC6">
              <w:rPr>
                <w:rFonts w:ascii="Times New Roman" w:eastAsia="Times New Roman" w:hAnsi="Times New Roman" w:cs="Times New Roman"/>
                <w:color w:val="000000"/>
                <w:sz w:val="20"/>
                <w:szCs w:val="20"/>
                <w:lang w:eastAsia="ru-RU"/>
              </w:rPr>
              <w:br/>
              <w:t xml:space="preserve">шар </w:t>
            </w:r>
            <w:proofErr w:type="spellStart"/>
            <w:proofErr w:type="gram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w:t>
            </w:r>
            <w:proofErr w:type="gramEnd"/>
            <w:r w:rsidRPr="00FF1CC6">
              <w:rPr>
                <w:rFonts w:ascii="Times New Roman" w:eastAsia="Times New Roman" w:hAnsi="Times New Roman" w:cs="Times New Roman"/>
                <w:color w:val="000000"/>
                <w:sz w:val="20"/>
                <w:szCs w:val="20"/>
                <w:lang w:eastAsia="ru-RU"/>
              </w:rPr>
              <w:t xml:space="preserve">,5 мм </w:t>
            </w:r>
            <w:proofErr w:type="spellStart"/>
            <w:r w:rsidRPr="00FF1CC6">
              <w:rPr>
                <w:rFonts w:ascii="Times New Roman" w:eastAsia="Times New Roman" w:hAnsi="Times New Roman" w:cs="Times New Roman"/>
                <w:color w:val="000000"/>
                <w:sz w:val="20"/>
                <w:szCs w:val="20"/>
                <w:lang w:eastAsia="ru-RU"/>
              </w:rPr>
              <w:t>додавати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або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вилучати</w:t>
            </w:r>
            <w:proofErr w:type="spellEnd"/>
          </w:p>
        </w:tc>
        <w:tc>
          <w:tcPr>
            <w:tcW w:w="1280" w:type="dxa"/>
            <w:vMerge w:val="restart"/>
            <w:tcBorders>
              <w:top w:val="nil"/>
              <w:left w:val="single" w:sz="4" w:space="0" w:color="auto"/>
              <w:bottom w:val="nil"/>
              <w:right w:val="nil"/>
            </w:tcBorders>
            <w:shd w:val="clear" w:color="auto" w:fill="auto"/>
            <w:hideMark/>
          </w:tcPr>
          <w:p w14:paraId="42088EF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 м2</w:t>
            </w:r>
          </w:p>
        </w:tc>
        <w:tc>
          <w:tcPr>
            <w:tcW w:w="1260" w:type="dxa"/>
            <w:gridSpan w:val="2"/>
            <w:vMerge w:val="restart"/>
            <w:tcBorders>
              <w:top w:val="nil"/>
              <w:left w:val="single" w:sz="4" w:space="0" w:color="auto"/>
              <w:bottom w:val="nil"/>
              <w:right w:val="nil"/>
            </w:tcBorders>
            <w:shd w:val="clear" w:color="auto" w:fill="auto"/>
            <w:hideMark/>
          </w:tcPr>
          <w:p w14:paraId="5D6231D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2,8329</w:t>
            </w:r>
          </w:p>
        </w:tc>
        <w:tc>
          <w:tcPr>
            <w:tcW w:w="1400" w:type="dxa"/>
            <w:tcBorders>
              <w:top w:val="nil"/>
              <w:left w:val="single" w:sz="4" w:space="0" w:color="auto"/>
              <w:bottom w:val="nil"/>
              <w:right w:val="single" w:sz="4" w:space="0" w:color="auto"/>
            </w:tcBorders>
            <w:shd w:val="clear" w:color="auto" w:fill="auto"/>
            <w:hideMark/>
          </w:tcPr>
          <w:p w14:paraId="1B1DD15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EF4C3EE"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A94004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ADB6CC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EE8BEA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1E5B9A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3510C22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93FC7C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F0D6E0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112</w:t>
            </w:r>
          </w:p>
        </w:tc>
        <w:tc>
          <w:tcPr>
            <w:tcW w:w="5000" w:type="dxa"/>
            <w:gridSpan w:val="4"/>
            <w:vMerge w:val="restart"/>
            <w:tcBorders>
              <w:top w:val="nil"/>
              <w:left w:val="single" w:sz="4" w:space="0" w:color="auto"/>
              <w:bottom w:val="nil"/>
              <w:right w:val="nil"/>
            </w:tcBorders>
            <w:shd w:val="clear" w:color="auto" w:fill="auto"/>
            <w:hideMark/>
          </w:tcPr>
          <w:p w14:paraId="71430A4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Шпаклівка</w:t>
            </w:r>
            <w:proofErr w:type="spellEnd"/>
            <w:r w:rsidRPr="00FF1CC6">
              <w:rPr>
                <w:rFonts w:ascii="Times New Roman" w:eastAsia="Times New Roman" w:hAnsi="Times New Roman" w:cs="Times New Roman"/>
                <w:color w:val="000000"/>
                <w:sz w:val="20"/>
                <w:szCs w:val="20"/>
                <w:lang w:eastAsia="ru-RU"/>
              </w:rPr>
              <w:t xml:space="preserve">  ФІНІШ</w:t>
            </w:r>
            <w:proofErr w:type="gramEnd"/>
          </w:p>
        </w:tc>
        <w:tc>
          <w:tcPr>
            <w:tcW w:w="1280" w:type="dxa"/>
            <w:vMerge w:val="restart"/>
            <w:tcBorders>
              <w:top w:val="nil"/>
              <w:left w:val="single" w:sz="4" w:space="0" w:color="auto"/>
              <w:bottom w:val="nil"/>
              <w:right w:val="nil"/>
            </w:tcBorders>
            <w:shd w:val="clear" w:color="auto" w:fill="auto"/>
            <w:hideMark/>
          </w:tcPr>
          <w:p w14:paraId="33EF7DF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05C17EE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141,645</w:t>
            </w:r>
          </w:p>
        </w:tc>
        <w:tc>
          <w:tcPr>
            <w:tcW w:w="1400" w:type="dxa"/>
            <w:tcBorders>
              <w:top w:val="nil"/>
              <w:left w:val="single" w:sz="4" w:space="0" w:color="auto"/>
              <w:bottom w:val="nil"/>
              <w:right w:val="single" w:sz="4" w:space="0" w:color="auto"/>
            </w:tcBorders>
            <w:shd w:val="clear" w:color="auto" w:fill="auto"/>
            <w:noWrap/>
            <w:hideMark/>
          </w:tcPr>
          <w:p w14:paraId="6B2D05A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F27FE8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EE079A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4A803B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CA43E1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3EF607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155443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D02EF9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C5B57A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113</w:t>
            </w:r>
          </w:p>
        </w:tc>
        <w:tc>
          <w:tcPr>
            <w:tcW w:w="5000" w:type="dxa"/>
            <w:gridSpan w:val="4"/>
            <w:vMerge w:val="restart"/>
            <w:tcBorders>
              <w:top w:val="nil"/>
              <w:left w:val="single" w:sz="4" w:space="0" w:color="auto"/>
              <w:bottom w:val="nil"/>
              <w:right w:val="nil"/>
            </w:tcBorders>
            <w:shd w:val="clear" w:color="auto" w:fill="auto"/>
            <w:hideMark/>
          </w:tcPr>
          <w:p w14:paraId="073DA15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Поліпшене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фарбування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полівінілацетатними</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водоемульсійними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сумішами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по </w:t>
            </w:r>
            <w:proofErr w:type="spellStart"/>
            <w:r w:rsidRPr="00FF1CC6">
              <w:rPr>
                <w:rFonts w:ascii="Times New Roman" w:eastAsia="Times New Roman" w:hAnsi="Times New Roman" w:cs="Times New Roman"/>
                <w:color w:val="000000"/>
                <w:sz w:val="20"/>
                <w:szCs w:val="20"/>
                <w:lang w:eastAsia="ru-RU"/>
              </w:rPr>
              <w:t>збірних</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конструкціях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підготовлених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фарбування</w:t>
            </w:r>
            <w:proofErr w:type="spellEnd"/>
          </w:p>
        </w:tc>
        <w:tc>
          <w:tcPr>
            <w:tcW w:w="1280" w:type="dxa"/>
            <w:vMerge w:val="restart"/>
            <w:tcBorders>
              <w:top w:val="nil"/>
              <w:left w:val="single" w:sz="4" w:space="0" w:color="auto"/>
              <w:bottom w:val="nil"/>
              <w:right w:val="nil"/>
            </w:tcBorders>
            <w:shd w:val="clear" w:color="auto" w:fill="auto"/>
            <w:hideMark/>
          </w:tcPr>
          <w:p w14:paraId="6262749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761EDE3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2,8329</w:t>
            </w:r>
          </w:p>
        </w:tc>
        <w:tc>
          <w:tcPr>
            <w:tcW w:w="1400" w:type="dxa"/>
            <w:tcBorders>
              <w:top w:val="nil"/>
              <w:left w:val="single" w:sz="4" w:space="0" w:color="auto"/>
              <w:bottom w:val="nil"/>
              <w:right w:val="single" w:sz="4" w:space="0" w:color="auto"/>
            </w:tcBorders>
            <w:shd w:val="clear" w:color="auto" w:fill="auto"/>
            <w:hideMark/>
          </w:tcPr>
          <w:p w14:paraId="193F509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E8F53C6"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4AE6C0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273A2F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93F7D5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3B8B2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2F99138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58E16A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B8DA71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114</w:t>
            </w:r>
          </w:p>
        </w:tc>
        <w:tc>
          <w:tcPr>
            <w:tcW w:w="5000" w:type="dxa"/>
            <w:gridSpan w:val="4"/>
            <w:vMerge w:val="restart"/>
            <w:tcBorders>
              <w:top w:val="nil"/>
              <w:left w:val="single" w:sz="4" w:space="0" w:color="auto"/>
              <w:bottom w:val="nil"/>
              <w:right w:val="nil"/>
            </w:tcBorders>
            <w:shd w:val="clear" w:color="auto" w:fill="auto"/>
            <w:hideMark/>
          </w:tcPr>
          <w:p w14:paraId="044F5D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Фарба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водоемульсійна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матлатекс</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73B2350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16A873C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178,4727</w:t>
            </w:r>
          </w:p>
        </w:tc>
        <w:tc>
          <w:tcPr>
            <w:tcW w:w="1400" w:type="dxa"/>
            <w:tcBorders>
              <w:top w:val="nil"/>
              <w:left w:val="single" w:sz="4" w:space="0" w:color="auto"/>
              <w:bottom w:val="nil"/>
              <w:right w:val="single" w:sz="4" w:space="0" w:color="auto"/>
            </w:tcBorders>
            <w:shd w:val="clear" w:color="auto" w:fill="auto"/>
            <w:noWrap/>
            <w:hideMark/>
          </w:tcPr>
          <w:p w14:paraId="576E826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D4B538C" w14:textId="77777777" w:rsidTr="00E10C6E">
        <w:trPr>
          <w:trHeight w:val="74"/>
        </w:trPr>
        <w:tc>
          <w:tcPr>
            <w:tcW w:w="1140" w:type="dxa"/>
            <w:gridSpan w:val="2"/>
            <w:vMerge/>
            <w:tcBorders>
              <w:top w:val="nil"/>
              <w:left w:val="single" w:sz="4" w:space="0" w:color="auto"/>
              <w:bottom w:val="nil"/>
              <w:right w:val="single" w:sz="4" w:space="0" w:color="000000"/>
            </w:tcBorders>
            <w:vAlign w:val="center"/>
            <w:hideMark/>
          </w:tcPr>
          <w:p w14:paraId="77076E4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31DF4A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F3E9AB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FC2D47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05DE5F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C05D5E3" w14:textId="77777777" w:rsidTr="00E10C6E">
        <w:trPr>
          <w:trHeight w:val="68"/>
        </w:trPr>
        <w:tc>
          <w:tcPr>
            <w:tcW w:w="1140" w:type="dxa"/>
            <w:gridSpan w:val="2"/>
            <w:vMerge w:val="restart"/>
            <w:tcBorders>
              <w:top w:val="nil"/>
              <w:left w:val="single" w:sz="4" w:space="0" w:color="auto"/>
              <w:bottom w:val="nil"/>
              <w:right w:val="single" w:sz="4" w:space="0" w:color="000000"/>
            </w:tcBorders>
            <w:shd w:val="clear" w:color="auto" w:fill="auto"/>
            <w:hideMark/>
          </w:tcPr>
          <w:p w14:paraId="2DD10B9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115</w:t>
            </w:r>
          </w:p>
        </w:tc>
        <w:tc>
          <w:tcPr>
            <w:tcW w:w="5000" w:type="dxa"/>
            <w:gridSpan w:val="4"/>
            <w:vMerge w:val="restart"/>
            <w:tcBorders>
              <w:top w:val="nil"/>
              <w:left w:val="single" w:sz="4" w:space="0" w:color="auto"/>
              <w:bottom w:val="nil"/>
              <w:right w:val="nil"/>
            </w:tcBorders>
            <w:shd w:val="clear" w:color="auto" w:fill="auto"/>
            <w:hideMark/>
          </w:tcPr>
          <w:p w14:paraId="47B6384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Улаштування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першого</w:t>
            </w:r>
            <w:proofErr w:type="spellEnd"/>
            <w:r w:rsidRPr="00FF1CC6">
              <w:rPr>
                <w:rFonts w:ascii="Times New Roman" w:eastAsia="Times New Roman" w:hAnsi="Times New Roman" w:cs="Times New Roman"/>
                <w:color w:val="000000"/>
                <w:sz w:val="20"/>
                <w:szCs w:val="20"/>
                <w:lang w:eastAsia="ru-RU"/>
              </w:rPr>
              <w:t xml:space="preserve"> шару </w:t>
            </w:r>
            <w:proofErr w:type="spellStart"/>
            <w:r w:rsidRPr="00FF1CC6">
              <w:rPr>
                <w:rFonts w:ascii="Times New Roman" w:eastAsia="Times New Roman" w:hAnsi="Times New Roman" w:cs="Times New Roman"/>
                <w:color w:val="000000"/>
                <w:sz w:val="20"/>
                <w:szCs w:val="20"/>
                <w:lang w:eastAsia="ru-RU"/>
              </w:rPr>
              <w:t>обмазувальної</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гідроізоляції</w:t>
            </w:r>
            <w:proofErr w:type="spellEnd"/>
          </w:p>
        </w:tc>
        <w:tc>
          <w:tcPr>
            <w:tcW w:w="1280" w:type="dxa"/>
            <w:vMerge w:val="restart"/>
            <w:tcBorders>
              <w:top w:val="nil"/>
              <w:left w:val="single" w:sz="4" w:space="0" w:color="auto"/>
              <w:bottom w:val="nil"/>
              <w:right w:val="nil"/>
            </w:tcBorders>
            <w:shd w:val="clear" w:color="auto" w:fill="auto"/>
            <w:hideMark/>
          </w:tcPr>
          <w:p w14:paraId="349A043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13A1691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4,1655</w:t>
            </w:r>
          </w:p>
        </w:tc>
        <w:tc>
          <w:tcPr>
            <w:tcW w:w="1400" w:type="dxa"/>
            <w:tcBorders>
              <w:top w:val="nil"/>
              <w:left w:val="single" w:sz="4" w:space="0" w:color="auto"/>
              <w:bottom w:val="nil"/>
              <w:right w:val="single" w:sz="4" w:space="0" w:color="auto"/>
            </w:tcBorders>
            <w:shd w:val="clear" w:color="auto" w:fill="auto"/>
            <w:hideMark/>
          </w:tcPr>
          <w:p w14:paraId="32492B1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D9A6439"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6EB2D7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73C43C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E01652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691D7D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641325B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99723F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703C5E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116</w:t>
            </w:r>
          </w:p>
        </w:tc>
        <w:tc>
          <w:tcPr>
            <w:tcW w:w="5000" w:type="dxa"/>
            <w:gridSpan w:val="4"/>
            <w:vMerge w:val="restart"/>
            <w:tcBorders>
              <w:top w:val="nil"/>
              <w:left w:val="single" w:sz="4" w:space="0" w:color="auto"/>
              <w:bottom w:val="nil"/>
              <w:right w:val="nil"/>
            </w:tcBorders>
            <w:shd w:val="clear" w:color="auto" w:fill="auto"/>
            <w:hideMark/>
          </w:tcPr>
          <w:p w14:paraId="26CB4D8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Гідроізоляційна</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суміш</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End"/>
            <w:r w:rsidRPr="00FF1CC6">
              <w:rPr>
                <w:rFonts w:ascii="Times New Roman" w:eastAsia="Times New Roman" w:hAnsi="Times New Roman" w:cs="Times New Roman"/>
                <w:color w:val="000000"/>
                <w:sz w:val="20"/>
                <w:szCs w:val="20"/>
                <w:lang w:eastAsia="ru-RU"/>
              </w:rPr>
              <w:t>жорстка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Ceresit</w:t>
            </w:r>
            <w:proofErr w:type="spellEnd"/>
            <w:r w:rsidRPr="00FF1CC6">
              <w:rPr>
                <w:rFonts w:ascii="Times New Roman" w:eastAsia="Times New Roman" w:hAnsi="Times New Roman" w:cs="Times New Roman"/>
                <w:color w:val="000000"/>
                <w:sz w:val="20"/>
                <w:szCs w:val="20"/>
                <w:lang w:eastAsia="ru-RU"/>
              </w:rPr>
              <w:t xml:space="preserve">  CR</w:t>
            </w:r>
            <w:r w:rsidRPr="00FF1CC6">
              <w:rPr>
                <w:rFonts w:ascii="Times New Roman" w:eastAsia="Times New Roman" w:hAnsi="Times New Roman" w:cs="Times New Roman"/>
                <w:color w:val="000000"/>
                <w:sz w:val="20"/>
                <w:szCs w:val="20"/>
                <w:lang w:eastAsia="ru-RU"/>
              </w:rPr>
              <w:br/>
              <w:t>65</w:t>
            </w:r>
          </w:p>
        </w:tc>
        <w:tc>
          <w:tcPr>
            <w:tcW w:w="1280" w:type="dxa"/>
            <w:vMerge w:val="restart"/>
            <w:tcBorders>
              <w:top w:val="nil"/>
              <w:left w:val="single" w:sz="4" w:space="0" w:color="auto"/>
              <w:bottom w:val="nil"/>
              <w:right w:val="nil"/>
            </w:tcBorders>
            <w:shd w:val="clear" w:color="auto" w:fill="auto"/>
            <w:hideMark/>
          </w:tcPr>
          <w:p w14:paraId="60696F5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47E0FA6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624,825</w:t>
            </w:r>
          </w:p>
        </w:tc>
        <w:tc>
          <w:tcPr>
            <w:tcW w:w="1400" w:type="dxa"/>
            <w:tcBorders>
              <w:top w:val="nil"/>
              <w:left w:val="single" w:sz="4" w:space="0" w:color="auto"/>
              <w:bottom w:val="nil"/>
              <w:right w:val="single" w:sz="4" w:space="0" w:color="auto"/>
            </w:tcBorders>
            <w:shd w:val="clear" w:color="auto" w:fill="auto"/>
            <w:noWrap/>
            <w:hideMark/>
          </w:tcPr>
          <w:p w14:paraId="1CF40CA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9952E0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64B696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617C1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85BBC7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25ABDA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E2AC35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2220BB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B14D18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117</w:t>
            </w:r>
          </w:p>
        </w:tc>
        <w:tc>
          <w:tcPr>
            <w:tcW w:w="5000" w:type="dxa"/>
            <w:gridSpan w:val="4"/>
            <w:vMerge w:val="restart"/>
            <w:tcBorders>
              <w:top w:val="nil"/>
              <w:left w:val="single" w:sz="4" w:space="0" w:color="auto"/>
              <w:bottom w:val="nil"/>
              <w:right w:val="nil"/>
            </w:tcBorders>
            <w:shd w:val="clear" w:color="auto" w:fill="auto"/>
            <w:hideMark/>
          </w:tcPr>
          <w:p w14:paraId="48B757A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Облицювання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поверхонь</w:t>
            </w:r>
            <w:proofErr w:type="spellEnd"/>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керамічними</w:t>
            </w:r>
            <w:proofErr w:type="spellEnd"/>
            <w:r w:rsidRPr="00FF1CC6">
              <w:rPr>
                <w:rFonts w:ascii="Times New Roman" w:eastAsia="Times New Roman" w:hAnsi="Times New Roman" w:cs="Times New Roman"/>
                <w:color w:val="000000"/>
                <w:sz w:val="20"/>
                <w:szCs w:val="20"/>
                <w:lang w:eastAsia="ru-RU"/>
              </w:rPr>
              <w:br/>
              <w:t xml:space="preserve">плитками  на </w:t>
            </w:r>
            <w:proofErr w:type="spellStart"/>
            <w:r w:rsidRPr="00FF1CC6">
              <w:rPr>
                <w:rFonts w:ascii="Times New Roman" w:eastAsia="Times New Roman" w:hAnsi="Times New Roman" w:cs="Times New Roman"/>
                <w:color w:val="000000"/>
                <w:sz w:val="20"/>
                <w:szCs w:val="20"/>
                <w:lang w:eastAsia="ru-RU"/>
              </w:rPr>
              <w:t>розчині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сухої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клеючої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суміші</w:t>
            </w:r>
            <w:proofErr w:type="spellEnd"/>
            <w:r w:rsidRPr="00FF1CC6">
              <w:rPr>
                <w:rFonts w:ascii="Times New Roman" w:eastAsia="Times New Roman" w:hAnsi="Times New Roman" w:cs="Times New Roman"/>
                <w:color w:val="000000"/>
                <w:sz w:val="20"/>
                <w:szCs w:val="20"/>
                <w:lang w:eastAsia="ru-RU"/>
              </w:rPr>
              <w:t>,</w:t>
            </w:r>
            <w:r w:rsidRPr="00FF1CC6">
              <w:rPr>
                <w:rFonts w:ascii="Times New Roman" w:eastAsia="Times New Roman" w:hAnsi="Times New Roman" w:cs="Times New Roman"/>
                <w:color w:val="000000"/>
                <w:sz w:val="20"/>
                <w:szCs w:val="20"/>
                <w:lang w:eastAsia="ru-RU"/>
              </w:rPr>
              <w:br/>
              <w:t xml:space="preserve">число плиток в 1 м2 до 7 </w:t>
            </w:r>
            <w:proofErr w:type="spellStart"/>
            <w:r w:rsidRPr="00FF1CC6">
              <w:rPr>
                <w:rFonts w:ascii="Times New Roman" w:eastAsia="Times New Roman" w:hAnsi="Times New Roman" w:cs="Times New Roman"/>
                <w:color w:val="000000"/>
                <w:sz w:val="20"/>
                <w:szCs w:val="20"/>
                <w:lang w:eastAsia="ru-RU"/>
              </w:rPr>
              <w:t>шт</w:t>
            </w:r>
            <w:proofErr w:type="spellEnd"/>
          </w:p>
        </w:tc>
        <w:tc>
          <w:tcPr>
            <w:tcW w:w="1280" w:type="dxa"/>
            <w:vMerge w:val="restart"/>
            <w:tcBorders>
              <w:top w:val="nil"/>
              <w:left w:val="single" w:sz="4" w:space="0" w:color="auto"/>
              <w:bottom w:val="nil"/>
              <w:right w:val="nil"/>
            </w:tcBorders>
            <w:shd w:val="clear" w:color="auto" w:fill="auto"/>
            <w:hideMark/>
          </w:tcPr>
          <w:p w14:paraId="3CAB58B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14767E2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4,1655</w:t>
            </w:r>
          </w:p>
        </w:tc>
        <w:tc>
          <w:tcPr>
            <w:tcW w:w="1400" w:type="dxa"/>
            <w:tcBorders>
              <w:top w:val="nil"/>
              <w:left w:val="single" w:sz="4" w:space="0" w:color="auto"/>
              <w:bottom w:val="nil"/>
              <w:right w:val="single" w:sz="4" w:space="0" w:color="auto"/>
            </w:tcBorders>
            <w:shd w:val="clear" w:color="auto" w:fill="auto"/>
            <w:hideMark/>
          </w:tcPr>
          <w:p w14:paraId="20D18D2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755AE90"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F27EB1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973482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6A47FE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FCB721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0AE3FC6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6115C3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D16B34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118</w:t>
            </w:r>
          </w:p>
        </w:tc>
        <w:tc>
          <w:tcPr>
            <w:tcW w:w="5000" w:type="dxa"/>
            <w:gridSpan w:val="4"/>
            <w:vMerge w:val="restart"/>
            <w:tcBorders>
              <w:top w:val="nil"/>
              <w:left w:val="single" w:sz="4" w:space="0" w:color="auto"/>
              <w:bottom w:val="nil"/>
              <w:right w:val="nil"/>
            </w:tcBorders>
            <w:shd w:val="clear" w:color="auto" w:fill="auto"/>
            <w:hideMark/>
          </w:tcPr>
          <w:p w14:paraId="4AE8E3B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Грунтівка</w:t>
            </w:r>
            <w:proofErr w:type="spellEnd"/>
            <w:r w:rsidRPr="00FF1CC6">
              <w:rPr>
                <w:rFonts w:ascii="Times New Roman" w:eastAsia="Times New Roman" w:hAnsi="Times New Roman" w:cs="Times New Roman"/>
                <w:color w:val="000000"/>
                <w:sz w:val="20"/>
                <w:szCs w:val="20"/>
                <w:lang w:eastAsia="ru-RU"/>
              </w:rPr>
              <w:t xml:space="preserve"> СТ-17</w:t>
            </w:r>
          </w:p>
        </w:tc>
        <w:tc>
          <w:tcPr>
            <w:tcW w:w="1280" w:type="dxa"/>
            <w:vMerge w:val="restart"/>
            <w:tcBorders>
              <w:top w:val="nil"/>
              <w:left w:val="single" w:sz="4" w:space="0" w:color="auto"/>
              <w:bottom w:val="nil"/>
              <w:right w:val="nil"/>
            </w:tcBorders>
            <w:shd w:val="clear" w:color="auto" w:fill="auto"/>
            <w:hideMark/>
          </w:tcPr>
          <w:p w14:paraId="6374C86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л</w:t>
            </w:r>
          </w:p>
        </w:tc>
        <w:tc>
          <w:tcPr>
            <w:tcW w:w="1260" w:type="dxa"/>
            <w:gridSpan w:val="2"/>
            <w:vMerge w:val="restart"/>
            <w:tcBorders>
              <w:top w:val="nil"/>
              <w:left w:val="single" w:sz="4" w:space="0" w:color="auto"/>
              <w:bottom w:val="nil"/>
              <w:right w:val="nil"/>
            </w:tcBorders>
            <w:shd w:val="clear" w:color="auto" w:fill="auto"/>
            <w:hideMark/>
          </w:tcPr>
          <w:p w14:paraId="1239315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83,3</w:t>
            </w:r>
          </w:p>
        </w:tc>
        <w:tc>
          <w:tcPr>
            <w:tcW w:w="1400" w:type="dxa"/>
            <w:tcBorders>
              <w:top w:val="nil"/>
              <w:left w:val="single" w:sz="4" w:space="0" w:color="auto"/>
              <w:bottom w:val="nil"/>
              <w:right w:val="single" w:sz="4" w:space="0" w:color="auto"/>
            </w:tcBorders>
            <w:shd w:val="clear" w:color="auto" w:fill="auto"/>
            <w:noWrap/>
            <w:hideMark/>
          </w:tcPr>
          <w:p w14:paraId="3725F41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B9FAC14" w14:textId="77777777" w:rsidTr="00E10C6E">
        <w:trPr>
          <w:trHeight w:val="68"/>
        </w:trPr>
        <w:tc>
          <w:tcPr>
            <w:tcW w:w="1140" w:type="dxa"/>
            <w:gridSpan w:val="2"/>
            <w:vMerge/>
            <w:tcBorders>
              <w:top w:val="nil"/>
              <w:left w:val="single" w:sz="4" w:space="0" w:color="auto"/>
              <w:bottom w:val="nil"/>
              <w:right w:val="single" w:sz="4" w:space="0" w:color="000000"/>
            </w:tcBorders>
            <w:vAlign w:val="center"/>
            <w:hideMark/>
          </w:tcPr>
          <w:p w14:paraId="230B5F4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652201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7A53C1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8FFFBC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F69DF1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0575F6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7993C6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119</w:t>
            </w:r>
          </w:p>
        </w:tc>
        <w:tc>
          <w:tcPr>
            <w:tcW w:w="5000" w:type="dxa"/>
            <w:gridSpan w:val="4"/>
            <w:vMerge w:val="restart"/>
            <w:tcBorders>
              <w:top w:val="nil"/>
              <w:left w:val="single" w:sz="4" w:space="0" w:color="auto"/>
              <w:bottom w:val="nil"/>
              <w:right w:val="nil"/>
            </w:tcBorders>
            <w:shd w:val="clear" w:color="auto" w:fill="auto"/>
            <w:hideMark/>
          </w:tcPr>
          <w:p w14:paraId="3CAE292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Плитки </w:t>
            </w:r>
            <w:proofErr w:type="spellStart"/>
            <w:r w:rsidRPr="00FF1CC6">
              <w:rPr>
                <w:rFonts w:ascii="Times New Roman" w:eastAsia="Times New Roman" w:hAnsi="Times New Roman" w:cs="Times New Roman"/>
                <w:color w:val="000000"/>
                <w:sz w:val="20"/>
                <w:szCs w:val="20"/>
                <w:lang w:eastAsia="ru-RU"/>
              </w:rPr>
              <w:t>керамічні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глазуровані</w:t>
            </w:r>
            <w:proofErr w:type="spellEnd"/>
            <w:r w:rsidRPr="00FF1CC6">
              <w:rPr>
                <w:rFonts w:ascii="Times New Roman" w:eastAsia="Times New Roman" w:hAnsi="Times New Roman" w:cs="Times New Roman"/>
                <w:color w:val="000000"/>
                <w:sz w:val="20"/>
                <w:szCs w:val="20"/>
                <w:lang w:eastAsia="ru-RU"/>
              </w:rPr>
              <w:t xml:space="preserve"> для</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внутрішнього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облицювання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гладкі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білі</w:t>
            </w:r>
            <w:proofErr w:type="spellEnd"/>
            <w:r w:rsidRPr="00FF1CC6">
              <w:rPr>
                <w:rFonts w:ascii="Times New Roman" w:eastAsia="Times New Roman" w:hAnsi="Times New Roman" w:cs="Times New Roman"/>
                <w:color w:val="000000"/>
                <w:sz w:val="20"/>
                <w:szCs w:val="20"/>
                <w:lang w:eastAsia="ru-RU"/>
              </w:rPr>
              <w:t xml:space="preserve"> без</w:t>
            </w:r>
            <w:r w:rsidRPr="00FF1CC6">
              <w:rPr>
                <w:rFonts w:ascii="Times New Roman" w:eastAsia="Times New Roman" w:hAnsi="Times New Roman" w:cs="Times New Roman"/>
                <w:color w:val="000000"/>
                <w:sz w:val="20"/>
                <w:szCs w:val="20"/>
                <w:lang w:eastAsia="ru-RU"/>
              </w:rPr>
              <w:br/>
              <w:t>завалу</w:t>
            </w:r>
          </w:p>
        </w:tc>
        <w:tc>
          <w:tcPr>
            <w:tcW w:w="1280" w:type="dxa"/>
            <w:vMerge w:val="restart"/>
            <w:tcBorders>
              <w:top w:val="nil"/>
              <w:left w:val="single" w:sz="4" w:space="0" w:color="auto"/>
              <w:bottom w:val="nil"/>
              <w:right w:val="nil"/>
            </w:tcBorders>
            <w:shd w:val="clear" w:color="auto" w:fill="auto"/>
            <w:hideMark/>
          </w:tcPr>
          <w:p w14:paraId="006DCE2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0F8A9A3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420,7155</w:t>
            </w:r>
          </w:p>
        </w:tc>
        <w:tc>
          <w:tcPr>
            <w:tcW w:w="1400" w:type="dxa"/>
            <w:tcBorders>
              <w:top w:val="nil"/>
              <w:left w:val="single" w:sz="4" w:space="0" w:color="auto"/>
              <w:bottom w:val="nil"/>
              <w:right w:val="single" w:sz="4" w:space="0" w:color="auto"/>
            </w:tcBorders>
            <w:shd w:val="clear" w:color="auto" w:fill="auto"/>
            <w:noWrap/>
            <w:hideMark/>
          </w:tcPr>
          <w:p w14:paraId="534B06F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FC65BB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2F2D10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849A34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C09C9B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E8B383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DF7355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CD5295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7BA5BA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120</w:t>
            </w:r>
          </w:p>
        </w:tc>
        <w:tc>
          <w:tcPr>
            <w:tcW w:w="5000" w:type="dxa"/>
            <w:gridSpan w:val="4"/>
            <w:vMerge w:val="restart"/>
            <w:tcBorders>
              <w:top w:val="nil"/>
              <w:left w:val="single" w:sz="4" w:space="0" w:color="auto"/>
              <w:bottom w:val="nil"/>
              <w:right w:val="nil"/>
            </w:tcBorders>
            <w:shd w:val="clear" w:color="auto" w:fill="auto"/>
            <w:hideMark/>
          </w:tcPr>
          <w:p w14:paraId="235A97B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Клеюча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суміш</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керамічної</w:t>
            </w:r>
            <w:proofErr w:type="spellEnd"/>
            <w:r w:rsidRPr="00FF1CC6">
              <w:rPr>
                <w:rFonts w:ascii="Times New Roman" w:eastAsia="Times New Roman" w:hAnsi="Times New Roman" w:cs="Times New Roman"/>
                <w:color w:val="000000"/>
                <w:sz w:val="20"/>
                <w:szCs w:val="20"/>
                <w:lang w:eastAsia="ru-RU"/>
              </w:rPr>
              <w:t xml:space="preserve"> плитки </w:t>
            </w:r>
            <w:proofErr w:type="spellStart"/>
            <w:r w:rsidRPr="00FF1CC6">
              <w:rPr>
                <w:rFonts w:ascii="Times New Roman" w:eastAsia="Times New Roman" w:hAnsi="Times New Roman" w:cs="Times New Roman"/>
                <w:color w:val="000000"/>
                <w:sz w:val="20"/>
                <w:szCs w:val="20"/>
                <w:lang w:eastAsia="ru-RU"/>
              </w:rPr>
              <w:t>Polimin</w:t>
            </w:r>
            <w:proofErr w:type="spellEnd"/>
            <w:r w:rsidRPr="00FF1CC6">
              <w:rPr>
                <w:rFonts w:ascii="Times New Roman" w:eastAsia="Times New Roman" w:hAnsi="Times New Roman" w:cs="Times New Roman"/>
                <w:color w:val="000000"/>
                <w:sz w:val="20"/>
                <w:szCs w:val="20"/>
                <w:lang w:eastAsia="ru-RU"/>
              </w:rPr>
              <w:br/>
              <w:t>P24</w:t>
            </w:r>
          </w:p>
        </w:tc>
        <w:tc>
          <w:tcPr>
            <w:tcW w:w="1280" w:type="dxa"/>
            <w:vMerge w:val="restart"/>
            <w:tcBorders>
              <w:top w:val="nil"/>
              <w:left w:val="single" w:sz="4" w:space="0" w:color="auto"/>
              <w:bottom w:val="nil"/>
              <w:right w:val="nil"/>
            </w:tcBorders>
            <w:shd w:val="clear" w:color="auto" w:fill="auto"/>
            <w:hideMark/>
          </w:tcPr>
          <w:p w14:paraId="657A377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1CAECC1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2707,58</w:t>
            </w:r>
          </w:p>
        </w:tc>
        <w:tc>
          <w:tcPr>
            <w:tcW w:w="1400" w:type="dxa"/>
            <w:tcBorders>
              <w:top w:val="nil"/>
              <w:left w:val="single" w:sz="4" w:space="0" w:color="auto"/>
              <w:bottom w:val="nil"/>
              <w:right w:val="single" w:sz="4" w:space="0" w:color="auto"/>
            </w:tcBorders>
            <w:shd w:val="clear" w:color="auto" w:fill="auto"/>
            <w:noWrap/>
            <w:hideMark/>
          </w:tcPr>
          <w:p w14:paraId="78D84B7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2CAB4DE"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8A0DA1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DDB36C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DD1B11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0835A5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A2D315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1FD2C7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5896F7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121</w:t>
            </w:r>
          </w:p>
        </w:tc>
        <w:tc>
          <w:tcPr>
            <w:tcW w:w="5000" w:type="dxa"/>
            <w:gridSpan w:val="4"/>
            <w:vMerge w:val="restart"/>
            <w:tcBorders>
              <w:top w:val="nil"/>
              <w:left w:val="single" w:sz="4" w:space="0" w:color="auto"/>
              <w:bottom w:val="nil"/>
              <w:right w:val="nil"/>
            </w:tcBorders>
            <w:shd w:val="clear" w:color="auto" w:fill="auto"/>
            <w:hideMark/>
          </w:tcPr>
          <w:p w14:paraId="1485A7E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Шпарування</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швів</w:t>
            </w:r>
            <w:proofErr w:type="spellEnd"/>
            <w:r w:rsidRPr="00FF1CC6">
              <w:rPr>
                <w:rFonts w:ascii="Times New Roman" w:eastAsia="Times New Roman" w:hAnsi="Times New Roman" w:cs="Times New Roman"/>
                <w:color w:val="000000"/>
                <w:sz w:val="20"/>
                <w:szCs w:val="20"/>
                <w:lang w:eastAsia="ru-RU"/>
              </w:rPr>
              <w:t xml:space="preserve"> СЕ40</w:t>
            </w:r>
          </w:p>
        </w:tc>
        <w:tc>
          <w:tcPr>
            <w:tcW w:w="1280" w:type="dxa"/>
            <w:vMerge w:val="restart"/>
            <w:tcBorders>
              <w:top w:val="nil"/>
              <w:left w:val="single" w:sz="4" w:space="0" w:color="auto"/>
              <w:bottom w:val="nil"/>
              <w:right w:val="nil"/>
            </w:tcBorders>
            <w:shd w:val="clear" w:color="auto" w:fill="auto"/>
            <w:hideMark/>
          </w:tcPr>
          <w:p w14:paraId="668839C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131DDC8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169,12</w:t>
            </w:r>
          </w:p>
        </w:tc>
        <w:tc>
          <w:tcPr>
            <w:tcW w:w="1400" w:type="dxa"/>
            <w:tcBorders>
              <w:top w:val="nil"/>
              <w:left w:val="single" w:sz="4" w:space="0" w:color="auto"/>
              <w:bottom w:val="nil"/>
              <w:right w:val="single" w:sz="4" w:space="0" w:color="auto"/>
            </w:tcBorders>
            <w:shd w:val="clear" w:color="auto" w:fill="auto"/>
            <w:noWrap/>
            <w:hideMark/>
          </w:tcPr>
          <w:p w14:paraId="7BA2720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DF5F7D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8A0AF3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76EE23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3E84C6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1C762F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92C278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916A08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031754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122</w:t>
            </w:r>
          </w:p>
        </w:tc>
        <w:tc>
          <w:tcPr>
            <w:tcW w:w="5000" w:type="dxa"/>
            <w:gridSpan w:val="4"/>
            <w:vMerge w:val="restart"/>
            <w:tcBorders>
              <w:top w:val="nil"/>
              <w:left w:val="single" w:sz="4" w:space="0" w:color="auto"/>
              <w:bottom w:val="nil"/>
              <w:right w:val="nil"/>
            </w:tcBorders>
            <w:shd w:val="clear" w:color="auto" w:fill="auto"/>
            <w:hideMark/>
          </w:tcPr>
          <w:p w14:paraId="446D08E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Пластикові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хрестики</w:t>
            </w:r>
            <w:proofErr w:type="spellEnd"/>
          </w:p>
        </w:tc>
        <w:tc>
          <w:tcPr>
            <w:tcW w:w="1280" w:type="dxa"/>
            <w:vMerge w:val="restart"/>
            <w:tcBorders>
              <w:top w:val="nil"/>
              <w:left w:val="single" w:sz="4" w:space="0" w:color="auto"/>
              <w:bottom w:val="nil"/>
              <w:right w:val="nil"/>
            </w:tcBorders>
            <w:shd w:val="clear" w:color="auto" w:fill="auto"/>
            <w:hideMark/>
          </w:tcPr>
          <w:p w14:paraId="25FB2CC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FF2BF1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1766</w:t>
            </w:r>
          </w:p>
        </w:tc>
        <w:tc>
          <w:tcPr>
            <w:tcW w:w="1400" w:type="dxa"/>
            <w:tcBorders>
              <w:top w:val="nil"/>
              <w:left w:val="single" w:sz="4" w:space="0" w:color="auto"/>
              <w:bottom w:val="nil"/>
              <w:right w:val="single" w:sz="4" w:space="0" w:color="auto"/>
            </w:tcBorders>
            <w:shd w:val="clear" w:color="auto" w:fill="auto"/>
            <w:noWrap/>
            <w:hideMark/>
          </w:tcPr>
          <w:p w14:paraId="0E99B08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BB6231F" w14:textId="77777777" w:rsidTr="00E10C6E">
        <w:trPr>
          <w:trHeight w:val="70"/>
        </w:trPr>
        <w:tc>
          <w:tcPr>
            <w:tcW w:w="1140" w:type="dxa"/>
            <w:gridSpan w:val="2"/>
            <w:vMerge/>
            <w:tcBorders>
              <w:top w:val="nil"/>
              <w:left w:val="single" w:sz="4" w:space="0" w:color="auto"/>
              <w:bottom w:val="nil"/>
              <w:right w:val="single" w:sz="4" w:space="0" w:color="000000"/>
            </w:tcBorders>
            <w:vAlign w:val="center"/>
            <w:hideMark/>
          </w:tcPr>
          <w:p w14:paraId="3418772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9A05B3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7D8992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B78929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B9D46E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BD5FCE9" w14:textId="77777777" w:rsidTr="00E10C6E">
        <w:trPr>
          <w:trHeight w:val="68"/>
        </w:trPr>
        <w:tc>
          <w:tcPr>
            <w:tcW w:w="1140" w:type="dxa"/>
            <w:gridSpan w:val="2"/>
            <w:tcBorders>
              <w:top w:val="nil"/>
              <w:left w:val="single" w:sz="4" w:space="0" w:color="auto"/>
              <w:bottom w:val="nil"/>
              <w:right w:val="single" w:sz="4" w:space="0" w:color="auto"/>
            </w:tcBorders>
            <w:shd w:val="clear" w:color="auto" w:fill="auto"/>
            <w:hideMark/>
          </w:tcPr>
          <w:p w14:paraId="756E4B61" w14:textId="70694E1F"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234EB064" w14:textId="32D6AAF5"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
        </w:tc>
        <w:tc>
          <w:tcPr>
            <w:tcW w:w="1280" w:type="dxa"/>
            <w:tcBorders>
              <w:top w:val="nil"/>
              <w:left w:val="nil"/>
              <w:bottom w:val="nil"/>
              <w:right w:val="single" w:sz="4" w:space="0" w:color="auto"/>
            </w:tcBorders>
            <w:shd w:val="clear" w:color="auto" w:fill="auto"/>
            <w:hideMark/>
          </w:tcPr>
          <w:p w14:paraId="1CD1B263" w14:textId="37F08953"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hideMark/>
          </w:tcPr>
          <w:p w14:paraId="33B55370" w14:textId="5155B7CB"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
        </w:tc>
        <w:tc>
          <w:tcPr>
            <w:tcW w:w="1400" w:type="dxa"/>
            <w:tcBorders>
              <w:top w:val="nil"/>
              <w:left w:val="nil"/>
              <w:bottom w:val="nil"/>
              <w:right w:val="single" w:sz="4" w:space="0" w:color="auto"/>
            </w:tcBorders>
            <w:shd w:val="clear" w:color="auto" w:fill="auto"/>
            <w:hideMark/>
          </w:tcPr>
          <w:p w14:paraId="4E4EB08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AA3C22B"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1B544B6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0BDCFF84"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Прорізи</w:t>
            </w:r>
            <w:proofErr w:type="spellEnd"/>
          </w:p>
        </w:tc>
        <w:tc>
          <w:tcPr>
            <w:tcW w:w="1280" w:type="dxa"/>
            <w:tcBorders>
              <w:top w:val="nil"/>
              <w:left w:val="nil"/>
              <w:bottom w:val="nil"/>
              <w:right w:val="single" w:sz="4" w:space="0" w:color="auto"/>
            </w:tcBorders>
            <w:shd w:val="clear" w:color="auto" w:fill="auto"/>
            <w:hideMark/>
          </w:tcPr>
          <w:p w14:paraId="384329AB" w14:textId="21D0F96A"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hideMark/>
          </w:tcPr>
          <w:p w14:paraId="03A2603D" w14:textId="6078BC2A"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hideMark/>
          </w:tcPr>
          <w:p w14:paraId="0752B2D8" w14:textId="6E821918"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22F94FC6"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475C99DA" w14:textId="0E0D8694"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46871CCE" w14:textId="08E9D7EE"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80" w:type="dxa"/>
            <w:tcBorders>
              <w:top w:val="nil"/>
              <w:left w:val="nil"/>
              <w:bottom w:val="nil"/>
              <w:right w:val="single" w:sz="4" w:space="0" w:color="auto"/>
            </w:tcBorders>
            <w:shd w:val="clear" w:color="auto" w:fill="auto"/>
            <w:hideMark/>
          </w:tcPr>
          <w:p w14:paraId="4868F828" w14:textId="68FD1D30"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hideMark/>
          </w:tcPr>
          <w:p w14:paraId="7E04F0E4" w14:textId="12D773CC"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hideMark/>
          </w:tcPr>
          <w:p w14:paraId="1E9A5D48" w14:textId="1009B292"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119C20E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17636B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123</w:t>
            </w:r>
          </w:p>
        </w:tc>
        <w:tc>
          <w:tcPr>
            <w:tcW w:w="5000" w:type="dxa"/>
            <w:gridSpan w:val="4"/>
            <w:vMerge w:val="restart"/>
            <w:tcBorders>
              <w:top w:val="nil"/>
              <w:left w:val="single" w:sz="4" w:space="0" w:color="auto"/>
              <w:bottom w:val="nil"/>
              <w:right w:val="nil"/>
            </w:tcBorders>
            <w:shd w:val="clear" w:color="auto" w:fill="auto"/>
            <w:hideMark/>
          </w:tcPr>
          <w:p w14:paraId="3F1F12B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Заповнення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дверних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прорізів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готовими</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дверними</w:t>
            </w:r>
            <w:proofErr w:type="spellEnd"/>
            <w:r w:rsidRPr="00FF1CC6">
              <w:rPr>
                <w:rFonts w:ascii="Times New Roman" w:eastAsia="Times New Roman" w:hAnsi="Times New Roman" w:cs="Times New Roman"/>
                <w:color w:val="000000"/>
                <w:sz w:val="20"/>
                <w:szCs w:val="20"/>
                <w:lang w:eastAsia="ru-RU"/>
              </w:rPr>
              <w:t xml:space="preserve"> блоками </w:t>
            </w:r>
            <w:proofErr w:type="spellStart"/>
            <w:r w:rsidRPr="00FF1CC6">
              <w:rPr>
                <w:rFonts w:ascii="Times New Roman" w:eastAsia="Times New Roman" w:hAnsi="Times New Roman" w:cs="Times New Roman"/>
                <w:color w:val="000000"/>
                <w:sz w:val="20"/>
                <w:szCs w:val="20"/>
                <w:lang w:eastAsia="ru-RU"/>
              </w:rPr>
              <w:t>площею</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понад</w:t>
            </w:r>
            <w:proofErr w:type="spellEnd"/>
            <w:r w:rsidRPr="00FF1CC6">
              <w:rPr>
                <w:rFonts w:ascii="Times New Roman" w:eastAsia="Times New Roman" w:hAnsi="Times New Roman" w:cs="Times New Roman"/>
                <w:color w:val="000000"/>
                <w:sz w:val="20"/>
                <w:szCs w:val="20"/>
                <w:lang w:eastAsia="ru-RU"/>
              </w:rPr>
              <w:t xml:space="preserve"> 2 до 3 м2 з</w:t>
            </w:r>
            <w:r w:rsidRPr="00FF1CC6">
              <w:rPr>
                <w:rFonts w:ascii="Times New Roman" w:eastAsia="Times New Roman" w:hAnsi="Times New Roman" w:cs="Times New Roman"/>
                <w:color w:val="000000"/>
                <w:sz w:val="20"/>
                <w:szCs w:val="20"/>
                <w:lang w:eastAsia="ru-RU"/>
              </w:rPr>
              <w:br/>
            </w:r>
            <w:proofErr w:type="spellStart"/>
            <w:proofErr w:type="gramStart"/>
            <w:r w:rsidRPr="00FF1CC6">
              <w:rPr>
                <w:rFonts w:ascii="Times New Roman" w:eastAsia="Times New Roman" w:hAnsi="Times New Roman" w:cs="Times New Roman"/>
                <w:color w:val="000000"/>
                <w:sz w:val="20"/>
                <w:szCs w:val="20"/>
                <w:lang w:eastAsia="ru-RU"/>
              </w:rPr>
              <w:t>металопластику</w:t>
            </w:r>
            <w:proofErr w:type="spellEnd"/>
            <w:r w:rsidRPr="00FF1CC6">
              <w:rPr>
                <w:rFonts w:ascii="Times New Roman" w:eastAsia="Times New Roman" w:hAnsi="Times New Roman" w:cs="Times New Roman"/>
                <w:color w:val="000000"/>
                <w:sz w:val="20"/>
                <w:szCs w:val="20"/>
                <w:lang w:eastAsia="ru-RU"/>
              </w:rPr>
              <w:t xml:space="preserve">  у</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кам'яних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p>
        </w:tc>
        <w:tc>
          <w:tcPr>
            <w:tcW w:w="1280" w:type="dxa"/>
            <w:vMerge w:val="restart"/>
            <w:tcBorders>
              <w:top w:val="nil"/>
              <w:left w:val="single" w:sz="4" w:space="0" w:color="auto"/>
              <w:bottom w:val="nil"/>
              <w:right w:val="nil"/>
            </w:tcBorders>
            <w:shd w:val="clear" w:color="auto" w:fill="auto"/>
            <w:hideMark/>
          </w:tcPr>
          <w:p w14:paraId="261E658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7728C9F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0,234</w:t>
            </w:r>
          </w:p>
        </w:tc>
        <w:tc>
          <w:tcPr>
            <w:tcW w:w="1400" w:type="dxa"/>
            <w:tcBorders>
              <w:top w:val="nil"/>
              <w:left w:val="single" w:sz="4" w:space="0" w:color="auto"/>
              <w:bottom w:val="nil"/>
              <w:right w:val="single" w:sz="4" w:space="0" w:color="auto"/>
            </w:tcBorders>
            <w:shd w:val="clear" w:color="auto" w:fill="auto"/>
            <w:hideMark/>
          </w:tcPr>
          <w:p w14:paraId="72D9339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C3D462B"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DA75F6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903438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D41DDA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2E1C43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6A3206D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A3733B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5B98DD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124</w:t>
            </w:r>
          </w:p>
        </w:tc>
        <w:tc>
          <w:tcPr>
            <w:tcW w:w="5000" w:type="dxa"/>
            <w:gridSpan w:val="4"/>
            <w:vMerge w:val="restart"/>
            <w:tcBorders>
              <w:top w:val="nil"/>
              <w:left w:val="single" w:sz="4" w:space="0" w:color="auto"/>
              <w:bottom w:val="nil"/>
              <w:right w:val="nil"/>
            </w:tcBorders>
            <w:shd w:val="clear" w:color="auto" w:fill="auto"/>
            <w:hideMark/>
          </w:tcPr>
          <w:p w14:paraId="6A83C0C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Блоки </w:t>
            </w:r>
            <w:proofErr w:type="spellStart"/>
            <w:proofErr w:type="gramStart"/>
            <w:r w:rsidRPr="00FF1CC6">
              <w:rPr>
                <w:rFonts w:ascii="Times New Roman" w:eastAsia="Times New Roman" w:hAnsi="Times New Roman" w:cs="Times New Roman"/>
                <w:color w:val="000000"/>
                <w:sz w:val="20"/>
                <w:szCs w:val="20"/>
                <w:lang w:eastAsia="ru-RU"/>
              </w:rPr>
              <w:t>дверні</w:t>
            </w:r>
            <w:proofErr w:type="spellEnd"/>
            <w:r w:rsidRPr="00FF1CC6">
              <w:rPr>
                <w:rFonts w:ascii="Times New Roman" w:eastAsia="Times New Roman" w:hAnsi="Times New Roman" w:cs="Times New Roman"/>
                <w:color w:val="000000"/>
                <w:sz w:val="20"/>
                <w:szCs w:val="20"/>
                <w:lang w:eastAsia="ru-RU"/>
              </w:rPr>
              <w:t xml:space="preserve">  з</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металопластику</w:t>
            </w:r>
            <w:proofErr w:type="spellEnd"/>
          </w:p>
        </w:tc>
        <w:tc>
          <w:tcPr>
            <w:tcW w:w="1280" w:type="dxa"/>
            <w:vMerge w:val="restart"/>
            <w:tcBorders>
              <w:top w:val="nil"/>
              <w:left w:val="single" w:sz="4" w:space="0" w:color="auto"/>
              <w:bottom w:val="nil"/>
              <w:right w:val="nil"/>
            </w:tcBorders>
            <w:shd w:val="clear" w:color="auto" w:fill="auto"/>
            <w:hideMark/>
          </w:tcPr>
          <w:p w14:paraId="5B888C2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2075B4E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23,4</w:t>
            </w:r>
          </w:p>
        </w:tc>
        <w:tc>
          <w:tcPr>
            <w:tcW w:w="1400" w:type="dxa"/>
            <w:tcBorders>
              <w:top w:val="nil"/>
              <w:left w:val="single" w:sz="4" w:space="0" w:color="auto"/>
              <w:bottom w:val="nil"/>
              <w:right w:val="single" w:sz="4" w:space="0" w:color="auto"/>
            </w:tcBorders>
            <w:shd w:val="clear" w:color="auto" w:fill="auto"/>
            <w:noWrap/>
            <w:hideMark/>
          </w:tcPr>
          <w:p w14:paraId="5EA9914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8D2A4C2" w14:textId="77777777" w:rsidTr="00E10C6E">
        <w:trPr>
          <w:trHeight w:val="228"/>
        </w:trPr>
        <w:tc>
          <w:tcPr>
            <w:tcW w:w="1140" w:type="dxa"/>
            <w:gridSpan w:val="2"/>
            <w:vMerge/>
            <w:tcBorders>
              <w:top w:val="nil"/>
              <w:left w:val="single" w:sz="4" w:space="0" w:color="auto"/>
              <w:bottom w:val="nil"/>
              <w:right w:val="single" w:sz="4" w:space="0" w:color="000000"/>
            </w:tcBorders>
            <w:vAlign w:val="center"/>
            <w:hideMark/>
          </w:tcPr>
          <w:p w14:paraId="22C72AE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DC4ACD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D2789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0CB169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A2F04A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6A7384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407666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125</w:t>
            </w:r>
          </w:p>
        </w:tc>
        <w:tc>
          <w:tcPr>
            <w:tcW w:w="5000" w:type="dxa"/>
            <w:gridSpan w:val="4"/>
            <w:vMerge w:val="restart"/>
            <w:tcBorders>
              <w:top w:val="nil"/>
              <w:left w:val="single" w:sz="4" w:space="0" w:color="auto"/>
              <w:bottom w:val="nil"/>
              <w:right w:val="nil"/>
            </w:tcBorders>
            <w:shd w:val="clear" w:color="auto" w:fill="auto"/>
            <w:hideMark/>
          </w:tcPr>
          <w:p w14:paraId="7AEFE1D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Монтажна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піна</w:t>
            </w:r>
            <w:proofErr w:type="spellEnd"/>
            <w:r w:rsidRPr="00FF1CC6">
              <w:rPr>
                <w:rFonts w:ascii="Times New Roman" w:eastAsia="Times New Roman" w:hAnsi="Times New Roman" w:cs="Times New Roman"/>
                <w:color w:val="000000"/>
                <w:sz w:val="20"/>
                <w:szCs w:val="20"/>
                <w:lang w:eastAsia="ru-RU"/>
              </w:rPr>
              <w:t xml:space="preserve"> (750 мл)</w:t>
            </w:r>
          </w:p>
        </w:tc>
        <w:tc>
          <w:tcPr>
            <w:tcW w:w="1280" w:type="dxa"/>
            <w:vMerge w:val="restart"/>
            <w:tcBorders>
              <w:top w:val="nil"/>
              <w:left w:val="single" w:sz="4" w:space="0" w:color="auto"/>
              <w:bottom w:val="nil"/>
              <w:right w:val="nil"/>
            </w:tcBorders>
            <w:shd w:val="clear" w:color="auto" w:fill="auto"/>
            <w:hideMark/>
          </w:tcPr>
          <w:p w14:paraId="5FB7FB4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балон</w:t>
            </w:r>
            <w:proofErr w:type="spellEnd"/>
          </w:p>
        </w:tc>
        <w:tc>
          <w:tcPr>
            <w:tcW w:w="1260" w:type="dxa"/>
            <w:gridSpan w:val="2"/>
            <w:vMerge w:val="restart"/>
            <w:tcBorders>
              <w:top w:val="nil"/>
              <w:left w:val="single" w:sz="4" w:space="0" w:color="auto"/>
              <w:bottom w:val="nil"/>
              <w:right w:val="nil"/>
            </w:tcBorders>
            <w:shd w:val="clear" w:color="auto" w:fill="auto"/>
            <w:hideMark/>
          </w:tcPr>
          <w:p w14:paraId="30309F1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1400" w:type="dxa"/>
            <w:tcBorders>
              <w:top w:val="nil"/>
              <w:left w:val="single" w:sz="4" w:space="0" w:color="auto"/>
              <w:bottom w:val="nil"/>
              <w:right w:val="single" w:sz="4" w:space="0" w:color="auto"/>
            </w:tcBorders>
            <w:shd w:val="clear" w:color="auto" w:fill="auto"/>
            <w:noWrap/>
            <w:hideMark/>
          </w:tcPr>
          <w:p w14:paraId="5454720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E49D016"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825FAE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417D30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1077C3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73577E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9452FD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5DB8488" w14:textId="77777777" w:rsidTr="008B46D3">
        <w:trPr>
          <w:trHeight w:val="861"/>
        </w:trPr>
        <w:tc>
          <w:tcPr>
            <w:tcW w:w="1140" w:type="dxa"/>
            <w:gridSpan w:val="2"/>
            <w:tcBorders>
              <w:top w:val="nil"/>
              <w:left w:val="single" w:sz="4" w:space="0" w:color="auto"/>
              <w:bottom w:val="nil"/>
              <w:right w:val="single" w:sz="4" w:space="0" w:color="auto"/>
            </w:tcBorders>
            <w:shd w:val="clear" w:color="auto" w:fill="auto"/>
            <w:hideMark/>
          </w:tcPr>
          <w:p w14:paraId="40C0823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344FF72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Локальний</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кошторис</w:t>
            </w:r>
            <w:proofErr w:type="spellEnd"/>
            <w:r w:rsidRPr="00FF1CC6">
              <w:rPr>
                <w:rFonts w:ascii="Times New Roman" w:eastAsia="Times New Roman" w:hAnsi="Times New Roman" w:cs="Times New Roman"/>
                <w:b/>
                <w:bCs/>
                <w:color w:val="000000"/>
                <w:sz w:val="20"/>
                <w:szCs w:val="20"/>
                <w:u w:val="single"/>
                <w:lang w:eastAsia="ru-RU"/>
              </w:rPr>
              <w:br/>
              <w:t xml:space="preserve">02-01-03/+ </w:t>
            </w:r>
            <w:r w:rsidRPr="00FF1CC6">
              <w:rPr>
                <w:rFonts w:ascii="Times New Roman" w:eastAsia="Times New Roman" w:hAnsi="Times New Roman" w:cs="Times New Roman"/>
                <w:b/>
                <w:bCs/>
                <w:color w:val="000000"/>
                <w:sz w:val="20"/>
                <w:szCs w:val="20"/>
                <w:u w:val="single"/>
                <w:lang w:eastAsia="ru-RU"/>
              </w:rPr>
              <w:br/>
              <w:t>на ОПАЛЕННЯ</w:t>
            </w:r>
          </w:p>
        </w:tc>
        <w:tc>
          <w:tcPr>
            <w:tcW w:w="1280" w:type="dxa"/>
            <w:tcBorders>
              <w:top w:val="nil"/>
              <w:left w:val="nil"/>
              <w:bottom w:val="nil"/>
              <w:right w:val="single" w:sz="4" w:space="0" w:color="auto"/>
            </w:tcBorders>
            <w:shd w:val="clear" w:color="auto" w:fill="auto"/>
            <w:hideMark/>
          </w:tcPr>
          <w:p w14:paraId="7AC99371" w14:textId="49FF532D"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hideMark/>
          </w:tcPr>
          <w:p w14:paraId="222A550E" w14:textId="35549283"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hideMark/>
          </w:tcPr>
          <w:p w14:paraId="4D0DCF6E" w14:textId="10B46DE0"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444C2B76"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71781983" w14:textId="18A90E24"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000000"/>
            </w:tcBorders>
            <w:shd w:val="clear" w:color="auto" w:fill="auto"/>
            <w:hideMark/>
          </w:tcPr>
          <w:p w14:paraId="2777BB1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Підготовчі</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роботи</w:t>
            </w:r>
            <w:proofErr w:type="spellEnd"/>
            <w:r w:rsidRPr="00FF1CC6">
              <w:rPr>
                <w:rFonts w:ascii="Times New Roman" w:eastAsia="Times New Roman" w:hAnsi="Times New Roman" w:cs="Times New Roman"/>
                <w:b/>
                <w:bCs/>
                <w:color w:val="000000"/>
                <w:sz w:val="20"/>
                <w:szCs w:val="20"/>
                <w:u w:val="single"/>
                <w:lang w:eastAsia="ru-RU"/>
              </w:rPr>
              <w:t xml:space="preserve"> </w:t>
            </w:r>
          </w:p>
        </w:tc>
        <w:tc>
          <w:tcPr>
            <w:tcW w:w="1280" w:type="dxa"/>
            <w:tcBorders>
              <w:top w:val="nil"/>
              <w:left w:val="nil"/>
              <w:bottom w:val="nil"/>
              <w:right w:val="single" w:sz="4" w:space="0" w:color="auto"/>
            </w:tcBorders>
            <w:shd w:val="clear" w:color="auto" w:fill="auto"/>
            <w:hideMark/>
          </w:tcPr>
          <w:p w14:paraId="3750340C" w14:textId="6326D4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hideMark/>
          </w:tcPr>
          <w:p w14:paraId="1AE98508" w14:textId="08857121"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hideMark/>
          </w:tcPr>
          <w:p w14:paraId="0BA14120" w14:textId="74E7DFCC"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7D7D3056"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392C289B" w14:textId="28904C2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6E1E9ADF" w14:textId="42C63C2D"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80" w:type="dxa"/>
            <w:tcBorders>
              <w:top w:val="nil"/>
              <w:left w:val="nil"/>
              <w:bottom w:val="nil"/>
              <w:right w:val="single" w:sz="4" w:space="0" w:color="auto"/>
            </w:tcBorders>
            <w:shd w:val="clear" w:color="auto" w:fill="auto"/>
            <w:hideMark/>
          </w:tcPr>
          <w:p w14:paraId="272851AD" w14:textId="63B1C161"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hideMark/>
          </w:tcPr>
          <w:p w14:paraId="50D22CA5" w14:textId="0251A1AF"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hideMark/>
          </w:tcPr>
          <w:p w14:paraId="2A0784C5" w14:textId="7E819981"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012F13D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6B44AF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126</w:t>
            </w:r>
          </w:p>
        </w:tc>
        <w:tc>
          <w:tcPr>
            <w:tcW w:w="5000" w:type="dxa"/>
            <w:gridSpan w:val="4"/>
            <w:vMerge w:val="restart"/>
            <w:tcBorders>
              <w:top w:val="nil"/>
              <w:left w:val="single" w:sz="4" w:space="0" w:color="auto"/>
              <w:bottom w:val="nil"/>
              <w:right w:val="nil"/>
            </w:tcBorders>
            <w:shd w:val="clear" w:color="auto" w:fill="auto"/>
            <w:hideMark/>
          </w:tcPr>
          <w:p w14:paraId="0DAD3CD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Зачищення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відновлення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існуючої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різьби</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до 20 мм</w:t>
            </w:r>
          </w:p>
        </w:tc>
        <w:tc>
          <w:tcPr>
            <w:tcW w:w="1280" w:type="dxa"/>
            <w:vMerge w:val="restart"/>
            <w:tcBorders>
              <w:top w:val="nil"/>
              <w:left w:val="single" w:sz="4" w:space="0" w:color="auto"/>
              <w:bottom w:val="nil"/>
              <w:right w:val="nil"/>
            </w:tcBorders>
            <w:shd w:val="clear" w:color="auto" w:fill="auto"/>
            <w:hideMark/>
          </w:tcPr>
          <w:p w14:paraId="4A043D7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1FB759B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0,52</w:t>
            </w:r>
          </w:p>
        </w:tc>
        <w:tc>
          <w:tcPr>
            <w:tcW w:w="1400" w:type="dxa"/>
            <w:tcBorders>
              <w:top w:val="nil"/>
              <w:left w:val="single" w:sz="4" w:space="0" w:color="auto"/>
              <w:bottom w:val="nil"/>
              <w:right w:val="single" w:sz="4" w:space="0" w:color="auto"/>
            </w:tcBorders>
            <w:shd w:val="clear" w:color="auto" w:fill="auto"/>
            <w:hideMark/>
          </w:tcPr>
          <w:p w14:paraId="57F8DC7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3C2E43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61982B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BB95FC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19B654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18A5B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3DF977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D8A8A8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6BB1A9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127</w:t>
            </w:r>
          </w:p>
        </w:tc>
        <w:tc>
          <w:tcPr>
            <w:tcW w:w="5000" w:type="dxa"/>
            <w:gridSpan w:val="4"/>
            <w:vMerge w:val="restart"/>
            <w:tcBorders>
              <w:top w:val="nil"/>
              <w:left w:val="single" w:sz="4" w:space="0" w:color="auto"/>
              <w:bottom w:val="nil"/>
              <w:right w:val="nil"/>
            </w:tcBorders>
            <w:shd w:val="clear" w:color="auto" w:fill="auto"/>
            <w:hideMark/>
          </w:tcPr>
          <w:p w14:paraId="02F70E6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Фарбування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олійними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сумішами</w:t>
            </w:r>
            <w:proofErr w:type="spellEnd"/>
            <w:r w:rsidRPr="00FF1CC6">
              <w:rPr>
                <w:rFonts w:ascii="Times New Roman" w:eastAsia="Times New Roman" w:hAnsi="Times New Roman" w:cs="Times New Roman"/>
                <w:color w:val="000000"/>
                <w:sz w:val="20"/>
                <w:szCs w:val="20"/>
                <w:lang w:eastAsia="ru-RU"/>
              </w:rPr>
              <w:t xml:space="preserve"> за 2 рази</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раніше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пофарбованих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сталевих</w:t>
            </w:r>
            <w:proofErr w:type="spellEnd"/>
            <w:r w:rsidRPr="00FF1CC6">
              <w:rPr>
                <w:rFonts w:ascii="Times New Roman" w:eastAsia="Times New Roman" w:hAnsi="Times New Roman" w:cs="Times New Roman"/>
                <w:color w:val="000000"/>
                <w:sz w:val="20"/>
                <w:szCs w:val="20"/>
                <w:lang w:eastAsia="ru-RU"/>
              </w:rPr>
              <w:t xml:space="preserve"> труб</w:t>
            </w:r>
          </w:p>
        </w:tc>
        <w:tc>
          <w:tcPr>
            <w:tcW w:w="1280" w:type="dxa"/>
            <w:vMerge w:val="restart"/>
            <w:tcBorders>
              <w:top w:val="nil"/>
              <w:left w:val="single" w:sz="4" w:space="0" w:color="auto"/>
              <w:bottom w:val="nil"/>
              <w:right w:val="nil"/>
            </w:tcBorders>
            <w:shd w:val="clear" w:color="auto" w:fill="auto"/>
            <w:hideMark/>
          </w:tcPr>
          <w:p w14:paraId="5AEF9A0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34F58D0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0,08</w:t>
            </w:r>
          </w:p>
        </w:tc>
        <w:tc>
          <w:tcPr>
            <w:tcW w:w="1400" w:type="dxa"/>
            <w:tcBorders>
              <w:top w:val="nil"/>
              <w:left w:val="single" w:sz="4" w:space="0" w:color="auto"/>
              <w:bottom w:val="nil"/>
              <w:right w:val="single" w:sz="4" w:space="0" w:color="auto"/>
            </w:tcBorders>
            <w:shd w:val="clear" w:color="auto" w:fill="auto"/>
            <w:hideMark/>
          </w:tcPr>
          <w:p w14:paraId="4B30787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16303E2"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6F05AD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DD8E99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586A57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985BA7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A50308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A37E81F" w14:textId="77777777" w:rsidTr="00E10C6E">
        <w:trPr>
          <w:trHeight w:val="297"/>
        </w:trPr>
        <w:tc>
          <w:tcPr>
            <w:tcW w:w="1140" w:type="dxa"/>
            <w:gridSpan w:val="2"/>
            <w:tcBorders>
              <w:top w:val="nil"/>
              <w:left w:val="single" w:sz="4" w:space="0" w:color="auto"/>
              <w:bottom w:val="nil"/>
              <w:right w:val="single" w:sz="4" w:space="0" w:color="auto"/>
            </w:tcBorders>
            <w:shd w:val="clear" w:color="auto" w:fill="auto"/>
            <w:hideMark/>
          </w:tcPr>
          <w:p w14:paraId="2E98E891" w14:textId="72A9F778"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3B1ED8FE" w14:textId="6A41A027" w:rsidR="008B46D3" w:rsidRPr="00E10C6E" w:rsidRDefault="008B46D3" w:rsidP="008B46D3">
            <w:pPr>
              <w:spacing w:after="0" w:line="240" w:lineRule="auto"/>
              <w:rPr>
                <w:rFonts w:ascii="Times New Roman" w:eastAsia="Times New Roman" w:hAnsi="Times New Roman" w:cs="Times New Roman"/>
                <w:color w:val="000000"/>
                <w:sz w:val="20"/>
                <w:szCs w:val="20"/>
                <w:u w:val="single"/>
                <w:lang w:val="uk-UA" w:eastAsia="ru-RU"/>
              </w:rPr>
            </w:pPr>
          </w:p>
        </w:tc>
        <w:tc>
          <w:tcPr>
            <w:tcW w:w="1280" w:type="dxa"/>
            <w:tcBorders>
              <w:top w:val="nil"/>
              <w:left w:val="nil"/>
              <w:bottom w:val="nil"/>
              <w:right w:val="single" w:sz="4" w:space="0" w:color="auto"/>
            </w:tcBorders>
            <w:shd w:val="clear" w:color="auto" w:fill="auto"/>
          </w:tcPr>
          <w:p w14:paraId="29776BB4" w14:textId="4CEAE891"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tcPr>
          <w:p w14:paraId="656BB3A7" w14:textId="41F43BEB"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
        </w:tc>
        <w:tc>
          <w:tcPr>
            <w:tcW w:w="1400" w:type="dxa"/>
            <w:tcBorders>
              <w:top w:val="nil"/>
              <w:left w:val="nil"/>
              <w:bottom w:val="nil"/>
              <w:right w:val="single" w:sz="4" w:space="0" w:color="auto"/>
            </w:tcBorders>
            <w:shd w:val="clear" w:color="auto" w:fill="auto"/>
            <w:noWrap/>
          </w:tcPr>
          <w:p w14:paraId="6FD7F0A5" w14:textId="68990C6C"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p>
        </w:tc>
      </w:tr>
      <w:tr w:rsidR="008B46D3" w:rsidRPr="008B46D3" w14:paraId="7F8FB1AF" w14:textId="77777777" w:rsidTr="00E10C6E">
        <w:trPr>
          <w:trHeight w:val="309"/>
        </w:trPr>
        <w:tc>
          <w:tcPr>
            <w:tcW w:w="1140" w:type="dxa"/>
            <w:gridSpan w:val="2"/>
            <w:tcBorders>
              <w:top w:val="nil"/>
              <w:left w:val="single" w:sz="4" w:space="0" w:color="auto"/>
              <w:bottom w:val="nil"/>
              <w:right w:val="single" w:sz="4" w:space="0" w:color="auto"/>
            </w:tcBorders>
            <w:shd w:val="clear" w:color="auto" w:fill="auto"/>
            <w:hideMark/>
          </w:tcPr>
          <w:p w14:paraId="5DD0C29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2CC689E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Монтажні</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роботи</w:t>
            </w:r>
            <w:proofErr w:type="spellEnd"/>
            <w:r w:rsidRPr="00FF1CC6">
              <w:rPr>
                <w:rFonts w:ascii="Times New Roman" w:eastAsia="Times New Roman" w:hAnsi="Times New Roman" w:cs="Times New Roman"/>
                <w:b/>
                <w:bCs/>
                <w:color w:val="000000"/>
                <w:sz w:val="20"/>
                <w:szCs w:val="20"/>
                <w:u w:val="single"/>
                <w:lang w:eastAsia="ru-RU"/>
              </w:rPr>
              <w:t xml:space="preserve"> </w:t>
            </w:r>
          </w:p>
        </w:tc>
        <w:tc>
          <w:tcPr>
            <w:tcW w:w="1280" w:type="dxa"/>
            <w:tcBorders>
              <w:top w:val="nil"/>
              <w:left w:val="nil"/>
              <w:bottom w:val="nil"/>
              <w:right w:val="single" w:sz="4" w:space="0" w:color="auto"/>
            </w:tcBorders>
            <w:shd w:val="clear" w:color="auto" w:fill="auto"/>
          </w:tcPr>
          <w:p w14:paraId="57A440D9" w14:textId="6AE8E282"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tcPr>
          <w:p w14:paraId="5358A2F1" w14:textId="51AB7A24"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tcPr>
          <w:p w14:paraId="0A6FD6CA" w14:textId="527E88AA"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0FC3B072" w14:textId="77777777" w:rsidTr="00E10C6E">
        <w:trPr>
          <w:trHeight w:val="246"/>
        </w:trPr>
        <w:tc>
          <w:tcPr>
            <w:tcW w:w="1140" w:type="dxa"/>
            <w:gridSpan w:val="2"/>
            <w:tcBorders>
              <w:top w:val="nil"/>
              <w:left w:val="single" w:sz="4" w:space="0" w:color="auto"/>
              <w:bottom w:val="nil"/>
              <w:right w:val="single" w:sz="4" w:space="0" w:color="auto"/>
            </w:tcBorders>
            <w:shd w:val="clear" w:color="auto" w:fill="auto"/>
            <w:hideMark/>
          </w:tcPr>
          <w:p w14:paraId="46A09084" w14:textId="7D87A7BB"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18D5013B" w14:textId="583ABBED"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80" w:type="dxa"/>
            <w:tcBorders>
              <w:top w:val="nil"/>
              <w:left w:val="nil"/>
              <w:bottom w:val="nil"/>
              <w:right w:val="single" w:sz="4" w:space="0" w:color="auto"/>
            </w:tcBorders>
            <w:shd w:val="clear" w:color="auto" w:fill="auto"/>
          </w:tcPr>
          <w:p w14:paraId="3E9CEFC7" w14:textId="03467B48"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tcPr>
          <w:p w14:paraId="25A779BD" w14:textId="3A79AAC5"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tcPr>
          <w:p w14:paraId="24F61656" w14:textId="5B4DBE25"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6657C75D" w14:textId="77777777" w:rsidTr="00E10C6E">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154B8A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128</w:t>
            </w:r>
          </w:p>
        </w:tc>
        <w:tc>
          <w:tcPr>
            <w:tcW w:w="5000" w:type="dxa"/>
            <w:gridSpan w:val="4"/>
            <w:vMerge w:val="restart"/>
            <w:tcBorders>
              <w:top w:val="nil"/>
              <w:left w:val="single" w:sz="4" w:space="0" w:color="auto"/>
              <w:bottom w:val="nil"/>
              <w:right w:val="nil"/>
            </w:tcBorders>
            <w:shd w:val="clear" w:color="auto" w:fill="auto"/>
            <w:hideMark/>
          </w:tcPr>
          <w:p w14:paraId="0A3D34E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кранiв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маевського</w:t>
            </w:r>
            <w:proofErr w:type="spellEnd"/>
          </w:p>
        </w:tc>
        <w:tc>
          <w:tcPr>
            <w:tcW w:w="1280" w:type="dxa"/>
            <w:vMerge w:val="restart"/>
            <w:tcBorders>
              <w:top w:val="nil"/>
              <w:left w:val="single" w:sz="4" w:space="0" w:color="auto"/>
              <w:bottom w:val="nil"/>
              <w:right w:val="nil"/>
            </w:tcBorders>
            <w:shd w:val="clear" w:color="auto" w:fill="auto"/>
            <w:hideMark/>
          </w:tcPr>
          <w:p w14:paraId="6922CE3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комплект</w:t>
            </w:r>
          </w:p>
        </w:tc>
        <w:tc>
          <w:tcPr>
            <w:tcW w:w="1260" w:type="dxa"/>
            <w:gridSpan w:val="2"/>
            <w:vMerge w:val="restart"/>
            <w:tcBorders>
              <w:top w:val="nil"/>
              <w:left w:val="single" w:sz="4" w:space="0" w:color="auto"/>
              <w:bottom w:val="nil"/>
              <w:right w:val="nil"/>
            </w:tcBorders>
            <w:shd w:val="clear" w:color="auto" w:fill="auto"/>
            <w:hideMark/>
          </w:tcPr>
          <w:p w14:paraId="774E077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w:t>
            </w:r>
          </w:p>
        </w:tc>
        <w:tc>
          <w:tcPr>
            <w:tcW w:w="1400" w:type="dxa"/>
            <w:tcBorders>
              <w:top w:val="nil"/>
              <w:left w:val="single" w:sz="4" w:space="0" w:color="auto"/>
              <w:bottom w:val="nil"/>
              <w:right w:val="single" w:sz="4" w:space="0" w:color="auto"/>
            </w:tcBorders>
            <w:shd w:val="clear" w:color="auto" w:fill="auto"/>
          </w:tcPr>
          <w:p w14:paraId="078076BC" w14:textId="508469DB"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r>
      <w:tr w:rsidR="008B46D3" w:rsidRPr="008B46D3" w14:paraId="5ED38480" w14:textId="77777777" w:rsidTr="00E10C6E">
        <w:trPr>
          <w:trHeight w:val="195"/>
        </w:trPr>
        <w:tc>
          <w:tcPr>
            <w:tcW w:w="1140" w:type="dxa"/>
            <w:gridSpan w:val="2"/>
            <w:vMerge/>
            <w:tcBorders>
              <w:top w:val="nil"/>
              <w:left w:val="single" w:sz="4" w:space="0" w:color="auto"/>
              <w:bottom w:val="nil"/>
              <w:right w:val="single" w:sz="4" w:space="0" w:color="000000"/>
            </w:tcBorders>
            <w:vAlign w:val="center"/>
            <w:hideMark/>
          </w:tcPr>
          <w:p w14:paraId="5088160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FC2AD5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A80BA6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77C969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1A9815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9F84FA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38F0E8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129</w:t>
            </w:r>
          </w:p>
        </w:tc>
        <w:tc>
          <w:tcPr>
            <w:tcW w:w="5000" w:type="dxa"/>
            <w:gridSpan w:val="4"/>
            <w:vMerge w:val="restart"/>
            <w:tcBorders>
              <w:top w:val="nil"/>
              <w:left w:val="single" w:sz="4" w:space="0" w:color="auto"/>
              <w:bottom w:val="nil"/>
              <w:right w:val="nil"/>
            </w:tcBorders>
            <w:shd w:val="clear" w:color="auto" w:fill="auto"/>
            <w:hideMark/>
          </w:tcPr>
          <w:p w14:paraId="522DF35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Кран </w:t>
            </w:r>
            <w:proofErr w:type="spellStart"/>
            <w:r w:rsidRPr="00FF1CC6">
              <w:rPr>
                <w:rFonts w:ascii="Times New Roman" w:eastAsia="Times New Roman" w:hAnsi="Times New Roman" w:cs="Times New Roman"/>
                <w:color w:val="000000"/>
                <w:sz w:val="20"/>
                <w:szCs w:val="20"/>
                <w:lang w:eastAsia="ru-RU"/>
              </w:rPr>
              <w:t>маевського</w:t>
            </w:r>
            <w:proofErr w:type="spellEnd"/>
            <w:r w:rsidRPr="00FF1CC6">
              <w:rPr>
                <w:rFonts w:ascii="Times New Roman" w:eastAsia="Times New Roman" w:hAnsi="Times New Roman" w:cs="Times New Roman"/>
                <w:color w:val="000000"/>
                <w:sz w:val="20"/>
                <w:szCs w:val="20"/>
                <w:lang w:eastAsia="ru-RU"/>
              </w:rPr>
              <w:t>(</w:t>
            </w:r>
            <w:proofErr w:type="spellStart"/>
            <w:r w:rsidRPr="00FF1CC6">
              <w:rPr>
                <w:rFonts w:ascii="Times New Roman" w:eastAsia="Times New Roman" w:hAnsi="Times New Roman" w:cs="Times New Roman"/>
                <w:color w:val="000000"/>
                <w:sz w:val="20"/>
                <w:szCs w:val="20"/>
                <w:lang w:eastAsia="ru-RU"/>
              </w:rPr>
              <w:t>розповітрювач</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47DC37F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65C4B9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w:t>
            </w:r>
          </w:p>
        </w:tc>
        <w:tc>
          <w:tcPr>
            <w:tcW w:w="1400" w:type="dxa"/>
            <w:tcBorders>
              <w:top w:val="nil"/>
              <w:left w:val="single" w:sz="4" w:space="0" w:color="auto"/>
              <w:bottom w:val="nil"/>
              <w:right w:val="single" w:sz="4" w:space="0" w:color="auto"/>
            </w:tcBorders>
            <w:shd w:val="clear" w:color="auto" w:fill="auto"/>
            <w:noWrap/>
            <w:hideMark/>
          </w:tcPr>
          <w:p w14:paraId="7DCC843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89A55AC" w14:textId="77777777" w:rsidTr="00E10C6E">
        <w:trPr>
          <w:trHeight w:val="132"/>
        </w:trPr>
        <w:tc>
          <w:tcPr>
            <w:tcW w:w="1140" w:type="dxa"/>
            <w:gridSpan w:val="2"/>
            <w:vMerge/>
            <w:tcBorders>
              <w:top w:val="nil"/>
              <w:left w:val="single" w:sz="4" w:space="0" w:color="auto"/>
              <w:bottom w:val="nil"/>
              <w:right w:val="single" w:sz="4" w:space="0" w:color="000000"/>
            </w:tcBorders>
            <w:vAlign w:val="center"/>
            <w:hideMark/>
          </w:tcPr>
          <w:p w14:paraId="36156DB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F1E3B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5D5D98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807FBA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54EBC4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65439C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3D58BD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130</w:t>
            </w:r>
          </w:p>
        </w:tc>
        <w:tc>
          <w:tcPr>
            <w:tcW w:w="5000" w:type="dxa"/>
            <w:gridSpan w:val="4"/>
            <w:vMerge w:val="restart"/>
            <w:tcBorders>
              <w:top w:val="nil"/>
              <w:left w:val="single" w:sz="4" w:space="0" w:color="auto"/>
              <w:bottom w:val="nil"/>
              <w:right w:val="nil"/>
            </w:tcBorders>
            <w:shd w:val="clear" w:color="auto" w:fill="auto"/>
            <w:hideMark/>
          </w:tcPr>
          <w:p w14:paraId="12618CB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кранiв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кульових</w:t>
            </w:r>
            <w:proofErr w:type="spellEnd"/>
          </w:p>
        </w:tc>
        <w:tc>
          <w:tcPr>
            <w:tcW w:w="1280" w:type="dxa"/>
            <w:vMerge w:val="restart"/>
            <w:tcBorders>
              <w:top w:val="nil"/>
              <w:left w:val="single" w:sz="4" w:space="0" w:color="auto"/>
              <w:bottom w:val="nil"/>
              <w:right w:val="nil"/>
            </w:tcBorders>
            <w:shd w:val="clear" w:color="auto" w:fill="auto"/>
            <w:hideMark/>
          </w:tcPr>
          <w:p w14:paraId="436046B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комплект</w:t>
            </w:r>
          </w:p>
        </w:tc>
        <w:tc>
          <w:tcPr>
            <w:tcW w:w="1260" w:type="dxa"/>
            <w:gridSpan w:val="2"/>
            <w:vMerge w:val="restart"/>
            <w:tcBorders>
              <w:top w:val="nil"/>
              <w:left w:val="single" w:sz="4" w:space="0" w:color="auto"/>
              <w:bottom w:val="nil"/>
              <w:right w:val="nil"/>
            </w:tcBorders>
            <w:shd w:val="clear" w:color="auto" w:fill="auto"/>
            <w:hideMark/>
          </w:tcPr>
          <w:p w14:paraId="5F86769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62</w:t>
            </w:r>
          </w:p>
        </w:tc>
        <w:tc>
          <w:tcPr>
            <w:tcW w:w="1400" w:type="dxa"/>
            <w:tcBorders>
              <w:top w:val="nil"/>
              <w:left w:val="single" w:sz="4" w:space="0" w:color="auto"/>
              <w:bottom w:val="nil"/>
              <w:right w:val="single" w:sz="4" w:space="0" w:color="auto"/>
            </w:tcBorders>
            <w:shd w:val="clear" w:color="auto" w:fill="auto"/>
            <w:hideMark/>
          </w:tcPr>
          <w:p w14:paraId="4481101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3025FA8" w14:textId="77777777" w:rsidTr="00E10C6E">
        <w:trPr>
          <w:trHeight w:val="68"/>
        </w:trPr>
        <w:tc>
          <w:tcPr>
            <w:tcW w:w="1140" w:type="dxa"/>
            <w:gridSpan w:val="2"/>
            <w:vMerge/>
            <w:tcBorders>
              <w:top w:val="nil"/>
              <w:left w:val="single" w:sz="4" w:space="0" w:color="auto"/>
              <w:bottom w:val="nil"/>
              <w:right w:val="single" w:sz="4" w:space="0" w:color="000000"/>
            </w:tcBorders>
            <w:vAlign w:val="center"/>
            <w:hideMark/>
          </w:tcPr>
          <w:p w14:paraId="08382EF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E6EF77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217CD5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62C94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756AB9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17CC2B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D1C7DA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131</w:t>
            </w:r>
          </w:p>
        </w:tc>
        <w:tc>
          <w:tcPr>
            <w:tcW w:w="5000" w:type="dxa"/>
            <w:gridSpan w:val="4"/>
            <w:vMerge w:val="restart"/>
            <w:tcBorders>
              <w:top w:val="nil"/>
              <w:left w:val="single" w:sz="4" w:space="0" w:color="auto"/>
              <w:bottom w:val="nil"/>
              <w:right w:val="nil"/>
            </w:tcBorders>
            <w:shd w:val="clear" w:color="auto" w:fill="auto"/>
            <w:hideMark/>
          </w:tcPr>
          <w:p w14:paraId="390D76C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Кран </w:t>
            </w:r>
            <w:proofErr w:type="spellStart"/>
            <w:r w:rsidRPr="00FF1CC6">
              <w:rPr>
                <w:rFonts w:ascii="Times New Roman" w:eastAsia="Times New Roman" w:hAnsi="Times New Roman" w:cs="Times New Roman"/>
                <w:color w:val="000000"/>
                <w:sz w:val="20"/>
                <w:szCs w:val="20"/>
                <w:lang w:eastAsia="ru-RU"/>
              </w:rPr>
              <w:t>кульовий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вн-вн</w:t>
            </w:r>
            <w:proofErr w:type="spellEnd"/>
            <w:r w:rsidRPr="00FF1CC6">
              <w:rPr>
                <w:rFonts w:ascii="Times New Roman" w:eastAsia="Times New Roman" w:hAnsi="Times New Roman" w:cs="Times New Roman"/>
                <w:color w:val="000000"/>
                <w:sz w:val="20"/>
                <w:szCs w:val="20"/>
                <w:lang w:eastAsia="ru-RU"/>
              </w:rPr>
              <w:t xml:space="preserve"> 3/4</w:t>
            </w:r>
            <w:proofErr w:type="gramStart"/>
            <w:r w:rsidRPr="00FF1CC6">
              <w:rPr>
                <w:rFonts w:ascii="Times New Roman" w:eastAsia="Times New Roman" w:hAnsi="Times New Roman" w:cs="Times New Roman"/>
                <w:color w:val="000000"/>
                <w:sz w:val="20"/>
                <w:szCs w:val="20"/>
                <w:lang w:eastAsia="ru-RU"/>
              </w:rPr>
              <w:t>"  PN</w:t>
            </w:r>
            <w:proofErr w:type="gramEnd"/>
            <w:r w:rsidRPr="00FF1CC6">
              <w:rPr>
                <w:rFonts w:ascii="Times New Roman" w:eastAsia="Times New Roman" w:hAnsi="Times New Roman" w:cs="Times New Roman"/>
                <w:color w:val="000000"/>
                <w:sz w:val="20"/>
                <w:szCs w:val="20"/>
                <w:lang w:eastAsia="ru-RU"/>
              </w:rPr>
              <w:t>=6атм</w:t>
            </w:r>
          </w:p>
        </w:tc>
        <w:tc>
          <w:tcPr>
            <w:tcW w:w="1280" w:type="dxa"/>
            <w:vMerge w:val="restart"/>
            <w:tcBorders>
              <w:top w:val="nil"/>
              <w:left w:val="single" w:sz="4" w:space="0" w:color="auto"/>
              <w:bottom w:val="nil"/>
              <w:right w:val="nil"/>
            </w:tcBorders>
            <w:shd w:val="clear" w:color="auto" w:fill="auto"/>
            <w:hideMark/>
          </w:tcPr>
          <w:p w14:paraId="549203C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0A813E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w:t>
            </w:r>
          </w:p>
        </w:tc>
        <w:tc>
          <w:tcPr>
            <w:tcW w:w="1400" w:type="dxa"/>
            <w:tcBorders>
              <w:top w:val="nil"/>
              <w:left w:val="single" w:sz="4" w:space="0" w:color="auto"/>
              <w:bottom w:val="nil"/>
              <w:right w:val="single" w:sz="4" w:space="0" w:color="auto"/>
            </w:tcBorders>
            <w:shd w:val="clear" w:color="auto" w:fill="auto"/>
            <w:noWrap/>
            <w:hideMark/>
          </w:tcPr>
          <w:p w14:paraId="4B10759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550D38E" w14:textId="77777777" w:rsidTr="00E10C6E">
        <w:trPr>
          <w:trHeight w:val="68"/>
        </w:trPr>
        <w:tc>
          <w:tcPr>
            <w:tcW w:w="1140" w:type="dxa"/>
            <w:gridSpan w:val="2"/>
            <w:vMerge/>
            <w:tcBorders>
              <w:top w:val="nil"/>
              <w:left w:val="single" w:sz="4" w:space="0" w:color="auto"/>
              <w:bottom w:val="nil"/>
              <w:right w:val="single" w:sz="4" w:space="0" w:color="000000"/>
            </w:tcBorders>
            <w:vAlign w:val="center"/>
            <w:hideMark/>
          </w:tcPr>
          <w:p w14:paraId="3A46615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90FFF7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5C799E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567CC1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A0D8FC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9CC38C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8D0AC6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132</w:t>
            </w:r>
          </w:p>
        </w:tc>
        <w:tc>
          <w:tcPr>
            <w:tcW w:w="5000" w:type="dxa"/>
            <w:gridSpan w:val="4"/>
            <w:vMerge w:val="restart"/>
            <w:tcBorders>
              <w:top w:val="nil"/>
              <w:left w:val="single" w:sz="4" w:space="0" w:color="auto"/>
              <w:bottom w:val="nil"/>
              <w:right w:val="nil"/>
            </w:tcBorders>
            <w:shd w:val="clear" w:color="auto" w:fill="auto"/>
            <w:hideMark/>
          </w:tcPr>
          <w:p w14:paraId="7872BFA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Вентиль HERZ-GP </w:t>
            </w:r>
            <w:proofErr w:type="spellStart"/>
            <w:r w:rsidRPr="00FF1CC6">
              <w:rPr>
                <w:rFonts w:ascii="Times New Roman" w:eastAsia="Times New Roman" w:hAnsi="Times New Roman" w:cs="Times New Roman"/>
                <w:color w:val="000000"/>
                <w:sz w:val="20"/>
                <w:szCs w:val="20"/>
                <w:lang w:eastAsia="ru-RU"/>
              </w:rPr>
              <w:t>прохідний</w:t>
            </w:r>
            <w:proofErr w:type="spellEnd"/>
            <w:r w:rsidRPr="00FF1CC6">
              <w:rPr>
                <w:rFonts w:ascii="Times New Roman" w:eastAsia="Times New Roman" w:hAnsi="Times New Roman" w:cs="Times New Roman"/>
                <w:color w:val="000000"/>
                <w:sz w:val="20"/>
                <w:szCs w:val="20"/>
                <w:lang w:eastAsia="ru-RU"/>
              </w:rPr>
              <w:t xml:space="preserve"> 3/4"</w:t>
            </w:r>
          </w:p>
        </w:tc>
        <w:tc>
          <w:tcPr>
            <w:tcW w:w="1280" w:type="dxa"/>
            <w:vMerge w:val="restart"/>
            <w:tcBorders>
              <w:top w:val="nil"/>
              <w:left w:val="single" w:sz="4" w:space="0" w:color="auto"/>
              <w:bottom w:val="nil"/>
              <w:right w:val="nil"/>
            </w:tcBorders>
            <w:shd w:val="clear" w:color="auto" w:fill="auto"/>
            <w:hideMark/>
          </w:tcPr>
          <w:p w14:paraId="652EB05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B3021F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w:t>
            </w:r>
          </w:p>
        </w:tc>
        <w:tc>
          <w:tcPr>
            <w:tcW w:w="1400" w:type="dxa"/>
            <w:tcBorders>
              <w:top w:val="nil"/>
              <w:left w:val="single" w:sz="4" w:space="0" w:color="auto"/>
              <w:bottom w:val="nil"/>
              <w:right w:val="single" w:sz="4" w:space="0" w:color="auto"/>
            </w:tcBorders>
            <w:shd w:val="clear" w:color="auto" w:fill="auto"/>
            <w:noWrap/>
            <w:hideMark/>
          </w:tcPr>
          <w:p w14:paraId="1094068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E75AB3F" w14:textId="77777777" w:rsidTr="00E10C6E">
        <w:trPr>
          <w:trHeight w:val="68"/>
        </w:trPr>
        <w:tc>
          <w:tcPr>
            <w:tcW w:w="1140" w:type="dxa"/>
            <w:gridSpan w:val="2"/>
            <w:vMerge/>
            <w:tcBorders>
              <w:top w:val="nil"/>
              <w:left w:val="single" w:sz="4" w:space="0" w:color="auto"/>
              <w:bottom w:val="nil"/>
              <w:right w:val="single" w:sz="4" w:space="0" w:color="000000"/>
            </w:tcBorders>
            <w:vAlign w:val="center"/>
            <w:hideMark/>
          </w:tcPr>
          <w:p w14:paraId="4AABC15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A24777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408537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E77F03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A489B2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C45205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337559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133</w:t>
            </w:r>
          </w:p>
        </w:tc>
        <w:tc>
          <w:tcPr>
            <w:tcW w:w="5000" w:type="dxa"/>
            <w:gridSpan w:val="4"/>
            <w:vMerge w:val="restart"/>
            <w:tcBorders>
              <w:top w:val="nil"/>
              <w:left w:val="single" w:sz="4" w:space="0" w:color="auto"/>
              <w:bottom w:val="nil"/>
              <w:right w:val="nil"/>
            </w:tcBorders>
            <w:shd w:val="clear" w:color="auto" w:fill="auto"/>
            <w:hideMark/>
          </w:tcPr>
          <w:p w14:paraId="1CDA990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опалювальних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радіаторів</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сталевих</w:t>
            </w:r>
            <w:proofErr w:type="spellEnd"/>
          </w:p>
        </w:tc>
        <w:tc>
          <w:tcPr>
            <w:tcW w:w="1280" w:type="dxa"/>
            <w:vMerge w:val="restart"/>
            <w:tcBorders>
              <w:top w:val="nil"/>
              <w:left w:val="single" w:sz="4" w:space="0" w:color="auto"/>
              <w:bottom w:val="nil"/>
              <w:right w:val="nil"/>
            </w:tcBorders>
            <w:shd w:val="clear" w:color="auto" w:fill="auto"/>
            <w:hideMark/>
          </w:tcPr>
          <w:p w14:paraId="092D9D5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100кВт</w:t>
            </w:r>
          </w:p>
        </w:tc>
        <w:tc>
          <w:tcPr>
            <w:tcW w:w="1260" w:type="dxa"/>
            <w:gridSpan w:val="2"/>
            <w:vMerge w:val="restart"/>
            <w:tcBorders>
              <w:top w:val="nil"/>
              <w:left w:val="single" w:sz="4" w:space="0" w:color="auto"/>
              <w:bottom w:val="nil"/>
              <w:right w:val="nil"/>
            </w:tcBorders>
            <w:shd w:val="clear" w:color="auto" w:fill="auto"/>
            <w:hideMark/>
          </w:tcPr>
          <w:p w14:paraId="35F955B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0,3564</w:t>
            </w:r>
          </w:p>
        </w:tc>
        <w:tc>
          <w:tcPr>
            <w:tcW w:w="1400" w:type="dxa"/>
            <w:tcBorders>
              <w:top w:val="nil"/>
              <w:left w:val="single" w:sz="4" w:space="0" w:color="auto"/>
              <w:bottom w:val="nil"/>
              <w:right w:val="single" w:sz="4" w:space="0" w:color="auto"/>
            </w:tcBorders>
            <w:shd w:val="clear" w:color="auto" w:fill="auto"/>
            <w:hideMark/>
          </w:tcPr>
          <w:p w14:paraId="3959274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A88FE18"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2F791D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EA38B5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325BAD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97E687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17B195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F3E06B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488BB7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134</w:t>
            </w:r>
          </w:p>
        </w:tc>
        <w:tc>
          <w:tcPr>
            <w:tcW w:w="5000" w:type="dxa"/>
            <w:gridSpan w:val="4"/>
            <w:vMerge w:val="restart"/>
            <w:tcBorders>
              <w:top w:val="nil"/>
              <w:left w:val="single" w:sz="4" w:space="0" w:color="auto"/>
              <w:bottom w:val="nil"/>
              <w:right w:val="nil"/>
            </w:tcBorders>
            <w:shd w:val="clear" w:color="auto" w:fill="auto"/>
            <w:hideMark/>
          </w:tcPr>
          <w:p w14:paraId="0C8D329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Кріплення</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приладів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опалення</w:t>
            </w:r>
            <w:proofErr w:type="spellEnd"/>
            <w:r w:rsidRPr="00FF1CC6">
              <w:rPr>
                <w:rFonts w:ascii="Times New Roman" w:eastAsia="Times New Roman" w:hAnsi="Times New Roman" w:cs="Times New Roman"/>
                <w:color w:val="000000"/>
                <w:sz w:val="20"/>
                <w:szCs w:val="20"/>
                <w:lang w:eastAsia="ru-RU"/>
              </w:rPr>
              <w:t xml:space="preserve"> </w:t>
            </w:r>
          </w:p>
        </w:tc>
        <w:tc>
          <w:tcPr>
            <w:tcW w:w="1280" w:type="dxa"/>
            <w:vMerge w:val="restart"/>
            <w:tcBorders>
              <w:top w:val="nil"/>
              <w:left w:val="single" w:sz="4" w:space="0" w:color="auto"/>
              <w:bottom w:val="nil"/>
              <w:right w:val="nil"/>
            </w:tcBorders>
            <w:shd w:val="clear" w:color="auto" w:fill="auto"/>
            <w:hideMark/>
          </w:tcPr>
          <w:p w14:paraId="1FDA29E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комплект</w:t>
            </w:r>
          </w:p>
        </w:tc>
        <w:tc>
          <w:tcPr>
            <w:tcW w:w="1260" w:type="dxa"/>
            <w:gridSpan w:val="2"/>
            <w:vMerge w:val="restart"/>
            <w:tcBorders>
              <w:top w:val="nil"/>
              <w:left w:val="single" w:sz="4" w:space="0" w:color="auto"/>
              <w:bottom w:val="nil"/>
              <w:right w:val="nil"/>
            </w:tcBorders>
            <w:shd w:val="clear" w:color="auto" w:fill="auto"/>
            <w:hideMark/>
          </w:tcPr>
          <w:p w14:paraId="0F85C64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w:t>
            </w:r>
          </w:p>
        </w:tc>
        <w:tc>
          <w:tcPr>
            <w:tcW w:w="1400" w:type="dxa"/>
            <w:tcBorders>
              <w:top w:val="nil"/>
              <w:left w:val="single" w:sz="4" w:space="0" w:color="auto"/>
              <w:bottom w:val="nil"/>
              <w:right w:val="single" w:sz="4" w:space="0" w:color="auto"/>
            </w:tcBorders>
            <w:shd w:val="clear" w:color="auto" w:fill="auto"/>
            <w:noWrap/>
            <w:hideMark/>
          </w:tcPr>
          <w:p w14:paraId="1A1553D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4965065" w14:textId="77777777" w:rsidTr="00E10C6E">
        <w:trPr>
          <w:trHeight w:val="68"/>
        </w:trPr>
        <w:tc>
          <w:tcPr>
            <w:tcW w:w="1140" w:type="dxa"/>
            <w:gridSpan w:val="2"/>
            <w:vMerge/>
            <w:tcBorders>
              <w:top w:val="nil"/>
              <w:left w:val="single" w:sz="4" w:space="0" w:color="auto"/>
              <w:bottom w:val="nil"/>
              <w:right w:val="single" w:sz="4" w:space="0" w:color="000000"/>
            </w:tcBorders>
            <w:vAlign w:val="center"/>
            <w:hideMark/>
          </w:tcPr>
          <w:p w14:paraId="4995843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7FECA2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49D807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956810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6A149B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D35959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596F4C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135</w:t>
            </w:r>
          </w:p>
        </w:tc>
        <w:tc>
          <w:tcPr>
            <w:tcW w:w="5000" w:type="dxa"/>
            <w:gridSpan w:val="4"/>
            <w:vMerge w:val="restart"/>
            <w:tcBorders>
              <w:top w:val="nil"/>
              <w:left w:val="single" w:sz="4" w:space="0" w:color="auto"/>
              <w:bottom w:val="nil"/>
              <w:right w:val="nil"/>
            </w:tcBorders>
            <w:shd w:val="clear" w:color="auto" w:fill="auto"/>
            <w:hideMark/>
          </w:tcPr>
          <w:p w14:paraId="0B39581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Радіатори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біметалевий</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плаский</w:t>
            </w:r>
            <w:proofErr w:type="spellEnd"/>
            <w:r w:rsidRPr="00FF1CC6">
              <w:rPr>
                <w:rFonts w:ascii="Times New Roman" w:eastAsia="Times New Roman" w:hAnsi="Times New Roman" w:cs="Times New Roman"/>
                <w:color w:val="000000"/>
                <w:sz w:val="20"/>
                <w:szCs w:val="20"/>
                <w:lang w:eastAsia="ru-RU"/>
              </w:rPr>
              <w:t xml:space="preserve">  Н</w:t>
            </w:r>
            <w:proofErr w:type="gramEnd"/>
            <w:r w:rsidRPr="00FF1CC6">
              <w:rPr>
                <w:rFonts w:ascii="Times New Roman" w:eastAsia="Times New Roman" w:hAnsi="Times New Roman" w:cs="Times New Roman"/>
                <w:color w:val="000000"/>
                <w:sz w:val="20"/>
                <w:szCs w:val="20"/>
                <w:lang w:eastAsia="ru-RU"/>
              </w:rPr>
              <w:t>=500, 4</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секції</w:t>
            </w:r>
            <w:proofErr w:type="spellEnd"/>
            <w:r w:rsidRPr="00FF1CC6">
              <w:rPr>
                <w:rFonts w:ascii="Times New Roman" w:eastAsia="Times New Roman" w:hAnsi="Times New Roman" w:cs="Times New Roman"/>
                <w:color w:val="000000"/>
                <w:sz w:val="20"/>
                <w:szCs w:val="20"/>
                <w:lang w:eastAsia="ru-RU"/>
              </w:rPr>
              <w:t xml:space="preserve"> ( В КОМПЛЕКТІ) 0,165 кВт х 4  сек. = 0,</w:t>
            </w:r>
            <w:r w:rsidRPr="00FF1CC6">
              <w:rPr>
                <w:rFonts w:ascii="Times New Roman" w:eastAsia="Times New Roman" w:hAnsi="Times New Roman" w:cs="Times New Roman"/>
                <w:color w:val="000000"/>
                <w:sz w:val="20"/>
                <w:szCs w:val="20"/>
                <w:lang w:eastAsia="ru-RU"/>
              </w:rPr>
              <w:br/>
              <w:t xml:space="preserve">66 кВт  х 2 </w:t>
            </w:r>
            <w:proofErr w:type="spellStart"/>
            <w:r w:rsidRPr="00FF1CC6">
              <w:rPr>
                <w:rFonts w:ascii="Times New Roman" w:eastAsia="Times New Roman" w:hAnsi="Times New Roman" w:cs="Times New Roman"/>
                <w:color w:val="000000"/>
                <w:sz w:val="20"/>
                <w:szCs w:val="20"/>
                <w:lang w:eastAsia="ru-RU"/>
              </w:rPr>
              <w:t>шт</w:t>
            </w:r>
            <w:proofErr w:type="spellEnd"/>
            <w:r w:rsidRPr="00FF1CC6">
              <w:rPr>
                <w:rFonts w:ascii="Times New Roman" w:eastAsia="Times New Roman" w:hAnsi="Times New Roman" w:cs="Times New Roman"/>
                <w:color w:val="000000"/>
                <w:sz w:val="20"/>
                <w:szCs w:val="20"/>
                <w:lang w:eastAsia="ru-RU"/>
              </w:rPr>
              <w:t xml:space="preserve"> = 1,32 кВт</w:t>
            </w:r>
          </w:p>
        </w:tc>
        <w:tc>
          <w:tcPr>
            <w:tcW w:w="1280" w:type="dxa"/>
            <w:vMerge w:val="restart"/>
            <w:tcBorders>
              <w:top w:val="nil"/>
              <w:left w:val="single" w:sz="4" w:space="0" w:color="auto"/>
              <w:bottom w:val="nil"/>
              <w:right w:val="nil"/>
            </w:tcBorders>
            <w:shd w:val="clear" w:color="auto" w:fill="auto"/>
            <w:hideMark/>
          </w:tcPr>
          <w:p w14:paraId="31F4AC5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28369F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568591C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EF499A2"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BB7D09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5C90BF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CDBD81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8FEE03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4EDB99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4DF2AC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8B6D14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136</w:t>
            </w:r>
          </w:p>
        </w:tc>
        <w:tc>
          <w:tcPr>
            <w:tcW w:w="5000" w:type="dxa"/>
            <w:gridSpan w:val="4"/>
            <w:vMerge w:val="restart"/>
            <w:tcBorders>
              <w:top w:val="nil"/>
              <w:left w:val="single" w:sz="4" w:space="0" w:color="auto"/>
              <w:bottom w:val="nil"/>
              <w:right w:val="nil"/>
            </w:tcBorders>
            <w:shd w:val="clear" w:color="auto" w:fill="auto"/>
            <w:hideMark/>
          </w:tcPr>
          <w:p w14:paraId="6886E97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Радіатори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біметалевий</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плаский</w:t>
            </w:r>
            <w:proofErr w:type="spellEnd"/>
            <w:r w:rsidRPr="00FF1CC6">
              <w:rPr>
                <w:rFonts w:ascii="Times New Roman" w:eastAsia="Times New Roman" w:hAnsi="Times New Roman" w:cs="Times New Roman"/>
                <w:color w:val="000000"/>
                <w:sz w:val="20"/>
                <w:szCs w:val="20"/>
                <w:lang w:eastAsia="ru-RU"/>
              </w:rPr>
              <w:t xml:space="preserve">  Н</w:t>
            </w:r>
            <w:proofErr w:type="gramEnd"/>
            <w:r w:rsidRPr="00FF1CC6">
              <w:rPr>
                <w:rFonts w:ascii="Times New Roman" w:eastAsia="Times New Roman" w:hAnsi="Times New Roman" w:cs="Times New Roman"/>
                <w:color w:val="000000"/>
                <w:sz w:val="20"/>
                <w:szCs w:val="20"/>
                <w:lang w:eastAsia="ru-RU"/>
              </w:rPr>
              <w:t>=500, 6</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секції</w:t>
            </w:r>
            <w:proofErr w:type="spellEnd"/>
            <w:r w:rsidRPr="00FF1CC6">
              <w:rPr>
                <w:rFonts w:ascii="Times New Roman" w:eastAsia="Times New Roman" w:hAnsi="Times New Roman" w:cs="Times New Roman"/>
                <w:color w:val="000000"/>
                <w:sz w:val="20"/>
                <w:szCs w:val="20"/>
                <w:lang w:eastAsia="ru-RU"/>
              </w:rPr>
              <w:t xml:space="preserve"> ( В КОМПЛЕКТІ)  0,165 кВт х 6 сек. = 0,</w:t>
            </w:r>
            <w:r w:rsidRPr="00FF1CC6">
              <w:rPr>
                <w:rFonts w:ascii="Times New Roman" w:eastAsia="Times New Roman" w:hAnsi="Times New Roman" w:cs="Times New Roman"/>
                <w:color w:val="000000"/>
                <w:sz w:val="20"/>
                <w:szCs w:val="20"/>
                <w:lang w:eastAsia="ru-RU"/>
              </w:rPr>
              <w:br/>
              <w:t xml:space="preserve">99 кВт х 13 </w:t>
            </w:r>
            <w:proofErr w:type="spellStart"/>
            <w:r w:rsidRPr="00FF1CC6">
              <w:rPr>
                <w:rFonts w:ascii="Times New Roman" w:eastAsia="Times New Roman" w:hAnsi="Times New Roman" w:cs="Times New Roman"/>
                <w:color w:val="000000"/>
                <w:sz w:val="20"/>
                <w:szCs w:val="20"/>
                <w:lang w:eastAsia="ru-RU"/>
              </w:rPr>
              <w:t>шт</w:t>
            </w:r>
            <w:proofErr w:type="spellEnd"/>
            <w:r w:rsidRPr="00FF1CC6">
              <w:rPr>
                <w:rFonts w:ascii="Times New Roman" w:eastAsia="Times New Roman" w:hAnsi="Times New Roman" w:cs="Times New Roman"/>
                <w:color w:val="000000"/>
                <w:sz w:val="20"/>
                <w:szCs w:val="20"/>
                <w:lang w:eastAsia="ru-RU"/>
              </w:rPr>
              <w:t xml:space="preserve"> = 12,87 кВт</w:t>
            </w:r>
          </w:p>
        </w:tc>
        <w:tc>
          <w:tcPr>
            <w:tcW w:w="1280" w:type="dxa"/>
            <w:vMerge w:val="restart"/>
            <w:tcBorders>
              <w:top w:val="nil"/>
              <w:left w:val="single" w:sz="4" w:space="0" w:color="auto"/>
              <w:bottom w:val="nil"/>
              <w:right w:val="nil"/>
            </w:tcBorders>
            <w:shd w:val="clear" w:color="auto" w:fill="auto"/>
            <w:hideMark/>
          </w:tcPr>
          <w:p w14:paraId="1AB6F97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88DC49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w:t>
            </w:r>
          </w:p>
        </w:tc>
        <w:tc>
          <w:tcPr>
            <w:tcW w:w="1400" w:type="dxa"/>
            <w:tcBorders>
              <w:top w:val="nil"/>
              <w:left w:val="single" w:sz="4" w:space="0" w:color="auto"/>
              <w:bottom w:val="nil"/>
              <w:right w:val="single" w:sz="4" w:space="0" w:color="auto"/>
            </w:tcBorders>
            <w:shd w:val="clear" w:color="auto" w:fill="auto"/>
            <w:noWrap/>
            <w:hideMark/>
          </w:tcPr>
          <w:p w14:paraId="71BAC33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F30A99A"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07A125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61EE7A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AA9CD2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F30490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A6F698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ADB355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8E743F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137</w:t>
            </w:r>
          </w:p>
        </w:tc>
        <w:tc>
          <w:tcPr>
            <w:tcW w:w="5000" w:type="dxa"/>
            <w:gridSpan w:val="4"/>
            <w:vMerge w:val="restart"/>
            <w:tcBorders>
              <w:top w:val="nil"/>
              <w:left w:val="single" w:sz="4" w:space="0" w:color="auto"/>
              <w:bottom w:val="nil"/>
              <w:right w:val="nil"/>
            </w:tcBorders>
            <w:shd w:val="clear" w:color="auto" w:fill="auto"/>
            <w:hideMark/>
          </w:tcPr>
          <w:p w14:paraId="5B26944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Радіатори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біметалевий</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плаский</w:t>
            </w:r>
            <w:proofErr w:type="spellEnd"/>
            <w:r w:rsidRPr="00FF1CC6">
              <w:rPr>
                <w:rFonts w:ascii="Times New Roman" w:eastAsia="Times New Roman" w:hAnsi="Times New Roman" w:cs="Times New Roman"/>
                <w:color w:val="000000"/>
                <w:sz w:val="20"/>
                <w:szCs w:val="20"/>
                <w:lang w:eastAsia="ru-RU"/>
              </w:rPr>
              <w:t xml:space="preserve">  Н</w:t>
            </w:r>
            <w:proofErr w:type="gramEnd"/>
            <w:r w:rsidRPr="00FF1CC6">
              <w:rPr>
                <w:rFonts w:ascii="Times New Roman" w:eastAsia="Times New Roman" w:hAnsi="Times New Roman" w:cs="Times New Roman"/>
                <w:color w:val="000000"/>
                <w:sz w:val="20"/>
                <w:szCs w:val="20"/>
                <w:lang w:eastAsia="ru-RU"/>
              </w:rPr>
              <w:t>=500,</w:t>
            </w:r>
            <w:r w:rsidRPr="00FF1CC6">
              <w:rPr>
                <w:rFonts w:ascii="Times New Roman" w:eastAsia="Times New Roman" w:hAnsi="Times New Roman" w:cs="Times New Roman"/>
                <w:color w:val="000000"/>
                <w:sz w:val="20"/>
                <w:szCs w:val="20"/>
                <w:lang w:eastAsia="ru-RU"/>
              </w:rPr>
              <w:br/>
              <w:t>7секції ( В КОМПЛЕКТІ) 0,165кВт х 7 сек. = 1,</w:t>
            </w:r>
            <w:r w:rsidRPr="00FF1CC6">
              <w:rPr>
                <w:rFonts w:ascii="Times New Roman" w:eastAsia="Times New Roman" w:hAnsi="Times New Roman" w:cs="Times New Roman"/>
                <w:color w:val="000000"/>
                <w:sz w:val="20"/>
                <w:szCs w:val="20"/>
                <w:lang w:eastAsia="ru-RU"/>
              </w:rPr>
              <w:br/>
              <w:t>155 кВт х 4 шт. = 4,62 кВт</w:t>
            </w:r>
          </w:p>
        </w:tc>
        <w:tc>
          <w:tcPr>
            <w:tcW w:w="1280" w:type="dxa"/>
            <w:vMerge w:val="restart"/>
            <w:tcBorders>
              <w:top w:val="nil"/>
              <w:left w:val="single" w:sz="4" w:space="0" w:color="auto"/>
              <w:bottom w:val="nil"/>
              <w:right w:val="nil"/>
            </w:tcBorders>
            <w:shd w:val="clear" w:color="auto" w:fill="auto"/>
            <w:hideMark/>
          </w:tcPr>
          <w:p w14:paraId="72140B5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603D96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w:t>
            </w:r>
          </w:p>
        </w:tc>
        <w:tc>
          <w:tcPr>
            <w:tcW w:w="1400" w:type="dxa"/>
            <w:tcBorders>
              <w:top w:val="nil"/>
              <w:left w:val="single" w:sz="4" w:space="0" w:color="auto"/>
              <w:bottom w:val="nil"/>
              <w:right w:val="single" w:sz="4" w:space="0" w:color="auto"/>
            </w:tcBorders>
            <w:shd w:val="clear" w:color="auto" w:fill="auto"/>
            <w:noWrap/>
            <w:hideMark/>
          </w:tcPr>
          <w:p w14:paraId="5CB730E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E08D1A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69AA31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56EE09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9AB3F7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9AEE26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53003A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667C5F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360693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138</w:t>
            </w:r>
          </w:p>
        </w:tc>
        <w:tc>
          <w:tcPr>
            <w:tcW w:w="5000" w:type="dxa"/>
            <w:gridSpan w:val="4"/>
            <w:vMerge w:val="restart"/>
            <w:tcBorders>
              <w:top w:val="nil"/>
              <w:left w:val="single" w:sz="4" w:space="0" w:color="auto"/>
              <w:bottom w:val="nil"/>
              <w:right w:val="nil"/>
            </w:tcBorders>
            <w:shd w:val="clear" w:color="auto" w:fill="auto"/>
            <w:hideMark/>
          </w:tcPr>
          <w:p w14:paraId="34B0F92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Радіатори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біметалевий</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плаский</w:t>
            </w:r>
            <w:proofErr w:type="spellEnd"/>
            <w:r w:rsidRPr="00FF1CC6">
              <w:rPr>
                <w:rFonts w:ascii="Times New Roman" w:eastAsia="Times New Roman" w:hAnsi="Times New Roman" w:cs="Times New Roman"/>
                <w:color w:val="000000"/>
                <w:sz w:val="20"/>
                <w:szCs w:val="20"/>
                <w:lang w:eastAsia="ru-RU"/>
              </w:rPr>
              <w:t xml:space="preserve">  Н</w:t>
            </w:r>
            <w:proofErr w:type="gramEnd"/>
            <w:r w:rsidRPr="00FF1CC6">
              <w:rPr>
                <w:rFonts w:ascii="Times New Roman" w:eastAsia="Times New Roman" w:hAnsi="Times New Roman" w:cs="Times New Roman"/>
                <w:color w:val="000000"/>
                <w:sz w:val="20"/>
                <w:szCs w:val="20"/>
                <w:lang w:eastAsia="ru-RU"/>
              </w:rPr>
              <w:t>=500,</w:t>
            </w:r>
            <w:r w:rsidRPr="00FF1CC6">
              <w:rPr>
                <w:rFonts w:ascii="Times New Roman" w:eastAsia="Times New Roman" w:hAnsi="Times New Roman" w:cs="Times New Roman"/>
                <w:color w:val="000000"/>
                <w:sz w:val="20"/>
                <w:szCs w:val="20"/>
                <w:lang w:eastAsia="ru-RU"/>
              </w:rPr>
              <w:br/>
              <w:t>8секції ( В КОМПЛЕКТІ)  0,165 кВт х8 сек. = 1,</w:t>
            </w:r>
            <w:r w:rsidRPr="00FF1CC6">
              <w:rPr>
                <w:rFonts w:ascii="Times New Roman" w:eastAsia="Times New Roman" w:hAnsi="Times New Roman" w:cs="Times New Roman"/>
                <w:color w:val="000000"/>
                <w:sz w:val="20"/>
                <w:szCs w:val="20"/>
                <w:lang w:eastAsia="ru-RU"/>
              </w:rPr>
              <w:br/>
              <w:t>32 кВт х 9 шт. = 11,88 кВт</w:t>
            </w:r>
          </w:p>
        </w:tc>
        <w:tc>
          <w:tcPr>
            <w:tcW w:w="1280" w:type="dxa"/>
            <w:vMerge w:val="restart"/>
            <w:tcBorders>
              <w:top w:val="nil"/>
              <w:left w:val="single" w:sz="4" w:space="0" w:color="auto"/>
              <w:bottom w:val="nil"/>
              <w:right w:val="nil"/>
            </w:tcBorders>
            <w:shd w:val="clear" w:color="auto" w:fill="auto"/>
            <w:hideMark/>
          </w:tcPr>
          <w:p w14:paraId="04536AB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F32D47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w:t>
            </w:r>
          </w:p>
        </w:tc>
        <w:tc>
          <w:tcPr>
            <w:tcW w:w="1400" w:type="dxa"/>
            <w:tcBorders>
              <w:top w:val="nil"/>
              <w:left w:val="single" w:sz="4" w:space="0" w:color="auto"/>
              <w:bottom w:val="nil"/>
              <w:right w:val="single" w:sz="4" w:space="0" w:color="auto"/>
            </w:tcBorders>
            <w:shd w:val="clear" w:color="auto" w:fill="auto"/>
            <w:noWrap/>
            <w:hideMark/>
          </w:tcPr>
          <w:p w14:paraId="2C0E949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AA19E6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6217AE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D74CD4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4F403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026A10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4FD75E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6F0F29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5477E3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139</w:t>
            </w:r>
          </w:p>
        </w:tc>
        <w:tc>
          <w:tcPr>
            <w:tcW w:w="5000" w:type="dxa"/>
            <w:gridSpan w:val="4"/>
            <w:vMerge w:val="restart"/>
            <w:tcBorders>
              <w:top w:val="nil"/>
              <w:left w:val="single" w:sz="4" w:space="0" w:color="auto"/>
              <w:bottom w:val="nil"/>
              <w:right w:val="nil"/>
            </w:tcBorders>
            <w:shd w:val="clear" w:color="auto" w:fill="auto"/>
            <w:hideMark/>
          </w:tcPr>
          <w:p w14:paraId="72C1A37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Радіатори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біметалевий</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плаский</w:t>
            </w:r>
            <w:proofErr w:type="spellEnd"/>
            <w:r w:rsidRPr="00FF1CC6">
              <w:rPr>
                <w:rFonts w:ascii="Times New Roman" w:eastAsia="Times New Roman" w:hAnsi="Times New Roman" w:cs="Times New Roman"/>
                <w:color w:val="000000"/>
                <w:sz w:val="20"/>
                <w:szCs w:val="20"/>
                <w:lang w:eastAsia="ru-RU"/>
              </w:rPr>
              <w:t xml:space="preserve">  Н</w:t>
            </w:r>
            <w:proofErr w:type="gramEnd"/>
            <w:r w:rsidRPr="00FF1CC6">
              <w:rPr>
                <w:rFonts w:ascii="Times New Roman" w:eastAsia="Times New Roman" w:hAnsi="Times New Roman" w:cs="Times New Roman"/>
                <w:color w:val="000000"/>
                <w:sz w:val="20"/>
                <w:szCs w:val="20"/>
                <w:lang w:eastAsia="ru-RU"/>
              </w:rPr>
              <w:t>=500,</w:t>
            </w:r>
            <w:r w:rsidRPr="00FF1CC6">
              <w:rPr>
                <w:rFonts w:ascii="Times New Roman" w:eastAsia="Times New Roman" w:hAnsi="Times New Roman" w:cs="Times New Roman"/>
                <w:color w:val="000000"/>
                <w:sz w:val="20"/>
                <w:szCs w:val="20"/>
                <w:lang w:eastAsia="ru-RU"/>
              </w:rPr>
              <w:br/>
              <w:t>9секції ( В КОМПЛЕКТІ) 0,165 кВт х 9 сек. =1,</w:t>
            </w:r>
            <w:r w:rsidRPr="00FF1CC6">
              <w:rPr>
                <w:rFonts w:ascii="Times New Roman" w:eastAsia="Times New Roman" w:hAnsi="Times New Roman" w:cs="Times New Roman"/>
                <w:color w:val="000000"/>
                <w:sz w:val="20"/>
                <w:szCs w:val="20"/>
                <w:lang w:eastAsia="ru-RU"/>
              </w:rPr>
              <w:br/>
              <w:t xml:space="preserve">485 кВт*2 </w:t>
            </w:r>
            <w:proofErr w:type="spellStart"/>
            <w:r w:rsidRPr="00FF1CC6">
              <w:rPr>
                <w:rFonts w:ascii="Times New Roman" w:eastAsia="Times New Roman" w:hAnsi="Times New Roman" w:cs="Times New Roman"/>
                <w:color w:val="000000"/>
                <w:sz w:val="20"/>
                <w:szCs w:val="20"/>
                <w:lang w:eastAsia="ru-RU"/>
              </w:rPr>
              <w:t>шт</w:t>
            </w:r>
            <w:proofErr w:type="spellEnd"/>
            <w:r w:rsidRPr="00FF1CC6">
              <w:rPr>
                <w:rFonts w:ascii="Times New Roman" w:eastAsia="Times New Roman" w:hAnsi="Times New Roman" w:cs="Times New Roman"/>
                <w:color w:val="000000"/>
                <w:sz w:val="20"/>
                <w:szCs w:val="20"/>
                <w:lang w:eastAsia="ru-RU"/>
              </w:rPr>
              <w:t>=2,97 кВт</w:t>
            </w:r>
          </w:p>
        </w:tc>
        <w:tc>
          <w:tcPr>
            <w:tcW w:w="1280" w:type="dxa"/>
            <w:vMerge w:val="restart"/>
            <w:tcBorders>
              <w:top w:val="nil"/>
              <w:left w:val="single" w:sz="4" w:space="0" w:color="auto"/>
              <w:bottom w:val="nil"/>
              <w:right w:val="nil"/>
            </w:tcBorders>
            <w:shd w:val="clear" w:color="auto" w:fill="auto"/>
            <w:hideMark/>
          </w:tcPr>
          <w:p w14:paraId="09A857B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A39880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2C23729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20F94C4"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497408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99270C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1FE3D7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187F14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7408A8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A853D1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ACB0BB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140</w:t>
            </w:r>
          </w:p>
        </w:tc>
        <w:tc>
          <w:tcPr>
            <w:tcW w:w="5000" w:type="dxa"/>
            <w:gridSpan w:val="4"/>
            <w:vMerge w:val="restart"/>
            <w:tcBorders>
              <w:top w:val="nil"/>
              <w:left w:val="single" w:sz="4" w:space="0" w:color="auto"/>
              <w:bottom w:val="nil"/>
              <w:right w:val="nil"/>
            </w:tcBorders>
            <w:shd w:val="clear" w:color="auto" w:fill="auto"/>
            <w:hideMark/>
          </w:tcPr>
          <w:p w14:paraId="3A8DC76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Радіатори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біметалевий</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плаский</w:t>
            </w:r>
            <w:proofErr w:type="spellEnd"/>
            <w:r w:rsidRPr="00FF1CC6">
              <w:rPr>
                <w:rFonts w:ascii="Times New Roman" w:eastAsia="Times New Roman" w:hAnsi="Times New Roman" w:cs="Times New Roman"/>
                <w:color w:val="000000"/>
                <w:sz w:val="20"/>
                <w:szCs w:val="20"/>
                <w:lang w:eastAsia="ru-RU"/>
              </w:rPr>
              <w:t xml:space="preserve">  Н</w:t>
            </w:r>
            <w:proofErr w:type="gramEnd"/>
            <w:r w:rsidRPr="00FF1CC6">
              <w:rPr>
                <w:rFonts w:ascii="Times New Roman" w:eastAsia="Times New Roman" w:hAnsi="Times New Roman" w:cs="Times New Roman"/>
                <w:color w:val="000000"/>
                <w:sz w:val="20"/>
                <w:szCs w:val="20"/>
                <w:lang w:eastAsia="ru-RU"/>
              </w:rPr>
              <w:t>=500,12</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секції</w:t>
            </w:r>
            <w:proofErr w:type="spellEnd"/>
            <w:r w:rsidRPr="00FF1CC6">
              <w:rPr>
                <w:rFonts w:ascii="Times New Roman" w:eastAsia="Times New Roman" w:hAnsi="Times New Roman" w:cs="Times New Roman"/>
                <w:color w:val="000000"/>
                <w:sz w:val="20"/>
                <w:szCs w:val="20"/>
                <w:lang w:eastAsia="ru-RU"/>
              </w:rPr>
              <w:t xml:space="preserve"> ( В КОМПЛЕКТІ) 0,165 кВт х 12 сек. = 1,</w:t>
            </w:r>
            <w:r w:rsidRPr="00FF1CC6">
              <w:rPr>
                <w:rFonts w:ascii="Times New Roman" w:eastAsia="Times New Roman" w:hAnsi="Times New Roman" w:cs="Times New Roman"/>
                <w:color w:val="000000"/>
                <w:sz w:val="20"/>
                <w:szCs w:val="20"/>
                <w:lang w:eastAsia="ru-RU"/>
              </w:rPr>
              <w:br/>
              <w:t>98 кВт х 1 шт. = 1,98 кВт</w:t>
            </w:r>
          </w:p>
        </w:tc>
        <w:tc>
          <w:tcPr>
            <w:tcW w:w="1280" w:type="dxa"/>
            <w:vMerge w:val="restart"/>
            <w:tcBorders>
              <w:top w:val="nil"/>
              <w:left w:val="single" w:sz="4" w:space="0" w:color="auto"/>
              <w:bottom w:val="nil"/>
              <w:right w:val="nil"/>
            </w:tcBorders>
            <w:shd w:val="clear" w:color="auto" w:fill="auto"/>
            <w:hideMark/>
          </w:tcPr>
          <w:p w14:paraId="6C274BF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A99967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312D864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F54CF21"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485796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F8EC99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3D8A50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93F20E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5DF373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B74E381" w14:textId="77777777" w:rsidTr="00E10C6E">
        <w:trPr>
          <w:trHeight w:val="861"/>
        </w:trPr>
        <w:tc>
          <w:tcPr>
            <w:tcW w:w="1140" w:type="dxa"/>
            <w:gridSpan w:val="2"/>
            <w:tcBorders>
              <w:top w:val="nil"/>
              <w:left w:val="single" w:sz="4" w:space="0" w:color="auto"/>
              <w:bottom w:val="nil"/>
              <w:right w:val="single" w:sz="4" w:space="0" w:color="auto"/>
            </w:tcBorders>
            <w:shd w:val="clear" w:color="auto" w:fill="auto"/>
            <w:hideMark/>
          </w:tcPr>
          <w:p w14:paraId="539B02A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lastRenderedPageBreak/>
              <w:t> </w:t>
            </w:r>
          </w:p>
        </w:tc>
        <w:tc>
          <w:tcPr>
            <w:tcW w:w="5000" w:type="dxa"/>
            <w:gridSpan w:val="4"/>
            <w:tcBorders>
              <w:top w:val="nil"/>
              <w:left w:val="nil"/>
              <w:bottom w:val="nil"/>
              <w:right w:val="single" w:sz="4" w:space="0" w:color="000000"/>
            </w:tcBorders>
            <w:shd w:val="clear" w:color="auto" w:fill="auto"/>
            <w:hideMark/>
          </w:tcPr>
          <w:p w14:paraId="7CC17617"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Локальний</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кошторис</w:t>
            </w:r>
            <w:proofErr w:type="spellEnd"/>
            <w:r w:rsidRPr="00FF1CC6">
              <w:rPr>
                <w:rFonts w:ascii="Times New Roman" w:eastAsia="Times New Roman" w:hAnsi="Times New Roman" w:cs="Times New Roman"/>
                <w:b/>
                <w:bCs/>
                <w:color w:val="000000"/>
                <w:sz w:val="20"/>
                <w:szCs w:val="20"/>
                <w:u w:val="single"/>
                <w:lang w:eastAsia="ru-RU"/>
              </w:rPr>
              <w:br/>
              <w:t xml:space="preserve">02-01-04/+ </w:t>
            </w:r>
            <w:r w:rsidRPr="00FF1CC6">
              <w:rPr>
                <w:rFonts w:ascii="Times New Roman" w:eastAsia="Times New Roman" w:hAnsi="Times New Roman" w:cs="Times New Roman"/>
                <w:b/>
                <w:bCs/>
                <w:color w:val="000000"/>
                <w:sz w:val="20"/>
                <w:szCs w:val="20"/>
                <w:u w:val="single"/>
                <w:lang w:eastAsia="ru-RU"/>
              </w:rPr>
              <w:br/>
              <w:t>на ВОДОПРОВІД та КАНАЛІЗАЦІЯ</w:t>
            </w:r>
          </w:p>
        </w:tc>
        <w:tc>
          <w:tcPr>
            <w:tcW w:w="1280" w:type="dxa"/>
            <w:tcBorders>
              <w:top w:val="nil"/>
              <w:left w:val="nil"/>
              <w:bottom w:val="nil"/>
              <w:right w:val="single" w:sz="4" w:space="0" w:color="auto"/>
            </w:tcBorders>
            <w:shd w:val="clear" w:color="auto" w:fill="auto"/>
          </w:tcPr>
          <w:p w14:paraId="24DC3DC1" w14:textId="7EBEEC81"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tcPr>
          <w:p w14:paraId="3039D015" w14:textId="1F9ACB49"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tcPr>
          <w:p w14:paraId="34F08D99" w14:textId="5E929484"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0D6A172D" w14:textId="77777777" w:rsidTr="00E10C6E">
        <w:trPr>
          <w:trHeight w:val="309"/>
        </w:trPr>
        <w:tc>
          <w:tcPr>
            <w:tcW w:w="1140" w:type="dxa"/>
            <w:gridSpan w:val="2"/>
            <w:tcBorders>
              <w:top w:val="nil"/>
              <w:left w:val="single" w:sz="4" w:space="0" w:color="auto"/>
              <w:bottom w:val="nil"/>
              <w:right w:val="single" w:sz="4" w:space="0" w:color="auto"/>
            </w:tcBorders>
            <w:shd w:val="clear" w:color="auto" w:fill="auto"/>
            <w:hideMark/>
          </w:tcPr>
          <w:p w14:paraId="1E4872D4" w14:textId="4F3494B8"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000000"/>
            </w:tcBorders>
            <w:shd w:val="clear" w:color="auto" w:fill="auto"/>
            <w:hideMark/>
          </w:tcPr>
          <w:p w14:paraId="5C69F3E0"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Підготовчі</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роботи</w:t>
            </w:r>
            <w:proofErr w:type="spellEnd"/>
            <w:r w:rsidRPr="00FF1CC6">
              <w:rPr>
                <w:rFonts w:ascii="Times New Roman" w:eastAsia="Times New Roman" w:hAnsi="Times New Roman" w:cs="Times New Roman"/>
                <w:b/>
                <w:bCs/>
                <w:color w:val="000000"/>
                <w:sz w:val="20"/>
                <w:szCs w:val="20"/>
                <w:u w:val="single"/>
                <w:lang w:eastAsia="ru-RU"/>
              </w:rPr>
              <w:t xml:space="preserve"> </w:t>
            </w:r>
          </w:p>
        </w:tc>
        <w:tc>
          <w:tcPr>
            <w:tcW w:w="1280" w:type="dxa"/>
            <w:tcBorders>
              <w:top w:val="nil"/>
              <w:left w:val="nil"/>
              <w:bottom w:val="nil"/>
              <w:right w:val="single" w:sz="4" w:space="0" w:color="auto"/>
            </w:tcBorders>
            <w:shd w:val="clear" w:color="auto" w:fill="auto"/>
          </w:tcPr>
          <w:p w14:paraId="67BDAF71" w14:textId="7D83FE7B"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tcPr>
          <w:p w14:paraId="73005E6F" w14:textId="10757069"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tcPr>
          <w:p w14:paraId="7033C71A" w14:textId="385876E0"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21CDB6ED" w14:textId="77777777" w:rsidTr="00E10C6E">
        <w:trPr>
          <w:trHeight w:val="246"/>
        </w:trPr>
        <w:tc>
          <w:tcPr>
            <w:tcW w:w="1140" w:type="dxa"/>
            <w:gridSpan w:val="2"/>
            <w:tcBorders>
              <w:top w:val="nil"/>
              <w:left w:val="single" w:sz="4" w:space="0" w:color="auto"/>
              <w:bottom w:val="nil"/>
              <w:right w:val="single" w:sz="4" w:space="0" w:color="auto"/>
            </w:tcBorders>
            <w:shd w:val="clear" w:color="auto" w:fill="auto"/>
            <w:hideMark/>
          </w:tcPr>
          <w:p w14:paraId="3A07CE06" w14:textId="2F3A279E"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58778A41" w14:textId="650EAAE4"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80" w:type="dxa"/>
            <w:tcBorders>
              <w:top w:val="nil"/>
              <w:left w:val="nil"/>
              <w:bottom w:val="nil"/>
              <w:right w:val="single" w:sz="4" w:space="0" w:color="auto"/>
            </w:tcBorders>
            <w:shd w:val="clear" w:color="auto" w:fill="auto"/>
          </w:tcPr>
          <w:p w14:paraId="7CFFC3CA" w14:textId="4BC6AAFF"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tcPr>
          <w:p w14:paraId="7B0716F6" w14:textId="04662B2A"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tcPr>
          <w:p w14:paraId="5A08E1DD" w14:textId="34D550EF"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42F20C4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BEF5B3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141</w:t>
            </w:r>
          </w:p>
        </w:tc>
        <w:tc>
          <w:tcPr>
            <w:tcW w:w="5000" w:type="dxa"/>
            <w:gridSpan w:val="4"/>
            <w:vMerge w:val="restart"/>
            <w:tcBorders>
              <w:top w:val="nil"/>
              <w:left w:val="single" w:sz="4" w:space="0" w:color="auto"/>
              <w:bottom w:val="nil"/>
              <w:right w:val="nil"/>
            </w:tcBorders>
            <w:shd w:val="clear" w:color="auto" w:fill="auto"/>
            <w:hideMark/>
          </w:tcPr>
          <w:p w14:paraId="588A506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борозен</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бетонних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 xml:space="preserve"> та</w:t>
            </w:r>
            <w:r w:rsidRPr="00FF1CC6">
              <w:rPr>
                <w:rFonts w:ascii="Times New Roman" w:eastAsia="Times New Roman" w:hAnsi="Times New Roman" w:cs="Times New Roman"/>
                <w:color w:val="000000"/>
                <w:sz w:val="20"/>
                <w:szCs w:val="20"/>
                <w:lang w:eastAsia="ru-RU"/>
              </w:rPr>
              <w:br/>
            </w:r>
            <w:proofErr w:type="spellStart"/>
            <w:proofErr w:type="gramStart"/>
            <w:r w:rsidRPr="00FF1CC6">
              <w:rPr>
                <w:rFonts w:ascii="Times New Roman" w:eastAsia="Times New Roman" w:hAnsi="Times New Roman" w:cs="Times New Roman"/>
                <w:color w:val="000000"/>
                <w:sz w:val="20"/>
                <w:szCs w:val="20"/>
                <w:lang w:eastAsia="ru-RU"/>
              </w:rPr>
              <w:t>підлогах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вертикальні</w:t>
            </w:r>
            <w:proofErr w:type="spellEnd"/>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штроби</w:t>
            </w:r>
            <w:proofErr w:type="spellEnd"/>
            <w:r w:rsidRPr="00FF1CC6">
              <w:rPr>
                <w:rFonts w:ascii="Times New Roman" w:eastAsia="Times New Roman" w:hAnsi="Times New Roman" w:cs="Times New Roman"/>
                <w:color w:val="000000"/>
                <w:sz w:val="20"/>
                <w:szCs w:val="20"/>
                <w:lang w:eastAsia="ru-RU"/>
              </w:rPr>
              <w:t xml:space="preserve"> 250*60)</w:t>
            </w:r>
          </w:p>
        </w:tc>
        <w:tc>
          <w:tcPr>
            <w:tcW w:w="1280" w:type="dxa"/>
            <w:vMerge w:val="restart"/>
            <w:tcBorders>
              <w:top w:val="nil"/>
              <w:left w:val="single" w:sz="4" w:space="0" w:color="auto"/>
              <w:bottom w:val="nil"/>
              <w:right w:val="nil"/>
            </w:tcBorders>
            <w:shd w:val="clear" w:color="auto" w:fill="auto"/>
            <w:hideMark/>
          </w:tcPr>
          <w:p w14:paraId="4D3A4A2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10м</w:t>
            </w:r>
          </w:p>
        </w:tc>
        <w:tc>
          <w:tcPr>
            <w:tcW w:w="1260" w:type="dxa"/>
            <w:gridSpan w:val="2"/>
            <w:vMerge w:val="restart"/>
            <w:tcBorders>
              <w:top w:val="nil"/>
              <w:left w:val="single" w:sz="4" w:space="0" w:color="auto"/>
              <w:bottom w:val="nil"/>
              <w:right w:val="nil"/>
            </w:tcBorders>
            <w:shd w:val="clear" w:color="auto" w:fill="auto"/>
            <w:hideMark/>
          </w:tcPr>
          <w:p w14:paraId="503C1E8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w:t>
            </w:r>
          </w:p>
        </w:tc>
        <w:tc>
          <w:tcPr>
            <w:tcW w:w="1400" w:type="dxa"/>
            <w:tcBorders>
              <w:top w:val="nil"/>
              <w:left w:val="single" w:sz="4" w:space="0" w:color="auto"/>
              <w:bottom w:val="nil"/>
              <w:right w:val="single" w:sz="4" w:space="0" w:color="auto"/>
            </w:tcBorders>
            <w:shd w:val="clear" w:color="auto" w:fill="auto"/>
            <w:hideMark/>
          </w:tcPr>
          <w:p w14:paraId="2D6CD34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214099C"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ACDF68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A787B9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B2AB0D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FCFFA0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8B7E68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3A0A41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5C1787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142</w:t>
            </w:r>
          </w:p>
        </w:tc>
        <w:tc>
          <w:tcPr>
            <w:tcW w:w="5000" w:type="dxa"/>
            <w:gridSpan w:val="4"/>
            <w:vMerge w:val="restart"/>
            <w:tcBorders>
              <w:top w:val="nil"/>
              <w:left w:val="single" w:sz="4" w:space="0" w:color="auto"/>
              <w:bottom w:val="nil"/>
              <w:right w:val="nil"/>
            </w:tcBorders>
            <w:shd w:val="clear" w:color="auto" w:fill="auto"/>
            <w:hideMark/>
          </w:tcPr>
          <w:p w14:paraId="4A3762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борозен</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бетонних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 xml:space="preserve"> та</w:t>
            </w:r>
            <w:r w:rsidRPr="00FF1CC6">
              <w:rPr>
                <w:rFonts w:ascii="Times New Roman" w:eastAsia="Times New Roman" w:hAnsi="Times New Roman" w:cs="Times New Roman"/>
                <w:color w:val="000000"/>
                <w:sz w:val="20"/>
                <w:szCs w:val="20"/>
                <w:lang w:eastAsia="ru-RU"/>
              </w:rPr>
              <w:br/>
            </w:r>
            <w:proofErr w:type="spellStart"/>
            <w:proofErr w:type="gramStart"/>
            <w:r w:rsidRPr="00FF1CC6">
              <w:rPr>
                <w:rFonts w:ascii="Times New Roman" w:eastAsia="Times New Roman" w:hAnsi="Times New Roman" w:cs="Times New Roman"/>
                <w:color w:val="000000"/>
                <w:sz w:val="20"/>
                <w:szCs w:val="20"/>
                <w:lang w:eastAsia="ru-RU"/>
              </w:rPr>
              <w:t>підлогах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вертикальні</w:t>
            </w:r>
            <w:proofErr w:type="spellEnd"/>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штроби</w:t>
            </w:r>
            <w:proofErr w:type="spellEnd"/>
            <w:r w:rsidRPr="00FF1CC6">
              <w:rPr>
                <w:rFonts w:ascii="Times New Roman" w:eastAsia="Times New Roman" w:hAnsi="Times New Roman" w:cs="Times New Roman"/>
                <w:color w:val="000000"/>
                <w:sz w:val="20"/>
                <w:szCs w:val="20"/>
                <w:lang w:eastAsia="ru-RU"/>
              </w:rPr>
              <w:t xml:space="preserve"> 60*60)</w:t>
            </w:r>
          </w:p>
        </w:tc>
        <w:tc>
          <w:tcPr>
            <w:tcW w:w="1280" w:type="dxa"/>
            <w:vMerge w:val="restart"/>
            <w:tcBorders>
              <w:top w:val="nil"/>
              <w:left w:val="single" w:sz="4" w:space="0" w:color="auto"/>
              <w:bottom w:val="nil"/>
              <w:right w:val="nil"/>
            </w:tcBorders>
            <w:shd w:val="clear" w:color="auto" w:fill="auto"/>
            <w:hideMark/>
          </w:tcPr>
          <w:p w14:paraId="49C7800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10м</w:t>
            </w:r>
          </w:p>
        </w:tc>
        <w:tc>
          <w:tcPr>
            <w:tcW w:w="1260" w:type="dxa"/>
            <w:gridSpan w:val="2"/>
            <w:vMerge w:val="restart"/>
            <w:tcBorders>
              <w:top w:val="nil"/>
              <w:left w:val="single" w:sz="4" w:space="0" w:color="auto"/>
              <w:bottom w:val="nil"/>
              <w:right w:val="nil"/>
            </w:tcBorders>
            <w:shd w:val="clear" w:color="auto" w:fill="auto"/>
            <w:hideMark/>
          </w:tcPr>
          <w:p w14:paraId="05869E1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0,6</w:t>
            </w:r>
          </w:p>
        </w:tc>
        <w:tc>
          <w:tcPr>
            <w:tcW w:w="1400" w:type="dxa"/>
            <w:tcBorders>
              <w:top w:val="nil"/>
              <w:left w:val="single" w:sz="4" w:space="0" w:color="auto"/>
              <w:bottom w:val="nil"/>
              <w:right w:val="single" w:sz="4" w:space="0" w:color="auto"/>
            </w:tcBorders>
            <w:shd w:val="clear" w:color="auto" w:fill="auto"/>
            <w:hideMark/>
          </w:tcPr>
          <w:p w14:paraId="186C08F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AAB6E76"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4C35D8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5E7916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FC11CD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E7B4A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AF741F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4C6970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DB97FC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143</w:t>
            </w:r>
          </w:p>
        </w:tc>
        <w:tc>
          <w:tcPr>
            <w:tcW w:w="5000" w:type="dxa"/>
            <w:gridSpan w:val="4"/>
            <w:vMerge w:val="restart"/>
            <w:tcBorders>
              <w:top w:val="nil"/>
              <w:left w:val="single" w:sz="4" w:space="0" w:color="auto"/>
              <w:bottom w:val="nil"/>
              <w:right w:val="nil"/>
            </w:tcBorders>
            <w:shd w:val="clear" w:color="auto" w:fill="auto"/>
            <w:hideMark/>
          </w:tcPr>
          <w:p w14:paraId="3066F59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борозен</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цегляних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переріз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борозен</w:t>
            </w:r>
            <w:proofErr w:type="spellEnd"/>
            <w:r w:rsidRPr="00FF1CC6">
              <w:rPr>
                <w:rFonts w:ascii="Times New Roman" w:eastAsia="Times New Roman" w:hAnsi="Times New Roman" w:cs="Times New Roman"/>
                <w:color w:val="000000"/>
                <w:sz w:val="20"/>
                <w:szCs w:val="20"/>
                <w:lang w:eastAsia="ru-RU"/>
              </w:rPr>
              <w:t xml:space="preserve"> до 20 см2 </w:t>
            </w:r>
            <w:proofErr w:type="gramStart"/>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горизонтальні</w:t>
            </w:r>
            <w:proofErr w:type="spellEnd"/>
            <w:proofErr w:type="gram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штроби</w:t>
            </w:r>
            <w:proofErr w:type="spellEnd"/>
            <w:r w:rsidRPr="00FF1CC6">
              <w:rPr>
                <w:rFonts w:ascii="Times New Roman" w:eastAsia="Times New Roman" w:hAnsi="Times New Roman" w:cs="Times New Roman"/>
                <w:color w:val="000000"/>
                <w:sz w:val="20"/>
                <w:szCs w:val="20"/>
                <w:lang w:eastAsia="ru-RU"/>
              </w:rPr>
              <w:t xml:space="preserve"> 60*60)</w:t>
            </w:r>
          </w:p>
        </w:tc>
        <w:tc>
          <w:tcPr>
            <w:tcW w:w="1280" w:type="dxa"/>
            <w:vMerge w:val="restart"/>
            <w:tcBorders>
              <w:top w:val="nil"/>
              <w:left w:val="single" w:sz="4" w:space="0" w:color="auto"/>
              <w:bottom w:val="nil"/>
              <w:right w:val="nil"/>
            </w:tcBorders>
            <w:shd w:val="clear" w:color="auto" w:fill="auto"/>
            <w:hideMark/>
          </w:tcPr>
          <w:p w14:paraId="78E9747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2F257FF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0,14</w:t>
            </w:r>
          </w:p>
        </w:tc>
        <w:tc>
          <w:tcPr>
            <w:tcW w:w="1400" w:type="dxa"/>
            <w:tcBorders>
              <w:top w:val="nil"/>
              <w:left w:val="single" w:sz="4" w:space="0" w:color="auto"/>
              <w:bottom w:val="nil"/>
              <w:right w:val="single" w:sz="4" w:space="0" w:color="auto"/>
            </w:tcBorders>
            <w:shd w:val="clear" w:color="auto" w:fill="auto"/>
            <w:hideMark/>
          </w:tcPr>
          <w:p w14:paraId="4CAB5AC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9DD8EC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19BCDD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135829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CDF6C2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2455F8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1A6E707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EAC136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3BC14D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144</w:t>
            </w:r>
          </w:p>
        </w:tc>
        <w:tc>
          <w:tcPr>
            <w:tcW w:w="5000" w:type="dxa"/>
            <w:gridSpan w:val="4"/>
            <w:vMerge w:val="restart"/>
            <w:tcBorders>
              <w:top w:val="nil"/>
              <w:left w:val="single" w:sz="4" w:space="0" w:color="auto"/>
              <w:bottom w:val="nil"/>
              <w:right w:val="nil"/>
            </w:tcBorders>
            <w:shd w:val="clear" w:color="auto" w:fill="auto"/>
            <w:hideMark/>
          </w:tcPr>
          <w:p w14:paraId="4177F8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борозен</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бетонних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 xml:space="preserve"> та</w:t>
            </w:r>
            <w:r w:rsidRPr="00FF1CC6">
              <w:rPr>
                <w:rFonts w:ascii="Times New Roman" w:eastAsia="Times New Roman" w:hAnsi="Times New Roman" w:cs="Times New Roman"/>
                <w:color w:val="000000"/>
                <w:sz w:val="20"/>
                <w:szCs w:val="20"/>
                <w:lang w:eastAsia="ru-RU"/>
              </w:rPr>
              <w:br/>
            </w:r>
            <w:proofErr w:type="spellStart"/>
            <w:proofErr w:type="gramStart"/>
            <w:r w:rsidRPr="00FF1CC6">
              <w:rPr>
                <w:rFonts w:ascii="Times New Roman" w:eastAsia="Times New Roman" w:hAnsi="Times New Roman" w:cs="Times New Roman"/>
                <w:color w:val="000000"/>
                <w:sz w:val="20"/>
                <w:szCs w:val="20"/>
                <w:lang w:eastAsia="ru-RU"/>
              </w:rPr>
              <w:t>підлогах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штроби</w:t>
            </w:r>
            <w:proofErr w:type="spellEnd"/>
            <w:proofErr w:type="gram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підлозі</w:t>
            </w:r>
            <w:proofErr w:type="spellEnd"/>
            <w:r w:rsidRPr="00FF1CC6">
              <w:rPr>
                <w:rFonts w:ascii="Times New Roman" w:eastAsia="Times New Roman" w:hAnsi="Times New Roman" w:cs="Times New Roman"/>
                <w:color w:val="000000"/>
                <w:sz w:val="20"/>
                <w:szCs w:val="20"/>
                <w:lang w:eastAsia="ru-RU"/>
              </w:rPr>
              <w:t xml:space="preserve"> 200*100)</w:t>
            </w:r>
          </w:p>
        </w:tc>
        <w:tc>
          <w:tcPr>
            <w:tcW w:w="1280" w:type="dxa"/>
            <w:vMerge w:val="restart"/>
            <w:tcBorders>
              <w:top w:val="nil"/>
              <w:left w:val="single" w:sz="4" w:space="0" w:color="auto"/>
              <w:bottom w:val="nil"/>
              <w:right w:val="nil"/>
            </w:tcBorders>
            <w:shd w:val="clear" w:color="auto" w:fill="auto"/>
            <w:hideMark/>
          </w:tcPr>
          <w:p w14:paraId="327FB81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10м</w:t>
            </w:r>
          </w:p>
        </w:tc>
        <w:tc>
          <w:tcPr>
            <w:tcW w:w="1260" w:type="dxa"/>
            <w:gridSpan w:val="2"/>
            <w:vMerge w:val="restart"/>
            <w:tcBorders>
              <w:top w:val="nil"/>
              <w:left w:val="single" w:sz="4" w:space="0" w:color="auto"/>
              <w:bottom w:val="nil"/>
              <w:right w:val="nil"/>
            </w:tcBorders>
            <w:shd w:val="clear" w:color="auto" w:fill="auto"/>
            <w:hideMark/>
          </w:tcPr>
          <w:p w14:paraId="68C7107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w:t>
            </w:r>
          </w:p>
        </w:tc>
        <w:tc>
          <w:tcPr>
            <w:tcW w:w="1400" w:type="dxa"/>
            <w:tcBorders>
              <w:top w:val="nil"/>
              <w:left w:val="single" w:sz="4" w:space="0" w:color="auto"/>
              <w:bottom w:val="nil"/>
              <w:right w:val="single" w:sz="4" w:space="0" w:color="auto"/>
            </w:tcBorders>
            <w:shd w:val="clear" w:color="auto" w:fill="auto"/>
            <w:hideMark/>
          </w:tcPr>
          <w:p w14:paraId="37CEAC1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4BE008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A70CFE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4E48BF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EDA3B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521D82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E6D5E0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CA4A53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825F7E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145</w:t>
            </w:r>
          </w:p>
        </w:tc>
        <w:tc>
          <w:tcPr>
            <w:tcW w:w="5000" w:type="dxa"/>
            <w:gridSpan w:val="4"/>
            <w:vMerge w:val="restart"/>
            <w:tcBorders>
              <w:top w:val="nil"/>
              <w:left w:val="single" w:sz="4" w:space="0" w:color="auto"/>
              <w:bottom w:val="nil"/>
              <w:right w:val="nil"/>
            </w:tcBorders>
            <w:shd w:val="clear" w:color="auto" w:fill="auto"/>
            <w:hideMark/>
          </w:tcPr>
          <w:p w14:paraId="63A53F9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борозен</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бетонних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 xml:space="preserve"> та</w:t>
            </w:r>
            <w:r w:rsidRPr="00FF1CC6">
              <w:rPr>
                <w:rFonts w:ascii="Times New Roman" w:eastAsia="Times New Roman" w:hAnsi="Times New Roman" w:cs="Times New Roman"/>
                <w:color w:val="000000"/>
                <w:sz w:val="20"/>
                <w:szCs w:val="20"/>
                <w:lang w:eastAsia="ru-RU"/>
              </w:rPr>
              <w:br/>
            </w:r>
            <w:proofErr w:type="spellStart"/>
            <w:proofErr w:type="gramStart"/>
            <w:r w:rsidRPr="00FF1CC6">
              <w:rPr>
                <w:rFonts w:ascii="Times New Roman" w:eastAsia="Times New Roman" w:hAnsi="Times New Roman" w:cs="Times New Roman"/>
                <w:color w:val="000000"/>
                <w:sz w:val="20"/>
                <w:szCs w:val="20"/>
                <w:lang w:eastAsia="ru-RU"/>
              </w:rPr>
              <w:t>підлогах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штроби</w:t>
            </w:r>
            <w:proofErr w:type="spellEnd"/>
            <w:proofErr w:type="gram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підлозі</w:t>
            </w:r>
            <w:proofErr w:type="spellEnd"/>
            <w:r w:rsidRPr="00FF1CC6">
              <w:rPr>
                <w:rFonts w:ascii="Times New Roman" w:eastAsia="Times New Roman" w:hAnsi="Times New Roman" w:cs="Times New Roman"/>
                <w:color w:val="000000"/>
                <w:sz w:val="20"/>
                <w:szCs w:val="20"/>
                <w:lang w:eastAsia="ru-RU"/>
              </w:rPr>
              <w:t xml:space="preserve"> 100*100)</w:t>
            </w:r>
          </w:p>
        </w:tc>
        <w:tc>
          <w:tcPr>
            <w:tcW w:w="1280" w:type="dxa"/>
            <w:vMerge w:val="restart"/>
            <w:tcBorders>
              <w:top w:val="nil"/>
              <w:left w:val="single" w:sz="4" w:space="0" w:color="auto"/>
              <w:bottom w:val="nil"/>
              <w:right w:val="nil"/>
            </w:tcBorders>
            <w:shd w:val="clear" w:color="auto" w:fill="auto"/>
            <w:hideMark/>
          </w:tcPr>
          <w:p w14:paraId="5585BE3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10м</w:t>
            </w:r>
          </w:p>
        </w:tc>
        <w:tc>
          <w:tcPr>
            <w:tcW w:w="1260" w:type="dxa"/>
            <w:gridSpan w:val="2"/>
            <w:vMerge w:val="restart"/>
            <w:tcBorders>
              <w:top w:val="nil"/>
              <w:left w:val="single" w:sz="4" w:space="0" w:color="auto"/>
              <w:bottom w:val="nil"/>
              <w:right w:val="nil"/>
            </w:tcBorders>
            <w:shd w:val="clear" w:color="auto" w:fill="auto"/>
            <w:hideMark/>
          </w:tcPr>
          <w:p w14:paraId="06DEA0C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w:t>
            </w:r>
          </w:p>
        </w:tc>
        <w:tc>
          <w:tcPr>
            <w:tcW w:w="1400" w:type="dxa"/>
            <w:tcBorders>
              <w:top w:val="nil"/>
              <w:left w:val="single" w:sz="4" w:space="0" w:color="auto"/>
              <w:bottom w:val="nil"/>
              <w:right w:val="single" w:sz="4" w:space="0" w:color="auto"/>
            </w:tcBorders>
            <w:shd w:val="clear" w:color="auto" w:fill="auto"/>
            <w:hideMark/>
          </w:tcPr>
          <w:p w14:paraId="25CA4AC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7E188EA"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363FE4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E1F0A4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7DA959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7A8CFF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23F0CF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EB96820"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224E7EE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38675489"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6F22E5D5"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28D802F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01F63E1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2B94A6D"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09DC771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69D04659"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Мережа В</w:t>
            </w:r>
            <w:proofErr w:type="gramStart"/>
            <w:r w:rsidRPr="00FF1CC6">
              <w:rPr>
                <w:rFonts w:ascii="Times New Roman" w:eastAsia="Times New Roman" w:hAnsi="Times New Roman" w:cs="Times New Roman"/>
                <w:b/>
                <w:bCs/>
                <w:color w:val="000000"/>
                <w:sz w:val="20"/>
                <w:szCs w:val="20"/>
                <w:u w:val="single"/>
                <w:lang w:eastAsia="ru-RU"/>
              </w:rPr>
              <w:t>1,Т</w:t>
            </w:r>
            <w:proofErr w:type="gramEnd"/>
            <w:r w:rsidRPr="00FF1CC6">
              <w:rPr>
                <w:rFonts w:ascii="Times New Roman" w:eastAsia="Times New Roman" w:hAnsi="Times New Roman" w:cs="Times New Roman"/>
                <w:b/>
                <w:bCs/>
                <w:color w:val="000000"/>
                <w:sz w:val="20"/>
                <w:szCs w:val="20"/>
                <w:u w:val="single"/>
                <w:lang w:eastAsia="ru-RU"/>
              </w:rPr>
              <w:t>3,Т4</w:t>
            </w:r>
          </w:p>
        </w:tc>
        <w:tc>
          <w:tcPr>
            <w:tcW w:w="1280" w:type="dxa"/>
            <w:tcBorders>
              <w:top w:val="nil"/>
              <w:left w:val="nil"/>
              <w:bottom w:val="nil"/>
              <w:right w:val="single" w:sz="4" w:space="0" w:color="auto"/>
            </w:tcBorders>
            <w:shd w:val="clear" w:color="auto" w:fill="auto"/>
            <w:hideMark/>
          </w:tcPr>
          <w:p w14:paraId="7627C49B"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6EAE6D4F"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34A46B6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3FDDDD20"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396902A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0C9880D7"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5193715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20705AD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1159DF72"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503DD50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D78DDC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146</w:t>
            </w:r>
          </w:p>
        </w:tc>
        <w:tc>
          <w:tcPr>
            <w:tcW w:w="5000" w:type="dxa"/>
            <w:gridSpan w:val="4"/>
            <w:vMerge w:val="restart"/>
            <w:tcBorders>
              <w:top w:val="nil"/>
              <w:left w:val="single" w:sz="4" w:space="0" w:color="auto"/>
              <w:bottom w:val="nil"/>
              <w:right w:val="nil"/>
            </w:tcBorders>
            <w:shd w:val="clear" w:color="auto" w:fill="auto"/>
            <w:hideMark/>
          </w:tcPr>
          <w:p w14:paraId="60E019B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Монтаж бойлера </w:t>
            </w:r>
            <w:proofErr w:type="spellStart"/>
            <w:r w:rsidRPr="00FF1CC6">
              <w:rPr>
                <w:rFonts w:ascii="Times New Roman" w:eastAsia="Times New Roman" w:hAnsi="Times New Roman" w:cs="Times New Roman"/>
                <w:color w:val="000000"/>
                <w:sz w:val="20"/>
                <w:szCs w:val="20"/>
                <w:lang w:eastAsia="ru-RU"/>
              </w:rPr>
              <w:t>електричного</w:t>
            </w:r>
            <w:proofErr w:type="spellEnd"/>
          </w:p>
        </w:tc>
        <w:tc>
          <w:tcPr>
            <w:tcW w:w="1280" w:type="dxa"/>
            <w:vMerge w:val="restart"/>
            <w:tcBorders>
              <w:top w:val="nil"/>
              <w:left w:val="single" w:sz="4" w:space="0" w:color="auto"/>
              <w:bottom w:val="nil"/>
              <w:right w:val="nil"/>
            </w:tcBorders>
            <w:shd w:val="clear" w:color="auto" w:fill="auto"/>
            <w:hideMark/>
          </w:tcPr>
          <w:p w14:paraId="104865B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471FEB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w:t>
            </w:r>
          </w:p>
        </w:tc>
        <w:tc>
          <w:tcPr>
            <w:tcW w:w="1400" w:type="dxa"/>
            <w:tcBorders>
              <w:top w:val="nil"/>
              <w:left w:val="single" w:sz="4" w:space="0" w:color="auto"/>
              <w:bottom w:val="nil"/>
              <w:right w:val="single" w:sz="4" w:space="0" w:color="auto"/>
            </w:tcBorders>
            <w:shd w:val="clear" w:color="auto" w:fill="auto"/>
            <w:hideMark/>
          </w:tcPr>
          <w:p w14:paraId="6445439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3C96A01"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F229F6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E4AD45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7BFF86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AAA2EA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4DCBF02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F896A24" w14:textId="77777777" w:rsidTr="008B46D3">
        <w:trPr>
          <w:trHeight w:val="648"/>
        </w:trPr>
        <w:tc>
          <w:tcPr>
            <w:tcW w:w="640" w:type="dxa"/>
            <w:tcBorders>
              <w:top w:val="nil"/>
              <w:left w:val="single" w:sz="4" w:space="0" w:color="auto"/>
              <w:bottom w:val="nil"/>
              <w:right w:val="nil"/>
            </w:tcBorders>
            <w:shd w:val="clear" w:color="auto" w:fill="auto"/>
            <w:hideMark/>
          </w:tcPr>
          <w:p w14:paraId="00F46DA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3C203A0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3B5DD5A9"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xml:space="preserve">Бойлер </w:t>
            </w:r>
            <w:proofErr w:type="spellStart"/>
            <w:r w:rsidRPr="00FF1CC6">
              <w:rPr>
                <w:rFonts w:ascii="Times New Roman" w:eastAsia="Times New Roman" w:hAnsi="Times New Roman" w:cs="Times New Roman"/>
                <w:color w:val="000000"/>
                <w:sz w:val="20"/>
                <w:szCs w:val="20"/>
                <w:u w:val="single"/>
                <w:lang w:eastAsia="ru-RU"/>
              </w:rPr>
              <w:t>об'ємний</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електричний</w:t>
            </w:r>
            <w:proofErr w:type="spellEnd"/>
            <w:r w:rsidRPr="00FF1CC6">
              <w:rPr>
                <w:rFonts w:ascii="Times New Roman" w:eastAsia="Times New Roman" w:hAnsi="Times New Roman" w:cs="Times New Roman"/>
                <w:color w:val="000000"/>
                <w:sz w:val="20"/>
                <w:szCs w:val="20"/>
                <w:u w:val="single"/>
                <w:lang w:eastAsia="ru-RU"/>
              </w:rPr>
              <w:t xml:space="preserve">, ATLANTIC </w:t>
            </w:r>
            <w:proofErr w:type="spellStart"/>
            <w:r w:rsidRPr="00FF1CC6">
              <w:rPr>
                <w:rFonts w:ascii="Times New Roman" w:eastAsia="Times New Roman" w:hAnsi="Times New Roman" w:cs="Times New Roman"/>
                <w:color w:val="000000"/>
                <w:sz w:val="20"/>
                <w:szCs w:val="20"/>
                <w:u w:val="single"/>
                <w:lang w:eastAsia="ru-RU"/>
              </w:rPr>
              <w:t>O'pro</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Sample</w:t>
            </w:r>
            <w:proofErr w:type="spellEnd"/>
            <w:r w:rsidRPr="00FF1CC6">
              <w:rPr>
                <w:rFonts w:ascii="Times New Roman" w:eastAsia="Times New Roman" w:hAnsi="Times New Roman" w:cs="Times New Roman"/>
                <w:color w:val="000000"/>
                <w:sz w:val="20"/>
                <w:szCs w:val="20"/>
                <w:u w:val="single"/>
                <w:lang w:eastAsia="ru-RU"/>
              </w:rPr>
              <w:t xml:space="preserve"> R 30 VM 30 N4</w:t>
            </w:r>
            <w:proofErr w:type="gramStart"/>
            <w:r w:rsidRPr="00FF1CC6">
              <w:rPr>
                <w:rFonts w:ascii="Times New Roman" w:eastAsia="Times New Roman" w:hAnsi="Times New Roman" w:cs="Times New Roman"/>
                <w:color w:val="000000"/>
                <w:sz w:val="20"/>
                <w:szCs w:val="20"/>
                <w:u w:val="single"/>
                <w:lang w:eastAsia="ru-RU"/>
              </w:rPr>
              <w:t>L,V</w:t>
            </w:r>
            <w:proofErr w:type="gramEnd"/>
            <w:r w:rsidRPr="00FF1CC6">
              <w:rPr>
                <w:rFonts w:ascii="Times New Roman" w:eastAsia="Times New Roman" w:hAnsi="Times New Roman" w:cs="Times New Roman"/>
                <w:color w:val="000000"/>
                <w:sz w:val="20"/>
                <w:szCs w:val="20"/>
                <w:u w:val="single"/>
                <w:lang w:eastAsia="ru-RU"/>
              </w:rPr>
              <w:t xml:space="preserve">=30л;   ( </w:t>
            </w:r>
            <w:proofErr w:type="spellStart"/>
            <w:r w:rsidRPr="00FF1CC6">
              <w:rPr>
                <w:rFonts w:ascii="Times New Roman" w:eastAsia="Times New Roman" w:hAnsi="Times New Roman" w:cs="Times New Roman"/>
                <w:color w:val="000000"/>
                <w:sz w:val="20"/>
                <w:szCs w:val="20"/>
                <w:u w:val="single"/>
                <w:lang w:eastAsia="ru-RU"/>
              </w:rPr>
              <w:t>маса</w:t>
            </w:r>
            <w:proofErr w:type="spellEnd"/>
            <w:r w:rsidRPr="00FF1CC6">
              <w:rPr>
                <w:rFonts w:ascii="Times New Roman" w:eastAsia="Times New Roman" w:hAnsi="Times New Roman" w:cs="Times New Roman"/>
                <w:color w:val="000000"/>
                <w:sz w:val="20"/>
                <w:szCs w:val="20"/>
                <w:u w:val="single"/>
                <w:lang w:eastAsia="ru-RU"/>
              </w:rPr>
              <w:t>=0,0111)</w:t>
            </w:r>
          </w:p>
        </w:tc>
        <w:tc>
          <w:tcPr>
            <w:tcW w:w="1280" w:type="dxa"/>
            <w:tcBorders>
              <w:top w:val="nil"/>
              <w:left w:val="nil"/>
              <w:bottom w:val="nil"/>
              <w:right w:val="nil"/>
            </w:tcBorders>
            <w:shd w:val="clear" w:color="auto" w:fill="auto"/>
            <w:hideMark/>
          </w:tcPr>
          <w:p w14:paraId="19DA9A8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140" w:type="dxa"/>
            <w:tcBorders>
              <w:top w:val="nil"/>
              <w:left w:val="single" w:sz="4" w:space="0" w:color="auto"/>
              <w:bottom w:val="nil"/>
              <w:right w:val="nil"/>
            </w:tcBorders>
            <w:shd w:val="clear" w:color="auto" w:fill="auto"/>
            <w:hideMark/>
          </w:tcPr>
          <w:p w14:paraId="7266D04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120" w:type="dxa"/>
            <w:tcBorders>
              <w:top w:val="nil"/>
              <w:left w:val="nil"/>
              <w:bottom w:val="nil"/>
              <w:right w:val="nil"/>
            </w:tcBorders>
            <w:shd w:val="clear" w:color="auto" w:fill="auto"/>
            <w:hideMark/>
          </w:tcPr>
          <w:p w14:paraId="6D505C0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3EE8441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BE039DE" w14:textId="77777777" w:rsidTr="008B46D3">
        <w:trPr>
          <w:trHeight w:val="708"/>
        </w:trPr>
        <w:tc>
          <w:tcPr>
            <w:tcW w:w="640" w:type="dxa"/>
            <w:tcBorders>
              <w:top w:val="nil"/>
              <w:left w:val="single" w:sz="4" w:space="0" w:color="auto"/>
              <w:bottom w:val="nil"/>
              <w:right w:val="nil"/>
            </w:tcBorders>
            <w:shd w:val="clear" w:color="auto" w:fill="auto"/>
            <w:hideMark/>
          </w:tcPr>
          <w:p w14:paraId="05B9D8F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45C57F8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44BA4B4A"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xml:space="preserve">Бойлер </w:t>
            </w:r>
            <w:proofErr w:type="spellStart"/>
            <w:r w:rsidRPr="00FF1CC6">
              <w:rPr>
                <w:rFonts w:ascii="Times New Roman" w:eastAsia="Times New Roman" w:hAnsi="Times New Roman" w:cs="Times New Roman"/>
                <w:color w:val="000000"/>
                <w:sz w:val="20"/>
                <w:szCs w:val="20"/>
                <w:u w:val="single"/>
                <w:lang w:eastAsia="ru-RU"/>
              </w:rPr>
              <w:t>об'ємний</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електричний</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Atlantic</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Opro</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Sample</w:t>
            </w:r>
            <w:proofErr w:type="spellEnd"/>
            <w:r w:rsidRPr="00FF1CC6">
              <w:rPr>
                <w:rFonts w:ascii="Times New Roman" w:eastAsia="Times New Roman" w:hAnsi="Times New Roman" w:cs="Times New Roman"/>
                <w:color w:val="000000"/>
                <w:sz w:val="20"/>
                <w:szCs w:val="20"/>
                <w:u w:val="single"/>
                <w:lang w:eastAsia="ru-RU"/>
              </w:rPr>
              <w:t xml:space="preserve"> R 80 VM 80 N4L, V=80</w:t>
            </w:r>
            <w:proofErr w:type="gramStart"/>
            <w:r w:rsidRPr="00FF1CC6">
              <w:rPr>
                <w:rFonts w:ascii="Times New Roman" w:eastAsia="Times New Roman" w:hAnsi="Times New Roman" w:cs="Times New Roman"/>
                <w:color w:val="000000"/>
                <w:sz w:val="20"/>
                <w:szCs w:val="20"/>
                <w:u w:val="single"/>
                <w:lang w:eastAsia="ru-RU"/>
              </w:rPr>
              <w:t>л;  (</w:t>
            </w:r>
            <w:proofErr w:type="gram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маса</w:t>
            </w:r>
            <w:proofErr w:type="spellEnd"/>
            <w:r w:rsidRPr="00FF1CC6">
              <w:rPr>
                <w:rFonts w:ascii="Times New Roman" w:eastAsia="Times New Roman" w:hAnsi="Times New Roman" w:cs="Times New Roman"/>
                <w:color w:val="000000"/>
                <w:sz w:val="20"/>
                <w:szCs w:val="20"/>
                <w:u w:val="single"/>
                <w:lang w:eastAsia="ru-RU"/>
              </w:rPr>
              <w:t>=0,0184)</w:t>
            </w:r>
          </w:p>
        </w:tc>
        <w:tc>
          <w:tcPr>
            <w:tcW w:w="1280" w:type="dxa"/>
            <w:tcBorders>
              <w:top w:val="nil"/>
              <w:left w:val="nil"/>
              <w:bottom w:val="nil"/>
              <w:right w:val="nil"/>
            </w:tcBorders>
            <w:shd w:val="clear" w:color="auto" w:fill="auto"/>
            <w:hideMark/>
          </w:tcPr>
          <w:p w14:paraId="39E7294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шт</w:t>
            </w:r>
            <w:proofErr w:type="spellEnd"/>
          </w:p>
        </w:tc>
        <w:tc>
          <w:tcPr>
            <w:tcW w:w="1140" w:type="dxa"/>
            <w:tcBorders>
              <w:top w:val="nil"/>
              <w:left w:val="single" w:sz="4" w:space="0" w:color="auto"/>
              <w:bottom w:val="nil"/>
              <w:right w:val="nil"/>
            </w:tcBorders>
            <w:shd w:val="clear" w:color="auto" w:fill="auto"/>
            <w:hideMark/>
          </w:tcPr>
          <w:p w14:paraId="742768F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2</w:t>
            </w:r>
          </w:p>
        </w:tc>
        <w:tc>
          <w:tcPr>
            <w:tcW w:w="120" w:type="dxa"/>
            <w:tcBorders>
              <w:top w:val="nil"/>
              <w:left w:val="nil"/>
              <w:bottom w:val="nil"/>
              <w:right w:val="nil"/>
            </w:tcBorders>
            <w:shd w:val="clear" w:color="auto" w:fill="auto"/>
            <w:hideMark/>
          </w:tcPr>
          <w:p w14:paraId="26F4078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hideMark/>
          </w:tcPr>
          <w:p w14:paraId="7AD1C0D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436C4E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418EF5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147</w:t>
            </w:r>
          </w:p>
        </w:tc>
        <w:tc>
          <w:tcPr>
            <w:tcW w:w="5000" w:type="dxa"/>
            <w:gridSpan w:val="4"/>
            <w:vMerge w:val="restart"/>
            <w:tcBorders>
              <w:top w:val="nil"/>
              <w:left w:val="single" w:sz="4" w:space="0" w:color="auto"/>
              <w:bottom w:val="nil"/>
              <w:right w:val="nil"/>
            </w:tcBorders>
            <w:shd w:val="clear" w:color="auto" w:fill="auto"/>
            <w:hideMark/>
          </w:tcPr>
          <w:p w14:paraId="0BA383F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Запобіжний</w:t>
            </w:r>
            <w:proofErr w:type="spellEnd"/>
            <w:r w:rsidRPr="00FF1CC6">
              <w:rPr>
                <w:rFonts w:ascii="Times New Roman" w:eastAsia="Times New Roman" w:hAnsi="Times New Roman" w:cs="Times New Roman"/>
                <w:color w:val="000000"/>
                <w:sz w:val="20"/>
                <w:szCs w:val="20"/>
                <w:lang w:eastAsia="ru-RU"/>
              </w:rPr>
              <w:t xml:space="preserve"> клапан для бойлера 1/2 з ручкою</w:t>
            </w:r>
            <w:r w:rsidRPr="00FF1CC6">
              <w:rPr>
                <w:rFonts w:ascii="Times New Roman" w:eastAsia="Times New Roman" w:hAnsi="Times New Roman" w:cs="Times New Roman"/>
                <w:color w:val="000000"/>
                <w:sz w:val="20"/>
                <w:szCs w:val="20"/>
                <w:lang w:eastAsia="ru-RU"/>
              </w:rPr>
              <w:br/>
              <w:t>(</w:t>
            </w:r>
            <w:proofErr w:type="spellStart"/>
            <w:r w:rsidRPr="00FF1CC6">
              <w:rPr>
                <w:rFonts w:ascii="Times New Roman" w:eastAsia="Times New Roman" w:hAnsi="Times New Roman" w:cs="Times New Roman"/>
                <w:color w:val="000000"/>
                <w:sz w:val="20"/>
                <w:szCs w:val="20"/>
                <w:lang w:eastAsia="ru-RU"/>
              </w:rPr>
              <w:t>відкривання</w:t>
            </w:r>
            <w:proofErr w:type="spellEnd"/>
            <w:r w:rsidRPr="00FF1CC6">
              <w:rPr>
                <w:rFonts w:ascii="Times New Roman" w:eastAsia="Times New Roman" w:hAnsi="Times New Roman" w:cs="Times New Roman"/>
                <w:color w:val="000000"/>
                <w:sz w:val="20"/>
                <w:szCs w:val="20"/>
                <w:lang w:eastAsia="ru-RU"/>
              </w:rPr>
              <w:t xml:space="preserve"> 8,5 </w:t>
            </w:r>
            <w:proofErr w:type="spellStart"/>
            <w:r w:rsidRPr="00FF1CC6">
              <w:rPr>
                <w:rFonts w:ascii="Times New Roman" w:eastAsia="Times New Roman" w:hAnsi="Times New Roman" w:cs="Times New Roman"/>
                <w:color w:val="000000"/>
                <w:sz w:val="20"/>
                <w:szCs w:val="20"/>
                <w:lang w:eastAsia="ru-RU"/>
              </w:rPr>
              <w:t>bar</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1B0AC25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6CE907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w:t>
            </w:r>
          </w:p>
        </w:tc>
        <w:tc>
          <w:tcPr>
            <w:tcW w:w="1400" w:type="dxa"/>
            <w:tcBorders>
              <w:top w:val="nil"/>
              <w:left w:val="single" w:sz="4" w:space="0" w:color="auto"/>
              <w:bottom w:val="nil"/>
              <w:right w:val="single" w:sz="4" w:space="0" w:color="auto"/>
            </w:tcBorders>
            <w:shd w:val="clear" w:color="auto" w:fill="auto"/>
            <w:noWrap/>
            <w:hideMark/>
          </w:tcPr>
          <w:p w14:paraId="3D89380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CB36F55"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42D78E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F84610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48C2AD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053F1A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F69E64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AF008D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AC2E54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148</w:t>
            </w:r>
          </w:p>
        </w:tc>
        <w:tc>
          <w:tcPr>
            <w:tcW w:w="5000" w:type="dxa"/>
            <w:gridSpan w:val="4"/>
            <w:vMerge w:val="restart"/>
            <w:tcBorders>
              <w:top w:val="nil"/>
              <w:left w:val="single" w:sz="4" w:space="0" w:color="auto"/>
              <w:bottom w:val="nil"/>
              <w:right w:val="nil"/>
            </w:tcBorders>
            <w:shd w:val="clear" w:color="auto" w:fill="auto"/>
            <w:hideMark/>
          </w:tcPr>
          <w:p w14:paraId="51E3712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трубопроводів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водопостачання</w:t>
            </w:r>
            <w:proofErr w:type="spellEnd"/>
            <w:r w:rsidRPr="00FF1CC6">
              <w:rPr>
                <w:rFonts w:ascii="Times New Roman" w:eastAsia="Times New Roman" w:hAnsi="Times New Roman" w:cs="Times New Roman"/>
                <w:color w:val="000000"/>
                <w:sz w:val="20"/>
                <w:szCs w:val="20"/>
                <w:lang w:eastAsia="ru-RU"/>
              </w:rPr>
              <w:br/>
              <w:t xml:space="preserve">з </w:t>
            </w:r>
            <w:proofErr w:type="spellStart"/>
            <w:r w:rsidRPr="00FF1CC6">
              <w:rPr>
                <w:rFonts w:ascii="Times New Roman" w:eastAsia="Times New Roman" w:hAnsi="Times New Roman" w:cs="Times New Roman"/>
                <w:color w:val="000000"/>
                <w:sz w:val="20"/>
                <w:szCs w:val="20"/>
                <w:lang w:eastAsia="ru-RU"/>
              </w:rPr>
              <w:t>напірних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поліетиленових</w:t>
            </w:r>
            <w:proofErr w:type="spellEnd"/>
            <w:r w:rsidRPr="00FF1CC6">
              <w:rPr>
                <w:rFonts w:ascii="Times New Roman" w:eastAsia="Times New Roman" w:hAnsi="Times New Roman" w:cs="Times New Roman"/>
                <w:color w:val="000000"/>
                <w:sz w:val="20"/>
                <w:szCs w:val="20"/>
                <w:lang w:eastAsia="ru-RU"/>
              </w:rPr>
              <w:t xml:space="preserve"> труб </w:t>
            </w:r>
            <w:proofErr w:type="spellStart"/>
            <w:r w:rsidRPr="00FF1CC6">
              <w:rPr>
                <w:rFonts w:ascii="Times New Roman" w:eastAsia="Times New Roman" w:hAnsi="Times New Roman" w:cs="Times New Roman"/>
                <w:color w:val="000000"/>
                <w:sz w:val="20"/>
                <w:szCs w:val="20"/>
                <w:lang w:eastAsia="ru-RU"/>
              </w:rPr>
              <w:t>високого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тиску</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зовнішнім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20 мм </w:t>
            </w:r>
            <w:proofErr w:type="spellStart"/>
            <w:r w:rsidRPr="00FF1CC6">
              <w:rPr>
                <w:rFonts w:ascii="Times New Roman" w:eastAsia="Times New Roman" w:hAnsi="Times New Roman" w:cs="Times New Roman"/>
                <w:color w:val="000000"/>
                <w:sz w:val="20"/>
                <w:szCs w:val="20"/>
                <w:lang w:eastAsia="ru-RU"/>
              </w:rPr>
              <w:t>зі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з'єднанням</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терморезисторним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зварюванням</w:t>
            </w:r>
            <w:proofErr w:type="spellEnd"/>
          </w:p>
        </w:tc>
        <w:tc>
          <w:tcPr>
            <w:tcW w:w="1280" w:type="dxa"/>
            <w:vMerge w:val="restart"/>
            <w:tcBorders>
              <w:top w:val="nil"/>
              <w:left w:val="single" w:sz="4" w:space="0" w:color="auto"/>
              <w:bottom w:val="nil"/>
              <w:right w:val="nil"/>
            </w:tcBorders>
            <w:shd w:val="clear" w:color="auto" w:fill="auto"/>
            <w:hideMark/>
          </w:tcPr>
          <w:p w14:paraId="1D787EC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32A5103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0,72</w:t>
            </w:r>
          </w:p>
        </w:tc>
        <w:tc>
          <w:tcPr>
            <w:tcW w:w="1400" w:type="dxa"/>
            <w:tcBorders>
              <w:top w:val="nil"/>
              <w:left w:val="single" w:sz="4" w:space="0" w:color="auto"/>
              <w:bottom w:val="nil"/>
              <w:right w:val="single" w:sz="4" w:space="0" w:color="auto"/>
            </w:tcBorders>
            <w:shd w:val="clear" w:color="auto" w:fill="auto"/>
            <w:hideMark/>
          </w:tcPr>
          <w:p w14:paraId="016C832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763FCC2" w14:textId="77777777" w:rsidTr="008B46D3">
        <w:trPr>
          <w:trHeight w:val="825"/>
        </w:trPr>
        <w:tc>
          <w:tcPr>
            <w:tcW w:w="1140" w:type="dxa"/>
            <w:gridSpan w:val="2"/>
            <w:vMerge/>
            <w:tcBorders>
              <w:top w:val="nil"/>
              <w:left w:val="single" w:sz="4" w:space="0" w:color="auto"/>
              <w:bottom w:val="nil"/>
              <w:right w:val="single" w:sz="4" w:space="0" w:color="000000"/>
            </w:tcBorders>
            <w:vAlign w:val="center"/>
            <w:hideMark/>
          </w:tcPr>
          <w:p w14:paraId="2591121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970528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519D74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B64DCB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67753AF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7A678E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1E46EF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149</w:t>
            </w:r>
          </w:p>
        </w:tc>
        <w:tc>
          <w:tcPr>
            <w:tcW w:w="5000" w:type="dxa"/>
            <w:gridSpan w:val="4"/>
            <w:vMerge w:val="restart"/>
            <w:tcBorders>
              <w:top w:val="nil"/>
              <w:left w:val="single" w:sz="4" w:space="0" w:color="auto"/>
              <w:bottom w:val="nil"/>
              <w:right w:val="nil"/>
            </w:tcBorders>
            <w:shd w:val="clear" w:color="auto" w:fill="auto"/>
            <w:hideMark/>
          </w:tcPr>
          <w:p w14:paraId="63813D4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Труба </w:t>
            </w:r>
            <w:proofErr w:type="spellStart"/>
            <w:r w:rsidRPr="00FF1CC6">
              <w:rPr>
                <w:rFonts w:ascii="Times New Roman" w:eastAsia="Times New Roman" w:hAnsi="Times New Roman" w:cs="Times New Roman"/>
                <w:color w:val="000000"/>
                <w:sz w:val="20"/>
                <w:szCs w:val="20"/>
                <w:lang w:eastAsia="ru-RU"/>
              </w:rPr>
              <w:t>поліпропіленова</w:t>
            </w:r>
            <w:proofErr w:type="spellEnd"/>
            <w:r w:rsidRPr="00FF1CC6">
              <w:rPr>
                <w:rFonts w:ascii="Times New Roman" w:eastAsia="Times New Roman" w:hAnsi="Times New Roman" w:cs="Times New Roman"/>
                <w:color w:val="000000"/>
                <w:sz w:val="20"/>
                <w:szCs w:val="20"/>
                <w:lang w:eastAsia="ru-RU"/>
              </w:rPr>
              <w:t xml:space="preserve"> PPR-C 20*3,4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70181D3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682593B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64,728</w:t>
            </w:r>
          </w:p>
        </w:tc>
        <w:tc>
          <w:tcPr>
            <w:tcW w:w="1400" w:type="dxa"/>
            <w:tcBorders>
              <w:top w:val="nil"/>
              <w:left w:val="single" w:sz="4" w:space="0" w:color="auto"/>
              <w:bottom w:val="nil"/>
              <w:right w:val="single" w:sz="4" w:space="0" w:color="auto"/>
            </w:tcBorders>
            <w:shd w:val="clear" w:color="auto" w:fill="auto"/>
            <w:noWrap/>
            <w:hideMark/>
          </w:tcPr>
          <w:p w14:paraId="04A0609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B2D6BC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8789C3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60DDE9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D2052C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C1501C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CF2D6F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ED0F6F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88C143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150</w:t>
            </w:r>
          </w:p>
        </w:tc>
        <w:tc>
          <w:tcPr>
            <w:tcW w:w="5000" w:type="dxa"/>
            <w:gridSpan w:val="4"/>
            <w:vMerge w:val="restart"/>
            <w:tcBorders>
              <w:top w:val="nil"/>
              <w:left w:val="single" w:sz="4" w:space="0" w:color="auto"/>
              <w:bottom w:val="nil"/>
              <w:right w:val="nil"/>
            </w:tcBorders>
            <w:shd w:val="clear" w:color="auto" w:fill="auto"/>
            <w:hideMark/>
          </w:tcPr>
          <w:p w14:paraId="20F0964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трубопроводів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водопостачання</w:t>
            </w:r>
            <w:proofErr w:type="spellEnd"/>
            <w:r w:rsidRPr="00FF1CC6">
              <w:rPr>
                <w:rFonts w:ascii="Times New Roman" w:eastAsia="Times New Roman" w:hAnsi="Times New Roman" w:cs="Times New Roman"/>
                <w:color w:val="000000"/>
                <w:sz w:val="20"/>
                <w:szCs w:val="20"/>
                <w:lang w:eastAsia="ru-RU"/>
              </w:rPr>
              <w:br/>
              <w:t xml:space="preserve">з </w:t>
            </w:r>
            <w:proofErr w:type="spellStart"/>
            <w:r w:rsidRPr="00FF1CC6">
              <w:rPr>
                <w:rFonts w:ascii="Times New Roman" w:eastAsia="Times New Roman" w:hAnsi="Times New Roman" w:cs="Times New Roman"/>
                <w:color w:val="000000"/>
                <w:sz w:val="20"/>
                <w:szCs w:val="20"/>
                <w:lang w:eastAsia="ru-RU"/>
              </w:rPr>
              <w:t>напірних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поліетиленових</w:t>
            </w:r>
            <w:proofErr w:type="spellEnd"/>
            <w:r w:rsidRPr="00FF1CC6">
              <w:rPr>
                <w:rFonts w:ascii="Times New Roman" w:eastAsia="Times New Roman" w:hAnsi="Times New Roman" w:cs="Times New Roman"/>
                <w:color w:val="000000"/>
                <w:sz w:val="20"/>
                <w:szCs w:val="20"/>
                <w:lang w:eastAsia="ru-RU"/>
              </w:rPr>
              <w:t xml:space="preserve"> труб </w:t>
            </w:r>
            <w:proofErr w:type="spellStart"/>
            <w:r w:rsidRPr="00FF1CC6">
              <w:rPr>
                <w:rFonts w:ascii="Times New Roman" w:eastAsia="Times New Roman" w:hAnsi="Times New Roman" w:cs="Times New Roman"/>
                <w:color w:val="000000"/>
                <w:sz w:val="20"/>
                <w:szCs w:val="20"/>
                <w:lang w:eastAsia="ru-RU"/>
              </w:rPr>
              <w:t>високого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тиску</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зовнішнім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25 мм </w:t>
            </w:r>
            <w:proofErr w:type="spellStart"/>
            <w:r w:rsidRPr="00FF1CC6">
              <w:rPr>
                <w:rFonts w:ascii="Times New Roman" w:eastAsia="Times New Roman" w:hAnsi="Times New Roman" w:cs="Times New Roman"/>
                <w:color w:val="000000"/>
                <w:sz w:val="20"/>
                <w:szCs w:val="20"/>
                <w:lang w:eastAsia="ru-RU"/>
              </w:rPr>
              <w:t>зі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з'єднанням</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терморезисторним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зварюванням</w:t>
            </w:r>
            <w:proofErr w:type="spellEnd"/>
          </w:p>
        </w:tc>
        <w:tc>
          <w:tcPr>
            <w:tcW w:w="1280" w:type="dxa"/>
            <w:vMerge w:val="restart"/>
            <w:tcBorders>
              <w:top w:val="nil"/>
              <w:left w:val="single" w:sz="4" w:space="0" w:color="auto"/>
              <w:bottom w:val="nil"/>
              <w:right w:val="nil"/>
            </w:tcBorders>
            <w:shd w:val="clear" w:color="auto" w:fill="auto"/>
            <w:hideMark/>
          </w:tcPr>
          <w:p w14:paraId="48C1741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408F517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0,04</w:t>
            </w:r>
          </w:p>
        </w:tc>
        <w:tc>
          <w:tcPr>
            <w:tcW w:w="1400" w:type="dxa"/>
            <w:tcBorders>
              <w:top w:val="nil"/>
              <w:left w:val="single" w:sz="4" w:space="0" w:color="auto"/>
              <w:bottom w:val="nil"/>
              <w:right w:val="single" w:sz="4" w:space="0" w:color="auto"/>
            </w:tcBorders>
            <w:shd w:val="clear" w:color="auto" w:fill="auto"/>
            <w:hideMark/>
          </w:tcPr>
          <w:p w14:paraId="553574D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6C9095F" w14:textId="77777777" w:rsidTr="008B46D3">
        <w:trPr>
          <w:trHeight w:val="825"/>
        </w:trPr>
        <w:tc>
          <w:tcPr>
            <w:tcW w:w="1140" w:type="dxa"/>
            <w:gridSpan w:val="2"/>
            <w:vMerge/>
            <w:tcBorders>
              <w:top w:val="nil"/>
              <w:left w:val="single" w:sz="4" w:space="0" w:color="auto"/>
              <w:bottom w:val="nil"/>
              <w:right w:val="single" w:sz="4" w:space="0" w:color="000000"/>
            </w:tcBorders>
            <w:vAlign w:val="center"/>
            <w:hideMark/>
          </w:tcPr>
          <w:p w14:paraId="319F097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D3A186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8C6236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448B19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3D17D8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B26C33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97941E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151</w:t>
            </w:r>
          </w:p>
        </w:tc>
        <w:tc>
          <w:tcPr>
            <w:tcW w:w="5000" w:type="dxa"/>
            <w:gridSpan w:val="4"/>
            <w:vMerge w:val="restart"/>
            <w:tcBorders>
              <w:top w:val="nil"/>
              <w:left w:val="single" w:sz="4" w:space="0" w:color="auto"/>
              <w:bottom w:val="nil"/>
              <w:right w:val="nil"/>
            </w:tcBorders>
            <w:shd w:val="clear" w:color="auto" w:fill="auto"/>
            <w:hideMark/>
          </w:tcPr>
          <w:p w14:paraId="0BE1095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Труба </w:t>
            </w:r>
            <w:proofErr w:type="spellStart"/>
            <w:r w:rsidRPr="00FF1CC6">
              <w:rPr>
                <w:rFonts w:ascii="Times New Roman" w:eastAsia="Times New Roman" w:hAnsi="Times New Roman" w:cs="Times New Roman"/>
                <w:color w:val="000000"/>
                <w:sz w:val="20"/>
                <w:szCs w:val="20"/>
                <w:lang w:eastAsia="ru-RU"/>
              </w:rPr>
              <w:t>поліпропіленова</w:t>
            </w:r>
            <w:proofErr w:type="spellEnd"/>
            <w:r w:rsidRPr="00FF1CC6">
              <w:rPr>
                <w:rFonts w:ascii="Times New Roman" w:eastAsia="Times New Roman" w:hAnsi="Times New Roman" w:cs="Times New Roman"/>
                <w:color w:val="000000"/>
                <w:sz w:val="20"/>
                <w:szCs w:val="20"/>
                <w:lang w:eastAsia="ru-RU"/>
              </w:rPr>
              <w:t xml:space="preserve"> PPR-C 25*4,</w:t>
            </w:r>
            <w:proofErr w:type="gramStart"/>
            <w:r w:rsidRPr="00FF1CC6">
              <w:rPr>
                <w:rFonts w:ascii="Times New Roman" w:eastAsia="Times New Roman" w:hAnsi="Times New Roman" w:cs="Times New Roman"/>
                <w:color w:val="000000"/>
                <w:sz w:val="20"/>
                <w:szCs w:val="20"/>
                <w:lang w:eastAsia="ru-RU"/>
              </w:rPr>
              <w:t>2  (</w:t>
            </w:r>
            <w:proofErr w:type="spellStart"/>
            <w:proofErr w:type="gramEnd"/>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533015B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76BDCF6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3,716</w:t>
            </w:r>
          </w:p>
        </w:tc>
        <w:tc>
          <w:tcPr>
            <w:tcW w:w="1400" w:type="dxa"/>
            <w:tcBorders>
              <w:top w:val="nil"/>
              <w:left w:val="single" w:sz="4" w:space="0" w:color="auto"/>
              <w:bottom w:val="nil"/>
              <w:right w:val="single" w:sz="4" w:space="0" w:color="auto"/>
            </w:tcBorders>
            <w:shd w:val="clear" w:color="auto" w:fill="auto"/>
            <w:noWrap/>
            <w:hideMark/>
          </w:tcPr>
          <w:p w14:paraId="6ACB0FB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7E1188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91BBF7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88D11B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6ECAED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0FCF58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36514F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B560D2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177992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152</w:t>
            </w:r>
          </w:p>
        </w:tc>
        <w:tc>
          <w:tcPr>
            <w:tcW w:w="5000" w:type="dxa"/>
            <w:gridSpan w:val="4"/>
            <w:vMerge w:val="restart"/>
            <w:tcBorders>
              <w:top w:val="nil"/>
              <w:left w:val="single" w:sz="4" w:space="0" w:color="auto"/>
              <w:bottom w:val="nil"/>
              <w:right w:val="nil"/>
            </w:tcBorders>
            <w:shd w:val="clear" w:color="auto" w:fill="auto"/>
            <w:hideMark/>
          </w:tcPr>
          <w:p w14:paraId="543AAB3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Муфта </w:t>
            </w:r>
            <w:proofErr w:type="spellStart"/>
            <w:r w:rsidRPr="00FF1CC6">
              <w:rPr>
                <w:rFonts w:ascii="Times New Roman" w:eastAsia="Times New Roman" w:hAnsi="Times New Roman" w:cs="Times New Roman"/>
                <w:color w:val="000000"/>
                <w:sz w:val="20"/>
                <w:szCs w:val="20"/>
                <w:lang w:eastAsia="ru-RU"/>
              </w:rPr>
              <w:t>поліпропіленова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w:t>
            </w:r>
            <w:proofErr w:type="spellEnd"/>
            <w:r w:rsidRPr="00FF1CC6">
              <w:rPr>
                <w:rFonts w:ascii="Times New Roman" w:eastAsia="Times New Roman" w:hAnsi="Times New Roman" w:cs="Times New Roman"/>
                <w:color w:val="000000"/>
                <w:sz w:val="20"/>
                <w:szCs w:val="20"/>
                <w:lang w:eastAsia="ru-RU"/>
              </w:rPr>
              <w:t>. 25 мм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69C7D64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273D4C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w:t>
            </w:r>
          </w:p>
        </w:tc>
        <w:tc>
          <w:tcPr>
            <w:tcW w:w="1400" w:type="dxa"/>
            <w:tcBorders>
              <w:top w:val="nil"/>
              <w:left w:val="single" w:sz="4" w:space="0" w:color="auto"/>
              <w:bottom w:val="nil"/>
              <w:right w:val="single" w:sz="4" w:space="0" w:color="auto"/>
            </w:tcBorders>
            <w:shd w:val="clear" w:color="auto" w:fill="auto"/>
            <w:noWrap/>
            <w:hideMark/>
          </w:tcPr>
          <w:p w14:paraId="20B5D91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DB8283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F44CF5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DD4166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C6C2B4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CC6510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F1FB03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4478E5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CEA9D1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153</w:t>
            </w:r>
          </w:p>
        </w:tc>
        <w:tc>
          <w:tcPr>
            <w:tcW w:w="5000" w:type="dxa"/>
            <w:gridSpan w:val="4"/>
            <w:vMerge w:val="restart"/>
            <w:tcBorders>
              <w:top w:val="nil"/>
              <w:left w:val="single" w:sz="4" w:space="0" w:color="auto"/>
              <w:bottom w:val="nil"/>
              <w:right w:val="nil"/>
            </w:tcBorders>
            <w:shd w:val="clear" w:color="auto" w:fill="auto"/>
            <w:hideMark/>
          </w:tcPr>
          <w:p w14:paraId="3F996B8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Муфта </w:t>
            </w:r>
            <w:proofErr w:type="spellStart"/>
            <w:r w:rsidRPr="00FF1CC6">
              <w:rPr>
                <w:rFonts w:ascii="Times New Roman" w:eastAsia="Times New Roman" w:hAnsi="Times New Roman" w:cs="Times New Roman"/>
                <w:color w:val="000000"/>
                <w:sz w:val="20"/>
                <w:szCs w:val="20"/>
                <w:lang w:eastAsia="ru-RU"/>
              </w:rPr>
              <w:t>поліпропіленова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w:t>
            </w:r>
            <w:proofErr w:type="spellEnd"/>
            <w:r w:rsidRPr="00FF1CC6">
              <w:rPr>
                <w:rFonts w:ascii="Times New Roman" w:eastAsia="Times New Roman" w:hAnsi="Times New Roman" w:cs="Times New Roman"/>
                <w:color w:val="000000"/>
                <w:sz w:val="20"/>
                <w:szCs w:val="20"/>
                <w:lang w:eastAsia="ru-RU"/>
              </w:rPr>
              <w:t>. 20 мм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7BBECA4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1639E8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w:t>
            </w:r>
          </w:p>
        </w:tc>
        <w:tc>
          <w:tcPr>
            <w:tcW w:w="1400" w:type="dxa"/>
            <w:tcBorders>
              <w:top w:val="nil"/>
              <w:left w:val="single" w:sz="4" w:space="0" w:color="auto"/>
              <w:bottom w:val="nil"/>
              <w:right w:val="single" w:sz="4" w:space="0" w:color="auto"/>
            </w:tcBorders>
            <w:shd w:val="clear" w:color="auto" w:fill="auto"/>
            <w:noWrap/>
            <w:hideMark/>
          </w:tcPr>
          <w:p w14:paraId="45C6521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EEAFB19"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82CD84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B72F8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4AEBAF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E474B8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02963E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0515A7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7AFC7E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154</w:t>
            </w:r>
          </w:p>
        </w:tc>
        <w:tc>
          <w:tcPr>
            <w:tcW w:w="5000" w:type="dxa"/>
            <w:gridSpan w:val="4"/>
            <w:vMerge w:val="restart"/>
            <w:tcBorders>
              <w:top w:val="nil"/>
              <w:left w:val="single" w:sz="4" w:space="0" w:color="auto"/>
              <w:bottom w:val="nil"/>
              <w:right w:val="nil"/>
            </w:tcBorders>
            <w:shd w:val="clear" w:color="auto" w:fill="auto"/>
            <w:hideMark/>
          </w:tcPr>
          <w:p w14:paraId="0D957A6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Муфта </w:t>
            </w:r>
            <w:proofErr w:type="spellStart"/>
            <w:r w:rsidRPr="00FF1CC6">
              <w:rPr>
                <w:rFonts w:ascii="Times New Roman" w:eastAsia="Times New Roman" w:hAnsi="Times New Roman" w:cs="Times New Roman"/>
                <w:color w:val="000000"/>
                <w:sz w:val="20"/>
                <w:szCs w:val="20"/>
                <w:lang w:eastAsia="ru-RU"/>
              </w:rPr>
              <w:t>поліпропіленова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комбінована</w:t>
            </w:r>
            <w:proofErr w:type="spellEnd"/>
            <w:r w:rsidRPr="00FF1CC6">
              <w:rPr>
                <w:rFonts w:ascii="Times New Roman" w:eastAsia="Times New Roman" w:hAnsi="Times New Roman" w:cs="Times New Roman"/>
                <w:color w:val="000000"/>
                <w:sz w:val="20"/>
                <w:szCs w:val="20"/>
                <w:lang w:eastAsia="ru-RU"/>
              </w:rPr>
              <w:t xml:space="preserve"> з</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внутрішньою</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різьбою</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w:t>
            </w:r>
            <w:proofErr w:type="spellEnd"/>
            <w:r w:rsidRPr="00FF1CC6">
              <w:rPr>
                <w:rFonts w:ascii="Times New Roman" w:eastAsia="Times New Roman" w:hAnsi="Times New Roman" w:cs="Times New Roman"/>
                <w:color w:val="000000"/>
                <w:sz w:val="20"/>
                <w:szCs w:val="20"/>
                <w:lang w:eastAsia="ru-RU"/>
              </w:rPr>
              <w:t>. 20х1/2" мм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3A85C12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850833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03C67A6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F3FA408"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C094E4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C0D67D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9557FC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0145CA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83408B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7926C6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784A64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155</w:t>
            </w:r>
          </w:p>
        </w:tc>
        <w:tc>
          <w:tcPr>
            <w:tcW w:w="5000" w:type="dxa"/>
            <w:gridSpan w:val="4"/>
            <w:vMerge w:val="restart"/>
            <w:tcBorders>
              <w:top w:val="nil"/>
              <w:left w:val="single" w:sz="4" w:space="0" w:color="auto"/>
              <w:bottom w:val="nil"/>
              <w:right w:val="nil"/>
            </w:tcBorders>
            <w:shd w:val="clear" w:color="auto" w:fill="auto"/>
            <w:hideMark/>
          </w:tcPr>
          <w:p w14:paraId="16EC477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Муфта </w:t>
            </w:r>
            <w:proofErr w:type="spellStart"/>
            <w:r w:rsidRPr="00FF1CC6">
              <w:rPr>
                <w:rFonts w:ascii="Times New Roman" w:eastAsia="Times New Roman" w:hAnsi="Times New Roman" w:cs="Times New Roman"/>
                <w:color w:val="000000"/>
                <w:sz w:val="20"/>
                <w:szCs w:val="20"/>
                <w:lang w:eastAsia="ru-RU"/>
              </w:rPr>
              <w:t>поліпропіленова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комбінована</w:t>
            </w:r>
            <w:proofErr w:type="spellEnd"/>
            <w:r w:rsidRPr="00FF1CC6">
              <w:rPr>
                <w:rFonts w:ascii="Times New Roman" w:eastAsia="Times New Roman" w:hAnsi="Times New Roman" w:cs="Times New Roman"/>
                <w:color w:val="000000"/>
                <w:sz w:val="20"/>
                <w:szCs w:val="20"/>
                <w:lang w:eastAsia="ru-RU"/>
              </w:rPr>
              <w:t xml:space="preserve"> з</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внутрішньою</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різьбою</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w:t>
            </w:r>
            <w:proofErr w:type="spellEnd"/>
            <w:r w:rsidRPr="00FF1CC6">
              <w:rPr>
                <w:rFonts w:ascii="Times New Roman" w:eastAsia="Times New Roman" w:hAnsi="Times New Roman" w:cs="Times New Roman"/>
                <w:color w:val="000000"/>
                <w:sz w:val="20"/>
                <w:szCs w:val="20"/>
                <w:lang w:eastAsia="ru-RU"/>
              </w:rPr>
              <w:t>. 25х1/2" мм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017F61C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ED5C65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3A26A4F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064F24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755B27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DAB58D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17B138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9A823F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277939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AA6852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BB0388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156</w:t>
            </w:r>
          </w:p>
        </w:tc>
        <w:tc>
          <w:tcPr>
            <w:tcW w:w="5000" w:type="dxa"/>
            <w:gridSpan w:val="4"/>
            <w:vMerge w:val="restart"/>
            <w:tcBorders>
              <w:top w:val="nil"/>
              <w:left w:val="single" w:sz="4" w:space="0" w:color="auto"/>
              <w:bottom w:val="nil"/>
              <w:right w:val="nil"/>
            </w:tcBorders>
            <w:shd w:val="clear" w:color="auto" w:fill="auto"/>
            <w:hideMark/>
          </w:tcPr>
          <w:p w14:paraId="12759AF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Трійник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поліпропіленовий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рівнопрохідний</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діам</w:t>
            </w:r>
            <w:proofErr w:type="spellEnd"/>
            <w:r w:rsidRPr="00FF1CC6">
              <w:rPr>
                <w:rFonts w:ascii="Times New Roman" w:eastAsia="Times New Roman" w:hAnsi="Times New Roman" w:cs="Times New Roman"/>
                <w:color w:val="000000"/>
                <w:sz w:val="20"/>
                <w:szCs w:val="20"/>
                <w:lang w:eastAsia="ru-RU"/>
              </w:rPr>
              <w:t>. 20 мм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44C6BC3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730471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w:t>
            </w:r>
          </w:p>
        </w:tc>
        <w:tc>
          <w:tcPr>
            <w:tcW w:w="1400" w:type="dxa"/>
            <w:tcBorders>
              <w:top w:val="nil"/>
              <w:left w:val="single" w:sz="4" w:space="0" w:color="auto"/>
              <w:bottom w:val="nil"/>
              <w:right w:val="single" w:sz="4" w:space="0" w:color="auto"/>
            </w:tcBorders>
            <w:shd w:val="clear" w:color="auto" w:fill="auto"/>
            <w:noWrap/>
            <w:hideMark/>
          </w:tcPr>
          <w:p w14:paraId="322398B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DC7959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14E75B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A05E94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FD445A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D8107A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A10B39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786EB4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CC23F2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157</w:t>
            </w:r>
          </w:p>
        </w:tc>
        <w:tc>
          <w:tcPr>
            <w:tcW w:w="5000" w:type="dxa"/>
            <w:gridSpan w:val="4"/>
            <w:vMerge w:val="restart"/>
            <w:tcBorders>
              <w:top w:val="nil"/>
              <w:left w:val="single" w:sz="4" w:space="0" w:color="auto"/>
              <w:bottom w:val="nil"/>
              <w:right w:val="nil"/>
            </w:tcBorders>
            <w:shd w:val="clear" w:color="auto" w:fill="auto"/>
            <w:hideMark/>
          </w:tcPr>
          <w:p w14:paraId="22FDCD0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Трійник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поліпропіленовий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перехідний</w:t>
            </w:r>
            <w:proofErr w:type="spellEnd"/>
            <w:r w:rsidRPr="00FF1CC6">
              <w:rPr>
                <w:rFonts w:ascii="Times New Roman" w:eastAsia="Times New Roman" w:hAnsi="Times New Roman" w:cs="Times New Roman"/>
                <w:color w:val="000000"/>
                <w:sz w:val="20"/>
                <w:szCs w:val="20"/>
                <w:lang w:eastAsia="ru-RU"/>
              </w:rPr>
              <w:t xml:space="preserve"> 25-20-</w:t>
            </w:r>
            <w:r w:rsidRPr="00FF1CC6">
              <w:rPr>
                <w:rFonts w:ascii="Times New Roman" w:eastAsia="Times New Roman" w:hAnsi="Times New Roman" w:cs="Times New Roman"/>
                <w:color w:val="000000"/>
                <w:sz w:val="20"/>
                <w:szCs w:val="20"/>
                <w:lang w:eastAsia="ru-RU"/>
              </w:rPr>
              <w:br/>
              <w:t>25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7DB05EA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22C6BA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2D2B0C6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272CC5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DFD27A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3E663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8736EA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F67B5B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8B3BD5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704164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9158EC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lastRenderedPageBreak/>
              <w:t>158</w:t>
            </w:r>
          </w:p>
        </w:tc>
        <w:tc>
          <w:tcPr>
            <w:tcW w:w="5000" w:type="dxa"/>
            <w:gridSpan w:val="4"/>
            <w:vMerge w:val="restart"/>
            <w:tcBorders>
              <w:top w:val="nil"/>
              <w:left w:val="single" w:sz="4" w:space="0" w:color="auto"/>
              <w:bottom w:val="nil"/>
              <w:right w:val="nil"/>
            </w:tcBorders>
            <w:shd w:val="clear" w:color="auto" w:fill="auto"/>
            <w:hideMark/>
          </w:tcPr>
          <w:p w14:paraId="3B124C9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Трійник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поліпропіленовий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перехідний</w:t>
            </w:r>
            <w:proofErr w:type="spellEnd"/>
            <w:r w:rsidRPr="00FF1CC6">
              <w:rPr>
                <w:rFonts w:ascii="Times New Roman" w:eastAsia="Times New Roman" w:hAnsi="Times New Roman" w:cs="Times New Roman"/>
                <w:color w:val="000000"/>
                <w:sz w:val="20"/>
                <w:szCs w:val="20"/>
                <w:lang w:eastAsia="ru-RU"/>
              </w:rPr>
              <w:t xml:space="preserve"> 25-25-</w:t>
            </w:r>
            <w:r w:rsidRPr="00FF1CC6">
              <w:rPr>
                <w:rFonts w:ascii="Times New Roman" w:eastAsia="Times New Roman" w:hAnsi="Times New Roman" w:cs="Times New Roman"/>
                <w:color w:val="000000"/>
                <w:sz w:val="20"/>
                <w:szCs w:val="20"/>
                <w:lang w:eastAsia="ru-RU"/>
              </w:rPr>
              <w:br/>
              <w:t>20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48112BD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5CB17D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6B5F6DC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BD4AD28"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2D6B23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180232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BD15EF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A352BB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4DB4AE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68D23C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903D30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159</w:t>
            </w:r>
          </w:p>
        </w:tc>
        <w:tc>
          <w:tcPr>
            <w:tcW w:w="5000" w:type="dxa"/>
            <w:gridSpan w:val="4"/>
            <w:vMerge w:val="restart"/>
            <w:tcBorders>
              <w:top w:val="nil"/>
              <w:left w:val="single" w:sz="4" w:space="0" w:color="auto"/>
              <w:bottom w:val="nil"/>
              <w:right w:val="nil"/>
            </w:tcBorders>
            <w:shd w:val="clear" w:color="auto" w:fill="auto"/>
            <w:hideMark/>
          </w:tcPr>
          <w:p w14:paraId="02C4712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Трійник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поліпропіленовий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перехідний</w:t>
            </w:r>
            <w:proofErr w:type="spellEnd"/>
            <w:r w:rsidRPr="00FF1CC6">
              <w:rPr>
                <w:rFonts w:ascii="Times New Roman" w:eastAsia="Times New Roman" w:hAnsi="Times New Roman" w:cs="Times New Roman"/>
                <w:color w:val="000000"/>
                <w:sz w:val="20"/>
                <w:szCs w:val="20"/>
                <w:lang w:eastAsia="ru-RU"/>
              </w:rPr>
              <w:t xml:space="preserve"> 25-20-</w:t>
            </w:r>
            <w:r w:rsidRPr="00FF1CC6">
              <w:rPr>
                <w:rFonts w:ascii="Times New Roman" w:eastAsia="Times New Roman" w:hAnsi="Times New Roman" w:cs="Times New Roman"/>
                <w:color w:val="000000"/>
                <w:sz w:val="20"/>
                <w:szCs w:val="20"/>
                <w:lang w:eastAsia="ru-RU"/>
              </w:rPr>
              <w:br/>
              <w:t>20(</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4536311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B075C7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74720DE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B34860E"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FA150E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AA93A5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93094E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7CCD4E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80FA4D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0E3AA9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907A3C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160</w:t>
            </w:r>
          </w:p>
        </w:tc>
        <w:tc>
          <w:tcPr>
            <w:tcW w:w="5000" w:type="dxa"/>
            <w:gridSpan w:val="4"/>
            <w:vMerge w:val="restart"/>
            <w:tcBorders>
              <w:top w:val="nil"/>
              <w:left w:val="single" w:sz="4" w:space="0" w:color="auto"/>
              <w:bottom w:val="nil"/>
              <w:right w:val="nil"/>
            </w:tcBorders>
            <w:shd w:val="clear" w:color="auto" w:fill="auto"/>
            <w:hideMark/>
          </w:tcPr>
          <w:p w14:paraId="6522B0D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Трійник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поліпропіленовий</w:t>
            </w:r>
            <w:proofErr w:type="spellEnd"/>
            <w:r w:rsidRPr="00FF1CC6">
              <w:rPr>
                <w:rFonts w:ascii="Times New Roman" w:eastAsia="Times New Roman" w:hAnsi="Times New Roman" w:cs="Times New Roman"/>
                <w:color w:val="000000"/>
                <w:sz w:val="20"/>
                <w:szCs w:val="20"/>
                <w:lang w:eastAsia="ru-RU"/>
              </w:rPr>
              <w:t xml:space="preserve"> 20-1/2" вр-20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7EE797C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5B76FF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w:t>
            </w:r>
          </w:p>
        </w:tc>
        <w:tc>
          <w:tcPr>
            <w:tcW w:w="1400" w:type="dxa"/>
            <w:tcBorders>
              <w:top w:val="nil"/>
              <w:left w:val="single" w:sz="4" w:space="0" w:color="auto"/>
              <w:bottom w:val="nil"/>
              <w:right w:val="single" w:sz="4" w:space="0" w:color="auto"/>
            </w:tcBorders>
            <w:shd w:val="clear" w:color="auto" w:fill="auto"/>
            <w:noWrap/>
            <w:hideMark/>
          </w:tcPr>
          <w:p w14:paraId="394E035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EE0B787"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914A90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8A5CF5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C0FC7F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4784C7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61B42D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5C1B49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DEDAC6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161</w:t>
            </w:r>
          </w:p>
        </w:tc>
        <w:tc>
          <w:tcPr>
            <w:tcW w:w="5000" w:type="dxa"/>
            <w:gridSpan w:val="4"/>
            <w:vMerge w:val="restart"/>
            <w:tcBorders>
              <w:top w:val="nil"/>
              <w:left w:val="single" w:sz="4" w:space="0" w:color="auto"/>
              <w:bottom w:val="nil"/>
              <w:right w:val="nil"/>
            </w:tcBorders>
            <w:shd w:val="clear" w:color="auto" w:fill="auto"/>
            <w:hideMark/>
          </w:tcPr>
          <w:p w14:paraId="61FCD18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Коліно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поліпропіленове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обвідне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w:t>
            </w:r>
            <w:proofErr w:type="spellEnd"/>
            <w:r w:rsidRPr="00FF1CC6">
              <w:rPr>
                <w:rFonts w:ascii="Times New Roman" w:eastAsia="Times New Roman" w:hAnsi="Times New Roman" w:cs="Times New Roman"/>
                <w:color w:val="000000"/>
                <w:sz w:val="20"/>
                <w:szCs w:val="20"/>
                <w:lang w:eastAsia="ru-RU"/>
              </w:rPr>
              <w:t>. 20 мм</w:t>
            </w:r>
            <w:r w:rsidRPr="00FF1CC6">
              <w:rPr>
                <w:rFonts w:ascii="Times New Roman" w:eastAsia="Times New Roman" w:hAnsi="Times New Roman" w:cs="Times New Roman"/>
                <w:color w:val="000000"/>
                <w:sz w:val="20"/>
                <w:szCs w:val="20"/>
                <w:lang w:eastAsia="ru-RU"/>
              </w:rPr>
              <w:br/>
              <w:t>(</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3AFDF7A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C12F84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w:t>
            </w:r>
          </w:p>
        </w:tc>
        <w:tc>
          <w:tcPr>
            <w:tcW w:w="1400" w:type="dxa"/>
            <w:tcBorders>
              <w:top w:val="nil"/>
              <w:left w:val="single" w:sz="4" w:space="0" w:color="auto"/>
              <w:bottom w:val="nil"/>
              <w:right w:val="single" w:sz="4" w:space="0" w:color="auto"/>
            </w:tcBorders>
            <w:shd w:val="clear" w:color="auto" w:fill="auto"/>
            <w:noWrap/>
            <w:hideMark/>
          </w:tcPr>
          <w:p w14:paraId="3ECB3BC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8686AC5"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339B02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72814A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7ACF28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0E1172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6424BF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1439C2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8D4B19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162</w:t>
            </w:r>
          </w:p>
        </w:tc>
        <w:tc>
          <w:tcPr>
            <w:tcW w:w="5000" w:type="dxa"/>
            <w:gridSpan w:val="4"/>
            <w:vMerge w:val="restart"/>
            <w:tcBorders>
              <w:top w:val="nil"/>
              <w:left w:val="single" w:sz="4" w:space="0" w:color="auto"/>
              <w:bottom w:val="nil"/>
              <w:right w:val="nil"/>
            </w:tcBorders>
            <w:shd w:val="clear" w:color="auto" w:fill="auto"/>
            <w:hideMark/>
          </w:tcPr>
          <w:p w14:paraId="02AE36F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Кутник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поліпропіленовий</w:t>
            </w:r>
            <w:proofErr w:type="spellEnd"/>
            <w:r w:rsidRPr="00FF1CC6">
              <w:rPr>
                <w:rFonts w:ascii="Times New Roman" w:eastAsia="Times New Roman" w:hAnsi="Times New Roman" w:cs="Times New Roman"/>
                <w:color w:val="000000"/>
                <w:sz w:val="20"/>
                <w:szCs w:val="20"/>
                <w:lang w:eastAsia="ru-RU"/>
              </w:rPr>
              <w:t xml:space="preserve"> 90 гр. діам.20 </w:t>
            </w:r>
            <w:proofErr w:type="spellStart"/>
            <w:r w:rsidRPr="00FF1CC6">
              <w:rPr>
                <w:rFonts w:ascii="Times New Roman" w:eastAsia="Times New Roman" w:hAnsi="Times New Roman" w:cs="Times New Roman"/>
                <w:color w:val="000000"/>
                <w:sz w:val="20"/>
                <w:szCs w:val="20"/>
                <w:lang w:eastAsia="ru-RU"/>
              </w:rPr>
              <w:t>вн-вн</w:t>
            </w:r>
            <w:proofErr w:type="spellEnd"/>
            <w:r w:rsidRPr="00FF1CC6">
              <w:rPr>
                <w:rFonts w:ascii="Times New Roman" w:eastAsia="Times New Roman" w:hAnsi="Times New Roman" w:cs="Times New Roman"/>
                <w:color w:val="000000"/>
                <w:sz w:val="20"/>
                <w:szCs w:val="20"/>
                <w:lang w:eastAsia="ru-RU"/>
              </w:rPr>
              <w:br/>
              <w:t>(</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707F694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2F7014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55</w:t>
            </w:r>
          </w:p>
        </w:tc>
        <w:tc>
          <w:tcPr>
            <w:tcW w:w="1400" w:type="dxa"/>
            <w:tcBorders>
              <w:top w:val="nil"/>
              <w:left w:val="single" w:sz="4" w:space="0" w:color="auto"/>
              <w:bottom w:val="nil"/>
              <w:right w:val="single" w:sz="4" w:space="0" w:color="auto"/>
            </w:tcBorders>
            <w:shd w:val="clear" w:color="auto" w:fill="auto"/>
            <w:noWrap/>
            <w:hideMark/>
          </w:tcPr>
          <w:p w14:paraId="38F8864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DDF8347"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9CA0F3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7B54C7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142B17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69F0C5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EA8D42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A581D3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2BC33F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163</w:t>
            </w:r>
          </w:p>
        </w:tc>
        <w:tc>
          <w:tcPr>
            <w:tcW w:w="5000" w:type="dxa"/>
            <w:gridSpan w:val="4"/>
            <w:vMerge w:val="restart"/>
            <w:tcBorders>
              <w:top w:val="nil"/>
              <w:left w:val="single" w:sz="4" w:space="0" w:color="auto"/>
              <w:bottom w:val="nil"/>
              <w:right w:val="nil"/>
            </w:tcBorders>
            <w:shd w:val="clear" w:color="auto" w:fill="auto"/>
            <w:hideMark/>
          </w:tcPr>
          <w:p w14:paraId="7921E68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Коліно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поліпропіленове</w:t>
            </w:r>
            <w:proofErr w:type="spellEnd"/>
            <w:r w:rsidRPr="00FF1CC6">
              <w:rPr>
                <w:rFonts w:ascii="Times New Roman" w:eastAsia="Times New Roman" w:hAnsi="Times New Roman" w:cs="Times New Roman"/>
                <w:color w:val="000000"/>
                <w:sz w:val="20"/>
                <w:szCs w:val="20"/>
                <w:lang w:eastAsia="ru-RU"/>
              </w:rPr>
              <w:t xml:space="preserve"> 90 </w:t>
            </w:r>
            <w:proofErr w:type="spellStart"/>
            <w:proofErr w:type="gramStart"/>
            <w:r w:rsidRPr="00FF1CC6">
              <w:rPr>
                <w:rFonts w:ascii="Times New Roman" w:eastAsia="Times New Roman" w:hAnsi="Times New Roman" w:cs="Times New Roman"/>
                <w:color w:val="000000"/>
                <w:sz w:val="20"/>
                <w:szCs w:val="20"/>
                <w:lang w:eastAsia="ru-RU"/>
              </w:rPr>
              <w:t>гр.настінне</w:t>
            </w:r>
            <w:proofErr w:type="spellEnd"/>
            <w:proofErr w:type="gram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внутрішня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різьба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w:t>
            </w:r>
            <w:proofErr w:type="spellEnd"/>
            <w:r w:rsidRPr="00FF1CC6">
              <w:rPr>
                <w:rFonts w:ascii="Times New Roman" w:eastAsia="Times New Roman" w:hAnsi="Times New Roman" w:cs="Times New Roman"/>
                <w:color w:val="000000"/>
                <w:sz w:val="20"/>
                <w:szCs w:val="20"/>
                <w:lang w:eastAsia="ru-RU"/>
              </w:rPr>
              <w:t>. 20 мм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2496203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E5F916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w:t>
            </w:r>
          </w:p>
        </w:tc>
        <w:tc>
          <w:tcPr>
            <w:tcW w:w="1400" w:type="dxa"/>
            <w:tcBorders>
              <w:top w:val="nil"/>
              <w:left w:val="single" w:sz="4" w:space="0" w:color="auto"/>
              <w:bottom w:val="nil"/>
              <w:right w:val="single" w:sz="4" w:space="0" w:color="auto"/>
            </w:tcBorders>
            <w:shd w:val="clear" w:color="auto" w:fill="auto"/>
            <w:noWrap/>
            <w:hideMark/>
          </w:tcPr>
          <w:p w14:paraId="235A4D6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E9B9DAA"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166AF8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B68F6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4CD52B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3EB67C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8F8748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4A2DD1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2FC39D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164</w:t>
            </w:r>
          </w:p>
        </w:tc>
        <w:tc>
          <w:tcPr>
            <w:tcW w:w="5000" w:type="dxa"/>
            <w:gridSpan w:val="4"/>
            <w:vMerge w:val="restart"/>
            <w:tcBorders>
              <w:top w:val="nil"/>
              <w:left w:val="single" w:sz="4" w:space="0" w:color="auto"/>
              <w:bottom w:val="nil"/>
              <w:right w:val="nil"/>
            </w:tcBorders>
            <w:shd w:val="clear" w:color="auto" w:fill="auto"/>
            <w:hideMark/>
          </w:tcPr>
          <w:p w14:paraId="3143674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Кран </w:t>
            </w:r>
            <w:proofErr w:type="spellStart"/>
            <w:r w:rsidRPr="00FF1CC6">
              <w:rPr>
                <w:rFonts w:ascii="Times New Roman" w:eastAsia="Times New Roman" w:hAnsi="Times New Roman" w:cs="Times New Roman"/>
                <w:color w:val="000000"/>
                <w:sz w:val="20"/>
                <w:szCs w:val="20"/>
                <w:lang w:eastAsia="ru-RU"/>
              </w:rPr>
              <w:t>кульовий</w:t>
            </w:r>
            <w:proofErr w:type="spellEnd"/>
            <w:r w:rsidRPr="00FF1CC6">
              <w:rPr>
                <w:rFonts w:ascii="Times New Roman" w:eastAsia="Times New Roman" w:hAnsi="Times New Roman" w:cs="Times New Roman"/>
                <w:color w:val="000000"/>
                <w:sz w:val="20"/>
                <w:szCs w:val="20"/>
                <w:lang w:eastAsia="ru-RU"/>
              </w:rPr>
              <w:t xml:space="preserve"> TAMIGI 1/2 PN10 –10°C/+95°C</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метелик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вр-зр</w:t>
            </w:r>
            <w:proofErr w:type="spellEnd"/>
            <w:r w:rsidRPr="00FF1CC6">
              <w:rPr>
                <w:rFonts w:ascii="Times New Roman" w:eastAsia="Times New Roman" w:hAnsi="Times New Roman" w:cs="Times New Roman"/>
                <w:color w:val="000000"/>
                <w:sz w:val="20"/>
                <w:szCs w:val="20"/>
                <w:lang w:eastAsia="ru-RU"/>
              </w:rPr>
              <w:t>) (</w:t>
            </w:r>
            <w:proofErr w:type="spellStart"/>
            <w:r w:rsidRPr="00FF1CC6">
              <w:rPr>
                <w:rFonts w:ascii="Times New Roman" w:eastAsia="Times New Roman" w:hAnsi="Times New Roman" w:cs="Times New Roman"/>
                <w:color w:val="000000"/>
                <w:sz w:val="20"/>
                <w:szCs w:val="20"/>
                <w:lang w:eastAsia="ru-RU"/>
              </w:rPr>
              <w:t>Idrosanitaria</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Bonomi</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01DD48B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13C348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w:t>
            </w:r>
          </w:p>
        </w:tc>
        <w:tc>
          <w:tcPr>
            <w:tcW w:w="1400" w:type="dxa"/>
            <w:tcBorders>
              <w:top w:val="nil"/>
              <w:left w:val="single" w:sz="4" w:space="0" w:color="auto"/>
              <w:bottom w:val="nil"/>
              <w:right w:val="single" w:sz="4" w:space="0" w:color="auto"/>
            </w:tcBorders>
            <w:shd w:val="clear" w:color="auto" w:fill="auto"/>
            <w:noWrap/>
            <w:hideMark/>
          </w:tcPr>
          <w:p w14:paraId="1DB71B6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3B70CA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70793D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8BE8D1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136C4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D250D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1736A0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88B6CF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06DE79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165</w:t>
            </w:r>
          </w:p>
        </w:tc>
        <w:tc>
          <w:tcPr>
            <w:tcW w:w="5000" w:type="dxa"/>
            <w:gridSpan w:val="4"/>
            <w:vMerge w:val="restart"/>
            <w:tcBorders>
              <w:top w:val="nil"/>
              <w:left w:val="single" w:sz="4" w:space="0" w:color="auto"/>
              <w:bottom w:val="nil"/>
              <w:right w:val="nil"/>
            </w:tcBorders>
            <w:shd w:val="clear" w:color="auto" w:fill="auto"/>
            <w:hideMark/>
          </w:tcPr>
          <w:p w14:paraId="435991A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Кран </w:t>
            </w:r>
            <w:proofErr w:type="spellStart"/>
            <w:r w:rsidRPr="00FF1CC6">
              <w:rPr>
                <w:rFonts w:ascii="Times New Roman" w:eastAsia="Times New Roman" w:hAnsi="Times New Roman" w:cs="Times New Roman"/>
                <w:color w:val="000000"/>
                <w:sz w:val="20"/>
                <w:szCs w:val="20"/>
                <w:lang w:eastAsia="ru-RU"/>
              </w:rPr>
              <w:t>кульовий</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підключення</w:t>
            </w:r>
            <w:proofErr w:type="spellEnd"/>
            <w:r w:rsidRPr="00FF1CC6">
              <w:rPr>
                <w:rFonts w:ascii="Times New Roman" w:eastAsia="Times New Roman" w:hAnsi="Times New Roman" w:cs="Times New Roman"/>
                <w:color w:val="000000"/>
                <w:sz w:val="20"/>
                <w:szCs w:val="20"/>
                <w:lang w:eastAsia="ru-RU"/>
              </w:rPr>
              <w:t xml:space="preserve"> с-</w:t>
            </w:r>
            <w:proofErr w:type="spellStart"/>
            <w:r w:rsidRPr="00FF1CC6">
              <w:rPr>
                <w:rFonts w:ascii="Times New Roman" w:eastAsia="Times New Roman" w:hAnsi="Times New Roman" w:cs="Times New Roman"/>
                <w:color w:val="000000"/>
                <w:sz w:val="20"/>
                <w:szCs w:val="20"/>
                <w:lang w:eastAsia="ru-RU"/>
              </w:rPr>
              <w:t>техпр</w:t>
            </w:r>
            <w:proofErr w:type="spellEnd"/>
            <w:r w:rsidRPr="00FF1CC6">
              <w:rPr>
                <w:rFonts w:ascii="Times New Roman" w:eastAsia="Times New Roman" w:hAnsi="Times New Roman" w:cs="Times New Roman"/>
                <w:color w:val="000000"/>
                <w:sz w:val="20"/>
                <w:szCs w:val="20"/>
                <w:lang w:eastAsia="ru-RU"/>
              </w:rPr>
              <w:t>.</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кутовий</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фільтром</w:t>
            </w:r>
            <w:proofErr w:type="spellEnd"/>
            <w:r w:rsidRPr="00FF1CC6">
              <w:rPr>
                <w:rFonts w:ascii="Times New Roman" w:eastAsia="Times New Roman" w:hAnsi="Times New Roman" w:cs="Times New Roman"/>
                <w:color w:val="000000"/>
                <w:sz w:val="20"/>
                <w:szCs w:val="20"/>
                <w:lang w:eastAsia="ru-RU"/>
              </w:rPr>
              <w:t xml:space="preserve"> 1/2"х1/2"(</w:t>
            </w:r>
            <w:proofErr w:type="spellStart"/>
            <w:r w:rsidRPr="00FF1CC6">
              <w:rPr>
                <w:rFonts w:ascii="Times New Roman" w:eastAsia="Times New Roman" w:hAnsi="Times New Roman" w:cs="Times New Roman"/>
                <w:color w:val="000000"/>
                <w:sz w:val="20"/>
                <w:szCs w:val="20"/>
                <w:lang w:eastAsia="ru-RU"/>
              </w:rPr>
              <w:t>зр-зр</w:t>
            </w:r>
            <w:proofErr w:type="spellEnd"/>
            <w:r w:rsidRPr="00FF1CC6">
              <w:rPr>
                <w:rFonts w:ascii="Times New Roman" w:eastAsia="Times New Roman" w:hAnsi="Times New Roman" w:cs="Times New Roman"/>
                <w:color w:val="000000"/>
                <w:sz w:val="20"/>
                <w:szCs w:val="20"/>
                <w:lang w:eastAsia="ru-RU"/>
              </w:rPr>
              <w:t>)</w:t>
            </w:r>
            <w:r w:rsidRPr="00FF1CC6">
              <w:rPr>
                <w:rFonts w:ascii="Times New Roman" w:eastAsia="Times New Roman" w:hAnsi="Times New Roman" w:cs="Times New Roman"/>
                <w:color w:val="000000"/>
                <w:sz w:val="20"/>
                <w:szCs w:val="20"/>
                <w:lang w:eastAsia="ru-RU"/>
              </w:rPr>
              <w:br/>
              <w:t>(</w:t>
            </w:r>
            <w:proofErr w:type="spellStart"/>
            <w:r w:rsidRPr="00FF1CC6">
              <w:rPr>
                <w:rFonts w:ascii="Times New Roman" w:eastAsia="Times New Roman" w:hAnsi="Times New Roman" w:cs="Times New Roman"/>
                <w:color w:val="000000"/>
                <w:sz w:val="20"/>
                <w:szCs w:val="20"/>
                <w:lang w:eastAsia="ru-RU"/>
              </w:rPr>
              <w:t>Idrosanitaria</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Bonomi</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5E355D6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04D18E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w:t>
            </w:r>
          </w:p>
        </w:tc>
        <w:tc>
          <w:tcPr>
            <w:tcW w:w="1400" w:type="dxa"/>
            <w:tcBorders>
              <w:top w:val="nil"/>
              <w:left w:val="single" w:sz="4" w:space="0" w:color="auto"/>
              <w:bottom w:val="nil"/>
              <w:right w:val="single" w:sz="4" w:space="0" w:color="auto"/>
            </w:tcBorders>
            <w:shd w:val="clear" w:color="auto" w:fill="auto"/>
            <w:noWrap/>
            <w:hideMark/>
          </w:tcPr>
          <w:p w14:paraId="68C2142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BC9AB4F"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7E008F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8C3A48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48A76A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EF6A85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7A4792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5BE9007"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42BDC81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05B31F9D"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43D06F0D"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2E41153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11D7FAD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EA01DC2"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1AA81D6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3E7DEA57"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Мережа К1</w:t>
            </w:r>
          </w:p>
        </w:tc>
        <w:tc>
          <w:tcPr>
            <w:tcW w:w="1280" w:type="dxa"/>
            <w:tcBorders>
              <w:top w:val="nil"/>
              <w:left w:val="nil"/>
              <w:bottom w:val="nil"/>
              <w:right w:val="single" w:sz="4" w:space="0" w:color="auto"/>
            </w:tcBorders>
            <w:shd w:val="clear" w:color="auto" w:fill="auto"/>
            <w:hideMark/>
          </w:tcPr>
          <w:p w14:paraId="7F93DC3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667487F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1F91FCE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2D6B7BCA"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1FA26E46"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356D424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3B9394C0"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27BE5B20"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4CBA9824"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384C5F4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F78BEA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166</w:t>
            </w:r>
          </w:p>
        </w:tc>
        <w:tc>
          <w:tcPr>
            <w:tcW w:w="5000" w:type="dxa"/>
            <w:gridSpan w:val="4"/>
            <w:vMerge w:val="restart"/>
            <w:tcBorders>
              <w:top w:val="nil"/>
              <w:left w:val="single" w:sz="4" w:space="0" w:color="auto"/>
              <w:bottom w:val="nil"/>
              <w:right w:val="nil"/>
            </w:tcBorders>
            <w:shd w:val="clear" w:color="auto" w:fill="auto"/>
            <w:hideMark/>
          </w:tcPr>
          <w:p w14:paraId="26364D4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Монтаж </w:t>
            </w:r>
            <w:proofErr w:type="spellStart"/>
            <w:r w:rsidRPr="00FF1CC6">
              <w:rPr>
                <w:rFonts w:ascii="Times New Roman" w:eastAsia="Times New Roman" w:hAnsi="Times New Roman" w:cs="Times New Roman"/>
                <w:color w:val="000000"/>
                <w:sz w:val="20"/>
                <w:szCs w:val="20"/>
                <w:lang w:eastAsia="ru-RU"/>
              </w:rPr>
              <w:t>каналізаційної</w:t>
            </w:r>
            <w:proofErr w:type="spellEnd"/>
            <w:r w:rsidRPr="00FF1CC6">
              <w:rPr>
                <w:rFonts w:ascii="Times New Roman" w:eastAsia="Times New Roman" w:hAnsi="Times New Roman" w:cs="Times New Roman"/>
                <w:color w:val="000000"/>
                <w:sz w:val="20"/>
                <w:szCs w:val="20"/>
                <w:lang w:eastAsia="ru-RU"/>
              </w:rPr>
              <w:t xml:space="preserve"> установки</w:t>
            </w:r>
          </w:p>
        </w:tc>
        <w:tc>
          <w:tcPr>
            <w:tcW w:w="1280" w:type="dxa"/>
            <w:vMerge w:val="restart"/>
            <w:tcBorders>
              <w:top w:val="nil"/>
              <w:left w:val="single" w:sz="4" w:space="0" w:color="auto"/>
              <w:bottom w:val="nil"/>
              <w:right w:val="nil"/>
            </w:tcBorders>
            <w:shd w:val="clear" w:color="auto" w:fill="auto"/>
            <w:hideMark/>
          </w:tcPr>
          <w:p w14:paraId="0C3F836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B9FA08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1400" w:type="dxa"/>
            <w:tcBorders>
              <w:top w:val="nil"/>
              <w:left w:val="single" w:sz="4" w:space="0" w:color="auto"/>
              <w:bottom w:val="nil"/>
              <w:right w:val="single" w:sz="4" w:space="0" w:color="auto"/>
            </w:tcBorders>
            <w:shd w:val="clear" w:color="auto" w:fill="auto"/>
            <w:hideMark/>
          </w:tcPr>
          <w:p w14:paraId="35DE9D7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70BFAC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4F13B8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58698F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7A7288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2CA92F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0075ECD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2A258B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19F814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167</w:t>
            </w:r>
          </w:p>
        </w:tc>
        <w:tc>
          <w:tcPr>
            <w:tcW w:w="5000" w:type="dxa"/>
            <w:gridSpan w:val="4"/>
            <w:vMerge w:val="restart"/>
            <w:tcBorders>
              <w:top w:val="nil"/>
              <w:left w:val="single" w:sz="4" w:space="0" w:color="auto"/>
              <w:bottom w:val="nil"/>
              <w:right w:val="nil"/>
            </w:tcBorders>
            <w:shd w:val="clear" w:color="auto" w:fill="auto"/>
            <w:hideMark/>
          </w:tcPr>
          <w:p w14:paraId="4F2E4FF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трубопроводів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каналізації</w:t>
            </w:r>
            <w:proofErr w:type="spellEnd"/>
            <w:r w:rsidRPr="00FF1CC6">
              <w:rPr>
                <w:rFonts w:ascii="Times New Roman" w:eastAsia="Times New Roman" w:hAnsi="Times New Roman" w:cs="Times New Roman"/>
                <w:color w:val="000000"/>
                <w:sz w:val="20"/>
                <w:szCs w:val="20"/>
                <w:lang w:eastAsia="ru-RU"/>
              </w:rPr>
              <w:t xml:space="preserve"> з</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поліетиленових</w:t>
            </w:r>
            <w:proofErr w:type="spellEnd"/>
            <w:r w:rsidRPr="00FF1CC6">
              <w:rPr>
                <w:rFonts w:ascii="Times New Roman" w:eastAsia="Times New Roman" w:hAnsi="Times New Roman" w:cs="Times New Roman"/>
                <w:color w:val="000000"/>
                <w:sz w:val="20"/>
                <w:szCs w:val="20"/>
                <w:lang w:eastAsia="ru-RU"/>
              </w:rPr>
              <w:t xml:space="preserve"> труб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50 мм</w:t>
            </w:r>
          </w:p>
        </w:tc>
        <w:tc>
          <w:tcPr>
            <w:tcW w:w="1280" w:type="dxa"/>
            <w:vMerge w:val="restart"/>
            <w:tcBorders>
              <w:top w:val="nil"/>
              <w:left w:val="single" w:sz="4" w:space="0" w:color="auto"/>
              <w:bottom w:val="nil"/>
              <w:right w:val="nil"/>
            </w:tcBorders>
            <w:shd w:val="clear" w:color="auto" w:fill="auto"/>
            <w:hideMark/>
          </w:tcPr>
          <w:p w14:paraId="3EBE76C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2BE02F3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0,15</w:t>
            </w:r>
          </w:p>
        </w:tc>
        <w:tc>
          <w:tcPr>
            <w:tcW w:w="1400" w:type="dxa"/>
            <w:tcBorders>
              <w:top w:val="nil"/>
              <w:left w:val="single" w:sz="4" w:space="0" w:color="auto"/>
              <w:bottom w:val="nil"/>
              <w:right w:val="single" w:sz="4" w:space="0" w:color="auto"/>
            </w:tcBorders>
            <w:shd w:val="clear" w:color="auto" w:fill="auto"/>
            <w:hideMark/>
          </w:tcPr>
          <w:p w14:paraId="527F8F1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1F106AC"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931ACF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1C51C5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1DDA86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F91322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03D123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04E15D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699D8E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168</w:t>
            </w:r>
          </w:p>
        </w:tc>
        <w:tc>
          <w:tcPr>
            <w:tcW w:w="5000" w:type="dxa"/>
            <w:gridSpan w:val="4"/>
            <w:vMerge w:val="restart"/>
            <w:tcBorders>
              <w:top w:val="nil"/>
              <w:left w:val="single" w:sz="4" w:space="0" w:color="auto"/>
              <w:bottom w:val="nil"/>
              <w:right w:val="nil"/>
            </w:tcBorders>
            <w:shd w:val="clear" w:color="auto" w:fill="auto"/>
            <w:hideMark/>
          </w:tcPr>
          <w:p w14:paraId="0722659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Труба </w:t>
            </w:r>
            <w:proofErr w:type="spellStart"/>
            <w:r w:rsidRPr="00FF1CC6">
              <w:rPr>
                <w:rFonts w:ascii="Times New Roman" w:eastAsia="Times New Roman" w:hAnsi="Times New Roman" w:cs="Times New Roman"/>
                <w:color w:val="000000"/>
                <w:sz w:val="20"/>
                <w:szCs w:val="20"/>
                <w:lang w:eastAsia="ru-RU"/>
              </w:rPr>
              <w:t>монтажна</w:t>
            </w:r>
            <w:proofErr w:type="spellEnd"/>
            <w:r w:rsidRPr="00FF1CC6">
              <w:rPr>
                <w:rFonts w:ascii="Times New Roman" w:eastAsia="Times New Roman" w:hAnsi="Times New Roman" w:cs="Times New Roman"/>
                <w:color w:val="000000"/>
                <w:sz w:val="20"/>
                <w:szCs w:val="20"/>
                <w:lang w:eastAsia="ru-RU"/>
              </w:rPr>
              <w:t xml:space="preserve"> НТЕМ </w:t>
            </w:r>
            <w:proofErr w:type="spellStart"/>
            <w:r w:rsidRPr="00FF1CC6">
              <w:rPr>
                <w:rFonts w:ascii="Times New Roman" w:eastAsia="Times New Roman" w:hAnsi="Times New Roman" w:cs="Times New Roman"/>
                <w:color w:val="000000"/>
                <w:sz w:val="20"/>
                <w:szCs w:val="20"/>
                <w:lang w:eastAsia="ru-RU"/>
              </w:rPr>
              <w:t>Dn</w:t>
            </w:r>
            <w:proofErr w:type="spellEnd"/>
            <w:r w:rsidRPr="00FF1CC6">
              <w:rPr>
                <w:rFonts w:ascii="Times New Roman" w:eastAsia="Times New Roman" w:hAnsi="Times New Roman" w:cs="Times New Roman"/>
                <w:color w:val="000000"/>
                <w:sz w:val="20"/>
                <w:szCs w:val="20"/>
                <w:lang w:eastAsia="ru-RU"/>
              </w:rPr>
              <w:t xml:space="preserve"> 50 (</w:t>
            </w:r>
            <w:proofErr w:type="spellStart"/>
            <w:r w:rsidRPr="00FF1CC6">
              <w:rPr>
                <w:rFonts w:ascii="Times New Roman" w:eastAsia="Times New Roman" w:hAnsi="Times New Roman" w:cs="Times New Roman"/>
                <w:color w:val="000000"/>
                <w:sz w:val="20"/>
                <w:szCs w:val="20"/>
                <w:lang w:eastAsia="ru-RU"/>
              </w:rPr>
              <w:t>Valsir</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4DA025B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13D327A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w:t>
            </w:r>
          </w:p>
        </w:tc>
        <w:tc>
          <w:tcPr>
            <w:tcW w:w="1400" w:type="dxa"/>
            <w:tcBorders>
              <w:top w:val="nil"/>
              <w:left w:val="single" w:sz="4" w:space="0" w:color="auto"/>
              <w:bottom w:val="nil"/>
              <w:right w:val="single" w:sz="4" w:space="0" w:color="auto"/>
            </w:tcBorders>
            <w:shd w:val="clear" w:color="auto" w:fill="auto"/>
            <w:noWrap/>
            <w:hideMark/>
          </w:tcPr>
          <w:p w14:paraId="26A62E6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2BB748F" w14:textId="77777777" w:rsidTr="008B46D3">
        <w:trPr>
          <w:trHeight w:val="204"/>
        </w:trPr>
        <w:tc>
          <w:tcPr>
            <w:tcW w:w="1140" w:type="dxa"/>
            <w:gridSpan w:val="2"/>
            <w:vMerge/>
            <w:tcBorders>
              <w:top w:val="nil"/>
              <w:left w:val="single" w:sz="4" w:space="0" w:color="auto"/>
              <w:bottom w:val="nil"/>
              <w:right w:val="single" w:sz="4" w:space="0" w:color="000000"/>
            </w:tcBorders>
            <w:vAlign w:val="center"/>
            <w:hideMark/>
          </w:tcPr>
          <w:p w14:paraId="5EA94B7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FC2384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8F5E04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BA9A72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67E9F8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60E34D0" w14:textId="77777777" w:rsidTr="008B46D3">
        <w:trPr>
          <w:trHeight w:val="825"/>
        </w:trPr>
        <w:tc>
          <w:tcPr>
            <w:tcW w:w="640" w:type="dxa"/>
            <w:tcBorders>
              <w:top w:val="nil"/>
              <w:left w:val="single" w:sz="4" w:space="0" w:color="auto"/>
              <w:bottom w:val="nil"/>
              <w:right w:val="nil"/>
            </w:tcBorders>
            <w:shd w:val="clear" w:color="auto" w:fill="auto"/>
            <w:hideMark/>
          </w:tcPr>
          <w:p w14:paraId="2C735C5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60AAD0B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14151B00"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xml:space="preserve">Установка Sololift2 D2 (в </w:t>
            </w:r>
            <w:proofErr w:type="spellStart"/>
            <w:r w:rsidRPr="00FF1CC6">
              <w:rPr>
                <w:rFonts w:ascii="Times New Roman" w:eastAsia="Times New Roman" w:hAnsi="Times New Roman" w:cs="Times New Roman"/>
                <w:color w:val="000000"/>
                <w:sz w:val="20"/>
                <w:szCs w:val="20"/>
                <w:u w:val="single"/>
                <w:lang w:eastAsia="ru-RU"/>
              </w:rPr>
              <w:t>комплекті</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зі</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зворотнім</w:t>
            </w:r>
            <w:proofErr w:type="spellEnd"/>
            <w:r w:rsidRPr="00FF1CC6">
              <w:rPr>
                <w:rFonts w:ascii="Times New Roman" w:eastAsia="Times New Roman" w:hAnsi="Times New Roman" w:cs="Times New Roman"/>
                <w:color w:val="000000"/>
                <w:sz w:val="20"/>
                <w:szCs w:val="20"/>
                <w:u w:val="single"/>
                <w:lang w:eastAsia="ru-RU"/>
              </w:rPr>
              <w:t xml:space="preserve"> клапаном</w:t>
            </w:r>
            <w:proofErr w:type="gramStart"/>
            <w:r w:rsidRPr="00FF1CC6">
              <w:rPr>
                <w:rFonts w:ascii="Times New Roman" w:eastAsia="Times New Roman" w:hAnsi="Times New Roman" w:cs="Times New Roman"/>
                <w:color w:val="000000"/>
                <w:sz w:val="20"/>
                <w:szCs w:val="20"/>
                <w:u w:val="single"/>
                <w:lang w:eastAsia="ru-RU"/>
              </w:rPr>
              <w:t xml:space="preserve">);   </w:t>
            </w:r>
            <w:proofErr w:type="gram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маса</w:t>
            </w:r>
            <w:proofErr w:type="spellEnd"/>
            <w:r w:rsidRPr="00FF1CC6">
              <w:rPr>
                <w:rFonts w:ascii="Times New Roman" w:eastAsia="Times New Roman" w:hAnsi="Times New Roman" w:cs="Times New Roman"/>
                <w:color w:val="000000"/>
                <w:sz w:val="20"/>
                <w:szCs w:val="20"/>
                <w:u w:val="single"/>
                <w:lang w:eastAsia="ru-RU"/>
              </w:rPr>
              <w:t>=0,00453)</w:t>
            </w:r>
          </w:p>
        </w:tc>
        <w:tc>
          <w:tcPr>
            <w:tcW w:w="1280" w:type="dxa"/>
            <w:tcBorders>
              <w:top w:val="nil"/>
              <w:left w:val="nil"/>
              <w:bottom w:val="nil"/>
              <w:right w:val="nil"/>
            </w:tcBorders>
            <w:shd w:val="clear" w:color="auto" w:fill="auto"/>
            <w:hideMark/>
          </w:tcPr>
          <w:p w14:paraId="08B99CC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шт</w:t>
            </w:r>
            <w:proofErr w:type="spellEnd"/>
          </w:p>
        </w:tc>
        <w:tc>
          <w:tcPr>
            <w:tcW w:w="1140" w:type="dxa"/>
            <w:tcBorders>
              <w:top w:val="nil"/>
              <w:left w:val="single" w:sz="4" w:space="0" w:color="auto"/>
              <w:bottom w:val="nil"/>
              <w:right w:val="nil"/>
            </w:tcBorders>
            <w:shd w:val="clear" w:color="auto" w:fill="auto"/>
            <w:hideMark/>
          </w:tcPr>
          <w:p w14:paraId="53C0469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5</w:t>
            </w:r>
          </w:p>
        </w:tc>
        <w:tc>
          <w:tcPr>
            <w:tcW w:w="120" w:type="dxa"/>
            <w:tcBorders>
              <w:top w:val="nil"/>
              <w:left w:val="nil"/>
              <w:bottom w:val="nil"/>
              <w:right w:val="nil"/>
            </w:tcBorders>
            <w:shd w:val="clear" w:color="auto" w:fill="auto"/>
            <w:hideMark/>
          </w:tcPr>
          <w:p w14:paraId="1261404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noWrap/>
            <w:hideMark/>
          </w:tcPr>
          <w:p w14:paraId="37EC0F2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F7DC7B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A0D141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169</w:t>
            </w:r>
          </w:p>
        </w:tc>
        <w:tc>
          <w:tcPr>
            <w:tcW w:w="5000" w:type="dxa"/>
            <w:gridSpan w:val="4"/>
            <w:vMerge w:val="restart"/>
            <w:tcBorders>
              <w:top w:val="nil"/>
              <w:left w:val="single" w:sz="4" w:space="0" w:color="auto"/>
              <w:bottom w:val="nil"/>
              <w:right w:val="nil"/>
            </w:tcBorders>
            <w:shd w:val="clear" w:color="auto" w:fill="auto"/>
            <w:hideMark/>
          </w:tcPr>
          <w:p w14:paraId="02C95C7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трубопроводів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каналізації</w:t>
            </w:r>
            <w:proofErr w:type="spellEnd"/>
            <w:r w:rsidRPr="00FF1CC6">
              <w:rPr>
                <w:rFonts w:ascii="Times New Roman" w:eastAsia="Times New Roman" w:hAnsi="Times New Roman" w:cs="Times New Roman"/>
                <w:color w:val="000000"/>
                <w:sz w:val="20"/>
                <w:szCs w:val="20"/>
                <w:lang w:eastAsia="ru-RU"/>
              </w:rPr>
              <w:t xml:space="preserve"> з</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поліетиленових</w:t>
            </w:r>
            <w:proofErr w:type="spellEnd"/>
            <w:r w:rsidRPr="00FF1CC6">
              <w:rPr>
                <w:rFonts w:ascii="Times New Roman" w:eastAsia="Times New Roman" w:hAnsi="Times New Roman" w:cs="Times New Roman"/>
                <w:color w:val="000000"/>
                <w:sz w:val="20"/>
                <w:szCs w:val="20"/>
                <w:lang w:eastAsia="ru-RU"/>
              </w:rPr>
              <w:t xml:space="preserve"> труб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100 мм</w:t>
            </w:r>
          </w:p>
        </w:tc>
        <w:tc>
          <w:tcPr>
            <w:tcW w:w="1280" w:type="dxa"/>
            <w:vMerge w:val="restart"/>
            <w:tcBorders>
              <w:top w:val="nil"/>
              <w:left w:val="single" w:sz="4" w:space="0" w:color="auto"/>
              <w:bottom w:val="nil"/>
              <w:right w:val="nil"/>
            </w:tcBorders>
            <w:shd w:val="clear" w:color="auto" w:fill="auto"/>
            <w:hideMark/>
          </w:tcPr>
          <w:p w14:paraId="01EC7F4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68DC401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w:t>
            </w:r>
          </w:p>
        </w:tc>
        <w:tc>
          <w:tcPr>
            <w:tcW w:w="1400" w:type="dxa"/>
            <w:tcBorders>
              <w:top w:val="nil"/>
              <w:left w:val="single" w:sz="4" w:space="0" w:color="auto"/>
              <w:bottom w:val="nil"/>
              <w:right w:val="single" w:sz="4" w:space="0" w:color="auto"/>
            </w:tcBorders>
            <w:shd w:val="clear" w:color="auto" w:fill="auto"/>
            <w:hideMark/>
          </w:tcPr>
          <w:p w14:paraId="64933C5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0E4040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762AA1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F2417A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6AB958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F94BA5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67BE0C2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9BEBB0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67ABF8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170</w:t>
            </w:r>
          </w:p>
        </w:tc>
        <w:tc>
          <w:tcPr>
            <w:tcW w:w="5000" w:type="dxa"/>
            <w:gridSpan w:val="4"/>
            <w:vMerge w:val="restart"/>
            <w:tcBorders>
              <w:top w:val="nil"/>
              <w:left w:val="single" w:sz="4" w:space="0" w:color="auto"/>
              <w:bottom w:val="nil"/>
              <w:right w:val="nil"/>
            </w:tcBorders>
            <w:shd w:val="clear" w:color="auto" w:fill="auto"/>
            <w:hideMark/>
          </w:tcPr>
          <w:p w14:paraId="6E119E9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Труба </w:t>
            </w:r>
            <w:proofErr w:type="spellStart"/>
            <w:r w:rsidRPr="00FF1CC6">
              <w:rPr>
                <w:rFonts w:ascii="Times New Roman" w:eastAsia="Times New Roman" w:hAnsi="Times New Roman" w:cs="Times New Roman"/>
                <w:color w:val="000000"/>
                <w:sz w:val="20"/>
                <w:szCs w:val="20"/>
                <w:lang w:eastAsia="ru-RU"/>
              </w:rPr>
              <w:t>монтажна</w:t>
            </w:r>
            <w:proofErr w:type="spellEnd"/>
            <w:r w:rsidRPr="00FF1CC6">
              <w:rPr>
                <w:rFonts w:ascii="Times New Roman" w:eastAsia="Times New Roman" w:hAnsi="Times New Roman" w:cs="Times New Roman"/>
                <w:color w:val="000000"/>
                <w:sz w:val="20"/>
                <w:szCs w:val="20"/>
                <w:lang w:eastAsia="ru-RU"/>
              </w:rPr>
              <w:t xml:space="preserve"> НТЕМ </w:t>
            </w:r>
            <w:proofErr w:type="spellStart"/>
            <w:r w:rsidRPr="00FF1CC6">
              <w:rPr>
                <w:rFonts w:ascii="Times New Roman" w:eastAsia="Times New Roman" w:hAnsi="Times New Roman" w:cs="Times New Roman"/>
                <w:color w:val="000000"/>
                <w:sz w:val="20"/>
                <w:szCs w:val="20"/>
                <w:lang w:eastAsia="ru-RU"/>
              </w:rPr>
              <w:t>Dn</w:t>
            </w:r>
            <w:proofErr w:type="spellEnd"/>
            <w:r w:rsidRPr="00FF1CC6">
              <w:rPr>
                <w:rFonts w:ascii="Times New Roman" w:eastAsia="Times New Roman" w:hAnsi="Times New Roman" w:cs="Times New Roman"/>
                <w:color w:val="000000"/>
                <w:sz w:val="20"/>
                <w:szCs w:val="20"/>
                <w:lang w:eastAsia="ru-RU"/>
              </w:rPr>
              <w:t xml:space="preserve"> 110 </w:t>
            </w:r>
            <w:proofErr w:type="gramStart"/>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Valsir</w:t>
            </w:r>
            <w:proofErr w:type="spellEnd"/>
            <w:proofErr w:type="gram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34FDED4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0C84C8B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w:t>
            </w:r>
          </w:p>
        </w:tc>
        <w:tc>
          <w:tcPr>
            <w:tcW w:w="1400" w:type="dxa"/>
            <w:tcBorders>
              <w:top w:val="nil"/>
              <w:left w:val="single" w:sz="4" w:space="0" w:color="auto"/>
              <w:bottom w:val="nil"/>
              <w:right w:val="single" w:sz="4" w:space="0" w:color="auto"/>
            </w:tcBorders>
            <w:shd w:val="clear" w:color="auto" w:fill="auto"/>
            <w:noWrap/>
            <w:hideMark/>
          </w:tcPr>
          <w:p w14:paraId="5D13C02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B3FD142" w14:textId="77777777" w:rsidTr="008B46D3">
        <w:trPr>
          <w:trHeight w:val="825"/>
        </w:trPr>
        <w:tc>
          <w:tcPr>
            <w:tcW w:w="1140" w:type="dxa"/>
            <w:gridSpan w:val="2"/>
            <w:vMerge/>
            <w:tcBorders>
              <w:top w:val="nil"/>
              <w:left w:val="single" w:sz="4" w:space="0" w:color="auto"/>
              <w:bottom w:val="nil"/>
              <w:right w:val="single" w:sz="4" w:space="0" w:color="000000"/>
            </w:tcBorders>
            <w:vAlign w:val="center"/>
            <w:hideMark/>
          </w:tcPr>
          <w:p w14:paraId="051A043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220717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1ACF67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378C53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B33BF5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530DAB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A4B9F6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171</w:t>
            </w:r>
          </w:p>
        </w:tc>
        <w:tc>
          <w:tcPr>
            <w:tcW w:w="5000" w:type="dxa"/>
            <w:gridSpan w:val="4"/>
            <w:vMerge w:val="restart"/>
            <w:tcBorders>
              <w:top w:val="nil"/>
              <w:left w:val="single" w:sz="4" w:space="0" w:color="auto"/>
              <w:bottom w:val="nil"/>
              <w:right w:val="nil"/>
            </w:tcBorders>
            <w:shd w:val="clear" w:color="auto" w:fill="auto"/>
            <w:hideMark/>
          </w:tcPr>
          <w:p w14:paraId="622FF94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Трiйник</w:t>
            </w:r>
            <w:proofErr w:type="spellEnd"/>
            <w:r w:rsidRPr="00FF1CC6">
              <w:rPr>
                <w:rFonts w:ascii="Times New Roman" w:eastAsia="Times New Roman" w:hAnsi="Times New Roman" w:cs="Times New Roman"/>
                <w:color w:val="000000"/>
                <w:sz w:val="20"/>
                <w:szCs w:val="20"/>
                <w:lang w:eastAsia="ru-RU"/>
              </w:rPr>
              <w:t xml:space="preserve"> 45 гр.110/110 НТЕА</w:t>
            </w:r>
          </w:p>
        </w:tc>
        <w:tc>
          <w:tcPr>
            <w:tcW w:w="1280" w:type="dxa"/>
            <w:vMerge w:val="restart"/>
            <w:tcBorders>
              <w:top w:val="nil"/>
              <w:left w:val="single" w:sz="4" w:space="0" w:color="auto"/>
              <w:bottom w:val="nil"/>
              <w:right w:val="nil"/>
            </w:tcBorders>
            <w:shd w:val="clear" w:color="auto" w:fill="auto"/>
            <w:hideMark/>
          </w:tcPr>
          <w:p w14:paraId="657A189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80E3AD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w:t>
            </w:r>
          </w:p>
        </w:tc>
        <w:tc>
          <w:tcPr>
            <w:tcW w:w="1400" w:type="dxa"/>
            <w:tcBorders>
              <w:top w:val="nil"/>
              <w:left w:val="single" w:sz="4" w:space="0" w:color="auto"/>
              <w:bottom w:val="nil"/>
              <w:right w:val="single" w:sz="4" w:space="0" w:color="auto"/>
            </w:tcBorders>
            <w:shd w:val="clear" w:color="auto" w:fill="auto"/>
            <w:noWrap/>
            <w:hideMark/>
          </w:tcPr>
          <w:p w14:paraId="74F4FA3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1E85BB8"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E436F5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C12C30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6D1CC5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99856A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4404D7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1DB349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A136FF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172</w:t>
            </w:r>
          </w:p>
        </w:tc>
        <w:tc>
          <w:tcPr>
            <w:tcW w:w="5000" w:type="dxa"/>
            <w:gridSpan w:val="4"/>
            <w:vMerge w:val="restart"/>
            <w:tcBorders>
              <w:top w:val="nil"/>
              <w:left w:val="single" w:sz="4" w:space="0" w:color="auto"/>
              <w:bottom w:val="nil"/>
              <w:right w:val="nil"/>
            </w:tcBorders>
            <w:shd w:val="clear" w:color="auto" w:fill="auto"/>
            <w:hideMark/>
          </w:tcPr>
          <w:p w14:paraId="16BC4E6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Трійник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редукційний</w:t>
            </w:r>
            <w:proofErr w:type="spellEnd"/>
            <w:r w:rsidRPr="00FF1CC6">
              <w:rPr>
                <w:rFonts w:ascii="Times New Roman" w:eastAsia="Times New Roman" w:hAnsi="Times New Roman" w:cs="Times New Roman"/>
                <w:color w:val="000000"/>
                <w:sz w:val="20"/>
                <w:szCs w:val="20"/>
                <w:lang w:eastAsia="ru-RU"/>
              </w:rPr>
              <w:t xml:space="preserve"> 45гр. 110/50 НТЕА</w:t>
            </w:r>
          </w:p>
        </w:tc>
        <w:tc>
          <w:tcPr>
            <w:tcW w:w="1280" w:type="dxa"/>
            <w:vMerge w:val="restart"/>
            <w:tcBorders>
              <w:top w:val="nil"/>
              <w:left w:val="single" w:sz="4" w:space="0" w:color="auto"/>
              <w:bottom w:val="nil"/>
              <w:right w:val="nil"/>
            </w:tcBorders>
            <w:shd w:val="clear" w:color="auto" w:fill="auto"/>
            <w:hideMark/>
          </w:tcPr>
          <w:p w14:paraId="5119555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3EB7E6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w:t>
            </w:r>
          </w:p>
        </w:tc>
        <w:tc>
          <w:tcPr>
            <w:tcW w:w="1400" w:type="dxa"/>
            <w:tcBorders>
              <w:top w:val="nil"/>
              <w:left w:val="single" w:sz="4" w:space="0" w:color="auto"/>
              <w:bottom w:val="nil"/>
              <w:right w:val="single" w:sz="4" w:space="0" w:color="auto"/>
            </w:tcBorders>
            <w:shd w:val="clear" w:color="auto" w:fill="auto"/>
            <w:noWrap/>
            <w:hideMark/>
          </w:tcPr>
          <w:p w14:paraId="0C5C740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1683326"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17E343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1A6F3C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CE22D0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BE606F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2A5E5A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D25634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57F1FD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173</w:t>
            </w:r>
          </w:p>
        </w:tc>
        <w:tc>
          <w:tcPr>
            <w:tcW w:w="5000" w:type="dxa"/>
            <w:gridSpan w:val="4"/>
            <w:vMerge w:val="restart"/>
            <w:tcBorders>
              <w:top w:val="nil"/>
              <w:left w:val="single" w:sz="4" w:space="0" w:color="auto"/>
              <w:bottom w:val="nil"/>
              <w:right w:val="nil"/>
            </w:tcBorders>
            <w:shd w:val="clear" w:color="auto" w:fill="auto"/>
            <w:hideMark/>
          </w:tcPr>
          <w:p w14:paraId="08F4FED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Трiйник</w:t>
            </w:r>
            <w:proofErr w:type="spellEnd"/>
            <w:r w:rsidRPr="00FF1CC6">
              <w:rPr>
                <w:rFonts w:ascii="Times New Roman" w:eastAsia="Times New Roman" w:hAnsi="Times New Roman" w:cs="Times New Roman"/>
                <w:color w:val="000000"/>
                <w:sz w:val="20"/>
                <w:szCs w:val="20"/>
                <w:lang w:eastAsia="ru-RU"/>
              </w:rPr>
              <w:t xml:space="preserve"> 45 гр.50/50 НТЕА</w:t>
            </w:r>
          </w:p>
        </w:tc>
        <w:tc>
          <w:tcPr>
            <w:tcW w:w="1280" w:type="dxa"/>
            <w:vMerge w:val="restart"/>
            <w:tcBorders>
              <w:top w:val="nil"/>
              <w:left w:val="single" w:sz="4" w:space="0" w:color="auto"/>
              <w:bottom w:val="nil"/>
              <w:right w:val="nil"/>
            </w:tcBorders>
            <w:shd w:val="clear" w:color="auto" w:fill="auto"/>
            <w:hideMark/>
          </w:tcPr>
          <w:p w14:paraId="39E1CE2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6AFA48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3B46FB5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364C5E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E5F058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E64826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0EBB29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D2FFAF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4BCA07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D604E2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C0A06F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174</w:t>
            </w:r>
          </w:p>
        </w:tc>
        <w:tc>
          <w:tcPr>
            <w:tcW w:w="5000" w:type="dxa"/>
            <w:gridSpan w:val="4"/>
            <w:vMerge w:val="restart"/>
            <w:tcBorders>
              <w:top w:val="nil"/>
              <w:left w:val="single" w:sz="4" w:space="0" w:color="auto"/>
              <w:bottom w:val="nil"/>
              <w:right w:val="nil"/>
            </w:tcBorders>
            <w:shd w:val="clear" w:color="auto" w:fill="auto"/>
            <w:hideMark/>
          </w:tcPr>
          <w:p w14:paraId="07BAF55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Коліно</w:t>
            </w:r>
            <w:proofErr w:type="spellEnd"/>
            <w:r w:rsidRPr="00FF1CC6">
              <w:rPr>
                <w:rFonts w:ascii="Times New Roman" w:eastAsia="Times New Roman" w:hAnsi="Times New Roman" w:cs="Times New Roman"/>
                <w:color w:val="000000"/>
                <w:sz w:val="20"/>
                <w:szCs w:val="20"/>
                <w:lang w:eastAsia="ru-RU"/>
              </w:rPr>
              <w:t xml:space="preserve"> 45 град. 110 мм НТВ</w:t>
            </w:r>
          </w:p>
        </w:tc>
        <w:tc>
          <w:tcPr>
            <w:tcW w:w="1280" w:type="dxa"/>
            <w:vMerge w:val="restart"/>
            <w:tcBorders>
              <w:top w:val="nil"/>
              <w:left w:val="single" w:sz="4" w:space="0" w:color="auto"/>
              <w:bottom w:val="nil"/>
              <w:right w:val="nil"/>
            </w:tcBorders>
            <w:shd w:val="clear" w:color="auto" w:fill="auto"/>
            <w:hideMark/>
          </w:tcPr>
          <w:p w14:paraId="2A631E3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78AF76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w:t>
            </w:r>
          </w:p>
        </w:tc>
        <w:tc>
          <w:tcPr>
            <w:tcW w:w="1400" w:type="dxa"/>
            <w:tcBorders>
              <w:top w:val="nil"/>
              <w:left w:val="single" w:sz="4" w:space="0" w:color="auto"/>
              <w:bottom w:val="nil"/>
              <w:right w:val="single" w:sz="4" w:space="0" w:color="auto"/>
            </w:tcBorders>
            <w:shd w:val="clear" w:color="auto" w:fill="auto"/>
            <w:noWrap/>
            <w:hideMark/>
          </w:tcPr>
          <w:p w14:paraId="6940FE1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E3ECBB7"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2A34F4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E24AB8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FD66E4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05198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548A06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F6801C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A19F0B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175</w:t>
            </w:r>
          </w:p>
        </w:tc>
        <w:tc>
          <w:tcPr>
            <w:tcW w:w="5000" w:type="dxa"/>
            <w:gridSpan w:val="4"/>
            <w:vMerge w:val="restart"/>
            <w:tcBorders>
              <w:top w:val="nil"/>
              <w:left w:val="single" w:sz="4" w:space="0" w:color="auto"/>
              <w:bottom w:val="nil"/>
              <w:right w:val="nil"/>
            </w:tcBorders>
            <w:shd w:val="clear" w:color="auto" w:fill="auto"/>
            <w:hideMark/>
          </w:tcPr>
          <w:p w14:paraId="0034700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Коліно</w:t>
            </w:r>
            <w:proofErr w:type="spellEnd"/>
            <w:r w:rsidRPr="00FF1CC6">
              <w:rPr>
                <w:rFonts w:ascii="Times New Roman" w:eastAsia="Times New Roman" w:hAnsi="Times New Roman" w:cs="Times New Roman"/>
                <w:color w:val="000000"/>
                <w:sz w:val="20"/>
                <w:szCs w:val="20"/>
                <w:lang w:eastAsia="ru-RU"/>
              </w:rPr>
              <w:t xml:space="preserve"> 90 град. 50 мм НТВ</w:t>
            </w:r>
          </w:p>
        </w:tc>
        <w:tc>
          <w:tcPr>
            <w:tcW w:w="1280" w:type="dxa"/>
            <w:vMerge w:val="restart"/>
            <w:tcBorders>
              <w:top w:val="nil"/>
              <w:left w:val="single" w:sz="4" w:space="0" w:color="auto"/>
              <w:bottom w:val="nil"/>
              <w:right w:val="nil"/>
            </w:tcBorders>
            <w:shd w:val="clear" w:color="auto" w:fill="auto"/>
            <w:hideMark/>
          </w:tcPr>
          <w:p w14:paraId="76BA845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C733E7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w:t>
            </w:r>
          </w:p>
        </w:tc>
        <w:tc>
          <w:tcPr>
            <w:tcW w:w="1400" w:type="dxa"/>
            <w:tcBorders>
              <w:top w:val="nil"/>
              <w:left w:val="single" w:sz="4" w:space="0" w:color="auto"/>
              <w:bottom w:val="nil"/>
              <w:right w:val="single" w:sz="4" w:space="0" w:color="auto"/>
            </w:tcBorders>
            <w:shd w:val="clear" w:color="auto" w:fill="auto"/>
            <w:noWrap/>
            <w:hideMark/>
          </w:tcPr>
          <w:p w14:paraId="1C2F58A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234924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418778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9AF0A4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B2B210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09E3F4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1EED37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74C988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5DC2BE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176</w:t>
            </w:r>
          </w:p>
        </w:tc>
        <w:tc>
          <w:tcPr>
            <w:tcW w:w="5000" w:type="dxa"/>
            <w:gridSpan w:val="4"/>
            <w:vMerge w:val="restart"/>
            <w:tcBorders>
              <w:top w:val="nil"/>
              <w:left w:val="single" w:sz="4" w:space="0" w:color="auto"/>
              <w:bottom w:val="nil"/>
              <w:right w:val="nil"/>
            </w:tcBorders>
            <w:shd w:val="clear" w:color="auto" w:fill="auto"/>
            <w:hideMark/>
          </w:tcPr>
          <w:p w14:paraId="2A8DC1D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Коліно</w:t>
            </w:r>
            <w:proofErr w:type="spellEnd"/>
            <w:r w:rsidRPr="00FF1CC6">
              <w:rPr>
                <w:rFonts w:ascii="Times New Roman" w:eastAsia="Times New Roman" w:hAnsi="Times New Roman" w:cs="Times New Roman"/>
                <w:color w:val="000000"/>
                <w:sz w:val="20"/>
                <w:szCs w:val="20"/>
                <w:lang w:eastAsia="ru-RU"/>
              </w:rPr>
              <w:t xml:space="preserve"> 45 град. 50 мм НТВ</w:t>
            </w:r>
          </w:p>
        </w:tc>
        <w:tc>
          <w:tcPr>
            <w:tcW w:w="1280" w:type="dxa"/>
            <w:vMerge w:val="restart"/>
            <w:tcBorders>
              <w:top w:val="nil"/>
              <w:left w:val="single" w:sz="4" w:space="0" w:color="auto"/>
              <w:bottom w:val="nil"/>
              <w:right w:val="nil"/>
            </w:tcBorders>
            <w:shd w:val="clear" w:color="auto" w:fill="auto"/>
            <w:hideMark/>
          </w:tcPr>
          <w:p w14:paraId="1B515AE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B18F99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w:t>
            </w:r>
          </w:p>
        </w:tc>
        <w:tc>
          <w:tcPr>
            <w:tcW w:w="1400" w:type="dxa"/>
            <w:tcBorders>
              <w:top w:val="nil"/>
              <w:left w:val="single" w:sz="4" w:space="0" w:color="auto"/>
              <w:bottom w:val="nil"/>
              <w:right w:val="single" w:sz="4" w:space="0" w:color="auto"/>
            </w:tcBorders>
            <w:shd w:val="clear" w:color="auto" w:fill="auto"/>
            <w:noWrap/>
            <w:hideMark/>
          </w:tcPr>
          <w:p w14:paraId="282B7C4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8A8FFB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0832A0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2EF81D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95408C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7E118E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18439C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C935BC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6674F2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177</w:t>
            </w:r>
          </w:p>
        </w:tc>
        <w:tc>
          <w:tcPr>
            <w:tcW w:w="5000" w:type="dxa"/>
            <w:gridSpan w:val="4"/>
            <w:vMerge w:val="restart"/>
            <w:tcBorders>
              <w:top w:val="nil"/>
              <w:left w:val="single" w:sz="4" w:space="0" w:color="auto"/>
              <w:bottom w:val="nil"/>
              <w:right w:val="nil"/>
            </w:tcBorders>
            <w:shd w:val="clear" w:color="auto" w:fill="auto"/>
            <w:hideMark/>
          </w:tcPr>
          <w:p w14:paraId="545430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Перехідник</w:t>
            </w:r>
            <w:proofErr w:type="spellEnd"/>
            <w:r w:rsidRPr="00FF1CC6">
              <w:rPr>
                <w:rFonts w:ascii="Times New Roman" w:eastAsia="Times New Roman" w:hAnsi="Times New Roman" w:cs="Times New Roman"/>
                <w:color w:val="000000"/>
                <w:sz w:val="20"/>
                <w:szCs w:val="20"/>
                <w:lang w:eastAsia="ru-RU"/>
              </w:rPr>
              <w:t xml:space="preserve"> 110/50 HTR (</w:t>
            </w:r>
            <w:proofErr w:type="spellStart"/>
            <w:r w:rsidRPr="00FF1CC6">
              <w:rPr>
                <w:rFonts w:ascii="Times New Roman" w:eastAsia="Times New Roman" w:hAnsi="Times New Roman" w:cs="Times New Roman"/>
                <w:color w:val="000000"/>
                <w:sz w:val="20"/>
                <w:szCs w:val="20"/>
                <w:lang w:eastAsia="ru-RU"/>
              </w:rPr>
              <w:t>редукція</w:t>
            </w:r>
            <w:proofErr w:type="spellEnd"/>
            <w:r w:rsidRPr="00FF1CC6">
              <w:rPr>
                <w:rFonts w:ascii="Times New Roman" w:eastAsia="Times New Roman" w:hAnsi="Times New Roman" w:cs="Times New Roman"/>
                <w:color w:val="000000"/>
                <w:sz w:val="20"/>
                <w:szCs w:val="20"/>
                <w:lang w:eastAsia="ru-RU"/>
              </w:rPr>
              <w:t xml:space="preserve"> коротка)</w:t>
            </w:r>
          </w:p>
        </w:tc>
        <w:tc>
          <w:tcPr>
            <w:tcW w:w="1280" w:type="dxa"/>
            <w:vMerge w:val="restart"/>
            <w:tcBorders>
              <w:top w:val="nil"/>
              <w:left w:val="single" w:sz="4" w:space="0" w:color="auto"/>
              <w:bottom w:val="nil"/>
              <w:right w:val="nil"/>
            </w:tcBorders>
            <w:shd w:val="clear" w:color="auto" w:fill="auto"/>
            <w:hideMark/>
          </w:tcPr>
          <w:p w14:paraId="3CDD69A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52B9DC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1400" w:type="dxa"/>
            <w:tcBorders>
              <w:top w:val="nil"/>
              <w:left w:val="single" w:sz="4" w:space="0" w:color="auto"/>
              <w:bottom w:val="nil"/>
              <w:right w:val="single" w:sz="4" w:space="0" w:color="auto"/>
            </w:tcBorders>
            <w:shd w:val="clear" w:color="auto" w:fill="auto"/>
            <w:noWrap/>
            <w:hideMark/>
          </w:tcPr>
          <w:p w14:paraId="4550171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0E0A405"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C34832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59899A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A4A983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ABF6B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C9D12A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61EDD5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501457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178</w:t>
            </w:r>
          </w:p>
        </w:tc>
        <w:tc>
          <w:tcPr>
            <w:tcW w:w="5000" w:type="dxa"/>
            <w:gridSpan w:val="4"/>
            <w:vMerge w:val="restart"/>
            <w:tcBorders>
              <w:top w:val="nil"/>
              <w:left w:val="single" w:sz="4" w:space="0" w:color="auto"/>
              <w:bottom w:val="nil"/>
              <w:right w:val="nil"/>
            </w:tcBorders>
            <w:shd w:val="clear" w:color="auto" w:fill="auto"/>
            <w:hideMark/>
          </w:tcPr>
          <w:p w14:paraId="4CD36EA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Перехідник</w:t>
            </w:r>
            <w:proofErr w:type="spellEnd"/>
            <w:r w:rsidRPr="00FF1CC6">
              <w:rPr>
                <w:rFonts w:ascii="Times New Roman" w:eastAsia="Times New Roman" w:hAnsi="Times New Roman" w:cs="Times New Roman"/>
                <w:color w:val="000000"/>
                <w:sz w:val="20"/>
                <w:szCs w:val="20"/>
                <w:lang w:eastAsia="ru-RU"/>
              </w:rPr>
              <w:t xml:space="preserve"> 50/40 HTR (</w:t>
            </w:r>
            <w:proofErr w:type="spellStart"/>
            <w:r w:rsidRPr="00FF1CC6">
              <w:rPr>
                <w:rFonts w:ascii="Times New Roman" w:eastAsia="Times New Roman" w:hAnsi="Times New Roman" w:cs="Times New Roman"/>
                <w:color w:val="000000"/>
                <w:sz w:val="20"/>
                <w:szCs w:val="20"/>
                <w:lang w:eastAsia="ru-RU"/>
              </w:rPr>
              <w:t>гумовий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ущільнювач</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6648D6F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36B4A2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w:t>
            </w:r>
          </w:p>
        </w:tc>
        <w:tc>
          <w:tcPr>
            <w:tcW w:w="1400" w:type="dxa"/>
            <w:tcBorders>
              <w:top w:val="nil"/>
              <w:left w:val="single" w:sz="4" w:space="0" w:color="auto"/>
              <w:bottom w:val="nil"/>
              <w:right w:val="single" w:sz="4" w:space="0" w:color="auto"/>
            </w:tcBorders>
            <w:shd w:val="clear" w:color="auto" w:fill="auto"/>
            <w:noWrap/>
            <w:hideMark/>
          </w:tcPr>
          <w:p w14:paraId="16076E4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1490D01"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91EC90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D1394C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3401BD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D79F19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A36BEF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784F6F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A84C23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179</w:t>
            </w:r>
          </w:p>
        </w:tc>
        <w:tc>
          <w:tcPr>
            <w:tcW w:w="5000" w:type="dxa"/>
            <w:gridSpan w:val="4"/>
            <w:vMerge w:val="restart"/>
            <w:tcBorders>
              <w:top w:val="nil"/>
              <w:left w:val="single" w:sz="4" w:space="0" w:color="auto"/>
              <w:bottom w:val="nil"/>
              <w:right w:val="nil"/>
            </w:tcBorders>
            <w:shd w:val="clear" w:color="auto" w:fill="auto"/>
            <w:hideMark/>
          </w:tcPr>
          <w:p w14:paraId="421AC20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трубопроводів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водопостачання</w:t>
            </w:r>
            <w:proofErr w:type="spellEnd"/>
            <w:r w:rsidRPr="00FF1CC6">
              <w:rPr>
                <w:rFonts w:ascii="Times New Roman" w:eastAsia="Times New Roman" w:hAnsi="Times New Roman" w:cs="Times New Roman"/>
                <w:color w:val="000000"/>
                <w:sz w:val="20"/>
                <w:szCs w:val="20"/>
                <w:lang w:eastAsia="ru-RU"/>
              </w:rPr>
              <w:br/>
              <w:t xml:space="preserve">з </w:t>
            </w:r>
            <w:proofErr w:type="spellStart"/>
            <w:r w:rsidRPr="00FF1CC6">
              <w:rPr>
                <w:rFonts w:ascii="Times New Roman" w:eastAsia="Times New Roman" w:hAnsi="Times New Roman" w:cs="Times New Roman"/>
                <w:color w:val="000000"/>
                <w:sz w:val="20"/>
                <w:szCs w:val="20"/>
                <w:lang w:eastAsia="ru-RU"/>
              </w:rPr>
              <w:t>напірних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поліетиленових</w:t>
            </w:r>
            <w:proofErr w:type="spellEnd"/>
            <w:r w:rsidRPr="00FF1CC6">
              <w:rPr>
                <w:rFonts w:ascii="Times New Roman" w:eastAsia="Times New Roman" w:hAnsi="Times New Roman" w:cs="Times New Roman"/>
                <w:color w:val="000000"/>
                <w:sz w:val="20"/>
                <w:szCs w:val="20"/>
                <w:lang w:eastAsia="ru-RU"/>
              </w:rPr>
              <w:t xml:space="preserve"> труб </w:t>
            </w:r>
            <w:proofErr w:type="spellStart"/>
            <w:r w:rsidRPr="00FF1CC6">
              <w:rPr>
                <w:rFonts w:ascii="Times New Roman" w:eastAsia="Times New Roman" w:hAnsi="Times New Roman" w:cs="Times New Roman"/>
                <w:color w:val="000000"/>
                <w:sz w:val="20"/>
                <w:szCs w:val="20"/>
                <w:lang w:eastAsia="ru-RU"/>
              </w:rPr>
              <w:t>високого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тиску</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зовнішнім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40 мм </w:t>
            </w:r>
            <w:proofErr w:type="spellStart"/>
            <w:r w:rsidRPr="00FF1CC6">
              <w:rPr>
                <w:rFonts w:ascii="Times New Roman" w:eastAsia="Times New Roman" w:hAnsi="Times New Roman" w:cs="Times New Roman"/>
                <w:color w:val="000000"/>
                <w:sz w:val="20"/>
                <w:szCs w:val="20"/>
                <w:lang w:eastAsia="ru-RU"/>
              </w:rPr>
              <w:t>зі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з'єднанням</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терморезисторним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зварюванням</w:t>
            </w:r>
            <w:proofErr w:type="spellEnd"/>
          </w:p>
        </w:tc>
        <w:tc>
          <w:tcPr>
            <w:tcW w:w="1280" w:type="dxa"/>
            <w:vMerge w:val="restart"/>
            <w:tcBorders>
              <w:top w:val="nil"/>
              <w:left w:val="single" w:sz="4" w:space="0" w:color="auto"/>
              <w:bottom w:val="nil"/>
              <w:right w:val="nil"/>
            </w:tcBorders>
            <w:shd w:val="clear" w:color="auto" w:fill="auto"/>
            <w:hideMark/>
          </w:tcPr>
          <w:p w14:paraId="1792FD9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7D1711F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0,5</w:t>
            </w:r>
          </w:p>
        </w:tc>
        <w:tc>
          <w:tcPr>
            <w:tcW w:w="1400" w:type="dxa"/>
            <w:tcBorders>
              <w:top w:val="nil"/>
              <w:left w:val="single" w:sz="4" w:space="0" w:color="auto"/>
              <w:bottom w:val="nil"/>
              <w:right w:val="single" w:sz="4" w:space="0" w:color="auto"/>
            </w:tcBorders>
            <w:shd w:val="clear" w:color="auto" w:fill="auto"/>
            <w:hideMark/>
          </w:tcPr>
          <w:p w14:paraId="7918626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AC5516F" w14:textId="77777777" w:rsidTr="008B46D3">
        <w:trPr>
          <w:trHeight w:val="825"/>
        </w:trPr>
        <w:tc>
          <w:tcPr>
            <w:tcW w:w="1140" w:type="dxa"/>
            <w:gridSpan w:val="2"/>
            <w:vMerge/>
            <w:tcBorders>
              <w:top w:val="nil"/>
              <w:left w:val="single" w:sz="4" w:space="0" w:color="auto"/>
              <w:bottom w:val="nil"/>
              <w:right w:val="single" w:sz="4" w:space="0" w:color="000000"/>
            </w:tcBorders>
            <w:vAlign w:val="center"/>
            <w:hideMark/>
          </w:tcPr>
          <w:p w14:paraId="030450C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79CC33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3F98FF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814BAB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1E4AE87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9E9034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ED1E33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180</w:t>
            </w:r>
          </w:p>
        </w:tc>
        <w:tc>
          <w:tcPr>
            <w:tcW w:w="5000" w:type="dxa"/>
            <w:gridSpan w:val="4"/>
            <w:vMerge w:val="restart"/>
            <w:tcBorders>
              <w:top w:val="nil"/>
              <w:left w:val="single" w:sz="4" w:space="0" w:color="auto"/>
              <w:bottom w:val="nil"/>
              <w:right w:val="nil"/>
            </w:tcBorders>
            <w:shd w:val="clear" w:color="auto" w:fill="auto"/>
            <w:hideMark/>
          </w:tcPr>
          <w:p w14:paraId="1507AC2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Труба </w:t>
            </w:r>
            <w:proofErr w:type="spellStart"/>
            <w:r w:rsidRPr="00FF1CC6">
              <w:rPr>
                <w:rFonts w:ascii="Times New Roman" w:eastAsia="Times New Roman" w:hAnsi="Times New Roman" w:cs="Times New Roman"/>
                <w:color w:val="000000"/>
                <w:sz w:val="20"/>
                <w:szCs w:val="20"/>
                <w:lang w:eastAsia="ru-RU"/>
              </w:rPr>
              <w:t>поліпропіленова</w:t>
            </w:r>
            <w:proofErr w:type="spellEnd"/>
            <w:r w:rsidRPr="00FF1CC6">
              <w:rPr>
                <w:rFonts w:ascii="Times New Roman" w:eastAsia="Times New Roman" w:hAnsi="Times New Roman" w:cs="Times New Roman"/>
                <w:color w:val="000000"/>
                <w:sz w:val="20"/>
                <w:szCs w:val="20"/>
                <w:lang w:eastAsia="ru-RU"/>
              </w:rPr>
              <w:t xml:space="preserve"> РРR-C 40х6,7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6263F37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r w:rsidRPr="00FF1CC6">
              <w:rPr>
                <w:rFonts w:ascii="Times New Roman" w:eastAsia="Times New Roman" w:hAnsi="Times New Roman" w:cs="Times New Roman"/>
                <w:color w:val="000000"/>
                <w:sz w:val="20"/>
                <w:szCs w:val="20"/>
                <w:lang w:eastAsia="ru-RU"/>
              </w:rPr>
              <w:t>.</w:t>
            </w:r>
          </w:p>
        </w:tc>
        <w:tc>
          <w:tcPr>
            <w:tcW w:w="1260" w:type="dxa"/>
            <w:gridSpan w:val="2"/>
            <w:vMerge w:val="restart"/>
            <w:tcBorders>
              <w:top w:val="nil"/>
              <w:left w:val="single" w:sz="4" w:space="0" w:color="auto"/>
              <w:bottom w:val="nil"/>
              <w:right w:val="nil"/>
            </w:tcBorders>
            <w:shd w:val="clear" w:color="auto" w:fill="auto"/>
            <w:hideMark/>
          </w:tcPr>
          <w:p w14:paraId="2F80D96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46,85</w:t>
            </w:r>
          </w:p>
        </w:tc>
        <w:tc>
          <w:tcPr>
            <w:tcW w:w="1400" w:type="dxa"/>
            <w:tcBorders>
              <w:top w:val="nil"/>
              <w:left w:val="single" w:sz="4" w:space="0" w:color="auto"/>
              <w:bottom w:val="nil"/>
              <w:right w:val="single" w:sz="4" w:space="0" w:color="auto"/>
            </w:tcBorders>
            <w:shd w:val="clear" w:color="auto" w:fill="auto"/>
            <w:noWrap/>
            <w:hideMark/>
          </w:tcPr>
          <w:p w14:paraId="7D2119D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CFB00B9"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B2FA13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D48C6D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C0237A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C1D9EA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75CC4E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21D712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457B07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181</w:t>
            </w:r>
          </w:p>
        </w:tc>
        <w:tc>
          <w:tcPr>
            <w:tcW w:w="5000" w:type="dxa"/>
            <w:gridSpan w:val="4"/>
            <w:vMerge w:val="restart"/>
            <w:tcBorders>
              <w:top w:val="nil"/>
              <w:left w:val="single" w:sz="4" w:space="0" w:color="auto"/>
              <w:bottom w:val="nil"/>
              <w:right w:val="nil"/>
            </w:tcBorders>
            <w:shd w:val="clear" w:color="auto" w:fill="auto"/>
            <w:hideMark/>
          </w:tcPr>
          <w:p w14:paraId="731AB23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Коліно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поліпропіленове</w:t>
            </w:r>
            <w:proofErr w:type="spellEnd"/>
            <w:r w:rsidRPr="00FF1CC6">
              <w:rPr>
                <w:rFonts w:ascii="Times New Roman" w:eastAsia="Times New Roman" w:hAnsi="Times New Roman" w:cs="Times New Roman"/>
                <w:color w:val="000000"/>
                <w:sz w:val="20"/>
                <w:szCs w:val="20"/>
                <w:lang w:eastAsia="ru-RU"/>
              </w:rPr>
              <w:t xml:space="preserve"> 90 </w:t>
            </w:r>
            <w:proofErr w:type="gramStart"/>
            <w:r w:rsidRPr="00FF1CC6">
              <w:rPr>
                <w:rFonts w:ascii="Times New Roman" w:eastAsia="Times New Roman" w:hAnsi="Times New Roman" w:cs="Times New Roman"/>
                <w:color w:val="000000"/>
                <w:sz w:val="20"/>
                <w:szCs w:val="20"/>
                <w:lang w:eastAsia="ru-RU"/>
              </w:rPr>
              <w:t>гр.діам</w:t>
            </w:r>
            <w:proofErr w:type="gramEnd"/>
            <w:r w:rsidRPr="00FF1CC6">
              <w:rPr>
                <w:rFonts w:ascii="Times New Roman" w:eastAsia="Times New Roman" w:hAnsi="Times New Roman" w:cs="Times New Roman"/>
                <w:color w:val="000000"/>
                <w:sz w:val="20"/>
                <w:szCs w:val="20"/>
                <w:lang w:eastAsia="ru-RU"/>
              </w:rPr>
              <w:t>.40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62336C5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9CF9AA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60</w:t>
            </w:r>
          </w:p>
        </w:tc>
        <w:tc>
          <w:tcPr>
            <w:tcW w:w="1400" w:type="dxa"/>
            <w:tcBorders>
              <w:top w:val="nil"/>
              <w:left w:val="single" w:sz="4" w:space="0" w:color="auto"/>
              <w:bottom w:val="nil"/>
              <w:right w:val="single" w:sz="4" w:space="0" w:color="auto"/>
            </w:tcBorders>
            <w:shd w:val="clear" w:color="auto" w:fill="auto"/>
            <w:noWrap/>
            <w:hideMark/>
          </w:tcPr>
          <w:p w14:paraId="5C6D8F4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15E6992"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E89C18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5D216E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7C5AB6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54D888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A7C65E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35052B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E04DC4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182</w:t>
            </w:r>
          </w:p>
        </w:tc>
        <w:tc>
          <w:tcPr>
            <w:tcW w:w="5000" w:type="dxa"/>
            <w:gridSpan w:val="4"/>
            <w:vMerge w:val="restart"/>
            <w:tcBorders>
              <w:top w:val="nil"/>
              <w:left w:val="single" w:sz="4" w:space="0" w:color="auto"/>
              <w:bottom w:val="nil"/>
              <w:right w:val="nil"/>
            </w:tcBorders>
            <w:shd w:val="clear" w:color="auto" w:fill="auto"/>
            <w:hideMark/>
          </w:tcPr>
          <w:p w14:paraId="6B83929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Муфта </w:t>
            </w:r>
            <w:proofErr w:type="spellStart"/>
            <w:r w:rsidRPr="00FF1CC6">
              <w:rPr>
                <w:rFonts w:ascii="Times New Roman" w:eastAsia="Times New Roman" w:hAnsi="Times New Roman" w:cs="Times New Roman"/>
                <w:color w:val="000000"/>
                <w:sz w:val="20"/>
                <w:szCs w:val="20"/>
                <w:lang w:eastAsia="ru-RU"/>
              </w:rPr>
              <w:t>поліпропіленова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w:t>
            </w:r>
            <w:proofErr w:type="spellEnd"/>
            <w:r w:rsidRPr="00FF1CC6">
              <w:rPr>
                <w:rFonts w:ascii="Times New Roman" w:eastAsia="Times New Roman" w:hAnsi="Times New Roman" w:cs="Times New Roman"/>
                <w:color w:val="000000"/>
                <w:sz w:val="20"/>
                <w:szCs w:val="20"/>
                <w:lang w:eastAsia="ru-RU"/>
              </w:rPr>
              <w:t>. 40 мм (</w:t>
            </w:r>
            <w:proofErr w:type="spellStart"/>
            <w:r w:rsidRPr="00FF1CC6">
              <w:rPr>
                <w:rFonts w:ascii="Times New Roman" w:eastAsia="Times New Roman" w:hAnsi="Times New Roman" w:cs="Times New Roman"/>
                <w:color w:val="000000"/>
                <w:sz w:val="20"/>
                <w:szCs w:val="20"/>
                <w:lang w:eastAsia="ru-RU"/>
              </w:rPr>
              <w:t>Firat</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319C96C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F51595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w:t>
            </w:r>
          </w:p>
        </w:tc>
        <w:tc>
          <w:tcPr>
            <w:tcW w:w="1400" w:type="dxa"/>
            <w:tcBorders>
              <w:top w:val="nil"/>
              <w:left w:val="single" w:sz="4" w:space="0" w:color="auto"/>
              <w:bottom w:val="nil"/>
              <w:right w:val="single" w:sz="4" w:space="0" w:color="auto"/>
            </w:tcBorders>
            <w:shd w:val="clear" w:color="auto" w:fill="auto"/>
            <w:noWrap/>
            <w:hideMark/>
          </w:tcPr>
          <w:p w14:paraId="4EDD1A8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4127871"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B80FE0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E9D64E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735958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DB6A6E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32CADB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04B41A9"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23A34AD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4A7BC285"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08E2580A"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6E58247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467ACE5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B625D2F"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1222F0F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61834E9B"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Санітарно-технічне</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обладнання</w:t>
            </w:r>
            <w:proofErr w:type="spellEnd"/>
            <w:r w:rsidRPr="00FF1CC6">
              <w:rPr>
                <w:rFonts w:ascii="Times New Roman" w:eastAsia="Times New Roman" w:hAnsi="Times New Roman" w:cs="Times New Roman"/>
                <w:b/>
                <w:bCs/>
                <w:color w:val="000000"/>
                <w:sz w:val="20"/>
                <w:szCs w:val="20"/>
                <w:u w:val="single"/>
                <w:lang w:eastAsia="ru-RU"/>
              </w:rPr>
              <w:t xml:space="preserve"> </w:t>
            </w:r>
          </w:p>
        </w:tc>
        <w:tc>
          <w:tcPr>
            <w:tcW w:w="1280" w:type="dxa"/>
            <w:tcBorders>
              <w:top w:val="nil"/>
              <w:left w:val="nil"/>
              <w:bottom w:val="nil"/>
              <w:right w:val="single" w:sz="4" w:space="0" w:color="auto"/>
            </w:tcBorders>
            <w:shd w:val="clear" w:color="auto" w:fill="auto"/>
            <w:hideMark/>
          </w:tcPr>
          <w:p w14:paraId="056B7B76"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076C079B"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566C7F74"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18121AEC"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279D97F6"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63DB8192"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7706A9A2"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55A6A5C2"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7531F1B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4D47950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99FA0E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183</w:t>
            </w:r>
          </w:p>
        </w:tc>
        <w:tc>
          <w:tcPr>
            <w:tcW w:w="5000" w:type="dxa"/>
            <w:gridSpan w:val="4"/>
            <w:vMerge w:val="restart"/>
            <w:tcBorders>
              <w:top w:val="nil"/>
              <w:left w:val="single" w:sz="4" w:space="0" w:color="auto"/>
              <w:bottom w:val="nil"/>
              <w:right w:val="nil"/>
            </w:tcBorders>
            <w:shd w:val="clear" w:color="auto" w:fill="auto"/>
            <w:hideMark/>
          </w:tcPr>
          <w:p w14:paraId="4BEBCD1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унітазів</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безпосередньо</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приєднаним</w:t>
            </w:r>
            <w:proofErr w:type="spellEnd"/>
            <w:r w:rsidRPr="00FF1CC6">
              <w:rPr>
                <w:rFonts w:ascii="Times New Roman" w:eastAsia="Times New Roman" w:hAnsi="Times New Roman" w:cs="Times New Roman"/>
                <w:color w:val="000000"/>
                <w:sz w:val="20"/>
                <w:szCs w:val="20"/>
                <w:lang w:eastAsia="ru-RU"/>
              </w:rPr>
              <w:t xml:space="preserve"> бачком</w:t>
            </w:r>
          </w:p>
        </w:tc>
        <w:tc>
          <w:tcPr>
            <w:tcW w:w="1280" w:type="dxa"/>
            <w:vMerge w:val="restart"/>
            <w:tcBorders>
              <w:top w:val="nil"/>
              <w:left w:val="single" w:sz="4" w:space="0" w:color="auto"/>
              <w:bottom w:val="nil"/>
              <w:right w:val="nil"/>
            </w:tcBorders>
            <w:shd w:val="clear" w:color="auto" w:fill="auto"/>
            <w:hideMark/>
          </w:tcPr>
          <w:p w14:paraId="30273CF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10к-т</w:t>
            </w:r>
          </w:p>
        </w:tc>
        <w:tc>
          <w:tcPr>
            <w:tcW w:w="1260" w:type="dxa"/>
            <w:gridSpan w:val="2"/>
            <w:vMerge w:val="restart"/>
            <w:tcBorders>
              <w:top w:val="nil"/>
              <w:left w:val="single" w:sz="4" w:space="0" w:color="auto"/>
              <w:bottom w:val="nil"/>
              <w:right w:val="nil"/>
            </w:tcBorders>
            <w:shd w:val="clear" w:color="auto" w:fill="auto"/>
            <w:hideMark/>
          </w:tcPr>
          <w:p w14:paraId="6C5B0BF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w:t>
            </w:r>
          </w:p>
        </w:tc>
        <w:tc>
          <w:tcPr>
            <w:tcW w:w="1400" w:type="dxa"/>
            <w:tcBorders>
              <w:top w:val="nil"/>
              <w:left w:val="single" w:sz="4" w:space="0" w:color="auto"/>
              <w:bottom w:val="nil"/>
              <w:right w:val="single" w:sz="4" w:space="0" w:color="auto"/>
            </w:tcBorders>
            <w:shd w:val="clear" w:color="auto" w:fill="auto"/>
            <w:hideMark/>
          </w:tcPr>
          <w:p w14:paraId="7BE64DE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BD638DA"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E2CD5A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90C622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B1E0B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AA8E9E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2D2126B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926F73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44FFA4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184</w:t>
            </w:r>
          </w:p>
        </w:tc>
        <w:tc>
          <w:tcPr>
            <w:tcW w:w="5000" w:type="dxa"/>
            <w:gridSpan w:val="4"/>
            <w:vMerge w:val="restart"/>
            <w:tcBorders>
              <w:top w:val="nil"/>
              <w:left w:val="single" w:sz="4" w:space="0" w:color="auto"/>
              <w:bottom w:val="nil"/>
              <w:right w:val="nil"/>
            </w:tcBorders>
            <w:shd w:val="clear" w:color="auto" w:fill="auto"/>
            <w:hideMark/>
          </w:tcPr>
          <w:p w14:paraId="5B40819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Унітаз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напольний</w:t>
            </w:r>
            <w:proofErr w:type="spellEnd"/>
            <w:r w:rsidRPr="00FF1CC6">
              <w:rPr>
                <w:rFonts w:ascii="Times New Roman" w:eastAsia="Times New Roman" w:hAnsi="Times New Roman" w:cs="Times New Roman"/>
                <w:color w:val="000000"/>
                <w:sz w:val="20"/>
                <w:szCs w:val="20"/>
                <w:lang w:eastAsia="ru-RU"/>
              </w:rPr>
              <w:t xml:space="preserve"> типу "Компакт" </w:t>
            </w:r>
            <w:proofErr w:type="spellStart"/>
            <w:r w:rsidRPr="00FF1CC6">
              <w:rPr>
                <w:rFonts w:ascii="Times New Roman" w:eastAsia="Times New Roman" w:hAnsi="Times New Roman" w:cs="Times New Roman"/>
                <w:color w:val="000000"/>
                <w:sz w:val="20"/>
                <w:szCs w:val="20"/>
                <w:lang w:eastAsia="ru-RU"/>
              </w:rPr>
              <w:t>Cersanit</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Merida</w:t>
            </w:r>
            <w:proofErr w:type="spellEnd"/>
            <w:r w:rsidRPr="00FF1CC6">
              <w:rPr>
                <w:rFonts w:ascii="Times New Roman" w:eastAsia="Times New Roman" w:hAnsi="Times New Roman" w:cs="Times New Roman"/>
                <w:color w:val="000000"/>
                <w:sz w:val="20"/>
                <w:szCs w:val="20"/>
                <w:lang w:eastAsia="ru-RU"/>
              </w:rPr>
              <w:t xml:space="preserve"> з бачком та </w:t>
            </w:r>
            <w:proofErr w:type="spellStart"/>
            <w:r w:rsidRPr="00FF1CC6">
              <w:rPr>
                <w:rFonts w:ascii="Times New Roman" w:eastAsia="Times New Roman" w:hAnsi="Times New Roman" w:cs="Times New Roman"/>
                <w:color w:val="000000"/>
                <w:sz w:val="20"/>
                <w:szCs w:val="20"/>
                <w:lang w:eastAsia="ru-RU"/>
              </w:rPr>
              <w:t>кришкою</w:t>
            </w:r>
            <w:proofErr w:type="spellEnd"/>
          </w:p>
        </w:tc>
        <w:tc>
          <w:tcPr>
            <w:tcW w:w="1280" w:type="dxa"/>
            <w:vMerge w:val="restart"/>
            <w:tcBorders>
              <w:top w:val="nil"/>
              <w:left w:val="single" w:sz="4" w:space="0" w:color="auto"/>
              <w:bottom w:val="nil"/>
              <w:right w:val="nil"/>
            </w:tcBorders>
            <w:shd w:val="clear" w:color="auto" w:fill="auto"/>
            <w:hideMark/>
          </w:tcPr>
          <w:p w14:paraId="54B7EF2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F5F2DB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716ACC2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C4A4830"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6E6ED5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42C262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CC18B0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800518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F459AA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81399D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8C045A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185</w:t>
            </w:r>
          </w:p>
        </w:tc>
        <w:tc>
          <w:tcPr>
            <w:tcW w:w="5000" w:type="dxa"/>
            <w:gridSpan w:val="4"/>
            <w:vMerge w:val="restart"/>
            <w:tcBorders>
              <w:top w:val="nil"/>
              <w:left w:val="single" w:sz="4" w:space="0" w:color="auto"/>
              <w:bottom w:val="nil"/>
              <w:right w:val="nil"/>
            </w:tcBorders>
            <w:shd w:val="clear" w:color="auto" w:fill="auto"/>
            <w:hideMark/>
          </w:tcPr>
          <w:p w14:paraId="133C3CC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Шланг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нержавіючої</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,гайка</w:t>
            </w:r>
            <w:proofErr w:type="gramEnd"/>
            <w:r w:rsidRPr="00FF1CC6">
              <w:rPr>
                <w:rFonts w:ascii="Times New Roman" w:eastAsia="Times New Roman" w:hAnsi="Times New Roman" w:cs="Times New Roman"/>
                <w:color w:val="000000"/>
                <w:sz w:val="20"/>
                <w:szCs w:val="20"/>
                <w:lang w:eastAsia="ru-RU"/>
              </w:rPr>
              <w:t>-гайка L=0,</w:t>
            </w:r>
            <w:r w:rsidRPr="00FF1CC6">
              <w:rPr>
                <w:rFonts w:ascii="Times New Roman" w:eastAsia="Times New Roman" w:hAnsi="Times New Roman" w:cs="Times New Roman"/>
                <w:color w:val="000000"/>
                <w:sz w:val="20"/>
                <w:szCs w:val="20"/>
                <w:lang w:eastAsia="ru-RU"/>
              </w:rPr>
              <w:br/>
              <w:t>5м,1/2х1/2,Eco-Flex</w:t>
            </w:r>
          </w:p>
        </w:tc>
        <w:tc>
          <w:tcPr>
            <w:tcW w:w="1280" w:type="dxa"/>
            <w:vMerge w:val="restart"/>
            <w:tcBorders>
              <w:top w:val="nil"/>
              <w:left w:val="single" w:sz="4" w:space="0" w:color="auto"/>
              <w:bottom w:val="nil"/>
              <w:right w:val="nil"/>
            </w:tcBorders>
            <w:shd w:val="clear" w:color="auto" w:fill="auto"/>
            <w:hideMark/>
          </w:tcPr>
          <w:p w14:paraId="08F491D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98B75A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662DDA1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6D8DE71"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300A00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A07C96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7C5D89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C1416C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9BA303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7209E4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8DA3F7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186</w:t>
            </w:r>
          </w:p>
        </w:tc>
        <w:tc>
          <w:tcPr>
            <w:tcW w:w="5000" w:type="dxa"/>
            <w:gridSpan w:val="4"/>
            <w:vMerge w:val="restart"/>
            <w:tcBorders>
              <w:top w:val="nil"/>
              <w:left w:val="single" w:sz="4" w:space="0" w:color="auto"/>
              <w:bottom w:val="nil"/>
              <w:right w:val="nil"/>
            </w:tcBorders>
            <w:shd w:val="clear" w:color="auto" w:fill="auto"/>
            <w:hideMark/>
          </w:tcPr>
          <w:p w14:paraId="77C164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Манжета для </w:t>
            </w:r>
            <w:proofErr w:type="spellStart"/>
            <w:r w:rsidRPr="00FF1CC6">
              <w:rPr>
                <w:rFonts w:ascii="Times New Roman" w:eastAsia="Times New Roman" w:hAnsi="Times New Roman" w:cs="Times New Roman"/>
                <w:color w:val="000000"/>
                <w:sz w:val="20"/>
                <w:szCs w:val="20"/>
                <w:lang w:eastAsia="ru-RU"/>
              </w:rPr>
              <w:t>підключення</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унітазу</w:t>
            </w:r>
            <w:proofErr w:type="spellEnd"/>
            <w:r w:rsidRPr="00FF1CC6">
              <w:rPr>
                <w:rFonts w:ascii="Times New Roman" w:eastAsia="Times New Roman" w:hAnsi="Times New Roman" w:cs="Times New Roman"/>
                <w:color w:val="000000"/>
                <w:sz w:val="20"/>
                <w:szCs w:val="20"/>
                <w:lang w:eastAsia="ru-RU"/>
              </w:rPr>
              <w:t xml:space="preserve"> ,діам</w:t>
            </w:r>
            <w:proofErr w:type="gramEnd"/>
            <w:r w:rsidRPr="00FF1CC6">
              <w:rPr>
                <w:rFonts w:ascii="Times New Roman" w:eastAsia="Times New Roman" w:hAnsi="Times New Roman" w:cs="Times New Roman"/>
                <w:color w:val="000000"/>
                <w:sz w:val="20"/>
                <w:szCs w:val="20"/>
                <w:lang w:eastAsia="ru-RU"/>
              </w:rPr>
              <w:t>.110</w:t>
            </w:r>
          </w:p>
        </w:tc>
        <w:tc>
          <w:tcPr>
            <w:tcW w:w="1280" w:type="dxa"/>
            <w:vMerge w:val="restart"/>
            <w:tcBorders>
              <w:top w:val="nil"/>
              <w:left w:val="single" w:sz="4" w:space="0" w:color="auto"/>
              <w:bottom w:val="nil"/>
              <w:right w:val="nil"/>
            </w:tcBorders>
            <w:shd w:val="clear" w:color="auto" w:fill="auto"/>
            <w:hideMark/>
          </w:tcPr>
          <w:p w14:paraId="51341D1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74D35B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48120A4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908146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965FAB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8510DC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88AABC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AED411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AE61D8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EE4CA9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6042C4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187</w:t>
            </w:r>
          </w:p>
        </w:tc>
        <w:tc>
          <w:tcPr>
            <w:tcW w:w="5000" w:type="dxa"/>
            <w:gridSpan w:val="4"/>
            <w:vMerge w:val="restart"/>
            <w:tcBorders>
              <w:top w:val="nil"/>
              <w:left w:val="single" w:sz="4" w:space="0" w:color="auto"/>
              <w:bottom w:val="nil"/>
              <w:right w:val="nil"/>
            </w:tcBorders>
            <w:shd w:val="clear" w:color="auto" w:fill="auto"/>
            <w:hideMark/>
          </w:tcPr>
          <w:p w14:paraId="19229C3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біде</w:t>
            </w:r>
            <w:proofErr w:type="spellEnd"/>
          </w:p>
        </w:tc>
        <w:tc>
          <w:tcPr>
            <w:tcW w:w="1280" w:type="dxa"/>
            <w:vMerge w:val="restart"/>
            <w:tcBorders>
              <w:top w:val="nil"/>
              <w:left w:val="single" w:sz="4" w:space="0" w:color="auto"/>
              <w:bottom w:val="nil"/>
              <w:right w:val="nil"/>
            </w:tcBorders>
            <w:shd w:val="clear" w:color="auto" w:fill="auto"/>
            <w:hideMark/>
          </w:tcPr>
          <w:p w14:paraId="5FCFEBA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10к-т</w:t>
            </w:r>
          </w:p>
        </w:tc>
        <w:tc>
          <w:tcPr>
            <w:tcW w:w="1260" w:type="dxa"/>
            <w:gridSpan w:val="2"/>
            <w:vMerge w:val="restart"/>
            <w:tcBorders>
              <w:top w:val="nil"/>
              <w:left w:val="single" w:sz="4" w:space="0" w:color="auto"/>
              <w:bottom w:val="nil"/>
              <w:right w:val="nil"/>
            </w:tcBorders>
            <w:shd w:val="clear" w:color="auto" w:fill="auto"/>
            <w:hideMark/>
          </w:tcPr>
          <w:p w14:paraId="46915C2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w:t>
            </w:r>
          </w:p>
        </w:tc>
        <w:tc>
          <w:tcPr>
            <w:tcW w:w="1400" w:type="dxa"/>
            <w:tcBorders>
              <w:top w:val="nil"/>
              <w:left w:val="single" w:sz="4" w:space="0" w:color="auto"/>
              <w:bottom w:val="nil"/>
              <w:right w:val="single" w:sz="4" w:space="0" w:color="auto"/>
            </w:tcBorders>
            <w:shd w:val="clear" w:color="auto" w:fill="auto"/>
            <w:hideMark/>
          </w:tcPr>
          <w:p w14:paraId="5189649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1208F22"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A3C3B7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3C180A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17119E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AFC66B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1FFDA7F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A18FC0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91FE93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188</w:t>
            </w:r>
          </w:p>
        </w:tc>
        <w:tc>
          <w:tcPr>
            <w:tcW w:w="5000" w:type="dxa"/>
            <w:gridSpan w:val="4"/>
            <w:vMerge w:val="restart"/>
            <w:tcBorders>
              <w:top w:val="nil"/>
              <w:left w:val="single" w:sz="4" w:space="0" w:color="auto"/>
              <w:bottom w:val="nil"/>
              <w:right w:val="nil"/>
            </w:tcBorders>
            <w:shd w:val="clear" w:color="auto" w:fill="auto"/>
            <w:hideMark/>
          </w:tcPr>
          <w:p w14:paraId="1843937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val="en-US" w:eastAsia="ru-RU"/>
              </w:rPr>
            </w:pPr>
            <w:r w:rsidRPr="00FF1CC6">
              <w:rPr>
                <w:rFonts w:ascii="Times New Roman" w:eastAsia="Times New Roman" w:hAnsi="Times New Roman" w:cs="Times New Roman"/>
                <w:color w:val="000000"/>
                <w:sz w:val="20"/>
                <w:szCs w:val="20"/>
                <w:lang w:val="en-US" w:eastAsia="ru-RU"/>
              </w:rPr>
              <w:t xml:space="preserve"> </w:t>
            </w:r>
            <w:proofErr w:type="spellStart"/>
            <w:r w:rsidRPr="00FF1CC6">
              <w:rPr>
                <w:rFonts w:ascii="Times New Roman" w:eastAsia="Times New Roman" w:hAnsi="Times New Roman" w:cs="Times New Roman"/>
                <w:color w:val="000000"/>
                <w:sz w:val="20"/>
                <w:szCs w:val="20"/>
                <w:lang w:eastAsia="ru-RU"/>
              </w:rPr>
              <w:t>Біде</w:t>
            </w:r>
            <w:proofErr w:type="spellEnd"/>
            <w:r w:rsidRPr="00FF1CC6">
              <w:rPr>
                <w:rFonts w:ascii="Times New Roman" w:eastAsia="Times New Roman" w:hAnsi="Times New Roman" w:cs="Times New Roman"/>
                <w:color w:val="000000"/>
                <w:sz w:val="20"/>
                <w:szCs w:val="20"/>
                <w:lang w:val="en-US" w:eastAsia="ru-RU"/>
              </w:rPr>
              <w:t xml:space="preserve"> CERSANIT Carina UWG-BI-53-1</w:t>
            </w:r>
          </w:p>
        </w:tc>
        <w:tc>
          <w:tcPr>
            <w:tcW w:w="1280" w:type="dxa"/>
            <w:vMerge w:val="restart"/>
            <w:tcBorders>
              <w:top w:val="nil"/>
              <w:left w:val="single" w:sz="4" w:space="0" w:color="auto"/>
              <w:bottom w:val="nil"/>
              <w:right w:val="nil"/>
            </w:tcBorders>
            <w:shd w:val="clear" w:color="auto" w:fill="auto"/>
            <w:hideMark/>
          </w:tcPr>
          <w:p w14:paraId="737E037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456E88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552290C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FB4876A"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B8A962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EAF33A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25E681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ACAFD1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85C159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D13EAF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BBBAD4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189</w:t>
            </w:r>
          </w:p>
        </w:tc>
        <w:tc>
          <w:tcPr>
            <w:tcW w:w="5000" w:type="dxa"/>
            <w:gridSpan w:val="4"/>
            <w:vMerge w:val="restart"/>
            <w:tcBorders>
              <w:top w:val="nil"/>
              <w:left w:val="single" w:sz="4" w:space="0" w:color="auto"/>
              <w:bottom w:val="nil"/>
              <w:right w:val="nil"/>
            </w:tcBorders>
            <w:shd w:val="clear" w:color="auto" w:fill="auto"/>
            <w:hideMark/>
          </w:tcPr>
          <w:p w14:paraId="29F3200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Шланг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нержавіючої</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,гайка</w:t>
            </w:r>
            <w:proofErr w:type="gramEnd"/>
            <w:r w:rsidRPr="00FF1CC6">
              <w:rPr>
                <w:rFonts w:ascii="Times New Roman" w:eastAsia="Times New Roman" w:hAnsi="Times New Roman" w:cs="Times New Roman"/>
                <w:color w:val="000000"/>
                <w:sz w:val="20"/>
                <w:szCs w:val="20"/>
                <w:lang w:eastAsia="ru-RU"/>
              </w:rPr>
              <w:t>-гайка L=0,</w:t>
            </w:r>
            <w:r w:rsidRPr="00FF1CC6">
              <w:rPr>
                <w:rFonts w:ascii="Times New Roman" w:eastAsia="Times New Roman" w:hAnsi="Times New Roman" w:cs="Times New Roman"/>
                <w:color w:val="000000"/>
                <w:sz w:val="20"/>
                <w:szCs w:val="20"/>
                <w:lang w:eastAsia="ru-RU"/>
              </w:rPr>
              <w:br/>
              <w:t>5м,1/2х1/2,Eco-Flex</w:t>
            </w:r>
          </w:p>
        </w:tc>
        <w:tc>
          <w:tcPr>
            <w:tcW w:w="1280" w:type="dxa"/>
            <w:vMerge w:val="restart"/>
            <w:tcBorders>
              <w:top w:val="nil"/>
              <w:left w:val="single" w:sz="4" w:space="0" w:color="auto"/>
              <w:bottom w:val="nil"/>
              <w:right w:val="nil"/>
            </w:tcBorders>
            <w:shd w:val="clear" w:color="auto" w:fill="auto"/>
            <w:hideMark/>
          </w:tcPr>
          <w:p w14:paraId="6F1FD4C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333A1C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5ED218F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9A523E2"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0299A3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70CED7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5FED9C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CF48DB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CEC8B3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44BF5D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F5E4E5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190</w:t>
            </w:r>
          </w:p>
        </w:tc>
        <w:tc>
          <w:tcPr>
            <w:tcW w:w="5000" w:type="dxa"/>
            <w:gridSpan w:val="4"/>
            <w:vMerge w:val="restart"/>
            <w:tcBorders>
              <w:top w:val="nil"/>
              <w:left w:val="single" w:sz="4" w:space="0" w:color="auto"/>
              <w:bottom w:val="nil"/>
              <w:right w:val="nil"/>
            </w:tcBorders>
            <w:shd w:val="clear" w:color="auto" w:fill="auto"/>
            <w:hideMark/>
          </w:tcPr>
          <w:p w14:paraId="1FF07D7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Манжета для </w:t>
            </w:r>
            <w:proofErr w:type="spellStart"/>
            <w:r w:rsidRPr="00FF1CC6">
              <w:rPr>
                <w:rFonts w:ascii="Times New Roman" w:eastAsia="Times New Roman" w:hAnsi="Times New Roman" w:cs="Times New Roman"/>
                <w:color w:val="000000"/>
                <w:sz w:val="20"/>
                <w:szCs w:val="20"/>
                <w:lang w:eastAsia="ru-RU"/>
              </w:rPr>
              <w:t>підключення</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унітазу</w:t>
            </w:r>
            <w:proofErr w:type="spellEnd"/>
            <w:r w:rsidRPr="00FF1CC6">
              <w:rPr>
                <w:rFonts w:ascii="Times New Roman" w:eastAsia="Times New Roman" w:hAnsi="Times New Roman" w:cs="Times New Roman"/>
                <w:color w:val="000000"/>
                <w:sz w:val="20"/>
                <w:szCs w:val="20"/>
                <w:lang w:eastAsia="ru-RU"/>
              </w:rPr>
              <w:t xml:space="preserve"> ,діам</w:t>
            </w:r>
            <w:proofErr w:type="gramEnd"/>
            <w:r w:rsidRPr="00FF1CC6">
              <w:rPr>
                <w:rFonts w:ascii="Times New Roman" w:eastAsia="Times New Roman" w:hAnsi="Times New Roman" w:cs="Times New Roman"/>
                <w:color w:val="000000"/>
                <w:sz w:val="20"/>
                <w:szCs w:val="20"/>
                <w:lang w:eastAsia="ru-RU"/>
              </w:rPr>
              <w:t>.110</w:t>
            </w:r>
          </w:p>
        </w:tc>
        <w:tc>
          <w:tcPr>
            <w:tcW w:w="1280" w:type="dxa"/>
            <w:vMerge w:val="restart"/>
            <w:tcBorders>
              <w:top w:val="nil"/>
              <w:left w:val="single" w:sz="4" w:space="0" w:color="auto"/>
              <w:bottom w:val="nil"/>
              <w:right w:val="nil"/>
            </w:tcBorders>
            <w:shd w:val="clear" w:color="auto" w:fill="auto"/>
            <w:hideMark/>
          </w:tcPr>
          <w:p w14:paraId="680AA6A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BA8661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0661E2F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DC370E9"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1222A9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6C8D0C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0FE27A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144F95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E1DF16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186D37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DCF68B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191</w:t>
            </w:r>
          </w:p>
        </w:tc>
        <w:tc>
          <w:tcPr>
            <w:tcW w:w="5000" w:type="dxa"/>
            <w:gridSpan w:val="4"/>
            <w:vMerge w:val="restart"/>
            <w:tcBorders>
              <w:top w:val="nil"/>
              <w:left w:val="single" w:sz="4" w:space="0" w:color="auto"/>
              <w:bottom w:val="nil"/>
              <w:right w:val="nil"/>
            </w:tcBorders>
            <w:shd w:val="clear" w:color="auto" w:fill="auto"/>
            <w:hideMark/>
          </w:tcPr>
          <w:p w14:paraId="58F13F0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умивальників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одиночних</w:t>
            </w:r>
            <w:proofErr w:type="spellEnd"/>
            <w:r w:rsidRPr="00FF1CC6">
              <w:rPr>
                <w:rFonts w:ascii="Times New Roman" w:eastAsia="Times New Roman" w:hAnsi="Times New Roman" w:cs="Times New Roman"/>
                <w:color w:val="000000"/>
                <w:sz w:val="20"/>
                <w:szCs w:val="20"/>
                <w:lang w:eastAsia="ru-RU"/>
              </w:rPr>
              <w:t xml:space="preserve"> з</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підведенням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холодної</w:t>
            </w:r>
            <w:proofErr w:type="spellEnd"/>
            <w:r w:rsidRPr="00FF1CC6">
              <w:rPr>
                <w:rFonts w:ascii="Times New Roman" w:eastAsia="Times New Roman" w:hAnsi="Times New Roman" w:cs="Times New Roman"/>
                <w:color w:val="000000"/>
                <w:sz w:val="20"/>
                <w:szCs w:val="20"/>
                <w:lang w:eastAsia="ru-RU"/>
              </w:rPr>
              <w:t xml:space="preserve"> та </w:t>
            </w:r>
            <w:proofErr w:type="spellStart"/>
            <w:r w:rsidRPr="00FF1CC6">
              <w:rPr>
                <w:rFonts w:ascii="Times New Roman" w:eastAsia="Times New Roman" w:hAnsi="Times New Roman" w:cs="Times New Roman"/>
                <w:color w:val="000000"/>
                <w:sz w:val="20"/>
                <w:szCs w:val="20"/>
                <w:lang w:eastAsia="ru-RU"/>
              </w:rPr>
              <w:t>гарячої</w:t>
            </w:r>
            <w:proofErr w:type="spellEnd"/>
            <w:r w:rsidRPr="00FF1CC6">
              <w:rPr>
                <w:rFonts w:ascii="Times New Roman" w:eastAsia="Times New Roman" w:hAnsi="Times New Roman" w:cs="Times New Roman"/>
                <w:color w:val="000000"/>
                <w:sz w:val="20"/>
                <w:szCs w:val="20"/>
                <w:lang w:eastAsia="ru-RU"/>
              </w:rPr>
              <w:t xml:space="preserve"> води</w:t>
            </w:r>
          </w:p>
        </w:tc>
        <w:tc>
          <w:tcPr>
            <w:tcW w:w="1280" w:type="dxa"/>
            <w:vMerge w:val="restart"/>
            <w:tcBorders>
              <w:top w:val="nil"/>
              <w:left w:val="single" w:sz="4" w:space="0" w:color="auto"/>
              <w:bottom w:val="nil"/>
              <w:right w:val="nil"/>
            </w:tcBorders>
            <w:shd w:val="clear" w:color="auto" w:fill="auto"/>
            <w:hideMark/>
          </w:tcPr>
          <w:p w14:paraId="3A0B9D6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10к-т</w:t>
            </w:r>
          </w:p>
        </w:tc>
        <w:tc>
          <w:tcPr>
            <w:tcW w:w="1260" w:type="dxa"/>
            <w:gridSpan w:val="2"/>
            <w:vMerge w:val="restart"/>
            <w:tcBorders>
              <w:top w:val="nil"/>
              <w:left w:val="single" w:sz="4" w:space="0" w:color="auto"/>
              <w:bottom w:val="nil"/>
              <w:right w:val="nil"/>
            </w:tcBorders>
            <w:shd w:val="clear" w:color="auto" w:fill="auto"/>
            <w:hideMark/>
          </w:tcPr>
          <w:p w14:paraId="6AA2322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6B6C36F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B02B9A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C6C502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24CD28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835220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967BEC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6C0F1E1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EBFE95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299901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192</w:t>
            </w:r>
          </w:p>
        </w:tc>
        <w:tc>
          <w:tcPr>
            <w:tcW w:w="5000" w:type="dxa"/>
            <w:gridSpan w:val="4"/>
            <w:vMerge w:val="restart"/>
            <w:tcBorders>
              <w:top w:val="nil"/>
              <w:left w:val="single" w:sz="4" w:space="0" w:color="auto"/>
              <w:bottom w:val="nil"/>
              <w:right w:val="nil"/>
            </w:tcBorders>
            <w:shd w:val="clear" w:color="auto" w:fill="auto"/>
            <w:hideMark/>
          </w:tcPr>
          <w:p w14:paraId="68399A5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Тумба Мадрид з </w:t>
            </w:r>
            <w:proofErr w:type="spellStart"/>
            <w:r w:rsidRPr="00FF1CC6">
              <w:rPr>
                <w:rFonts w:ascii="Times New Roman" w:eastAsia="Times New Roman" w:hAnsi="Times New Roman" w:cs="Times New Roman"/>
                <w:color w:val="000000"/>
                <w:sz w:val="20"/>
                <w:szCs w:val="20"/>
                <w:lang w:eastAsia="ru-RU"/>
              </w:rPr>
              <w:t>умивальником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Kolo</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Freja</w:t>
            </w:r>
            <w:proofErr w:type="spellEnd"/>
            <w:r w:rsidRPr="00FF1CC6">
              <w:rPr>
                <w:rFonts w:ascii="Times New Roman" w:eastAsia="Times New Roman" w:hAnsi="Times New Roman" w:cs="Times New Roman"/>
                <w:color w:val="000000"/>
                <w:sz w:val="20"/>
                <w:szCs w:val="20"/>
                <w:lang w:eastAsia="ru-RU"/>
              </w:rPr>
              <w:t xml:space="preserve"> 65</w:t>
            </w:r>
            <w:r w:rsidRPr="00FF1CC6">
              <w:rPr>
                <w:rFonts w:ascii="Times New Roman" w:eastAsia="Times New Roman" w:hAnsi="Times New Roman" w:cs="Times New Roman"/>
                <w:color w:val="000000"/>
                <w:sz w:val="20"/>
                <w:szCs w:val="20"/>
                <w:lang w:eastAsia="ru-RU"/>
              </w:rPr>
              <w:br/>
              <w:t xml:space="preserve">на 2 </w:t>
            </w:r>
            <w:proofErr w:type="spellStart"/>
            <w:r w:rsidRPr="00FF1CC6">
              <w:rPr>
                <w:rFonts w:ascii="Times New Roman" w:eastAsia="Times New Roman" w:hAnsi="Times New Roman" w:cs="Times New Roman"/>
                <w:color w:val="000000"/>
                <w:sz w:val="20"/>
                <w:szCs w:val="20"/>
                <w:lang w:eastAsia="ru-RU"/>
              </w:rPr>
              <w:t>фасади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Білий</w:t>
            </w:r>
            <w:proofErr w:type="spellEnd"/>
          </w:p>
        </w:tc>
        <w:tc>
          <w:tcPr>
            <w:tcW w:w="1280" w:type="dxa"/>
            <w:vMerge w:val="restart"/>
            <w:tcBorders>
              <w:top w:val="nil"/>
              <w:left w:val="single" w:sz="4" w:space="0" w:color="auto"/>
              <w:bottom w:val="nil"/>
              <w:right w:val="nil"/>
            </w:tcBorders>
            <w:shd w:val="clear" w:color="auto" w:fill="auto"/>
            <w:hideMark/>
          </w:tcPr>
          <w:p w14:paraId="04E21F1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1CEC2D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1400" w:type="dxa"/>
            <w:tcBorders>
              <w:top w:val="nil"/>
              <w:left w:val="single" w:sz="4" w:space="0" w:color="auto"/>
              <w:bottom w:val="nil"/>
              <w:right w:val="single" w:sz="4" w:space="0" w:color="auto"/>
            </w:tcBorders>
            <w:shd w:val="clear" w:color="auto" w:fill="auto"/>
            <w:noWrap/>
            <w:hideMark/>
          </w:tcPr>
          <w:p w14:paraId="2416838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195308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3689E8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F958F2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7A1D8B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703762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AD8FE0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A7593D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374501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193</w:t>
            </w:r>
          </w:p>
        </w:tc>
        <w:tc>
          <w:tcPr>
            <w:tcW w:w="5000" w:type="dxa"/>
            <w:gridSpan w:val="4"/>
            <w:vMerge w:val="restart"/>
            <w:tcBorders>
              <w:top w:val="nil"/>
              <w:left w:val="single" w:sz="4" w:space="0" w:color="auto"/>
              <w:bottom w:val="nil"/>
              <w:right w:val="nil"/>
            </w:tcBorders>
            <w:shd w:val="clear" w:color="auto" w:fill="auto"/>
            <w:hideMark/>
          </w:tcPr>
          <w:p w14:paraId="2031451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Умивальник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Cersanit</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Eko</w:t>
            </w:r>
            <w:proofErr w:type="spellEnd"/>
            <w:r w:rsidRPr="00FF1CC6">
              <w:rPr>
                <w:rFonts w:ascii="Times New Roman" w:eastAsia="Times New Roman" w:hAnsi="Times New Roman" w:cs="Times New Roman"/>
                <w:color w:val="000000"/>
                <w:sz w:val="20"/>
                <w:szCs w:val="20"/>
                <w:lang w:eastAsia="ru-RU"/>
              </w:rPr>
              <w:t xml:space="preserve"> 35 </w:t>
            </w:r>
          </w:p>
        </w:tc>
        <w:tc>
          <w:tcPr>
            <w:tcW w:w="1280" w:type="dxa"/>
            <w:vMerge w:val="restart"/>
            <w:tcBorders>
              <w:top w:val="nil"/>
              <w:left w:val="single" w:sz="4" w:space="0" w:color="auto"/>
              <w:bottom w:val="nil"/>
              <w:right w:val="nil"/>
            </w:tcBorders>
            <w:shd w:val="clear" w:color="auto" w:fill="auto"/>
            <w:hideMark/>
          </w:tcPr>
          <w:p w14:paraId="1D3563A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43D73C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1400" w:type="dxa"/>
            <w:tcBorders>
              <w:top w:val="nil"/>
              <w:left w:val="single" w:sz="4" w:space="0" w:color="auto"/>
              <w:bottom w:val="nil"/>
              <w:right w:val="single" w:sz="4" w:space="0" w:color="auto"/>
            </w:tcBorders>
            <w:shd w:val="clear" w:color="auto" w:fill="auto"/>
            <w:noWrap/>
            <w:hideMark/>
          </w:tcPr>
          <w:p w14:paraId="64909A1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D4E7B74"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BB6881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490798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5941F3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E7D762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E2A06A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5A1738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6E2E6D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194</w:t>
            </w:r>
          </w:p>
        </w:tc>
        <w:tc>
          <w:tcPr>
            <w:tcW w:w="5000" w:type="dxa"/>
            <w:gridSpan w:val="4"/>
            <w:vMerge w:val="restart"/>
            <w:tcBorders>
              <w:top w:val="nil"/>
              <w:left w:val="single" w:sz="4" w:space="0" w:color="auto"/>
              <w:bottom w:val="nil"/>
              <w:right w:val="nil"/>
            </w:tcBorders>
            <w:shd w:val="clear" w:color="auto" w:fill="auto"/>
            <w:hideMark/>
          </w:tcPr>
          <w:p w14:paraId="49BF57F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Шланг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нержавіючої</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,гайка</w:t>
            </w:r>
            <w:proofErr w:type="gramEnd"/>
            <w:r w:rsidRPr="00FF1CC6">
              <w:rPr>
                <w:rFonts w:ascii="Times New Roman" w:eastAsia="Times New Roman" w:hAnsi="Times New Roman" w:cs="Times New Roman"/>
                <w:color w:val="000000"/>
                <w:sz w:val="20"/>
                <w:szCs w:val="20"/>
                <w:lang w:eastAsia="ru-RU"/>
              </w:rPr>
              <w:t>-штуцер L=0,</w:t>
            </w:r>
            <w:r w:rsidRPr="00FF1CC6">
              <w:rPr>
                <w:rFonts w:ascii="Times New Roman" w:eastAsia="Times New Roman" w:hAnsi="Times New Roman" w:cs="Times New Roman"/>
                <w:color w:val="000000"/>
                <w:sz w:val="20"/>
                <w:szCs w:val="20"/>
                <w:lang w:eastAsia="ru-RU"/>
              </w:rPr>
              <w:br/>
              <w:t>5м,М10х1/2,Eco-Flex</w:t>
            </w:r>
          </w:p>
        </w:tc>
        <w:tc>
          <w:tcPr>
            <w:tcW w:w="1280" w:type="dxa"/>
            <w:vMerge w:val="restart"/>
            <w:tcBorders>
              <w:top w:val="nil"/>
              <w:left w:val="single" w:sz="4" w:space="0" w:color="auto"/>
              <w:bottom w:val="nil"/>
              <w:right w:val="nil"/>
            </w:tcBorders>
            <w:shd w:val="clear" w:color="auto" w:fill="auto"/>
            <w:hideMark/>
          </w:tcPr>
          <w:p w14:paraId="4C9E9AF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BABAF5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w:t>
            </w:r>
          </w:p>
        </w:tc>
        <w:tc>
          <w:tcPr>
            <w:tcW w:w="1400" w:type="dxa"/>
            <w:tcBorders>
              <w:top w:val="nil"/>
              <w:left w:val="single" w:sz="4" w:space="0" w:color="auto"/>
              <w:bottom w:val="nil"/>
              <w:right w:val="single" w:sz="4" w:space="0" w:color="auto"/>
            </w:tcBorders>
            <w:shd w:val="clear" w:color="auto" w:fill="auto"/>
            <w:noWrap/>
            <w:hideMark/>
          </w:tcPr>
          <w:p w14:paraId="0472DD5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9ACBE4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DD9A24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132C23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351F56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A402B1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AC1D8F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9BFF58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30CF8D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195</w:t>
            </w:r>
          </w:p>
        </w:tc>
        <w:tc>
          <w:tcPr>
            <w:tcW w:w="5000" w:type="dxa"/>
            <w:gridSpan w:val="4"/>
            <w:vMerge w:val="restart"/>
            <w:tcBorders>
              <w:top w:val="nil"/>
              <w:left w:val="single" w:sz="4" w:space="0" w:color="auto"/>
              <w:bottom w:val="nil"/>
              <w:right w:val="nil"/>
            </w:tcBorders>
            <w:shd w:val="clear" w:color="auto" w:fill="auto"/>
            <w:hideMark/>
          </w:tcPr>
          <w:p w14:paraId="73B2654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Змішувач</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умивальника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Zerix</w:t>
            </w:r>
            <w:proofErr w:type="spellEnd"/>
            <w:r w:rsidRPr="00FF1CC6">
              <w:rPr>
                <w:rFonts w:ascii="Times New Roman" w:eastAsia="Times New Roman" w:hAnsi="Times New Roman" w:cs="Times New Roman"/>
                <w:color w:val="000000"/>
                <w:sz w:val="20"/>
                <w:szCs w:val="20"/>
                <w:lang w:eastAsia="ru-RU"/>
              </w:rPr>
              <w:t xml:space="preserve"> PUD1 146</w:t>
            </w:r>
          </w:p>
        </w:tc>
        <w:tc>
          <w:tcPr>
            <w:tcW w:w="1280" w:type="dxa"/>
            <w:vMerge w:val="restart"/>
            <w:tcBorders>
              <w:top w:val="nil"/>
              <w:left w:val="single" w:sz="4" w:space="0" w:color="auto"/>
              <w:bottom w:val="nil"/>
              <w:right w:val="nil"/>
            </w:tcBorders>
            <w:shd w:val="clear" w:color="auto" w:fill="auto"/>
            <w:hideMark/>
          </w:tcPr>
          <w:p w14:paraId="1DE36E1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9025AF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w:t>
            </w:r>
          </w:p>
        </w:tc>
        <w:tc>
          <w:tcPr>
            <w:tcW w:w="1400" w:type="dxa"/>
            <w:tcBorders>
              <w:top w:val="nil"/>
              <w:left w:val="single" w:sz="4" w:space="0" w:color="auto"/>
              <w:bottom w:val="nil"/>
              <w:right w:val="single" w:sz="4" w:space="0" w:color="auto"/>
            </w:tcBorders>
            <w:shd w:val="clear" w:color="auto" w:fill="auto"/>
            <w:noWrap/>
            <w:hideMark/>
          </w:tcPr>
          <w:p w14:paraId="2A6898F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A7C51A4"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43BC4D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3FB42C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93E6C0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AC2C27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CAB80E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46AC3D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E54DDD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196</w:t>
            </w:r>
          </w:p>
        </w:tc>
        <w:tc>
          <w:tcPr>
            <w:tcW w:w="5000" w:type="dxa"/>
            <w:gridSpan w:val="4"/>
            <w:vMerge w:val="restart"/>
            <w:tcBorders>
              <w:top w:val="nil"/>
              <w:left w:val="single" w:sz="4" w:space="0" w:color="auto"/>
              <w:bottom w:val="nil"/>
              <w:right w:val="nil"/>
            </w:tcBorders>
            <w:shd w:val="clear" w:color="auto" w:fill="auto"/>
            <w:hideMark/>
          </w:tcPr>
          <w:p w14:paraId="58D0469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Сифон для </w:t>
            </w:r>
            <w:proofErr w:type="spellStart"/>
            <w:r w:rsidRPr="00FF1CC6">
              <w:rPr>
                <w:rFonts w:ascii="Times New Roman" w:eastAsia="Times New Roman" w:hAnsi="Times New Roman" w:cs="Times New Roman"/>
                <w:color w:val="000000"/>
                <w:sz w:val="20"/>
                <w:szCs w:val="20"/>
                <w:lang w:eastAsia="ru-RU"/>
              </w:rPr>
              <w:t>умивальника</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комплекті</w:t>
            </w:r>
            <w:proofErr w:type="spellEnd"/>
            <w:r w:rsidRPr="00FF1CC6">
              <w:rPr>
                <w:rFonts w:ascii="Times New Roman" w:eastAsia="Times New Roman" w:hAnsi="Times New Roman" w:cs="Times New Roman"/>
                <w:color w:val="000000"/>
                <w:sz w:val="20"/>
                <w:szCs w:val="20"/>
                <w:lang w:eastAsia="ru-RU"/>
              </w:rPr>
              <w:t xml:space="preserve"> </w:t>
            </w:r>
          </w:p>
        </w:tc>
        <w:tc>
          <w:tcPr>
            <w:tcW w:w="1280" w:type="dxa"/>
            <w:vMerge w:val="restart"/>
            <w:tcBorders>
              <w:top w:val="nil"/>
              <w:left w:val="single" w:sz="4" w:space="0" w:color="auto"/>
              <w:bottom w:val="nil"/>
              <w:right w:val="nil"/>
            </w:tcBorders>
            <w:shd w:val="clear" w:color="auto" w:fill="auto"/>
            <w:hideMark/>
          </w:tcPr>
          <w:p w14:paraId="493110D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A60810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w:t>
            </w:r>
          </w:p>
        </w:tc>
        <w:tc>
          <w:tcPr>
            <w:tcW w:w="1400" w:type="dxa"/>
            <w:tcBorders>
              <w:top w:val="nil"/>
              <w:left w:val="single" w:sz="4" w:space="0" w:color="auto"/>
              <w:bottom w:val="nil"/>
              <w:right w:val="single" w:sz="4" w:space="0" w:color="auto"/>
            </w:tcBorders>
            <w:shd w:val="clear" w:color="auto" w:fill="auto"/>
            <w:noWrap/>
            <w:hideMark/>
          </w:tcPr>
          <w:p w14:paraId="6342600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B9899A5"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EE7B3A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9E4998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1E304A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D35182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8ECB2E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4FD39B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84B124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197</w:t>
            </w:r>
          </w:p>
        </w:tc>
        <w:tc>
          <w:tcPr>
            <w:tcW w:w="5000" w:type="dxa"/>
            <w:gridSpan w:val="4"/>
            <w:vMerge w:val="restart"/>
            <w:tcBorders>
              <w:top w:val="nil"/>
              <w:left w:val="single" w:sz="4" w:space="0" w:color="auto"/>
              <w:bottom w:val="nil"/>
              <w:right w:val="nil"/>
            </w:tcBorders>
            <w:shd w:val="clear" w:color="auto" w:fill="auto"/>
            <w:hideMark/>
          </w:tcPr>
          <w:p w14:paraId="1309F92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душових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кабін</w:t>
            </w:r>
            <w:proofErr w:type="spellEnd"/>
          </w:p>
        </w:tc>
        <w:tc>
          <w:tcPr>
            <w:tcW w:w="1280" w:type="dxa"/>
            <w:vMerge w:val="restart"/>
            <w:tcBorders>
              <w:top w:val="nil"/>
              <w:left w:val="single" w:sz="4" w:space="0" w:color="auto"/>
              <w:bottom w:val="nil"/>
              <w:right w:val="nil"/>
            </w:tcBorders>
            <w:shd w:val="clear" w:color="auto" w:fill="auto"/>
            <w:hideMark/>
          </w:tcPr>
          <w:p w14:paraId="00A722B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10компл.</w:t>
            </w:r>
          </w:p>
        </w:tc>
        <w:tc>
          <w:tcPr>
            <w:tcW w:w="1260" w:type="dxa"/>
            <w:gridSpan w:val="2"/>
            <w:vMerge w:val="restart"/>
            <w:tcBorders>
              <w:top w:val="nil"/>
              <w:left w:val="single" w:sz="4" w:space="0" w:color="auto"/>
              <w:bottom w:val="nil"/>
              <w:right w:val="nil"/>
            </w:tcBorders>
            <w:shd w:val="clear" w:color="auto" w:fill="auto"/>
            <w:hideMark/>
          </w:tcPr>
          <w:p w14:paraId="26EB4AA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w:t>
            </w:r>
          </w:p>
        </w:tc>
        <w:tc>
          <w:tcPr>
            <w:tcW w:w="1400" w:type="dxa"/>
            <w:tcBorders>
              <w:top w:val="nil"/>
              <w:left w:val="single" w:sz="4" w:space="0" w:color="auto"/>
              <w:bottom w:val="nil"/>
              <w:right w:val="single" w:sz="4" w:space="0" w:color="auto"/>
            </w:tcBorders>
            <w:shd w:val="clear" w:color="auto" w:fill="auto"/>
            <w:hideMark/>
          </w:tcPr>
          <w:p w14:paraId="2B9CAF4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9D324F7"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19C919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E8A171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2A4F60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D7EF2C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0A34E21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54D802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43DD49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198</w:t>
            </w:r>
          </w:p>
        </w:tc>
        <w:tc>
          <w:tcPr>
            <w:tcW w:w="5000" w:type="dxa"/>
            <w:gridSpan w:val="4"/>
            <w:vMerge w:val="restart"/>
            <w:tcBorders>
              <w:top w:val="nil"/>
              <w:left w:val="single" w:sz="4" w:space="0" w:color="auto"/>
              <w:bottom w:val="nil"/>
              <w:right w:val="nil"/>
            </w:tcBorders>
            <w:shd w:val="clear" w:color="auto" w:fill="auto"/>
            <w:hideMark/>
          </w:tcPr>
          <w:p w14:paraId="7310D1C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Душова</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кабіна</w:t>
            </w:r>
            <w:proofErr w:type="spellEnd"/>
            <w:r w:rsidRPr="00FF1CC6">
              <w:rPr>
                <w:rFonts w:ascii="Times New Roman" w:eastAsia="Times New Roman" w:hAnsi="Times New Roman" w:cs="Times New Roman"/>
                <w:color w:val="000000"/>
                <w:sz w:val="20"/>
                <w:szCs w:val="20"/>
                <w:lang w:eastAsia="ru-RU"/>
              </w:rPr>
              <w:t xml:space="preserve"> ,</w:t>
            </w:r>
            <w:proofErr w:type="gramEnd"/>
            <w:r w:rsidRPr="00FF1CC6">
              <w:rPr>
                <w:rFonts w:ascii="Times New Roman" w:eastAsia="Times New Roman" w:hAnsi="Times New Roman" w:cs="Times New Roman"/>
                <w:color w:val="000000"/>
                <w:sz w:val="20"/>
                <w:szCs w:val="20"/>
                <w:lang w:eastAsia="ru-RU"/>
              </w:rPr>
              <w:t xml:space="preserve"> 90х90 см, </w:t>
            </w:r>
            <w:proofErr w:type="spellStart"/>
            <w:r w:rsidRPr="00FF1CC6">
              <w:rPr>
                <w:rFonts w:ascii="Times New Roman" w:eastAsia="Times New Roman" w:hAnsi="Times New Roman" w:cs="Times New Roman"/>
                <w:color w:val="000000"/>
                <w:sz w:val="20"/>
                <w:szCs w:val="20"/>
                <w:lang w:eastAsia="ru-RU"/>
              </w:rPr>
              <w:t>високий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піддон</w:t>
            </w:r>
            <w:proofErr w:type="spellEnd"/>
            <w:r w:rsidRPr="00FF1CC6">
              <w:rPr>
                <w:rFonts w:ascii="Times New Roman" w:eastAsia="Times New Roman" w:hAnsi="Times New Roman" w:cs="Times New Roman"/>
                <w:color w:val="000000"/>
                <w:sz w:val="20"/>
                <w:szCs w:val="20"/>
                <w:lang w:eastAsia="ru-RU"/>
              </w:rPr>
              <w:t xml:space="preserve"> </w:t>
            </w:r>
          </w:p>
        </w:tc>
        <w:tc>
          <w:tcPr>
            <w:tcW w:w="1280" w:type="dxa"/>
            <w:vMerge w:val="restart"/>
            <w:tcBorders>
              <w:top w:val="nil"/>
              <w:left w:val="single" w:sz="4" w:space="0" w:color="auto"/>
              <w:bottom w:val="nil"/>
              <w:right w:val="nil"/>
            </w:tcBorders>
            <w:shd w:val="clear" w:color="auto" w:fill="auto"/>
            <w:hideMark/>
          </w:tcPr>
          <w:p w14:paraId="674BEED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715C52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493870D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78E9143"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93A642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02051E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2F2034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9755D4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688C23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3E5B4C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367B1C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199</w:t>
            </w:r>
          </w:p>
        </w:tc>
        <w:tc>
          <w:tcPr>
            <w:tcW w:w="5000" w:type="dxa"/>
            <w:gridSpan w:val="4"/>
            <w:vMerge w:val="restart"/>
            <w:tcBorders>
              <w:top w:val="nil"/>
              <w:left w:val="single" w:sz="4" w:space="0" w:color="auto"/>
              <w:bottom w:val="nil"/>
              <w:right w:val="nil"/>
            </w:tcBorders>
            <w:shd w:val="clear" w:color="auto" w:fill="auto"/>
            <w:hideMark/>
          </w:tcPr>
          <w:p w14:paraId="1C1BCB2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Змішувач</w:t>
            </w:r>
            <w:proofErr w:type="spellEnd"/>
            <w:r w:rsidRPr="00FF1CC6">
              <w:rPr>
                <w:rFonts w:ascii="Times New Roman" w:eastAsia="Times New Roman" w:hAnsi="Times New Roman" w:cs="Times New Roman"/>
                <w:color w:val="000000"/>
                <w:sz w:val="20"/>
                <w:szCs w:val="20"/>
                <w:lang w:eastAsia="ru-RU"/>
              </w:rPr>
              <w:t xml:space="preserve"> </w:t>
            </w:r>
            <w:proofErr w:type="gramStart"/>
            <w:r w:rsidRPr="00FF1CC6">
              <w:rPr>
                <w:rFonts w:ascii="Times New Roman" w:eastAsia="Times New Roman" w:hAnsi="Times New Roman" w:cs="Times New Roman"/>
                <w:color w:val="000000"/>
                <w:sz w:val="20"/>
                <w:szCs w:val="20"/>
                <w:lang w:eastAsia="ru-RU"/>
              </w:rPr>
              <w:t>для душу</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Zerix</w:t>
            </w:r>
            <w:proofErr w:type="spellEnd"/>
            <w:r w:rsidRPr="00FF1CC6">
              <w:rPr>
                <w:rFonts w:ascii="Times New Roman" w:eastAsia="Times New Roman" w:hAnsi="Times New Roman" w:cs="Times New Roman"/>
                <w:color w:val="000000"/>
                <w:sz w:val="20"/>
                <w:szCs w:val="20"/>
                <w:lang w:eastAsia="ru-RU"/>
              </w:rPr>
              <w:t xml:space="preserve"> GIT-A 135</w:t>
            </w:r>
          </w:p>
        </w:tc>
        <w:tc>
          <w:tcPr>
            <w:tcW w:w="1280" w:type="dxa"/>
            <w:vMerge w:val="restart"/>
            <w:tcBorders>
              <w:top w:val="nil"/>
              <w:left w:val="single" w:sz="4" w:space="0" w:color="auto"/>
              <w:bottom w:val="nil"/>
              <w:right w:val="nil"/>
            </w:tcBorders>
            <w:shd w:val="clear" w:color="auto" w:fill="auto"/>
            <w:hideMark/>
          </w:tcPr>
          <w:p w14:paraId="714C6E6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C3549B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43594CD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FF65CD3"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E5482D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B2B6DE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C2533C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A403DE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D945E6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12FB3A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953E87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200</w:t>
            </w:r>
          </w:p>
        </w:tc>
        <w:tc>
          <w:tcPr>
            <w:tcW w:w="5000" w:type="dxa"/>
            <w:gridSpan w:val="4"/>
            <w:vMerge w:val="restart"/>
            <w:tcBorders>
              <w:top w:val="nil"/>
              <w:left w:val="single" w:sz="4" w:space="0" w:color="auto"/>
              <w:bottom w:val="nil"/>
              <w:right w:val="nil"/>
            </w:tcBorders>
            <w:shd w:val="clear" w:color="auto" w:fill="auto"/>
            <w:hideMark/>
          </w:tcPr>
          <w:p w14:paraId="7309E09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Сифон для </w:t>
            </w:r>
            <w:proofErr w:type="spellStart"/>
            <w:r w:rsidRPr="00FF1CC6">
              <w:rPr>
                <w:rFonts w:ascii="Times New Roman" w:eastAsia="Times New Roman" w:hAnsi="Times New Roman" w:cs="Times New Roman"/>
                <w:color w:val="000000"/>
                <w:sz w:val="20"/>
                <w:szCs w:val="20"/>
                <w:lang w:eastAsia="ru-RU"/>
              </w:rPr>
              <w:t>душової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кабіни</w:t>
            </w:r>
            <w:proofErr w:type="spellEnd"/>
            <w:r w:rsidRPr="00FF1CC6">
              <w:rPr>
                <w:rFonts w:ascii="Times New Roman" w:eastAsia="Times New Roman" w:hAnsi="Times New Roman" w:cs="Times New Roman"/>
                <w:color w:val="000000"/>
                <w:sz w:val="20"/>
                <w:szCs w:val="20"/>
                <w:lang w:eastAsia="ru-RU"/>
              </w:rPr>
              <w:t xml:space="preserve"> (комплект) Ду50</w:t>
            </w:r>
          </w:p>
        </w:tc>
        <w:tc>
          <w:tcPr>
            <w:tcW w:w="1280" w:type="dxa"/>
            <w:vMerge w:val="restart"/>
            <w:tcBorders>
              <w:top w:val="nil"/>
              <w:left w:val="single" w:sz="4" w:space="0" w:color="auto"/>
              <w:bottom w:val="nil"/>
              <w:right w:val="nil"/>
            </w:tcBorders>
            <w:shd w:val="clear" w:color="auto" w:fill="auto"/>
            <w:hideMark/>
          </w:tcPr>
          <w:p w14:paraId="5CF9E60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9F9BCF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7CD2E1D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10CF831"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E0AE0F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264FD0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74CEB0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CE28AA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9EDC0D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698C76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99A26B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201</w:t>
            </w:r>
          </w:p>
        </w:tc>
        <w:tc>
          <w:tcPr>
            <w:tcW w:w="5000" w:type="dxa"/>
            <w:gridSpan w:val="4"/>
            <w:vMerge w:val="restart"/>
            <w:tcBorders>
              <w:top w:val="nil"/>
              <w:left w:val="single" w:sz="4" w:space="0" w:color="auto"/>
              <w:bottom w:val="nil"/>
              <w:right w:val="nil"/>
            </w:tcBorders>
            <w:shd w:val="clear" w:color="auto" w:fill="auto"/>
            <w:hideMark/>
          </w:tcPr>
          <w:p w14:paraId="69CC668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змішувачів</w:t>
            </w:r>
            <w:proofErr w:type="spellEnd"/>
            <w:r w:rsidRPr="00FF1CC6">
              <w:rPr>
                <w:rFonts w:ascii="Times New Roman" w:eastAsia="Times New Roman" w:hAnsi="Times New Roman" w:cs="Times New Roman"/>
                <w:color w:val="000000"/>
                <w:sz w:val="20"/>
                <w:szCs w:val="20"/>
                <w:lang w:eastAsia="ru-RU"/>
              </w:rPr>
              <w:t xml:space="preserve"> на </w:t>
            </w:r>
            <w:proofErr w:type="spellStart"/>
            <w:r w:rsidRPr="00FF1CC6">
              <w:rPr>
                <w:rFonts w:ascii="Times New Roman" w:eastAsia="Times New Roman" w:hAnsi="Times New Roman" w:cs="Times New Roman"/>
                <w:color w:val="000000"/>
                <w:sz w:val="20"/>
                <w:szCs w:val="20"/>
                <w:lang w:eastAsia="ru-RU"/>
              </w:rPr>
              <w:t>біде</w:t>
            </w:r>
            <w:proofErr w:type="spellEnd"/>
            <w:r w:rsidRPr="00FF1CC6">
              <w:rPr>
                <w:rFonts w:ascii="Times New Roman" w:eastAsia="Times New Roman" w:hAnsi="Times New Roman" w:cs="Times New Roman"/>
                <w:color w:val="000000"/>
                <w:sz w:val="20"/>
                <w:szCs w:val="20"/>
                <w:lang w:eastAsia="ru-RU"/>
              </w:rPr>
              <w:t xml:space="preserve"> (</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гігієничничний</w:t>
            </w:r>
            <w:proofErr w:type="spellEnd"/>
            <w:r w:rsidRPr="00FF1CC6">
              <w:rPr>
                <w:rFonts w:ascii="Times New Roman" w:eastAsia="Times New Roman" w:hAnsi="Times New Roman" w:cs="Times New Roman"/>
                <w:color w:val="000000"/>
                <w:sz w:val="20"/>
                <w:szCs w:val="20"/>
                <w:lang w:eastAsia="ru-RU"/>
              </w:rPr>
              <w:t xml:space="preserve"> душ)</w:t>
            </w:r>
          </w:p>
        </w:tc>
        <w:tc>
          <w:tcPr>
            <w:tcW w:w="1280" w:type="dxa"/>
            <w:vMerge w:val="restart"/>
            <w:tcBorders>
              <w:top w:val="nil"/>
              <w:left w:val="single" w:sz="4" w:space="0" w:color="auto"/>
              <w:bottom w:val="nil"/>
              <w:right w:val="nil"/>
            </w:tcBorders>
            <w:shd w:val="clear" w:color="auto" w:fill="auto"/>
            <w:hideMark/>
          </w:tcPr>
          <w:p w14:paraId="6185B19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10шт</w:t>
            </w:r>
          </w:p>
        </w:tc>
        <w:tc>
          <w:tcPr>
            <w:tcW w:w="1260" w:type="dxa"/>
            <w:gridSpan w:val="2"/>
            <w:vMerge w:val="restart"/>
            <w:tcBorders>
              <w:top w:val="nil"/>
              <w:left w:val="single" w:sz="4" w:space="0" w:color="auto"/>
              <w:bottom w:val="nil"/>
              <w:right w:val="nil"/>
            </w:tcBorders>
            <w:shd w:val="clear" w:color="auto" w:fill="auto"/>
            <w:hideMark/>
          </w:tcPr>
          <w:p w14:paraId="60FACD5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w:t>
            </w:r>
          </w:p>
        </w:tc>
        <w:tc>
          <w:tcPr>
            <w:tcW w:w="1400" w:type="dxa"/>
            <w:tcBorders>
              <w:top w:val="nil"/>
              <w:left w:val="single" w:sz="4" w:space="0" w:color="auto"/>
              <w:bottom w:val="nil"/>
              <w:right w:val="single" w:sz="4" w:space="0" w:color="auto"/>
            </w:tcBorders>
            <w:shd w:val="clear" w:color="auto" w:fill="auto"/>
            <w:hideMark/>
          </w:tcPr>
          <w:p w14:paraId="10A35FA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259DE3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E27B14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3C90DB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31F26C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D1F743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ABA263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B53A38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CAE6E3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202</w:t>
            </w:r>
          </w:p>
        </w:tc>
        <w:tc>
          <w:tcPr>
            <w:tcW w:w="5000" w:type="dxa"/>
            <w:gridSpan w:val="4"/>
            <w:vMerge w:val="restart"/>
            <w:tcBorders>
              <w:top w:val="nil"/>
              <w:left w:val="single" w:sz="4" w:space="0" w:color="auto"/>
              <w:bottom w:val="nil"/>
              <w:right w:val="nil"/>
            </w:tcBorders>
            <w:shd w:val="clear" w:color="auto" w:fill="auto"/>
            <w:hideMark/>
          </w:tcPr>
          <w:p w14:paraId="7AC83C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Змішувач</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біде</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Deante</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Joko</w:t>
            </w:r>
            <w:proofErr w:type="spellEnd"/>
            <w:r w:rsidRPr="00FF1CC6">
              <w:rPr>
                <w:rFonts w:ascii="Times New Roman" w:eastAsia="Times New Roman" w:hAnsi="Times New Roman" w:cs="Times New Roman"/>
                <w:color w:val="000000"/>
                <w:sz w:val="20"/>
                <w:szCs w:val="20"/>
                <w:lang w:eastAsia="ru-RU"/>
              </w:rPr>
              <w:t xml:space="preserve"> BOJ 031M-</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Гігієничний</w:t>
            </w:r>
            <w:proofErr w:type="spellEnd"/>
            <w:r w:rsidRPr="00FF1CC6">
              <w:rPr>
                <w:rFonts w:ascii="Times New Roman" w:eastAsia="Times New Roman" w:hAnsi="Times New Roman" w:cs="Times New Roman"/>
                <w:color w:val="000000"/>
                <w:sz w:val="20"/>
                <w:szCs w:val="20"/>
                <w:lang w:eastAsia="ru-RU"/>
              </w:rPr>
              <w:t xml:space="preserve"> душ </w:t>
            </w:r>
          </w:p>
        </w:tc>
        <w:tc>
          <w:tcPr>
            <w:tcW w:w="1280" w:type="dxa"/>
            <w:vMerge w:val="restart"/>
            <w:tcBorders>
              <w:top w:val="nil"/>
              <w:left w:val="single" w:sz="4" w:space="0" w:color="auto"/>
              <w:bottom w:val="nil"/>
              <w:right w:val="nil"/>
            </w:tcBorders>
            <w:shd w:val="clear" w:color="auto" w:fill="auto"/>
            <w:hideMark/>
          </w:tcPr>
          <w:p w14:paraId="6EBE58D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764497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7D62333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E09FA4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2B5C7F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2C5189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E4DF64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FED16C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5905B4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BFA8D6A"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7FD4111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05A0BD9C"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Додаткові</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роботи</w:t>
            </w:r>
            <w:proofErr w:type="spellEnd"/>
            <w:r w:rsidRPr="00FF1CC6">
              <w:rPr>
                <w:rFonts w:ascii="Times New Roman" w:eastAsia="Times New Roman" w:hAnsi="Times New Roman" w:cs="Times New Roman"/>
                <w:b/>
                <w:bCs/>
                <w:color w:val="000000"/>
                <w:sz w:val="20"/>
                <w:szCs w:val="20"/>
                <w:u w:val="single"/>
                <w:lang w:eastAsia="ru-RU"/>
              </w:rPr>
              <w:t xml:space="preserve"> </w:t>
            </w:r>
          </w:p>
        </w:tc>
        <w:tc>
          <w:tcPr>
            <w:tcW w:w="1280" w:type="dxa"/>
            <w:tcBorders>
              <w:top w:val="nil"/>
              <w:left w:val="nil"/>
              <w:bottom w:val="nil"/>
              <w:right w:val="single" w:sz="4" w:space="0" w:color="auto"/>
            </w:tcBorders>
            <w:shd w:val="clear" w:color="auto" w:fill="auto"/>
            <w:hideMark/>
          </w:tcPr>
          <w:p w14:paraId="0296AEC4"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69BB454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505EB2B4"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1A32545F"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360FF62C"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1D63C795"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17EC718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64CD009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279BAC6B"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0B1092B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7DB8FA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203</w:t>
            </w:r>
          </w:p>
        </w:tc>
        <w:tc>
          <w:tcPr>
            <w:tcW w:w="5000" w:type="dxa"/>
            <w:gridSpan w:val="4"/>
            <w:vMerge w:val="restart"/>
            <w:tcBorders>
              <w:top w:val="nil"/>
              <w:left w:val="single" w:sz="4" w:space="0" w:color="auto"/>
              <w:bottom w:val="nil"/>
              <w:right w:val="nil"/>
            </w:tcBorders>
            <w:shd w:val="clear" w:color="auto" w:fill="auto"/>
            <w:hideMark/>
          </w:tcPr>
          <w:p w14:paraId="5D2232D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Врізування</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діючі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внутрішні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мережі</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трубопроводів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каналізації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100 мм</w:t>
            </w:r>
          </w:p>
        </w:tc>
        <w:tc>
          <w:tcPr>
            <w:tcW w:w="1280" w:type="dxa"/>
            <w:vMerge w:val="restart"/>
            <w:tcBorders>
              <w:top w:val="nil"/>
              <w:left w:val="single" w:sz="4" w:space="0" w:color="auto"/>
              <w:bottom w:val="nil"/>
              <w:right w:val="nil"/>
            </w:tcBorders>
            <w:shd w:val="clear" w:color="auto" w:fill="auto"/>
            <w:hideMark/>
          </w:tcPr>
          <w:p w14:paraId="0406092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69AC25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hideMark/>
          </w:tcPr>
          <w:p w14:paraId="2A1F3A6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3D703F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5D8E4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CD404C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CC869F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F94EAA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EFA4FE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7E25CC3"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7AC0E2E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54CE1B53"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01FB23C9"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1A98875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400" w:type="dxa"/>
            <w:tcBorders>
              <w:top w:val="nil"/>
              <w:left w:val="nil"/>
              <w:bottom w:val="nil"/>
              <w:right w:val="single" w:sz="4" w:space="0" w:color="auto"/>
            </w:tcBorders>
            <w:shd w:val="clear" w:color="auto" w:fill="auto"/>
            <w:noWrap/>
            <w:hideMark/>
          </w:tcPr>
          <w:p w14:paraId="688C428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4CC1CC7" w14:textId="77777777" w:rsidTr="008B46D3">
        <w:trPr>
          <w:trHeight w:val="861"/>
        </w:trPr>
        <w:tc>
          <w:tcPr>
            <w:tcW w:w="1140" w:type="dxa"/>
            <w:gridSpan w:val="2"/>
            <w:tcBorders>
              <w:top w:val="nil"/>
              <w:left w:val="single" w:sz="4" w:space="0" w:color="auto"/>
              <w:bottom w:val="nil"/>
              <w:right w:val="single" w:sz="4" w:space="0" w:color="auto"/>
            </w:tcBorders>
            <w:shd w:val="clear" w:color="auto" w:fill="auto"/>
            <w:hideMark/>
          </w:tcPr>
          <w:p w14:paraId="720D857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0BC73F1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Локальний</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кошторис</w:t>
            </w:r>
            <w:proofErr w:type="spellEnd"/>
            <w:r w:rsidRPr="00FF1CC6">
              <w:rPr>
                <w:rFonts w:ascii="Times New Roman" w:eastAsia="Times New Roman" w:hAnsi="Times New Roman" w:cs="Times New Roman"/>
                <w:b/>
                <w:bCs/>
                <w:color w:val="000000"/>
                <w:sz w:val="20"/>
                <w:szCs w:val="20"/>
                <w:u w:val="single"/>
                <w:lang w:eastAsia="ru-RU"/>
              </w:rPr>
              <w:br/>
              <w:t xml:space="preserve">02-01-06/+ </w:t>
            </w:r>
            <w:r w:rsidRPr="00FF1CC6">
              <w:rPr>
                <w:rFonts w:ascii="Times New Roman" w:eastAsia="Times New Roman" w:hAnsi="Times New Roman" w:cs="Times New Roman"/>
                <w:b/>
                <w:bCs/>
                <w:color w:val="000000"/>
                <w:sz w:val="20"/>
                <w:szCs w:val="20"/>
                <w:u w:val="single"/>
                <w:lang w:eastAsia="ru-RU"/>
              </w:rPr>
              <w:br/>
              <w:t>на ЕЛЕКТРОТЕХНІЧНІ РІШЕННЯ</w:t>
            </w:r>
          </w:p>
        </w:tc>
        <w:tc>
          <w:tcPr>
            <w:tcW w:w="1280" w:type="dxa"/>
            <w:tcBorders>
              <w:top w:val="nil"/>
              <w:left w:val="nil"/>
              <w:bottom w:val="nil"/>
              <w:right w:val="single" w:sz="4" w:space="0" w:color="auto"/>
            </w:tcBorders>
            <w:shd w:val="clear" w:color="auto" w:fill="auto"/>
            <w:hideMark/>
          </w:tcPr>
          <w:p w14:paraId="75CD1D9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58F60752"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7183B53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445126A9"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0578ECD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0B21BE55"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Щитове</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обладнання</w:t>
            </w:r>
            <w:proofErr w:type="spellEnd"/>
          </w:p>
        </w:tc>
        <w:tc>
          <w:tcPr>
            <w:tcW w:w="1280" w:type="dxa"/>
            <w:tcBorders>
              <w:top w:val="nil"/>
              <w:left w:val="nil"/>
              <w:bottom w:val="nil"/>
              <w:right w:val="single" w:sz="4" w:space="0" w:color="auto"/>
            </w:tcBorders>
            <w:shd w:val="clear" w:color="auto" w:fill="auto"/>
            <w:hideMark/>
          </w:tcPr>
          <w:p w14:paraId="288F8365"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24B07C3B"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219AA24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26FF21D5"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7844EE3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0772D4F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5B612202"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3862807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35E82C7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298411D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4C1B63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204</w:t>
            </w:r>
          </w:p>
        </w:tc>
        <w:tc>
          <w:tcPr>
            <w:tcW w:w="5000" w:type="dxa"/>
            <w:gridSpan w:val="4"/>
            <w:vMerge w:val="restart"/>
            <w:tcBorders>
              <w:top w:val="nil"/>
              <w:left w:val="single" w:sz="4" w:space="0" w:color="auto"/>
              <w:bottom w:val="nil"/>
              <w:right w:val="nil"/>
            </w:tcBorders>
            <w:shd w:val="clear" w:color="auto" w:fill="auto"/>
            <w:hideMark/>
          </w:tcPr>
          <w:p w14:paraId="3678C4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Монтаж </w:t>
            </w:r>
            <w:proofErr w:type="spellStart"/>
            <w:r w:rsidRPr="00FF1CC6">
              <w:rPr>
                <w:rFonts w:ascii="Times New Roman" w:eastAsia="Times New Roman" w:hAnsi="Times New Roman" w:cs="Times New Roman"/>
                <w:color w:val="000000"/>
                <w:sz w:val="20"/>
                <w:szCs w:val="20"/>
                <w:lang w:eastAsia="ru-RU"/>
              </w:rPr>
              <w:t>увідно-розподільних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пристроїв</w:t>
            </w:r>
            <w:proofErr w:type="spellEnd"/>
            <w:r w:rsidRPr="00FF1CC6">
              <w:rPr>
                <w:rFonts w:ascii="Times New Roman" w:eastAsia="Times New Roman" w:hAnsi="Times New Roman" w:cs="Times New Roman"/>
                <w:color w:val="000000"/>
                <w:sz w:val="20"/>
                <w:szCs w:val="20"/>
                <w:lang w:eastAsia="ru-RU"/>
              </w:rPr>
              <w:t xml:space="preserve"> (щит</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поповерховий</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521F345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1 </w:t>
            </w:r>
            <w:proofErr w:type="spellStart"/>
            <w:r w:rsidRPr="00FF1CC6">
              <w:rPr>
                <w:rFonts w:ascii="Times New Roman" w:eastAsia="Times New Roman" w:hAnsi="Times New Roman" w:cs="Times New Roman"/>
                <w:color w:val="000000"/>
                <w:sz w:val="20"/>
                <w:szCs w:val="20"/>
                <w:lang w:eastAsia="ru-RU"/>
              </w:rPr>
              <w:t>шафа</w:t>
            </w:r>
            <w:proofErr w:type="spellEnd"/>
          </w:p>
        </w:tc>
        <w:tc>
          <w:tcPr>
            <w:tcW w:w="1260" w:type="dxa"/>
            <w:gridSpan w:val="2"/>
            <w:vMerge w:val="restart"/>
            <w:tcBorders>
              <w:top w:val="nil"/>
              <w:left w:val="single" w:sz="4" w:space="0" w:color="auto"/>
              <w:bottom w:val="nil"/>
              <w:right w:val="nil"/>
            </w:tcBorders>
            <w:shd w:val="clear" w:color="auto" w:fill="auto"/>
            <w:hideMark/>
          </w:tcPr>
          <w:p w14:paraId="1227A64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1621CB6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537BAAE"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AAC670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2F850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B2D89F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D139DF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349F7AD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C27CDF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60190B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205</w:t>
            </w:r>
          </w:p>
        </w:tc>
        <w:tc>
          <w:tcPr>
            <w:tcW w:w="5000" w:type="dxa"/>
            <w:gridSpan w:val="4"/>
            <w:vMerge w:val="restart"/>
            <w:tcBorders>
              <w:top w:val="nil"/>
              <w:left w:val="single" w:sz="4" w:space="0" w:color="auto"/>
              <w:bottom w:val="nil"/>
              <w:right w:val="nil"/>
            </w:tcBorders>
            <w:shd w:val="clear" w:color="auto" w:fill="auto"/>
            <w:hideMark/>
          </w:tcPr>
          <w:p w14:paraId="251A48E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Монтаж </w:t>
            </w:r>
            <w:proofErr w:type="spellStart"/>
            <w:r w:rsidRPr="00FF1CC6">
              <w:rPr>
                <w:rFonts w:ascii="Times New Roman" w:eastAsia="Times New Roman" w:hAnsi="Times New Roman" w:cs="Times New Roman"/>
                <w:color w:val="000000"/>
                <w:sz w:val="20"/>
                <w:szCs w:val="20"/>
                <w:lang w:eastAsia="ru-RU"/>
              </w:rPr>
              <w:t>увідно-розподільних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пристроїв</w:t>
            </w:r>
            <w:proofErr w:type="spellEnd"/>
            <w:r w:rsidRPr="00FF1CC6">
              <w:rPr>
                <w:rFonts w:ascii="Times New Roman" w:eastAsia="Times New Roman" w:hAnsi="Times New Roman" w:cs="Times New Roman"/>
                <w:color w:val="000000"/>
                <w:sz w:val="20"/>
                <w:szCs w:val="20"/>
                <w:lang w:eastAsia="ru-RU"/>
              </w:rPr>
              <w:t xml:space="preserve"> (щит</w:t>
            </w:r>
            <w:r w:rsidRPr="00FF1CC6">
              <w:rPr>
                <w:rFonts w:ascii="Times New Roman" w:eastAsia="Times New Roman" w:hAnsi="Times New Roman" w:cs="Times New Roman"/>
                <w:color w:val="000000"/>
                <w:sz w:val="20"/>
                <w:szCs w:val="20"/>
                <w:lang w:eastAsia="ru-RU"/>
              </w:rPr>
              <w:br/>
            </w:r>
            <w:proofErr w:type="spellStart"/>
            <w:proofErr w:type="gramStart"/>
            <w:r w:rsidRPr="00FF1CC6">
              <w:rPr>
                <w:rFonts w:ascii="Times New Roman" w:eastAsia="Times New Roman" w:hAnsi="Times New Roman" w:cs="Times New Roman"/>
                <w:color w:val="000000"/>
                <w:sz w:val="20"/>
                <w:szCs w:val="20"/>
                <w:lang w:eastAsia="ru-RU"/>
              </w:rPr>
              <w:t>вентиляції,інженерних</w:t>
            </w:r>
            <w:proofErr w:type="spellEnd"/>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споживачів</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7C6A854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1 </w:t>
            </w:r>
            <w:proofErr w:type="spellStart"/>
            <w:r w:rsidRPr="00FF1CC6">
              <w:rPr>
                <w:rFonts w:ascii="Times New Roman" w:eastAsia="Times New Roman" w:hAnsi="Times New Roman" w:cs="Times New Roman"/>
                <w:color w:val="000000"/>
                <w:sz w:val="20"/>
                <w:szCs w:val="20"/>
                <w:lang w:eastAsia="ru-RU"/>
              </w:rPr>
              <w:t>шафа</w:t>
            </w:r>
            <w:proofErr w:type="spellEnd"/>
          </w:p>
        </w:tc>
        <w:tc>
          <w:tcPr>
            <w:tcW w:w="1260" w:type="dxa"/>
            <w:gridSpan w:val="2"/>
            <w:vMerge w:val="restart"/>
            <w:tcBorders>
              <w:top w:val="nil"/>
              <w:left w:val="single" w:sz="4" w:space="0" w:color="auto"/>
              <w:bottom w:val="nil"/>
              <w:right w:val="nil"/>
            </w:tcBorders>
            <w:shd w:val="clear" w:color="auto" w:fill="auto"/>
            <w:hideMark/>
          </w:tcPr>
          <w:p w14:paraId="1D87CEB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7E11CE6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AE07453"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E15251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C3DC61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8E44FD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9D6F65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26B64E2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4972D4F" w14:textId="77777777" w:rsidTr="008B46D3">
        <w:trPr>
          <w:trHeight w:val="297"/>
        </w:trPr>
        <w:tc>
          <w:tcPr>
            <w:tcW w:w="640" w:type="dxa"/>
            <w:tcBorders>
              <w:top w:val="nil"/>
              <w:left w:val="single" w:sz="4" w:space="0" w:color="auto"/>
              <w:bottom w:val="nil"/>
              <w:right w:val="single" w:sz="4" w:space="0" w:color="auto"/>
            </w:tcBorders>
            <w:shd w:val="clear" w:color="auto" w:fill="auto"/>
            <w:hideMark/>
          </w:tcPr>
          <w:p w14:paraId="4FDB654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2ECA09F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80" w:type="dxa"/>
            <w:tcBorders>
              <w:top w:val="nil"/>
              <w:left w:val="nil"/>
              <w:bottom w:val="nil"/>
              <w:right w:val="nil"/>
            </w:tcBorders>
            <w:shd w:val="clear" w:color="auto" w:fill="auto"/>
            <w:hideMark/>
          </w:tcPr>
          <w:p w14:paraId="17EC73FD"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900" w:type="dxa"/>
            <w:tcBorders>
              <w:top w:val="nil"/>
              <w:left w:val="nil"/>
              <w:bottom w:val="nil"/>
              <w:right w:val="nil"/>
            </w:tcBorders>
            <w:shd w:val="clear" w:color="auto" w:fill="auto"/>
            <w:hideMark/>
          </w:tcPr>
          <w:p w14:paraId="652A7A0A"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
        </w:tc>
        <w:tc>
          <w:tcPr>
            <w:tcW w:w="440" w:type="dxa"/>
            <w:tcBorders>
              <w:top w:val="nil"/>
              <w:left w:val="nil"/>
              <w:bottom w:val="nil"/>
              <w:right w:val="nil"/>
            </w:tcBorders>
            <w:shd w:val="clear" w:color="auto" w:fill="auto"/>
            <w:hideMark/>
          </w:tcPr>
          <w:p w14:paraId="2998B643"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p>
        </w:tc>
        <w:tc>
          <w:tcPr>
            <w:tcW w:w="2480" w:type="dxa"/>
            <w:tcBorders>
              <w:top w:val="nil"/>
              <w:left w:val="nil"/>
              <w:bottom w:val="nil"/>
              <w:right w:val="nil"/>
            </w:tcBorders>
            <w:shd w:val="clear" w:color="auto" w:fill="auto"/>
            <w:hideMark/>
          </w:tcPr>
          <w:p w14:paraId="62950001"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p>
        </w:tc>
        <w:tc>
          <w:tcPr>
            <w:tcW w:w="1280" w:type="dxa"/>
            <w:tcBorders>
              <w:top w:val="nil"/>
              <w:left w:val="single" w:sz="4" w:space="0" w:color="auto"/>
              <w:bottom w:val="nil"/>
              <w:right w:val="nil"/>
            </w:tcBorders>
            <w:shd w:val="clear" w:color="auto" w:fill="auto"/>
            <w:hideMark/>
          </w:tcPr>
          <w:p w14:paraId="092E142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140" w:type="dxa"/>
            <w:tcBorders>
              <w:top w:val="nil"/>
              <w:left w:val="single" w:sz="4" w:space="0" w:color="auto"/>
              <w:bottom w:val="nil"/>
              <w:right w:val="nil"/>
            </w:tcBorders>
            <w:shd w:val="clear" w:color="auto" w:fill="auto"/>
            <w:hideMark/>
          </w:tcPr>
          <w:p w14:paraId="47C73A2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0" w:type="dxa"/>
            <w:tcBorders>
              <w:top w:val="nil"/>
              <w:left w:val="nil"/>
              <w:bottom w:val="nil"/>
              <w:right w:val="nil"/>
            </w:tcBorders>
            <w:shd w:val="clear" w:color="auto" w:fill="auto"/>
            <w:hideMark/>
          </w:tcPr>
          <w:p w14:paraId="410F209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hideMark/>
          </w:tcPr>
          <w:p w14:paraId="7C63328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297356A" w14:textId="77777777" w:rsidTr="008B46D3">
        <w:trPr>
          <w:trHeight w:val="576"/>
        </w:trPr>
        <w:tc>
          <w:tcPr>
            <w:tcW w:w="640" w:type="dxa"/>
            <w:tcBorders>
              <w:top w:val="nil"/>
              <w:left w:val="single" w:sz="4" w:space="0" w:color="auto"/>
              <w:bottom w:val="nil"/>
              <w:right w:val="single" w:sz="4" w:space="0" w:color="auto"/>
            </w:tcBorders>
            <w:shd w:val="clear" w:color="auto" w:fill="auto"/>
            <w:hideMark/>
          </w:tcPr>
          <w:p w14:paraId="36B1DA5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6011D64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vAlign w:val="center"/>
            <w:hideMark/>
          </w:tcPr>
          <w:p w14:paraId="2756551C"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 xml:space="preserve">Щит </w:t>
            </w:r>
            <w:proofErr w:type="spellStart"/>
            <w:r w:rsidRPr="00FF1CC6">
              <w:rPr>
                <w:rFonts w:ascii="Times New Roman" w:eastAsia="Times New Roman" w:hAnsi="Times New Roman" w:cs="Times New Roman"/>
                <w:sz w:val="20"/>
                <w:szCs w:val="20"/>
                <w:lang w:eastAsia="ru-RU"/>
              </w:rPr>
              <w:t>поверховий</w:t>
            </w:r>
            <w:proofErr w:type="spellEnd"/>
            <w:r w:rsidRPr="00FF1CC6">
              <w:rPr>
                <w:rFonts w:ascii="Times New Roman" w:eastAsia="Times New Roman" w:hAnsi="Times New Roman" w:cs="Times New Roman"/>
                <w:sz w:val="20"/>
                <w:szCs w:val="20"/>
                <w:lang w:eastAsia="ru-RU"/>
              </w:rPr>
              <w:t xml:space="preserve"> (800*1200) (в </w:t>
            </w:r>
            <w:proofErr w:type="spellStart"/>
            <w:r w:rsidRPr="00FF1CC6">
              <w:rPr>
                <w:rFonts w:ascii="Times New Roman" w:eastAsia="Times New Roman" w:hAnsi="Times New Roman" w:cs="Times New Roman"/>
                <w:sz w:val="20"/>
                <w:szCs w:val="20"/>
                <w:lang w:eastAsia="ru-RU"/>
              </w:rPr>
              <w:t>комплекті</w:t>
            </w:r>
            <w:proofErr w:type="spellEnd"/>
            <w:proofErr w:type="gramStart"/>
            <w:r w:rsidRPr="00FF1CC6">
              <w:rPr>
                <w:rFonts w:ascii="Times New Roman" w:eastAsia="Times New Roman" w:hAnsi="Times New Roman" w:cs="Times New Roman"/>
                <w:sz w:val="20"/>
                <w:szCs w:val="20"/>
                <w:lang w:eastAsia="ru-RU"/>
              </w:rPr>
              <w:t xml:space="preserve">);   </w:t>
            </w:r>
            <w:proofErr w:type="gramEnd"/>
            <w:r w:rsidRPr="00FF1CC6">
              <w:rPr>
                <w:rFonts w:ascii="Times New Roman" w:eastAsia="Times New Roman" w:hAnsi="Times New Roman" w:cs="Times New Roman"/>
                <w:sz w:val="20"/>
                <w:szCs w:val="20"/>
                <w:lang w:eastAsia="ru-RU"/>
              </w:rPr>
              <w:t xml:space="preserve">( </w:t>
            </w:r>
            <w:proofErr w:type="spellStart"/>
            <w:r w:rsidRPr="00FF1CC6">
              <w:rPr>
                <w:rFonts w:ascii="Times New Roman" w:eastAsia="Times New Roman" w:hAnsi="Times New Roman" w:cs="Times New Roman"/>
                <w:sz w:val="20"/>
                <w:szCs w:val="20"/>
                <w:lang w:eastAsia="ru-RU"/>
              </w:rPr>
              <w:t>маса</w:t>
            </w:r>
            <w:proofErr w:type="spellEnd"/>
            <w:r w:rsidRPr="00FF1CC6">
              <w:rPr>
                <w:rFonts w:ascii="Times New Roman" w:eastAsia="Times New Roman" w:hAnsi="Times New Roman" w:cs="Times New Roman"/>
                <w:sz w:val="20"/>
                <w:szCs w:val="20"/>
                <w:lang w:eastAsia="ru-RU"/>
              </w:rPr>
              <w:t>=0,15)</w:t>
            </w:r>
          </w:p>
        </w:tc>
        <w:tc>
          <w:tcPr>
            <w:tcW w:w="1280" w:type="dxa"/>
            <w:vMerge w:val="restart"/>
            <w:tcBorders>
              <w:top w:val="nil"/>
              <w:left w:val="single" w:sz="4" w:space="0" w:color="auto"/>
              <w:bottom w:val="nil"/>
              <w:right w:val="nil"/>
            </w:tcBorders>
            <w:shd w:val="clear" w:color="auto" w:fill="auto"/>
            <w:hideMark/>
          </w:tcPr>
          <w:p w14:paraId="360BDB8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1 </w:t>
            </w:r>
            <w:proofErr w:type="spellStart"/>
            <w:r w:rsidRPr="00FF1CC6">
              <w:rPr>
                <w:rFonts w:ascii="Times New Roman" w:eastAsia="Times New Roman" w:hAnsi="Times New Roman" w:cs="Times New Roman"/>
                <w:color w:val="000000"/>
                <w:sz w:val="20"/>
                <w:szCs w:val="20"/>
                <w:lang w:eastAsia="ru-RU"/>
              </w:rPr>
              <w:t>шафа</w:t>
            </w:r>
            <w:proofErr w:type="spellEnd"/>
          </w:p>
        </w:tc>
        <w:tc>
          <w:tcPr>
            <w:tcW w:w="1260" w:type="dxa"/>
            <w:gridSpan w:val="2"/>
            <w:vMerge w:val="restart"/>
            <w:tcBorders>
              <w:top w:val="nil"/>
              <w:left w:val="single" w:sz="4" w:space="0" w:color="auto"/>
              <w:bottom w:val="nil"/>
              <w:right w:val="nil"/>
            </w:tcBorders>
            <w:shd w:val="clear" w:color="auto" w:fill="auto"/>
            <w:hideMark/>
          </w:tcPr>
          <w:p w14:paraId="7FF29BE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19537AB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12E2F02" w14:textId="77777777" w:rsidTr="008B46D3">
        <w:trPr>
          <w:trHeight w:val="297"/>
        </w:trPr>
        <w:tc>
          <w:tcPr>
            <w:tcW w:w="640" w:type="dxa"/>
            <w:tcBorders>
              <w:top w:val="nil"/>
              <w:left w:val="single" w:sz="4" w:space="0" w:color="auto"/>
              <w:bottom w:val="nil"/>
              <w:right w:val="single" w:sz="4" w:space="0" w:color="auto"/>
            </w:tcBorders>
            <w:shd w:val="clear" w:color="auto" w:fill="auto"/>
            <w:hideMark/>
          </w:tcPr>
          <w:p w14:paraId="6DE8FE2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1E6BAF9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243BB9A1"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80" w:type="dxa"/>
            <w:vMerge/>
            <w:tcBorders>
              <w:top w:val="nil"/>
              <w:left w:val="single" w:sz="4" w:space="0" w:color="auto"/>
              <w:bottom w:val="nil"/>
              <w:right w:val="nil"/>
            </w:tcBorders>
            <w:vAlign w:val="center"/>
            <w:hideMark/>
          </w:tcPr>
          <w:p w14:paraId="224D087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0499E5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234B0C9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79DD3DD" w14:textId="77777777" w:rsidTr="008B46D3">
        <w:trPr>
          <w:trHeight w:val="528"/>
        </w:trPr>
        <w:tc>
          <w:tcPr>
            <w:tcW w:w="1140" w:type="dxa"/>
            <w:gridSpan w:val="2"/>
            <w:tcBorders>
              <w:top w:val="nil"/>
              <w:left w:val="single" w:sz="4" w:space="0" w:color="auto"/>
              <w:bottom w:val="nil"/>
              <w:right w:val="single" w:sz="4" w:space="0" w:color="auto"/>
            </w:tcBorders>
            <w:shd w:val="clear" w:color="auto" w:fill="auto"/>
            <w:hideMark/>
          </w:tcPr>
          <w:p w14:paraId="33CE2C2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vAlign w:val="center"/>
            <w:hideMark/>
          </w:tcPr>
          <w:p w14:paraId="0780B880"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 xml:space="preserve">Щит </w:t>
            </w:r>
            <w:proofErr w:type="spellStart"/>
            <w:proofErr w:type="gramStart"/>
            <w:r w:rsidRPr="00FF1CC6">
              <w:rPr>
                <w:rFonts w:ascii="Times New Roman" w:eastAsia="Times New Roman" w:hAnsi="Times New Roman" w:cs="Times New Roman"/>
                <w:sz w:val="20"/>
                <w:szCs w:val="20"/>
                <w:lang w:eastAsia="ru-RU"/>
              </w:rPr>
              <w:t>вентиляції,інженерних</w:t>
            </w:r>
            <w:proofErr w:type="spellEnd"/>
            <w:proofErr w:type="gramEnd"/>
            <w:r w:rsidRPr="00FF1CC6">
              <w:rPr>
                <w:rFonts w:ascii="Times New Roman" w:eastAsia="Times New Roman" w:hAnsi="Times New Roman" w:cs="Times New Roman"/>
                <w:sz w:val="20"/>
                <w:szCs w:val="20"/>
                <w:lang w:eastAsia="ru-RU"/>
              </w:rPr>
              <w:t xml:space="preserve"> </w:t>
            </w:r>
            <w:proofErr w:type="spellStart"/>
            <w:r w:rsidRPr="00FF1CC6">
              <w:rPr>
                <w:rFonts w:ascii="Times New Roman" w:eastAsia="Times New Roman" w:hAnsi="Times New Roman" w:cs="Times New Roman"/>
                <w:sz w:val="20"/>
                <w:szCs w:val="20"/>
                <w:lang w:eastAsia="ru-RU"/>
              </w:rPr>
              <w:t>споживачів</w:t>
            </w:r>
            <w:proofErr w:type="spellEnd"/>
            <w:r w:rsidRPr="00FF1CC6">
              <w:rPr>
                <w:rFonts w:ascii="Times New Roman" w:eastAsia="Times New Roman" w:hAnsi="Times New Roman" w:cs="Times New Roman"/>
                <w:sz w:val="20"/>
                <w:szCs w:val="20"/>
                <w:lang w:eastAsia="ru-RU"/>
              </w:rPr>
              <w:t xml:space="preserve">;   ( </w:t>
            </w:r>
            <w:proofErr w:type="spellStart"/>
            <w:r w:rsidRPr="00FF1CC6">
              <w:rPr>
                <w:rFonts w:ascii="Times New Roman" w:eastAsia="Times New Roman" w:hAnsi="Times New Roman" w:cs="Times New Roman"/>
                <w:sz w:val="20"/>
                <w:szCs w:val="20"/>
                <w:lang w:eastAsia="ru-RU"/>
              </w:rPr>
              <w:t>маса</w:t>
            </w:r>
            <w:proofErr w:type="spellEnd"/>
            <w:r w:rsidRPr="00FF1CC6">
              <w:rPr>
                <w:rFonts w:ascii="Times New Roman" w:eastAsia="Times New Roman" w:hAnsi="Times New Roman" w:cs="Times New Roman"/>
                <w:sz w:val="20"/>
                <w:szCs w:val="20"/>
                <w:lang w:eastAsia="ru-RU"/>
              </w:rPr>
              <w:t>=0,15)</w:t>
            </w:r>
          </w:p>
        </w:tc>
        <w:tc>
          <w:tcPr>
            <w:tcW w:w="1280" w:type="dxa"/>
            <w:vMerge w:val="restart"/>
            <w:tcBorders>
              <w:top w:val="nil"/>
              <w:left w:val="single" w:sz="4" w:space="0" w:color="auto"/>
              <w:bottom w:val="nil"/>
              <w:right w:val="nil"/>
            </w:tcBorders>
            <w:shd w:val="clear" w:color="auto" w:fill="auto"/>
            <w:hideMark/>
          </w:tcPr>
          <w:p w14:paraId="7032C24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1 </w:t>
            </w:r>
            <w:proofErr w:type="spellStart"/>
            <w:r w:rsidRPr="00FF1CC6">
              <w:rPr>
                <w:rFonts w:ascii="Times New Roman" w:eastAsia="Times New Roman" w:hAnsi="Times New Roman" w:cs="Times New Roman"/>
                <w:color w:val="000000"/>
                <w:sz w:val="20"/>
                <w:szCs w:val="20"/>
                <w:lang w:eastAsia="ru-RU"/>
              </w:rPr>
              <w:t>шафа</w:t>
            </w:r>
            <w:proofErr w:type="spellEnd"/>
          </w:p>
        </w:tc>
        <w:tc>
          <w:tcPr>
            <w:tcW w:w="1260" w:type="dxa"/>
            <w:gridSpan w:val="2"/>
            <w:vMerge w:val="restart"/>
            <w:tcBorders>
              <w:top w:val="nil"/>
              <w:left w:val="single" w:sz="4" w:space="0" w:color="auto"/>
              <w:bottom w:val="nil"/>
              <w:right w:val="nil"/>
            </w:tcBorders>
            <w:shd w:val="clear" w:color="auto" w:fill="auto"/>
            <w:hideMark/>
          </w:tcPr>
          <w:p w14:paraId="66548F2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55040E1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FEAE971"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1CD585A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46750C44"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80" w:type="dxa"/>
            <w:vMerge/>
            <w:tcBorders>
              <w:top w:val="nil"/>
              <w:left w:val="single" w:sz="4" w:space="0" w:color="auto"/>
              <w:bottom w:val="nil"/>
              <w:right w:val="nil"/>
            </w:tcBorders>
            <w:vAlign w:val="center"/>
            <w:hideMark/>
          </w:tcPr>
          <w:p w14:paraId="13647A2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0AFD24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44230E5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3933331B"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420A5DDB"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22BF712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2565A44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475C75A9"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411AB8E0"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502F87D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C3C627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206</w:t>
            </w:r>
          </w:p>
        </w:tc>
        <w:tc>
          <w:tcPr>
            <w:tcW w:w="5000" w:type="dxa"/>
            <w:gridSpan w:val="4"/>
            <w:vMerge w:val="restart"/>
            <w:tcBorders>
              <w:top w:val="nil"/>
              <w:left w:val="single" w:sz="4" w:space="0" w:color="auto"/>
              <w:bottom w:val="nil"/>
              <w:right w:val="nil"/>
            </w:tcBorders>
            <w:shd w:val="clear" w:color="auto" w:fill="auto"/>
            <w:hideMark/>
          </w:tcPr>
          <w:p w14:paraId="3399FF9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лотків</w:t>
            </w:r>
            <w:proofErr w:type="spellEnd"/>
          </w:p>
        </w:tc>
        <w:tc>
          <w:tcPr>
            <w:tcW w:w="1280" w:type="dxa"/>
            <w:vMerge w:val="restart"/>
            <w:tcBorders>
              <w:top w:val="nil"/>
              <w:left w:val="single" w:sz="4" w:space="0" w:color="auto"/>
              <w:bottom w:val="nil"/>
              <w:right w:val="nil"/>
            </w:tcBorders>
            <w:shd w:val="clear" w:color="auto" w:fill="auto"/>
            <w:hideMark/>
          </w:tcPr>
          <w:p w14:paraId="35EE283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0C8A2F0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0,33</w:t>
            </w:r>
          </w:p>
        </w:tc>
        <w:tc>
          <w:tcPr>
            <w:tcW w:w="1400" w:type="dxa"/>
            <w:tcBorders>
              <w:top w:val="nil"/>
              <w:left w:val="single" w:sz="4" w:space="0" w:color="auto"/>
              <w:bottom w:val="nil"/>
              <w:right w:val="single" w:sz="4" w:space="0" w:color="auto"/>
            </w:tcBorders>
            <w:shd w:val="clear" w:color="auto" w:fill="auto"/>
            <w:hideMark/>
          </w:tcPr>
          <w:p w14:paraId="2C3A35D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AEADF25"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A7A1E3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9E4F94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03C94A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F1EAAE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368FEFA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234995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F7F6EB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207</w:t>
            </w:r>
          </w:p>
        </w:tc>
        <w:tc>
          <w:tcPr>
            <w:tcW w:w="5000" w:type="dxa"/>
            <w:gridSpan w:val="4"/>
            <w:vMerge w:val="restart"/>
            <w:tcBorders>
              <w:top w:val="nil"/>
              <w:left w:val="single" w:sz="4" w:space="0" w:color="auto"/>
              <w:bottom w:val="nil"/>
              <w:right w:val="nil"/>
            </w:tcBorders>
            <w:shd w:val="clear" w:color="auto" w:fill="auto"/>
            <w:hideMark/>
          </w:tcPr>
          <w:p w14:paraId="46C798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Лоток </w:t>
            </w:r>
            <w:proofErr w:type="spellStart"/>
            <w:r w:rsidRPr="00FF1CC6">
              <w:rPr>
                <w:rFonts w:ascii="Times New Roman" w:eastAsia="Times New Roman" w:hAnsi="Times New Roman" w:cs="Times New Roman"/>
                <w:color w:val="000000"/>
                <w:sz w:val="20"/>
                <w:szCs w:val="20"/>
                <w:lang w:eastAsia="ru-RU"/>
              </w:rPr>
              <w:t>перфорований</w:t>
            </w:r>
            <w:proofErr w:type="spellEnd"/>
            <w:r w:rsidRPr="00FF1CC6">
              <w:rPr>
                <w:rFonts w:ascii="Times New Roman" w:eastAsia="Times New Roman" w:hAnsi="Times New Roman" w:cs="Times New Roman"/>
                <w:color w:val="000000"/>
                <w:sz w:val="20"/>
                <w:szCs w:val="20"/>
                <w:lang w:eastAsia="ru-RU"/>
              </w:rPr>
              <w:t xml:space="preserve"> OBO </w:t>
            </w:r>
            <w:proofErr w:type="spellStart"/>
            <w:r w:rsidRPr="00FF1CC6">
              <w:rPr>
                <w:rFonts w:ascii="Times New Roman" w:eastAsia="Times New Roman" w:hAnsi="Times New Roman" w:cs="Times New Roman"/>
                <w:color w:val="000000"/>
                <w:sz w:val="20"/>
                <w:szCs w:val="20"/>
                <w:lang w:eastAsia="ru-RU"/>
              </w:rPr>
              <w:t>Bettermann</w:t>
            </w:r>
            <w:proofErr w:type="spellEnd"/>
            <w:r w:rsidRPr="00FF1CC6">
              <w:rPr>
                <w:rFonts w:ascii="Times New Roman" w:eastAsia="Times New Roman" w:hAnsi="Times New Roman" w:cs="Times New Roman"/>
                <w:color w:val="000000"/>
                <w:sz w:val="20"/>
                <w:szCs w:val="20"/>
                <w:lang w:eastAsia="ru-RU"/>
              </w:rPr>
              <w:br/>
              <w:t>60x200x3050 мм., 0.75 мм., FS</w:t>
            </w:r>
          </w:p>
        </w:tc>
        <w:tc>
          <w:tcPr>
            <w:tcW w:w="1280" w:type="dxa"/>
            <w:vMerge w:val="restart"/>
            <w:tcBorders>
              <w:top w:val="nil"/>
              <w:left w:val="single" w:sz="4" w:space="0" w:color="auto"/>
              <w:bottom w:val="nil"/>
              <w:right w:val="nil"/>
            </w:tcBorders>
            <w:shd w:val="clear" w:color="auto" w:fill="auto"/>
            <w:hideMark/>
          </w:tcPr>
          <w:p w14:paraId="723A280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3C1D767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33,33</w:t>
            </w:r>
          </w:p>
        </w:tc>
        <w:tc>
          <w:tcPr>
            <w:tcW w:w="1400" w:type="dxa"/>
            <w:tcBorders>
              <w:top w:val="nil"/>
              <w:left w:val="single" w:sz="4" w:space="0" w:color="auto"/>
              <w:bottom w:val="nil"/>
              <w:right w:val="single" w:sz="4" w:space="0" w:color="auto"/>
            </w:tcBorders>
            <w:shd w:val="clear" w:color="auto" w:fill="auto"/>
            <w:noWrap/>
            <w:hideMark/>
          </w:tcPr>
          <w:p w14:paraId="5155C35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40269C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6EC185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A6EAB1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2A6FB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AFA369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C0DAF1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E69422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BA0FD7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208</w:t>
            </w:r>
          </w:p>
        </w:tc>
        <w:tc>
          <w:tcPr>
            <w:tcW w:w="5000" w:type="dxa"/>
            <w:gridSpan w:val="4"/>
            <w:vMerge w:val="restart"/>
            <w:tcBorders>
              <w:top w:val="nil"/>
              <w:left w:val="single" w:sz="4" w:space="0" w:color="auto"/>
              <w:bottom w:val="nil"/>
              <w:right w:val="nil"/>
            </w:tcBorders>
            <w:shd w:val="clear" w:color="auto" w:fill="auto"/>
            <w:hideMark/>
          </w:tcPr>
          <w:p w14:paraId="5A298A7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Кронштейн TP 245мм, FS (18-22 мкм)</w:t>
            </w:r>
          </w:p>
        </w:tc>
        <w:tc>
          <w:tcPr>
            <w:tcW w:w="1280" w:type="dxa"/>
            <w:vMerge w:val="restart"/>
            <w:tcBorders>
              <w:top w:val="nil"/>
              <w:left w:val="single" w:sz="4" w:space="0" w:color="auto"/>
              <w:bottom w:val="nil"/>
              <w:right w:val="nil"/>
            </w:tcBorders>
            <w:shd w:val="clear" w:color="auto" w:fill="auto"/>
            <w:hideMark/>
          </w:tcPr>
          <w:p w14:paraId="06B1B9D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B33594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w:t>
            </w:r>
          </w:p>
        </w:tc>
        <w:tc>
          <w:tcPr>
            <w:tcW w:w="1400" w:type="dxa"/>
            <w:tcBorders>
              <w:top w:val="nil"/>
              <w:left w:val="single" w:sz="4" w:space="0" w:color="auto"/>
              <w:bottom w:val="nil"/>
              <w:right w:val="single" w:sz="4" w:space="0" w:color="auto"/>
            </w:tcBorders>
            <w:shd w:val="clear" w:color="auto" w:fill="auto"/>
            <w:noWrap/>
            <w:hideMark/>
          </w:tcPr>
          <w:p w14:paraId="2BF5C3E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4918F71"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71C4FD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4311F9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B94B36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2B332F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FB6D83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B96F2FB"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3F38DD9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039A714F"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Кабельна</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продукція</w:t>
            </w:r>
            <w:proofErr w:type="spellEnd"/>
            <w:r w:rsidRPr="00FF1CC6">
              <w:rPr>
                <w:rFonts w:ascii="Times New Roman" w:eastAsia="Times New Roman" w:hAnsi="Times New Roman" w:cs="Times New Roman"/>
                <w:b/>
                <w:bCs/>
                <w:color w:val="000000"/>
                <w:sz w:val="20"/>
                <w:szCs w:val="20"/>
                <w:u w:val="single"/>
                <w:lang w:eastAsia="ru-RU"/>
              </w:rPr>
              <w:t xml:space="preserve"> </w:t>
            </w:r>
          </w:p>
        </w:tc>
        <w:tc>
          <w:tcPr>
            <w:tcW w:w="1280" w:type="dxa"/>
            <w:tcBorders>
              <w:top w:val="nil"/>
              <w:left w:val="nil"/>
              <w:bottom w:val="nil"/>
              <w:right w:val="single" w:sz="4" w:space="0" w:color="auto"/>
            </w:tcBorders>
            <w:shd w:val="clear" w:color="auto" w:fill="auto"/>
            <w:hideMark/>
          </w:tcPr>
          <w:p w14:paraId="56F989B0"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3E24024C"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067903E4"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6A10C35F"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18F46705"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7320EA94"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50D41FB5"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74D14AF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1C364C10"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256FF98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024113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209</w:t>
            </w:r>
          </w:p>
        </w:tc>
        <w:tc>
          <w:tcPr>
            <w:tcW w:w="5000" w:type="dxa"/>
            <w:gridSpan w:val="4"/>
            <w:vMerge w:val="restart"/>
            <w:tcBorders>
              <w:top w:val="nil"/>
              <w:left w:val="single" w:sz="4" w:space="0" w:color="auto"/>
              <w:bottom w:val="nil"/>
              <w:right w:val="nil"/>
            </w:tcBorders>
            <w:shd w:val="clear" w:color="auto" w:fill="auto"/>
            <w:hideMark/>
          </w:tcPr>
          <w:p w14:paraId="22B6496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проводів</w:t>
            </w:r>
            <w:proofErr w:type="spellEnd"/>
            <w:r w:rsidRPr="00FF1CC6">
              <w:rPr>
                <w:rFonts w:ascii="Times New Roman" w:eastAsia="Times New Roman" w:hAnsi="Times New Roman" w:cs="Times New Roman"/>
                <w:color w:val="000000"/>
                <w:sz w:val="20"/>
                <w:szCs w:val="20"/>
                <w:lang w:eastAsia="ru-RU"/>
              </w:rPr>
              <w:t xml:space="preserve"> при </w:t>
            </w:r>
            <w:proofErr w:type="spellStart"/>
            <w:r w:rsidRPr="00FF1CC6">
              <w:rPr>
                <w:rFonts w:ascii="Times New Roman" w:eastAsia="Times New Roman" w:hAnsi="Times New Roman" w:cs="Times New Roman"/>
                <w:color w:val="000000"/>
                <w:sz w:val="20"/>
                <w:szCs w:val="20"/>
                <w:lang w:eastAsia="ru-RU"/>
              </w:rPr>
              <w:t>схованій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проводці</w:t>
            </w:r>
            <w:proofErr w:type="spellEnd"/>
            <w:r w:rsidRPr="00FF1CC6">
              <w:rPr>
                <w:rFonts w:ascii="Times New Roman" w:eastAsia="Times New Roman" w:hAnsi="Times New Roman" w:cs="Times New Roman"/>
                <w:color w:val="000000"/>
                <w:sz w:val="20"/>
                <w:szCs w:val="20"/>
                <w:lang w:eastAsia="ru-RU"/>
              </w:rPr>
              <w:br/>
              <w:t xml:space="preserve">в </w:t>
            </w:r>
            <w:proofErr w:type="spellStart"/>
            <w:r w:rsidRPr="00FF1CC6">
              <w:rPr>
                <w:rFonts w:ascii="Times New Roman" w:eastAsia="Times New Roman" w:hAnsi="Times New Roman" w:cs="Times New Roman"/>
                <w:color w:val="000000"/>
                <w:sz w:val="20"/>
                <w:szCs w:val="20"/>
                <w:lang w:eastAsia="ru-RU"/>
              </w:rPr>
              <w:t>порожнинах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перекриттів</w:t>
            </w:r>
            <w:proofErr w:type="spellEnd"/>
            <w:r w:rsidRPr="00FF1CC6">
              <w:rPr>
                <w:rFonts w:ascii="Times New Roman" w:eastAsia="Times New Roman" w:hAnsi="Times New Roman" w:cs="Times New Roman"/>
                <w:color w:val="000000"/>
                <w:sz w:val="20"/>
                <w:szCs w:val="20"/>
                <w:lang w:eastAsia="ru-RU"/>
              </w:rPr>
              <w:t xml:space="preserve"> і перегородок</w:t>
            </w:r>
          </w:p>
        </w:tc>
        <w:tc>
          <w:tcPr>
            <w:tcW w:w="1280" w:type="dxa"/>
            <w:vMerge w:val="restart"/>
            <w:tcBorders>
              <w:top w:val="nil"/>
              <w:left w:val="single" w:sz="4" w:space="0" w:color="auto"/>
              <w:bottom w:val="nil"/>
              <w:right w:val="nil"/>
            </w:tcBorders>
            <w:shd w:val="clear" w:color="auto" w:fill="auto"/>
            <w:hideMark/>
          </w:tcPr>
          <w:p w14:paraId="462B7C2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0D473F7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11,07</w:t>
            </w:r>
          </w:p>
        </w:tc>
        <w:tc>
          <w:tcPr>
            <w:tcW w:w="1400" w:type="dxa"/>
            <w:tcBorders>
              <w:top w:val="nil"/>
              <w:left w:val="single" w:sz="4" w:space="0" w:color="auto"/>
              <w:bottom w:val="nil"/>
              <w:right w:val="single" w:sz="4" w:space="0" w:color="auto"/>
            </w:tcBorders>
            <w:shd w:val="clear" w:color="auto" w:fill="auto"/>
            <w:hideMark/>
          </w:tcPr>
          <w:p w14:paraId="015B44E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2B54171"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3C3E00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C76057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6BC2F5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C722F7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394E8D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A76D5B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E9C74E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210</w:t>
            </w:r>
          </w:p>
        </w:tc>
        <w:tc>
          <w:tcPr>
            <w:tcW w:w="5000" w:type="dxa"/>
            <w:gridSpan w:val="4"/>
            <w:vMerge w:val="restart"/>
            <w:tcBorders>
              <w:top w:val="nil"/>
              <w:left w:val="single" w:sz="4" w:space="0" w:color="auto"/>
              <w:bottom w:val="nil"/>
              <w:right w:val="nil"/>
            </w:tcBorders>
            <w:shd w:val="clear" w:color="auto" w:fill="auto"/>
            <w:hideMark/>
          </w:tcPr>
          <w:p w14:paraId="433C93B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ізольованих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проводів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перерізом</w:t>
            </w:r>
            <w:proofErr w:type="spellEnd"/>
            <w:r w:rsidRPr="00FF1CC6">
              <w:rPr>
                <w:rFonts w:ascii="Times New Roman" w:eastAsia="Times New Roman" w:hAnsi="Times New Roman" w:cs="Times New Roman"/>
                <w:color w:val="000000"/>
                <w:sz w:val="20"/>
                <w:szCs w:val="20"/>
                <w:lang w:eastAsia="ru-RU"/>
              </w:rPr>
              <w:br/>
              <w:t xml:space="preserve">до 6 мм2 </w:t>
            </w:r>
            <w:proofErr w:type="gramStart"/>
            <w:r w:rsidRPr="00FF1CC6">
              <w:rPr>
                <w:rFonts w:ascii="Times New Roman" w:eastAsia="Times New Roman" w:hAnsi="Times New Roman" w:cs="Times New Roman"/>
                <w:color w:val="000000"/>
                <w:sz w:val="20"/>
                <w:szCs w:val="20"/>
                <w:lang w:eastAsia="ru-RU"/>
              </w:rPr>
              <w:t>у лотках</w:t>
            </w:r>
            <w:proofErr w:type="gramEnd"/>
          </w:p>
        </w:tc>
        <w:tc>
          <w:tcPr>
            <w:tcW w:w="1280" w:type="dxa"/>
            <w:vMerge w:val="restart"/>
            <w:tcBorders>
              <w:top w:val="nil"/>
              <w:left w:val="single" w:sz="4" w:space="0" w:color="auto"/>
              <w:bottom w:val="nil"/>
              <w:right w:val="nil"/>
            </w:tcBorders>
            <w:shd w:val="clear" w:color="auto" w:fill="auto"/>
            <w:hideMark/>
          </w:tcPr>
          <w:p w14:paraId="05FB7AE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w:t>
            </w:r>
          </w:p>
        </w:tc>
        <w:tc>
          <w:tcPr>
            <w:tcW w:w="1260" w:type="dxa"/>
            <w:gridSpan w:val="2"/>
            <w:vMerge w:val="restart"/>
            <w:tcBorders>
              <w:top w:val="nil"/>
              <w:left w:val="single" w:sz="4" w:space="0" w:color="auto"/>
              <w:bottom w:val="nil"/>
              <w:right w:val="nil"/>
            </w:tcBorders>
            <w:shd w:val="clear" w:color="auto" w:fill="auto"/>
            <w:hideMark/>
          </w:tcPr>
          <w:p w14:paraId="1BA66B8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0,3</w:t>
            </w:r>
          </w:p>
        </w:tc>
        <w:tc>
          <w:tcPr>
            <w:tcW w:w="1400" w:type="dxa"/>
            <w:tcBorders>
              <w:top w:val="nil"/>
              <w:left w:val="single" w:sz="4" w:space="0" w:color="auto"/>
              <w:bottom w:val="nil"/>
              <w:right w:val="single" w:sz="4" w:space="0" w:color="auto"/>
            </w:tcBorders>
            <w:shd w:val="clear" w:color="auto" w:fill="auto"/>
            <w:hideMark/>
          </w:tcPr>
          <w:p w14:paraId="5A76CBD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61C19E9"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BF29D4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589BDE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0466D4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8DC19E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2ED9D70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23BBBD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F1AFA1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lastRenderedPageBreak/>
              <w:t>211</w:t>
            </w:r>
          </w:p>
        </w:tc>
        <w:tc>
          <w:tcPr>
            <w:tcW w:w="5000" w:type="dxa"/>
            <w:gridSpan w:val="4"/>
            <w:vMerge w:val="restart"/>
            <w:tcBorders>
              <w:top w:val="nil"/>
              <w:left w:val="single" w:sz="4" w:space="0" w:color="auto"/>
              <w:bottom w:val="nil"/>
              <w:right w:val="nil"/>
            </w:tcBorders>
            <w:shd w:val="clear" w:color="auto" w:fill="auto"/>
            <w:hideMark/>
          </w:tcPr>
          <w:p w14:paraId="38F8A39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Кабель </w:t>
            </w:r>
            <w:proofErr w:type="spellStart"/>
            <w:r w:rsidRPr="00FF1CC6">
              <w:rPr>
                <w:rFonts w:ascii="Times New Roman" w:eastAsia="Times New Roman" w:hAnsi="Times New Roman" w:cs="Times New Roman"/>
                <w:color w:val="000000"/>
                <w:sz w:val="20"/>
                <w:szCs w:val="20"/>
                <w:lang w:eastAsia="ru-RU"/>
              </w:rPr>
              <w:t>силовий</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мідними</w:t>
            </w:r>
            <w:proofErr w:type="spellEnd"/>
            <w:r w:rsidRPr="00FF1CC6">
              <w:rPr>
                <w:rFonts w:ascii="Times New Roman" w:eastAsia="Times New Roman" w:hAnsi="Times New Roman" w:cs="Times New Roman"/>
                <w:color w:val="000000"/>
                <w:sz w:val="20"/>
                <w:szCs w:val="20"/>
                <w:lang w:eastAsia="ru-RU"/>
              </w:rPr>
              <w:t xml:space="preserve"> жилами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ПВХ</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ізоляцією</w:t>
            </w:r>
            <w:proofErr w:type="spellEnd"/>
            <w:r w:rsidRPr="00FF1CC6">
              <w:rPr>
                <w:rFonts w:ascii="Times New Roman" w:eastAsia="Times New Roman" w:hAnsi="Times New Roman" w:cs="Times New Roman"/>
                <w:color w:val="000000"/>
                <w:sz w:val="20"/>
                <w:szCs w:val="20"/>
                <w:lang w:eastAsia="ru-RU"/>
              </w:rPr>
              <w:t xml:space="preserve"> - ВВГ </w:t>
            </w:r>
            <w:proofErr w:type="spellStart"/>
            <w:r w:rsidRPr="00FF1CC6">
              <w:rPr>
                <w:rFonts w:ascii="Times New Roman" w:eastAsia="Times New Roman" w:hAnsi="Times New Roman" w:cs="Times New Roman"/>
                <w:color w:val="000000"/>
                <w:sz w:val="20"/>
                <w:szCs w:val="20"/>
                <w:lang w:eastAsia="ru-RU"/>
              </w:rPr>
              <w:t>нг</w:t>
            </w:r>
            <w:proofErr w:type="spellEnd"/>
            <w:r w:rsidRPr="00FF1CC6">
              <w:rPr>
                <w:rFonts w:ascii="Times New Roman" w:eastAsia="Times New Roman" w:hAnsi="Times New Roman" w:cs="Times New Roman"/>
                <w:color w:val="000000"/>
                <w:sz w:val="20"/>
                <w:szCs w:val="20"/>
                <w:lang w:eastAsia="ru-RU"/>
              </w:rPr>
              <w:t xml:space="preserve"> 3 х1,5 </w:t>
            </w:r>
          </w:p>
        </w:tc>
        <w:tc>
          <w:tcPr>
            <w:tcW w:w="1280" w:type="dxa"/>
            <w:vMerge w:val="restart"/>
            <w:tcBorders>
              <w:top w:val="nil"/>
              <w:left w:val="single" w:sz="4" w:space="0" w:color="auto"/>
              <w:bottom w:val="nil"/>
              <w:right w:val="nil"/>
            </w:tcBorders>
            <w:shd w:val="clear" w:color="auto" w:fill="auto"/>
            <w:hideMark/>
          </w:tcPr>
          <w:p w14:paraId="35A9896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4409770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310</w:t>
            </w:r>
          </w:p>
        </w:tc>
        <w:tc>
          <w:tcPr>
            <w:tcW w:w="1400" w:type="dxa"/>
            <w:tcBorders>
              <w:top w:val="nil"/>
              <w:left w:val="single" w:sz="4" w:space="0" w:color="auto"/>
              <w:bottom w:val="nil"/>
              <w:right w:val="single" w:sz="4" w:space="0" w:color="auto"/>
            </w:tcBorders>
            <w:shd w:val="clear" w:color="auto" w:fill="auto"/>
            <w:noWrap/>
            <w:hideMark/>
          </w:tcPr>
          <w:p w14:paraId="3A2756D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A05554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8A20E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C0D9E7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183FF4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FE6649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4AF095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818681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9A61B8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212</w:t>
            </w:r>
          </w:p>
        </w:tc>
        <w:tc>
          <w:tcPr>
            <w:tcW w:w="5000" w:type="dxa"/>
            <w:gridSpan w:val="4"/>
            <w:vMerge w:val="restart"/>
            <w:tcBorders>
              <w:top w:val="nil"/>
              <w:left w:val="single" w:sz="4" w:space="0" w:color="auto"/>
              <w:bottom w:val="nil"/>
              <w:right w:val="nil"/>
            </w:tcBorders>
            <w:shd w:val="clear" w:color="auto" w:fill="auto"/>
            <w:hideMark/>
          </w:tcPr>
          <w:p w14:paraId="147AD87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Кабель </w:t>
            </w:r>
            <w:proofErr w:type="spellStart"/>
            <w:r w:rsidRPr="00FF1CC6">
              <w:rPr>
                <w:rFonts w:ascii="Times New Roman" w:eastAsia="Times New Roman" w:hAnsi="Times New Roman" w:cs="Times New Roman"/>
                <w:color w:val="000000"/>
                <w:sz w:val="20"/>
                <w:szCs w:val="20"/>
                <w:lang w:eastAsia="ru-RU"/>
              </w:rPr>
              <w:t>силовий</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мідними</w:t>
            </w:r>
            <w:proofErr w:type="spellEnd"/>
            <w:r w:rsidRPr="00FF1CC6">
              <w:rPr>
                <w:rFonts w:ascii="Times New Roman" w:eastAsia="Times New Roman" w:hAnsi="Times New Roman" w:cs="Times New Roman"/>
                <w:color w:val="000000"/>
                <w:sz w:val="20"/>
                <w:szCs w:val="20"/>
                <w:lang w:eastAsia="ru-RU"/>
              </w:rPr>
              <w:t xml:space="preserve"> жилами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ПВХ</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ізоляцією</w:t>
            </w:r>
            <w:proofErr w:type="spellEnd"/>
            <w:r w:rsidRPr="00FF1CC6">
              <w:rPr>
                <w:rFonts w:ascii="Times New Roman" w:eastAsia="Times New Roman" w:hAnsi="Times New Roman" w:cs="Times New Roman"/>
                <w:color w:val="000000"/>
                <w:sz w:val="20"/>
                <w:szCs w:val="20"/>
                <w:lang w:eastAsia="ru-RU"/>
              </w:rPr>
              <w:t xml:space="preserve"> - ВВГ </w:t>
            </w:r>
            <w:proofErr w:type="spellStart"/>
            <w:r w:rsidRPr="00FF1CC6">
              <w:rPr>
                <w:rFonts w:ascii="Times New Roman" w:eastAsia="Times New Roman" w:hAnsi="Times New Roman" w:cs="Times New Roman"/>
                <w:color w:val="000000"/>
                <w:sz w:val="20"/>
                <w:szCs w:val="20"/>
                <w:lang w:eastAsia="ru-RU"/>
              </w:rPr>
              <w:t>нгд</w:t>
            </w:r>
            <w:proofErr w:type="spellEnd"/>
            <w:r w:rsidRPr="00FF1CC6">
              <w:rPr>
                <w:rFonts w:ascii="Times New Roman" w:eastAsia="Times New Roman" w:hAnsi="Times New Roman" w:cs="Times New Roman"/>
                <w:color w:val="000000"/>
                <w:sz w:val="20"/>
                <w:szCs w:val="20"/>
                <w:lang w:eastAsia="ru-RU"/>
              </w:rPr>
              <w:t xml:space="preserve"> 3 х2,5</w:t>
            </w:r>
          </w:p>
        </w:tc>
        <w:tc>
          <w:tcPr>
            <w:tcW w:w="1280" w:type="dxa"/>
            <w:vMerge w:val="restart"/>
            <w:tcBorders>
              <w:top w:val="nil"/>
              <w:left w:val="single" w:sz="4" w:space="0" w:color="auto"/>
              <w:bottom w:val="nil"/>
              <w:right w:val="nil"/>
            </w:tcBorders>
            <w:shd w:val="clear" w:color="auto" w:fill="auto"/>
            <w:hideMark/>
          </w:tcPr>
          <w:p w14:paraId="47D03A6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1A5E73F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710</w:t>
            </w:r>
          </w:p>
        </w:tc>
        <w:tc>
          <w:tcPr>
            <w:tcW w:w="1400" w:type="dxa"/>
            <w:tcBorders>
              <w:top w:val="nil"/>
              <w:left w:val="single" w:sz="4" w:space="0" w:color="auto"/>
              <w:bottom w:val="nil"/>
              <w:right w:val="single" w:sz="4" w:space="0" w:color="auto"/>
            </w:tcBorders>
            <w:shd w:val="clear" w:color="auto" w:fill="auto"/>
            <w:noWrap/>
            <w:hideMark/>
          </w:tcPr>
          <w:p w14:paraId="3492A03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8DBF244"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B5F2B7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D12D1F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60EB06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C91283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7C0C1E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814EFF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8EA06C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213</w:t>
            </w:r>
          </w:p>
        </w:tc>
        <w:tc>
          <w:tcPr>
            <w:tcW w:w="5000" w:type="dxa"/>
            <w:gridSpan w:val="4"/>
            <w:vMerge w:val="restart"/>
            <w:tcBorders>
              <w:top w:val="nil"/>
              <w:left w:val="single" w:sz="4" w:space="0" w:color="auto"/>
              <w:bottom w:val="nil"/>
              <w:right w:val="nil"/>
            </w:tcBorders>
            <w:shd w:val="clear" w:color="auto" w:fill="auto"/>
            <w:hideMark/>
          </w:tcPr>
          <w:p w14:paraId="2511CAB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Кабель </w:t>
            </w:r>
            <w:proofErr w:type="spellStart"/>
            <w:r w:rsidRPr="00FF1CC6">
              <w:rPr>
                <w:rFonts w:ascii="Times New Roman" w:eastAsia="Times New Roman" w:hAnsi="Times New Roman" w:cs="Times New Roman"/>
                <w:color w:val="000000"/>
                <w:sz w:val="20"/>
                <w:szCs w:val="20"/>
                <w:lang w:eastAsia="ru-RU"/>
              </w:rPr>
              <w:t>силовий</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мідними</w:t>
            </w:r>
            <w:proofErr w:type="spellEnd"/>
            <w:r w:rsidRPr="00FF1CC6">
              <w:rPr>
                <w:rFonts w:ascii="Times New Roman" w:eastAsia="Times New Roman" w:hAnsi="Times New Roman" w:cs="Times New Roman"/>
                <w:color w:val="000000"/>
                <w:sz w:val="20"/>
                <w:szCs w:val="20"/>
                <w:lang w:eastAsia="ru-RU"/>
              </w:rPr>
              <w:t xml:space="preserve"> жилами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ПВХ</w:t>
            </w:r>
            <w:r w:rsidRPr="00FF1CC6">
              <w:rPr>
                <w:rFonts w:ascii="Times New Roman" w:eastAsia="Times New Roman" w:hAnsi="Times New Roman" w:cs="Times New Roman"/>
                <w:color w:val="000000"/>
                <w:sz w:val="20"/>
                <w:szCs w:val="20"/>
                <w:lang w:eastAsia="ru-RU"/>
              </w:rPr>
              <w:br/>
            </w:r>
            <w:proofErr w:type="spellStart"/>
            <w:proofErr w:type="gramStart"/>
            <w:r w:rsidRPr="00FF1CC6">
              <w:rPr>
                <w:rFonts w:ascii="Times New Roman" w:eastAsia="Times New Roman" w:hAnsi="Times New Roman" w:cs="Times New Roman"/>
                <w:color w:val="000000"/>
                <w:sz w:val="20"/>
                <w:szCs w:val="20"/>
                <w:lang w:eastAsia="ru-RU"/>
              </w:rPr>
              <w:t>ізоляцією</w:t>
            </w:r>
            <w:proofErr w:type="spellEnd"/>
            <w:r w:rsidRPr="00FF1CC6">
              <w:rPr>
                <w:rFonts w:ascii="Times New Roman" w:eastAsia="Times New Roman" w:hAnsi="Times New Roman" w:cs="Times New Roman"/>
                <w:color w:val="000000"/>
                <w:sz w:val="20"/>
                <w:szCs w:val="20"/>
                <w:lang w:eastAsia="ru-RU"/>
              </w:rPr>
              <w:t xml:space="preserve">  ВВГ</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нгд</w:t>
            </w:r>
            <w:proofErr w:type="spellEnd"/>
            <w:r w:rsidRPr="00FF1CC6">
              <w:rPr>
                <w:rFonts w:ascii="Times New Roman" w:eastAsia="Times New Roman" w:hAnsi="Times New Roman" w:cs="Times New Roman"/>
                <w:color w:val="000000"/>
                <w:sz w:val="20"/>
                <w:szCs w:val="20"/>
                <w:lang w:eastAsia="ru-RU"/>
              </w:rPr>
              <w:t xml:space="preserve"> 3х6</w:t>
            </w:r>
          </w:p>
        </w:tc>
        <w:tc>
          <w:tcPr>
            <w:tcW w:w="1280" w:type="dxa"/>
            <w:vMerge w:val="restart"/>
            <w:tcBorders>
              <w:top w:val="nil"/>
              <w:left w:val="single" w:sz="4" w:space="0" w:color="auto"/>
              <w:bottom w:val="nil"/>
              <w:right w:val="nil"/>
            </w:tcBorders>
            <w:shd w:val="clear" w:color="auto" w:fill="auto"/>
            <w:hideMark/>
          </w:tcPr>
          <w:p w14:paraId="369BB07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0DCCBB9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w:t>
            </w:r>
          </w:p>
        </w:tc>
        <w:tc>
          <w:tcPr>
            <w:tcW w:w="1400" w:type="dxa"/>
            <w:tcBorders>
              <w:top w:val="nil"/>
              <w:left w:val="single" w:sz="4" w:space="0" w:color="auto"/>
              <w:bottom w:val="nil"/>
              <w:right w:val="single" w:sz="4" w:space="0" w:color="auto"/>
            </w:tcBorders>
            <w:shd w:val="clear" w:color="auto" w:fill="auto"/>
            <w:noWrap/>
            <w:hideMark/>
          </w:tcPr>
          <w:p w14:paraId="02454FD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B0202D2"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6463F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FF95D2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C76710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6DA588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182339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01714F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732F96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214</w:t>
            </w:r>
          </w:p>
        </w:tc>
        <w:tc>
          <w:tcPr>
            <w:tcW w:w="5000" w:type="dxa"/>
            <w:gridSpan w:val="4"/>
            <w:vMerge w:val="restart"/>
            <w:tcBorders>
              <w:top w:val="nil"/>
              <w:left w:val="single" w:sz="4" w:space="0" w:color="auto"/>
              <w:bottom w:val="nil"/>
              <w:right w:val="nil"/>
            </w:tcBorders>
            <w:shd w:val="clear" w:color="auto" w:fill="auto"/>
            <w:hideMark/>
          </w:tcPr>
          <w:p w14:paraId="39967FF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Кабель </w:t>
            </w:r>
            <w:proofErr w:type="spellStart"/>
            <w:r w:rsidRPr="00FF1CC6">
              <w:rPr>
                <w:rFonts w:ascii="Times New Roman" w:eastAsia="Times New Roman" w:hAnsi="Times New Roman" w:cs="Times New Roman"/>
                <w:color w:val="000000"/>
                <w:sz w:val="20"/>
                <w:szCs w:val="20"/>
                <w:lang w:eastAsia="ru-RU"/>
              </w:rPr>
              <w:t>силовий</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мідними</w:t>
            </w:r>
            <w:proofErr w:type="spellEnd"/>
            <w:r w:rsidRPr="00FF1CC6">
              <w:rPr>
                <w:rFonts w:ascii="Times New Roman" w:eastAsia="Times New Roman" w:hAnsi="Times New Roman" w:cs="Times New Roman"/>
                <w:color w:val="000000"/>
                <w:sz w:val="20"/>
                <w:szCs w:val="20"/>
                <w:lang w:eastAsia="ru-RU"/>
              </w:rPr>
              <w:t xml:space="preserve"> жилами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ПВХ</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ізоляцією</w:t>
            </w:r>
            <w:proofErr w:type="spellEnd"/>
            <w:r w:rsidRPr="00FF1CC6">
              <w:rPr>
                <w:rFonts w:ascii="Times New Roman" w:eastAsia="Times New Roman" w:hAnsi="Times New Roman" w:cs="Times New Roman"/>
                <w:color w:val="000000"/>
                <w:sz w:val="20"/>
                <w:szCs w:val="20"/>
                <w:lang w:eastAsia="ru-RU"/>
              </w:rPr>
              <w:t xml:space="preserve"> ВВГ </w:t>
            </w:r>
            <w:proofErr w:type="spellStart"/>
            <w:r w:rsidRPr="00FF1CC6">
              <w:rPr>
                <w:rFonts w:ascii="Times New Roman" w:eastAsia="Times New Roman" w:hAnsi="Times New Roman" w:cs="Times New Roman"/>
                <w:color w:val="000000"/>
                <w:sz w:val="20"/>
                <w:szCs w:val="20"/>
                <w:lang w:eastAsia="ru-RU"/>
              </w:rPr>
              <w:t>нгд</w:t>
            </w:r>
            <w:proofErr w:type="spellEnd"/>
            <w:r w:rsidRPr="00FF1CC6">
              <w:rPr>
                <w:rFonts w:ascii="Times New Roman" w:eastAsia="Times New Roman" w:hAnsi="Times New Roman" w:cs="Times New Roman"/>
                <w:color w:val="000000"/>
                <w:sz w:val="20"/>
                <w:szCs w:val="20"/>
                <w:lang w:eastAsia="ru-RU"/>
              </w:rPr>
              <w:t xml:space="preserve"> 5 х2,5 </w:t>
            </w:r>
          </w:p>
        </w:tc>
        <w:tc>
          <w:tcPr>
            <w:tcW w:w="1280" w:type="dxa"/>
            <w:vMerge w:val="restart"/>
            <w:tcBorders>
              <w:top w:val="nil"/>
              <w:left w:val="single" w:sz="4" w:space="0" w:color="auto"/>
              <w:bottom w:val="nil"/>
              <w:right w:val="nil"/>
            </w:tcBorders>
            <w:shd w:val="clear" w:color="auto" w:fill="auto"/>
            <w:hideMark/>
          </w:tcPr>
          <w:p w14:paraId="5DB9071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1E52ED8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60</w:t>
            </w:r>
          </w:p>
        </w:tc>
        <w:tc>
          <w:tcPr>
            <w:tcW w:w="1400" w:type="dxa"/>
            <w:tcBorders>
              <w:top w:val="nil"/>
              <w:left w:val="single" w:sz="4" w:space="0" w:color="auto"/>
              <w:bottom w:val="nil"/>
              <w:right w:val="single" w:sz="4" w:space="0" w:color="auto"/>
            </w:tcBorders>
            <w:shd w:val="clear" w:color="auto" w:fill="auto"/>
            <w:noWrap/>
            <w:hideMark/>
          </w:tcPr>
          <w:p w14:paraId="6E702A6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E2AAE35"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08B60D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E0F7C5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321D3D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3C9E9A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4167F9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47C8B6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66A10F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215</w:t>
            </w:r>
          </w:p>
        </w:tc>
        <w:tc>
          <w:tcPr>
            <w:tcW w:w="5000" w:type="dxa"/>
            <w:gridSpan w:val="4"/>
            <w:vMerge w:val="restart"/>
            <w:tcBorders>
              <w:top w:val="nil"/>
              <w:left w:val="single" w:sz="4" w:space="0" w:color="auto"/>
              <w:bottom w:val="nil"/>
              <w:right w:val="nil"/>
            </w:tcBorders>
            <w:shd w:val="clear" w:color="auto" w:fill="auto"/>
            <w:hideMark/>
          </w:tcPr>
          <w:p w14:paraId="6E1A2C0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Кабель </w:t>
            </w:r>
            <w:proofErr w:type="spellStart"/>
            <w:r w:rsidRPr="00FF1CC6">
              <w:rPr>
                <w:rFonts w:ascii="Times New Roman" w:eastAsia="Times New Roman" w:hAnsi="Times New Roman" w:cs="Times New Roman"/>
                <w:color w:val="000000"/>
                <w:sz w:val="20"/>
                <w:szCs w:val="20"/>
                <w:lang w:eastAsia="ru-RU"/>
              </w:rPr>
              <w:t>силовий</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мідними</w:t>
            </w:r>
            <w:proofErr w:type="spellEnd"/>
            <w:r w:rsidRPr="00FF1CC6">
              <w:rPr>
                <w:rFonts w:ascii="Times New Roman" w:eastAsia="Times New Roman" w:hAnsi="Times New Roman" w:cs="Times New Roman"/>
                <w:color w:val="000000"/>
                <w:sz w:val="20"/>
                <w:szCs w:val="20"/>
                <w:lang w:eastAsia="ru-RU"/>
              </w:rPr>
              <w:t xml:space="preserve"> жилами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ПВХ</w:t>
            </w:r>
            <w:r w:rsidRPr="00FF1CC6">
              <w:rPr>
                <w:rFonts w:ascii="Times New Roman" w:eastAsia="Times New Roman" w:hAnsi="Times New Roman" w:cs="Times New Roman"/>
                <w:color w:val="000000"/>
                <w:sz w:val="20"/>
                <w:szCs w:val="20"/>
                <w:lang w:eastAsia="ru-RU"/>
              </w:rPr>
              <w:br/>
            </w:r>
            <w:proofErr w:type="spellStart"/>
            <w:proofErr w:type="gramStart"/>
            <w:r w:rsidRPr="00FF1CC6">
              <w:rPr>
                <w:rFonts w:ascii="Times New Roman" w:eastAsia="Times New Roman" w:hAnsi="Times New Roman" w:cs="Times New Roman"/>
                <w:color w:val="000000"/>
                <w:sz w:val="20"/>
                <w:szCs w:val="20"/>
                <w:lang w:eastAsia="ru-RU"/>
              </w:rPr>
              <w:t>ізоляцією</w:t>
            </w:r>
            <w:proofErr w:type="spellEnd"/>
            <w:r w:rsidRPr="00FF1CC6">
              <w:rPr>
                <w:rFonts w:ascii="Times New Roman" w:eastAsia="Times New Roman" w:hAnsi="Times New Roman" w:cs="Times New Roman"/>
                <w:color w:val="000000"/>
                <w:sz w:val="20"/>
                <w:szCs w:val="20"/>
                <w:lang w:eastAsia="ru-RU"/>
              </w:rPr>
              <w:t xml:space="preserve">  ВВГ</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нгд</w:t>
            </w:r>
            <w:proofErr w:type="spellEnd"/>
            <w:r w:rsidRPr="00FF1CC6">
              <w:rPr>
                <w:rFonts w:ascii="Times New Roman" w:eastAsia="Times New Roman" w:hAnsi="Times New Roman" w:cs="Times New Roman"/>
                <w:color w:val="000000"/>
                <w:sz w:val="20"/>
                <w:szCs w:val="20"/>
                <w:lang w:eastAsia="ru-RU"/>
              </w:rPr>
              <w:t xml:space="preserve"> 5 х 16</w:t>
            </w:r>
          </w:p>
        </w:tc>
        <w:tc>
          <w:tcPr>
            <w:tcW w:w="1280" w:type="dxa"/>
            <w:vMerge w:val="restart"/>
            <w:tcBorders>
              <w:top w:val="nil"/>
              <w:left w:val="single" w:sz="4" w:space="0" w:color="auto"/>
              <w:bottom w:val="nil"/>
              <w:right w:val="nil"/>
            </w:tcBorders>
            <w:shd w:val="clear" w:color="auto" w:fill="auto"/>
            <w:hideMark/>
          </w:tcPr>
          <w:p w14:paraId="7D18B16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375AD61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30,9</w:t>
            </w:r>
          </w:p>
        </w:tc>
        <w:tc>
          <w:tcPr>
            <w:tcW w:w="1400" w:type="dxa"/>
            <w:tcBorders>
              <w:top w:val="nil"/>
              <w:left w:val="single" w:sz="4" w:space="0" w:color="auto"/>
              <w:bottom w:val="nil"/>
              <w:right w:val="single" w:sz="4" w:space="0" w:color="auto"/>
            </w:tcBorders>
            <w:shd w:val="clear" w:color="auto" w:fill="auto"/>
            <w:noWrap/>
            <w:hideMark/>
          </w:tcPr>
          <w:p w14:paraId="32D4458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63FE4E2"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8FD118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F969F2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0650BC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F811B4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700015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AA2B6A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C3C851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216</w:t>
            </w:r>
          </w:p>
        </w:tc>
        <w:tc>
          <w:tcPr>
            <w:tcW w:w="5000" w:type="dxa"/>
            <w:gridSpan w:val="4"/>
            <w:vMerge w:val="restart"/>
            <w:tcBorders>
              <w:top w:val="nil"/>
              <w:left w:val="single" w:sz="4" w:space="0" w:color="auto"/>
              <w:bottom w:val="nil"/>
              <w:right w:val="nil"/>
            </w:tcBorders>
            <w:shd w:val="clear" w:color="auto" w:fill="auto"/>
            <w:hideMark/>
          </w:tcPr>
          <w:p w14:paraId="48CBD9F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Провідник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заземлюючий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відкрито</w:t>
            </w:r>
            <w:proofErr w:type="spellEnd"/>
            <w:r w:rsidRPr="00FF1CC6">
              <w:rPr>
                <w:rFonts w:ascii="Times New Roman" w:eastAsia="Times New Roman" w:hAnsi="Times New Roman" w:cs="Times New Roman"/>
                <w:color w:val="000000"/>
                <w:sz w:val="20"/>
                <w:szCs w:val="20"/>
                <w:lang w:eastAsia="ru-RU"/>
              </w:rPr>
              <w:t xml:space="preserve"> по</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будівельних</w:t>
            </w:r>
            <w:proofErr w:type="spellEnd"/>
            <w:r w:rsidRPr="00FF1CC6">
              <w:rPr>
                <w:rFonts w:ascii="Times New Roman" w:eastAsia="Times New Roman" w:hAnsi="Times New Roman" w:cs="Times New Roman"/>
                <w:color w:val="000000"/>
                <w:sz w:val="20"/>
                <w:szCs w:val="20"/>
                <w:lang w:eastAsia="ru-RU"/>
              </w:rPr>
              <w:t xml:space="preserve"> основах з </w:t>
            </w:r>
            <w:proofErr w:type="spellStart"/>
            <w:r w:rsidRPr="00FF1CC6">
              <w:rPr>
                <w:rFonts w:ascii="Times New Roman" w:eastAsia="Times New Roman" w:hAnsi="Times New Roman" w:cs="Times New Roman"/>
                <w:color w:val="000000"/>
                <w:sz w:val="20"/>
                <w:szCs w:val="20"/>
                <w:lang w:eastAsia="ru-RU"/>
              </w:rPr>
              <w:t>мідного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ізольованого</w:t>
            </w:r>
            <w:proofErr w:type="spellEnd"/>
            <w:r w:rsidRPr="00FF1CC6">
              <w:rPr>
                <w:rFonts w:ascii="Times New Roman" w:eastAsia="Times New Roman" w:hAnsi="Times New Roman" w:cs="Times New Roman"/>
                <w:color w:val="000000"/>
                <w:sz w:val="20"/>
                <w:szCs w:val="20"/>
                <w:lang w:eastAsia="ru-RU"/>
              </w:rPr>
              <w:br/>
              <w:t xml:space="preserve">проводу </w:t>
            </w:r>
            <w:proofErr w:type="spellStart"/>
            <w:r w:rsidRPr="00FF1CC6">
              <w:rPr>
                <w:rFonts w:ascii="Times New Roman" w:eastAsia="Times New Roman" w:hAnsi="Times New Roman" w:cs="Times New Roman"/>
                <w:color w:val="000000"/>
                <w:sz w:val="20"/>
                <w:szCs w:val="20"/>
                <w:lang w:eastAsia="ru-RU"/>
              </w:rPr>
              <w:t>перерізом</w:t>
            </w:r>
            <w:proofErr w:type="spellEnd"/>
            <w:r w:rsidRPr="00FF1CC6">
              <w:rPr>
                <w:rFonts w:ascii="Times New Roman" w:eastAsia="Times New Roman" w:hAnsi="Times New Roman" w:cs="Times New Roman"/>
                <w:color w:val="000000"/>
                <w:sz w:val="20"/>
                <w:szCs w:val="20"/>
                <w:lang w:eastAsia="ru-RU"/>
              </w:rPr>
              <w:t xml:space="preserve"> 25 мм2</w:t>
            </w:r>
          </w:p>
        </w:tc>
        <w:tc>
          <w:tcPr>
            <w:tcW w:w="1280" w:type="dxa"/>
            <w:vMerge w:val="restart"/>
            <w:tcBorders>
              <w:top w:val="nil"/>
              <w:left w:val="single" w:sz="4" w:space="0" w:color="auto"/>
              <w:bottom w:val="nil"/>
              <w:right w:val="nil"/>
            </w:tcBorders>
            <w:shd w:val="clear" w:color="auto" w:fill="auto"/>
            <w:hideMark/>
          </w:tcPr>
          <w:p w14:paraId="4F76B60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 м</w:t>
            </w:r>
          </w:p>
        </w:tc>
        <w:tc>
          <w:tcPr>
            <w:tcW w:w="1260" w:type="dxa"/>
            <w:gridSpan w:val="2"/>
            <w:vMerge w:val="restart"/>
            <w:tcBorders>
              <w:top w:val="nil"/>
              <w:left w:val="single" w:sz="4" w:space="0" w:color="auto"/>
              <w:bottom w:val="nil"/>
              <w:right w:val="nil"/>
            </w:tcBorders>
            <w:shd w:val="clear" w:color="auto" w:fill="auto"/>
            <w:hideMark/>
          </w:tcPr>
          <w:p w14:paraId="1832BCD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1,05</w:t>
            </w:r>
          </w:p>
        </w:tc>
        <w:tc>
          <w:tcPr>
            <w:tcW w:w="1400" w:type="dxa"/>
            <w:tcBorders>
              <w:top w:val="nil"/>
              <w:left w:val="single" w:sz="4" w:space="0" w:color="auto"/>
              <w:bottom w:val="nil"/>
              <w:right w:val="single" w:sz="4" w:space="0" w:color="auto"/>
            </w:tcBorders>
            <w:shd w:val="clear" w:color="auto" w:fill="auto"/>
            <w:hideMark/>
          </w:tcPr>
          <w:p w14:paraId="6D83F6D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9B55296"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F4534C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D076F1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13EB92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E51CC2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1312F7B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63F611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C2E260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217</w:t>
            </w:r>
          </w:p>
        </w:tc>
        <w:tc>
          <w:tcPr>
            <w:tcW w:w="5000" w:type="dxa"/>
            <w:gridSpan w:val="4"/>
            <w:vMerge w:val="restart"/>
            <w:tcBorders>
              <w:top w:val="nil"/>
              <w:left w:val="single" w:sz="4" w:space="0" w:color="auto"/>
              <w:bottom w:val="nil"/>
              <w:right w:val="nil"/>
            </w:tcBorders>
            <w:shd w:val="clear" w:color="auto" w:fill="auto"/>
            <w:hideMark/>
          </w:tcPr>
          <w:p w14:paraId="3176873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Провід</w:t>
            </w:r>
            <w:proofErr w:type="spellEnd"/>
            <w:r w:rsidRPr="00FF1CC6">
              <w:rPr>
                <w:rFonts w:ascii="Times New Roman" w:eastAsia="Times New Roman" w:hAnsi="Times New Roman" w:cs="Times New Roman"/>
                <w:color w:val="000000"/>
                <w:sz w:val="20"/>
                <w:szCs w:val="20"/>
                <w:lang w:eastAsia="ru-RU"/>
              </w:rPr>
              <w:t xml:space="preserve"> ПВ-3 6 </w:t>
            </w:r>
            <w:proofErr w:type="spellStart"/>
            <w:r w:rsidRPr="00FF1CC6">
              <w:rPr>
                <w:rFonts w:ascii="Times New Roman" w:eastAsia="Times New Roman" w:hAnsi="Times New Roman" w:cs="Times New Roman"/>
                <w:color w:val="000000"/>
                <w:sz w:val="20"/>
                <w:szCs w:val="20"/>
                <w:lang w:eastAsia="ru-RU"/>
              </w:rPr>
              <w:t>жовто-зелений</w:t>
            </w:r>
            <w:proofErr w:type="spellEnd"/>
          </w:p>
        </w:tc>
        <w:tc>
          <w:tcPr>
            <w:tcW w:w="1280" w:type="dxa"/>
            <w:vMerge w:val="restart"/>
            <w:tcBorders>
              <w:top w:val="nil"/>
              <w:left w:val="single" w:sz="4" w:space="0" w:color="auto"/>
              <w:bottom w:val="nil"/>
              <w:right w:val="nil"/>
            </w:tcBorders>
            <w:shd w:val="clear" w:color="auto" w:fill="auto"/>
            <w:hideMark/>
          </w:tcPr>
          <w:p w14:paraId="2B2EB95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3A89802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105</w:t>
            </w:r>
          </w:p>
        </w:tc>
        <w:tc>
          <w:tcPr>
            <w:tcW w:w="1400" w:type="dxa"/>
            <w:tcBorders>
              <w:top w:val="nil"/>
              <w:left w:val="single" w:sz="4" w:space="0" w:color="auto"/>
              <w:bottom w:val="nil"/>
              <w:right w:val="single" w:sz="4" w:space="0" w:color="auto"/>
            </w:tcBorders>
            <w:shd w:val="clear" w:color="auto" w:fill="auto"/>
            <w:noWrap/>
            <w:hideMark/>
          </w:tcPr>
          <w:p w14:paraId="4805EC1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EBFAC5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87B5E7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FE3787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491050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A7BE12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D793A5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AEA8C4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A42664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218</w:t>
            </w:r>
          </w:p>
        </w:tc>
        <w:tc>
          <w:tcPr>
            <w:tcW w:w="5000" w:type="dxa"/>
            <w:gridSpan w:val="4"/>
            <w:vMerge w:val="restart"/>
            <w:tcBorders>
              <w:top w:val="nil"/>
              <w:left w:val="single" w:sz="4" w:space="0" w:color="auto"/>
              <w:bottom w:val="nil"/>
              <w:right w:val="nil"/>
            </w:tcBorders>
            <w:shd w:val="clear" w:color="auto" w:fill="auto"/>
            <w:hideMark/>
          </w:tcPr>
          <w:p w14:paraId="705BB83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Коробка </w:t>
            </w:r>
            <w:proofErr w:type="spellStart"/>
            <w:r w:rsidRPr="00FF1CC6">
              <w:rPr>
                <w:rFonts w:ascii="Times New Roman" w:eastAsia="Times New Roman" w:hAnsi="Times New Roman" w:cs="Times New Roman"/>
                <w:color w:val="000000"/>
                <w:sz w:val="20"/>
                <w:szCs w:val="20"/>
                <w:lang w:eastAsia="ru-RU"/>
              </w:rPr>
              <w:t>розподільча</w:t>
            </w:r>
            <w:proofErr w:type="spellEnd"/>
            <w:r w:rsidRPr="00FF1CC6">
              <w:rPr>
                <w:rFonts w:ascii="Times New Roman" w:eastAsia="Times New Roman" w:hAnsi="Times New Roman" w:cs="Times New Roman"/>
                <w:color w:val="000000"/>
                <w:sz w:val="20"/>
                <w:szCs w:val="20"/>
                <w:lang w:eastAsia="ru-RU"/>
              </w:rPr>
              <w:t xml:space="preserve"> </w:t>
            </w:r>
          </w:p>
        </w:tc>
        <w:tc>
          <w:tcPr>
            <w:tcW w:w="1280" w:type="dxa"/>
            <w:vMerge w:val="restart"/>
            <w:tcBorders>
              <w:top w:val="nil"/>
              <w:left w:val="single" w:sz="4" w:space="0" w:color="auto"/>
              <w:bottom w:val="nil"/>
              <w:right w:val="nil"/>
            </w:tcBorders>
            <w:shd w:val="clear" w:color="auto" w:fill="auto"/>
            <w:hideMark/>
          </w:tcPr>
          <w:p w14:paraId="09B810A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5644A8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70</w:t>
            </w:r>
          </w:p>
        </w:tc>
        <w:tc>
          <w:tcPr>
            <w:tcW w:w="1400" w:type="dxa"/>
            <w:tcBorders>
              <w:top w:val="nil"/>
              <w:left w:val="single" w:sz="4" w:space="0" w:color="auto"/>
              <w:bottom w:val="nil"/>
              <w:right w:val="single" w:sz="4" w:space="0" w:color="auto"/>
            </w:tcBorders>
            <w:shd w:val="clear" w:color="auto" w:fill="auto"/>
            <w:noWrap/>
            <w:hideMark/>
          </w:tcPr>
          <w:p w14:paraId="238D330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75D3591"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3151EC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C4A39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6898D2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5F8A50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EDFB63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4A3D9A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DDCC54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219</w:t>
            </w:r>
          </w:p>
        </w:tc>
        <w:tc>
          <w:tcPr>
            <w:tcW w:w="5000" w:type="dxa"/>
            <w:gridSpan w:val="4"/>
            <w:vMerge w:val="restart"/>
            <w:tcBorders>
              <w:top w:val="nil"/>
              <w:left w:val="single" w:sz="4" w:space="0" w:color="auto"/>
              <w:bottom w:val="nil"/>
              <w:right w:val="nil"/>
            </w:tcBorders>
            <w:shd w:val="clear" w:color="auto" w:fill="auto"/>
            <w:hideMark/>
          </w:tcPr>
          <w:p w14:paraId="598836B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Клеми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Wago</w:t>
            </w:r>
            <w:proofErr w:type="spellEnd"/>
            <w:r w:rsidRPr="00FF1CC6">
              <w:rPr>
                <w:rFonts w:ascii="Times New Roman" w:eastAsia="Times New Roman" w:hAnsi="Times New Roman" w:cs="Times New Roman"/>
                <w:color w:val="000000"/>
                <w:sz w:val="20"/>
                <w:szCs w:val="20"/>
                <w:lang w:eastAsia="ru-RU"/>
              </w:rPr>
              <w:t xml:space="preserve"> на 3 </w:t>
            </w:r>
            <w:proofErr w:type="spellStart"/>
            <w:r w:rsidRPr="00FF1CC6">
              <w:rPr>
                <w:rFonts w:ascii="Times New Roman" w:eastAsia="Times New Roman" w:hAnsi="Times New Roman" w:cs="Times New Roman"/>
                <w:color w:val="000000"/>
                <w:sz w:val="20"/>
                <w:szCs w:val="20"/>
                <w:lang w:eastAsia="ru-RU"/>
              </w:rPr>
              <w:t>сокети</w:t>
            </w:r>
            <w:proofErr w:type="spellEnd"/>
          </w:p>
        </w:tc>
        <w:tc>
          <w:tcPr>
            <w:tcW w:w="1280" w:type="dxa"/>
            <w:vMerge w:val="restart"/>
            <w:tcBorders>
              <w:top w:val="nil"/>
              <w:left w:val="single" w:sz="4" w:space="0" w:color="auto"/>
              <w:bottom w:val="nil"/>
              <w:right w:val="nil"/>
            </w:tcBorders>
            <w:shd w:val="clear" w:color="auto" w:fill="auto"/>
            <w:hideMark/>
          </w:tcPr>
          <w:p w14:paraId="59A6E33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2688B2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304</w:t>
            </w:r>
          </w:p>
        </w:tc>
        <w:tc>
          <w:tcPr>
            <w:tcW w:w="1400" w:type="dxa"/>
            <w:tcBorders>
              <w:top w:val="nil"/>
              <w:left w:val="single" w:sz="4" w:space="0" w:color="auto"/>
              <w:bottom w:val="nil"/>
              <w:right w:val="single" w:sz="4" w:space="0" w:color="auto"/>
            </w:tcBorders>
            <w:shd w:val="clear" w:color="auto" w:fill="auto"/>
            <w:noWrap/>
            <w:hideMark/>
          </w:tcPr>
          <w:p w14:paraId="2FB02C6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653DE18"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CE200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534ACB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0D242C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D59319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1CFA75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A1C75A4"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6A7C139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35094028"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3EEF1B5E"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75F9C10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096E5E1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F17563B"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60D9F3E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246E271B"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Електрофурнітура</w:t>
            </w:r>
            <w:proofErr w:type="spellEnd"/>
            <w:r w:rsidRPr="00FF1CC6">
              <w:rPr>
                <w:rFonts w:ascii="Times New Roman" w:eastAsia="Times New Roman" w:hAnsi="Times New Roman" w:cs="Times New Roman"/>
                <w:b/>
                <w:bCs/>
                <w:color w:val="000000"/>
                <w:sz w:val="20"/>
                <w:szCs w:val="20"/>
                <w:u w:val="single"/>
                <w:lang w:eastAsia="ru-RU"/>
              </w:rPr>
              <w:t xml:space="preserve"> </w:t>
            </w:r>
          </w:p>
        </w:tc>
        <w:tc>
          <w:tcPr>
            <w:tcW w:w="1280" w:type="dxa"/>
            <w:tcBorders>
              <w:top w:val="nil"/>
              <w:left w:val="nil"/>
              <w:bottom w:val="nil"/>
              <w:right w:val="single" w:sz="4" w:space="0" w:color="auto"/>
            </w:tcBorders>
            <w:shd w:val="clear" w:color="auto" w:fill="auto"/>
            <w:hideMark/>
          </w:tcPr>
          <w:p w14:paraId="30DEEFE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73A65A7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4FEA6AF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00E80FED"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6D540BF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4C5C10B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02FA44C7"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562D4947"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22611179"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7F537FE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1B796B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220</w:t>
            </w:r>
          </w:p>
        </w:tc>
        <w:tc>
          <w:tcPr>
            <w:tcW w:w="5000" w:type="dxa"/>
            <w:gridSpan w:val="4"/>
            <w:vMerge w:val="restart"/>
            <w:tcBorders>
              <w:top w:val="nil"/>
              <w:left w:val="single" w:sz="4" w:space="0" w:color="auto"/>
              <w:bottom w:val="nil"/>
              <w:right w:val="nil"/>
            </w:tcBorders>
            <w:shd w:val="clear" w:color="auto" w:fill="auto"/>
            <w:hideMark/>
          </w:tcPr>
          <w:p w14:paraId="5B1DDD5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вимикачів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утопленого</w:t>
            </w:r>
            <w:proofErr w:type="spellEnd"/>
            <w:r w:rsidRPr="00FF1CC6">
              <w:rPr>
                <w:rFonts w:ascii="Times New Roman" w:eastAsia="Times New Roman" w:hAnsi="Times New Roman" w:cs="Times New Roman"/>
                <w:color w:val="000000"/>
                <w:sz w:val="20"/>
                <w:szCs w:val="20"/>
                <w:lang w:eastAsia="ru-RU"/>
              </w:rPr>
              <w:t xml:space="preserve"> типу при</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схованій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проводці</w:t>
            </w:r>
            <w:proofErr w:type="spellEnd"/>
            <w:r w:rsidRPr="00FF1CC6">
              <w:rPr>
                <w:rFonts w:ascii="Times New Roman" w:eastAsia="Times New Roman" w:hAnsi="Times New Roman" w:cs="Times New Roman"/>
                <w:color w:val="000000"/>
                <w:sz w:val="20"/>
                <w:szCs w:val="20"/>
                <w:lang w:eastAsia="ru-RU"/>
              </w:rPr>
              <w:t>, 1-клавішних</w:t>
            </w:r>
          </w:p>
        </w:tc>
        <w:tc>
          <w:tcPr>
            <w:tcW w:w="1280" w:type="dxa"/>
            <w:vMerge w:val="restart"/>
            <w:tcBorders>
              <w:top w:val="nil"/>
              <w:left w:val="single" w:sz="4" w:space="0" w:color="auto"/>
              <w:bottom w:val="nil"/>
              <w:right w:val="nil"/>
            </w:tcBorders>
            <w:shd w:val="clear" w:color="auto" w:fill="auto"/>
            <w:hideMark/>
          </w:tcPr>
          <w:p w14:paraId="23C16FB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4EE82EF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0,17</w:t>
            </w:r>
          </w:p>
        </w:tc>
        <w:tc>
          <w:tcPr>
            <w:tcW w:w="1400" w:type="dxa"/>
            <w:tcBorders>
              <w:top w:val="nil"/>
              <w:left w:val="single" w:sz="4" w:space="0" w:color="auto"/>
              <w:bottom w:val="nil"/>
              <w:right w:val="single" w:sz="4" w:space="0" w:color="auto"/>
            </w:tcBorders>
            <w:shd w:val="clear" w:color="auto" w:fill="auto"/>
            <w:hideMark/>
          </w:tcPr>
          <w:p w14:paraId="3C5E0E3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5DED2A1"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15EEF2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208849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BD3E9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BC2FF9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2D44EC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F28CF6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043360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221</w:t>
            </w:r>
          </w:p>
        </w:tc>
        <w:tc>
          <w:tcPr>
            <w:tcW w:w="5000" w:type="dxa"/>
            <w:gridSpan w:val="4"/>
            <w:vMerge w:val="restart"/>
            <w:tcBorders>
              <w:top w:val="nil"/>
              <w:left w:val="single" w:sz="4" w:space="0" w:color="auto"/>
              <w:bottom w:val="nil"/>
              <w:right w:val="nil"/>
            </w:tcBorders>
            <w:shd w:val="clear" w:color="auto" w:fill="auto"/>
            <w:hideMark/>
          </w:tcPr>
          <w:p w14:paraId="7D7C14E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Вимикач</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одноклавішний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прихованої</w:t>
            </w:r>
            <w:proofErr w:type="spellEnd"/>
            <w:r w:rsidRPr="00FF1CC6">
              <w:rPr>
                <w:rFonts w:ascii="Times New Roman" w:eastAsia="Times New Roman" w:hAnsi="Times New Roman" w:cs="Times New Roman"/>
                <w:color w:val="000000"/>
                <w:sz w:val="20"/>
                <w:szCs w:val="20"/>
                <w:lang w:eastAsia="ru-RU"/>
              </w:rPr>
              <w:br/>
            </w:r>
            <w:proofErr w:type="gramStart"/>
            <w:r w:rsidRPr="00FF1CC6">
              <w:rPr>
                <w:rFonts w:ascii="Times New Roman" w:eastAsia="Times New Roman" w:hAnsi="Times New Roman" w:cs="Times New Roman"/>
                <w:color w:val="000000"/>
                <w:sz w:val="20"/>
                <w:szCs w:val="20"/>
                <w:lang w:eastAsia="ru-RU"/>
              </w:rPr>
              <w:t>установки  220</w:t>
            </w:r>
            <w:proofErr w:type="gramEnd"/>
            <w:r w:rsidRPr="00FF1CC6">
              <w:rPr>
                <w:rFonts w:ascii="Times New Roman" w:eastAsia="Times New Roman" w:hAnsi="Times New Roman" w:cs="Times New Roman"/>
                <w:color w:val="000000"/>
                <w:sz w:val="20"/>
                <w:szCs w:val="20"/>
                <w:lang w:eastAsia="ru-RU"/>
              </w:rPr>
              <w:t xml:space="preserve"> В,10А,ІР20</w:t>
            </w:r>
          </w:p>
        </w:tc>
        <w:tc>
          <w:tcPr>
            <w:tcW w:w="1280" w:type="dxa"/>
            <w:vMerge w:val="restart"/>
            <w:tcBorders>
              <w:top w:val="nil"/>
              <w:left w:val="single" w:sz="4" w:space="0" w:color="auto"/>
              <w:bottom w:val="nil"/>
              <w:right w:val="nil"/>
            </w:tcBorders>
            <w:shd w:val="clear" w:color="auto" w:fill="auto"/>
            <w:hideMark/>
          </w:tcPr>
          <w:p w14:paraId="1C3A35B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02B5AA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w:t>
            </w:r>
          </w:p>
        </w:tc>
        <w:tc>
          <w:tcPr>
            <w:tcW w:w="1400" w:type="dxa"/>
            <w:tcBorders>
              <w:top w:val="nil"/>
              <w:left w:val="single" w:sz="4" w:space="0" w:color="auto"/>
              <w:bottom w:val="nil"/>
              <w:right w:val="single" w:sz="4" w:space="0" w:color="auto"/>
            </w:tcBorders>
            <w:shd w:val="clear" w:color="auto" w:fill="auto"/>
            <w:noWrap/>
            <w:hideMark/>
          </w:tcPr>
          <w:p w14:paraId="1A41F38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7B4BA03"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BAA45B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E418E0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3F2180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9919A7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1DEB43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DBB102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B50CD9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222</w:t>
            </w:r>
          </w:p>
        </w:tc>
        <w:tc>
          <w:tcPr>
            <w:tcW w:w="5000" w:type="dxa"/>
            <w:gridSpan w:val="4"/>
            <w:vMerge w:val="restart"/>
            <w:tcBorders>
              <w:top w:val="nil"/>
              <w:left w:val="single" w:sz="4" w:space="0" w:color="auto"/>
              <w:bottom w:val="nil"/>
              <w:right w:val="nil"/>
            </w:tcBorders>
            <w:shd w:val="clear" w:color="auto" w:fill="auto"/>
            <w:hideMark/>
          </w:tcPr>
          <w:p w14:paraId="65ED200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вимикачів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утопленого</w:t>
            </w:r>
            <w:proofErr w:type="spellEnd"/>
            <w:r w:rsidRPr="00FF1CC6">
              <w:rPr>
                <w:rFonts w:ascii="Times New Roman" w:eastAsia="Times New Roman" w:hAnsi="Times New Roman" w:cs="Times New Roman"/>
                <w:color w:val="000000"/>
                <w:sz w:val="20"/>
                <w:szCs w:val="20"/>
                <w:lang w:eastAsia="ru-RU"/>
              </w:rPr>
              <w:t xml:space="preserve"> типу при</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схованій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проводці</w:t>
            </w:r>
            <w:proofErr w:type="spellEnd"/>
            <w:r w:rsidRPr="00FF1CC6">
              <w:rPr>
                <w:rFonts w:ascii="Times New Roman" w:eastAsia="Times New Roman" w:hAnsi="Times New Roman" w:cs="Times New Roman"/>
                <w:color w:val="000000"/>
                <w:sz w:val="20"/>
                <w:szCs w:val="20"/>
                <w:lang w:eastAsia="ru-RU"/>
              </w:rPr>
              <w:t>, 2-клавішних</w:t>
            </w:r>
          </w:p>
        </w:tc>
        <w:tc>
          <w:tcPr>
            <w:tcW w:w="1280" w:type="dxa"/>
            <w:vMerge w:val="restart"/>
            <w:tcBorders>
              <w:top w:val="nil"/>
              <w:left w:val="single" w:sz="4" w:space="0" w:color="auto"/>
              <w:bottom w:val="nil"/>
              <w:right w:val="nil"/>
            </w:tcBorders>
            <w:shd w:val="clear" w:color="auto" w:fill="auto"/>
            <w:hideMark/>
          </w:tcPr>
          <w:p w14:paraId="54F1BF1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593C074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0,01</w:t>
            </w:r>
          </w:p>
        </w:tc>
        <w:tc>
          <w:tcPr>
            <w:tcW w:w="1400" w:type="dxa"/>
            <w:tcBorders>
              <w:top w:val="nil"/>
              <w:left w:val="single" w:sz="4" w:space="0" w:color="auto"/>
              <w:bottom w:val="nil"/>
              <w:right w:val="single" w:sz="4" w:space="0" w:color="auto"/>
            </w:tcBorders>
            <w:shd w:val="clear" w:color="auto" w:fill="auto"/>
            <w:hideMark/>
          </w:tcPr>
          <w:p w14:paraId="6EF024A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23181E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C67A12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E9F229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9FF2CF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D6CA9F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CC239D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520750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0529AD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223</w:t>
            </w:r>
          </w:p>
        </w:tc>
        <w:tc>
          <w:tcPr>
            <w:tcW w:w="5000" w:type="dxa"/>
            <w:gridSpan w:val="4"/>
            <w:vMerge w:val="restart"/>
            <w:tcBorders>
              <w:top w:val="nil"/>
              <w:left w:val="single" w:sz="4" w:space="0" w:color="auto"/>
              <w:bottom w:val="nil"/>
              <w:right w:val="nil"/>
            </w:tcBorders>
            <w:shd w:val="clear" w:color="auto" w:fill="auto"/>
            <w:hideMark/>
          </w:tcPr>
          <w:p w14:paraId="2C0B356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Вимикач</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двуклавішний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прихованої</w:t>
            </w:r>
            <w:proofErr w:type="spellEnd"/>
            <w:proofErr w:type="gramEnd"/>
            <w:r w:rsidRPr="00FF1CC6">
              <w:rPr>
                <w:rFonts w:ascii="Times New Roman" w:eastAsia="Times New Roman" w:hAnsi="Times New Roman" w:cs="Times New Roman"/>
                <w:color w:val="000000"/>
                <w:sz w:val="20"/>
                <w:szCs w:val="20"/>
                <w:lang w:eastAsia="ru-RU"/>
              </w:rPr>
              <w:t xml:space="preserve"> установки </w:t>
            </w:r>
            <w:r w:rsidRPr="00FF1CC6">
              <w:rPr>
                <w:rFonts w:ascii="Times New Roman" w:eastAsia="Times New Roman" w:hAnsi="Times New Roman" w:cs="Times New Roman"/>
                <w:color w:val="000000"/>
                <w:sz w:val="20"/>
                <w:szCs w:val="20"/>
                <w:lang w:eastAsia="ru-RU"/>
              </w:rPr>
              <w:br/>
              <w:t>220 В,10А,ІР20</w:t>
            </w:r>
          </w:p>
        </w:tc>
        <w:tc>
          <w:tcPr>
            <w:tcW w:w="1280" w:type="dxa"/>
            <w:vMerge w:val="restart"/>
            <w:tcBorders>
              <w:top w:val="nil"/>
              <w:left w:val="single" w:sz="4" w:space="0" w:color="auto"/>
              <w:bottom w:val="nil"/>
              <w:right w:val="nil"/>
            </w:tcBorders>
            <w:shd w:val="clear" w:color="auto" w:fill="auto"/>
            <w:hideMark/>
          </w:tcPr>
          <w:p w14:paraId="450C574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57E2F9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54F48F0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BD3E39F"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935A9A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ABAB3B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78DBFA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3FE8F1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7C5016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CE45A6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AD039B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224</w:t>
            </w:r>
          </w:p>
        </w:tc>
        <w:tc>
          <w:tcPr>
            <w:tcW w:w="5000" w:type="dxa"/>
            <w:gridSpan w:val="4"/>
            <w:vMerge w:val="restart"/>
            <w:tcBorders>
              <w:top w:val="nil"/>
              <w:left w:val="single" w:sz="4" w:space="0" w:color="auto"/>
              <w:bottom w:val="nil"/>
              <w:right w:val="nil"/>
            </w:tcBorders>
            <w:shd w:val="clear" w:color="auto" w:fill="auto"/>
            <w:hideMark/>
          </w:tcPr>
          <w:p w14:paraId="6143953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штепсельних</w:t>
            </w:r>
            <w:proofErr w:type="spellEnd"/>
            <w:r w:rsidRPr="00FF1CC6">
              <w:rPr>
                <w:rFonts w:ascii="Times New Roman" w:eastAsia="Times New Roman" w:hAnsi="Times New Roman" w:cs="Times New Roman"/>
                <w:color w:val="000000"/>
                <w:sz w:val="20"/>
                <w:szCs w:val="20"/>
                <w:lang w:eastAsia="ru-RU"/>
              </w:rPr>
              <w:t xml:space="preserve"> розеток</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утопленого</w:t>
            </w:r>
            <w:proofErr w:type="spellEnd"/>
            <w:r w:rsidRPr="00FF1CC6">
              <w:rPr>
                <w:rFonts w:ascii="Times New Roman" w:eastAsia="Times New Roman" w:hAnsi="Times New Roman" w:cs="Times New Roman"/>
                <w:color w:val="000000"/>
                <w:sz w:val="20"/>
                <w:szCs w:val="20"/>
                <w:lang w:eastAsia="ru-RU"/>
              </w:rPr>
              <w:t xml:space="preserve"> типу при </w:t>
            </w:r>
            <w:proofErr w:type="spellStart"/>
            <w:r w:rsidRPr="00FF1CC6">
              <w:rPr>
                <w:rFonts w:ascii="Times New Roman" w:eastAsia="Times New Roman" w:hAnsi="Times New Roman" w:cs="Times New Roman"/>
                <w:color w:val="000000"/>
                <w:sz w:val="20"/>
                <w:szCs w:val="20"/>
                <w:lang w:eastAsia="ru-RU"/>
              </w:rPr>
              <w:t>схованій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проводці</w:t>
            </w:r>
            <w:proofErr w:type="spellEnd"/>
          </w:p>
        </w:tc>
        <w:tc>
          <w:tcPr>
            <w:tcW w:w="1280" w:type="dxa"/>
            <w:vMerge w:val="restart"/>
            <w:tcBorders>
              <w:top w:val="nil"/>
              <w:left w:val="single" w:sz="4" w:space="0" w:color="auto"/>
              <w:bottom w:val="nil"/>
              <w:right w:val="nil"/>
            </w:tcBorders>
            <w:shd w:val="clear" w:color="auto" w:fill="auto"/>
            <w:hideMark/>
          </w:tcPr>
          <w:p w14:paraId="78C080D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0C1B05A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0,28</w:t>
            </w:r>
          </w:p>
        </w:tc>
        <w:tc>
          <w:tcPr>
            <w:tcW w:w="1400" w:type="dxa"/>
            <w:tcBorders>
              <w:top w:val="nil"/>
              <w:left w:val="single" w:sz="4" w:space="0" w:color="auto"/>
              <w:bottom w:val="nil"/>
              <w:right w:val="single" w:sz="4" w:space="0" w:color="auto"/>
            </w:tcBorders>
            <w:shd w:val="clear" w:color="auto" w:fill="auto"/>
            <w:hideMark/>
          </w:tcPr>
          <w:p w14:paraId="03B5B4C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407DC61"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F6E13A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CF440C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166406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AC2748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0FD649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6F6641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C9E369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225</w:t>
            </w:r>
          </w:p>
        </w:tc>
        <w:tc>
          <w:tcPr>
            <w:tcW w:w="5000" w:type="dxa"/>
            <w:gridSpan w:val="4"/>
            <w:vMerge w:val="restart"/>
            <w:tcBorders>
              <w:top w:val="nil"/>
              <w:left w:val="single" w:sz="4" w:space="0" w:color="auto"/>
              <w:bottom w:val="nil"/>
              <w:right w:val="nil"/>
            </w:tcBorders>
            <w:shd w:val="clear" w:color="auto" w:fill="auto"/>
            <w:hideMark/>
          </w:tcPr>
          <w:p w14:paraId="1CA08E3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Штепсельна</w:t>
            </w:r>
            <w:proofErr w:type="spellEnd"/>
            <w:r w:rsidRPr="00FF1CC6">
              <w:rPr>
                <w:rFonts w:ascii="Times New Roman" w:eastAsia="Times New Roman" w:hAnsi="Times New Roman" w:cs="Times New Roman"/>
                <w:color w:val="000000"/>
                <w:sz w:val="20"/>
                <w:szCs w:val="20"/>
                <w:lang w:eastAsia="ru-RU"/>
              </w:rPr>
              <w:t xml:space="preserve"> </w:t>
            </w:r>
            <w:proofErr w:type="gramStart"/>
            <w:r w:rsidRPr="00FF1CC6">
              <w:rPr>
                <w:rFonts w:ascii="Times New Roman" w:eastAsia="Times New Roman" w:hAnsi="Times New Roman" w:cs="Times New Roman"/>
                <w:color w:val="000000"/>
                <w:sz w:val="20"/>
                <w:szCs w:val="20"/>
                <w:lang w:eastAsia="ru-RU"/>
              </w:rPr>
              <w:t>розетка  2</w:t>
            </w:r>
            <w:proofErr w:type="gramEnd"/>
            <w:r w:rsidRPr="00FF1CC6">
              <w:rPr>
                <w:rFonts w:ascii="Times New Roman" w:eastAsia="Times New Roman" w:hAnsi="Times New Roman" w:cs="Times New Roman"/>
                <w:color w:val="000000"/>
                <w:sz w:val="20"/>
                <w:szCs w:val="20"/>
                <w:lang w:eastAsia="ru-RU"/>
              </w:rPr>
              <w:t>Р+РЕ;16А;220В ;ІР20</w:t>
            </w:r>
          </w:p>
        </w:tc>
        <w:tc>
          <w:tcPr>
            <w:tcW w:w="1280" w:type="dxa"/>
            <w:vMerge w:val="restart"/>
            <w:tcBorders>
              <w:top w:val="nil"/>
              <w:left w:val="single" w:sz="4" w:space="0" w:color="auto"/>
              <w:bottom w:val="nil"/>
              <w:right w:val="nil"/>
            </w:tcBorders>
            <w:shd w:val="clear" w:color="auto" w:fill="auto"/>
            <w:hideMark/>
          </w:tcPr>
          <w:p w14:paraId="567D255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A0DF4B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w:t>
            </w:r>
          </w:p>
        </w:tc>
        <w:tc>
          <w:tcPr>
            <w:tcW w:w="1400" w:type="dxa"/>
            <w:tcBorders>
              <w:top w:val="nil"/>
              <w:left w:val="single" w:sz="4" w:space="0" w:color="auto"/>
              <w:bottom w:val="nil"/>
              <w:right w:val="single" w:sz="4" w:space="0" w:color="auto"/>
            </w:tcBorders>
            <w:shd w:val="clear" w:color="auto" w:fill="auto"/>
            <w:noWrap/>
            <w:hideMark/>
          </w:tcPr>
          <w:p w14:paraId="2470D05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22FBE5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56B8EB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A4DF43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B9DD81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178A1F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BEB051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F1DC59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CA6E2A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226</w:t>
            </w:r>
          </w:p>
        </w:tc>
        <w:tc>
          <w:tcPr>
            <w:tcW w:w="5000" w:type="dxa"/>
            <w:gridSpan w:val="4"/>
            <w:vMerge w:val="restart"/>
            <w:tcBorders>
              <w:top w:val="nil"/>
              <w:left w:val="single" w:sz="4" w:space="0" w:color="auto"/>
              <w:bottom w:val="nil"/>
              <w:right w:val="nil"/>
            </w:tcBorders>
            <w:shd w:val="clear" w:color="auto" w:fill="auto"/>
            <w:hideMark/>
          </w:tcPr>
          <w:p w14:paraId="19521E0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Штепсельна</w:t>
            </w:r>
            <w:proofErr w:type="spellEnd"/>
            <w:r w:rsidRPr="00FF1CC6">
              <w:rPr>
                <w:rFonts w:ascii="Times New Roman" w:eastAsia="Times New Roman" w:hAnsi="Times New Roman" w:cs="Times New Roman"/>
                <w:color w:val="000000"/>
                <w:sz w:val="20"/>
                <w:szCs w:val="20"/>
                <w:lang w:eastAsia="ru-RU"/>
              </w:rPr>
              <w:t xml:space="preserve"> </w:t>
            </w:r>
            <w:proofErr w:type="gramStart"/>
            <w:r w:rsidRPr="00FF1CC6">
              <w:rPr>
                <w:rFonts w:ascii="Times New Roman" w:eastAsia="Times New Roman" w:hAnsi="Times New Roman" w:cs="Times New Roman"/>
                <w:color w:val="000000"/>
                <w:sz w:val="20"/>
                <w:szCs w:val="20"/>
                <w:lang w:eastAsia="ru-RU"/>
              </w:rPr>
              <w:t>розетка  2</w:t>
            </w:r>
            <w:proofErr w:type="gramEnd"/>
            <w:r w:rsidRPr="00FF1CC6">
              <w:rPr>
                <w:rFonts w:ascii="Times New Roman" w:eastAsia="Times New Roman" w:hAnsi="Times New Roman" w:cs="Times New Roman"/>
                <w:color w:val="000000"/>
                <w:sz w:val="20"/>
                <w:szCs w:val="20"/>
                <w:lang w:eastAsia="ru-RU"/>
              </w:rPr>
              <w:t>Р+РЕ;16А;220В ;ІР54</w:t>
            </w:r>
          </w:p>
        </w:tc>
        <w:tc>
          <w:tcPr>
            <w:tcW w:w="1280" w:type="dxa"/>
            <w:vMerge w:val="restart"/>
            <w:tcBorders>
              <w:top w:val="nil"/>
              <w:left w:val="single" w:sz="4" w:space="0" w:color="auto"/>
              <w:bottom w:val="nil"/>
              <w:right w:val="nil"/>
            </w:tcBorders>
            <w:shd w:val="clear" w:color="auto" w:fill="auto"/>
            <w:hideMark/>
          </w:tcPr>
          <w:p w14:paraId="7E56A19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C82471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w:t>
            </w:r>
          </w:p>
        </w:tc>
        <w:tc>
          <w:tcPr>
            <w:tcW w:w="1400" w:type="dxa"/>
            <w:tcBorders>
              <w:top w:val="nil"/>
              <w:left w:val="single" w:sz="4" w:space="0" w:color="auto"/>
              <w:bottom w:val="nil"/>
              <w:right w:val="single" w:sz="4" w:space="0" w:color="auto"/>
            </w:tcBorders>
            <w:shd w:val="clear" w:color="auto" w:fill="auto"/>
            <w:noWrap/>
            <w:hideMark/>
          </w:tcPr>
          <w:p w14:paraId="0CEF305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B5EE9FE"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432A2E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5A0385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E9EDCF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F90BF4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F062FA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777863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343845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227</w:t>
            </w:r>
          </w:p>
        </w:tc>
        <w:tc>
          <w:tcPr>
            <w:tcW w:w="5000" w:type="dxa"/>
            <w:gridSpan w:val="4"/>
            <w:vMerge w:val="restart"/>
            <w:tcBorders>
              <w:top w:val="nil"/>
              <w:left w:val="single" w:sz="4" w:space="0" w:color="auto"/>
              <w:bottom w:val="nil"/>
              <w:right w:val="nil"/>
            </w:tcBorders>
            <w:shd w:val="clear" w:color="auto" w:fill="auto"/>
            <w:hideMark/>
          </w:tcPr>
          <w:p w14:paraId="70382FD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Подвійна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штепсельна</w:t>
            </w:r>
            <w:proofErr w:type="spellEnd"/>
            <w:r w:rsidRPr="00FF1CC6">
              <w:rPr>
                <w:rFonts w:ascii="Times New Roman" w:eastAsia="Times New Roman" w:hAnsi="Times New Roman" w:cs="Times New Roman"/>
                <w:color w:val="000000"/>
                <w:sz w:val="20"/>
                <w:szCs w:val="20"/>
                <w:lang w:eastAsia="ru-RU"/>
              </w:rPr>
              <w:t xml:space="preserve"> розетка </w:t>
            </w:r>
            <w:r w:rsidRPr="00FF1CC6">
              <w:rPr>
                <w:rFonts w:ascii="Times New Roman" w:eastAsia="Times New Roman" w:hAnsi="Times New Roman" w:cs="Times New Roman"/>
                <w:color w:val="000000"/>
                <w:sz w:val="20"/>
                <w:szCs w:val="20"/>
                <w:lang w:eastAsia="ru-RU"/>
              </w:rPr>
              <w:br/>
              <w:t>2Р+РЕ;16А;220</w:t>
            </w:r>
            <w:proofErr w:type="gramStart"/>
            <w:r w:rsidRPr="00FF1CC6">
              <w:rPr>
                <w:rFonts w:ascii="Times New Roman" w:eastAsia="Times New Roman" w:hAnsi="Times New Roman" w:cs="Times New Roman"/>
                <w:color w:val="000000"/>
                <w:sz w:val="20"/>
                <w:szCs w:val="20"/>
                <w:lang w:eastAsia="ru-RU"/>
              </w:rPr>
              <w:t>В ;ІР</w:t>
            </w:r>
            <w:proofErr w:type="gramEnd"/>
            <w:r w:rsidRPr="00FF1CC6">
              <w:rPr>
                <w:rFonts w:ascii="Times New Roman" w:eastAsia="Times New Roman" w:hAnsi="Times New Roman" w:cs="Times New Roman"/>
                <w:color w:val="000000"/>
                <w:sz w:val="20"/>
                <w:szCs w:val="20"/>
                <w:lang w:eastAsia="ru-RU"/>
              </w:rPr>
              <w:t>54</w:t>
            </w:r>
          </w:p>
        </w:tc>
        <w:tc>
          <w:tcPr>
            <w:tcW w:w="1280" w:type="dxa"/>
            <w:vMerge w:val="restart"/>
            <w:tcBorders>
              <w:top w:val="nil"/>
              <w:left w:val="single" w:sz="4" w:space="0" w:color="auto"/>
              <w:bottom w:val="nil"/>
              <w:right w:val="nil"/>
            </w:tcBorders>
            <w:shd w:val="clear" w:color="auto" w:fill="auto"/>
            <w:hideMark/>
          </w:tcPr>
          <w:p w14:paraId="368FC36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447920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w:t>
            </w:r>
          </w:p>
        </w:tc>
        <w:tc>
          <w:tcPr>
            <w:tcW w:w="1400" w:type="dxa"/>
            <w:tcBorders>
              <w:top w:val="nil"/>
              <w:left w:val="single" w:sz="4" w:space="0" w:color="auto"/>
              <w:bottom w:val="nil"/>
              <w:right w:val="single" w:sz="4" w:space="0" w:color="auto"/>
            </w:tcBorders>
            <w:shd w:val="clear" w:color="auto" w:fill="auto"/>
            <w:noWrap/>
            <w:hideMark/>
          </w:tcPr>
          <w:p w14:paraId="08BA8B1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C159043"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F64CC0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8F4706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487FD6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011FD5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D2FC13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666991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24C364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228</w:t>
            </w:r>
          </w:p>
        </w:tc>
        <w:tc>
          <w:tcPr>
            <w:tcW w:w="5000" w:type="dxa"/>
            <w:gridSpan w:val="4"/>
            <w:vMerge w:val="restart"/>
            <w:tcBorders>
              <w:top w:val="nil"/>
              <w:left w:val="single" w:sz="4" w:space="0" w:color="auto"/>
              <w:bottom w:val="nil"/>
              <w:right w:val="nil"/>
            </w:tcBorders>
            <w:shd w:val="clear" w:color="auto" w:fill="auto"/>
            <w:hideMark/>
          </w:tcPr>
          <w:p w14:paraId="00CB16C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Подвійна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штепсельна</w:t>
            </w:r>
            <w:proofErr w:type="spellEnd"/>
            <w:r w:rsidRPr="00FF1CC6">
              <w:rPr>
                <w:rFonts w:ascii="Times New Roman" w:eastAsia="Times New Roman" w:hAnsi="Times New Roman" w:cs="Times New Roman"/>
                <w:color w:val="000000"/>
                <w:sz w:val="20"/>
                <w:szCs w:val="20"/>
                <w:lang w:eastAsia="ru-RU"/>
              </w:rPr>
              <w:t xml:space="preserve"> розетка </w:t>
            </w:r>
            <w:r w:rsidRPr="00FF1CC6">
              <w:rPr>
                <w:rFonts w:ascii="Times New Roman" w:eastAsia="Times New Roman" w:hAnsi="Times New Roman" w:cs="Times New Roman"/>
                <w:color w:val="000000"/>
                <w:sz w:val="20"/>
                <w:szCs w:val="20"/>
                <w:lang w:eastAsia="ru-RU"/>
              </w:rPr>
              <w:br/>
              <w:t>2Р+РЕ;16А;220</w:t>
            </w:r>
            <w:proofErr w:type="gramStart"/>
            <w:r w:rsidRPr="00FF1CC6">
              <w:rPr>
                <w:rFonts w:ascii="Times New Roman" w:eastAsia="Times New Roman" w:hAnsi="Times New Roman" w:cs="Times New Roman"/>
                <w:color w:val="000000"/>
                <w:sz w:val="20"/>
                <w:szCs w:val="20"/>
                <w:lang w:eastAsia="ru-RU"/>
              </w:rPr>
              <w:t>В ;ІР</w:t>
            </w:r>
            <w:proofErr w:type="gramEnd"/>
            <w:r w:rsidRPr="00FF1CC6">
              <w:rPr>
                <w:rFonts w:ascii="Times New Roman" w:eastAsia="Times New Roman" w:hAnsi="Times New Roman" w:cs="Times New Roman"/>
                <w:color w:val="000000"/>
                <w:sz w:val="20"/>
                <w:szCs w:val="20"/>
                <w:lang w:eastAsia="ru-RU"/>
              </w:rPr>
              <w:t>20</w:t>
            </w:r>
          </w:p>
        </w:tc>
        <w:tc>
          <w:tcPr>
            <w:tcW w:w="1280" w:type="dxa"/>
            <w:vMerge w:val="restart"/>
            <w:tcBorders>
              <w:top w:val="nil"/>
              <w:left w:val="single" w:sz="4" w:space="0" w:color="auto"/>
              <w:bottom w:val="nil"/>
              <w:right w:val="nil"/>
            </w:tcBorders>
            <w:shd w:val="clear" w:color="auto" w:fill="auto"/>
            <w:hideMark/>
          </w:tcPr>
          <w:p w14:paraId="0A350FE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0B0F62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1400" w:type="dxa"/>
            <w:tcBorders>
              <w:top w:val="nil"/>
              <w:left w:val="single" w:sz="4" w:space="0" w:color="auto"/>
              <w:bottom w:val="nil"/>
              <w:right w:val="single" w:sz="4" w:space="0" w:color="auto"/>
            </w:tcBorders>
            <w:shd w:val="clear" w:color="auto" w:fill="auto"/>
            <w:noWrap/>
            <w:hideMark/>
          </w:tcPr>
          <w:p w14:paraId="0FE1041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289685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90D034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343A83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5981AC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747CF8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8F177B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E93B44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C749D6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229</w:t>
            </w:r>
          </w:p>
        </w:tc>
        <w:tc>
          <w:tcPr>
            <w:tcW w:w="5000" w:type="dxa"/>
            <w:gridSpan w:val="4"/>
            <w:vMerge w:val="restart"/>
            <w:tcBorders>
              <w:top w:val="nil"/>
              <w:left w:val="single" w:sz="4" w:space="0" w:color="auto"/>
              <w:bottom w:val="nil"/>
              <w:right w:val="nil"/>
            </w:tcBorders>
            <w:shd w:val="clear" w:color="auto" w:fill="auto"/>
            <w:hideMark/>
          </w:tcPr>
          <w:p w14:paraId="50C87E4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блоків</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кількістю</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установлюваних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апаратів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вимикачів</w:t>
            </w:r>
            <w:proofErr w:type="spellEnd"/>
            <w:r w:rsidRPr="00FF1CC6">
              <w:rPr>
                <w:rFonts w:ascii="Times New Roman" w:eastAsia="Times New Roman" w:hAnsi="Times New Roman" w:cs="Times New Roman"/>
                <w:color w:val="000000"/>
                <w:sz w:val="20"/>
                <w:szCs w:val="20"/>
                <w:lang w:eastAsia="ru-RU"/>
              </w:rPr>
              <w:t xml:space="preserve"> і</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штепсельних</w:t>
            </w:r>
            <w:proofErr w:type="spellEnd"/>
            <w:r w:rsidRPr="00FF1CC6">
              <w:rPr>
                <w:rFonts w:ascii="Times New Roman" w:eastAsia="Times New Roman" w:hAnsi="Times New Roman" w:cs="Times New Roman"/>
                <w:color w:val="000000"/>
                <w:sz w:val="20"/>
                <w:szCs w:val="20"/>
                <w:lang w:eastAsia="ru-RU"/>
              </w:rPr>
              <w:t xml:space="preserve"> розеток] до 4</w:t>
            </w:r>
          </w:p>
        </w:tc>
        <w:tc>
          <w:tcPr>
            <w:tcW w:w="1280" w:type="dxa"/>
            <w:vMerge w:val="restart"/>
            <w:tcBorders>
              <w:top w:val="nil"/>
              <w:left w:val="single" w:sz="4" w:space="0" w:color="auto"/>
              <w:bottom w:val="nil"/>
              <w:right w:val="nil"/>
            </w:tcBorders>
            <w:shd w:val="clear" w:color="auto" w:fill="auto"/>
            <w:hideMark/>
          </w:tcPr>
          <w:p w14:paraId="36A110D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5C0F873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0,42</w:t>
            </w:r>
          </w:p>
        </w:tc>
        <w:tc>
          <w:tcPr>
            <w:tcW w:w="1400" w:type="dxa"/>
            <w:tcBorders>
              <w:top w:val="nil"/>
              <w:left w:val="single" w:sz="4" w:space="0" w:color="auto"/>
              <w:bottom w:val="nil"/>
              <w:right w:val="single" w:sz="4" w:space="0" w:color="auto"/>
            </w:tcBorders>
            <w:shd w:val="clear" w:color="auto" w:fill="auto"/>
            <w:hideMark/>
          </w:tcPr>
          <w:p w14:paraId="5AC2CF3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CFBD7F7"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3784FC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999577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ABE3A3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ECC27B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91CB29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C22E25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49916D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230</w:t>
            </w:r>
          </w:p>
        </w:tc>
        <w:tc>
          <w:tcPr>
            <w:tcW w:w="5000" w:type="dxa"/>
            <w:gridSpan w:val="4"/>
            <w:vMerge w:val="restart"/>
            <w:tcBorders>
              <w:top w:val="nil"/>
              <w:left w:val="single" w:sz="4" w:space="0" w:color="auto"/>
              <w:bottom w:val="nil"/>
              <w:right w:val="nil"/>
            </w:tcBorders>
            <w:shd w:val="clear" w:color="auto" w:fill="auto"/>
            <w:hideMark/>
          </w:tcPr>
          <w:p w14:paraId="400E167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Блок розеток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4-х штук; 2Р+РЕ,220 В ,16А,</w:t>
            </w:r>
            <w:r w:rsidRPr="00FF1CC6">
              <w:rPr>
                <w:rFonts w:ascii="Times New Roman" w:eastAsia="Times New Roman" w:hAnsi="Times New Roman" w:cs="Times New Roman"/>
                <w:color w:val="000000"/>
                <w:sz w:val="20"/>
                <w:szCs w:val="20"/>
                <w:lang w:eastAsia="ru-RU"/>
              </w:rPr>
              <w:br/>
              <w:t>ІР20</w:t>
            </w:r>
          </w:p>
        </w:tc>
        <w:tc>
          <w:tcPr>
            <w:tcW w:w="1280" w:type="dxa"/>
            <w:vMerge w:val="restart"/>
            <w:tcBorders>
              <w:top w:val="nil"/>
              <w:left w:val="single" w:sz="4" w:space="0" w:color="auto"/>
              <w:bottom w:val="nil"/>
              <w:right w:val="nil"/>
            </w:tcBorders>
            <w:shd w:val="clear" w:color="auto" w:fill="auto"/>
            <w:hideMark/>
          </w:tcPr>
          <w:p w14:paraId="77809D5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C20B85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w:t>
            </w:r>
          </w:p>
        </w:tc>
        <w:tc>
          <w:tcPr>
            <w:tcW w:w="1400" w:type="dxa"/>
            <w:tcBorders>
              <w:top w:val="nil"/>
              <w:left w:val="single" w:sz="4" w:space="0" w:color="auto"/>
              <w:bottom w:val="nil"/>
              <w:right w:val="single" w:sz="4" w:space="0" w:color="auto"/>
            </w:tcBorders>
            <w:shd w:val="clear" w:color="auto" w:fill="auto"/>
            <w:noWrap/>
            <w:hideMark/>
          </w:tcPr>
          <w:p w14:paraId="2E4DDCF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A4EA1FF"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1532CE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EEE846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F59CE7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3517DE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8589B6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C0BFAA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5A99CD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231</w:t>
            </w:r>
          </w:p>
        </w:tc>
        <w:tc>
          <w:tcPr>
            <w:tcW w:w="5000" w:type="dxa"/>
            <w:gridSpan w:val="4"/>
            <w:vMerge w:val="restart"/>
            <w:tcBorders>
              <w:top w:val="nil"/>
              <w:left w:val="single" w:sz="4" w:space="0" w:color="auto"/>
              <w:bottom w:val="nil"/>
              <w:right w:val="nil"/>
            </w:tcBorders>
            <w:shd w:val="clear" w:color="auto" w:fill="auto"/>
            <w:hideMark/>
          </w:tcPr>
          <w:p w14:paraId="16F2987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Блок розеток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5-ти штук; 2Р+РЕ,220 В ,16А,</w:t>
            </w:r>
            <w:r w:rsidRPr="00FF1CC6">
              <w:rPr>
                <w:rFonts w:ascii="Times New Roman" w:eastAsia="Times New Roman" w:hAnsi="Times New Roman" w:cs="Times New Roman"/>
                <w:color w:val="000000"/>
                <w:sz w:val="20"/>
                <w:szCs w:val="20"/>
                <w:lang w:eastAsia="ru-RU"/>
              </w:rPr>
              <w:br/>
              <w:t>ІР20</w:t>
            </w:r>
          </w:p>
        </w:tc>
        <w:tc>
          <w:tcPr>
            <w:tcW w:w="1280" w:type="dxa"/>
            <w:vMerge w:val="restart"/>
            <w:tcBorders>
              <w:top w:val="nil"/>
              <w:left w:val="single" w:sz="4" w:space="0" w:color="auto"/>
              <w:bottom w:val="nil"/>
              <w:right w:val="nil"/>
            </w:tcBorders>
            <w:shd w:val="clear" w:color="auto" w:fill="auto"/>
            <w:hideMark/>
          </w:tcPr>
          <w:p w14:paraId="73D07F3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0AE888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w:t>
            </w:r>
          </w:p>
        </w:tc>
        <w:tc>
          <w:tcPr>
            <w:tcW w:w="1400" w:type="dxa"/>
            <w:tcBorders>
              <w:top w:val="nil"/>
              <w:left w:val="single" w:sz="4" w:space="0" w:color="auto"/>
              <w:bottom w:val="nil"/>
              <w:right w:val="single" w:sz="4" w:space="0" w:color="auto"/>
            </w:tcBorders>
            <w:shd w:val="clear" w:color="auto" w:fill="auto"/>
            <w:noWrap/>
            <w:hideMark/>
          </w:tcPr>
          <w:p w14:paraId="62B95C0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AE2E685"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29B42B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95B37E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B7D6A0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559236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7AEE06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D335E5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DB24AC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232</w:t>
            </w:r>
          </w:p>
        </w:tc>
        <w:tc>
          <w:tcPr>
            <w:tcW w:w="5000" w:type="dxa"/>
            <w:gridSpan w:val="4"/>
            <w:vMerge w:val="restart"/>
            <w:tcBorders>
              <w:top w:val="nil"/>
              <w:left w:val="single" w:sz="4" w:space="0" w:color="auto"/>
              <w:bottom w:val="nil"/>
              <w:right w:val="nil"/>
            </w:tcBorders>
            <w:shd w:val="clear" w:color="auto" w:fill="auto"/>
            <w:hideMark/>
          </w:tcPr>
          <w:p w14:paraId="2BEB21D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Коробка </w:t>
            </w:r>
            <w:proofErr w:type="spellStart"/>
            <w:r w:rsidRPr="00FF1CC6">
              <w:rPr>
                <w:rFonts w:ascii="Times New Roman" w:eastAsia="Times New Roman" w:hAnsi="Times New Roman" w:cs="Times New Roman"/>
                <w:color w:val="000000"/>
                <w:sz w:val="20"/>
                <w:szCs w:val="20"/>
                <w:lang w:eastAsia="ru-RU"/>
              </w:rPr>
              <w:t>установча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w:t>
            </w:r>
            <w:proofErr w:type="spellEnd"/>
            <w:r w:rsidRPr="00FF1CC6">
              <w:rPr>
                <w:rFonts w:ascii="Times New Roman" w:eastAsia="Times New Roman" w:hAnsi="Times New Roman" w:cs="Times New Roman"/>
                <w:color w:val="000000"/>
                <w:sz w:val="20"/>
                <w:szCs w:val="20"/>
                <w:lang w:eastAsia="ru-RU"/>
              </w:rPr>
              <w:t xml:space="preserve"> розетки та </w:t>
            </w:r>
            <w:proofErr w:type="spellStart"/>
            <w:r w:rsidRPr="00FF1CC6">
              <w:rPr>
                <w:rFonts w:ascii="Times New Roman" w:eastAsia="Times New Roman" w:hAnsi="Times New Roman" w:cs="Times New Roman"/>
                <w:color w:val="000000"/>
                <w:sz w:val="20"/>
                <w:szCs w:val="20"/>
                <w:lang w:eastAsia="ru-RU"/>
              </w:rPr>
              <w:t>вимикачі</w:t>
            </w:r>
            <w:proofErr w:type="spellEnd"/>
            <w:r w:rsidRPr="00FF1CC6">
              <w:rPr>
                <w:rFonts w:ascii="Times New Roman" w:eastAsia="Times New Roman" w:hAnsi="Times New Roman" w:cs="Times New Roman"/>
                <w:color w:val="000000"/>
                <w:sz w:val="20"/>
                <w:szCs w:val="20"/>
                <w:lang w:eastAsia="ru-RU"/>
              </w:rPr>
              <w:br/>
              <w:t>(4+10+(9*</w:t>
            </w:r>
            <w:proofErr w:type="gramStart"/>
            <w:r w:rsidRPr="00FF1CC6">
              <w:rPr>
                <w:rFonts w:ascii="Times New Roman" w:eastAsia="Times New Roman" w:hAnsi="Times New Roman" w:cs="Times New Roman"/>
                <w:color w:val="000000"/>
                <w:sz w:val="20"/>
                <w:szCs w:val="20"/>
                <w:lang w:eastAsia="ru-RU"/>
              </w:rPr>
              <w:t>2)+(</w:t>
            </w:r>
            <w:proofErr w:type="gramEnd"/>
            <w:r w:rsidRPr="00FF1CC6">
              <w:rPr>
                <w:rFonts w:ascii="Times New Roman" w:eastAsia="Times New Roman" w:hAnsi="Times New Roman" w:cs="Times New Roman"/>
                <w:color w:val="000000"/>
                <w:sz w:val="20"/>
                <w:szCs w:val="20"/>
                <w:lang w:eastAsia="ru-RU"/>
              </w:rPr>
              <w:t xml:space="preserve">5*2)) =42 </w:t>
            </w:r>
            <w:proofErr w:type="spellStart"/>
            <w:r w:rsidRPr="00FF1CC6">
              <w:rPr>
                <w:rFonts w:ascii="Times New Roman" w:eastAsia="Times New Roman" w:hAnsi="Times New Roman" w:cs="Times New Roman"/>
                <w:color w:val="000000"/>
                <w:sz w:val="20"/>
                <w:szCs w:val="20"/>
                <w:lang w:eastAsia="ru-RU"/>
              </w:rPr>
              <w:t>шт</w:t>
            </w:r>
            <w:proofErr w:type="spellEnd"/>
            <w:r w:rsidRPr="00FF1CC6">
              <w:rPr>
                <w:rFonts w:ascii="Times New Roman" w:eastAsia="Times New Roman" w:hAnsi="Times New Roman" w:cs="Times New Roman"/>
                <w:color w:val="000000"/>
                <w:sz w:val="20"/>
                <w:szCs w:val="20"/>
                <w:lang w:eastAsia="ru-RU"/>
              </w:rPr>
              <w:t xml:space="preserve"> ; 12*4 =</w:t>
            </w:r>
            <w:r w:rsidRPr="00FF1CC6">
              <w:rPr>
                <w:rFonts w:ascii="Times New Roman" w:eastAsia="Times New Roman" w:hAnsi="Times New Roman" w:cs="Times New Roman"/>
                <w:color w:val="000000"/>
                <w:sz w:val="20"/>
                <w:szCs w:val="20"/>
                <w:lang w:eastAsia="ru-RU"/>
              </w:rPr>
              <w:br/>
              <w:t xml:space="preserve">48;5*30=150; 17;1 = 258 </w:t>
            </w:r>
            <w:proofErr w:type="spellStart"/>
            <w:r w:rsidRPr="00FF1CC6">
              <w:rPr>
                <w:rFonts w:ascii="Times New Roman" w:eastAsia="Times New Roman" w:hAnsi="Times New Roman" w:cs="Times New Roman"/>
                <w:color w:val="000000"/>
                <w:sz w:val="20"/>
                <w:szCs w:val="20"/>
                <w:lang w:eastAsia="ru-RU"/>
              </w:rPr>
              <w:t>шт</w:t>
            </w:r>
            <w:proofErr w:type="spellEnd"/>
          </w:p>
        </w:tc>
        <w:tc>
          <w:tcPr>
            <w:tcW w:w="1280" w:type="dxa"/>
            <w:vMerge w:val="restart"/>
            <w:tcBorders>
              <w:top w:val="nil"/>
              <w:left w:val="single" w:sz="4" w:space="0" w:color="auto"/>
              <w:bottom w:val="nil"/>
              <w:right w:val="nil"/>
            </w:tcBorders>
            <w:shd w:val="clear" w:color="auto" w:fill="auto"/>
            <w:hideMark/>
          </w:tcPr>
          <w:p w14:paraId="767EDAE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BA08B8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258</w:t>
            </w:r>
          </w:p>
        </w:tc>
        <w:tc>
          <w:tcPr>
            <w:tcW w:w="1400" w:type="dxa"/>
            <w:tcBorders>
              <w:top w:val="nil"/>
              <w:left w:val="single" w:sz="4" w:space="0" w:color="auto"/>
              <w:bottom w:val="nil"/>
              <w:right w:val="single" w:sz="4" w:space="0" w:color="auto"/>
            </w:tcBorders>
            <w:shd w:val="clear" w:color="auto" w:fill="auto"/>
            <w:noWrap/>
            <w:hideMark/>
          </w:tcPr>
          <w:p w14:paraId="5916DD4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09D16EE"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6B6BA8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B1F544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BF0928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731955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43A034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846E28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5859BA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233</w:t>
            </w:r>
          </w:p>
        </w:tc>
        <w:tc>
          <w:tcPr>
            <w:tcW w:w="5000" w:type="dxa"/>
            <w:gridSpan w:val="4"/>
            <w:vMerge w:val="restart"/>
            <w:tcBorders>
              <w:top w:val="nil"/>
              <w:left w:val="single" w:sz="4" w:space="0" w:color="auto"/>
              <w:bottom w:val="nil"/>
              <w:right w:val="nil"/>
            </w:tcBorders>
            <w:shd w:val="clear" w:color="auto" w:fill="auto"/>
            <w:hideMark/>
          </w:tcPr>
          <w:p w14:paraId="71B029E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Коробка </w:t>
            </w:r>
            <w:proofErr w:type="spellStart"/>
            <w:r w:rsidRPr="00FF1CC6">
              <w:rPr>
                <w:rFonts w:ascii="Times New Roman" w:eastAsia="Times New Roman" w:hAnsi="Times New Roman" w:cs="Times New Roman"/>
                <w:color w:val="000000"/>
                <w:sz w:val="20"/>
                <w:szCs w:val="20"/>
                <w:lang w:eastAsia="ru-RU"/>
              </w:rPr>
              <w:t>розподільча</w:t>
            </w:r>
            <w:proofErr w:type="spellEnd"/>
            <w:r w:rsidRPr="00FF1CC6">
              <w:rPr>
                <w:rFonts w:ascii="Times New Roman" w:eastAsia="Times New Roman" w:hAnsi="Times New Roman" w:cs="Times New Roman"/>
                <w:color w:val="000000"/>
                <w:sz w:val="20"/>
                <w:szCs w:val="20"/>
                <w:lang w:eastAsia="ru-RU"/>
              </w:rPr>
              <w:t xml:space="preserve"> 100*50 </w:t>
            </w:r>
            <w:proofErr w:type="gramStart"/>
            <w:r w:rsidRPr="00FF1CC6">
              <w:rPr>
                <w:rFonts w:ascii="Times New Roman" w:eastAsia="Times New Roman" w:hAnsi="Times New Roman" w:cs="Times New Roman"/>
                <w:color w:val="000000"/>
                <w:sz w:val="20"/>
                <w:szCs w:val="20"/>
                <w:lang w:eastAsia="ru-RU"/>
              </w:rPr>
              <w:t>мм  МВ</w:t>
            </w:r>
            <w:proofErr w:type="gramEnd"/>
            <w:r w:rsidRPr="00FF1CC6">
              <w:rPr>
                <w:rFonts w:ascii="Times New Roman" w:eastAsia="Times New Roman" w:hAnsi="Times New Roman" w:cs="Times New Roman"/>
                <w:color w:val="000000"/>
                <w:sz w:val="20"/>
                <w:szCs w:val="20"/>
                <w:lang w:eastAsia="ru-RU"/>
              </w:rPr>
              <w:t>103</w:t>
            </w:r>
          </w:p>
        </w:tc>
        <w:tc>
          <w:tcPr>
            <w:tcW w:w="1280" w:type="dxa"/>
            <w:vMerge w:val="restart"/>
            <w:tcBorders>
              <w:top w:val="nil"/>
              <w:left w:val="single" w:sz="4" w:space="0" w:color="auto"/>
              <w:bottom w:val="nil"/>
              <w:right w:val="nil"/>
            </w:tcBorders>
            <w:shd w:val="clear" w:color="auto" w:fill="auto"/>
            <w:hideMark/>
          </w:tcPr>
          <w:p w14:paraId="0E45836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BCDD3B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w:t>
            </w:r>
          </w:p>
        </w:tc>
        <w:tc>
          <w:tcPr>
            <w:tcW w:w="1400" w:type="dxa"/>
            <w:tcBorders>
              <w:top w:val="nil"/>
              <w:left w:val="single" w:sz="4" w:space="0" w:color="auto"/>
              <w:bottom w:val="nil"/>
              <w:right w:val="single" w:sz="4" w:space="0" w:color="auto"/>
            </w:tcBorders>
            <w:shd w:val="clear" w:color="auto" w:fill="auto"/>
            <w:noWrap/>
            <w:hideMark/>
          </w:tcPr>
          <w:p w14:paraId="423FE52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8BE5283"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26E562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DECC81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FC5596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104651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0A8046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4E15785"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18705D0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29ADD5E6"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Прилади</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освітлення</w:t>
            </w:r>
            <w:proofErr w:type="spellEnd"/>
            <w:r w:rsidRPr="00FF1CC6">
              <w:rPr>
                <w:rFonts w:ascii="Times New Roman" w:eastAsia="Times New Roman" w:hAnsi="Times New Roman" w:cs="Times New Roman"/>
                <w:b/>
                <w:bCs/>
                <w:color w:val="000000"/>
                <w:sz w:val="20"/>
                <w:szCs w:val="20"/>
                <w:u w:val="single"/>
                <w:lang w:eastAsia="ru-RU"/>
              </w:rPr>
              <w:t xml:space="preserve"> </w:t>
            </w:r>
          </w:p>
        </w:tc>
        <w:tc>
          <w:tcPr>
            <w:tcW w:w="1280" w:type="dxa"/>
            <w:tcBorders>
              <w:top w:val="nil"/>
              <w:left w:val="nil"/>
              <w:bottom w:val="nil"/>
              <w:right w:val="single" w:sz="4" w:space="0" w:color="auto"/>
            </w:tcBorders>
            <w:shd w:val="clear" w:color="auto" w:fill="auto"/>
            <w:hideMark/>
          </w:tcPr>
          <w:p w14:paraId="0CF391C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772D369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1C9540B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3118C5C7"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73E7606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0E696BF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7D60A166"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7F1CB3BF"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0B28A39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0AD02C0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E6828A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234</w:t>
            </w:r>
          </w:p>
        </w:tc>
        <w:tc>
          <w:tcPr>
            <w:tcW w:w="5000" w:type="dxa"/>
            <w:gridSpan w:val="4"/>
            <w:vMerge w:val="restart"/>
            <w:tcBorders>
              <w:top w:val="nil"/>
              <w:left w:val="single" w:sz="4" w:space="0" w:color="auto"/>
              <w:bottom w:val="nil"/>
              <w:right w:val="nil"/>
            </w:tcBorders>
            <w:shd w:val="clear" w:color="auto" w:fill="auto"/>
            <w:hideMark/>
          </w:tcPr>
          <w:p w14:paraId="1CED565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Монтаж </w:t>
            </w:r>
            <w:proofErr w:type="spellStart"/>
            <w:r w:rsidRPr="00FF1CC6">
              <w:rPr>
                <w:rFonts w:ascii="Times New Roman" w:eastAsia="Times New Roman" w:hAnsi="Times New Roman" w:cs="Times New Roman"/>
                <w:color w:val="000000"/>
                <w:sz w:val="20"/>
                <w:szCs w:val="20"/>
                <w:lang w:eastAsia="ru-RU"/>
              </w:rPr>
              <w:t>світильників</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люмінесцентних</w:t>
            </w:r>
            <w:proofErr w:type="spellEnd"/>
            <w:r w:rsidRPr="00FF1CC6">
              <w:rPr>
                <w:rFonts w:ascii="Times New Roman" w:eastAsia="Times New Roman" w:hAnsi="Times New Roman" w:cs="Times New Roman"/>
                <w:color w:val="000000"/>
                <w:sz w:val="20"/>
                <w:szCs w:val="20"/>
                <w:lang w:eastAsia="ru-RU"/>
              </w:rPr>
              <w:br/>
              <w:t xml:space="preserve">ламп, </w:t>
            </w:r>
            <w:proofErr w:type="spellStart"/>
            <w:r w:rsidRPr="00FF1CC6">
              <w:rPr>
                <w:rFonts w:ascii="Times New Roman" w:eastAsia="Times New Roman" w:hAnsi="Times New Roman" w:cs="Times New Roman"/>
                <w:color w:val="000000"/>
                <w:sz w:val="20"/>
                <w:szCs w:val="20"/>
                <w:lang w:eastAsia="ru-RU"/>
              </w:rPr>
              <w:t>які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встановлюються</w:t>
            </w:r>
            <w:proofErr w:type="spellEnd"/>
            <w:r w:rsidRPr="00FF1CC6">
              <w:rPr>
                <w:rFonts w:ascii="Times New Roman" w:eastAsia="Times New Roman" w:hAnsi="Times New Roman" w:cs="Times New Roman"/>
                <w:color w:val="000000"/>
                <w:sz w:val="20"/>
                <w:szCs w:val="20"/>
                <w:lang w:eastAsia="ru-RU"/>
              </w:rPr>
              <w:t xml:space="preserve"> на </w:t>
            </w:r>
            <w:proofErr w:type="spellStart"/>
            <w:r w:rsidRPr="00FF1CC6">
              <w:rPr>
                <w:rFonts w:ascii="Times New Roman" w:eastAsia="Times New Roman" w:hAnsi="Times New Roman" w:cs="Times New Roman"/>
                <w:color w:val="000000"/>
                <w:sz w:val="20"/>
                <w:szCs w:val="20"/>
                <w:lang w:eastAsia="ru-RU"/>
              </w:rPr>
              <w:t>штирах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кількість</w:t>
            </w:r>
            <w:proofErr w:type="spellEnd"/>
            <w:r w:rsidRPr="00FF1CC6">
              <w:rPr>
                <w:rFonts w:ascii="Times New Roman" w:eastAsia="Times New Roman" w:hAnsi="Times New Roman" w:cs="Times New Roman"/>
                <w:color w:val="000000"/>
                <w:sz w:val="20"/>
                <w:szCs w:val="20"/>
                <w:lang w:eastAsia="ru-RU"/>
              </w:rPr>
              <w:br/>
              <w:t xml:space="preserve">ламп 1 </w:t>
            </w:r>
            <w:proofErr w:type="spellStart"/>
            <w:r w:rsidRPr="00FF1CC6">
              <w:rPr>
                <w:rFonts w:ascii="Times New Roman" w:eastAsia="Times New Roman" w:hAnsi="Times New Roman" w:cs="Times New Roman"/>
                <w:color w:val="000000"/>
                <w:sz w:val="20"/>
                <w:szCs w:val="20"/>
                <w:lang w:eastAsia="ru-RU"/>
              </w:rPr>
              <w:t>шт</w:t>
            </w:r>
            <w:proofErr w:type="spellEnd"/>
          </w:p>
        </w:tc>
        <w:tc>
          <w:tcPr>
            <w:tcW w:w="1280" w:type="dxa"/>
            <w:vMerge w:val="restart"/>
            <w:tcBorders>
              <w:top w:val="nil"/>
              <w:left w:val="single" w:sz="4" w:space="0" w:color="auto"/>
              <w:bottom w:val="nil"/>
              <w:right w:val="nil"/>
            </w:tcBorders>
            <w:shd w:val="clear" w:color="auto" w:fill="auto"/>
            <w:hideMark/>
          </w:tcPr>
          <w:p w14:paraId="5815BA6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549D75E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0,3</w:t>
            </w:r>
          </w:p>
        </w:tc>
        <w:tc>
          <w:tcPr>
            <w:tcW w:w="1400" w:type="dxa"/>
            <w:tcBorders>
              <w:top w:val="nil"/>
              <w:left w:val="single" w:sz="4" w:space="0" w:color="auto"/>
              <w:bottom w:val="nil"/>
              <w:right w:val="single" w:sz="4" w:space="0" w:color="auto"/>
            </w:tcBorders>
            <w:shd w:val="clear" w:color="auto" w:fill="auto"/>
            <w:hideMark/>
          </w:tcPr>
          <w:p w14:paraId="37C139B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431D1BF"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F35B66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AA3472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4EED81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9E4307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022302D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71E74D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64850B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235</w:t>
            </w:r>
          </w:p>
        </w:tc>
        <w:tc>
          <w:tcPr>
            <w:tcW w:w="5000" w:type="dxa"/>
            <w:gridSpan w:val="4"/>
            <w:vMerge w:val="restart"/>
            <w:tcBorders>
              <w:top w:val="nil"/>
              <w:left w:val="single" w:sz="4" w:space="0" w:color="auto"/>
              <w:bottom w:val="nil"/>
              <w:right w:val="nil"/>
            </w:tcBorders>
            <w:shd w:val="clear" w:color="auto" w:fill="auto"/>
            <w:hideMark/>
          </w:tcPr>
          <w:p w14:paraId="2F4DACD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Світильник</w:t>
            </w:r>
            <w:proofErr w:type="spellEnd"/>
            <w:r w:rsidRPr="00FF1CC6">
              <w:rPr>
                <w:rFonts w:ascii="Times New Roman" w:eastAsia="Times New Roman" w:hAnsi="Times New Roman" w:cs="Times New Roman"/>
                <w:color w:val="000000"/>
                <w:sz w:val="20"/>
                <w:szCs w:val="20"/>
                <w:lang w:eastAsia="ru-RU"/>
              </w:rPr>
              <w:t xml:space="preserve"> ECO PANEL 600 840 WT; 36Вт;</w:t>
            </w:r>
            <w:r w:rsidRPr="00FF1CC6">
              <w:rPr>
                <w:rFonts w:ascii="Times New Roman" w:eastAsia="Times New Roman" w:hAnsi="Times New Roman" w:cs="Times New Roman"/>
                <w:color w:val="000000"/>
                <w:sz w:val="20"/>
                <w:szCs w:val="20"/>
                <w:lang w:eastAsia="ru-RU"/>
              </w:rPr>
              <w:br/>
              <w:t>220В; ІР40(LEDVANCE)</w:t>
            </w:r>
          </w:p>
        </w:tc>
        <w:tc>
          <w:tcPr>
            <w:tcW w:w="1280" w:type="dxa"/>
            <w:vMerge w:val="restart"/>
            <w:tcBorders>
              <w:top w:val="nil"/>
              <w:left w:val="single" w:sz="4" w:space="0" w:color="auto"/>
              <w:bottom w:val="nil"/>
              <w:right w:val="nil"/>
            </w:tcBorders>
            <w:shd w:val="clear" w:color="auto" w:fill="auto"/>
            <w:hideMark/>
          </w:tcPr>
          <w:p w14:paraId="51ED641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B259CF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w:t>
            </w:r>
          </w:p>
        </w:tc>
        <w:tc>
          <w:tcPr>
            <w:tcW w:w="1400" w:type="dxa"/>
            <w:tcBorders>
              <w:top w:val="nil"/>
              <w:left w:val="single" w:sz="4" w:space="0" w:color="auto"/>
              <w:bottom w:val="nil"/>
              <w:right w:val="single" w:sz="4" w:space="0" w:color="auto"/>
            </w:tcBorders>
            <w:shd w:val="clear" w:color="auto" w:fill="auto"/>
            <w:noWrap/>
            <w:hideMark/>
          </w:tcPr>
          <w:p w14:paraId="0D03D56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7A61A9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674F3D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FBC08A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BA4BE5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A26067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FD3B3D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739356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A55E4A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236</w:t>
            </w:r>
          </w:p>
        </w:tc>
        <w:tc>
          <w:tcPr>
            <w:tcW w:w="5000" w:type="dxa"/>
            <w:gridSpan w:val="4"/>
            <w:vMerge w:val="restart"/>
            <w:tcBorders>
              <w:top w:val="nil"/>
              <w:left w:val="single" w:sz="4" w:space="0" w:color="auto"/>
              <w:bottom w:val="nil"/>
              <w:right w:val="nil"/>
            </w:tcBorders>
            <w:shd w:val="clear" w:color="auto" w:fill="auto"/>
            <w:hideMark/>
          </w:tcPr>
          <w:p w14:paraId="7C31821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Монтаж </w:t>
            </w:r>
            <w:proofErr w:type="spellStart"/>
            <w:r w:rsidRPr="00FF1CC6">
              <w:rPr>
                <w:rFonts w:ascii="Times New Roman" w:eastAsia="Times New Roman" w:hAnsi="Times New Roman" w:cs="Times New Roman"/>
                <w:color w:val="000000"/>
                <w:sz w:val="20"/>
                <w:szCs w:val="20"/>
                <w:lang w:eastAsia="ru-RU"/>
              </w:rPr>
              <w:t>світильників</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люмінесцентних</w:t>
            </w:r>
            <w:proofErr w:type="spellEnd"/>
            <w:r w:rsidRPr="00FF1CC6">
              <w:rPr>
                <w:rFonts w:ascii="Times New Roman" w:eastAsia="Times New Roman" w:hAnsi="Times New Roman" w:cs="Times New Roman"/>
                <w:color w:val="000000"/>
                <w:sz w:val="20"/>
                <w:szCs w:val="20"/>
                <w:lang w:eastAsia="ru-RU"/>
              </w:rPr>
              <w:br/>
              <w:t xml:space="preserve">ламп, </w:t>
            </w:r>
            <w:proofErr w:type="spellStart"/>
            <w:r w:rsidRPr="00FF1CC6">
              <w:rPr>
                <w:rFonts w:ascii="Times New Roman" w:eastAsia="Times New Roman" w:hAnsi="Times New Roman" w:cs="Times New Roman"/>
                <w:color w:val="000000"/>
                <w:sz w:val="20"/>
                <w:szCs w:val="20"/>
                <w:lang w:eastAsia="ru-RU"/>
              </w:rPr>
              <w:t>які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встановлюються</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підвісних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стелях</w:t>
            </w:r>
            <w:proofErr w:type="spellEnd"/>
            <w:r w:rsidRPr="00FF1CC6">
              <w:rPr>
                <w:rFonts w:ascii="Times New Roman" w:eastAsia="Times New Roman" w:hAnsi="Times New Roman" w:cs="Times New Roman"/>
                <w:color w:val="000000"/>
                <w:sz w:val="20"/>
                <w:szCs w:val="20"/>
                <w:lang w:eastAsia="ru-RU"/>
              </w:rPr>
              <w:t>,</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кількість</w:t>
            </w:r>
            <w:proofErr w:type="spellEnd"/>
            <w:r w:rsidRPr="00FF1CC6">
              <w:rPr>
                <w:rFonts w:ascii="Times New Roman" w:eastAsia="Times New Roman" w:hAnsi="Times New Roman" w:cs="Times New Roman"/>
                <w:color w:val="000000"/>
                <w:sz w:val="20"/>
                <w:szCs w:val="20"/>
                <w:lang w:eastAsia="ru-RU"/>
              </w:rPr>
              <w:t xml:space="preserve"> ламп 1 </w:t>
            </w:r>
            <w:proofErr w:type="spellStart"/>
            <w:r w:rsidRPr="00FF1CC6">
              <w:rPr>
                <w:rFonts w:ascii="Times New Roman" w:eastAsia="Times New Roman" w:hAnsi="Times New Roman" w:cs="Times New Roman"/>
                <w:color w:val="000000"/>
                <w:sz w:val="20"/>
                <w:szCs w:val="20"/>
                <w:lang w:eastAsia="ru-RU"/>
              </w:rPr>
              <w:t>шт</w:t>
            </w:r>
            <w:proofErr w:type="spellEnd"/>
          </w:p>
        </w:tc>
        <w:tc>
          <w:tcPr>
            <w:tcW w:w="1280" w:type="dxa"/>
            <w:vMerge w:val="restart"/>
            <w:tcBorders>
              <w:top w:val="nil"/>
              <w:left w:val="single" w:sz="4" w:space="0" w:color="auto"/>
              <w:bottom w:val="nil"/>
              <w:right w:val="nil"/>
            </w:tcBorders>
            <w:shd w:val="clear" w:color="auto" w:fill="auto"/>
            <w:hideMark/>
          </w:tcPr>
          <w:p w14:paraId="125827F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5B00E09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0,21</w:t>
            </w:r>
          </w:p>
        </w:tc>
        <w:tc>
          <w:tcPr>
            <w:tcW w:w="1400" w:type="dxa"/>
            <w:tcBorders>
              <w:top w:val="nil"/>
              <w:left w:val="single" w:sz="4" w:space="0" w:color="auto"/>
              <w:bottom w:val="nil"/>
              <w:right w:val="single" w:sz="4" w:space="0" w:color="auto"/>
            </w:tcBorders>
            <w:shd w:val="clear" w:color="auto" w:fill="auto"/>
            <w:hideMark/>
          </w:tcPr>
          <w:p w14:paraId="4BB5598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0EDA2D3"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8C1F58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3F4F85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7E8C3B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7A99C6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70E1C91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F7E110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78C362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237</w:t>
            </w:r>
          </w:p>
        </w:tc>
        <w:tc>
          <w:tcPr>
            <w:tcW w:w="5000" w:type="dxa"/>
            <w:gridSpan w:val="4"/>
            <w:vMerge w:val="restart"/>
            <w:tcBorders>
              <w:top w:val="nil"/>
              <w:left w:val="single" w:sz="4" w:space="0" w:color="auto"/>
              <w:bottom w:val="nil"/>
              <w:right w:val="nil"/>
            </w:tcBorders>
            <w:shd w:val="clear" w:color="auto" w:fill="auto"/>
            <w:hideMark/>
          </w:tcPr>
          <w:p w14:paraId="3906EE5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Світильник</w:t>
            </w:r>
            <w:proofErr w:type="spellEnd"/>
            <w:r w:rsidRPr="00FF1CC6">
              <w:rPr>
                <w:rFonts w:ascii="Times New Roman" w:eastAsia="Times New Roman" w:hAnsi="Times New Roman" w:cs="Times New Roman"/>
                <w:color w:val="000000"/>
                <w:sz w:val="20"/>
                <w:szCs w:val="20"/>
                <w:lang w:eastAsia="ru-RU"/>
              </w:rPr>
              <w:t xml:space="preserve"> ECO PANEL 600 840 WT; 36Вт;</w:t>
            </w:r>
            <w:r w:rsidRPr="00FF1CC6">
              <w:rPr>
                <w:rFonts w:ascii="Times New Roman" w:eastAsia="Times New Roman" w:hAnsi="Times New Roman" w:cs="Times New Roman"/>
                <w:color w:val="000000"/>
                <w:sz w:val="20"/>
                <w:szCs w:val="20"/>
                <w:lang w:eastAsia="ru-RU"/>
              </w:rPr>
              <w:br/>
              <w:t>220В; ІР40(LEDVANCE)</w:t>
            </w:r>
          </w:p>
        </w:tc>
        <w:tc>
          <w:tcPr>
            <w:tcW w:w="1280" w:type="dxa"/>
            <w:vMerge w:val="restart"/>
            <w:tcBorders>
              <w:top w:val="nil"/>
              <w:left w:val="single" w:sz="4" w:space="0" w:color="auto"/>
              <w:bottom w:val="nil"/>
              <w:right w:val="nil"/>
            </w:tcBorders>
            <w:shd w:val="clear" w:color="auto" w:fill="auto"/>
            <w:hideMark/>
          </w:tcPr>
          <w:p w14:paraId="59F1FD2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388DB6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17</w:t>
            </w:r>
          </w:p>
        </w:tc>
        <w:tc>
          <w:tcPr>
            <w:tcW w:w="1400" w:type="dxa"/>
            <w:tcBorders>
              <w:top w:val="nil"/>
              <w:left w:val="single" w:sz="4" w:space="0" w:color="auto"/>
              <w:bottom w:val="nil"/>
              <w:right w:val="single" w:sz="4" w:space="0" w:color="auto"/>
            </w:tcBorders>
            <w:shd w:val="clear" w:color="auto" w:fill="auto"/>
            <w:noWrap/>
            <w:hideMark/>
          </w:tcPr>
          <w:p w14:paraId="2456581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A741187"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25FBC2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DC27EC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987A61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3FB809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2802E1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6A7EF0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1D1293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238</w:t>
            </w:r>
          </w:p>
        </w:tc>
        <w:tc>
          <w:tcPr>
            <w:tcW w:w="5000" w:type="dxa"/>
            <w:gridSpan w:val="4"/>
            <w:vMerge w:val="restart"/>
            <w:tcBorders>
              <w:top w:val="nil"/>
              <w:left w:val="single" w:sz="4" w:space="0" w:color="auto"/>
              <w:bottom w:val="nil"/>
              <w:right w:val="nil"/>
            </w:tcBorders>
            <w:shd w:val="clear" w:color="auto" w:fill="auto"/>
            <w:hideMark/>
          </w:tcPr>
          <w:p w14:paraId="1027975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Світильник</w:t>
            </w:r>
            <w:proofErr w:type="spellEnd"/>
            <w:r w:rsidRPr="00FF1CC6">
              <w:rPr>
                <w:rFonts w:ascii="Times New Roman" w:eastAsia="Times New Roman" w:hAnsi="Times New Roman" w:cs="Times New Roman"/>
                <w:color w:val="000000"/>
                <w:sz w:val="20"/>
                <w:szCs w:val="20"/>
                <w:lang w:eastAsia="ru-RU"/>
              </w:rPr>
              <w:t xml:space="preserve"> ECO PANEL 600 840 WT; 36Вт;</w:t>
            </w:r>
            <w:r w:rsidRPr="00FF1CC6">
              <w:rPr>
                <w:rFonts w:ascii="Times New Roman" w:eastAsia="Times New Roman" w:hAnsi="Times New Roman" w:cs="Times New Roman"/>
                <w:color w:val="000000"/>
                <w:sz w:val="20"/>
                <w:szCs w:val="20"/>
                <w:lang w:eastAsia="ru-RU"/>
              </w:rPr>
              <w:br/>
              <w:t xml:space="preserve">220В; ІР40; </w:t>
            </w:r>
            <w:proofErr w:type="spellStart"/>
            <w:r w:rsidRPr="00FF1CC6">
              <w:rPr>
                <w:rFonts w:ascii="Times New Roman" w:eastAsia="Times New Roman" w:hAnsi="Times New Roman" w:cs="Times New Roman"/>
                <w:color w:val="000000"/>
                <w:sz w:val="20"/>
                <w:szCs w:val="20"/>
                <w:lang w:eastAsia="ru-RU"/>
              </w:rPr>
              <w:t>із</w:t>
            </w:r>
            <w:proofErr w:type="spellEnd"/>
            <w:r w:rsidRPr="00FF1CC6">
              <w:rPr>
                <w:rFonts w:ascii="Times New Roman" w:eastAsia="Times New Roman" w:hAnsi="Times New Roman" w:cs="Times New Roman"/>
                <w:color w:val="000000"/>
                <w:sz w:val="20"/>
                <w:szCs w:val="20"/>
                <w:lang w:eastAsia="ru-RU"/>
              </w:rPr>
              <w:t xml:space="preserve"> </w:t>
            </w:r>
            <w:proofErr w:type="spellStart"/>
            <w:proofErr w:type="gramStart"/>
            <w:r w:rsidRPr="00FF1CC6">
              <w:rPr>
                <w:rFonts w:ascii="Times New Roman" w:eastAsia="Times New Roman" w:hAnsi="Times New Roman" w:cs="Times New Roman"/>
                <w:color w:val="000000"/>
                <w:sz w:val="20"/>
                <w:szCs w:val="20"/>
                <w:lang w:eastAsia="ru-RU"/>
              </w:rPr>
              <w:t>акумулятором</w:t>
            </w:r>
            <w:proofErr w:type="spellEnd"/>
            <w:r w:rsidRPr="00FF1CC6">
              <w:rPr>
                <w:rFonts w:ascii="Times New Roman" w:eastAsia="Times New Roman" w:hAnsi="Times New Roman" w:cs="Times New Roman"/>
                <w:color w:val="000000"/>
                <w:sz w:val="20"/>
                <w:szCs w:val="20"/>
                <w:lang w:eastAsia="ru-RU"/>
              </w:rPr>
              <w:t>(</w:t>
            </w:r>
            <w:proofErr w:type="gramEnd"/>
            <w:r w:rsidRPr="00FF1CC6">
              <w:rPr>
                <w:rFonts w:ascii="Times New Roman" w:eastAsia="Times New Roman" w:hAnsi="Times New Roman" w:cs="Times New Roman"/>
                <w:color w:val="000000"/>
                <w:sz w:val="20"/>
                <w:szCs w:val="20"/>
                <w:lang w:eastAsia="ru-RU"/>
              </w:rPr>
              <w:t>LEDVANCE)</w:t>
            </w:r>
          </w:p>
        </w:tc>
        <w:tc>
          <w:tcPr>
            <w:tcW w:w="1280" w:type="dxa"/>
            <w:vMerge w:val="restart"/>
            <w:tcBorders>
              <w:top w:val="nil"/>
              <w:left w:val="single" w:sz="4" w:space="0" w:color="auto"/>
              <w:bottom w:val="nil"/>
              <w:right w:val="nil"/>
            </w:tcBorders>
            <w:shd w:val="clear" w:color="auto" w:fill="auto"/>
            <w:hideMark/>
          </w:tcPr>
          <w:p w14:paraId="59E50B4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2EF024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w:t>
            </w:r>
          </w:p>
        </w:tc>
        <w:tc>
          <w:tcPr>
            <w:tcW w:w="1400" w:type="dxa"/>
            <w:tcBorders>
              <w:top w:val="nil"/>
              <w:left w:val="single" w:sz="4" w:space="0" w:color="auto"/>
              <w:bottom w:val="nil"/>
              <w:right w:val="single" w:sz="4" w:space="0" w:color="auto"/>
            </w:tcBorders>
            <w:shd w:val="clear" w:color="auto" w:fill="auto"/>
            <w:noWrap/>
            <w:hideMark/>
          </w:tcPr>
          <w:p w14:paraId="66383DC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570116A"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389248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F4A173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86A90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B25E7C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839334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6ADA6B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758F05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239</w:t>
            </w:r>
          </w:p>
        </w:tc>
        <w:tc>
          <w:tcPr>
            <w:tcW w:w="5000" w:type="dxa"/>
            <w:gridSpan w:val="4"/>
            <w:vMerge w:val="restart"/>
            <w:tcBorders>
              <w:top w:val="nil"/>
              <w:left w:val="single" w:sz="4" w:space="0" w:color="auto"/>
              <w:bottom w:val="nil"/>
              <w:right w:val="nil"/>
            </w:tcBorders>
            <w:shd w:val="clear" w:color="auto" w:fill="auto"/>
            <w:hideMark/>
          </w:tcPr>
          <w:p w14:paraId="3A0820F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Монтаж </w:t>
            </w:r>
            <w:proofErr w:type="spellStart"/>
            <w:r w:rsidRPr="00FF1CC6">
              <w:rPr>
                <w:rFonts w:ascii="Times New Roman" w:eastAsia="Times New Roman" w:hAnsi="Times New Roman" w:cs="Times New Roman"/>
                <w:color w:val="000000"/>
                <w:sz w:val="20"/>
                <w:szCs w:val="20"/>
                <w:lang w:eastAsia="ru-RU"/>
              </w:rPr>
              <w:t>світильників</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люмінесцентних</w:t>
            </w:r>
            <w:proofErr w:type="spellEnd"/>
            <w:r w:rsidRPr="00FF1CC6">
              <w:rPr>
                <w:rFonts w:ascii="Times New Roman" w:eastAsia="Times New Roman" w:hAnsi="Times New Roman" w:cs="Times New Roman"/>
                <w:color w:val="000000"/>
                <w:sz w:val="20"/>
                <w:szCs w:val="20"/>
                <w:lang w:eastAsia="ru-RU"/>
              </w:rPr>
              <w:br/>
              <w:t xml:space="preserve">ламп, </w:t>
            </w:r>
            <w:proofErr w:type="spellStart"/>
            <w:r w:rsidRPr="00FF1CC6">
              <w:rPr>
                <w:rFonts w:ascii="Times New Roman" w:eastAsia="Times New Roman" w:hAnsi="Times New Roman" w:cs="Times New Roman"/>
                <w:color w:val="000000"/>
                <w:sz w:val="20"/>
                <w:szCs w:val="20"/>
                <w:lang w:eastAsia="ru-RU"/>
              </w:rPr>
              <w:t>які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встановлюються</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підвісних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стелях</w:t>
            </w:r>
            <w:proofErr w:type="spellEnd"/>
            <w:r w:rsidRPr="00FF1CC6">
              <w:rPr>
                <w:rFonts w:ascii="Times New Roman" w:eastAsia="Times New Roman" w:hAnsi="Times New Roman" w:cs="Times New Roman"/>
                <w:color w:val="000000"/>
                <w:sz w:val="20"/>
                <w:szCs w:val="20"/>
                <w:lang w:eastAsia="ru-RU"/>
              </w:rPr>
              <w:br/>
              <w:t xml:space="preserve">(ГКЛ), </w:t>
            </w:r>
            <w:proofErr w:type="spellStart"/>
            <w:r w:rsidRPr="00FF1CC6">
              <w:rPr>
                <w:rFonts w:ascii="Times New Roman" w:eastAsia="Times New Roman" w:hAnsi="Times New Roman" w:cs="Times New Roman"/>
                <w:color w:val="000000"/>
                <w:sz w:val="20"/>
                <w:szCs w:val="20"/>
                <w:lang w:eastAsia="ru-RU"/>
              </w:rPr>
              <w:t>кількість</w:t>
            </w:r>
            <w:proofErr w:type="spellEnd"/>
            <w:r w:rsidRPr="00FF1CC6">
              <w:rPr>
                <w:rFonts w:ascii="Times New Roman" w:eastAsia="Times New Roman" w:hAnsi="Times New Roman" w:cs="Times New Roman"/>
                <w:color w:val="000000"/>
                <w:sz w:val="20"/>
                <w:szCs w:val="20"/>
                <w:lang w:eastAsia="ru-RU"/>
              </w:rPr>
              <w:t xml:space="preserve"> ламп 1 </w:t>
            </w:r>
            <w:proofErr w:type="spellStart"/>
            <w:r w:rsidRPr="00FF1CC6">
              <w:rPr>
                <w:rFonts w:ascii="Times New Roman" w:eastAsia="Times New Roman" w:hAnsi="Times New Roman" w:cs="Times New Roman"/>
                <w:color w:val="000000"/>
                <w:sz w:val="20"/>
                <w:szCs w:val="20"/>
                <w:lang w:eastAsia="ru-RU"/>
              </w:rPr>
              <w:t>шт</w:t>
            </w:r>
            <w:proofErr w:type="spellEnd"/>
          </w:p>
        </w:tc>
        <w:tc>
          <w:tcPr>
            <w:tcW w:w="1280" w:type="dxa"/>
            <w:vMerge w:val="restart"/>
            <w:tcBorders>
              <w:top w:val="nil"/>
              <w:left w:val="single" w:sz="4" w:space="0" w:color="auto"/>
              <w:bottom w:val="nil"/>
              <w:right w:val="nil"/>
            </w:tcBorders>
            <w:shd w:val="clear" w:color="auto" w:fill="auto"/>
            <w:hideMark/>
          </w:tcPr>
          <w:p w14:paraId="64E5F09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644B753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0,19</w:t>
            </w:r>
          </w:p>
        </w:tc>
        <w:tc>
          <w:tcPr>
            <w:tcW w:w="1400" w:type="dxa"/>
            <w:tcBorders>
              <w:top w:val="nil"/>
              <w:left w:val="single" w:sz="4" w:space="0" w:color="auto"/>
              <w:bottom w:val="nil"/>
              <w:right w:val="single" w:sz="4" w:space="0" w:color="auto"/>
            </w:tcBorders>
            <w:shd w:val="clear" w:color="auto" w:fill="auto"/>
            <w:hideMark/>
          </w:tcPr>
          <w:p w14:paraId="3DDBDCA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C7062B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EE0F0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66F9A8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289189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081655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6F19D0E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DA8E89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E88123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240</w:t>
            </w:r>
          </w:p>
        </w:tc>
        <w:tc>
          <w:tcPr>
            <w:tcW w:w="5000" w:type="dxa"/>
            <w:gridSpan w:val="4"/>
            <w:vMerge w:val="restart"/>
            <w:tcBorders>
              <w:top w:val="nil"/>
              <w:left w:val="single" w:sz="4" w:space="0" w:color="auto"/>
              <w:bottom w:val="nil"/>
              <w:right w:val="nil"/>
            </w:tcBorders>
            <w:shd w:val="clear" w:color="auto" w:fill="auto"/>
            <w:hideMark/>
          </w:tcPr>
          <w:p w14:paraId="152FE55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Світильник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точковий</w:t>
            </w:r>
            <w:proofErr w:type="spellEnd"/>
            <w:r w:rsidRPr="00FF1CC6">
              <w:rPr>
                <w:rFonts w:ascii="Times New Roman" w:eastAsia="Times New Roman" w:hAnsi="Times New Roman" w:cs="Times New Roman"/>
                <w:color w:val="000000"/>
                <w:sz w:val="20"/>
                <w:szCs w:val="20"/>
                <w:lang w:eastAsia="ru-RU"/>
              </w:rPr>
              <w:t>, ECOCLASS DL 8W 840</w:t>
            </w:r>
            <w:r w:rsidRPr="00FF1CC6">
              <w:rPr>
                <w:rFonts w:ascii="Times New Roman" w:eastAsia="Times New Roman" w:hAnsi="Times New Roman" w:cs="Times New Roman"/>
                <w:color w:val="000000"/>
                <w:sz w:val="20"/>
                <w:szCs w:val="20"/>
                <w:lang w:eastAsia="ru-RU"/>
              </w:rPr>
              <w:br/>
              <w:t>WT IP44(LEDVANCE)</w:t>
            </w:r>
          </w:p>
        </w:tc>
        <w:tc>
          <w:tcPr>
            <w:tcW w:w="1280" w:type="dxa"/>
            <w:vMerge w:val="restart"/>
            <w:tcBorders>
              <w:top w:val="nil"/>
              <w:left w:val="single" w:sz="4" w:space="0" w:color="auto"/>
              <w:bottom w:val="nil"/>
              <w:right w:val="nil"/>
            </w:tcBorders>
            <w:shd w:val="clear" w:color="auto" w:fill="auto"/>
            <w:hideMark/>
          </w:tcPr>
          <w:p w14:paraId="697DB27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633543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w:t>
            </w:r>
          </w:p>
        </w:tc>
        <w:tc>
          <w:tcPr>
            <w:tcW w:w="1400" w:type="dxa"/>
            <w:tcBorders>
              <w:top w:val="nil"/>
              <w:left w:val="single" w:sz="4" w:space="0" w:color="auto"/>
              <w:bottom w:val="nil"/>
              <w:right w:val="single" w:sz="4" w:space="0" w:color="auto"/>
            </w:tcBorders>
            <w:shd w:val="clear" w:color="auto" w:fill="auto"/>
            <w:noWrap/>
            <w:hideMark/>
          </w:tcPr>
          <w:p w14:paraId="4A33BB6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E2F5981"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3F0772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B16C0E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2F3DD5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07F815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691B09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A2F607B" w14:textId="77777777" w:rsidTr="008B46D3">
        <w:trPr>
          <w:trHeight w:val="861"/>
        </w:trPr>
        <w:tc>
          <w:tcPr>
            <w:tcW w:w="1140" w:type="dxa"/>
            <w:gridSpan w:val="2"/>
            <w:tcBorders>
              <w:top w:val="nil"/>
              <w:left w:val="single" w:sz="4" w:space="0" w:color="auto"/>
              <w:bottom w:val="nil"/>
              <w:right w:val="single" w:sz="4" w:space="0" w:color="auto"/>
            </w:tcBorders>
            <w:shd w:val="clear" w:color="auto" w:fill="auto"/>
            <w:hideMark/>
          </w:tcPr>
          <w:p w14:paraId="298997D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1E939F47"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Локальний</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кошторис</w:t>
            </w:r>
            <w:proofErr w:type="spellEnd"/>
            <w:r w:rsidRPr="00FF1CC6">
              <w:rPr>
                <w:rFonts w:ascii="Times New Roman" w:eastAsia="Times New Roman" w:hAnsi="Times New Roman" w:cs="Times New Roman"/>
                <w:b/>
                <w:bCs/>
                <w:color w:val="000000"/>
                <w:sz w:val="20"/>
                <w:szCs w:val="20"/>
                <w:u w:val="single"/>
                <w:lang w:eastAsia="ru-RU"/>
              </w:rPr>
              <w:br/>
              <w:t xml:space="preserve">02-01-08 </w:t>
            </w:r>
            <w:r w:rsidRPr="00FF1CC6">
              <w:rPr>
                <w:rFonts w:ascii="Times New Roman" w:eastAsia="Times New Roman" w:hAnsi="Times New Roman" w:cs="Times New Roman"/>
                <w:b/>
                <w:bCs/>
                <w:color w:val="000000"/>
                <w:sz w:val="20"/>
                <w:szCs w:val="20"/>
                <w:u w:val="single"/>
                <w:lang w:eastAsia="ru-RU"/>
              </w:rPr>
              <w:br/>
              <w:t>на ВЕНТИЛЯЦІЯ</w:t>
            </w:r>
          </w:p>
        </w:tc>
        <w:tc>
          <w:tcPr>
            <w:tcW w:w="1280" w:type="dxa"/>
            <w:tcBorders>
              <w:top w:val="nil"/>
              <w:left w:val="nil"/>
              <w:bottom w:val="nil"/>
              <w:right w:val="single" w:sz="4" w:space="0" w:color="auto"/>
            </w:tcBorders>
            <w:shd w:val="clear" w:color="auto" w:fill="auto"/>
            <w:hideMark/>
          </w:tcPr>
          <w:p w14:paraId="20521DCB"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094DB4A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05188EE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7CDFAAB5"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26950E60"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3F553B7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Підготовчі</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роботи</w:t>
            </w:r>
            <w:proofErr w:type="spellEnd"/>
            <w:r w:rsidRPr="00FF1CC6">
              <w:rPr>
                <w:rFonts w:ascii="Times New Roman" w:eastAsia="Times New Roman" w:hAnsi="Times New Roman" w:cs="Times New Roman"/>
                <w:b/>
                <w:bCs/>
                <w:color w:val="000000"/>
                <w:sz w:val="20"/>
                <w:szCs w:val="20"/>
                <w:u w:val="single"/>
                <w:lang w:eastAsia="ru-RU"/>
              </w:rPr>
              <w:t xml:space="preserve"> </w:t>
            </w:r>
          </w:p>
        </w:tc>
        <w:tc>
          <w:tcPr>
            <w:tcW w:w="1280" w:type="dxa"/>
            <w:tcBorders>
              <w:top w:val="nil"/>
              <w:left w:val="nil"/>
              <w:bottom w:val="nil"/>
              <w:right w:val="single" w:sz="4" w:space="0" w:color="auto"/>
            </w:tcBorders>
            <w:shd w:val="clear" w:color="auto" w:fill="auto"/>
            <w:hideMark/>
          </w:tcPr>
          <w:p w14:paraId="43D7F03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4E285F74"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7DE2B250"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18A73F45"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2BA4E78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7051FC2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14445305"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1C31A64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37C4EC3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768EB53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332F78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241</w:t>
            </w:r>
          </w:p>
        </w:tc>
        <w:tc>
          <w:tcPr>
            <w:tcW w:w="5000" w:type="dxa"/>
            <w:gridSpan w:val="4"/>
            <w:vMerge w:val="restart"/>
            <w:tcBorders>
              <w:top w:val="nil"/>
              <w:left w:val="single" w:sz="4" w:space="0" w:color="auto"/>
              <w:bottom w:val="nil"/>
              <w:right w:val="nil"/>
            </w:tcBorders>
            <w:shd w:val="clear" w:color="auto" w:fill="auto"/>
            <w:hideMark/>
          </w:tcPr>
          <w:p w14:paraId="354E0DF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Свердлення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отворів</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цегляних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товщина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w:t>
            </w:r>
            <w:proofErr w:type="spellEnd"/>
            <w:r w:rsidRPr="00FF1CC6">
              <w:rPr>
                <w:rFonts w:ascii="Times New Roman" w:eastAsia="Times New Roman" w:hAnsi="Times New Roman" w:cs="Times New Roman"/>
                <w:color w:val="000000"/>
                <w:sz w:val="20"/>
                <w:szCs w:val="20"/>
                <w:lang w:eastAsia="ru-RU"/>
              </w:rPr>
              <w:t xml:space="preserve"> 0,5 </w:t>
            </w:r>
            <w:proofErr w:type="spellStart"/>
            <w:r w:rsidRPr="00FF1CC6">
              <w:rPr>
                <w:rFonts w:ascii="Times New Roman" w:eastAsia="Times New Roman" w:hAnsi="Times New Roman" w:cs="Times New Roman"/>
                <w:color w:val="000000"/>
                <w:sz w:val="20"/>
                <w:szCs w:val="20"/>
                <w:lang w:eastAsia="ru-RU"/>
              </w:rPr>
              <w:t>цеглини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отвору</w:t>
            </w:r>
            <w:proofErr w:type="spellEnd"/>
            <w:r w:rsidRPr="00FF1CC6">
              <w:rPr>
                <w:rFonts w:ascii="Times New Roman" w:eastAsia="Times New Roman" w:hAnsi="Times New Roman" w:cs="Times New Roman"/>
                <w:color w:val="000000"/>
                <w:sz w:val="20"/>
                <w:szCs w:val="20"/>
                <w:lang w:eastAsia="ru-RU"/>
              </w:rPr>
              <w:t xml:space="preserve"> до</w:t>
            </w:r>
            <w:r w:rsidRPr="00FF1CC6">
              <w:rPr>
                <w:rFonts w:ascii="Times New Roman" w:eastAsia="Times New Roman" w:hAnsi="Times New Roman" w:cs="Times New Roman"/>
                <w:color w:val="000000"/>
                <w:sz w:val="20"/>
                <w:szCs w:val="20"/>
                <w:lang w:eastAsia="ru-RU"/>
              </w:rPr>
              <w:br/>
              <w:t>20 мм</w:t>
            </w:r>
          </w:p>
        </w:tc>
        <w:tc>
          <w:tcPr>
            <w:tcW w:w="1280" w:type="dxa"/>
            <w:vMerge w:val="restart"/>
            <w:tcBorders>
              <w:top w:val="nil"/>
              <w:left w:val="single" w:sz="4" w:space="0" w:color="auto"/>
              <w:bottom w:val="nil"/>
              <w:right w:val="nil"/>
            </w:tcBorders>
            <w:shd w:val="clear" w:color="auto" w:fill="auto"/>
            <w:hideMark/>
          </w:tcPr>
          <w:p w14:paraId="0E7AB17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13F7224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0,28</w:t>
            </w:r>
          </w:p>
        </w:tc>
        <w:tc>
          <w:tcPr>
            <w:tcW w:w="1400" w:type="dxa"/>
            <w:tcBorders>
              <w:top w:val="nil"/>
              <w:left w:val="single" w:sz="4" w:space="0" w:color="auto"/>
              <w:bottom w:val="nil"/>
              <w:right w:val="single" w:sz="4" w:space="0" w:color="auto"/>
            </w:tcBorders>
            <w:shd w:val="clear" w:color="auto" w:fill="auto"/>
            <w:hideMark/>
          </w:tcPr>
          <w:p w14:paraId="0AEB0E4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7A3F760"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BCBFF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C1065B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C1B93B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8FDE88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FCF881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2540C2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855F9B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242</w:t>
            </w:r>
          </w:p>
        </w:tc>
        <w:tc>
          <w:tcPr>
            <w:tcW w:w="5000" w:type="dxa"/>
            <w:gridSpan w:val="4"/>
            <w:vMerge w:val="restart"/>
            <w:tcBorders>
              <w:top w:val="nil"/>
              <w:left w:val="single" w:sz="4" w:space="0" w:color="auto"/>
              <w:bottom w:val="nil"/>
              <w:right w:val="nil"/>
            </w:tcBorders>
            <w:shd w:val="clear" w:color="auto" w:fill="auto"/>
            <w:hideMark/>
          </w:tcPr>
          <w:p w14:paraId="155A95A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На </w:t>
            </w:r>
            <w:proofErr w:type="spellStart"/>
            <w:r w:rsidRPr="00FF1CC6">
              <w:rPr>
                <w:rFonts w:ascii="Times New Roman" w:eastAsia="Times New Roman" w:hAnsi="Times New Roman" w:cs="Times New Roman"/>
                <w:color w:val="000000"/>
                <w:sz w:val="20"/>
                <w:szCs w:val="20"/>
                <w:lang w:eastAsia="ru-RU"/>
              </w:rPr>
              <w:t>кожні</w:t>
            </w:r>
            <w:proofErr w:type="spellEnd"/>
            <w:r w:rsidRPr="00FF1CC6">
              <w:rPr>
                <w:rFonts w:ascii="Times New Roman" w:eastAsia="Times New Roman" w:hAnsi="Times New Roman" w:cs="Times New Roman"/>
                <w:color w:val="000000"/>
                <w:sz w:val="20"/>
                <w:szCs w:val="20"/>
                <w:lang w:eastAsia="ru-RU"/>
              </w:rPr>
              <w:t xml:space="preserve"> 10 мм </w:t>
            </w:r>
            <w:proofErr w:type="spellStart"/>
            <w:r w:rsidRPr="00FF1CC6">
              <w:rPr>
                <w:rFonts w:ascii="Times New Roman" w:eastAsia="Times New Roman" w:hAnsi="Times New Roman" w:cs="Times New Roman"/>
                <w:color w:val="000000"/>
                <w:sz w:val="20"/>
                <w:szCs w:val="20"/>
                <w:lang w:eastAsia="ru-RU"/>
              </w:rPr>
              <w:t>діаметру</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отворів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понад</w:t>
            </w:r>
            <w:proofErr w:type="spellEnd"/>
            <w:r w:rsidRPr="00FF1CC6">
              <w:rPr>
                <w:rFonts w:ascii="Times New Roman" w:eastAsia="Times New Roman" w:hAnsi="Times New Roman" w:cs="Times New Roman"/>
                <w:color w:val="000000"/>
                <w:sz w:val="20"/>
                <w:szCs w:val="20"/>
                <w:lang w:eastAsia="ru-RU"/>
              </w:rPr>
              <w:t xml:space="preserve"> 20 мм</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додавати</w:t>
            </w:r>
            <w:proofErr w:type="spellEnd"/>
            <w:r w:rsidRPr="00FF1CC6">
              <w:rPr>
                <w:rFonts w:ascii="Times New Roman" w:eastAsia="Times New Roman" w:hAnsi="Times New Roman" w:cs="Times New Roman"/>
                <w:color w:val="000000"/>
                <w:sz w:val="20"/>
                <w:szCs w:val="20"/>
                <w:lang w:eastAsia="ru-RU"/>
              </w:rPr>
              <w:t xml:space="preserve"> (до </w:t>
            </w:r>
            <w:proofErr w:type="spellStart"/>
            <w:r w:rsidRPr="00FF1CC6">
              <w:rPr>
                <w:rFonts w:ascii="Times New Roman" w:eastAsia="Times New Roman" w:hAnsi="Times New Roman" w:cs="Times New Roman"/>
                <w:color w:val="000000"/>
                <w:sz w:val="20"/>
                <w:szCs w:val="20"/>
                <w:lang w:eastAsia="ru-RU"/>
              </w:rPr>
              <w:t>діаметру</w:t>
            </w:r>
            <w:proofErr w:type="spellEnd"/>
            <w:r w:rsidRPr="00FF1CC6">
              <w:rPr>
                <w:rFonts w:ascii="Times New Roman" w:eastAsia="Times New Roman" w:hAnsi="Times New Roman" w:cs="Times New Roman"/>
                <w:color w:val="000000"/>
                <w:sz w:val="20"/>
                <w:szCs w:val="20"/>
                <w:lang w:eastAsia="ru-RU"/>
              </w:rPr>
              <w:t xml:space="preserve"> 120 мм)</w:t>
            </w:r>
          </w:p>
        </w:tc>
        <w:tc>
          <w:tcPr>
            <w:tcW w:w="1280" w:type="dxa"/>
            <w:vMerge w:val="restart"/>
            <w:tcBorders>
              <w:top w:val="nil"/>
              <w:left w:val="single" w:sz="4" w:space="0" w:color="auto"/>
              <w:bottom w:val="nil"/>
              <w:right w:val="nil"/>
            </w:tcBorders>
            <w:shd w:val="clear" w:color="auto" w:fill="auto"/>
            <w:hideMark/>
          </w:tcPr>
          <w:p w14:paraId="4F2C51A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72465F8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0,28</w:t>
            </w:r>
          </w:p>
        </w:tc>
        <w:tc>
          <w:tcPr>
            <w:tcW w:w="1400" w:type="dxa"/>
            <w:tcBorders>
              <w:top w:val="nil"/>
              <w:left w:val="single" w:sz="4" w:space="0" w:color="auto"/>
              <w:bottom w:val="nil"/>
              <w:right w:val="single" w:sz="4" w:space="0" w:color="auto"/>
            </w:tcBorders>
            <w:shd w:val="clear" w:color="auto" w:fill="auto"/>
            <w:hideMark/>
          </w:tcPr>
          <w:p w14:paraId="10CB4CF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75E85D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D63E48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C42E22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CEA436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229062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ADE25D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E3517C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0426A8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243</w:t>
            </w:r>
          </w:p>
        </w:tc>
        <w:tc>
          <w:tcPr>
            <w:tcW w:w="5000" w:type="dxa"/>
            <w:gridSpan w:val="4"/>
            <w:vMerge w:val="restart"/>
            <w:tcBorders>
              <w:top w:val="nil"/>
              <w:left w:val="single" w:sz="4" w:space="0" w:color="auto"/>
              <w:bottom w:val="nil"/>
              <w:right w:val="nil"/>
            </w:tcBorders>
            <w:shd w:val="clear" w:color="auto" w:fill="auto"/>
            <w:hideMark/>
          </w:tcPr>
          <w:p w14:paraId="0EFE28B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цегляних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отворів</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розміром</w:t>
            </w:r>
            <w:proofErr w:type="spellEnd"/>
            <w:r w:rsidRPr="00FF1CC6">
              <w:rPr>
                <w:rFonts w:ascii="Times New Roman" w:eastAsia="Times New Roman" w:hAnsi="Times New Roman" w:cs="Times New Roman"/>
                <w:color w:val="000000"/>
                <w:sz w:val="20"/>
                <w:szCs w:val="20"/>
                <w:lang w:eastAsia="ru-RU"/>
              </w:rPr>
              <w:t xml:space="preserve"> 420*270 мм </w:t>
            </w:r>
            <w:proofErr w:type="gramStart"/>
            <w:r w:rsidRPr="00FF1CC6">
              <w:rPr>
                <w:rFonts w:ascii="Times New Roman" w:eastAsia="Times New Roman" w:hAnsi="Times New Roman" w:cs="Times New Roman"/>
                <w:color w:val="000000"/>
                <w:sz w:val="20"/>
                <w:szCs w:val="20"/>
                <w:lang w:eastAsia="ru-RU"/>
              </w:rPr>
              <w:t>( для</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влаштування</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476BF21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1333DBE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0,02</w:t>
            </w:r>
          </w:p>
        </w:tc>
        <w:tc>
          <w:tcPr>
            <w:tcW w:w="1400" w:type="dxa"/>
            <w:tcBorders>
              <w:top w:val="nil"/>
              <w:left w:val="single" w:sz="4" w:space="0" w:color="auto"/>
              <w:bottom w:val="nil"/>
              <w:right w:val="single" w:sz="4" w:space="0" w:color="auto"/>
            </w:tcBorders>
            <w:shd w:val="clear" w:color="auto" w:fill="auto"/>
            <w:hideMark/>
          </w:tcPr>
          <w:p w14:paraId="478897D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BBA5473"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5DDE18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C2175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AB69B7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A76A97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15507C3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9D04BF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6468D0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244</w:t>
            </w:r>
          </w:p>
        </w:tc>
        <w:tc>
          <w:tcPr>
            <w:tcW w:w="5000" w:type="dxa"/>
            <w:gridSpan w:val="4"/>
            <w:vMerge w:val="restart"/>
            <w:tcBorders>
              <w:top w:val="nil"/>
              <w:left w:val="single" w:sz="4" w:space="0" w:color="auto"/>
              <w:bottom w:val="nil"/>
              <w:right w:val="nil"/>
            </w:tcBorders>
            <w:shd w:val="clear" w:color="auto" w:fill="auto"/>
            <w:hideMark/>
          </w:tcPr>
          <w:p w14:paraId="1B9D29C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цегляних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отворів</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розміром</w:t>
            </w:r>
            <w:proofErr w:type="spellEnd"/>
            <w:r w:rsidRPr="00FF1CC6">
              <w:rPr>
                <w:rFonts w:ascii="Times New Roman" w:eastAsia="Times New Roman" w:hAnsi="Times New Roman" w:cs="Times New Roman"/>
                <w:color w:val="000000"/>
                <w:sz w:val="20"/>
                <w:szCs w:val="20"/>
                <w:lang w:eastAsia="ru-RU"/>
              </w:rPr>
              <w:t xml:space="preserve"> 720*420 мм </w:t>
            </w:r>
            <w:proofErr w:type="gramStart"/>
            <w:r w:rsidRPr="00FF1CC6">
              <w:rPr>
                <w:rFonts w:ascii="Times New Roman" w:eastAsia="Times New Roman" w:hAnsi="Times New Roman" w:cs="Times New Roman"/>
                <w:color w:val="000000"/>
                <w:sz w:val="20"/>
                <w:szCs w:val="20"/>
                <w:lang w:eastAsia="ru-RU"/>
              </w:rPr>
              <w:t>( для</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влаштування</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7759524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38B7099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0,01</w:t>
            </w:r>
          </w:p>
        </w:tc>
        <w:tc>
          <w:tcPr>
            <w:tcW w:w="1400" w:type="dxa"/>
            <w:tcBorders>
              <w:top w:val="nil"/>
              <w:left w:val="single" w:sz="4" w:space="0" w:color="auto"/>
              <w:bottom w:val="nil"/>
              <w:right w:val="single" w:sz="4" w:space="0" w:color="auto"/>
            </w:tcBorders>
            <w:shd w:val="clear" w:color="auto" w:fill="auto"/>
            <w:hideMark/>
          </w:tcPr>
          <w:p w14:paraId="60F8F4B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DF083E3"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7004EB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1D90E4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F05E2C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FD8F6F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2186DD9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FE77AB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F00699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245</w:t>
            </w:r>
          </w:p>
        </w:tc>
        <w:tc>
          <w:tcPr>
            <w:tcW w:w="5000" w:type="dxa"/>
            <w:gridSpan w:val="4"/>
            <w:vMerge w:val="restart"/>
            <w:tcBorders>
              <w:top w:val="nil"/>
              <w:left w:val="single" w:sz="4" w:space="0" w:color="auto"/>
              <w:bottom w:val="nil"/>
              <w:right w:val="nil"/>
            </w:tcBorders>
            <w:shd w:val="clear" w:color="auto" w:fill="auto"/>
            <w:hideMark/>
          </w:tcPr>
          <w:p w14:paraId="6DE0972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цегляних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отворів</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розміром</w:t>
            </w:r>
            <w:proofErr w:type="spellEnd"/>
            <w:r w:rsidRPr="00FF1CC6">
              <w:rPr>
                <w:rFonts w:ascii="Times New Roman" w:eastAsia="Times New Roman" w:hAnsi="Times New Roman" w:cs="Times New Roman"/>
                <w:color w:val="000000"/>
                <w:sz w:val="20"/>
                <w:szCs w:val="20"/>
                <w:lang w:eastAsia="ru-RU"/>
              </w:rPr>
              <w:t xml:space="preserve"> 320*220 мм </w:t>
            </w:r>
            <w:proofErr w:type="gramStart"/>
            <w:r w:rsidRPr="00FF1CC6">
              <w:rPr>
                <w:rFonts w:ascii="Times New Roman" w:eastAsia="Times New Roman" w:hAnsi="Times New Roman" w:cs="Times New Roman"/>
                <w:color w:val="000000"/>
                <w:sz w:val="20"/>
                <w:szCs w:val="20"/>
                <w:lang w:eastAsia="ru-RU"/>
              </w:rPr>
              <w:t>( для</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влаштування</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5C14B62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219D969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0,02</w:t>
            </w:r>
          </w:p>
        </w:tc>
        <w:tc>
          <w:tcPr>
            <w:tcW w:w="1400" w:type="dxa"/>
            <w:tcBorders>
              <w:top w:val="nil"/>
              <w:left w:val="single" w:sz="4" w:space="0" w:color="auto"/>
              <w:bottom w:val="nil"/>
              <w:right w:val="single" w:sz="4" w:space="0" w:color="auto"/>
            </w:tcBorders>
            <w:shd w:val="clear" w:color="auto" w:fill="auto"/>
            <w:hideMark/>
          </w:tcPr>
          <w:p w14:paraId="35A617B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182E9C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E5B14F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740562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A3694E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AFC11C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341E1D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C6224C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650236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246</w:t>
            </w:r>
          </w:p>
        </w:tc>
        <w:tc>
          <w:tcPr>
            <w:tcW w:w="5000" w:type="dxa"/>
            <w:gridSpan w:val="4"/>
            <w:vMerge w:val="restart"/>
            <w:tcBorders>
              <w:top w:val="nil"/>
              <w:left w:val="single" w:sz="4" w:space="0" w:color="auto"/>
              <w:bottom w:val="nil"/>
              <w:right w:val="nil"/>
            </w:tcBorders>
            <w:shd w:val="clear" w:color="auto" w:fill="auto"/>
            <w:hideMark/>
          </w:tcPr>
          <w:p w14:paraId="3B6A2C2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цегляних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отворів</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розміром</w:t>
            </w:r>
            <w:proofErr w:type="spellEnd"/>
            <w:r w:rsidRPr="00FF1CC6">
              <w:rPr>
                <w:rFonts w:ascii="Times New Roman" w:eastAsia="Times New Roman" w:hAnsi="Times New Roman" w:cs="Times New Roman"/>
                <w:color w:val="000000"/>
                <w:sz w:val="20"/>
                <w:szCs w:val="20"/>
                <w:lang w:eastAsia="ru-RU"/>
              </w:rPr>
              <w:t xml:space="preserve"> 320*270 мм </w:t>
            </w:r>
            <w:proofErr w:type="gramStart"/>
            <w:r w:rsidRPr="00FF1CC6">
              <w:rPr>
                <w:rFonts w:ascii="Times New Roman" w:eastAsia="Times New Roman" w:hAnsi="Times New Roman" w:cs="Times New Roman"/>
                <w:color w:val="000000"/>
                <w:sz w:val="20"/>
                <w:szCs w:val="20"/>
                <w:lang w:eastAsia="ru-RU"/>
              </w:rPr>
              <w:t>( для</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влаштування</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732C03C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7A997A3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0,01</w:t>
            </w:r>
          </w:p>
        </w:tc>
        <w:tc>
          <w:tcPr>
            <w:tcW w:w="1400" w:type="dxa"/>
            <w:tcBorders>
              <w:top w:val="nil"/>
              <w:left w:val="single" w:sz="4" w:space="0" w:color="auto"/>
              <w:bottom w:val="nil"/>
              <w:right w:val="single" w:sz="4" w:space="0" w:color="auto"/>
            </w:tcBorders>
            <w:shd w:val="clear" w:color="auto" w:fill="auto"/>
            <w:hideMark/>
          </w:tcPr>
          <w:p w14:paraId="6CF2DF0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9008A51"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C2979B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E2EA39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E46B05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8E80DB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963E97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D334DF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4C72A9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247</w:t>
            </w:r>
          </w:p>
        </w:tc>
        <w:tc>
          <w:tcPr>
            <w:tcW w:w="5000" w:type="dxa"/>
            <w:gridSpan w:val="4"/>
            <w:vMerge w:val="restart"/>
            <w:tcBorders>
              <w:top w:val="nil"/>
              <w:left w:val="single" w:sz="4" w:space="0" w:color="auto"/>
              <w:bottom w:val="nil"/>
              <w:right w:val="nil"/>
            </w:tcBorders>
            <w:shd w:val="clear" w:color="auto" w:fill="auto"/>
            <w:hideMark/>
          </w:tcPr>
          <w:p w14:paraId="77B951D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зовнішніх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отворів</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розміром</w:t>
            </w:r>
            <w:proofErr w:type="spellEnd"/>
            <w:r w:rsidRPr="00FF1CC6">
              <w:rPr>
                <w:rFonts w:ascii="Times New Roman" w:eastAsia="Times New Roman" w:hAnsi="Times New Roman" w:cs="Times New Roman"/>
                <w:color w:val="000000"/>
                <w:sz w:val="20"/>
                <w:szCs w:val="20"/>
                <w:lang w:eastAsia="ru-RU"/>
              </w:rPr>
              <w:t xml:space="preserve"> 550*350 мм </w:t>
            </w:r>
            <w:proofErr w:type="gramStart"/>
            <w:r w:rsidRPr="00FF1CC6">
              <w:rPr>
                <w:rFonts w:ascii="Times New Roman" w:eastAsia="Times New Roman" w:hAnsi="Times New Roman" w:cs="Times New Roman"/>
                <w:color w:val="000000"/>
                <w:sz w:val="20"/>
                <w:szCs w:val="20"/>
                <w:lang w:eastAsia="ru-RU"/>
              </w:rPr>
              <w:t>( для</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влаштування</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1B85C2C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758D468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0,02</w:t>
            </w:r>
          </w:p>
        </w:tc>
        <w:tc>
          <w:tcPr>
            <w:tcW w:w="1400" w:type="dxa"/>
            <w:tcBorders>
              <w:top w:val="nil"/>
              <w:left w:val="single" w:sz="4" w:space="0" w:color="auto"/>
              <w:bottom w:val="nil"/>
              <w:right w:val="single" w:sz="4" w:space="0" w:color="auto"/>
            </w:tcBorders>
            <w:shd w:val="clear" w:color="auto" w:fill="auto"/>
            <w:hideMark/>
          </w:tcPr>
          <w:p w14:paraId="47D839E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7C25B8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4436C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9B78D2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1AEFA1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0BC436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0172AF7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17A9BC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63ED23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248</w:t>
            </w:r>
          </w:p>
        </w:tc>
        <w:tc>
          <w:tcPr>
            <w:tcW w:w="5000" w:type="dxa"/>
            <w:gridSpan w:val="4"/>
            <w:vMerge w:val="restart"/>
            <w:tcBorders>
              <w:top w:val="nil"/>
              <w:left w:val="single" w:sz="4" w:space="0" w:color="auto"/>
              <w:bottom w:val="nil"/>
              <w:right w:val="nil"/>
            </w:tcBorders>
            <w:shd w:val="clear" w:color="auto" w:fill="auto"/>
            <w:hideMark/>
          </w:tcPr>
          <w:p w14:paraId="1314655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зовнішніх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отворів</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розміром</w:t>
            </w:r>
            <w:proofErr w:type="spellEnd"/>
            <w:r w:rsidRPr="00FF1CC6">
              <w:rPr>
                <w:rFonts w:ascii="Times New Roman" w:eastAsia="Times New Roman" w:hAnsi="Times New Roman" w:cs="Times New Roman"/>
                <w:color w:val="000000"/>
                <w:sz w:val="20"/>
                <w:szCs w:val="20"/>
                <w:lang w:eastAsia="ru-RU"/>
              </w:rPr>
              <w:t xml:space="preserve"> 650*350 мм </w:t>
            </w:r>
            <w:proofErr w:type="gramStart"/>
            <w:r w:rsidRPr="00FF1CC6">
              <w:rPr>
                <w:rFonts w:ascii="Times New Roman" w:eastAsia="Times New Roman" w:hAnsi="Times New Roman" w:cs="Times New Roman"/>
                <w:color w:val="000000"/>
                <w:sz w:val="20"/>
                <w:szCs w:val="20"/>
                <w:lang w:eastAsia="ru-RU"/>
              </w:rPr>
              <w:t>( для</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влаштування</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1080571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2699750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0,02</w:t>
            </w:r>
          </w:p>
        </w:tc>
        <w:tc>
          <w:tcPr>
            <w:tcW w:w="1400" w:type="dxa"/>
            <w:tcBorders>
              <w:top w:val="nil"/>
              <w:left w:val="single" w:sz="4" w:space="0" w:color="auto"/>
              <w:bottom w:val="nil"/>
              <w:right w:val="single" w:sz="4" w:space="0" w:color="auto"/>
            </w:tcBorders>
            <w:shd w:val="clear" w:color="auto" w:fill="auto"/>
            <w:hideMark/>
          </w:tcPr>
          <w:p w14:paraId="682A7FE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54436D9"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7B65A9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9BD0E2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4D568E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A2550B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449723C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6FC667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4F90D7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249</w:t>
            </w:r>
          </w:p>
        </w:tc>
        <w:tc>
          <w:tcPr>
            <w:tcW w:w="5000" w:type="dxa"/>
            <w:gridSpan w:val="4"/>
            <w:vMerge w:val="restart"/>
            <w:tcBorders>
              <w:top w:val="nil"/>
              <w:left w:val="single" w:sz="4" w:space="0" w:color="auto"/>
              <w:bottom w:val="nil"/>
              <w:right w:val="nil"/>
            </w:tcBorders>
            <w:shd w:val="clear" w:color="auto" w:fill="auto"/>
            <w:hideMark/>
          </w:tcPr>
          <w:p w14:paraId="7186074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цегляних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отворів</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розміром</w:t>
            </w:r>
            <w:proofErr w:type="spellEnd"/>
            <w:r w:rsidRPr="00FF1CC6">
              <w:rPr>
                <w:rFonts w:ascii="Times New Roman" w:eastAsia="Times New Roman" w:hAnsi="Times New Roman" w:cs="Times New Roman"/>
                <w:color w:val="000000"/>
                <w:sz w:val="20"/>
                <w:szCs w:val="20"/>
                <w:lang w:eastAsia="ru-RU"/>
              </w:rPr>
              <w:t xml:space="preserve"> 220*170 мм </w:t>
            </w:r>
            <w:proofErr w:type="gramStart"/>
            <w:r w:rsidRPr="00FF1CC6">
              <w:rPr>
                <w:rFonts w:ascii="Times New Roman" w:eastAsia="Times New Roman" w:hAnsi="Times New Roman" w:cs="Times New Roman"/>
                <w:color w:val="000000"/>
                <w:sz w:val="20"/>
                <w:szCs w:val="20"/>
                <w:lang w:eastAsia="ru-RU"/>
              </w:rPr>
              <w:t>( для</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влаштування</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3DD1734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2741226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0,04</w:t>
            </w:r>
          </w:p>
        </w:tc>
        <w:tc>
          <w:tcPr>
            <w:tcW w:w="1400" w:type="dxa"/>
            <w:tcBorders>
              <w:top w:val="nil"/>
              <w:left w:val="single" w:sz="4" w:space="0" w:color="auto"/>
              <w:bottom w:val="nil"/>
              <w:right w:val="single" w:sz="4" w:space="0" w:color="auto"/>
            </w:tcBorders>
            <w:shd w:val="clear" w:color="auto" w:fill="auto"/>
            <w:hideMark/>
          </w:tcPr>
          <w:p w14:paraId="08D24DB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3D1A7E2"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BF27AF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063B92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CC4120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8F5254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0FA3391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AABEDE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D2246F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250</w:t>
            </w:r>
          </w:p>
        </w:tc>
        <w:tc>
          <w:tcPr>
            <w:tcW w:w="5000" w:type="dxa"/>
            <w:gridSpan w:val="4"/>
            <w:vMerge w:val="restart"/>
            <w:tcBorders>
              <w:top w:val="nil"/>
              <w:left w:val="single" w:sz="4" w:space="0" w:color="auto"/>
              <w:bottom w:val="nil"/>
              <w:right w:val="nil"/>
            </w:tcBorders>
            <w:shd w:val="clear" w:color="auto" w:fill="auto"/>
            <w:hideMark/>
          </w:tcPr>
          <w:p w14:paraId="470A597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Пробивання</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цегляних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стінах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отворів</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розміром</w:t>
            </w:r>
            <w:proofErr w:type="spellEnd"/>
            <w:r w:rsidRPr="00FF1CC6">
              <w:rPr>
                <w:rFonts w:ascii="Times New Roman" w:eastAsia="Times New Roman" w:hAnsi="Times New Roman" w:cs="Times New Roman"/>
                <w:color w:val="000000"/>
                <w:sz w:val="20"/>
                <w:szCs w:val="20"/>
                <w:lang w:eastAsia="ru-RU"/>
              </w:rPr>
              <w:t xml:space="preserve"> 270*170 мм </w:t>
            </w:r>
            <w:proofErr w:type="gramStart"/>
            <w:r w:rsidRPr="00FF1CC6">
              <w:rPr>
                <w:rFonts w:ascii="Times New Roman" w:eastAsia="Times New Roman" w:hAnsi="Times New Roman" w:cs="Times New Roman"/>
                <w:color w:val="000000"/>
                <w:sz w:val="20"/>
                <w:szCs w:val="20"/>
                <w:lang w:eastAsia="ru-RU"/>
              </w:rPr>
              <w:t>( для</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влаштування</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7316DFE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100шт</w:t>
            </w:r>
          </w:p>
        </w:tc>
        <w:tc>
          <w:tcPr>
            <w:tcW w:w="1260" w:type="dxa"/>
            <w:gridSpan w:val="2"/>
            <w:vMerge w:val="restart"/>
            <w:tcBorders>
              <w:top w:val="nil"/>
              <w:left w:val="single" w:sz="4" w:space="0" w:color="auto"/>
              <w:bottom w:val="nil"/>
              <w:right w:val="nil"/>
            </w:tcBorders>
            <w:shd w:val="clear" w:color="auto" w:fill="auto"/>
            <w:hideMark/>
          </w:tcPr>
          <w:p w14:paraId="4F9796A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0,02</w:t>
            </w:r>
          </w:p>
        </w:tc>
        <w:tc>
          <w:tcPr>
            <w:tcW w:w="1400" w:type="dxa"/>
            <w:tcBorders>
              <w:top w:val="nil"/>
              <w:left w:val="single" w:sz="4" w:space="0" w:color="auto"/>
              <w:bottom w:val="nil"/>
              <w:right w:val="single" w:sz="4" w:space="0" w:color="auto"/>
            </w:tcBorders>
            <w:shd w:val="clear" w:color="auto" w:fill="auto"/>
            <w:hideMark/>
          </w:tcPr>
          <w:p w14:paraId="057C3FE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99FF30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0D1F2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14006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0355AC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9E81D6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8BDEFA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D8BB2EB"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583BE63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0CFC3B3B"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4378F916"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12F892B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65223D0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6E3EA36"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235BD3D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14DB8DB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СИСТЕМА --ПВ1--</w:t>
            </w:r>
          </w:p>
        </w:tc>
        <w:tc>
          <w:tcPr>
            <w:tcW w:w="1280" w:type="dxa"/>
            <w:tcBorders>
              <w:top w:val="nil"/>
              <w:left w:val="nil"/>
              <w:bottom w:val="nil"/>
              <w:right w:val="single" w:sz="4" w:space="0" w:color="auto"/>
            </w:tcBorders>
            <w:shd w:val="clear" w:color="auto" w:fill="auto"/>
            <w:hideMark/>
          </w:tcPr>
          <w:p w14:paraId="45D97E4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43CF265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7CFFA82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06443FB0"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209D236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47644E7B"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6E23AEA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69EF508B"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1CF1E0A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4CFDAFD3"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034BEE53"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1302A02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Обладнання</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66C69BE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6C581CC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0B54BDB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F2474C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B4F15E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251</w:t>
            </w:r>
          </w:p>
        </w:tc>
        <w:tc>
          <w:tcPr>
            <w:tcW w:w="5000" w:type="dxa"/>
            <w:gridSpan w:val="4"/>
            <w:vMerge w:val="restart"/>
            <w:tcBorders>
              <w:top w:val="nil"/>
              <w:left w:val="single" w:sz="4" w:space="0" w:color="auto"/>
              <w:bottom w:val="nil"/>
              <w:right w:val="nil"/>
            </w:tcBorders>
            <w:shd w:val="clear" w:color="auto" w:fill="auto"/>
            <w:hideMark/>
          </w:tcPr>
          <w:p w14:paraId="6408407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припливних</w:t>
            </w:r>
            <w:proofErr w:type="spellEnd"/>
            <w:r w:rsidRPr="00FF1CC6">
              <w:rPr>
                <w:rFonts w:ascii="Times New Roman" w:eastAsia="Times New Roman" w:hAnsi="Times New Roman" w:cs="Times New Roman"/>
                <w:color w:val="000000"/>
                <w:sz w:val="20"/>
                <w:szCs w:val="20"/>
                <w:lang w:eastAsia="ru-RU"/>
              </w:rPr>
              <w:t xml:space="preserve"> установок з</w:t>
            </w:r>
            <w:r w:rsidRPr="00FF1CC6">
              <w:rPr>
                <w:rFonts w:ascii="Times New Roman" w:eastAsia="Times New Roman" w:hAnsi="Times New Roman" w:cs="Times New Roman"/>
                <w:color w:val="000000"/>
                <w:sz w:val="20"/>
                <w:szCs w:val="20"/>
                <w:lang w:eastAsia="ru-RU"/>
              </w:rPr>
              <w:br/>
              <w:t xml:space="preserve">автоматикою в </w:t>
            </w:r>
            <w:proofErr w:type="spellStart"/>
            <w:r w:rsidRPr="00FF1CC6">
              <w:rPr>
                <w:rFonts w:ascii="Times New Roman" w:eastAsia="Times New Roman" w:hAnsi="Times New Roman" w:cs="Times New Roman"/>
                <w:color w:val="000000"/>
                <w:sz w:val="20"/>
                <w:szCs w:val="20"/>
                <w:lang w:eastAsia="ru-RU"/>
              </w:rPr>
              <w:t>комплекті</w:t>
            </w:r>
            <w:proofErr w:type="spellEnd"/>
          </w:p>
        </w:tc>
        <w:tc>
          <w:tcPr>
            <w:tcW w:w="1280" w:type="dxa"/>
            <w:vMerge w:val="restart"/>
            <w:tcBorders>
              <w:top w:val="nil"/>
              <w:left w:val="single" w:sz="4" w:space="0" w:color="auto"/>
              <w:bottom w:val="nil"/>
              <w:right w:val="nil"/>
            </w:tcBorders>
            <w:shd w:val="clear" w:color="auto" w:fill="auto"/>
            <w:hideMark/>
          </w:tcPr>
          <w:p w14:paraId="2B9E179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AFC713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719152D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224783F"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4A19C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70A98C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C93FEB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4A0301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00629CC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EFBD38D" w14:textId="77777777" w:rsidTr="008B46D3">
        <w:trPr>
          <w:trHeight w:val="780"/>
        </w:trPr>
        <w:tc>
          <w:tcPr>
            <w:tcW w:w="640" w:type="dxa"/>
            <w:tcBorders>
              <w:top w:val="nil"/>
              <w:left w:val="single" w:sz="4" w:space="0" w:color="auto"/>
              <w:bottom w:val="nil"/>
              <w:right w:val="nil"/>
            </w:tcBorders>
            <w:shd w:val="clear" w:color="auto" w:fill="auto"/>
            <w:hideMark/>
          </w:tcPr>
          <w:p w14:paraId="2C25E47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44B9F6A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2D384D92"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Припливно-витяжна</w:t>
            </w:r>
            <w:proofErr w:type="spellEnd"/>
            <w:r w:rsidRPr="00FF1CC6">
              <w:rPr>
                <w:rFonts w:ascii="Times New Roman" w:eastAsia="Times New Roman" w:hAnsi="Times New Roman" w:cs="Times New Roman"/>
                <w:color w:val="000000"/>
                <w:sz w:val="20"/>
                <w:szCs w:val="20"/>
                <w:u w:val="single"/>
                <w:lang w:eastAsia="ru-RU"/>
              </w:rPr>
              <w:t xml:space="preserve"> установка </w:t>
            </w:r>
            <w:proofErr w:type="spellStart"/>
            <w:r w:rsidRPr="00FF1CC6">
              <w:rPr>
                <w:rFonts w:ascii="Times New Roman" w:eastAsia="Times New Roman" w:hAnsi="Times New Roman" w:cs="Times New Roman"/>
                <w:color w:val="000000"/>
                <w:sz w:val="20"/>
                <w:szCs w:val="20"/>
                <w:u w:val="single"/>
                <w:lang w:eastAsia="ru-RU"/>
              </w:rPr>
              <w:t>Lпр</w:t>
            </w:r>
            <w:proofErr w:type="spellEnd"/>
            <w:r w:rsidRPr="00FF1CC6">
              <w:rPr>
                <w:rFonts w:ascii="Times New Roman" w:eastAsia="Times New Roman" w:hAnsi="Times New Roman" w:cs="Times New Roman"/>
                <w:color w:val="000000"/>
                <w:sz w:val="20"/>
                <w:szCs w:val="20"/>
                <w:u w:val="single"/>
                <w:lang w:eastAsia="ru-RU"/>
              </w:rPr>
              <w:t xml:space="preserve">/вит=1160/845 м3/год, "EcoStar1500 EC XV", з </w:t>
            </w:r>
            <w:proofErr w:type="spellStart"/>
            <w:r w:rsidRPr="00FF1CC6">
              <w:rPr>
                <w:rFonts w:ascii="Times New Roman" w:eastAsia="Times New Roman" w:hAnsi="Times New Roman" w:cs="Times New Roman"/>
                <w:color w:val="000000"/>
                <w:sz w:val="20"/>
                <w:szCs w:val="20"/>
                <w:u w:val="single"/>
                <w:lang w:eastAsia="ru-RU"/>
              </w:rPr>
              <w:t>потужністю</w:t>
            </w:r>
            <w:proofErr w:type="spellEnd"/>
            <w:r w:rsidRPr="00FF1CC6">
              <w:rPr>
                <w:rFonts w:ascii="Times New Roman" w:eastAsia="Times New Roman" w:hAnsi="Times New Roman" w:cs="Times New Roman"/>
                <w:color w:val="000000"/>
                <w:sz w:val="20"/>
                <w:szCs w:val="20"/>
                <w:u w:val="single"/>
                <w:lang w:eastAsia="ru-RU"/>
              </w:rPr>
              <w:t xml:space="preserve"> 0,5 кВт в </w:t>
            </w:r>
            <w:proofErr w:type="spellStart"/>
            <w:proofErr w:type="gramStart"/>
            <w:r w:rsidRPr="00FF1CC6">
              <w:rPr>
                <w:rFonts w:ascii="Times New Roman" w:eastAsia="Times New Roman" w:hAnsi="Times New Roman" w:cs="Times New Roman"/>
                <w:color w:val="000000"/>
                <w:sz w:val="20"/>
                <w:szCs w:val="20"/>
                <w:u w:val="single"/>
                <w:lang w:eastAsia="ru-RU"/>
              </w:rPr>
              <w:t>зборі</w:t>
            </w:r>
            <w:proofErr w:type="spellEnd"/>
            <w:r w:rsidRPr="00FF1CC6">
              <w:rPr>
                <w:rFonts w:ascii="Times New Roman" w:eastAsia="Times New Roman" w:hAnsi="Times New Roman" w:cs="Times New Roman"/>
                <w:color w:val="000000"/>
                <w:sz w:val="20"/>
                <w:szCs w:val="20"/>
                <w:u w:val="single"/>
                <w:lang w:eastAsia="ru-RU"/>
              </w:rPr>
              <w:t xml:space="preserve">  з</w:t>
            </w:r>
            <w:proofErr w:type="gramEnd"/>
            <w:r w:rsidRPr="00FF1CC6">
              <w:rPr>
                <w:rFonts w:ascii="Times New Roman" w:eastAsia="Times New Roman" w:hAnsi="Times New Roman" w:cs="Times New Roman"/>
                <w:color w:val="000000"/>
                <w:sz w:val="20"/>
                <w:szCs w:val="20"/>
                <w:u w:val="single"/>
                <w:lang w:eastAsia="ru-RU"/>
              </w:rPr>
              <w:t xml:space="preserve"> автоматикою, калорифером 3,2 кВт, </w:t>
            </w:r>
            <w:proofErr w:type="spellStart"/>
            <w:r w:rsidRPr="00FF1CC6">
              <w:rPr>
                <w:rFonts w:ascii="Times New Roman" w:eastAsia="Times New Roman" w:hAnsi="Times New Roman" w:cs="Times New Roman"/>
                <w:color w:val="000000"/>
                <w:sz w:val="20"/>
                <w:szCs w:val="20"/>
                <w:u w:val="single"/>
                <w:lang w:eastAsia="ru-RU"/>
              </w:rPr>
              <w:t>фільтром</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гнучкими</w:t>
            </w:r>
            <w:proofErr w:type="spellEnd"/>
            <w:r w:rsidRPr="00FF1CC6">
              <w:rPr>
                <w:rFonts w:ascii="Times New Roman" w:eastAsia="Times New Roman" w:hAnsi="Times New Roman" w:cs="Times New Roman"/>
                <w:color w:val="000000"/>
                <w:sz w:val="20"/>
                <w:szCs w:val="20"/>
                <w:u w:val="single"/>
                <w:lang w:eastAsia="ru-RU"/>
              </w:rPr>
              <w:t xml:space="preserve"> вставками, </w:t>
            </w:r>
            <w:proofErr w:type="spellStart"/>
            <w:r w:rsidRPr="00FF1CC6">
              <w:rPr>
                <w:rFonts w:ascii="Times New Roman" w:eastAsia="Times New Roman" w:hAnsi="Times New Roman" w:cs="Times New Roman"/>
                <w:color w:val="000000"/>
                <w:sz w:val="20"/>
                <w:szCs w:val="20"/>
                <w:u w:val="single"/>
                <w:lang w:eastAsia="ru-RU"/>
              </w:rPr>
              <w:t>заслінкою</w:t>
            </w:r>
            <w:proofErr w:type="spellEnd"/>
            <w:r w:rsidRPr="00FF1CC6">
              <w:rPr>
                <w:rFonts w:ascii="Times New Roman" w:eastAsia="Times New Roman" w:hAnsi="Times New Roman" w:cs="Times New Roman"/>
                <w:color w:val="000000"/>
                <w:sz w:val="20"/>
                <w:szCs w:val="20"/>
                <w:u w:val="single"/>
                <w:lang w:eastAsia="ru-RU"/>
              </w:rPr>
              <w:t xml:space="preserve">;   ( </w:t>
            </w:r>
            <w:proofErr w:type="spellStart"/>
            <w:r w:rsidRPr="00FF1CC6">
              <w:rPr>
                <w:rFonts w:ascii="Times New Roman" w:eastAsia="Times New Roman" w:hAnsi="Times New Roman" w:cs="Times New Roman"/>
                <w:color w:val="000000"/>
                <w:sz w:val="20"/>
                <w:szCs w:val="20"/>
                <w:u w:val="single"/>
                <w:lang w:eastAsia="ru-RU"/>
              </w:rPr>
              <w:t>маса</w:t>
            </w:r>
            <w:proofErr w:type="spellEnd"/>
            <w:r w:rsidRPr="00FF1CC6">
              <w:rPr>
                <w:rFonts w:ascii="Times New Roman" w:eastAsia="Times New Roman" w:hAnsi="Times New Roman" w:cs="Times New Roman"/>
                <w:color w:val="000000"/>
                <w:sz w:val="20"/>
                <w:szCs w:val="20"/>
                <w:u w:val="single"/>
                <w:lang w:eastAsia="ru-RU"/>
              </w:rPr>
              <w:t>=0,39)</w:t>
            </w:r>
          </w:p>
        </w:tc>
        <w:tc>
          <w:tcPr>
            <w:tcW w:w="1280" w:type="dxa"/>
            <w:tcBorders>
              <w:top w:val="nil"/>
              <w:left w:val="nil"/>
              <w:bottom w:val="nil"/>
              <w:right w:val="nil"/>
            </w:tcBorders>
            <w:shd w:val="clear" w:color="auto" w:fill="auto"/>
            <w:hideMark/>
          </w:tcPr>
          <w:p w14:paraId="640498E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шт</w:t>
            </w:r>
            <w:proofErr w:type="spellEnd"/>
          </w:p>
        </w:tc>
        <w:tc>
          <w:tcPr>
            <w:tcW w:w="1140" w:type="dxa"/>
            <w:tcBorders>
              <w:top w:val="nil"/>
              <w:left w:val="single" w:sz="4" w:space="0" w:color="auto"/>
              <w:bottom w:val="nil"/>
              <w:right w:val="nil"/>
            </w:tcBorders>
            <w:shd w:val="clear" w:color="auto" w:fill="auto"/>
            <w:hideMark/>
          </w:tcPr>
          <w:p w14:paraId="1F6ABEF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1</w:t>
            </w:r>
          </w:p>
        </w:tc>
        <w:tc>
          <w:tcPr>
            <w:tcW w:w="120" w:type="dxa"/>
            <w:tcBorders>
              <w:top w:val="nil"/>
              <w:left w:val="nil"/>
              <w:bottom w:val="nil"/>
              <w:right w:val="nil"/>
            </w:tcBorders>
            <w:shd w:val="clear" w:color="auto" w:fill="auto"/>
            <w:hideMark/>
          </w:tcPr>
          <w:p w14:paraId="5D2CFCE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hideMark/>
          </w:tcPr>
          <w:p w14:paraId="21EEBE0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F4814E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DEFA1F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252</w:t>
            </w:r>
          </w:p>
        </w:tc>
        <w:tc>
          <w:tcPr>
            <w:tcW w:w="5000" w:type="dxa"/>
            <w:gridSpan w:val="4"/>
            <w:vMerge w:val="restart"/>
            <w:tcBorders>
              <w:top w:val="nil"/>
              <w:left w:val="single" w:sz="4" w:space="0" w:color="auto"/>
              <w:bottom w:val="nil"/>
              <w:right w:val="nil"/>
            </w:tcBorders>
            <w:shd w:val="clear" w:color="auto" w:fill="auto"/>
            <w:hideMark/>
          </w:tcPr>
          <w:p w14:paraId="6D26319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щитків</w:t>
            </w:r>
            <w:proofErr w:type="spellEnd"/>
            <w:r w:rsidRPr="00FF1CC6">
              <w:rPr>
                <w:rFonts w:ascii="Times New Roman" w:eastAsia="Times New Roman" w:hAnsi="Times New Roman" w:cs="Times New Roman"/>
                <w:color w:val="000000"/>
                <w:sz w:val="20"/>
                <w:szCs w:val="20"/>
                <w:lang w:eastAsia="ru-RU"/>
              </w:rPr>
              <w:t xml:space="preserve"> у </w:t>
            </w:r>
            <w:proofErr w:type="spellStart"/>
            <w:r w:rsidRPr="00FF1CC6">
              <w:rPr>
                <w:rFonts w:ascii="Times New Roman" w:eastAsia="Times New Roman" w:hAnsi="Times New Roman" w:cs="Times New Roman"/>
                <w:color w:val="000000"/>
                <w:sz w:val="20"/>
                <w:szCs w:val="20"/>
                <w:lang w:eastAsia="ru-RU"/>
              </w:rPr>
              <w:t>готовій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ніші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або</w:t>
            </w:r>
            <w:proofErr w:type="spellEnd"/>
            <w:r w:rsidRPr="00FF1CC6">
              <w:rPr>
                <w:rFonts w:ascii="Times New Roman" w:eastAsia="Times New Roman" w:hAnsi="Times New Roman" w:cs="Times New Roman"/>
                <w:color w:val="000000"/>
                <w:sz w:val="20"/>
                <w:szCs w:val="20"/>
                <w:lang w:eastAsia="ru-RU"/>
              </w:rPr>
              <w:t xml:space="preserve"> на</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стіні</w:t>
            </w:r>
            <w:proofErr w:type="spellEnd"/>
            <w:r w:rsidRPr="00FF1CC6">
              <w:rPr>
                <w:rFonts w:ascii="Times New Roman" w:eastAsia="Times New Roman" w:hAnsi="Times New Roman" w:cs="Times New Roman"/>
                <w:color w:val="000000"/>
                <w:sz w:val="20"/>
                <w:szCs w:val="20"/>
                <w:lang w:eastAsia="ru-RU"/>
              </w:rPr>
              <w:t xml:space="preserve"> (щит </w:t>
            </w:r>
            <w:proofErr w:type="spellStart"/>
            <w:r w:rsidRPr="00FF1CC6">
              <w:rPr>
                <w:rFonts w:ascii="Times New Roman" w:eastAsia="Times New Roman" w:hAnsi="Times New Roman" w:cs="Times New Roman"/>
                <w:color w:val="000000"/>
                <w:sz w:val="20"/>
                <w:szCs w:val="20"/>
                <w:lang w:eastAsia="ru-RU"/>
              </w:rPr>
              <w:t>управління</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6D4A319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25E75A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0CD4803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B8E3D9E"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B55AD1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0DF264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BCC251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1B8D9F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B8FED4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F07C87D" w14:textId="77777777" w:rsidTr="008B46D3">
        <w:trPr>
          <w:trHeight w:val="528"/>
        </w:trPr>
        <w:tc>
          <w:tcPr>
            <w:tcW w:w="640" w:type="dxa"/>
            <w:tcBorders>
              <w:top w:val="nil"/>
              <w:left w:val="single" w:sz="4" w:space="0" w:color="auto"/>
              <w:bottom w:val="nil"/>
              <w:right w:val="nil"/>
            </w:tcBorders>
            <w:shd w:val="clear" w:color="auto" w:fill="auto"/>
            <w:hideMark/>
          </w:tcPr>
          <w:p w14:paraId="5ADEB02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2C1905F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57068BE0"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xml:space="preserve">Щит </w:t>
            </w:r>
            <w:proofErr w:type="spellStart"/>
            <w:r w:rsidRPr="00FF1CC6">
              <w:rPr>
                <w:rFonts w:ascii="Times New Roman" w:eastAsia="Times New Roman" w:hAnsi="Times New Roman" w:cs="Times New Roman"/>
                <w:color w:val="000000"/>
                <w:sz w:val="20"/>
                <w:szCs w:val="20"/>
                <w:u w:val="single"/>
                <w:lang w:eastAsia="ru-RU"/>
              </w:rPr>
              <w:t>управління</w:t>
            </w:r>
            <w:proofErr w:type="spellEnd"/>
            <w:r w:rsidRPr="00FF1CC6">
              <w:rPr>
                <w:rFonts w:ascii="Times New Roman" w:eastAsia="Times New Roman" w:hAnsi="Times New Roman" w:cs="Times New Roman"/>
                <w:color w:val="000000"/>
                <w:sz w:val="20"/>
                <w:szCs w:val="20"/>
                <w:u w:val="single"/>
                <w:lang w:eastAsia="ru-RU"/>
              </w:rPr>
              <w:t xml:space="preserve"> для </w:t>
            </w:r>
            <w:proofErr w:type="spellStart"/>
            <w:r w:rsidRPr="00FF1CC6">
              <w:rPr>
                <w:rFonts w:ascii="Times New Roman" w:eastAsia="Times New Roman" w:hAnsi="Times New Roman" w:cs="Times New Roman"/>
                <w:color w:val="000000"/>
                <w:sz w:val="20"/>
                <w:szCs w:val="20"/>
                <w:u w:val="single"/>
                <w:lang w:eastAsia="ru-RU"/>
              </w:rPr>
              <w:t>системи</w:t>
            </w:r>
            <w:proofErr w:type="spellEnd"/>
            <w:r w:rsidRPr="00FF1CC6">
              <w:rPr>
                <w:rFonts w:ascii="Times New Roman" w:eastAsia="Times New Roman" w:hAnsi="Times New Roman" w:cs="Times New Roman"/>
                <w:color w:val="000000"/>
                <w:sz w:val="20"/>
                <w:szCs w:val="20"/>
                <w:u w:val="single"/>
                <w:lang w:eastAsia="ru-RU"/>
              </w:rPr>
              <w:t xml:space="preserve"> ПВ1, в </w:t>
            </w:r>
            <w:proofErr w:type="spellStart"/>
            <w:proofErr w:type="gramStart"/>
            <w:r w:rsidRPr="00FF1CC6">
              <w:rPr>
                <w:rFonts w:ascii="Times New Roman" w:eastAsia="Times New Roman" w:hAnsi="Times New Roman" w:cs="Times New Roman"/>
                <w:color w:val="000000"/>
                <w:sz w:val="20"/>
                <w:szCs w:val="20"/>
                <w:u w:val="single"/>
                <w:lang w:eastAsia="ru-RU"/>
              </w:rPr>
              <w:t>зборі</w:t>
            </w:r>
            <w:proofErr w:type="spellEnd"/>
            <w:r w:rsidRPr="00FF1CC6">
              <w:rPr>
                <w:rFonts w:ascii="Times New Roman" w:eastAsia="Times New Roman" w:hAnsi="Times New Roman" w:cs="Times New Roman"/>
                <w:color w:val="000000"/>
                <w:sz w:val="20"/>
                <w:szCs w:val="20"/>
                <w:u w:val="single"/>
                <w:lang w:eastAsia="ru-RU"/>
              </w:rPr>
              <w:t xml:space="preserve">;   </w:t>
            </w:r>
            <w:proofErr w:type="gram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маса</w:t>
            </w:r>
            <w:proofErr w:type="spellEnd"/>
            <w:r w:rsidRPr="00FF1CC6">
              <w:rPr>
                <w:rFonts w:ascii="Times New Roman" w:eastAsia="Times New Roman" w:hAnsi="Times New Roman" w:cs="Times New Roman"/>
                <w:color w:val="000000"/>
                <w:sz w:val="20"/>
                <w:szCs w:val="20"/>
                <w:u w:val="single"/>
                <w:lang w:eastAsia="ru-RU"/>
              </w:rPr>
              <w:t>=0,0008)</w:t>
            </w:r>
          </w:p>
        </w:tc>
        <w:tc>
          <w:tcPr>
            <w:tcW w:w="1280" w:type="dxa"/>
            <w:tcBorders>
              <w:top w:val="nil"/>
              <w:left w:val="nil"/>
              <w:bottom w:val="nil"/>
              <w:right w:val="nil"/>
            </w:tcBorders>
            <w:shd w:val="clear" w:color="auto" w:fill="auto"/>
            <w:hideMark/>
          </w:tcPr>
          <w:p w14:paraId="3131049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шт</w:t>
            </w:r>
            <w:proofErr w:type="spellEnd"/>
          </w:p>
        </w:tc>
        <w:tc>
          <w:tcPr>
            <w:tcW w:w="1140" w:type="dxa"/>
            <w:tcBorders>
              <w:top w:val="nil"/>
              <w:left w:val="single" w:sz="4" w:space="0" w:color="auto"/>
              <w:bottom w:val="nil"/>
              <w:right w:val="nil"/>
            </w:tcBorders>
            <w:shd w:val="clear" w:color="auto" w:fill="auto"/>
            <w:hideMark/>
          </w:tcPr>
          <w:p w14:paraId="4089E42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1</w:t>
            </w:r>
          </w:p>
        </w:tc>
        <w:tc>
          <w:tcPr>
            <w:tcW w:w="120" w:type="dxa"/>
            <w:tcBorders>
              <w:top w:val="nil"/>
              <w:left w:val="nil"/>
              <w:bottom w:val="nil"/>
              <w:right w:val="nil"/>
            </w:tcBorders>
            <w:shd w:val="clear" w:color="auto" w:fill="auto"/>
            <w:hideMark/>
          </w:tcPr>
          <w:p w14:paraId="0501A69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hideMark/>
          </w:tcPr>
          <w:p w14:paraId="2B600E0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E34B7D4" w14:textId="77777777" w:rsidTr="008B46D3">
        <w:trPr>
          <w:trHeight w:val="297"/>
        </w:trPr>
        <w:tc>
          <w:tcPr>
            <w:tcW w:w="640" w:type="dxa"/>
            <w:tcBorders>
              <w:top w:val="nil"/>
              <w:left w:val="single" w:sz="4" w:space="0" w:color="auto"/>
              <w:bottom w:val="nil"/>
              <w:right w:val="nil"/>
            </w:tcBorders>
            <w:shd w:val="clear" w:color="auto" w:fill="auto"/>
            <w:hideMark/>
          </w:tcPr>
          <w:p w14:paraId="08A32CF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7701CDF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80" w:type="dxa"/>
            <w:tcBorders>
              <w:top w:val="nil"/>
              <w:left w:val="nil"/>
              <w:bottom w:val="nil"/>
              <w:right w:val="nil"/>
            </w:tcBorders>
            <w:shd w:val="clear" w:color="auto" w:fill="auto"/>
            <w:hideMark/>
          </w:tcPr>
          <w:p w14:paraId="1B4821DA"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900" w:type="dxa"/>
            <w:tcBorders>
              <w:top w:val="nil"/>
              <w:left w:val="nil"/>
              <w:bottom w:val="nil"/>
              <w:right w:val="nil"/>
            </w:tcBorders>
            <w:shd w:val="clear" w:color="auto" w:fill="auto"/>
            <w:hideMark/>
          </w:tcPr>
          <w:p w14:paraId="394771DA"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
        </w:tc>
        <w:tc>
          <w:tcPr>
            <w:tcW w:w="440" w:type="dxa"/>
            <w:tcBorders>
              <w:top w:val="nil"/>
              <w:left w:val="nil"/>
              <w:bottom w:val="nil"/>
              <w:right w:val="nil"/>
            </w:tcBorders>
            <w:shd w:val="clear" w:color="auto" w:fill="auto"/>
            <w:hideMark/>
          </w:tcPr>
          <w:p w14:paraId="04E780E1"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p>
        </w:tc>
        <w:tc>
          <w:tcPr>
            <w:tcW w:w="2480" w:type="dxa"/>
            <w:tcBorders>
              <w:top w:val="nil"/>
              <w:left w:val="nil"/>
              <w:bottom w:val="nil"/>
              <w:right w:val="nil"/>
            </w:tcBorders>
            <w:shd w:val="clear" w:color="auto" w:fill="auto"/>
            <w:hideMark/>
          </w:tcPr>
          <w:p w14:paraId="4047F28F"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p>
        </w:tc>
        <w:tc>
          <w:tcPr>
            <w:tcW w:w="1280" w:type="dxa"/>
            <w:tcBorders>
              <w:top w:val="nil"/>
              <w:left w:val="single" w:sz="4" w:space="0" w:color="auto"/>
              <w:bottom w:val="nil"/>
              <w:right w:val="nil"/>
            </w:tcBorders>
            <w:shd w:val="clear" w:color="auto" w:fill="auto"/>
            <w:hideMark/>
          </w:tcPr>
          <w:p w14:paraId="233121F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140" w:type="dxa"/>
            <w:tcBorders>
              <w:top w:val="nil"/>
              <w:left w:val="single" w:sz="4" w:space="0" w:color="auto"/>
              <w:bottom w:val="nil"/>
              <w:right w:val="nil"/>
            </w:tcBorders>
            <w:shd w:val="clear" w:color="auto" w:fill="auto"/>
            <w:hideMark/>
          </w:tcPr>
          <w:p w14:paraId="2EF15F5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0" w:type="dxa"/>
            <w:tcBorders>
              <w:top w:val="nil"/>
              <w:left w:val="nil"/>
              <w:bottom w:val="nil"/>
              <w:right w:val="nil"/>
            </w:tcBorders>
            <w:shd w:val="clear" w:color="auto" w:fill="auto"/>
            <w:hideMark/>
          </w:tcPr>
          <w:p w14:paraId="7CE37F8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hideMark/>
          </w:tcPr>
          <w:p w14:paraId="3EA0E9C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FC5D88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77D1FA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253</w:t>
            </w:r>
          </w:p>
        </w:tc>
        <w:tc>
          <w:tcPr>
            <w:tcW w:w="5000" w:type="dxa"/>
            <w:gridSpan w:val="4"/>
            <w:vMerge w:val="restart"/>
            <w:tcBorders>
              <w:top w:val="nil"/>
              <w:left w:val="single" w:sz="4" w:space="0" w:color="auto"/>
              <w:bottom w:val="nil"/>
              <w:right w:val="nil"/>
            </w:tcBorders>
            <w:shd w:val="clear" w:color="auto" w:fill="auto"/>
            <w:hideMark/>
          </w:tcPr>
          <w:p w14:paraId="66330E4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конвекторів</w:t>
            </w:r>
            <w:proofErr w:type="spellEnd"/>
          </w:p>
        </w:tc>
        <w:tc>
          <w:tcPr>
            <w:tcW w:w="1280" w:type="dxa"/>
            <w:vMerge w:val="restart"/>
            <w:tcBorders>
              <w:top w:val="nil"/>
              <w:left w:val="single" w:sz="4" w:space="0" w:color="auto"/>
              <w:bottom w:val="nil"/>
              <w:right w:val="nil"/>
            </w:tcBorders>
            <w:shd w:val="clear" w:color="auto" w:fill="auto"/>
            <w:hideMark/>
          </w:tcPr>
          <w:p w14:paraId="4FB7626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100кВт</w:t>
            </w:r>
          </w:p>
        </w:tc>
        <w:tc>
          <w:tcPr>
            <w:tcW w:w="1260" w:type="dxa"/>
            <w:gridSpan w:val="2"/>
            <w:vMerge w:val="restart"/>
            <w:tcBorders>
              <w:top w:val="nil"/>
              <w:left w:val="single" w:sz="4" w:space="0" w:color="auto"/>
              <w:bottom w:val="nil"/>
              <w:right w:val="nil"/>
            </w:tcBorders>
            <w:shd w:val="clear" w:color="auto" w:fill="auto"/>
            <w:hideMark/>
          </w:tcPr>
          <w:p w14:paraId="4946F47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0,025</w:t>
            </w:r>
          </w:p>
        </w:tc>
        <w:tc>
          <w:tcPr>
            <w:tcW w:w="1400" w:type="dxa"/>
            <w:tcBorders>
              <w:top w:val="nil"/>
              <w:left w:val="single" w:sz="4" w:space="0" w:color="auto"/>
              <w:bottom w:val="nil"/>
              <w:right w:val="single" w:sz="4" w:space="0" w:color="auto"/>
            </w:tcBorders>
            <w:shd w:val="clear" w:color="auto" w:fill="auto"/>
            <w:hideMark/>
          </w:tcPr>
          <w:p w14:paraId="421E4EE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6C7D66F" w14:textId="77777777" w:rsidTr="008B46D3">
        <w:trPr>
          <w:trHeight w:val="216"/>
        </w:trPr>
        <w:tc>
          <w:tcPr>
            <w:tcW w:w="1140" w:type="dxa"/>
            <w:gridSpan w:val="2"/>
            <w:vMerge/>
            <w:tcBorders>
              <w:top w:val="nil"/>
              <w:left w:val="single" w:sz="4" w:space="0" w:color="auto"/>
              <w:bottom w:val="nil"/>
              <w:right w:val="single" w:sz="4" w:space="0" w:color="000000"/>
            </w:tcBorders>
            <w:vAlign w:val="center"/>
            <w:hideMark/>
          </w:tcPr>
          <w:p w14:paraId="04114A8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664E47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79CED9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A537D3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FF78C2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B3D8C0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B7A314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254</w:t>
            </w:r>
          </w:p>
        </w:tc>
        <w:tc>
          <w:tcPr>
            <w:tcW w:w="5000" w:type="dxa"/>
            <w:gridSpan w:val="4"/>
            <w:vMerge w:val="restart"/>
            <w:tcBorders>
              <w:top w:val="nil"/>
              <w:left w:val="single" w:sz="4" w:space="0" w:color="auto"/>
              <w:bottom w:val="nil"/>
              <w:right w:val="nil"/>
            </w:tcBorders>
            <w:shd w:val="clear" w:color="auto" w:fill="auto"/>
            <w:hideMark/>
          </w:tcPr>
          <w:p w14:paraId="09C01E5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Електронагрівач</w:t>
            </w:r>
            <w:proofErr w:type="spellEnd"/>
            <w:r w:rsidRPr="00FF1CC6">
              <w:rPr>
                <w:rFonts w:ascii="Times New Roman" w:eastAsia="Times New Roman" w:hAnsi="Times New Roman" w:cs="Times New Roman"/>
                <w:color w:val="000000"/>
                <w:sz w:val="20"/>
                <w:szCs w:val="20"/>
                <w:lang w:eastAsia="ru-RU"/>
              </w:rPr>
              <w:t xml:space="preserve"> N=2,5 кВт SEH 50-30-2.5</w:t>
            </w:r>
          </w:p>
        </w:tc>
        <w:tc>
          <w:tcPr>
            <w:tcW w:w="1280" w:type="dxa"/>
            <w:vMerge w:val="restart"/>
            <w:tcBorders>
              <w:top w:val="nil"/>
              <w:left w:val="single" w:sz="4" w:space="0" w:color="auto"/>
              <w:bottom w:val="nil"/>
              <w:right w:val="nil"/>
            </w:tcBorders>
            <w:shd w:val="clear" w:color="auto" w:fill="auto"/>
            <w:hideMark/>
          </w:tcPr>
          <w:p w14:paraId="2A5800D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D25E64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0200941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28C4A78" w14:textId="77777777" w:rsidTr="008B46D3">
        <w:trPr>
          <w:trHeight w:val="156"/>
        </w:trPr>
        <w:tc>
          <w:tcPr>
            <w:tcW w:w="1140" w:type="dxa"/>
            <w:gridSpan w:val="2"/>
            <w:vMerge/>
            <w:tcBorders>
              <w:top w:val="nil"/>
              <w:left w:val="single" w:sz="4" w:space="0" w:color="auto"/>
              <w:bottom w:val="nil"/>
              <w:right w:val="single" w:sz="4" w:space="0" w:color="000000"/>
            </w:tcBorders>
            <w:vAlign w:val="center"/>
            <w:hideMark/>
          </w:tcPr>
          <w:p w14:paraId="333183F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DA09E1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5DD4F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62F04E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4DD22C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211CE6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B11A21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255</w:t>
            </w:r>
          </w:p>
        </w:tc>
        <w:tc>
          <w:tcPr>
            <w:tcW w:w="5000" w:type="dxa"/>
            <w:gridSpan w:val="4"/>
            <w:vMerge w:val="restart"/>
            <w:tcBorders>
              <w:top w:val="nil"/>
              <w:left w:val="single" w:sz="4" w:space="0" w:color="auto"/>
              <w:bottom w:val="nil"/>
              <w:right w:val="nil"/>
            </w:tcBorders>
            <w:shd w:val="clear" w:color="auto" w:fill="auto"/>
            <w:hideMark/>
          </w:tcPr>
          <w:p w14:paraId="7E83B3D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Монтаж агрегату </w:t>
            </w:r>
            <w:proofErr w:type="spellStart"/>
            <w:r w:rsidRPr="00FF1CC6">
              <w:rPr>
                <w:rFonts w:ascii="Times New Roman" w:eastAsia="Times New Roman" w:hAnsi="Times New Roman" w:cs="Times New Roman"/>
                <w:color w:val="000000"/>
                <w:sz w:val="20"/>
                <w:szCs w:val="20"/>
                <w:lang w:eastAsia="ru-RU"/>
              </w:rPr>
              <w:t>компресорно</w:t>
            </w:r>
            <w:proofErr w:type="spellEnd"/>
            <w:r w:rsidRPr="00FF1CC6">
              <w:rPr>
                <w:rFonts w:ascii="Times New Roman" w:eastAsia="Times New Roman" w:hAnsi="Times New Roman" w:cs="Times New Roman"/>
                <w:color w:val="000000"/>
                <w:sz w:val="20"/>
                <w:szCs w:val="20"/>
                <w:lang w:eastAsia="ru-RU"/>
              </w:rPr>
              <w:t>-</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конденсаторого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маса</w:t>
            </w:r>
            <w:proofErr w:type="spellEnd"/>
            <w:r w:rsidRPr="00FF1CC6">
              <w:rPr>
                <w:rFonts w:ascii="Times New Roman" w:eastAsia="Times New Roman" w:hAnsi="Times New Roman" w:cs="Times New Roman"/>
                <w:color w:val="000000"/>
                <w:sz w:val="20"/>
                <w:szCs w:val="20"/>
                <w:lang w:eastAsia="ru-RU"/>
              </w:rPr>
              <w:t xml:space="preserve"> 0,18 т</w:t>
            </w:r>
          </w:p>
        </w:tc>
        <w:tc>
          <w:tcPr>
            <w:tcW w:w="1280" w:type="dxa"/>
            <w:vMerge w:val="restart"/>
            <w:tcBorders>
              <w:top w:val="nil"/>
              <w:left w:val="single" w:sz="4" w:space="0" w:color="auto"/>
              <w:bottom w:val="nil"/>
              <w:right w:val="nil"/>
            </w:tcBorders>
            <w:shd w:val="clear" w:color="auto" w:fill="auto"/>
            <w:hideMark/>
          </w:tcPr>
          <w:p w14:paraId="1D97A33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D5C3EF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36E8F52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0B3DBF8"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029361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80BF76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E1FF4D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B012A6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16C3CD9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17ABD28" w14:textId="77777777" w:rsidTr="008B46D3">
        <w:trPr>
          <w:trHeight w:val="297"/>
        </w:trPr>
        <w:tc>
          <w:tcPr>
            <w:tcW w:w="640" w:type="dxa"/>
            <w:tcBorders>
              <w:top w:val="nil"/>
              <w:left w:val="single" w:sz="4" w:space="0" w:color="auto"/>
              <w:bottom w:val="nil"/>
              <w:right w:val="single" w:sz="4" w:space="0" w:color="auto"/>
            </w:tcBorders>
            <w:shd w:val="clear" w:color="auto" w:fill="auto"/>
            <w:hideMark/>
          </w:tcPr>
          <w:p w14:paraId="3F0AB46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18B892D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7BE60264"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xml:space="preserve">ККБ ПВ1 N=1.8 кВт </w:t>
            </w:r>
            <w:proofErr w:type="spellStart"/>
            <w:proofErr w:type="gramStart"/>
            <w:r w:rsidRPr="00FF1CC6">
              <w:rPr>
                <w:rFonts w:ascii="Times New Roman" w:eastAsia="Times New Roman" w:hAnsi="Times New Roman" w:cs="Times New Roman"/>
                <w:color w:val="000000"/>
                <w:sz w:val="20"/>
                <w:szCs w:val="20"/>
                <w:u w:val="single"/>
                <w:lang w:eastAsia="ru-RU"/>
              </w:rPr>
              <w:t>Hitachi</w:t>
            </w:r>
            <w:proofErr w:type="spellEnd"/>
            <w:r w:rsidRPr="00FF1CC6">
              <w:rPr>
                <w:rFonts w:ascii="Times New Roman" w:eastAsia="Times New Roman" w:hAnsi="Times New Roman" w:cs="Times New Roman"/>
                <w:color w:val="000000"/>
                <w:sz w:val="20"/>
                <w:szCs w:val="20"/>
                <w:u w:val="single"/>
                <w:lang w:eastAsia="ru-RU"/>
              </w:rPr>
              <w:t xml:space="preserve">;   </w:t>
            </w:r>
            <w:proofErr w:type="gram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маса</w:t>
            </w:r>
            <w:proofErr w:type="spellEnd"/>
            <w:r w:rsidRPr="00FF1CC6">
              <w:rPr>
                <w:rFonts w:ascii="Times New Roman" w:eastAsia="Times New Roman" w:hAnsi="Times New Roman" w:cs="Times New Roman"/>
                <w:color w:val="000000"/>
                <w:sz w:val="20"/>
                <w:szCs w:val="20"/>
                <w:u w:val="single"/>
                <w:lang w:eastAsia="ru-RU"/>
              </w:rPr>
              <w:t>=0,103)</w:t>
            </w:r>
          </w:p>
        </w:tc>
        <w:tc>
          <w:tcPr>
            <w:tcW w:w="1280" w:type="dxa"/>
            <w:tcBorders>
              <w:top w:val="nil"/>
              <w:left w:val="nil"/>
              <w:bottom w:val="nil"/>
              <w:right w:val="nil"/>
            </w:tcBorders>
            <w:shd w:val="clear" w:color="auto" w:fill="auto"/>
            <w:hideMark/>
          </w:tcPr>
          <w:p w14:paraId="41F6B0B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шт</w:t>
            </w:r>
            <w:proofErr w:type="spellEnd"/>
          </w:p>
        </w:tc>
        <w:tc>
          <w:tcPr>
            <w:tcW w:w="1140" w:type="dxa"/>
            <w:tcBorders>
              <w:top w:val="nil"/>
              <w:left w:val="single" w:sz="4" w:space="0" w:color="auto"/>
              <w:bottom w:val="nil"/>
              <w:right w:val="nil"/>
            </w:tcBorders>
            <w:shd w:val="clear" w:color="auto" w:fill="auto"/>
            <w:hideMark/>
          </w:tcPr>
          <w:p w14:paraId="2FE51B3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1,00</w:t>
            </w:r>
          </w:p>
        </w:tc>
        <w:tc>
          <w:tcPr>
            <w:tcW w:w="120" w:type="dxa"/>
            <w:tcBorders>
              <w:top w:val="nil"/>
              <w:left w:val="nil"/>
              <w:bottom w:val="nil"/>
              <w:right w:val="nil"/>
            </w:tcBorders>
            <w:shd w:val="clear" w:color="auto" w:fill="auto"/>
            <w:hideMark/>
          </w:tcPr>
          <w:p w14:paraId="0352E20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hideMark/>
          </w:tcPr>
          <w:p w14:paraId="1DB7065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7B02AE4"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2CB75C9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11678AB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4C402B2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54C426E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0415141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0E93C9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C6A4EA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256</w:t>
            </w:r>
          </w:p>
        </w:tc>
        <w:tc>
          <w:tcPr>
            <w:tcW w:w="5000" w:type="dxa"/>
            <w:gridSpan w:val="4"/>
            <w:vMerge w:val="restart"/>
            <w:tcBorders>
              <w:top w:val="nil"/>
              <w:left w:val="single" w:sz="4" w:space="0" w:color="auto"/>
              <w:bottom w:val="nil"/>
              <w:right w:val="nil"/>
            </w:tcBorders>
            <w:shd w:val="clear" w:color="auto" w:fill="auto"/>
            <w:hideMark/>
          </w:tcPr>
          <w:p w14:paraId="155971F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до 200</w:t>
            </w:r>
            <w:r w:rsidRPr="00FF1CC6">
              <w:rPr>
                <w:rFonts w:ascii="Times New Roman" w:eastAsia="Times New Roman" w:hAnsi="Times New Roman" w:cs="Times New Roman"/>
                <w:color w:val="000000"/>
                <w:sz w:val="20"/>
                <w:szCs w:val="20"/>
                <w:lang w:eastAsia="ru-RU"/>
              </w:rPr>
              <w:br/>
              <w:t xml:space="preserve">мм з </w:t>
            </w:r>
            <w:proofErr w:type="spellStart"/>
            <w:r w:rsidRPr="00FF1CC6">
              <w:rPr>
                <w:rFonts w:ascii="Times New Roman" w:eastAsia="Times New Roman" w:hAnsi="Times New Roman" w:cs="Times New Roman"/>
                <w:color w:val="000000"/>
                <w:sz w:val="20"/>
                <w:szCs w:val="20"/>
                <w:lang w:eastAsia="ru-RU"/>
              </w:rPr>
              <w:t>оцинкованої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t xml:space="preserve"> Н [нормальна]</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0,5 мм</w:t>
            </w:r>
          </w:p>
        </w:tc>
        <w:tc>
          <w:tcPr>
            <w:tcW w:w="1280" w:type="dxa"/>
            <w:vMerge w:val="restart"/>
            <w:tcBorders>
              <w:top w:val="nil"/>
              <w:left w:val="single" w:sz="4" w:space="0" w:color="auto"/>
              <w:bottom w:val="nil"/>
              <w:right w:val="nil"/>
            </w:tcBorders>
            <w:shd w:val="clear" w:color="auto" w:fill="auto"/>
            <w:hideMark/>
          </w:tcPr>
          <w:p w14:paraId="23758A8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6F4F9A8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0,148</w:t>
            </w:r>
          </w:p>
        </w:tc>
        <w:tc>
          <w:tcPr>
            <w:tcW w:w="1400" w:type="dxa"/>
            <w:tcBorders>
              <w:top w:val="nil"/>
              <w:left w:val="single" w:sz="4" w:space="0" w:color="auto"/>
              <w:bottom w:val="nil"/>
              <w:right w:val="single" w:sz="4" w:space="0" w:color="auto"/>
            </w:tcBorders>
            <w:shd w:val="clear" w:color="auto" w:fill="auto"/>
            <w:hideMark/>
          </w:tcPr>
          <w:p w14:paraId="5BE73BA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E1D54CA"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EC5E6B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930B20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C299AB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320595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3B0FF45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EBE78E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64AC98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257</w:t>
            </w:r>
          </w:p>
        </w:tc>
        <w:tc>
          <w:tcPr>
            <w:tcW w:w="5000" w:type="dxa"/>
            <w:gridSpan w:val="4"/>
            <w:vMerge w:val="restart"/>
            <w:tcBorders>
              <w:top w:val="nil"/>
              <w:left w:val="single" w:sz="4" w:space="0" w:color="auto"/>
              <w:bottom w:val="nil"/>
              <w:right w:val="nil"/>
            </w:tcBorders>
            <w:shd w:val="clear" w:color="auto" w:fill="auto"/>
            <w:hideMark/>
          </w:tcPr>
          <w:p w14:paraId="2E21717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Повітропроводи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тов.=0,5 мм</w:t>
            </w:r>
            <w:r w:rsidRPr="00FF1CC6">
              <w:rPr>
                <w:rFonts w:ascii="Times New Roman" w:eastAsia="Times New Roman" w:hAnsi="Times New Roman" w:cs="Times New Roman"/>
                <w:color w:val="000000"/>
                <w:sz w:val="20"/>
                <w:szCs w:val="20"/>
                <w:lang w:eastAsia="ru-RU"/>
              </w:rPr>
              <w:br/>
              <w:t>(</w:t>
            </w:r>
            <w:proofErr w:type="spellStart"/>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t xml:space="preserve"> участки) d100</w:t>
            </w:r>
          </w:p>
        </w:tc>
        <w:tc>
          <w:tcPr>
            <w:tcW w:w="1280" w:type="dxa"/>
            <w:vMerge w:val="restart"/>
            <w:tcBorders>
              <w:top w:val="nil"/>
              <w:left w:val="single" w:sz="4" w:space="0" w:color="auto"/>
              <w:bottom w:val="nil"/>
              <w:right w:val="nil"/>
            </w:tcBorders>
            <w:shd w:val="clear" w:color="auto" w:fill="auto"/>
            <w:hideMark/>
          </w:tcPr>
          <w:p w14:paraId="5409E79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1B05BEF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14,8</w:t>
            </w:r>
          </w:p>
        </w:tc>
        <w:tc>
          <w:tcPr>
            <w:tcW w:w="1400" w:type="dxa"/>
            <w:tcBorders>
              <w:top w:val="nil"/>
              <w:left w:val="single" w:sz="4" w:space="0" w:color="auto"/>
              <w:bottom w:val="nil"/>
              <w:right w:val="single" w:sz="4" w:space="0" w:color="auto"/>
            </w:tcBorders>
            <w:shd w:val="clear" w:color="auto" w:fill="auto"/>
            <w:noWrap/>
            <w:hideMark/>
          </w:tcPr>
          <w:p w14:paraId="467C6F1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C57A546"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C3134E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6C8170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5274FF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0337EF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29A811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886D71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96C5EA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258</w:t>
            </w:r>
          </w:p>
        </w:tc>
        <w:tc>
          <w:tcPr>
            <w:tcW w:w="5000" w:type="dxa"/>
            <w:gridSpan w:val="4"/>
            <w:vMerge w:val="restart"/>
            <w:tcBorders>
              <w:top w:val="nil"/>
              <w:left w:val="single" w:sz="4" w:space="0" w:color="auto"/>
              <w:bottom w:val="nil"/>
              <w:right w:val="nil"/>
            </w:tcBorders>
            <w:shd w:val="clear" w:color="auto" w:fill="auto"/>
            <w:hideMark/>
          </w:tcPr>
          <w:p w14:paraId="5D78E12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 xml:space="preserve"> периметром до</w:t>
            </w:r>
            <w:r w:rsidRPr="00FF1CC6">
              <w:rPr>
                <w:rFonts w:ascii="Times New Roman" w:eastAsia="Times New Roman" w:hAnsi="Times New Roman" w:cs="Times New Roman"/>
                <w:color w:val="000000"/>
                <w:sz w:val="20"/>
                <w:szCs w:val="20"/>
                <w:lang w:eastAsia="ru-RU"/>
              </w:rPr>
              <w:br/>
              <w:t xml:space="preserve">900 мм з </w:t>
            </w:r>
            <w:proofErr w:type="spellStart"/>
            <w:r w:rsidRPr="00FF1CC6">
              <w:rPr>
                <w:rFonts w:ascii="Times New Roman" w:eastAsia="Times New Roman" w:hAnsi="Times New Roman" w:cs="Times New Roman"/>
                <w:color w:val="000000"/>
                <w:sz w:val="20"/>
                <w:szCs w:val="20"/>
                <w:lang w:eastAsia="ru-RU"/>
              </w:rPr>
              <w:t>оцинкованої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t xml:space="preserve"> Н</w:t>
            </w:r>
            <w:r w:rsidRPr="00FF1CC6">
              <w:rPr>
                <w:rFonts w:ascii="Times New Roman" w:eastAsia="Times New Roman" w:hAnsi="Times New Roman" w:cs="Times New Roman"/>
                <w:color w:val="000000"/>
                <w:sz w:val="20"/>
                <w:szCs w:val="20"/>
                <w:lang w:eastAsia="ru-RU"/>
              </w:rPr>
              <w:br/>
              <w:t xml:space="preserve">[нормальна] </w:t>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0,7 мм</w:t>
            </w:r>
          </w:p>
        </w:tc>
        <w:tc>
          <w:tcPr>
            <w:tcW w:w="1280" w:type="dxa"/>
            <w:vMerge w:val="restart"/>
            <w:tcBorders>
              <w:top w:val="nil"/>
              <w:left w:val="single" w:sz="4" w:space="0" w:color="auto"/>
              <w:bottom w:val="nil"/>
              <w:right w:val="nil"/>
            </w:tcBorders>
            <w:shd w:val="clear" w:color="auto" w:fill="auto"/>
            <w:hideMark/>
          </w:tcPr>
          <w:p w14:paraId="0162418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31789FE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0,36</w:t>
            </w:r>
          </w:p>
        </w:tc>
        <w:tc>
          <w:tcPr>
            <w:tcW w:w="1400" w:type="dxa"/>
            <w:tcBorders>
              <w:top w:val="nil"/>
              <w:left w:val="single" w:sz="4" w:space="0" w:color="auto"/>
              <w:bottom w:val="nil"/>
              <w:right w:val="single" w:sz="4" w:space="0" w:color="auto"/>
            </w:tcBorders>
            <w:shd w:val="clear" w:color="auto" w:fill="auto"/>
            <w:hideMark/>
          </w:tcPr>
          <w:p w14:paraId="7B9B1BC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90E803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7F5509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9225BA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62397A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E7D7DB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F4BC69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739922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C59DDB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259</w:t>
            </w:r>
          </w:p>
        </w:tc>
        <w:tc>
          <w:tcPr>
            <w:tcW w:w="5000" w:type="dxa"/>
            <w:gridSpan w:val="4"/>
            <w:vMerge w:val="restart"/>
            <w:tcBorders>
              <w:top w:val="nil"/>
              <w:left w:val="single" w:sz="4" w:space="0" w:color="auto"/>
              <w:bottom w:val="nil"/>
              <w:right w:val="nil"/>
            </w:tcBorders>
            <w:shd w:val="clear" w:color="auto" w:fill="auto"/>
            <w:hideMark/>
          </w:tcPr>
          <w:p w14:paraId="5E9C0C4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150*150</w:t>
            </w:r>
          </w:p>
        </w:tc>
        <w:tc>
          <w:tcPr>
            <w:tcW w:w="1280" w:type="dxa"/>
            <w:vMerge w:val="restart"/>
            <w:tcBorders>
              <w:top w:val="nil"/>
              <w:left w:val="single" w:sz="4" w:space="0" w:color="auto"/>
              <w:bottom w:val="nil"/>
              <w:right w:val="nil"/>
            </w:tcBorders>
            <w:shd w:val="clear" w:color="auto" w:fill="auto"/>
            <w:hideMark/>
          </w:tcPr>
          <w:p w14:paraId="2390B6B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01BF8FE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8,7</w:t>
            </w:r>
          </w:p>
        </w:tc>
        <w:tc>
          <w:tcPr>
            <w:tcW w:w="1400" w:type="dxa"/>
            <w:tcBorders>
              <w:top w:val="nil"/>
              <w:left w:val="single" w:sz="4" w:space="0" w:color="auto"/>
              <w:bottom w:val="nil"/>
              <w:right w:val="single" w:sz="4" w:space="0" w:color="auto"/>
            </w:tcBorders>
            <w:shd w:val="clear" w:color="auto" w:fill="auto"/>
            <w:noWrap/>
            <w:hideMark/>
          </w:tcPr>
          <w:p w14:paraId="2CFFAA6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75E13FE"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6A7E2D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1B7213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980ED4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21C8C0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C348EF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7DD5C5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F31C4D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260</w:t>
            </w:r>
          </w:p>
        </w:tc>
        <w:tc>
          <w:tcPr>
            <w:tcW w:w="5000" w:type="dxa"/>
            <w:gridSpan w:val="4"/>
            <w:vMerge w:val="restart"/>
            <w:tcBorders>
              <w:top w:val="nil"/>
              <w:left w:val="single" w:sz="4" w:space="0" w:color="auto"/>
              <w:bottom w:val="nil"/>
              <w:right w:val="nil"/>
            </w:tcBorders>
            <w:shd w:val="clear" w:color="auto" w:fill="auto"/>
            <w:hideMark/>
          </w:tcPr>
          <w:p w14:paraId="3358AC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200*200</w:t>
            </w:r>
          </w:p>
        </w:tc>
        <w:tc>
          <w:tcPr>
            <w:tcW w:w="1280" w:type="dxa"/>
            <w:vMerge w:val="restart"/>
            <w:tcBorders>
              <w:top w:val="nil"/>
              <w:left w:val="single" w:sz="4" w:space="0" w:color="auto"/>
              <w:bottom w:val="nil"/>
              <w:right w:val="nil"/>
            </w:tcBorders>
            <w:shd w:val="clear" w:color="auto" w:fill="auto"/>
            <w:hideMark/>
          </w:tcPr>
          <w:p w14:paraId="6BDB4FB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578E57A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10,5</w:t>
            </w:r>
          </w:p>
        </w:tc>
        <w:tc>
          <w:tcPr>
            <w:tcW w:w="1400" w:type="dxa"/>
            <w:tcBorders>
              <w:top w:val="nil"/>
              <w:left w:val="single" w:sz="4" w:space="0" w:color="auto"/>
              <w:bottom w:val="nil"/>
              <w:right w:val="single" w:sz="4" w:space="0" w:color="auto"/>
            </w:tcBorders>
            <w:shd w:val="clear" w:color="auto" w:fill="auto"/>
            <w:noWrap/>
            <w:hideMark/>
          </w:tcPr>
          <w:p w14:paraId="0AC58DC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B313E4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22C6D4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D68A69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2CCB7D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2B6898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FC6DDA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E8C911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B3027D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261</w:t>
            </w:r>
          </w:p>
        </w:tc>
        <w:tc>
          <w:tcPr>
            <w:tcW w:w="5000" w:type="dxa"/>
            <w:gridSpan w:val="4"/>
            <w:vMerge w:val="restart"/>
            <w:tcBorders>
              <w:top w:val="nil"/>
              <w:left w:val="single" w:sz="4" w:space="0" w:color="auto"/>
              <w:bottom w:val="nil"/>
              <w:right w:val="nil"/>
            </w:tcBorders>
            <w:shd w:val="clear" w:color="auto" w:fill="auto"/>
            <w:hideMark/>
          </w:tcPr>
          <w:p w14:paraId="4175B72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250*200</w:t>
            </w:r>
          </w:p>
        </w:tc>
        <w:tc>
          <w:tcPr>
            <w:tcW w:w="1280" w:type="dxa"/>
            <w:vMerge w:val="restart"/>
            <w:tcBorders>
              <w:top w:val="nil"/>
              <w:left w:val="single" w:sz="4" w:space="0" w:color="auto"/>
              <w:bottom w:val="nil"/>
              <w:right w:val="nil"/>
            </w:tcBorders>
            <w:shd w:val="clear" w:color="auto" w:fill="auto"/>
            <w:hideMark/>
          </w:tcPr>
          <w:p w14:paraId="5C002EA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0E0AB48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6,8</w:t>
            </w:r>
          </w:p>
        </w:tc>
        <w:tc>
          <w:tcPr>
            <w:tcW w:w="1400" w:type="dxa"/>
            <w:tcBorders>
              <w:top w:val="nil"/>
              <w:left w:val="single" w:sz="4" w:space="0" w:color="auto"/>
              <w:bottom w:val="nil"/>
              <w:right w:val="single" w:sz="4" w:space="0" w:color="auto"/>
            </w:tcBorders>
            <w:shd w:val="clear" w:color="auto" w:fill="auto"/>
            <w:noWrap/>
            <w:hideMark/>
          </w:tcPr>
          <w:p w14:paraId="4BBD770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AAD7B0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1A75D7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CB8D7C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A3B90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A3058F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BD1621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11918C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C549D1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lastRenderedPageBreak/>
              <w:t>262</w:t>
            </w:r>
          </w:p>
        </w:tc>
        <w:tc>
          <w:tcPr>
            <w:tcW w:w="5000" w:type="dxa"/>
            <w:gridSpan w:val="4"/>
            <w:vMerge w:val="restart"/>
            <w:tcBorders>
              <w:top w:val="nil"/>
              <w:left w:val="single" w:sz="4" w:space="0" w:color="auto"/>
              <w:bottom w:val="nil"/>
              <w:right w:val="nil"/>
            </w:tcBorders>
            <w:shd w:val="clear" w:color="auto" w:fill="auto"/>
            <w:hideMark/>
          </w:tcPr>
          <w:p w14:paraId="651A8ED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тов.- 0,7 мм (</w:t>
            </w:r>
            <w:proofErr w:type="spellStart"/>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250*250</w:t>
            </w:r>
          </w:p>
        </w:tc>
        <w:tc>
          <w:tcPr>
            <w:tcW w:w="1280" w:type="dxa"/>
            <w:vMerge w:val="restart"/>
            <w:tcBorders>
              <w:top w:val="nil"/>
              <w:left w:val="single" w:sz="4" w:space="0" w:color="auto"/>
              <w:bottom w:val="nil"/>
              <w:right w:val="nil"/>
            </w:tcBorders>
            <w:shd w:val="clear" w:color="auto" w:fill="auto"/>
            <w:hideMark/>
          </w:tcPr>
          <w:p w14:paraId="46E7672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366D768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w:t>
            </w:r>
          </w:p>
        </w:tc>
        <w:tc>
          <w:tcPr>
            <w:tcW w:w="1400" w:type="dxa"/>
            <w:tcBorders>
              <w:top w:val="nil"/>
              <w:left w:val="single" w:sz="4" w:space="0" w:color="auto"/>
              <w:bottom w:val="nil"/>
              <w:right w:val="single" w:sz="4" w:space="0" w:color="auto"/>
            </w:tcBorders>
            <w:shd w:val="clear" w:color="auto" w:fill="auto"/>
            <w:noWrap/>
            <w:hideMark/>
          </w:tcPr>
          <w:p w14:paraId="2069ACD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67A6316"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AD8BE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822214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063990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7F3760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2035FA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E8DAEC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0382AC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263</w:t>
            </w:r>
          </w:p>
        </w:tc>
        <w:tc>
          <w:tcPr>
            <w:tcW w:w="5000" w:type="dxa"/>
            <w:gridSpan w:val="4"/>
            <w:vMerge w:val="restart"/>
            <w:tcBorders>
              <w:top w:val="nil"/>
              <w:left w:val="single" w:sz="4" w:space="0" w:color="auto"/>
              <w:bottom w:val="nil"/>
              <w:right w:val="nil"/>
            </w:tcBorders>
            <w:shd w:val="clear" w:color="auto" w:fill="auto"/>
            <w:hideMark/>
          </w:tcPr>
          <w:p w14:paraId="65CD90F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 xml:space="preserve"> периметром </w:t>
            </w:r>
            <w:proofErr w:type="spellStart"/>
            <w:r w:rsidRPr="00FF1CC6">
              <w:rPr>
                <w:rFonts w:ascii="Times New Roman" w:eastAsia="Times New Roman" w:hAnsi="Times New Roman" w:cs="Times New Roman"/>
                <w:color w:val="000000"/>
                <w:sz w:val="20"/>
                <w:szCs w:val="20"/>
                <w:lang w:eastAsia="ru-RU"/>
              </w:rPr>
              <w:t>від</w:t>
            </w:r>
            <w:proofErr w:type="spellEnd"/>
            <w:r w:rsidRPr="00FF1CC6">
              <w:rPr>
                <w:rFonts w:ascii="Times New Roman" w:eastAsia="Times New Roman" w:hAnsi="Times New Roman" w:cs="Times New Roman"/>
                <w:color w:val="000000"/>
                <w:sz w:val="20"/>
                <w:szCs w:val="20"/>
                <w:lang w:eastAsia="ru-RU"/>
              </w:rPr>
              <w:br/>
              <w:t xml:space="preserve">1100 мм до 1600 мм з </w:t>
            </w:r>
            <w:proofErr w:type="spellStart"/>
            <w:r w:rsidRPr="00FF1CC6">
              <w:rPr>
                <w:rFonts w:ascii="Times New Roman" w:eastAsia="Times New Roman" w:hAnsi="Times New Roman" w:cs="Times New Roman"/>
                <w:color w:val="000000"/>
                <w:sz w:val="20"/>
                <w:szCs w:val="20"/>
                <w:lang w:eastAsia="ru-RU"/>
              </w:rPr>
              <w:t>оцинкованої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br/>
              <w:t xml:space="preserve">Н [нормальна] </w:t>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0,7 мм</w:t>
            </w:r>
          </w:p>
        </w:tc>
        <w:tc>
          <w:tcPr>
            <w:tcW w:w="1280" w:type="dxa"/>
            <w:vMerge w:val="restart"/>
            <w:tcBorders>
              <w:top w:val="nil"/>
              <w:left w:val="single" w:sz="4" w:space="0" w:color="auto"/>
              <w:bottom w:val="nil"/>
              <w:right w:val="nil"/>
            </w:tcBorders>
            <w:shd w:val="clear" w:color="auto" w:fill="auto"/>
            <w:hideMark/>
          </w:tcPr>
          <w:p w14:paraId="1A4060C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32CD797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0,229</w:t>
            </w:r>
          </w:p>
        </w:tc>
        <w:tc>
          <w:tcPr>
            <w:tcW w:w="1400" w:type="dxa"/>
            <w:tcBorders>
              <w:top w:val="nil"/>
              <w:left w:val="single" w:sz="4" w:space="0" w:color="auto"/>
              <w:bottom w:val="nil"/>
              <w:right w:val="single" w:sz="4" w:space="0" w:color="auto"/>
            </w:tcBorders>
            <w:shd w:val="clear" w:color="auto" w:fill="auto"/>
            <w:hideMark/>
          </w:tcPr>
          <w:p w14:paraId="0FBA063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9A3E983"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C7785C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053E9A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E3774A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082DAF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7718488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16E187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04251E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264</w:t>
            </w:r>
          </w:p>
        </w:tc>
        <w:tc>
          <w:tcPr>
            <w:tcW w:w="5000" w:type="dxa"/>
            <w:gridSpan w:val="4"/>
            <w:vMerge w:val="restart"/>
            <w:tcBorders>
              <w:top w:val="nil"/>
              <w:left w:val="single" w:sz="4" w:space="0" w:color="auto"/>
              <w:bottom w:val="nil"/>
              <w:right w:val="nil"/>
            </w:tcBorders>
            <w:shd w:val="clear" w:color="auto" w:fill="auto"/>
            <w:hideMark/>
          </w:tcPr>
          <w:p w14:paraId="2B4C185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300*200</w:t>
            </w:r>
          </w:p>
        </w:tc>
        <w:tc>
          <w:tcPr>
            <w:tcW w:w="1280" w:type="dxa"/>
            <w:vMerge w:val="restart"/>
            <w:tcBorders>
              <w:top w:val="nil"/>
              <w:left w:val="single" w:sz="4" w:space="0" w:color="auto"/>
              <w:bottom w:val="nil"/>
              <w:right w:val="nil"/>
            </w:tcBorders>
            <w:shd w:val="clear" w:color="auto" w:fill="auto"/>
            <w:hideMark/>
          </w:tcPr>
          <w:p w14:paraId="214F18F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727CFD7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w:t>
            </w:r>
          </w:p>
        </w:tc>
        <w:tc>
          <w:tcPr>
            <w:tcW w:w="1400" w:type="dxa"/>
            <w:tcBorders>
              <w:top w:val="nil"/>
              <w:left w:val="single" w:sz="4" w:space="0" w:color="auto"/>
              <w:bottom w:val="nil"/>
              <w:right w:val="single" w:sz="4" w:space="0" w:color="auto"/>
            </w:tcBorders>
            <w:shd w:val="clear" w:color="auto" w:fill="auto"/>
            <w:noWrap/>
            <w:hideMark/>
          </w:tcPr>
          <w:p w14:paraId="40149A3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F967A63"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7AD3B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BDD59F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5D1D8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E785DB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AB0E6E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B99836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AE225C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265</w:t>
            </w:r>
          </w:p>
        </w:tc>
        <w:tc>
          <w:tcPr>
            <w:tcW w:w="5000" w:type="dxa"/>
            <w:gridSpan w:val="4"/>
            <w:vMerge w:val="restart"/>
            <w:tcBorders>
              <w:top w:val="nil"/>
              <w:left w:val="single" w:sz="4" w:space="0" w:color="auto"/>
              <w:bottom w:val="nil"/>
              <w:right w:val="nil"/>
            </w:tcBorders>
            <w:shd w:val="clear" w:color="auto" w:fill="auto"/>
            <w:hideMark/>
          </w:tcPr>
          <w:p w14:paraId="50CFCF8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300*250</w:t>
            </w:r>
          </w:p>
        </w:tc>
        <w:tc>
          <w:tcPr>
            <w:tcW w:w="1280" w:type="dxa"/>
            <w:vMerge w:val="restart"/>
            <w:tcBorders>
              <w:top w:val="nil"/>
              <w:left w:val="single" w:sz="4" w:space="0" w:color="auto"/>
              <w:bottom w:val="nil"/>
              <w:right w:val="nil"/>
            </w:tcBorders>
            <w:shd w:val="clear" w:color="auto" w:fill="auto"/>
            <w:hideMark/>
          </w:tcPr>
          <w:p w14:paraId="4F58791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1029DFB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4,2</w:t>
            </w:r>
          </w:p>
        </w:tc>
        <w:tc>
          <w:tcPr>
            <w:tcW w:w="1400" w:type="dxa"/>
            <w:tcBorders>
              <w:top w:val="nil"/>
              <w:left w:val="single" w:sz="4" w:space="0" w:color="auto"/>
              <w:bottom w:val="nil"/>
              <w:right w:val="single" w:sz="4" w:space="0" w:color="auto"/>
            </w:tcBorders>
            <w:shd w:val="clear" w:color="auto" w:fill="auto"/>
            <w:noWrap/>
            <w:hideMark/>
          </w:tcPr>
          <w:p w14:paraId="3178351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1D9053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B51F9C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2E8238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EA7E2F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9BAC6F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D6EE1C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FE82E0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DA9A1A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266</w:t>
            </w:r>
          </w:p>
        </w:tc>
        <w:tc>
          <w:tcPr>
            <w:tcW w:w="5000" w:type="dxa"/>
            <w:gridSpan w:val="4"/>
            <w:vMerge w:val="restart"/>
            <w:tcBorders>
              <w:top w:val="nil"/>
              <w:left w:val="single" w:sz="4" w:space="0" w:color="auto"/>
              <w:bottom w:val="nil"/>
              <w:right w:val="nil"/>
            </w:tcBorders>
            <w:shd w:val="clear" w:color="auto" w:fill="auto"/>
            <w:hideMark/>
          </w:tcPr>
          <w:p w14:paraId="1FAACCD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350*250</w:t>
            </w:r>
          </w:p>
        </w:tc>
        <w:tc>
          <w:tcPr>
            <w:tcW w:w="1280" w:type="dxa"/>
            <w:vMerge w:val="restart"/>
            <w:tcBorders>
              <w:top w:val="nil"/>
              <w:left w:val="single" w:sz="4" w:space="0" w:color="auto"/>
              <w:bottom w:val="nil"/>
              <w:right w:val="nil"/>
            </w:tcBorders>
            <w:shd w:val="clear" w:color="auto" w:fill="auto"/>
            <w:hideMark/>
          </w:tcPr>
          <w:p w14:paraId="76806FA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3847371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w:t>
            </w:r>
          </w:p>
        </w:tc>
        <w:tc>
          <w:tcPr>
            <w:tcW w:w="1400" w:type="dxa"/>
            <w:tcBorders>
              <w:top w:val="nil"/>
              <w:left w:val="single" w:sz="4" w:space="0" w:color="auto"/>
              <w:bottom w:val="nil"/>
              <w:right w:val="single" w:sz="4" w:space="0" w:color="auto"/>
            </w:tcBorders>
            <w:shd w:val="clear" w:color="auto" w:fill="auto"/>
            <w:noWrap/>
            <w:hideMark/>
          </w:tcPr>
          <w:p w14:paraId="1F18A7C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CAE0638"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93B25C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D26001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5DE4B4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BFB6D6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7A0537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BBAA67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B31690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267</w:t>
            </w:r>
          </w:p>
        </w:tc>
        <w:tc>
          <w:tcPr>
            <w:tcW w:w="5000" w:type="dxa"/>
            <w:gridSpan w:val="4"/>
            <w:vMerge w:val="restart"/>
            <w:tcBorders>
              <w:top w:val="nil"/>
              <w:left w:val="single" w:sz="4" w:space="0" w:color="auto"/>
              <w:bottom w:val="nil"/>
              <w:right w:val="nil"/>
            </w:tcBorders>
            <w:shd w:val="clear" w:color="auto" w:fill="auto"/>
            <w:hideMark/>
          </w:tcPr>
          <w:p w14:paraId="51975E2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500*300</w:t>
            </w:r>
          </w:p>
        </w:tc>
        <w:tc>
          <w:tcPr>
            <w:tcW w:w="1280" w:type="dxa"/>
            <w:vMerge w:val="restart"/>
            <w:tcBorders>
              <w:top w:val="nil"/>
              <w:left w:val="single" w:sz="4" w:space="0" w:color="auto"/>
              <w:bottom w:val="nil"/>
              <w:right w:val="nil"/>
            </w:tcBorders>
            <w:shd w:val="clear" w:color="auto" w:fill="auto"/>
            <w:hideMark/>
          </w:tcPr>
          <w:p w14:paraId="3704D15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4EE0E80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w:t>
            </w:r>
          </w:p>
        </w:tc>
        <w:tc>
          <w:tcPr>
            <w:tcW w:w="1400" w:type="dxa"/>
            <w:tcBorders>
              <w:top w:val="nil"/>
              <w:left w:val="single" w:sz="4" w:space="0" w:color="auto"/>
              <w:bottom w:val="nil"/>
              <w:right w:val="single" w:sz="4" w:space="0" w:color="auto"/>
            </w:tcBorders>
            <w:shd w:val="clear" w:color="auto" w:fill="auto"/>
            <w:noWrap/>
            <w:hideMark/>
          </w:tcPr>
          <w:p w14:paraId="2531349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225536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290425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34E2F9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983A26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9FACD6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5A766F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06D99B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CFCF86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268</w:t>
            </w:r>
          </w:p>
        </w:tc>
        <w:tc>
          <w:tcPr>
            <w:tcW w:w="5000" w:type="dxa"/>
            <w:gridSpan w:val="4"/>
            <w:vMerge w:val="restart"/>
            <w:tcBorders>
              <w:top w:val="nil"/>
              <w:left w:val="single" w:sz="4" w:space="0" w:color="auto"/>
              <w:bottom w:val="nil"/>
              <w:right w:val="nil"/>
            </w:tcBorders>
            <w:shd w:val="clear" w:color="auto" w:fill="auto"/>
            <w:hideMark/>
          </w:tcPr>
          <w:p w14:paraId="7FD1349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грат </w:t>
            </w:r>
            <w:proofErr w:type="spellStart"/>
            <w:r w:rsidRPr="00FF1CC6">
              <w:rPr>
                <w:rFonts w:ascii="Times New Roman" w:eastAsia="Times New Roman" w:hAnsi="Times New Roman" w:cs="Times New Roman"/>
                <w:color w:val="000000"/>
                <w:sz w:val="20"/>
                <w:szCs w:val="20"/>
                <w:lang w:eastAsia="ru-RU"/>
              </w:rPr>
              <w:t>жалюзiйних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площею</w:t>
            </w:r>
            <w:proofErr w:type="spellEnd"/>
            <w:r w:rsidRPr="00FF1CC6">
              <w:rPr>
                <w:rFonts w:ascii="Times New Roman" w:eastAsia="Times New Roman" w:hAnsi="Times New Roman" w:cs="Times New Roman"/>
                <w:color w:val="000000"/>
                <w:sz w:val="20"/>
                <w:szCs w:val="20"/>
                <w:lang w:eastAsia="ru-RU"/>
              </w:rPr>
              <w:t xml:space="preserve"> в</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світлі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понад</w:t>
            </w:r>
            <w:proofErr w:type="spellEnd"/>
            <w:r w:rsidRPr="00FF1CC6">
              <w:rPr>
                <w:rFonts w:ascii="Times New Roman" w:eastAsia="Times New Roman" w:hAnsi="Times New Roman" w:cs="Times New Roman"/>
                <w:color w:val="000000"/>
                <w:sz w:val="20"/>
                <w:szCs w:val="20"/>
                <w:lang w:eastAsia="ru-RU"/>
              </w:rPr>
              <w:t xml:space="preserve"> 0,25 до 1 м2</w:t>
            </w:r>
          </w:p>
        </w:tc>
        <w:tc>
          <w:tcPr>
            <w:tcW w:w="1280" w:type="dxa"/>
            <w:vMerge w:val="restart"/>
            <w:tcBorders>
              <w:top w:val="nil"/>
              <w:left w:val="single" w:sz="4" w:space="0" w:color="auto"/>
              <w:bottom w:val="nil"/>
              <w:right w:val="nil"/>
            </w:tcBorders>
            <w:shd w:val="clear" w:color="auto" w:fill="auto"/>
            <w:hideMark/>
          </w:tcPr>
          <w:p w14:paraId="17DA99A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грати</w:t>
            </w:r>
            <w:proofErr w:type="spellEnd"/>
          </w:p>
        </w:tc>
        <w:tc>
          <w:tcPr>
            <w:tcW w:w="1260" w:type="dxa"/>
            <w:gridSpan w:val="2"/>
            <w:vMerge w:val="restart"/>
            <w:tcBorders>
              <w:top w:val="nil"/>
              <w:left w:val="single" w:sz="4" w:space="0" w:color="auto"/>
              <w:bottom w:val="nil"/>
              <w:right w:val="nil"/>
            </w:tcBorders>
            <w:shd w:val="clear" w:color="auto" w:fill="auto"/>
            <w:hideMark/>
          </w:tcPr>
          <w:p w14:paraId="3844B88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hideMark/>
          </w:tcPr>
          <w:p w14:paraId="3F68540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1E17D1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7ADF7C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806D33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8E2145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4321C6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1785F0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964A8A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2877E2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269</w:t>
            </w:r>
          </w:p>
        </w:tc>
        <w:tc>
          <w:tcPr>
            <w:tcW w:w="5000" w:type="dxa"/>
            <w:gridSpan w:val="4"/>
            <w:vMerge w:val="restart"/>
            <w:tcBorders>
              <w:top w:val="nil"/>
              <w:left w:val="single" w:sz="4" w:space="0" w:color="auto"/>
              <w:bottom w:val="nil"/>
              <w:right w:val="nil"/>
            </w:tcBorders>
            <w:shd w:val="clear" w:color="auto" w:fill="auto"/>
            <w:hideMark/>
          </w:tcPr>
          <w:p w14:paraId="6300152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Решітка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зовнішня</w:t>
            </w:r>
            <w:proofErr w:type="spellEnd"/>
            <w:r w:rsidRPr="00FF1CC6">
              <w:rPr>
                <w:rFonts w:ascii="Times New Roman" w:eastAsia="Times New Roman" w:hAnsi="Times New Roman" w:cs="Times New Roman"/>
                <w:color w:val="000000"/>
                <w:sz w:val="20"/>
                <w:szCs w:val="20"/>
                <w:lang w:eastAsia="ru-RU"/>
              </w:rPr>
              <w:t xml:space="preserve"> 500*300</w:t>
            </w:r>
          </w:p>
        </w:tc>
        <w:tc>
          <w:tcPr>
            <w:tcW w:w="1280" w:type="dxa"/>
            <w:vMerge w:val="restart"/>
            <w:tcBorders>
              <w:top w:val="nil"/>
              <w:left w:val="single" w:sz="4" w:space="0" w:color="auto"/>
              <w:bottom w:val="nil"/>
              <w:right w:val="nil"/>
            </w:tcBorders>
            <w:shd w:val="clear" w:color="auto" w:fill="auto"/>
            <w:hideMark/>
          </w:tcPr>
          <w:p w14:paraId="1538E02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1FCD1C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1B077D7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CAB7CBC"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5A6DC8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D66A99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684E69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38EF57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E6AA79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8F4BA5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9DCF2F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270</w:t>
            </w:r>
          </w:p>
        </w:tc>
        <w:tc>
          <w:tcPr>
            <w:tcW w:w="5000" w:type="dxa"/>
            <w:gridSpan w:val="4"/>
            <w:vMerge w:val="restart"/>
            <w:tcBorders>
              <w:top w:val="nil"/>
              <w:left w:val="single" w:sz="4" w:space="0" w:color="auto"/>
              <w:bottom w:val="nil"/>
              <w:right w:val="nil"/>
            </w:tcBorders>
            <w:shd w:val="clear" w:color="auto" w:fill="auto"/>
            <w:hideMark/>
          </w:tcPr>
          <w:p w14:paraId="3C61D03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Решітка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зовнішня</w:t>
            </w:r>
            <w:proofErr w:type="spellEnd"/>
            <w:r w:rsidRPr="00FF1CC6">
              <w:rPr>
                <w:rFonts w:ascii="Times New Roman" w:eastAsia="Times New Roman" w:hAnsi="Times New Roman" w:cs="Times New Roman"/>
                <w:color w:val="000000"/>
                <w:sz w:val="20"/>
                <w:szCs w:val="20"/>
                <w:lang w:eastAsia="ru-RU"/>
              </w:rPr>
              <w:t xml:space="preserve"> 300*300</w:t>
            </w:r>
          </w:p>
        </w:tc>
        <w:tc>
          <w:tcPr>
            <w:tcW w:w="1280" w:type="dxa"/>
            <w:vMerge w:val="restart"/>
            <w:tcBorders>
              <w:top w:val="nil"/>
              <w:left w:val="single" w:sz="4" w:space="0" w:color="auto"/>
              <w:bottom w:val="nil"/>
              <w:right w:val="nil"/>
            </w:tcBorders>
            <w:shd w:val="clear" w:color="auto" w:fill="auto"/>
            <w:hideMark/>
          </w:tcPr>
          <w:p w14:paraId="0F7C8ED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88099E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389E38C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9EEB76C"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F9CFD6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4B2774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D96488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969B1F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6DE51A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C59C49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5FFA8F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271</w:t>
            </w:r>
          </w:p>
        </w:tc>
        <w:tc>
          <w:tcPr>
            <w:tcW w:w="5000" w:type="dxa"/>
            <w:gridSpan w:val="4"/>
            <w:vMerge w:val="restart"/>
            <w:tcBorders>
              <w:top w:val="nil"/>
              <w:left w:val="single" w:sz="4" w:space="0" w:color="auto"/>
              <w:bottom w:val="nil"/>
              <w:right w:val="nil"/>
            </w:tcBorders>
            <w:shd w:val="clear" w:color="auto" w:fill="auto"/>
            <w:hideMark/>
          </w:tcPr>
          <w:p w14:paraId="3C00DEF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Дросель</w:t>
            </w:r>
            <w:proofErr w:type="spellEnd"/>
            <w:r w:rsidRPr="00FF1CC6">
              <w:rPr>
                <w:rFonts w:ascii="Times New Roman" w:eastAsia="Times New Roman" w:hAnsi="Times New Roman" w:cs="Times New Roman"/>
                <w:color w:val="000000"/>
                <w:sz w:val="20"/>
                <w:szCs w:val="20"/>
                <w:lang w:eastAsia="ru-RU"/>
              </w:rPr>
              <w:t xml:space="preserve"> клапан з </w:t>
            </w:r>
            <w:proofErr w:type="spellStart"/>
            <w:r w:rsidRPr="00FF1CC6">
              <w:rPr>
                <w:rFonts w:ascii="Times New Roman" w:eastAsia="Times New Roman" w:hAnsi="Times New Roman" w:cs="Times New Roman"/>
                <w:color w:val="000000"/>
                <w:sz w:val="20"/>
                <w:szCs w:val="20"/>
                <w:lang w:eastAsia="ru-RU"/>
              </w:rPr>
              <w:t>механічною</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регуляцією</w:t>
            </w:r>
            <w:proofErr w:type="spellEnd"/>
            <w:r w:rsidRPr="00FF1CC6">
              <w:rPr>
                <w:rFonts w:ascii="Times New Roman" w:eastAsia="Times New Roman" w:hAnsi="Times New Roman" w:cs="Times New Roman"/>
                <w:color w:val="000000"/>
                <w:sz w:val="20"/>
                <w:szCs w:val="20"/>
                <w:lang w:eastAsia="ru-RU"/>
              </w:rPr>
              <w:br/>
              <w:t xml:space="preserve">d=100 </w:t>
            </w:r>
          </w:p>
        </w:tc>
        <w:tc>
          <w:tcPr>
            <w:tcW w:w="1280" w:type="dxa"/>
            <w:vMerge w:val="restart"/>
            <w:tcBorders>
              <w:top w:val="nil"/>
              <w:left w:val="single" w:sz="4" w:space="0" w:color="auto"/>
              <w:bottom w:val="nil"/>
              <w:right w:val="nil"/>
            </w:tcBorders>
            <w:shd w:val="clear" w:color="auto" w:fill="auto"/>
            <w:hideMark/>
          </w:tcPr>
          <w:p w14:paraId="0875C90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9ACCBB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w:t>
            </w:r>
          </w:p>
        </w:tc>
        <w:tc>
          <w:tcPr>
            <w:tcW w:w="1400" w:type="dxa"/>
            <w:tcBorders>
              <w:top w:val="nil"/>
              <w:left w:val="single" w:sz="4" w:space="0" w:color="auto"/>
              <w:bottom w:val="nil"/>
              <w:right w:val="single" w:sz="4" w:space="0" w:color="auto"/>
            </w:tcBorders>
            <w:shd w:val="clear" w:color="auto" w:fill="auto"/>
            <w:noWrap/>
            <w:hideMark/>
          </w:tcPr>
          <w:p w14:paraId="6510B0C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CFE6B31"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AD6AA1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848362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55180E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2CB13D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3C58EA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2FC1FC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7631E6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272</w:t>
            </w:r>
          </w:p>
        </w:tc>
        <w:tc>
          <w:tcPr>
            <w:tcW w:w="5000" w:type="dxa"/>
            <w:gridSpan w:val="4"/>
            <w:vMerge w:val="restart"/>
            <w:tcBorders>
              <w:top w:val="nil"/>
              <w:left w:val="single" w:sz="4" w:space="0" w:color="auto"/>
              <w:bottom w:val="nil"/>
              <w:right w:val="nil"/>
            </w:tcBorders>
            <w:shd w:val="clear" w:color="auto" w:fill="auto"/>
            <w:hideMark/>
          </w:tcPr>
          <w:p w14:paraId="00931D7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Анемостат</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універсальний</w:t>
            </w:r>
            <w:proofErr w:type="spellEnd"/>
            <w:r w:rsidRPr="00FF1CC6">
              <w:rPr>
                <w:rFonts w:ascii="Times New Roman" w:eastAsia="Times New Roman" w:hAnsi="Times New Roman" w:cs="Times New Roman"/>
                <w:color w:val="000000"/>
                <w:sz w:val="20"/>
                <w:szCs w:val="20"/>
                <w:lang w:eastAsia="ru-RU"/>
              </w:rPr>
              <w:t xml:space="preserve"> d=100</w:t>
            </w:r>
          </w:p>
        </w:tc>
        <w:tc>
          <w:tcPr>
            <w:tcW w:w="1280" w:type="dxa"/>
            <w:vMerge w:val="restart"/>
            <w:tcBorders>
              <w:top w:val="nil"/>
              <w:left w:val="single" w:sz="4" w:space="0" w:color="auto"/>
              <w:bottom w:val="nil"/>
              <w:right w:val="nil"/>
            </w:tcBorders>
            <w:shd w:val="clear" w:color="auto" w:fill="auto"/>
            <w:hideMark/>
          </w:tcPr>
          <w:p w14:paraId="26DDCD8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622541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w:t>
            </w:r>
          </w:p>
        </w:tc>
        <w:tc>
          <w:tcPr>
            <w:tcW w:w="1400" w:type="dxa"/>
            <w:tcBorders>
              <w:top w:val="nil"/>
              <w:left w:val="single" w:sz="4" w:space="0" w:color="auto"/>
              <w:bottom w:val="nil"/>
              <w:right w:val="single" w:sz="4" w:space="0" w:color="auto"/>
            </w:tcBorders>
            <w:shd w:val="clear" w:color="auto" w:fill="auto"/>
            <w:noWrap/>
            <w:hideMark/>
          </w:tcPr>
          <w:p w14:paraId="0E01B7F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F1E0C2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D5B82E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AB987F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AA1395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620893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93C733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13ED04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EC627D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273</w:t>
            </w:r>
          </w:p>
        </w:tc>
        <w:tc>
          <w:tcPr>
            <w:tcW w:w="5000" w:type="dxa"/>
            <w:gridSpan w:val="4"/>
            <w:vMerge w:val="restart"/>
            <w:tcBorders>
              <w:top w:val="nil"/>
              <w:left w:val="single" w:sz="4" w:space="0" w:color="auto"/>
              <w:bottom w:val="nil"/>
              <w:right w:val="nil"/>
            </w:tcBorders>
            <w:shd w:val="clear" w:color="auto" w:fill="auto"/>
            <w:hideMark/>
          </w:tcPr>
          <w:p w14:paraId="02F22E0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Ізоляція</w:t>
            </w:r>
            <w:proofErr w:type="spellEnd"/>
            <w:r w:rsidRPr="00FF1CC6">
              <w:rPr>
                <w:rFonts w:ascii="Times New Roman" w:eastAsia="Times New Roman" w:hAnsi="Times New Roman" w:cs="Times New Roman"/>
                <w:color w:val="000000"/>
                <w:sz w:val="20"/>
                <w:szCs w:val="20"/>
                <w:lang w:eastAsia="ru-RU"/>
              </w:rPr>
              <w:t xml:space="preserve"> плоских та </w:t>
            </w:r>
            <w:proofErr w:type="spellStart"/>
            <w:r w:rsidRPr="00FF1CC6">
              <w:rPr>
                <w:rFonts w:ascii="Times New Roman" w:eastAsia="Times New Roman" w:hAnsi="Times New Roman" w:cs="Times New Roman"/>
                <w:color w:val="000000"/>
                <w:sz w:val="20"/>
                <w:szCs w:val="20"/>
                <w:lang w:eastAsia="ru-RU"/>
              </w:rPr>
              <w:t>криволінійних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поверхонь</w:t>
            </w:r>
            <w:proofErr w:type="spellEnd"/>
          </w:p>
        </w:tc>
        <w:tc>
          <w:tcPr>
            <w:tcW w:w="1280" w:type="dxa"/>
            <w:vMerge w:val="restart"/>
            <w:tcBorders>
              <w:top w:val="nil"/>
              <w:left w:val="single" w:sz="4" w:space="0" w:color="auto"/>
              <w:bottom w:val="nil"/>
              <w:right w:val="nil"/>
            </w:tcBorders>
            <w:shd w:val="clear" w:color="auto" w:fill="auto"/>
            <w:hideMark/>
          </w:tcPr>
          <w:p w14:paraId="1FDBB53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4AC45C3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0,05</w:t>
            </w:r>
          </w:p>
        </w:tc>
        <w:tc>
          <w:tcPr>
            <w:tcW w:w="1400" w:type="dxa"/>
            <w:tcBorders>
              <w:top w:val="nil"/>
              <w:left w:val="single" w:sz="4" w:space="0" w:color="auto"/>
              <w:bottom w:val="nil"/>
              <w:right w:val="single" w:sz="4" w:space="0" w:color="auto"/>
            </w:tcBorders>
            <w:shd w:val="clear" w:color="auto" w:fill="auto"/>
            <w:hideMark/>
          </w:tcPr>
          <w:p w14:paraId="6A13B62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1742947"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1C907C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83C9B9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82A979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5069F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A32FF2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E75426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060710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274</w:t>
            </w:r>
          </w:p>
        </w:tc>
        <w:tc>
          <w:tcPr>
            <w:tcW w:w="5000" w:type="dxa"/>
            <w:gridSpan w:val="4"/>
            <w:vMerge w:val="restart"/>
            <w:tcBorders>
              <w:top w:val="nil"/>
              <w:left w:val="single" w:sz="4" w:space="0" w:color="auto"/>
              <w:bottom w:val="nil"/>
              <w:right w:val="nil"/>
            </w:tcBorders>
            <w:shd w:val="clear" w:color="auto" w:fill="auto"/>
            <w:hideMark/>
          </w:tcPr>
          <w:p w14:paraId="5EDC99C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Ізоляція</w:t>
            </w:r>
            <w:proofErr w:type="spellEnd"/>
            <w:r w:rsidRPr="00FF1CC6">
              <w:rPr>
                <w:rFonts w:ascii="Times New Roman" w:eastAsia="Times New Roman" w:hAnsi="Times New Roman" w:cs="Times New Roman"/>
                <w:color w:val="000000"/>
                <w:sz w:val="20"/>
                <w:szCs w:val="20"/>
                <w:lang w:eastAsia="ru-RU"/>
              </w:rPr>
              <w:t xml:space="preserve"> 19 мм AD ST</w:t>
            </w:r>
          </w:p>
        </w:tc>
        <w:tc>
          <w:tcPr>
            <w:tcW w:w="1280" w:type="dxa"/>
            <w:vMerge w:val="restart"/>
            <w:tcBorders>
              <w:top w:val="nil"/>
              <w:left w:val="single" w:sz="4" w:space="0" w:color="auto"/>
              <w:bottom w:val="nil"/>
              <w:right w:val="nil"/>
            </w:tcBorders>
            <w:shd w:val="clear" w:color="auto" w:fill="auto"/>
            <w:hideMark/>
          </w:tcPr>
          <w:p w14:paraId="5003E2F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4026499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5,11</w:t>
            </w:r>
          </w:p>
        </w:tc>
        <w:tc>
          <w:tcPr>
            <w:tcW w:w="1400" w:type="dxa"/>
            <w:tcBorders>
              <w:top w:val="nil"/>
              <w:left w:val="single" w:sz="4" w:space="0" w:color="auto"/>
              <w:bottom w:val="nil"/>
              <w:right w:val="single" w:sz="4" w:space="0" w:color="auto"/>
            </w:tcBorders>
            <w:shd w:val="clear" w:color="auto" w:fill="auto"/>
            <w:noWrap/>
            <w:hideMark/>
          </w:tcPr>
          <w:p w14:paraId="17E1DA0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C9550AF"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380AAA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A1EB41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6EF82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D6AEED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A5A12E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4D920E3"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37453F2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7693FB6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Допоміжні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матеріали</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2620888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4922119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3B0974F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706901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8CF99A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275</w:t>
            </w:r>
          </w:p>
        </w:tc>
        <w:tc>
          <w:tcPr>
            <w:tcW w:w="5000" w:type="dxa"/>
            <w:gridSpan w:val="4"/>
            <w:vMerge w:val="restart"/>
            <w:tcBorders>
              <w:top w:val="nil"/>
              <w:left w:val="single" w:sz="4" w:space="0" w:color="auto"/>
              <w:bottom w:val="nil"/>
              <w:right w:val="nil"/>
            </w:tcBorders>
            <w:shd w:val="clear" w:color="auto" w:fill="auto"/>
            <w:hideMark/>
          </w:tcPr>
          <w:p w14:paraId="5F4678C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Поворот 90 гр. d=100</w:t>
            </w:r>
          </w:p>
        </w:tc>
        <w:tc>
          <w:tcPr>
            <w:tcW w:w="1280" w:type="dxa"/>
            <w:vMerge w:val="restart"/>
            <w:tcBorders>
              <w:top w:val="nil"/>
              <w:left w:val="single" w:sz="4" w:space="0" w:color="auto"/>
              <w:bottom w:val="nil"/>
              <w:right w:val="nil"/>
            </w:tcBorders>
            <w:shd w:val="clear" w:color="auto" w:fill="auto"/>
            <w:hideMark/>
          </w:tcPr>
          <w:p w14:paraId="2D95483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2FFFD2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24</w:t>
            </w:r>
          </w:p>
        </w:tc>
        <w:tc>
          <w:tcPr>
            <w:tcW w:w="1400" w:type="dxa"/>
            <w:tcBorders>
              <w:top w:val="nil"/>
              <w:left w:val="single" w:sz="4" w:space="0" w:color="auto"/>
              <w:bottom w:val="nil"/>
              <w:right w:val="single" w:sz="4" w:space="0" w:color="auto"/>
            </w:tcBorders>
            <w:shd w:val="clear" w:color="auto" w:fill="auto"/>
            <w:noWrap/>
            <w:hideMark/>
          </w:tcPr>
          <w:p w14:paraId="419EE01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2172F6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1D1B63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54928B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2ACA7A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4A9DA4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3280A1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54CE1E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E834F1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276</w:t>
            </w:r>
          </w:p>
        </w:tc>
        <w:tc>
          <w:tcPr>
            <w:tcW w:w="5000" w:type="dxa"/>
            <w:gridSpan w:val="4"/>
            <w:vMerge w:val="restart"/>
            <w:tcBorders>
              <w:top w:val="nil"/>
              <w:left w:val="single" w:sz="4" w:space="0" w:color="auto"/>
              <w:bottom w:val="nil"/>
              <w:right w:val="nil"/>
            </w:tcBorders>
            <w:shd w:val="clear" w:color="auto" w:fill="auto"/>
            <w:hideMark/>
          </w:tcPr>
          <w:p w14:paraId="5E7E5E8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Поворот 90 гр. 250х250h</w:t>
            </w:r>
          </w:p>
        </w:tc>
        <w:tc>
          <w:tcPr>
            <w:tcW w:w="1280" w:type="dxa"/>
            <w:vMerge w:val="restart"/>
            <w:tcBorders>
              <w:top w:val="nil"/>
              <w:left w:val="single" w:sz="4" w:space="0" w:color="auto"/>
              <w:bottom w:val="nil"/>
              <w:right w:val="nil"/>
            </w:tcBorders>
            <w:shd w:val="clear" w:color="auto" w:fill="auto"/>
            <w:hideMark/>
          </w:tcPr>
          <w:p w14:paraId="30FC4E5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A55FA0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2F66C97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25FAC4E"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1825F4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18E589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CE9C0B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E9241B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BEF9CD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79B510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B6216E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277</w:t>
            </w:r>
          </w:p>
        </w:tc>
        <w:tc>
          <w:tcPr>
            <w:tcW w:w="5000" w:type="dxa"/>
            <w:gridSpan w:val="4"/>
            <w:vMerge w:val="restart"/>
            <w:tcBorders>
              <w:top w:val="nil"/>
              <w:left w:val="single" w:sz="4" w:space="0" w:color="auto"/>
              <w:bottom w:val="nil"/>
              <w:right w:val="nil"/>
            </w:tcBorders>
            <w:shd w:val="clear" w:color="auto" w:fill="auto"/>
            <w:hideMark/>
          </w:tcPr>
          <w:p w14:paraId="2D14C12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Поворот 90 гр. 350х250h</w:t>
            </w:r>
          </w:p>
        </w:tc>
        <w:tc>
          <w:tcPr>
            <w:tcW w:w="1280" w:type="dxa"/>
            <w:vMerge w:val="restart"/>
            <w:tcBorders>
              <w:top w:val="nil"/>
              <w:left w:val="single" w:sz="4" w:space="0" w:color="auto"/>
              <w:bottom w:val="nil"/>
              <w:right w:val="nil"/>
            </w:tcBorders>
            <w:shd w:val="clear" w:color="auto" w:fill="auto"/>
            <w:hideMark/>
          </w:tcPr>
          <w:p w14:paraId="1043DCE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67E3F9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1400" w:type="dxa"/>
            <w:tcBorders>
              <w:top w:val="nil"/>
              <w:left w:val="single" w:sz="4" w:space="0" w:color="auto"/>
              <w:bottom w:val="nil"/>
              <w:right w:val="single" w:sz="4" w:space="0" w:color="auto"/>
            </w:tcBorders>
            <w:shd w:val="clear" w:color="auto" w:fill="auto"/>
            <w:noWrap/>
            <w:hideMark/>
          </w:tcPr>
          <w:p w14:paraId="0459799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3835851"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C7F6C7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F7076E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88F6BA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122457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AD048B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C4EF3F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0E01D9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278</w:t>
            </w:r>
          </w:p>
        </w:tc>
        <w:tc>
          <w:tcPr>
            <w:tcW w:w="5000" w:type="dxa"/>
            <w:gridSpan w:val="4"/>
            <w:vMerge w:val="restart"/>
            <w:tcBorders>
              <w:top w:val="nil"/>
              <w:left w:val="single" w:sz="4" w:space="0" w:color="auto"/>
              <w:bottom w:val="nil"/>
              <w:right w:val="nil"/>
            </w:tcBorders>
            <w:shd w:val="clear" w:color="auto" w:fill="auto"/>
            <w:hideMark/>
          </w:tcPr>
          <w:p w14:paraId="00DB7DE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центральний</w:t>
            </w:r>
            <w:proofErr w:type="spellEnd"/>
            <w:r w:rsidRPr="00FF1CC6">
              <w:rPr>
                <w:rFonts w:ascii="Times New Roman" w:eastAsia="Times New Roman" w:hAnsi="Times New Roman" w:cs="Times New Roman"/>
                <w:color w:val="000000"/>
                <w:sz w:val="20"/>
                <w:szCs w:val="20"/>
                <w:lang w:eastAsia="ru-RU"/>
              </w:rPr>
              <w:t xml:space="preserve"> 250х250-250х200</w:t>
            </w:r>
          </w:p>
        </w:tc>
        <w:tc>
          <w:tcPr>
            <w:tcW w:w="1280" w:type="dxa"/>
            <w:vMerge w:val="restart"/>
            <w:tcBorders>
              <w:top w:val="nil"/>
              <w:left w:val="single" w:sz="4" w:space="0" w:color="auto"/>
              <w:bottom w:val="nil"/>
              <w:right w:val="nil"/>
            </w:tcBorders>
            <w:shd w:val="clear" w:color="auto" w:fill="auto"/>
            <w:hideMark/>
          </w:tcPr>
          <w:p w14:paraId="7F78BC4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5DD1CE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1EAADF8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45582F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BF16EF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83A00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426668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03896F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603A17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E14B0E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F8DC41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279</w:t>
            </w:r>
          </w:p>
        </w:tc>
        <w:tc>
          <w:tcPr>
            <w:tcW w:w="5000" w:type="dxa"/>
            <w:gridSpan w:val="4"/>
            <w:vMerge w:val="restart"/>
            <w:tcBorders>
              <w:top w:val="nil"/>
              <w:left w:val="single" w:sz="4" w:space="0" w:color="auto"/>
              <w:bottom w:val="nil"/>
              <w:right w:val="nil"/>
            </w:tcBorders>
            <w:shd w:val="clear" w:color="auto" w:fill="auto"/>
            <w:hideMark/>
          </w:tcPr>
          <w:p w14:paraId="4CA8DDD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центральний</w:t>
            </w:r>
            <w:proofErr w:type="spellEnd"/>
            <w:r w:rsidRPr="00FF1CC6">
              <w:rPr>
                <w:rFonts w:ascii="Times New Roman" w:eastAsia="Times New Roman" w:hAnsi="Times New Roman" w:cs="Times New Roman"/>
                <w:color w:val="000000"/>
                <w:sz w:val="20"/>
                <w:szCs w:val="20"/>
                <w:lang w:eastAsia="ru-RU"/>
              </w:rPr>
              <w:t xml:space="preserve"> 200х200-150х150</w:t>
            </w:r>
          </w:p>
        </w:tc>
        <w:tc>
          <w:tcPr>
            <w:tcW w:w="1280" w:type="dxa"/>
            <w:vMerge w:val="restart"/>
            <w:tcBorders>
              <w:top w:val="nil"/>
              <w:left w:val="single" w:sz="4" w:space="0" w:color="auto"/>
              <w:bottom w:val="nil"/>
              <w:right w:val="nil"/>
            </w:tcBorders>
            <w:shd w:val="clear" w:color="auto" w:fill="auto"/>
            <w:hideMark/>
          </w:tcPr>
          <w:p w14:paraId="0553EE2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FE5297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15746A0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D4DBF9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AD3CC1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A4941F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77519D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26E31C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877F70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240477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ABC904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280</w:t>
            </w:r>
          </w:p>
        </w:tc>
        <w:tc>
          <w:tcPr>
            <w:tcW w:w="5000" w:type="dxa"/>
            <w:gridSpan w:val="4"/>
            <w:vMerge w:val="restart"/>
            <w:tcBorders>
              <w:top w:val="nil"/>
              <w:left w:val="single" w:sz="4" w:space="0" w:color="auto"/>
              <w:bottom w:val="nil"/>
              <w:right w:val="nil"/>
            </w:tcBorders>
            <w:shd w:val="clear" w:color="auto" w:fill="auto"/>
            <w:hideMark/>
          </w:tcPr>
          <w:p w14:paraId="1EF6B34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центральний</w:t>
            </w:r>
            <w:proofErr w:type="spellEnd"/>
            <w:r w:rsidRPr="00FF1CC6">
              <w:rPr>
                <w:rFonts w:ascii="Times New Roman" w:eastAsia="Times New Roman" w:hAnsi="Times New Roman" w:cs="Times New Roman"/>
                <w:color w:val="000000"/>
                <w:sz w:val="20"/>
                <w:szCs w:val="20"/>
                <w:lang w:eastAsia="ru-RU"/>
              </w:rPr>
              <w:t xml:space="preserve"> 250х200-200х200</w:t>
            </w:r>
          </w:p>
        </w:tc>
        <w:tc>
          <w:tcPr>
            <w:tcW w:w="1280" w:type="dxa"/>
            <w:vMerge w:val="restart"/>
            <w:tcBorders>
              <w:top w:val="nil"/>
              <w:left w:val="single" w:sz="4" w:space="0" w:color="auto"/>
              <w:bottom w:val="nil"/>
              <w:right w:val="nil"/>
            </w:tcBorders>
            <w:shd w:val="clear" w:color="auto" w:fill="auto"/>
            <w:hideMark/>
          </w:tcPr>
          <w:p w14:paraId="794978D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2AD070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12F453D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DF1060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701EE6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023C74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7A0AAC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9C5B3F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0970D9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391E63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282741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281</w:t>
            </w:r>
          </w:p>
        </w:tc>
        <w:tc>
          <w:tcPr>
            <w:tcW w:w="5000" w:type="dxa"/>
            <w:gridSpan w:val="4"/>
            <w:vMerge w:val="restart"/>
            <w:tcBorders>
              <w:top w:val="nil"/>
              <w:left w:val="single" w:sz="4" w:space="0" w:color="auto"/>
              <w:bottom w:val="nil"/>
              <w:right w:val="nil"/>
            </w:tcBorders>
            <w:shd w:val="clear" w:color="auto" w:fill="auto"/>
            <w:hideMark/>
          </w:tcPr>
          <w:p w14:paraId="01ACA64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центральний</w:t>
            </w:r>
            <w:proofErr w:type="spellEnd"/>
            <w:r w:rsidRPr="00FF1CC6">
              <w:rPr>
                <w:rFonts w:ascii="Times New Roman" w:eastAsia="Times New Roman" w:hAnsi="Times New Roman" w:cs="Times New Roman"/>
                <w:color w:val="000000"/>
                <w:sz w:val="20"/>
                <w:szCs w:val="20"/>
                <w:lang w:eastAsia="ru-RU"/>
              </w:rPr>
              <w:t xml:space="preserve"> 300х200-250х200</w:t>
            </w:r>
          </w:p>
        </w:tc>
        <w:tc>
          <w:tcPr>
            <w:tcW w:w="1280" w:type="dxa"/>
            <w:vMerge w:val="restart"/>
            <w:tcBorders>
              <w:top w:val="nil"/>
              <w:left w:val="single" w:sz="4" w:space="0" w:color="auto"/>
              <w:bottom w:val="nil"/>
              <w:right w:val="nil"/>
            </w:tcBorders>
            <w:shd w:val="clear" w:color="auto" w:fill="auto"/>
            <w:hideMark/>
          </w:tcPr>
          <w:p w14:paraId="5774627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6F2333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34A2C5F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FC88B52"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F3A3A2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7D6BAE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3CCC8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23199E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3EABFB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5928DB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B958E1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282</w:t>
            </w:r>
          </w:p>
        </w:tc>
        <w:tc>
          <w:tcPr>
            <w:tcW w:w="5000" w:type="dxa"/>
            <w:gridSpan w:val="4"/>
            <w:vMerge w:val="restart"/>
            <w:tcBorders>
              <w:top w:val="nil"/>
              <w:left w:val="single" w:sz="4" w:space="0" w:color="auto"/>
              <w:bottom w:val="nil"/>
              <w:right w:val="nil"/>
            </w:tcBorders>
            <w:shd w:val="clear" w:color="auto" w:fill="auto"/>
            <w:hideMark/>
          </w:tcPr>
          <w:p w14:paraId="73792F9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центральний</w:t>
            </w:r>
            <w:proofErr w:type="spellEnd"/>
            <w:r w:rsidRPr="00FF1CC6">
              <w:rPr>
                <w:rFonts w:ascii="Times New Roman" w:eastAsia="Times New Roman" w:hAnsi="Times New Roman" w:cs="Times New Roman"/>
                <w:color w:val="000000"/>
                <w:sz w:val="20"/>
                <w:szCs w:val="20"/>
                <w:lang w:eastAsia="ru-RU"/>
              </w:rPr>
              <w:t xml:space="preserve"> 250х250-300х200</w:t>
            </w:r>
          </w:p>
        </w:tc>
        <w:tc>
          <w:tcPr>
            <w:tcW w:w="1280" w:type="dxa"/>
            <w:vMerge w:val="restart"/>
            <w:tcBorders>
              <w:top w:val="nil"/>
              <w:left w:val="single" w:sz="4" w:space="0" w:color="auto"/>
              <w:bottom w:val="nil"/>
              <w:right w:val="nil"/>
            </w:tcBorders>
            <w:shd w:val="clear" w:color="auto" w:fill="auto"/>
            <w:hideMark/>
          </w:tcPr>
          <w:p w14:paraId="0B23C43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62C594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1E6937E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058F4A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2541F9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04CC9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CE7D26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47EE9E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3E0C0F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D6B0EC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FAF0B8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283</w:t>
            </w:r>
          </w:p>
        </w:tc>
        <w:tc>
          <w:tcPr>
            <w:tcW w:w="5000" w:type="dxa"/>
            <w:gridSpan w:val="4"/>
            <w:vMerge w:val="restart"/>
            <w:tcBorders>
              <w:top w:val="nil"/>
              <w:left w:val="single" w:sz="4" w:space="0" w:color="auto"/>
              <w:bottom w:val="nil"/>
              <w:right w:val="nil"/>
            </w:tcBorders>
            <w:shd w:val="clear" w:color="auto" w:fill="auto"/>
            <w:hideMark/>
          </w:tcPr>
          <w:p w14:paraId="695A17D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центральний</w:t>
            </w:r>
            <w:proofErr w:type="spellEnd"/>
            <w:r w:rsidRPr="00FF1CC6">
              <w:rPr>
                <w:rFonts w:ascii="Times New Roman" w:eastAsia="Times New Roman" w:hAnsi="Times New Roman" w:cs="Times New Roman"/>
                <w:color w:val="000000"/>
                <w:sz w:val="20"/>
                <w:szCs w:val="20"/>
                <w:lang w:eastAsia="ru-RU"/>
              </w:rPr>
              <w:t xml:space="preserve"> 500х300-250х250</w:t>
            </w:r>
          </w:p>
        </w:tc>
        <w:tc>
          <w:tcPr>
            <w:tcW w:w="1280" w:type="dxa"/>
            <w:vMerge w:val="restart"/>
            <w:tcBorders>
              <w:top w:val="nil"/>
              <w:left w:val="single" w:sz="4" w:space="0" w:color="auto"/>
              <w:bottom w:val="nil"/>
              <w:right w:val="nil"/>
            </w:tcBorders>
            <w:shd w:val="clear" w:color="auto" w:fill="auto"/>
            <w:hideMark/>
          </w:tcPr>
          <w:p w14:paraId="4051EFE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26DEF8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6E8AC9C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3E4C602"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F222F4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D7C618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7B55A0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34B489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A2C632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7EFE42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A8D086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284</w:t>
            </w:r>
          </w:p>
        </w:tc>
        <w:tc>
          <w:tcPr>
            <w:tcW w:w="5000" w:type="dxa"/>
            <w:gridSpan w:val="4"/>
            <w:vMerge w:val="restart"/>
            <w:tcBorders>
              <w:top w:val="nil"/>
              <w:left w:val="single" w:sz="4" w:space="0" w:color="auto"/>
              <w:bottom w:val="nil"/>
              <w:right w:val="nil"/>
            </w:tcBorders>
            <w:shd w:val="clear" w:color="auto" w:fill="auto"/>
            <w:hideMark/>
          </w:tcPr>
          <w:p w14:paraId="1F8925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центральний</w:t>
            </w:r>
            <w:proofErr w:type="spellEnd"/>
            <w:r w:rsidRPr="00FF1CC6">
              <w:rPr>
                <w:rFonts w:ascii="Times New Roman" w:eastAsia="Times New Roman" w:hAnsi="Times New Roman" w:cs="Times New Roman"/>
                <w:color w:val="000000"/>
                <w:sz w:val="20"/>
                <w:szCs w:val="20"/>
                <w:lang w:eastAsia="ru-RU"/>
              </w:rPr>
              <w:t xml:space="preserve"> 500х300-250х350</w:t>
            </w:r>
          </w:p>
        </w:tc>
        <w:tc>
          <w:tcPr>
            <w:tcW w:w="1280" w:type="dxa"/>
            <w:vMerge w:val="restart"/>
            <w:tcBorders>
              <w:top w:val="nil"/>
              <w:left w:val="single" w:sz="4" w:space="0" w:color="auto"/>
              <w:bottom w:val="nil"/>
              <w:right w:val="nil"/>
            </w:tcBorders>
            <w:shd w:val="clear" w:color="auto" w:fill="auto"/>
            <w:hideMark/>
          </w:tcPr>
          <w:p w14:paraId="6B68BD6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C38299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w:t>
            </w:r>
          </w:p>
        </w:tc>
        <w:tc>
          <w:tcPr>
            <w:tcW w:w="1400" w:type="dxa"/>
            <w:tcBorders>
              <w:top w:val="nil"/>
              <w:left w:val="single" w:sz="4" w:space="0" w:color="auto"/>
              <w:bottom w:val="nil"/>
              <w:right w:val="single" w:sz="4" w:space="0" w:color="auto"/>
            </w:tcBorders>
            <w:shd w:val="clear" w:color="auto" w:fill="auto"/>
            <w:noWrap/>
            <w:hideMark/>
          </w:tcPr>
          <w:p w14:paraId="01A0267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53A49F3"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910152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908DAC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3BDDB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589B55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EFE1A0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67A3BC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833D85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285</w:t>
            </w:r>
          </w:p>
        </w:tc>
        <w:tc>
          <w:tcPr>
            <w:tcW w:w="5000" w:type="dxa"/>
            <w:gridSpan w:val="4"/>
            <w:vMerge w:val="restart"/>
            <w:tcBorders>
              <w:top w:val="nil"/>
              <w:left w:val="single" w:sz="4" w:space="0" w:color="auto"/>
              <w:bottom w:val="nil"/>
              <w:right w:val="nil"/>
            </w:tcBorders>
            <w:shd w:val="clear" w:color="auto" w:fill="auto"/>
            <w:hideMark/>
          </w:tcPr>
          <w:p w14:paraId="37FEDB5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Мідна</w:t>
            </w:r>
            <w:proofErr w:type="spellEnd"/>
            <w:r w:rsidRPr="00FF1CC6">
              <w:rPr>
                <w:rFonts w:ascii="Times New Roman" w:eastAsia="Times New Roman" w:hAnsi="Times New Roman" w:cs="Times New Roman"/>
                <w:color w:val="000000"/>
                <w:sz w:val="20"/>
                <w:szCs w:val="20"/>
                <w:lang w:eastAsia="ru-RU"/>
              </w:rPr>
              <w:t xml:space="preserve"> труба в </w:t>
            </w:r>
            <w:proofErr w:type="spellStart"/>
            <w:r w:rsidRPr="00FF1CC6">
              <w:rPr>
                <w:rFonts w:ascii="Times New Roman" w:eastAsia="Times New Roman" w:hAnsi="Times New Roman" w:cs="Times New Roman"/>
                <w:color w:val="000000"/>
                <w:sz w:val="20"/>
                <w:szCs w:val="20"/>
                <w:lang w:eastAsia="ru-RU"/>
              </w:rPr>
              <w:t>ізоляції</w:t>
            </w:r>
            <w:proofErr w:type="spellEnd"/>
            <w:r w:rsidRPr="00FF1CC6">
              <w:rPr>
                <w:rFonts w:ascii="Times New Roman" w:eastAsia="Times New Roman" w:hAnsi="Times New Roman" w:cs="Times New Roman"/>
                <w:color w:val="000000"/>
                <w:sz w:val="20"/>
                <w:szCs w:val="20"/>
                <w:lang w:eastAsia="ru-RU"/>
              </w:rPr>
              <w:t xml:space="preserve"> К-FLEX тов.9 мм d=6.4</w:t>
            </w:r>
          </w:p>
        </w:tc>
        <w:tc>
          <w:tcPr>
            <w:tcW w:w="1280" w:type="dxa"/>
            <w:vMerge w:val="restart"/>
            <w:tcBorders>
              <w:top w:val="nil"/>
              <w:left w:val="single" w:sz="4" w:space="0" w:color="auto"/>
              <w:bottom w:val="nil"/>
              <w:right w:val="nil"/>
            </w:tcBorders>
            <w:shd w:val="clear" w:color="auto" w:fill="auto"/>
            <w:hideMark/>
          </w:tcPr>
          <w:p w14:paraId="4730933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2D8D325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w:t>
            </w:r>
          </w:p>
        </w:tc>
        <w:tc>
          <w:tcPr>
            <w:tcW w:w="1400" w:type="dxa"/>
            <w:tcBorders>
              <w:top w:val="nil"/>
              <w:left w:val="single" w:sz="4" w:space="0" w:color="auto"/>
              <w:bottom w:val="nil"/>
              <w:right w:val="single" w:sz="4" w:space="0" w:color="auto"/>
            </w:tcBorders>
            <w:shd w:val="clear" w:color="auto" w:fill="auto"/>
            <w:noWrap/>
            <w:hideMark/>
          </w:tcPr>
          <w:p w14:paraId="1CD15A1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8E07A1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A546B8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3AE0E4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765C94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6E67CD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34FD66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32880F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6B8B44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lastRenderedPageBreak/>
              <w:t>286</w:t>
            </w:r>
          </w:p>
        </w:tc>
        <w:tc>
          <w:tcPr>
            <w:tcW w:w="5000" w:type="dxa"/>
            <w:gridSpan w:val="4"/>
            <w:vMerge w:val="restart"/>
            <w:tcBorders>
              <w:top w:val="nil"/>
              <w:left w:val="single" w:sz="4" w:space="0" w:color="auto"/>
              <w:bottom w:val="nil"/>
              <w:right w:val="nil"/>
            </w:tcBorders>
            <w:shd w:val="clear" w:color="auto" w:fill="auto"/>
            <w:hideMark/>
          </w:tcPr>
          <w:p w14:paraId="36E9C6B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Мідна</w:t>
            </w:r>
            <w:proofErr w:type="spellEnd"/>
            <w:r w:rsidRPr="00FF1CC6">
              <w:rPr>
                <w:rFonts w:ascii="Times New Roman" w:eastAsia="Times New Roman" w:hAnsi="Times New Roman" w:cs="Times New Roman"/>
                <w:color w:val="000000"/>
                <w:sz w:val="20"/>
                <w:szCs w:val="20"/>
                <w:lang w:eastAsia="ru-RU"/>
              </w:rPr>
              <w:t xml:space="preserve"> труба в </w:t>
            </w:r>
            <w:proofErr w:type="spellStart"/>
            <w:r w:rsidRPr="00FF1CC6">
              <w:rPr>
                <w:rFonts w:ascii="Times New Roman" w:eastAsia="Times New Roman" w:hAnsi="Times New Roman" w:cs="Times New Roman"/>
                <w:color w:val="000000"/>
                <w:sz w:val="20"/>
                <w:szCs w:val="20"/>
                <w:lang w:eastAsia="ru-RU"/>
              </w:rPr>
              <w:t>ізоляції</w:t>
            </w:r>
            <w:proofErr w:type="spellEnd"/>
            <w:r w:rsidRPr="00FF1CC6">
              <w:rPr>
                <w:rFonts w:ascii="Times New Roman" w:eastAsia="Times New Roman" w:hAnsi="Times New Roman" w:cs="Times New Roman"/>
                <w:color w:val="000000"/>
                <w:sz w:val="20"/>
                <w:szCs w:val="20"/>
                <w:lang w:eastAsia="ru-RU"/>
              </w:rPr>
              <w:t xml:space="preserve"> К-FLEX тов.9 мм d=12.7</w:t>
            </w:r>
          </w:p>
        </w:tc>
        <w:tc>
          <w:tcPr>
            <w:tcW w:w="1280" w:type="dxa"/>
            <w:vMerge w:val="restart"/>
            <w:tcBorders>
              <w:top w:val="nil"/>
              <w:left w:val="single" w:sz="4" w:space="0" w:color="auto"/>
              <w:bottom w:val="nil"/>
              <w:right w:val="nil"/>
            </w:tcBorders>
            <w:shd w:val="clear" w:color="auto" w:fill="auto"/>
            <w:hideMark/>
          </w:tcPr>
          <w:p w14:paraId="41782A2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39F6CAD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w:t>
            </w:r>
          </w:p>
        </w:tc>
        <w:tc>
          <w:tcPr>
            <w:tcW w:w="1400" w:type="dxa"/>
            <w:tcBorders>
              <w:top w:val="nil"/>
              <w:left w:val="single" w:sz="4" w:space="0" w:color="auto"/>
              <w:bottom w:val="nil"/>
              <w:right w:val="single" w:sz="4" w:space="0" w:color="auto"/>
            </w:tcBorders>
            <w:shd w:val="clear" w:color="auto" w:fill="auto"/>
            <w:noWrap/>
            <w:hideMark/>
          </w:tcPr>
          <w:p w14:paraId="4BCFEF9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732A675"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3E8C4F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3D9493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1DBB6A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4F9EF9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368668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91C6FB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D28A6A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287</w:t>
            </w:r>
          </w:p>
        </w:tc>
        <w:tc>
          <w:tcPr>
            <w:tcW w:w="5000" w:type="dxa"/>
            <w:gridSpan w:val="4"/>
            <w:vMerge w:val="restart"/>
            <w:tcBorders>
              <w:top w:val="nil"/>
              <w:left w:val="single" w:sz="4" w:space="0" w:color="auto"/>
              <w:bottom w:val="nil"/>
              <w:right w:val="nil"/>
            </w:tcBorders>
            <w:shd w:val="clear" w:color="auto" w:fill="auto"/>
            <w:hideMark/>
          </w:tcPr>
          <w:p w14:paraId="1B8F225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Заглушки 150*150</w:t>
            </w:r>
          </w:p>
        </w:tc>
        <w:tc>
          <w:tcPr>
            <w:tcW w:w="1280" w:type="dxa"/>
            <w:vMerge w:val="restart"/>
            <w:tcBorders>
              <w:top w:val="nil"/>
              <w:left w:val="single" w:sz="4" w:space="0" w:color="auto"/>
              <w:bottom w:val="nil"/>
              <w:right w:val="nil"/>
            </w:tcBorders>
            <w:shd w:val="clear" w:color="auto" w:fill="auto"/>
            <w:hideMark/>
          </w:tcPr>
          <w:p w14:paraId="5D249E2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0D3E30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3BB991D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5D2EA9F"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2F7C44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631EC7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448E00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AC6533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57432F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D45DA1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77F898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288</w:t>
            </w:r>
          </w:p>
        </w:tc>
        <w:tc>
          <w:tcPr>
            <w:tcW w:w="5000" w:type="dxa"/>
            <w:gridSpan w:val="4"/>
            <w:vMerge w:val="restart"/>
            <w:tcBorders>
              <w:top w:val="nil"/>
              <w:left w:val="single" w:sz="4" w:space="0" w:color="auto"/>
              <w:bottom w:val="nil"/>
              <w:right w:val="nil"/>
            </w:tcBorders>
            <w:shd w:val="clear" w:color="auto" w:fill="auto"/>
            <w:hideMark/>
          </w:tcPr>
          <w:p w14:paraId="52CC3A5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Кронштейн для </w:t>
            </w:r>
            <w:proofErr w:type="spellStart"/>
            <w:r w:rsidRPr="00FF1CC6">
              <w:rPr>
                <w:rFonts w:ascii="Times New Roman" w:eastAsia="Times New Roman" w:hAnsi="Times New Roman" w:cs="Times New Roman"/>
                <w:color w:val="000000"/>
                <w:sz w:val="20"/>
                <w:szCs w:val="20"/>
                <w:lang w:eastAsia="ru-RU"/>
              </w:rPr>
              <w:t>кріплення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зовнішнього</w:t>
            </w:r>
            <w:proofErr w:type="spellEnd"/>
            <w:r w:rsidRPr="00FF1CC6">
              <w:rPr>
                <w:rFonts w:ascii="Times New Roman" w:eastAsia="Times New Roman" w:hAnsi="Times New Roman" w:cs="Times New Roman"/>
                <w:color w:val="000000"/>
                <w:sz w:val="20"/>
                <w:szCs w:val="20"/>
                <w:lang w:eastAsia="ru-RU"/>
              </w:rPr>
              <w:t xml:space="preserve"> блоку</w:t>
            </w:r>
            <w:r w:rsidRPr="00FF1CC6">
              <w:rPr>
                <w:rFonts w:ascii="Times New Roman" w:eastAsia="Times New Roman" w:hAnsi="Times New Roman" w:cs="Times New Roman"/>
                <w:color w:val="000000"/>
                <w:sz w:val="20"/>
                <w:szCs w:val="20"/>
                <w:lang w:eastAsia="ru-RU"/>
              </w:rPr>
              <w:br/>
              <w:t>ККБ</w:t>
            </w:r>
          </w:p>
        </w:tc>
        <w:tc>
          <w:tcPr>
            <w:tcW w:w="1280" w:type="dxa"/>
            <w:vMerge w:val="restart"/>
            <w:tcBorders>
              <w:top w:val="nil"/>
              <w:left w:val="single" w:sz="4" w:space="0" w:color="auto"/>
              <w:bottom w:val="nil"/>
              <w:right w:val="nil"/>
            </w:tcBorders>
            <w:shd w:val="clear" w:color="auto" w:fill="auto"/>
            <w:hideMark/>
          </w:tcPr>
          <w:p w14:paraId="7FE5FE5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55AD29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784E41F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55FD666"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BCCFFF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284B5E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843D6A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D8DCBD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3D09E9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73FF4B1" w14:textId="77777777" w:rsidTr="00E10C6E">
        <w:trPr>
          <w:trHeight w:val="297"/>
        </w:trPr>
        <w:tc>
          <w:tcPr>
            <w:tcW w:w="1140" w:type="dxa"/>
            <w:gridSpan w:val="2"/>
            <w:tcBorders>
              <w:top w:val="nil"/>
              <w:left w:val="single" w:sz="4" w:space="0" w:color="auto"/>
              <w:bottom w:val="nil"/>
              <w:right w:val="single" w:sz="4" w:space="0" w:color="auto"/>
            </w:tcBorders>
            <w:shd w:val="clear" w:color="auto" w:fill="auto"/>
            <w:hideMark/>
          </w:tcPr>
          <w:p w14:paraId="08B0E9F7" w14:textId="3F93E68F"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060C5338" w14:textId="2800DC9C"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
        </w:tc>
        <w:tc>
          <w:tcPr>
            <w:tcW w:w="1280" w:type="dxa"/>
            <w:tcBorders>
              <w:top w:val="nil"/>
              <w:left w:val="nil"/>
              <w:bottom w:val="nil"/>
              <w:right w:val="single" w:sz="4" w:space="0" w:color="auto"/>
            </w:tcBorders>
            <w:shd w:val="clear" w:color="auto" w:fill="auto"/>
            <w:hideMark/>
          </w:tcPr>
          <w:p w14:paraId="21E13E72" w14:textId="03102E88"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tcPr>
          <w:p w14:paraId="5925709B" w14:textId="58C81880"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
        </w:tc>
        <w:tc>
          <w:tcPr>
            <w:tcW w:w="1400" w:type="dxa"/>
            <w:tcBorders>
              <w:top w:val="nil"/>
              <w:left w:val="nil"/>
              <w:bottom w:val="nil"/>
              <w:right w:val="single" w:sz="4" w:space="0" w:color="auto"/>
            </w:tcBorders>
            <w:shd w:val="clear" w:color="auto" w:fill="auto"/>
            <w:hideMark/>
          </w:tcPr>
          <w:p w14:paraId="0C5DD84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5A1B2D6" w14:textId="77777777" w:rsidTr="00E10C6E">
        <w:trPr>
          <w:trHeight w:val="309"/>
        </w:trPr>
        <w:tc>
          <w:tcPr>
            <w:tcW w:w="1140" w:type="dxa"/>
            <w:gridSpan w:val="2"/>
            <w:tcBorders>
              <w:top w:val="nil"/>
              <w:left w:val="single" w:sz="4" w:space="0" w:color="auto"/>
              <w:bottom w:val="nil"/>
              <w:right w:val="single" w:sz="4" w:space="0" w:color="auto"/>
            </w:tcBorders>
            <w:shd w:val="clear" w:color="auto" w:fill="auto"/>
            <w:hideMark/>
          </w:tcPr>
          <w:p w14:paraId="3B9AE14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3FC206E3"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СИСТЕМА --П1--</w:t>
            </w:r>
          </w:p>
        </w:tc>
        <w:tc>
          <w:tcPr>
            <w:tcW w:w="1280" w:type="dxa"/>
            <w:tcBorders>
              <w:top w:val="nil"/>
              <w:left w:val="nil"/>
              <w:bottom w:val="nil"/>
              <w:right w:val="single" w:sz="4" w:space="0" w:color="auto"/>
            </w:tcBorders>
            <w:shd w:val="clear" w:color="auto" w:fill="auto"/>
            <w:hideMark/>
          </w:tcPr>
          <w:p w14:paraId="118F09FC" w14:textId="1ED5BB00"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tcPr>
          <w:p w14:paraId="377EC205" w14:textId="0F60CF54"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tcPr>
          <w:p w14:paraId="14E5F982" w14:textId="31B78651"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7881E405" w14:textId="77777777" w:rsidTr="00E10C6E">
        <w:trPr>
          <w:trHeight w:val="246"/>
        </w:trPr>
        <w:tc>
          <w:tcPr>
            <w:tcW w:w="1140" w:type="dxa"/>
            <w:gridSpan w:val="2"/>
            <w:tcBorders>
              <w:top w:val="nil"/>
              <w:left w:val="single" w:sz="4" w:space="0" w:color="auto"/>
              <w:bottom w:val="nil"/>
              <w:right w:val="single" w:sz="4" w:space="0" w:color="auto"/>
            </w:tcBorders>
            <w:shd w:val="clear" w:color="auto" w:fill="auto"/>
            <w:hideMark/>
          </w:tcPr>
          <w:p w14:paraId="3756A7F1" w14:textId="59B63ECB"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1275871E" w14:textId="441C0C49"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80" w:type="dxa"/>
            <w:tcBorders>
              <w:top w:val="nil"/>
              <w:left w:val="nil"/>
              <w:bottom w:val="nil"/>
              <w:right w:val="single" w:sz="4" w:space="0" w:color="auto"/>
            </w:tcBorders>
            <w:shd w:val="clear" w:color="auto" w:fill="auto"/>
            <w:hideMark/>
          </w:tcPr>
          <w:p w14:paraId="41CD5713" w14:textId="0873AD32"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260" w:type="dxa"/>
            <w:gridSpan w:val="2"/>
            <w:tcBorders>
              <w:top w:val="nil"/>
              <w:left w:val="nil"/>
              <w:bottom w:val="nil"/>
              <w:right w:val="single" w:sz="4" w:space="0" w:color="auto"/>
            </w:tcBorders>
            <w:shd w:val="clear" w:color="auto" w:fill="auto"/>
          </w:tcPr>
          <w:p w14:paraId="7D92512F" w14:textId="0FFE816A"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1400" w:type="dxa"/>
            <w:tcBorders>
              <w:top w:val="nil"/>
              <w:left w:val="nil"/>
              <w:bottom w:val="nil"/>
              <w:right w:val="single" w:sz="4" w:space="0" w:color="auto"/>
            </w:tcBorders>
            <w:shd w:val="clear" w:color="auto" w:fill="auto"/>
          </w:tcPr>
          <w:p w14:paraId="71417DBE" w14:textId="68A89DDA"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r>
      <w:tr w:rsidR="008B46D3" w:rsidRPr="008B46D3" w14:paraId="116C5DE5" w14:textId="77777777" w:rsidTr="00E10C6E">
        <w:trPr>
          <w:trHeight w:val="297"/>
        </w:trPr>
        <w:tc>
          <w:tcPr>
            <w:tcW w:w="1140" w:type="dxa"/>
            <w:gridSpan w:val="2"/>
            <w:tcBorders>
              <w:top w:val="nil"/>
              <w:left w:val="single" w:sz="4" w:space="0" w:color="auto"/>
              <w:bottom w:val="nil"/>
              <w:right w:val="single" w:sz="4" w:space="0" w:color="auto"/>
            </w:tcBorders>
            <w:shd w:val="clear" w:color="auto" w:fill="auto"/>
            <w:hideMark/>
          </w:tcPr>
          <w:p w14:paraId="2A1599B7" w14:textId="768EA754"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000000"/>
            </w:tcBorders>
            <w:shd w:val="clear" w:color="auto" w:fill="auto"/>
            <w:hideMark/>
          </w:tcPr>
          <w:p w14:paraId="19B6CBB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Обладнання</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14B2C55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294A410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tcPr>
          <w:p w14:paraId="20AC6A07" w14:textId="27BC988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
        </w:tc>
      </w:tr>
      <w:tr w:rsidR="008B46D3" w:rsidRPr="008B46D3" w14:paraId="77C9C43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55ADB6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289</w:t>
            </w:r>
          </w:p>
        </w:tc>
        <w:tc>
          <w:tcPr>
            <w:tcW w:w="5000" w:type="dxa"/>
            <w:gridSpan w:val="4"/>
            <w:vMerge w:val="restart"/>
            <w:tcBorders>
              <w:top w:val="nil"/>
              <w:left w:val="single" w:sz="4" w:space="0" w:color="auto"/>
              <w:bottom w:val="nil"/>
              <w:right w:val="nil"/>
            </w:tcBorders>
            <w:shd w:val="clear" w:color="auto" w:fill="auto"/>
            <w:hideMark/>
          </w:tcPr>
          <w:p w14:paraId="099EF32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припливних</w:t>
            </w:r>
            <w:proofErr w:type="spellEnd"/>
            <w:r w:rsidRPr="00FF1CC6">
              <w:rPr>
                <w:rFonts w:ascii="Times New Roman" w:eastAsia="Times New Roman" w:hAnsi="Times New Roman" w:cs="Times New Roman"/>
                <w:color w:val="000000"/>
                <w:sz w:val="20"/>
                <w:szCs w:val="20"/>
                <w:lang w:eastAsia="ru-RU"/>
              </w:rPr>
              <w:t xml:space="preserve"> установок з</w:t>
            </w:r>
            <w:r w:rsidRPr="00FF1CC6">
              <w:rPr>
                <w:rFonts w:ascii="Times New Roman" w:eastAsia="Times New Roman" w:hAnsi="Times New Roman" w:cs="Times New Roman"/>
                <w:color w:val="000000"/>
                <w:sz w:val="20"/>
                <w:szCs w:val="20"/>
                <w:lang w:eastAsia="ru-RU"/>
              </w:rPr>
              <w:br/>
              <w:t xml:space="preserve">автоматикою в </w:t>
            </w:r>
            <w:proofErr w:type="spellStart"/>
            <w:r w:rsidRPr="00FF1CC6">
              <w:rPr>
                <w:rFonts w:ascii="Times New Roman" w:eastAsia="Times New Roman" w:hAnsi="Times New Roman" w:cs="Times New Roman"/>
                <w:color w:val="000000"/>
                <w:sz w:val="20"/>
                <w:szCs w:val="20"/>
                <w:lang w:eastAsia="ru-RU"/>
              </w:rPr>
              <w:t>комплекті</w:t>
            </w:r>
            <w:proofErr w:type="spellEnd"/>
          </w:p>
        </w:tc>
        <w:tc>
          <w:tcPr>
            <w:tcW w:w="1280" w:type="dxa"/>
            <w:vMerge w:val="restart"/>
            <w:tcBorders>
              <w:top w:val="nil"/>
              <w:left w:val="single" w:sz="4" w:space="0" w:color="auto"/>
              <w:bottom w:val="nil"/>
              <w:right w:val="nil"/>
            </w:tcBorders>
            <w:shd w:val="clear" w:color="auto" w:fill="auto"/>
            <w:hideMark/>
          </w:tcPr>
          <w:p w14:paraId="31E1F92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51F2D0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580FF8D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B4C6F20"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2786A3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08F6E5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989A9F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14A742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2057971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FBDFFC6" w14:textId="77777777" w:rsidTr="008B46D3">
        <w:trPr>
          <w:trHeight w:val="1116"/>
        </w:trPr>
        <w:tc>
          <w:tcPr>
            <w:tcW w:w="640" w:type="dxa"/>
            <w:tcBorders>
              <w:top w:val="nil"/>
              <w:left w:val="single" w:sz="4" w:space="0" w:color="auto"/>
              <w:bottom w:val="nil"/>
              <w:right w:val="nil"/>
            </w:tcBorders>
            <w:shd w:val="clear" w:color="auto" w:fill="auto"/>
            <w:hideMark/>
          </w:tcPr>
          <w:p w14:paraId="1E500A3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7FA3904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40E2E084"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Припливна</w:t>
            </w:r>
            <w:proofErr w:type="spellEnd"/>
            <w:r w:rsidRPr="00FF1CC6">
              <w:rPr>
                <w:rFonts w:ascii="Times New Roman" w:eastAsia="Times New Roman" w:hAnsi="Times New Roman" w:cs="Times New Roman"/>
                <w:color w:val="000000"/>
                <w:sz w:val="20"/>
                <w:szCs w:val="20"/>
                <w:u w:val="single"/>
                <w:lang w:eastAsia="ru-RU"/>
              </w:rPr>
              <w:t xml:space="preserve"> установка </w:t>
            </w:r>
            <w:proofErr w:type="spellStart"/>
            <w:r w:rsidRPr="00FF1CC6">
              <w:rPr>
                <w:rFonts w:ascii="Times New Roman" w:eastAsia="Times New Roman" w:hAnsi="Times New Roman" w:cs="Times New Roman"/>
                <w:color w:val="000000"/>
                <w:sz w:val="20"/>
                <w:szCs w:val="20"/>
                <w:u w:val="single"/>
                <w:lang w:eastAsia="ru-RU"/>
              </w:rPr>
              <w:t>Lпр</w:t>
            </w:r>
            <w:proofErr w:type="spellEnd"/>
            <w:r w:rsidRPr="00FF1CC6">
              <w:rPr>
                <w:rFonts w:ascii="Times New Roman" w:eastAsia="Times New Roman" w:hAnsi="Times New Roman" w:cs="Times New Roman"/>
                <w:color w:val="000000"/>
                <w:sz w:val="20"/>
                <w:szCs w:val="20"/>
                <w:u w:val="single"/>
                <w:lang w:eastAsia="ru-RU"/>
              </w:rPr>
              <w:t>=1400м3/</w:t>
            </w:r>
            <w:proofErr w:type="spellStart"/>
            <w:proofErr w:type="gramStart"/>
            <w:r w:rsidRPr="00FF1CC6">
              <w:rPr>
                <w:rFonts w:ascii="Times New Roman" w:eastAsia="Times New Roman" w:hAnsi="Times New Roman" w:cs="Times New Roman"/>
                <w:color w:val="000000"/>
                <w:sz w:val="20"/>
                <w:szCs w:val="20"/>
                <w:u w:val="single"/>
                <w:lang w:eastAsia="ru-RU"/>
              </w:rPr>
              <w:t>год,з</w:t>
            </w:r>
            <w:proofErr w:type="spellEnd"/>
            <w:proofErr w:type="gram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потужністю</w:t>
            </w:r>
            <w:proofErr w:type="spellEnd"/>
            <w:r w:rsidRPr="00FF1CC6">
              <w:rPr>
                <w:rFonts w:ascii="Times New Roman" w:eastAsia="Times New Roman" w:hAnsi="Times New Roman" w:cs="Times New Roman"/>
                <w:color w:val="000000"/>
                <w:sz w:val="20"/>
                <w:szCs w:val="20"/>
                <w:u w:val="single"/>
                <w:lang w:eastAsia="ru-RU"/>
              </w:rPr>
              <w:t xml:space="preserve"> 38,5 кВт GreenSTR-3   в </w:t>
            </w:r>
            <w:proofErr w:type="spellStart"/>
            <w:r w:rsidRPr="00FF1CC6">
              <w:rPr>
                <w:rFonts w:ascii="Times New Roman" w:eastAsia="Times New Roman" w:hAnsi="Times New Roman" w:cs="Times New Roman"/>
                <w:color w:val="000000"/>
                <w:sz w:val="20"/>
                <w:szCs w:val="20"/>
                <w:u w:val="single"/>
                <w:lang w:eastAsia="ru-RU"/>
              </w:rPr>
              <w:t>зборі</w:t>
            </w:r>
            <w:proofErr w:type="spellEnd"/>
            <w:r w:rsidRPr="00FF1CC6">
              <w:rPr>
                <w:rFonts w:ascii="Times New Roman" w:eastAsia="Times New Roman" w:hAnsi="Times New Roman" w:cs="Times New Roman"/>
                <w:color w:val="000000"/>
                <w:sz w:val="20"/>
                <w:szCs w:val="20"/>
                <w:u w:val="single"/>
                <w:lang w:eastAsia="ru-RU"/>
              </w:rPr>
              <w:t xml:space="preserve"> з автоматикою,   калориферами, </w:t>
            </w:r>
            <w:proofErr w:type="spellStart"/>
            <w:r w:rsidRPr="00FF1CC6">
              <w:rPr>
                <w:rFonts w:ascii="Times New Roman" w:eastAsia="Times New Roman" w:hAnsi="Times New Roman" w:cs="Times New Roman"/>
                <w:color w:val="000000"/>
                <w:sz w:val="20"/>
                <w:szCs w:val="20"/>
                <w:u w:val="single"/>
                <w:lang w:eastAsia="ru-RU"/>
              </w:rPr>
              <w:t>фільтрами</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зволожуючою</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секцією</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гнучкими</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вставками,заслінками</w:t>
            </w:r>
            <w:proofErr w:type="spellEnd"/>
            <w:r w:rsidRPr="00FF1CC6">
              <w:rPr>
                <w:rFonts w:ascii="Times New Roman" w:eastAsia="Times New Roman" w:hAnsi="Times New Roman" w:cs="Times New Roman"/>
                <w:color w:val="000000"/>
                <w:sz w:val="20"/>
                <w:szCs w:val="20"/>
                <w:u w:val="single"/>
                <w:lang w:eastAsia="ru-RU"/>
              </w:rPr>
              <w:t xml:space="preserve">;   ( </w:t>
            </w:r>
            <w:proofErr w:type="spellStart"/>
            <w:r w:rsidRPr="00FF1CC6">
              <w:rPr>
                <w:rFonts w:ascii="Times New Roman" w:eastAsia="Times New Roman" w:hAnsi="Times New Roman" w:cs="Times New Roman"/>
                <w:color w:val="000000"/>
                <w:sz w:val="20"/>
                <w:szCs w:val="20"/>
                <w:u w:val="single"/>
                <w:lang w:eastAsia="ru-RU"/>
              </w:rPr>
              <w:t>маса</w:t>
            </w:r>
            <w:proofErr w:type="spellEnd"/>
            <w:r w:rsidRPr="00FF1CC6">
              <w:rPr>
                <w:rFonts w:ascii="Times New Roman" w:eastAsia="Times New Roman" w:hAnsi="Times New Roman" w:cs="Times New Roman"/>
                <w:color w:val="000000"/>
                <w:sz w:val="20"/>
                <w:szCs w:val="20"/>
                <w:u w:val="single"/>
                <w:lang w:eastAsia="ru-RU"/>
              </w:rPr>
              <w:t>=0,39)</w:t>
            </w:r>
          </w:p>
        </w:tc>
        <w:tc>
          <w:tcPr>
            <w:tcW w:w="1280" w:type="dxa"/>
            <w:tcBorders>
              <w:top w:val="nil"/>
              <w:left w:val="nil"/>
              <w:bottom w:val="nil"/>
              <w:right w:val="nil"/>
            </w:tcBorders>
            <w:shd w:val="clear" w:color="auto" w:fill="auto"/>
            <w:hideMark/>
          </w:tcPr>
          <w:p w14:paraId="5ACBF10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шт</w:t>
            </w:r>
            <w:proofErr w:type="spellEnd"/>
          </w:p>
        </w:tc>
        <w:tc>
          <w:tcPr>
            <w:tcW w:w="1140" w:type="dxa"/>
            <w:tcBorders>
              <w:top w:val="nil"/>
              <w:left w:val="single" w:sz="4" w:space="0" w:color="auto"/>
              <w:bottom w:val="nil"/>
              <w:right w:val="nil"/>
            </w:tcBorders>
            <w:shd w:val="clear" w:color="auto" w:fill="auto"/>
            <w:hideMark/>
          </w:tcPr>
          <w:p w14:paraId="5CE9B76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1,00</w:t>
            </w:r>
          </w:p>
        </w:tc>
        <w:tc>
          <w:tcPr>
            <w:tcW w:w="120" w:type="dxa"/>
            <w:tcBorders>
              <w:top w:val="nil"/>
              <w:left w:val="nil"/>
              <w:bottom w:val="nil"/>
              <w:right w:val="nil"/>
            </w:tcBorders>
            <w:shd w:val="clear" w:color="auto" w:fill="auto"/>
            <w:hideMark/>
          </w:tcPr>
          <w:p w14:paraId="0D2D2CC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hideMark/>
          </w:tcPr>
          <w:p w14:paraId="191AAF2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E9EBDB1" w14:textId="77777777" w:rsidTr="008B46D3">
        <w:trPr>
          <w:trHeight w:val="636"/>
        </w:trPr>
        <w:tc>
          <w:tcPr>
            <w:tcW w:w="640" w:type="dxa"/>
            <w:tcBorders>
              <w:top w:val="nil"/>
              <w:left w:val="single" w:sz="4" w:space="0" w:color="auto"/>
              <w:bottom w:val="nil"/>
              <w:right w:val="nil"/>
            </w:tcBorders>
            <w:shd w:val="clear" w:color="auto" w:fill="auto"/>
            <w:hideMark/>
          </w:tcPr>
          <w:p w14:paraId="270A26E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4B83027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7C02A948"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xml:space="preserve">ККБ П1 N=25.7 кВт   RAS-080HNBRMQ2 </w:t>
            </w:r>
            <w:proofErr w:type="spellStart"/>
            <w:proofErr w:type="gramStart"/>
            <w:r w:rsidRPr="00FF1CC6">
              <w:rPr>
                <w:rFonts w:ascii="Times New Roman" w:eastAsia="Times New Roman" w:hAnsi="Times New Roman" w:cs="Times New Roman"/>
                <w:color w:val="000000"/>
                <w:sz w:val="20"/>
                <w:szCs w:val="20"/>
                <w:u w:val="single"/>
                <w:lang w:eastAsia="ru-RU"/>
              </w:rPr>
              <w:t>Hitachi</w:t>
            </w:r>
            <w:proofErr w:type="spellEnd"/>
            <w:r w:rsidRPr="00FF1CC6">
              <w:rPr>
                <w:rFonts w:ascii="Times New Roman" w:eastAsia="Times New Roman" w:hAnsi="Times New Roman" w:cs="Times New Roman"/>
                <w:color w:val="000000"/>
                <w:sz w:val="20"/>
                <w:szCs w:val="20"/>
                <w:u w:val="single"/>
                <w:lang w:eastAsia="ru-RU"/>
              </w:rPr>
              <w:t xml:space="preserve">;   </w:t>
            </w:r>
            <w:proofErr w:type="gram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маса</w:t>
            </w:r>
            <w:proofErr w:type="spellEnd"/>
            <w:r w:rsidRPr="00FF1CC6">
              <w:rPr>
                <w:rFonts w:ascii="Times New Roman" w:eastAsia="Times New Roman" w:hAnsi="Times New Roman" w:cs="Times New Roman"/>
                <w:color w:val="000000"/>
                <w:sz w:val="20"/>
                <w:szCs w:val="20"/>
                <w:u w:val="single"/>
                <w:lang w:eastAsia="ru-RU"/>
              </w:rPr>
              <w:t>=0,103)</w:t>
            </w:r>
          </w:p>
        </w:tc>
        <w:tc>
          <w:tcPr>
            <w:tcW w:w="1280" w:type="dxa"/>
            <w:tcBorders>
              <w:top w:val="nil"/>
              <w:left w:val="nil"/>
              <w:bottom w:val="nil"/>
              <w:right w:val="nil"/>
            </w:tcBorders>
            <w:shd w:val="clear" w:color="auto" w:fill="auto"/>
            <w:hideMark/>
          </w:tcPr>
          <w:p w14:paraId="0D251A6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шт</w:t>
            </w:r>
            <w:proofErr w:type="spellEnd"/>
          </w:p>
        </w:tc>
        <w:tc>
          <w:tcPr>
            <w:tcW w:w="1140" w:type="dxa"/>
            <w:tcBorders>
              <w:top w:val="nil"/>
              <w:left w:val="single" w:sz="4" w:space="0" w:color="auto"/>
              <w:bottom w:val="nil"/>
              <w:right w:val="nil"/>
            </w:tcBorders>
            <w:shd w:val="clear" w:color="auto" w:fill="auto"/>
            <w:hideMark/>
          </w:tcPr>
          <w:p w14:paraId="6371D26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1,00</w:t>
            </w:r>
          </w:p>
        </w:tc>
        <w:tc>
          <w:tcPr>
            <w:tcW w:w="120" w:type="dxa"/>
            <w:tcBorders>
              <w:top w:val="nil"/>
              <w:left w:val="nil"/>
              <w:bottom w:val="nil"/>
              <w:right w:val="nil"/>
            </w:tcBorders>
            <w:shd w:val="clear" w:color="auto" w:fill="auto"/>
            <w:hideMark/>
          </w:tcPr>
          <w:p w14:paraId="20A0B69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hideMark/>
          </w:tcPr>
          <w:p w14:paraId="5089B98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32A7E5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AE006B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290</w:t>
            </w:r>
          </w:p>
        </w:tc>
        <w:tc>
          <w:tcPr>
            <w:tcW w:w="5000" w:type="dxa"/>
            <w:gridSpan w:val="4"/>
            <w:vMerge w:val="restart"/>
            <w:tcBorders>
              <w:top w:val="nil"/>
              <w:left w:val="single" w:sz="4" w:space="0" w:color="auto"/>
              <w:bottom w:val="nil"/>
              <w:right w:val="nil"/>
            </w:tcBorders>
            <w:shd w:val="clear" w:color="auto" w:fill="auto"/>
            <w:hideMark/>
          </w:tcPr>
          <w:p w14:paraId="3F6F7FE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щитків</w:t>
            </w:r>
            <w:proofErr w:type="spellEnd"/>
            <w:r w:rsidRPr="00FF1CC6">
              <w:rPr>
                <w:rFonts w:ascii="Times New Roman" w:eastAsia="Times New Roman" w:hAnsi="Times New Roman" w:cs="Times New Roman"/>
                <w:color w:val="000000"/>
                <w:sz w:val="20"/>
                <w:szCs w:val="20"/>
                <w:lang w:eastAsia="ru-RU"/>
              </w:rPr>
              <w:t xml:space="preserve"> у </w:t>
            </w:r>
            <w:proofErr w:type="spellStart"/>
            <w:r w:rsidRPr="00FF1CC6">
              <w:rPr>
                <w:rFonts w:ascii="Times New Roman" w:eastAsia="Times New Roman" w:hAnsi="Times New Roman" w:cs="Times New Roman"/>
                <w:color w:val="000000"/>
                <w:sz w:val="20"/>
                <w:szCs w:val="20"/>
                <w:lang w:eastAsia="ru-RU"/>
              </w:rPr>
              <w:t>готовій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ніші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або</w:t>
            </w:r>
            <w:proofErr w:type="spellEnd"/>
            <w:r w:rsidRPr="00FF1CC6">
              <w:rPr>
                <w:rFonts w:ascii="Times New Roman" w:eastAsia="Times New Roman" w:hAnsi="Times New Roman" w:cs="Times New Roman"/>
                <w:color w:val="000000"/>
                <w:sz w:val="20"/>
                <w:szCs w:val="20"/>
                <w:lang w:eastAsia="ru-RU"/>
              </w:rPr>
              <w:t xml:space="preserve"> на</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стіні</w:t>
            </w:r>
            <w:proofErr w:type="spellEnd"/>
            <w:r w:rsidRPr="00FF1CC6">
              <w:rPr>
                <w:rFonts w:ascii="Times New Roman" w:eastAsia="Times New Roman" w:hAnsi="Times New Roman" w:cs="Times New Roman"/>
                <w:color w:val="000000"/>
                <w:sz w:val="20"/>
                <w:szCs w:val="20"/>
                <w:lang w:eastAsia="ru-RU"/>
              </w:rPr>
              <w:t xml:space="preserve"> (щит </w:t>
            </w:r>
            <w:proofErr w:type="spellStart"/>
            <w:r w:rsidRPr="00FF1CC6">
              <w:rPr>
                <w:rFonts w:ascii="Times New Roman" w:eastAsia="Times New Roman" w:hAnsi="Times New Roman" w:cs="Times New Roman"/>
                <w:color w:val="000000"/>
                <w:sz w:val="20"/>
                <w:szCs w:val="20"/>
                <w:lang w:eastAsia="ru-RU"/>
              </w:rPr>
              <w:t>управління</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338A11A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2D382D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174E554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E229226"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03D27D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52D6BD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A8E2A8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B02AA6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7050FDB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2D1DBCD" w14:textId="77777777" w:rsidTr="008B46D3">
        <w:trPr>
          <w:trHeight w:val="504"/>
        </w:trPr>
        <w:tc>
          <w:tcPr>
            <w:tcW w:w="640" w:type="dxa"/>
            <w:tcBorders>
              <w:top w:val="nil"/>
              <w:left w:val="single" w:sz="4" w:space="0" w:color="auto"/>
              <w:bottom w:val="nil"/>
              <w:right w:val="single" w:sz="4" w:space="0" w:color="auto"/>
            </w:tcBorders>
            <w:shd w:val="clear" w:color="auto" w:fill="auto"/>
            <w:hideMark/>
          </w:tcPr>
          <w:p w14:paraId="3F4DA40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209A93D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6527274D"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xml:space="preserve">Щит </w:t>
            </w:r>
            <w:proofErr w:type="spellStart"/>
            <w:r w:rsidRPr="00FF1CC6">
              <w:rPr>
                <w:rFonts w:ascii="Times New Roman" w:eastAsia="Times New Roman" w:hAnsi="Times New Roman" w:cs="Times New Roman"/>
                <w:color w:val="000000"/>
                <w:sz w:val="20"/>
                <w:szCs w:val="20"/>
                <w:u w:val="single"/>
                <w:lang w:eastAsia="ru-RU"/>
              </w:rPr>
              <w:t>управління</w:t>
            </w:r>
            <w:proofErr w:type="spellEnd"/>
            <w:r w:rsidRPr="00FF1CC6">
              <w:rPr>
                <w:rFonts w:ascii="Times New Roman" w:eastAsia="Times New Roman" w:hAnsi="Times New Roman" w:cs="Times New Roman"/>
                <w:color w:val="000000"/>
                <w:sz w:val="20"/>
                <w:szCs w:val="20"/>
                <w:u w:val="single"/>
                <w:lang w:eastAsia="ru-RU"/>
              </w:rPr>
              <w:t xml:space="preserve"> для </w:t>
            </w:r>
            <w:proofErr w:type="spellStart"/>
            <w:r w:rsidRPr="00FF1CC6">
              <w:rPr>
                <w:rFonts w:ascii="Times New Roman" w:eastAsia="Times New Roman" w:hAnsi="Times New Roman" w:cs="Times New Roman"/>
                <w:color w:val="000000"/>
                <w:sz w:val="20"/>
                <w:szCs w:val="20"/>
                <w:u w:val="single"/>
                <w:lang w:eastAsia="ru-RU"/>
              </w:rPr>
              <w:t>системи</w:t>
            </w:r>
            <w:proofErr w:type="spellEnd"/>
            <w:r w:rsidRPr="00FF1CC6">
              <w:rPr>
                <w:rFonts w:ascii="Times New Roman" w:eastAsia="Times New Roman" w:hAnsi="Times New Roman" w:cs="Times New Roman"/>
                <w:color w:val="000000"/>
                <w:sz w:val="20"/>
                <w:szCs w:val="20"/>
                <w:u w:val="single"/>
                <w:lang w:eastAsia="ru-RU"/>
              </w:rPr>
              <w:t xml:space="preserve"> П1, в </w:t>
            </w:r>
            <w:proofErr w:type="spellStart"/>
            <w:proofErr w:type="gramStart"/>
            <w:r w:rsidRPr="00FF1CC6">
              <w:rPr>
                <w:rFonts w:ascii="Times New Roman" w:eastAsia="Times New Roman" w:hAnsi="Times New Roman" w:cs="Times New Roman"/>
                <w:color w:val="000000"/>
                <w:sz w:val="20"/>
                <w:szCs w:val="20"/>
                <w:u w:val="single"/>
                <w:lang w:eastAsia="ru-RU"/>
              </w:rPr>
              <w:t>зборі</w:t>
            </w:r>
            <w:proofErr w:type="spellEnd"/>
            <w:r w:rsidRPr="00FF1CC6">
              <w:rPr>
                <w:rFonts w:ascii="Times New Roman" w:eastAsia="Times New Roman" w:hAnsi="Times New Roman" w:cs="Times New Roman"/>
                <w:color w:val="000000"/>
                <w:sz w:val="20"/>
                <w:szCs w:val="20"/>
                <w:u w:val="single"/>
                <w:lang w:eastAsia="ru-RU"/>
              </w:rPr>
              <w:t xml:space="preserve">;   </w:t>
            </w:r>
            <w:proofErr w:type="gram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маса</w:t>
            </w:r>
            <w:proofErr w:type="spellEnd"/>
            <w:r w:rsidRPr="00FF1CC6">
              <w:rPr>
                <w:rFonts w:ascii="Times New Roman" w:eastAsia="Times New Roman" w:hAnsi="Times New Roman" w:cs="Times New Roman"/>
                <w:color w:val="000000"/>
                <w:sz w:val="20"/>
                <w:szCs w:val="20"/>
                <w:u w:val="single"/>
                <w:lang w:eastAsia="ru-RU"/>
              </w:rPr>
              <w:t>=0,0008)</w:t>
            </w:r>
          </w:p>
        </w:tc>
        <w:tc>
          <w:tcPr>
            <w:tcW w:w="1280" w:type="dxa"/>
            <w:tcBorders>
              <w:top w:val="nil"/>
              <w:left w:val="nil"/>
              <w:bottom w:val="nil"/>
              <w:right w:val="nil"/>
            </w:tcBorders>
            <w:shd w:val="clear" w:color="auto" w:fill="auto"/>
            <w:hideMark/>
          </w:tcPr>
          <w:p w14:paraId="2A1BA0A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шт</w:t>
            </w:r>
            <w:proofErr w:type="spellEnd"/>
          </w:p>
        </w:tc>
        <w:tc>
          <w:tcPr>
            <w:tcW w:w="1140" w:type="dxa"/>
            <w:tcBorders>
              <w:top w:val="nil"/>
              <w:left w:val="single" w:sz="4" w:space="0" w:color="auto"/>
              <w:bottom w:val="nil"/>
              <w:right w:val="nil"/>
            </w:tcBorders>
            <w:shd w:val="clear" w:color="auto" w:fill="auto"/>
            <w:hideMark/>
          </w:tcPr>
          <w:p w14:paraId="00EEB47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1,00</w:t>
            </w:r>
          </w:p>
        </w:tc>
        <w:tc>
          <w:tcPr>
            <w:tcW w:w="120" w:type="dxa"/>
            <w:tcBorders>
              <w:top w:val="nil"/>
              <w:left w:val="nil"/>
              <w:bottom w:val="nil"/>
              <w:right w:val="nil"/>
            </w:tcBorders>
            <w:shd w:val="clear" w:color="auto" w:fill="auto"/>
            <w:hideMark/>
          </w:tcPr>
          <w:p w14:paraId="608DB02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hideMark/>
          </w:tcPr>
          <w:p w14:paraId="36AC15E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834E747"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47E9EB8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73FCE89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4873DE3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201FE90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033B624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B1A49F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09940D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291</w:t>
            </w:r>
          </w:p>
        </w:tc>
        <w:tc>
          <w:tcPr>
            <w:tcW w:w="5000" w:type="dxa"/>
            <w:gridSpan w:val="4"/>
            <w:vMerge w:val="restart"/>
            <w:tcBorders>
              <w:top w:val="nil"/>
              <w:left w:val="single" w:sz="4" w:space="0" w:color="auto"/>
              <w:bottom w:val="nil"/>
              <w:right w:val="nil"/>
            </w:tcBorders>
            <w:shd w:val="clear" w:color="auto" w:fill="auto"/>
            <w:hideMark/>
          </w:tcPr>
          <w:p w14:paraId="52599C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до 200</w:t>
            </w:r>
            <w:r w:rsidRPr="00FF1CC6">
              <w:rPr>
                <w:rFonts w:ascii="Times New Roman" w:eastAsia="Times New Roman" w:hAnsi="Times New Roman" w:cs="Times New Roman"/>
                <w:color w:val="000000"/>
                <w:sz w:val="20"/>
                <w:szCs w:val="20"/>
                <w:lang w:eastAsia="ru-RU"/>
              </w:rPr>
              <w:br/>
              <w:t xml:space="preserve">мм з </w:t>
            </w:r>
            <w:proofErr w:type="spellStart"/>
            <w:r w:rsidRPr="00FF1CC6">
              <w:rPr>
                <w:rFonts w:ascii="Times New Roman" w:eastAsia="Times New Roman" w:hAnsi="Times New Roman" w:cs="Times New Roman"/>
                <w:color w:val="000000"/>
                <w:sz w:val="20"/>
                <w:szCs w:val="20"/>
                <w:lang w:eastAsia="ru-RU"/>
              </w:rPr>
              <w:t>оцинкованої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t xml:space="preserve"> Н [нормальна]</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0,5 мм</w:t>
            </w:r>
          </w:p>
        </w:tc>
        <w:tc>
          <w:tcPr>
            <w:tcW w:w="1280" w:type="dxa"/>
            <w:vMerge w:val="restart"/>
            <w:tcBorders>
              <w:top w:val="nil"/>
              <w:left w:val="single" w:sz="4" w:space="0" w:color="auto"/>
              <w:bottom w:val="nil"/>
              <w:right w:val="nil"/>
            </w:tcBorders>
            <w:shd w:val="clear" w:color="auto" w:fill="auto"/>
            <w:hideMark/>
          </w:tcPr>
          <w:p w14:paraId="52CA226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2F97778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0,052</w:t>
            </w:r>
          </w:p>
        </w:tc>
        <w:tc>
          <w:tcPr>
            <w:tcW w:w="1400" w:type="dxa"/>
            <w:tcBorders>
              <w:top w:val="nil"/>
              <w:left w:val="single" w:sz="4" w:space="0" w:color="auto"/>
              <w:bottom w:val="nil"/>
              <w:right w:val="single" w:sz="4" w:space="0" w:color="auto"/>
            </w:tcBorders>
            <w:shd w:val="clear" w:color="auto" w:fill="auto"/>
            <w:hideMark/>
          </w:tcPr>
          <w:p w14:paraId="60D15E4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189E9E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A938A5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92E81F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83BFB0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01B0F4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1925932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5E3E8A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2DFDE8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292</w:t>
            </w:r>
          </w:p>
        </w:tc>
        <w:tc>
          <w:tcPr>
            <w:tcW w:w="5000" w:type="dxa"/>
            <w:gridSpan w:val="4"/>
            <w:vMerge w:val="restart"/>
            <w:tcBorders>
              <w:top w:val="nil"/>
              <w:left w:val="single" w:sz="4" w:space="0" w:color="auto"/>
              <w:bottom w:val="nil"/>
              <w:right w:val="nil"/>
            </w:tcBorders>
            <w:shd w:val="clear" w:color="auto" w:fill="auto"/>
            <w:hideMark/>
          </w:tcPr>
          <w:p w14:paraId="516881B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Повітропроводи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тов.=0,5 мм</w:t>
            </w:r>
            <w:r w:rsidRPr="00FF1CC6">
              <w:rPr>
                <w:rFonts w:ascii="Times New Roman" w:eastAsia="Times New Roman" w:hAnsi="Times New Roman" w:cs="Times New Roman"/>
                <w:color w:val="000000"/>
                <w:sz w:val="20"/>
                <w:szCs w:val="20"/>
                <w:lang w:eastAsia="ru-RU"/>
              </w:rPr>
              <w:br/>
              <w:t>(</w:t>
            </w:r>
            <w:proofErr w:type="spellStart"/>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t xml:space="preserve"> участки) d100</w:t>
            </w:r>
          </w:p>
        </w:tc>
        <w:tc>
          <w:tcPr>
            <w:tcW w:w="1280" w:type="dxa"/>
            <w:vMerge w:val="restart"/>
            <w:tcBorders>
              <w:top w:val="nil"/>
              <w:left w:val="single" w:sz="4" w:space="0" w:color="auto"/>
              <w:bottom w:val="nil"/>
              <w:right w:val="nil"/>
            </w:tcBorders>
            <w:shd w:val="clear" w:color="auto" w:fill="auto"/>
            <w:hideMark/>
          </w:tcPr>
          <w:p w14:paraId="3145047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3FC887B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w:t>
            </w:r>
          </w:p>
        </w:tc>
        <w:tc>
          <w:tcPr>
            <w:tcW w:w="1400" w:type="dxa"/>
            <w:tcBorders>
              <w:top w:val="nil"/>
              <w:left w:val="single" w:sz="4" w:space="0" w:color="auto"/>
              <w:bottom w:val="nil"/>
              <w:right w:val="single" w:sz="4" w:space="0" w:color="auto"/>
            </w:tcBorders>
            <w:shd w:val="clear" w:color="auto" w:fill="auto"/>
            <w:noWrap/>
            <w:hideMark/>
          </w:tcPr>
          <w:p w14:paraId="0B0C674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EC30737"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361869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F76328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47DBB7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68E7E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39FA67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FF3D3D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AF8A1D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293</w:t>
            </w:r>
          </w:p>
        </w:tc>
        <w:tc>
          <w:tcPr>
            <w:tcW w:w="5000" w:type="dxa"/>
            <w:gridSpan w:val="4"/>
            <w:vMerge w:val="restart"/>
            <w:tcBorders>
              <w:top w:val="nil"/>
              <w:left w:val="single" w:sz="4" w:space="0" w:color="auto"/>
              <w:bottom w:val="nil"/>
              <w:right w:val="nil"/>
            </w:tcBorders>
            <w:shd w:val="clear" w:color="auto" w:fill="auto"/>
            <w:hideMark/>
          </w:tcPr>
          <w:p w14:paraId="2F65C5A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Повітропроводи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тов.=0,5 мм</w:t>
            </w:r>
            <w:r w:rsidRPr="00FF1CC6">
              <w:rPr>
                <w:rFonts w:ascii="Times New Roman" w:eastAsia="Times New Roman" w:hAnsi="Times New Roman" w:cs="Times New Roman"/>
                <w:color w:val="000000"/>
                <w:sz w:val="20"/>
                <w:szCs w:val="20"/>
                <w:lang w:eastAsia="ru-RU"/>
              </w:rPr>
              <w:br/>
              <w:t>(</w:t>
            </w:r>
            <w:proofErr w:type="spellStart"/>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t xml:space="preserve"> участки) d200</w:t>
            </w:r>
          </w:p>
        </w:tc>
        <w:tc>
          <w:tcPr>
            <w:tcW w:w="1280" w:type="dxa"/>
            <w:vMerge w:val="restart"/>
            <w:tcBorders>
              <w:top w:val="nil"/>
              <w:left w:val="single" w:sz="4" w:space="0" w:color="auto"/>
              <w:bottom w:val="nil"/>
              <w:right w:val="nil"/>
            </w:tcBorders>
            <w:shd w:val="clear" w:color="auto" w:fill="auto"/>
            <w:hideMark/>
          </w:tcPr>
          <w:p w14:paraId="6E5C0D4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5C7546E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1400" w:type="dxa"/>
            <w:tcBorders>
              <w:top w:val="nil"/>
              <w:left w:val="single" w:sz="4" w:space="0" w:color="auto"/>
              <w:bottom w:val="nil"/>
              <w:right w:val="single" w:sz="4" w:space="0" w:color="auto"/>
            </w:tcBorders>
            <w:shd w:val="clear" w:color="auto" w:fill="auto"/>
            <w:noWrap/>
            <w:hideMark/>
          </w:tcPr>
          <w:p w14:paraId="1A2F343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DF23D0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812A41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E2ED18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5296F4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19ECFF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49CC9B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4A36D7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11D0CF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294</w:t>
            </w:r>
          </w:p>
        </w:tc>
        <w:tc>
          <w:tcPr>
            <w:tcW w:w="5000" w:type="dxa"/>
            <w:gridSpan w:val="4"/>
            <w:vMerge w:val="restart"/>
            <w:tcBorders>
              <w:top w:val="nil"/>
              <w:left w:val="single" w:sz="4" w:space="0" w:color="auto"/>
              <w:bottom w:val="nil"/>
              <w:right w:val="nil"/>
            </w:tcBorders>
            <w:shd w:val="clear" w:color="auto" w:fill="auto"/>
            <w:hideMark/>
          </w:tcPr>
          <w:p w14:paraId="62863E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 xml:space="preserve"> периметром до</w:t>
            </w:r>
            <w:r w:rsidRPr="00FF1CC6">
              <w:rPr>
                <w:rFonts w:ascii="Times New Roman" w:eastAsia="Times New Roman" w:hAnsi="Times New Roman" w:cs="Times New Roman"/>
                <w:color w:val="000000"/>
                <w:sz w:val="20"/>
                <w:szCs w:val="20"/>
                <w:lang w:eastAsia="ru-RU"/>
              </w:rPr>
              <w:br/>
              <w:t xml:space="preserve">900 мм з </w:t>
            </w:r>
            <w:proofErr w:type="spellStart"/>
            <w:r w:rsidRPr="00FF1CC6">
              <w:rPr>
                <w:rFonts w:ascii="Times New Roman" w:eastAsia="Times New Roman" w:hAnsi="Times New Roman" w:cs="Times New Roman"/>
                <w:color w:val="000000"/>
                <w:sz w:val="20"/>
                <w:szCs w:val="20"/>
                <w:lang w:eastAsia="ru-RU"/>
              </w:rPr>
              <w:t>оцинкованої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t xml:space="preserve"> Н</w:t>
            </w:r>
            <w:r w:rsidRPr="00FF1CC6">
              <w:rPr>
                <w:rFonts w:ascii="Times New Roman" w:eastAsia="Times New Roman" w:hAnsi="Times New Roman" w:cs="Times New Roman"/>
                <w:color w:val="000000"/>
                <w:sz w:val="20"/>
                <w:szCs w:val="20"/>
                <w:lang w:eastAsia="ru-RU"/>
              </w:rPr>
              <w:br/>
              <w:t xml:space="preserve">[нормальна] </w:t>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0,7 мм</w:t>
            </w:r>
          </w:p>
        </w:tc>
        <w:tc>
          <w:tcPr>
            <w:tcW w:w="1280" w:type="dxa"/>
            <w:vMerge w:val="restart"/>
            <w:tcBorders>
              <w:top w:val="nil"/>
              <w:left w:val="single" w:sz="4" w:space="0" w:color="auto"/>
              <w:bottom w:val="nil"/>
              <w:right w:val="nil"/>
            </w:tcBorders>
            <w:shd w:val="clear" w:color="auto" w:fill="auto"/>
            <w:hideMark/>
          </w:tcPr>
          <w:p w14:paraId="532098B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248EB09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0,095</w:t>
            </w:r>
          </w:p>
        </w:tc>
        <w:tc>
          <w:tcPr>
            <w:tcW w:w="1400" w:type="dxa"/>
            <w:tcBorders>
              <w:top w:val="nil"/>
              <w:left w:val="single" w:sz="4" w:space="0" w:color="auto"/>
              <w:bottom w:val="nil"/>
              <w:right w:val="single" w:sz="4" w:space="0" w:color="auto"/>
            </w:tcBorders>
            <w:shd w:val="clear" w:color="auto" w:fill="auto"/>
            <w:hideMark/>
          </w:tcPr>
          <w:p w14:paraId="1118849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02923E6"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CAC766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F47428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BD0319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D0AA9E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4D2499B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54B790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552E70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295</w:t>
            </w:r>
          </w:p>
        </w:tc>
        <w:tc>
          <w:tcPr>
            <w:tcW w:w="5000" w:type="dxa"/>
            <w:gridSpan w:val="4"/>
            <w:vMerge w:val="restart"/>
            <w:tcBorders>
              <w:top w:val="nil"/>
              <w:left w:val="single" w:sz="4" w:space="0" w:color="auto"/>
              <w:bottom w:val="nil"/>
              <w:right w:val="nil"/>
            </w:tcBorders>
            <w:shd w:val="clear" w:color="auto" w:fill="auto"/>
            <w:hideMark/>
          </w:tcPr>
          <w:p w14:paraId="2876B5E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250*200</w:t>
            </w:r>
          </w:p>
        </w:tc>
        <w:tc>
          <w:tcPr>
            <w:tcW w:w="1280" w:type="dxa"/>
            <w:vMerge w:val="restart"/>
            <w:tcBorders>
              <w:top w:val="nil"/>
              <w:left w:val="single" w:sz="4" w:space="0" w:color="auto"/>
              <w:bottom w:val="nil"/>
              <w:right w:val="nil"/>
            </w:tcBorders>
            <w:shd w:val="clear" w:color="auto" w:fill="auto"/>
            <w:hideMark/>
          </w:tcPr>
          <w:p w14:paraId="6D2DA3D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0AF2E35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9,5</w:t>
            </w:r>
          </w:p>
        </w:tc>
        <w:tc>
          <w:tcPr>
            <w:tcW w:w="1400" w:type="dxa"/>
            <w:tcBorders>
              <w:top w:val="nil"/>
              <w:left w:val="single" w:sz="4" w:space="0" w:color="auto"/>
              <w:bottom w:val="nil"/>
              <w:right w:val="single" w:sz="4" w:space="0" w:color="auto"/>
            </w:tcBorders>
            <w:shd w:val="clear" w:color="auto" w:fill="auto"/>
            <w:noWrap/>
            <w:hideMark/>
          </w:tcPr>
          <w:p w14:paraId="23086D0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FB84BC2"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B6E4F4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1E3C21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99AA74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D10395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274A3A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8D709A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C3F53E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296</w:t>
            </w:r>
          </w:p>
        </w:tc>
        <w:tc>
          <w:tcPr>
            <w:tcW w:w="5000" w:type="dxa"/>
            <w:gridSpan w:val="4"/>
            <w:vMerge w:val="restart"/>
            <w:tcBorders>
              <w:top w:val="nil"/>
              <w:left w:val="single" w:sz="4" w:space="0" w:color="auto"/>
              <w:bottom w:val="nil"/>
              <w:right w:val="nil"/>
            </w:tcBorders>
            <w:shd w:val="clear" w:color="auto" w:fill="auto"/>
            <w:hideMark/>
          </w:tcPr>
          <w:p w14:paraId="04838E1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 xml:space="preserve"> периметром </w:t>
            </w:r>
            <w:proofErr w:type="spellStart"/>
            <w:r w:rsidRPr="00FF1CC6">
              <w:rPr>
                <w:rFonts w:ascii="Times New Roman" w:eastAsia="Times New Roman" w:hAnsi="Times New Roman" w:cs="Times New Roman"/>
                <w:color w:val="000000"/>
                <w:sz w:val="20"/>
                <w:szCs w:val="20"/>
                <w:lang w:eastAsia="ru-RU"/>
              </w:rPr>
              <w:t>від</w:t>
            </w:r>
            <w:proofErr w:type="spellEnd"/>
            <w:r w:rsidRPr="00FF1CC6">
              <w:rPr>
                <w:rFonts w:ascii="Times New Roman" w:eastAsia="Times New Roman" w:hAnsi="Times New Roman" w:cs="Times New Roman"/>
                <w:color w:val="000000"/>
                <w:sz w:val="20"/>
                <w:szCs w:val="20"/>
                <w:lang w:eastAsia="ru-RU"/>
              </w:rPr>
              <w:br/>
              <w:t xml:space="preserve">1100 мм до 1600 мм з </w:t>
            </w:r>
            <w:proofErr w:type="spellStart"/>
            <w:r w:rsidRPr="00FF1CC6">
              <w:rPr>
                <w:rFonts w:ascii="Times New Roman" w:eastAsia="Times New Roman" w:hAnsi="Times New Roman" w:cs="Times New Roman"/>
                <w:color w:val="000000"/>
                <w:sz w:val="20"/>
                <w:szCs w:val="20"/>
                <w:lang w:eastAsia="ru-RU"/>
              </w:rPr>
              <w:t>оцинкованої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br/>
              <w:t xml:space="preserve">Н [нормальна] </w:t>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0,7 мм</w:t>
            </w:r>
          </w:p>
        </w:tc>
        <w:tc>
          <w:tcPr>
            <w:tcW w:w="1280" w:type="dxa"/>
            <w:vMerge w:val="restart"/>
            <w:tcBorders>
              <w:top w:val="nil"/>
              <w:left w:val="single" w:sz="4" w:space="0" w:color="auto"/>
              <w:bottom w:val="nil"/>
              <w:right w:val="nil"/>
            </w:tcBorders>
            <w:shd w:val="clear" w:color="auto" w:fill="auto"/>
            <w:hideMark/>
          </w:tcPr>
          <w:p w14:paraId="45EE6D1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66DB93F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0,169</w:t>
            </w:r>
          </w:p>
        </w:tc>
        <w:tc>
          <w:tcPr>
            <w:tcW w:w="1400" w:type="dxa"/>
            <w:tcBorders>
              <w:top w:val="nil"/>
              <w:left w:val="single" w:sz="4" w:space="0" w:color="auto"/>
              <w:bottom w:val="nil"/>
              <w:right w:val="single" w:sz="4" w:space="0" w:color="auto"/>
            </w:tcBorders>
            <w:shd w:val="clear" w:color="auto" w:fill="auto"/>
            <w:hideMark/>
          </w:tcPr>
          <w:p w14:paraId="10C88D0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C52A5F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C9A29C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141968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C388DC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0A442A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89D79B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37AE97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9B6AC3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297</w:t>
            </w:r>
          </w:p>
        </w:tc>
        <w:tc>
          <w:tcPr>
            <w:tcW w:w="5000" w:type="dxa"/>
            <w:gridSpan w:val="4"/>
            <w:vMerge w:val="restart"/>
            <w:tcBorders>
              <w:top w:val="nil"/>
              <w:left w:val="single" w:sz="4" w:space="0" w:color="auto"/>
              <w:bottom w:val="nil"/>
              <w:right w:val="nil"/>
            </w:tcBorders>
            <w:shd w:val="clear" w:color="auto" w:fill="auto"/>
            <w:hideMark/>
          </w:tcPr>
          <w:p w14:paraId="6FF94A2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400*250</w:t>
            </w:r>
          </w:p>
        </w:tc>
        <w:tc>
          <w:tcPr>
            <w:tcW w:w="1280" w:type="dxa"/>
            <w:vMerge w:val="restart"/>
            <w:tcBorders>
              <w:top w:val="nil"/>
              <w:left w:val="single" w:sz="4" w:space="0" w:color="auto"/>
              <w:bottom w:val="nil"/>
              <w:right w:val="nil"/>
            </w:tcBorders>
            <w:shd w:val="clear" w:color="auto" w:fill="auto"/>
            <w:hideMark/>
          </w:tcPr>
          <w:p w14:paraId="499F101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76390C4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5,9</w:t>
            </w:r>
          </w:p>
        </w:tc>
        <w:tc>
          <w:tcPr>
            <w:tcW w:w="1400" w:type="dxa"/>
            <w:tcBorders>
              <w:top w:val="nil"/>
              <w:left w:val="single" w:sz="4" w:space="0" w:color="auto"/>
              <w:bottom w:val="nil"/>
              <w:right w:val="single" w:sz="4" w:space="0" w:color="auto"/>
            </w:tcBorders>
            <w:shd w:val="clear" w:color="auto" w:fill="auto"/>
            <w:noWrap/>
            <w:hideMark/>
          </w:tcPr>
          <w:p w14:paraId="059A174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C5CE30B"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D5B2D5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DE6EB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ED4FF8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C5BF71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F243DA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4B7B6E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27ECE2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298</w:t>
            </w:r>
          </w:p>
        </w:tc>
        <w:tc>
          <w:tcPr>
            <w:tcW w:w="5000" w:type="dxa"/>
            <w:gridSpan w:val="4"/>
            <w:vMerge w:val="restart"/>
            <w:tcBorders>
              <w:top w:val="nil"/>
              <w:left w:val="single" w:sz="4" w:space="0" w:color="auto"/>
              <w:bottom w:val="nil"/>
              <w:right w:val="nil"/>
            </w:tcBorders>
            <w:shd w:val="clear" w:color="auto" w:fill="auto"/>
            <w:hideMark/>
          </w:tcPr>
          <w:p w14:paraId="45B767A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700*400</w:t>
            </w:r>
          </w:p>
        </w:tc>
        <w:tc>
          <w:tcPr>
            <w:tcW w:w="1280" w:type="dxa"/>
            <w:vMerge w:val="restart"/>
            <w:tcBorders>
              <w:top w:val="nil"/>
              <w:left w:val="single" w:sz="4" w:space="0" w:color="auto"/>
              <w:bottom w:val="nil"/>
              <w:right w:val="nil"/>
            </w:tcBorders>
            <w:shd w:val="clear" w:color="auto" w:fill="auto"/>
            <w:hideMark/>
          </w:tcPr>
          <w:p w14:paraId="280FBE4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7F031FA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w:t>
            </w:r>
          </w:p>
        </w:tc>
        <w:tc>
          <w:tcPr>
            <w:tcW w:w="1400" w:type="dxa"/>
            <w:tcBorders>
              <w:top w:val="nil"/>
              <w:left w:val="single" w:sz="4" w:space="0" w:color="auto"/>
              <w:bottom w:val="nil"/>
              <w:right w:val="single" w:sz="4" w:space="0" w:color="auto"/>
            </w:tcBorders>
            <w:shd w:val="clear" w:color="auto" w:fill="auto"/>
            <w:noWrap/>
            <w:hideMark/>
          </w:tcPr>
          <w:p w14:paraId="35E31C0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6DA1735"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6F16F4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746ADB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D8324D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B2A14E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8704A2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74C6AF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7B91FF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299</w:t>
            </w:r>
          </w:p>
        </w:tc>
        <w:tc>
          <w:tcPr>
            <w:tcW w:w="5000" w:type="dxa"/>
            <w:gridSpan w:val="4"/>
            <w:vMerge w:val="restart"/>
            <w:tcBorders>
              <w:top w:val="nil"/>
              <w:left w:val="single" w:sz="4" w:space="0" w:color="auto"/>
              <w:bottom w:val="nil"/>
              <w:right w:val="nil"/>
            </w:tcBorders>
            <w:shd w:val="clear" w:color="auto" w:fill="auto"/>
            <w:hideMark/>
          </w:tcPr>
          <w:p w14:paraId="440B82F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грат </w:t>
            </w:r>
            <w:proofErr w:type="spellStart"/>
            <w:r w:rsidRPr="00FF1CC6">
              <w:rPr>
                <w:rFonts w:ascii="Times New Roman" w:eastAsia="Times New Roman" w:hAnsi="Times New Roman" w:cs="Times New Roman"/>
                <w:color w:val="000000"/>
                <w:sz w:val="20"/>
                <w:szCs w:val="20"/>
                <w:lang w:eastAsia="ru-RU"/>
              </w:rPr>
              <w:t>жалюзiйних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площею</w:t>
            </w:r>
            <w:proofErr w:type="spellEnd"/>
            <w:r w:rsidRPr="00FF1CC6">
              <w:rPr>
                <w:rFonts w:ascii="Times New Roman" w:eastAsia="Times New Roman" w:hAnsi="Times New Roman" w:cs="Times New Roman"/>
                <w:color w:val="000000"/>
                <w:sz w:val="20"/>
                <w:szCs w:val="20"/>
                <w:lang w:eastAsia="ru-RU"/>
              </w:rPr>
              <w:t xml:space="preserve"> в</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світлі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понад</w:t>
            </w:r>
            <w:proofErr w:type="spellEnd"/>
            <w:r w:rsidRPr="00FF1CC6">
              <w:rPr>
                <w:rFonts w:ascii="Times New Roman" w:eastAsia="Times New Roman" w:hAnsi="Times New Roman" w:cs="Times New Roman"/>
                <w:color w:val="000000"/>
                <w:sz w:val="20"/>
                <w:szCs w:val="20"/>
                <w:lang w:eastAsia="ru-RU"/>
              </w:rPr>
              <w:t xml:space="preserve"> 0,25 до 1 м2</w:t>
            </w:r>
          </w:p>
        </w:tc>
        <w:tc>
          <w:tcPr>
            <w:tcW w:w="1280" w:type="dxa"/>
            <w:vMerge w:val="restart"/>
            <w:tcBorders>
              <w:top w:val="nil"/>
              <w:left w:val="single" w:sz="4" w:space="0" w:color="auto"/>
              <w:bottom w:val="nil"/>
              <w:right w:val="nil"/>
            </w:tcBorders>
            <w:shd w:val="clear" w:color="auto" w:fill="auto"/>
            <w:hideMark/>
          </w:tcPr>
          <w:p w14:paraId="08AD42B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грати</w:t>
            </w:r>
            <w:proofErr w:type="spellEnd"/>
          </w:p>
        </w:tc>
        <w:tc>
          <w:tcPr>
            <w:tcW w:w="1260" w:type="dxa"/>
            <w:gridSpan w:val="2"/>
            <w:vMerge w:val="restart"/>
            <w:tcBorders>
              <w:top w:val="nil"/>
              <w:left w:val="single" w:sz="4" w:space="0" w:color="auto"/>
              <w:bottom w:val="nil"/>
              <w:right w:val="nil"/>
            </w:tcBorders>
            <w:shd w:val="clear" w:color="auto" w:fill="auto"/>
            <w:hideMark/>
          </w:tcPr>
          <w:p w14:paraId="79E4097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3C4B140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17BD0F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9B093C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622BB9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D82AE4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96586C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6F0731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B1DAE5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60C292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300</w:t>
            </w:r>
          </w:p>
        </w:tc>
        <w:tc>
          <w:tcPr>
            <w:tcW w:w="5000" w:type="dxa"/>
            <w:gridSpan w:val="4"/>
            <w:vMerge w:val="restart"/>
            <w:tcBorders>
              <w:top w:val="nil"/>
              <w:left w:val="single" w:sz="4" w:space="0" w:color="auto"/>
              <w:bottom w:val="nil"/>
              <w:right w:val="nil"/>
            </w:tcBorders>
            <w:shd w:val="clear" w:color="auto" w:fill="auto"/>
            <w:hideMark/>
          </w:tcPr>
          <w:p w14:paraId="0B93E1F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Решітка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зовнішня</w:t>
            </w:r>
            <w:proofErr w:type="spellEnd"/>
            <w:r w:rsidRPr="00FF1CC6">
              <w:rPr>
                <w:rFonts w:ascii="Times New Roman" w:eastAsia="Times New Roman" w:hAnsi="Times New Roman" w:cs="Times New Roman"/>
                <w:color w:val="000000"/>
                <w:sz w:val="20"/>
                <w:szCs w:val="20"/>
                <w:lang w:eastAsia="ru-RU"/>
              </w:rPr>
              <w:t xml:space="preserve"> 550*350 (Н-55-35)</w:t>
            </w:r>
          </w:p>
        </w:tc>
        <w:tc>
          <w:tcPr>
            <w:tcW w:w="1280" w:type="dxa"/>
            <w:vMerge w:val="restart"/>
            <w:tcBorders>
              <w:top w:val="nil"/>
              <w:left w:val="single" w:sz="4" w:space="0" w:color="auto"/>
              <w:bottom w:val="nil"/>
              <w:right w:val="nil"/>
            </w:tcBorders>
            <w:shd w:val="clear" w:color="auto" w:fill="auto"/>
            <w:hideMark/>
          </w:tcPr>
          <w:p w14:paraId="434F781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ABE3A1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4EC8096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CD4CDB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CB5944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D07020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0E6697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269C62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EE4065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9858B8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AE5C61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301</w:t>
            </w:r>
          </w:p>
        </w:tc>
        <w:tc>
          <w:tcPr>
            <w:tcW w:w="5000" w:type="dxa"/>
            <w:gridSpan w:val="4"/>
            <w:vMerge w:val="restart"/>
            <w:tcBorders>
              <w:top w:val="nil"/>
              <w:left w:val="single" w:sz="4" w:space="0" w:color="auto"/>
              <w:bottom w:val="nil"/>
              <w:right w:val="nil"/>
            </w:tcBorders>
            <w:shd w:val="clear" w:color="auto" w:fill="auto"/>
            <w:hideMark/>
          </w:tcPr>
          <w:p w14:paraId="2BED591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повітророзподільника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фільтрації</w:t>
            </w:r>
            <w:proofErr w:type="spellEnd"/>
          </w:p>
        </w:tc>
        <w:tc>
          <w:tcPr>
            <w:tcW w:w="1280" w:type="dxa"/>
            <w:vMerge w:val="restart"/>
            <w:tcBorders>
              <w:top w:val="nil"/>
              <w:left w:val="single" w:sz="4" w:space="0" w:color="auto"/>
              <w:bottom w:val="nil"/>
              <w:right w:val="nil"/>
            </w:tcBorders>
            <w:shd w:val="clear" w:color="auto" w:fill="auto"/>
            <w:hideMark/>
          </w:tcPr>
          <w:p w14:paraId="4B7EAC8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5AE931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w:t>
            </w:r>
          </w:p>
        </w:tc>
        <w:tc>
          <w:tcPr>
            <w:tcW w:w="1400" w:type="dxa"/>
            <w:tcBorders>
              <w:top w:val="nil"/>
              <w:left w:val="single" w:sz="4" w:space="0" w:color="auto"/>
              <w:bottom w:val="nil"/>
              <w:right w:val="single" w:sz="4" w:space="0" w:color="auto"/>
            </w:tcBorders>
            <w:shd w:val="clear" w:color="auto" w:fill="auto"/>
            <w:hideMark/>
          </w:tcPr>
          <w:p w14:paraId="254D821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FF1DA4F"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3473AC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EA596C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195ADD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63A799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C56FB4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34B9CC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C50DF8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302</w:t>
            </w:r>
          </w:p>
        </w:tc>
        <w:tc>
          <w:tcPr>
            <w:tcW w:w="5000" w:type="dxa"/>
            <w:gridSpan w:val="4"/>
            <w:vMerge w:val="restart"/>
            <w:tcBorders>
              <w:top w:val="nil"/>
              <w:left w:val="single" w:sz="4" w:space="0" w:color="auto"/>
              <w:bottom w:val="nil"/>
              <w:right w:val="nil"/>
            </w:tcBorders>
            <w:shd w:val="clear" w:color="auto" w:fill="auto"/>
            <w:hideMark/>
          </w:tcPr>
          <w:p w14:paraId="759C9EF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Повітророзподільник</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фільтрації</w:t>
            </w:r>
            <w:proofErr w:type="spellEnd"/>
            <w:r w:rsidRPr="00FF1CC6">
              <w:rPr>
                <w:rFonts w:ascii="Times New Roman" w:eastAsia="Times New Roman" w:hAnsi="Times New Roman" w:cs="Times New Roman"/>
                <w:color w:val="000000"/>
                <w:sz w:val="20"/>
                <w:szCs w:val="20"/>
                <w:lang w:eastAsia="ru-RU"/>
              </w:rPr>
              <w:t xml:space="preserve"> HEPA</w:t>
            </w:r>
            <w:r w:rsidRPr="00FF1CC6">
              <w:rPr>
                <w:rFonts w:ascii="Times New Roman" w:eastAsia="Times New Roman" w:hAnsi="Times New Roman" w:cs="Times New Roman"/>
                <w:color w:val="000000"/>
                <w:sz w:val="20"/>
                <w:szCs w:val="20"/>
                <w:lang w:eastAsia="ru-RU"/>
              </w:rPr>
              <w:br/>
              <w:t>AHB 470 (200)</w:t>
            </w:r>
          </w:p>
        </w:tc>
        <w:tc>
          <w:tcPr>
            <w:tcW w:w="1280" w:type="dxa"/>
            <w:vMerge w:val="restart"/>
            <w:tcBorders>
              <w:top w:val="nil"/>
              <w:left w:val="single" w:sz="4" w:space="0" w:color="auto"/>
              <w:bottom w:val="nil"/>
              <w:right w:val="nil"/>
            </w:tcBorders>
            <w:shd w:val="clear" w:color="auto" w:fill="auto"/>
            <w:hideMark/>
          </w:tcPr>
          <w:p w14:paraId="148BC1C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094B00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w:t>
            </w:r>
          </w:p>
        </w:tc>
        <w:tc>
          <w:tcPr>
            <w:tcW w:w="1400" w:type="dxa"/>
            <w:tcBorders>
              <w:top w:val="nil"/>
              <w:left w:val="single" w:sz="4" w:space="0" w:color="auto"/>
              <w:bottom w:val="nil"/>
              <w:right w:val="single" w:sz="4" w:space="0" w:color="auto"/>
            </w:tcBorders>
            <w:shd w:val="clear" w:color="auto" w:fill="auto"/>
            <w:noWrap/>
            <w:hideMark/>
          </w:tcPr>
          <w:p w14:paraId="7330D44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DE9A64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6CB408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E7890D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259F26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FB5595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B307AF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245ECA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79DB2A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303</w:t>
            </w:r>
          </w:p>
        </w:tc>
        <w:tc>
          <w:tcPr>
            <w:tcW w:w="5000" w:type="dxa"/>
            <w:gridSpan w:val="4"/>
            <w:vMerge w:val="restart"/>
            <w:tcBorders>
              <w:top w:val="nil"/>
              <w:left w:val="single" w:sz="4" w:space="0" w:color="auto"/>
              <w:bottom w:val="nil"/>
              <w:right w:val="nil"/>
            </w:tcBorders>
            <w:shd w:val="clear" w:color="auto" w:fill="auto"/>
            <w:hideMark/>
          </w:tcPr>
          <w:p w14:paraId="77DAE8C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Дросель</w:t>
            </w:r>
            <w:proofErr w:type="spellEnd"/>
            <w:r w:rsidRPr="00FF1CC6">
              <w:rPr>
                <w:rFonts w:ascii="Times New Roman" w:eastAsia="Times New Roman" w:hAnsi="Times New Roman" w:cs="Times New Roman"/>
                <w:color w:val="000000"/>
                <w:sz w:val="20"/>
                <w:szCs w:val="20"/>
                <w:lang w:eastAsia="ru-RU"/>
              </w:rPr>
              <w:t xml:space="preserve"> клапан з </w:t>
            </w:r>
            <w:proofErr w:type="spellStart"/>
            <w:r w:rsidRPr="00FF1CC6">
              <w:rPr>
                <w:rFonts w:ascii="Times New Roman" w:eastAsia="Times New Roman" w:hAnsi="Times New Roman" w:cs="Times New Roman"/>
                <w:color w:val="000000"/>
                <w:sz w:val="20"/>
                <w:szCs w:val="20"/>
                <w:lang w:eastAsia="ru-RU"/>
              </w:rPr>
              <w:t>механічною</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регуляцією</w:t>
            </w:r>
            <w:proofErr w:type="spellEnd"/>
            <w:r w:rsidRPr="00FF1CC6">
              <w:rPr>
                <w:rFonts w:ascii="Times New Roman" w:eastAsia="Times New Roman" w:hAnsi="Times New Roman" w:cs="Times New Roman"/>
                <w:color w:val="000000"/>
                <w:sz w:val="20"/>
                <w:szCs w:val="20"/>
                <w:lang w:eastAsia="ru-RU"/>
              </w:rPr>
              <w:br/>
              <w:t xml:space="preserve">d=100 </w:t>
            </w:r>
          </w:p>
        </w:tc>
        <w:tc>
          <w:tcPr>
            <w:tcW w:w="1280" w:type="dxa"/>
            <w:vMerge w:val="restart"/>
            <w:tcBorders>
              <w:top w:val="nil"/>
              <w:left w:val="single" w:sz="4" w:space="0" w:color="auto"/>
              <w:bottom w:val="nil"/>
              <w:right w:val="nil"/>
            </w:tcBorders>
            <w:shd w:val="clear" w:color="auto" w:fill="auto"/>
            <w:hideMark/>
          </w:tcPr>
          <w:p w14:paraId="2422461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1E686D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13CFB45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2053761"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F93CED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4727BE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707FB2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83ABD6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08178D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C3F94B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D2A605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304</w:t>
            </w:r>
          </w:p>
        </w:tc>
        <w:tc>
          <w:tcPr>
            <w:tcW w:w="5000" w:type="dxa"/>
            <w:gridSpan w:val="4"/>
            <w:vMerge w:val="restart"/>
            <w:tcBorders>
              <w:top w:val="nil"/>
              <w:left w:val="single" w:sz="4" w:space="0" w:color="auto"/>
              <w:bottom w:val="nil"/>
              <w:right w:val="nil"/>
            </w:tcBorders>
            <w:shd w:val="clear" w:color="auto" w:fill="auto"/>
            <w:hideMark/>
          </w:tcPr>
          <w:p w14:paraId="5DBE330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Анемостат</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універсальний</w:t>
            </w:r>
            <w:proofErr w:type="spellEnd"/>
            <w:r w:rsidRPr="00FF1CC6">
              <w:rPr>
                <w:rFonts w:ascii="Times New Roman" w:eastAsia="Times New Roman" w:hAnsi="Times New Roman" w:cs="Times New Roman"/>
                <w:color w:val="000000"/>
                <w:sz w:val="20"/>
                <w:szCs w:val="20"/>
                <w:lang w:eastAsia="ru-RU"/>
              </w:rPr>
              <w:t xml:space="preserve"> d=100</w:t>
            </w:r>
          </w:p>
        </w:tc>
        <w:tc>
          <w:tcPr>
            <w:tcW w:w="1280" w:type="dxa"/>
            <w:vMerge w:val="restart"/>
            <w:tcBorders>
              <w:top w:val="nil"/>
              <w:left w:val="single" w:sz="4" w:space="0" w:color="auto"/>
              <w:bottom w:val="nil"/>
              <w:right w:val="nil"/>
            </w:tcBorders>
            <w:shd w:val="clear" w:color="auto" w:fill="auto"/>
            <w:hideMark/>
          </w:tcPr>
          <w:p w14:paraId="64B9974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EEE181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4F1E661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993AFC2"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E38FC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B4854B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0E7BCF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5481AB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A354B3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6121A1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1CA8E7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305</w:t>
            </w:r>
          </w:p>
        </w:tc>
        <w:tc>
          <w:tcPr>
            <w:tcW w:w="5000" w:type="dxa"/>
            <w:gridSpan w:val="4"/>
            <w:vMerge w:val="restart"/>
            <w:tcBorders>
              <w:top w:val="nil"/>
              <w:left w:val="single" w:sz="4" w:space="0" w:color="auto"/>
              <w:bottom w:val="nil"/>
              <w:right w:val="nil"/>
            </w:tcBorders>
            <w:shd w:val="clear" w:color="auto" w:fill="auto"/>
            <w:hideMark/>
          </w:tcPr>
          <w:p w14:paraId="22C7BDF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Дросель</w:t>
            </w:r>
            <w:proofErr w:type="spellEnd"/>
            <w:r w:rsidRPr="00FF1CC6">
              <w:rPr>
                <w:rFonts w:ascii="Times New Roman" w:eastAsia="Times New Roman" w:hAnsi="Times New Roman" w:cs="Times New Roman"/>
                <w:color w:val="000000"/>
                <w:sz w:val="20"/>
                <w:szCs w:val="20"/>
                <w:lang w:eastAsia="ru-RU"/>
              </w:rPr>
              <w:t xml:space="preserve"> клапан з </w:t>
            </w:r>
            <w:proofErr w:type="spellStart"/>
            <w:r w:rsidRPr="00FF1CC6">
              <w:rPr>
                <w:rFonts w:ascii="Times New Roman" w:eastAsia="Times New Roman" w:hAnsi="Times New Roman" w:cs="Times New Roman"/>
                <w:color w:val="000000"/>
                <w:sz w:val="20"/>
                <w:szCs w:val="20"/>
                <w:lang w:eastAsia="ru-RU"/>
              </w:rPr>
              <w:t>механічною</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регуляцією</w:t>
            </w:r>
            <w:proofErr w:type="spellEnd"/>
            <w:r w:rsidRPr="00FF1CC6">
              <w:rPr>
                <w:rFonts w:ascii="Times New Roman" w:eastAsia="Times New Roman" w:hAnsi="Times New Roman" w:cs="Times New Roman"/>
                <w:color w:val="000000"/>
                <w:sz w:val="20"/>
                <w:szCs w:val="20"/>
                <w:lang w:eastAsia="ru-RU"/>
              </w:rPr>
              <w:br/>
              <w:t>d=200</w:t>
            </w:r>
          </w:p>
        </w:tc>
        <w:tc>
          <w:tcPr>
            <w:tcW w:w="1280" w:type="dxa"/>
            <w:vMerge w:val="restart"/>
            <w:tcBorders>
              <w:top w:val="nil"/>
              <w:left w:val="single" w:sz="4" w:space="0" w:color="auto"/>
              <w:bottom w:val="nil"/>
              <w:right w:val="nil"/>
            </w:tcBorders>
            <w:shd w:val="clear" w:color="auto" w:fill="auto"/>
            <w:hideMark/>
          </w:tcPr>
          <w:p w14:paraId="63CFDE6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893492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w:t>
            </w:r>
          </w:p>
        </w:tc>
        <w:tc>
          <w:tcPr>
            <w:tcW w:w="1400" w:type="dxa"/>
            <w:tcBorders>
              <w:top w:val="nil"/>
              <w:left w:val="single" w:sz="4" w:space="0" w:color="auto"/>
              <w:bottom w:val="nil"/>
              <w:right w:val="single" w:sz="4" w:space="0" w:color="auto"/>
            </w:tcBorders>
            <w:shd w:val="clear" w:color="auto" w:fill="auto"/>
            <w:noWrap/>
            <w:hideMark/>
          </w:tcPr>
          <w:p w14:paraId="0569C75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463D726"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F7FE65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8B5108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547818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340EF4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D27A14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6D828A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5418DE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306</w:t>
            </w:r>
          </w:p>
        </w:tc>
        <w:tc>
          <w:tcPr>
            <w:tcW w:w="5000" w:type="dxa"/>
            <w:gridSpan w:val="4"/>
            <w:vMerge w:val="restart"/>
            <w:tcBorders>
              <w:top w:val="nil"/>
              <w:left w:val="single" w:sz="4" w:space="0" w:color="auto"/>
              <w:bottom w:val="nil"/>
              <w:right w:val="nil"/>
            </w:tcBorders>
            <w:shd w:val="clear" w:color="auto" w:fill="auto"/>
            <w:hideMark/>
          </w:tcPr>
          <w:p w14:paraId="3EEE444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Ізоляція</w:t>
            </w:r>
            <w:proofErr w:type="spellEnd"/>
            <w:r w:rsidRPr="00FF1CC6">
              <w:rPr>
                <w:rFonts w:ascii="Times New Roman" w:eastAsia="Times New Roman" w:hAnsi="Times New Roman" w:cs="Times New Roman"/>
                <w:color w:val="000000"/>
                <w:sz w:val="20"/>
                <w:szCs w:val="20"/>
                <w:lang w:eastAsia="ru-RU"/>
              </w:rPr>
              <w:t xml:space="preserve"> плоских та </w:t>
            </w:r>
            <w:proofErr w:type="spellStart"/>
            <w:r w:rsidRPr="00FF1CC6">
              <w:rPr>
                <w:rFonts w:ascii="Times New Roman" w:eastAsia="Times New Roman" w:hAnsi="Times New Roman" w:cs="Times New Roman"/>
                <w:color w:val="000000"/>
                <w:sz w:val="20"/>
                <w:szCs w:val="20"/>
                <w:lang w:eastAsia="ru-RU"/>
              </w:rPr>
              <w:t>криволінійних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поверхонь</w:t>
            </w:r>
            <w:proofErr w:type="spellEnd"/>
          </w:p>
        </w:tc>
        <w:tc>
          <w:tcPr>
            <w:tcW w:w="1280" w:type="dxa"/>
            <w:vMerge w:val="restart"/>
            <w:tcBorders>
              <w:top w:val="nil"/>
              <w:left w:val="single" w:sz="4" w:space="0" w:color="auto"/>
              <w:bottom w:val="nil"/>
              <w:right w:val="nil"/>
            </w:tcBorders>
            <w:shd w:val="clear" w:color="auto" w:fill="auto"/>
            <w:hideMark/>
          </w:tcPr>
          <w:p w14:paraId="55BEB58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104601E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0,14</w:t>
            </w:r>
          </w:p>
        </w:tc>
        <w:tc>
          <w:tcPr>
            <w:tcW w:w="1400" w:type="dxa"/>
            <w:tcBorders>
              <w:top w:val="nil"/>
              <w:left w:val="single" w:sz="4" w:space="0" w:color="auto"/>
              <w:bottom w:val="nil"/>
              <w:right w:val="single" w:sz="4" w:space="0" w:color="auto"/>
            </w:tcBorders>
            <w:shd w:val="clear" w:color="auto" w:fill="auto"/>
            <w:hideMark/>
          </w:tcPr>
          <w:p w14:paraId="68C41EA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4A125E7"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D9BAB6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80ADB5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38C91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2A5D61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F135B4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88727A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53805D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307</w:t>
            </w:r>
          </w:p>
        </w:tc>
        <w:tc>
          <w:tcPr>
            <w:tcW w:w="5000" w:type="dxa"/>
            <w:gridSpan w:val="4"/>
            <w:vMerge w:val="restart"/>
            <w:tcBorders>
              <w:top w:val="nil"/>
              <w:left w:val="single" w:sz="4" w:space="0" w:color="auto"/>
              <w:bottom w:val="nil"/>
              <w:right w:val="nil"/>
            </w:tcBorders>
            <w:shd w:val="clear" w:color="auto" w:fill="auto"/>
            <w:hideMark/>
          </w:tcPr>
          <w:p w14:paraId="31447A0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Ізоляція</w:t>
            </w:r>
            <w:proofErr w:type="spellEnd"/>
            <w:r w:rsidRPr="00FF1CC6">
              <w:rPr>
                <w:rFonts w:ascii="Times New Roman" w:eastAsia="Times New Roman" w:hAnsi="Times New Roman" w:cs="Times New Roman"/>
                <w:color w:val="000000"/>
                <w:sz w:val="20"/>
                <w:szCs w:val="20"/>
                <w:lang w:eastAsia="ru-RU"/>
              </w:rPr>
              <w:t xml:space="preserve"> 19 мм AD ST</w:t>
            </w:r>
          </w:p>
        </w:tc>
        <w:tc>
          <w:tcPr>
            <w:tcW w:w="1280" w:type="dxa"/>
            <w:vMerge w:val="restart"/>
            <w:tcBorders>
              <w:top w:val="nil"/>
              <w:left w:val="single" w:sz="4" w:space="0" w:color="auto"/>
              <w:bottom w:val="nil"/>
              <w:right w:val="nil"/>
            </w:tcBorders>
            <w:shd w:val="clear" w:color="auto" w:fill="auto"/>
            <w:hideMark/>
          </w:tcPr>
          <w:p w14:paraId="2B0AE4A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5BF24FF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14,308</w:t>
            </w:r>
          </w:p>
        </w:tc>
        <w:tc>
          <w:tcPr>
            <w:tcW w:w="1400" w:type="dxa"/>
            <w:tcBorders>
              <w:top w:val="nil"/>
              <w:left w:val="single" w:sz="4" w:space="0" w:color="auto"/>
              <w:bottom w:val="nil"/>
              <w:right w:val="single" w:sz="4" w:space="0" w:color="auto"/>
            </w:tcBorders>
            <w:shd w:val="clear" w:color="auto" w:fill="auto"/>
            <w:noWrap/>
            <w:hideMark/>
          </w:tcPr>
          <w:p w14:paraId="79F21E7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A97986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409E21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A33D98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22C36C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53F49D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80172A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B19BFCB"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44BE824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5B99D0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Допоміжні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матеріали</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36ED8E2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5273B4B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3BE92AB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12A11B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5DFC9D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308</w:t>
            </w:r>
          </w:p>
        </w:tc>
        <w:tc>
          <w:tcPr>
            <w:tcW w:w="5000" w:type="dxa"/>
            <w:gridSpan w:val="4"/>
            <w:vMerge w:val="restart"/>
            <w:tcBorders>
              <w:top w:val="nil"/>
              <w:left w:val="single" w:sz="4" w:space="0" w:color="auto"/>
              <w:bottom w:val="nil"/>
              <w:right w:val="nil"/>
            </w:tcBorders>
            <w:shd w:val="clear" w:color="auto" w:fill="auto"/>
            <w:hideMark/>
          </w:tcPr>
          <w:p w14:paraId="154F9AD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Поворот 90 гр. d=200</w:t>
            </w:r>
          </w:p>
        </w:tc>
        <w:tc>
          <w:tcPr>
            <w:tcW w:w="1280" w:type="dxa"/>
            <w:vMerge w:val="restart"/>
            <w:tcBorders>
              <w:top w:val="nil"/>
              <w:left w:val="single" w:sz="4" w:space="0" w:color="auto"/>
              <w:bottom w:val="nil"/>
              <w:right w:val="nil"/>
            </w:tcBorders>
            <w:shd w:val="clear" w:color="auto" w:fill="auto"/>
            <w:hideMark/>
          </w:tcPr>
          <w:p w14:paraId="29F32FF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1843A7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78C3233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C292947"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5F5E67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596D5A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68FDFC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887D8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E966EE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F4D26C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221335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309</w:t>
            </w:r>
          </w:p>
        </w:tc>
        <w:tc>
          <w:tcPr>
            <w:tcW w:w="5000" w:type="dxa"/>
            <w:gridSpan w:val="4"/>
            <w:vMerge w:val="restart"/>
            <w:tcBorders>
              <w:top w:val="nil"/>
              <w:left w:val="single" w:sz="4" w:space="0" w:color="auto"/>
              <w:bottom w:val="nil"/>
              <w:right w:val="nil"/>
            </w:tcBorders>
            <w:shd w:val="clear" w:color="auto" w:fill="auto"/>
            <w:hideMark/>
          </w:tcPr>
          <w:p w14:paraId="6EBBE42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Поворот 90 гр. 250х200 h</w:t>
            </w:r>
          </w:p>
        </w:tc>
        <w:tc>
          <w:tcPr>
            <w:tcW w:w="1280" w:type="dxa"/>
            <w:vMerge w:val="restart"/>
            <w:tcBorders>
              <w:top w:val="nil"/>
              <w:left w:val="single" w:sz="4" w:space="0" w:color="auto"/>
              <w:bottom w:val="nil"/>
              <w:right w:val="nil"/>
            </w:tcBorders>
            <w:shd w:val="clear" w:color="auto" w:fill="auto"/>
            <w:hideMark/>
          </w:tcPr>
          <w:p w14:paraId="392B971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84F08F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6B17E8D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618DA13"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DD6491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0BE96D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AAD019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A227E4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854539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690D1C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272C02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310</w:t>
            </w:r>
          </w:p>
        </w:tc>
        <w:tc>
          <w:tcPr>
            <w:tcW w:w="5000" w:type="dxa"/>
            <w:gridSpan w:val="4"/>
            <w:vMerge w:val="restart"/>
            <w:tcBorders>
              <w:top w:val="nil"/>
              <w:left w:val="single" w:sz="4" w:space="0" w:color="auto"/>
              <w:bottom w:val="nil"/>
              <w:right w:val="nil"/>
            </w:tcBorders>
            <w:shd w:val="clear" w:color="auto" w:fill="auto"/>
            <w:hideMark/>
          </w:tcPr>
          <w:p w14:paraId="07435DC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Поворот 90 гр. 400*250 h</w:t>
            </w:r>
          </w:p>
        </w:tc>
        <w:tc>
          <w:tcPr>
            <w:tcW w:w="1280" w:type="dxa"/>
            <w:vMerge w:val="restart"/>
            <w:tcBorders>
              <w:top w:val="nil"/>
              <w:left w:val="single" w:sz="4" w:space="0" w:color="auto"/>
              <w:bottom w:val="nil"/>
              <w:right w:val="nil"/>
            </w:tcBorders>
            <w:shd w:val="clear" w:color="auto" w:fill="auto"/>
            <w:hideMark/>
          </w:tcPr>
          <w:p w14:paraId="3E72916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C41575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01C1100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79B76B5"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CCDAFF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9E394C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AD07E0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B7F883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6989BB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5F65E2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225B77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311</w:t>
            </w:r>
          </w:p>
        </w:tc>
        <w:tc>
          <w:tcPr>
            <w:tcW w:w="5000" w:type="dxa"/>
            <w:gridSpan w:val="4"/>
            <w:vMerge w:val="restart"/>
            <w:tcBorders>
              <w:top w:val="nil"/>
              <w:left w:val="single" w:sz="4" w:space="0" w:color="auto"/>
              <w:bottom w:val="nil"/>
              <w:right w:val="nil"/>
            </w:tcBorders>
            <w:shd w:val="clear" w:color="auto" w:fill="auto"/>
            <w:hideMark/>
          </w:tcPr>
          <w:p w14:paraId="2BFB8B5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Поворот 90 гр. 700х400 h</w:t>
            </w:r>
          </w:p>
        </w:tc>
        <w:tc>
          <w:tcPr>
            <w:tcW w:w="1280" w:type="dxa"/>
            <w:vMerge w:val="restart"/>
            <w:tcBorders>
              <w:top w:val="nil"/>
              <w:left w:val="single" w:sz="4" w:space="0" w:color="auto"/>
              <w:bottom w:val="nil"/>
              <w:right w:val="nil"/>
            </w:tcBorders>
            <w:shd w:val="clear" w:color="auto" w:fill="auto"/>
            <w:hideMark/>
          </w:tcPr>
          <w:p w14:paraId="6C1E983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CC1AA7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5CB4FA6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96085E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7864B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5FAA9A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C4B942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A80962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20E4B0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C1EE60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6FF057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312</w:t>
            </w:r>
          </w:p>
        </w:tc>
        <w:tc>
          <w:tcPr>
            <w:tcW w:w="5000" w:type="dxa"/>
            <w:gridSpan w:val="4"/>
            <w:vMerge w:val="restart"/>
            <w:tcBorders>
              <w:top w:val="nil"/>
              <w:left w:val="single" w:sz="4" w:space="0" w:color="auto"/>
              <w:bottom w:val="nil"/>
              <w:right w:val="nil"/>
            </w:tcBorders>
            <w:shd w:val="clear" w:color="auto" w:fill="auto"/>
            <w:hideMark/>
          </w:tcPr>
          <w:p w14:paraId="6082097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центральний</w:t>
            </w:r>
            <w:proofErr w:type="spellEnd"/>
            <w:r w:rsidRPr="00FF1CC6">
              <w:rPr>
                <w:rFonts w:ascii="Times New Roman" w:eastAsia="Times New Roman" w:hAnsi="Times New Roman" w:cs="Times New Roman"/>
                <w:color w:val="000000"/>
                <w:sz w:val="20"/>
                <w:szCs w:val="20"/>
                <w:lang w:eastAsia="ru-RU"/>
              </w:rPr>
              <w:t xml:space="preserve"> 250х200-200</w:t>
            </w:r>
          </w:p>
        </w:tc>
        <w:tc>
          <w:tcPr>
            <w:tcW w:w="1280" w:type="dxa"/>
            <w:vMerge w:val="restart"/>
            <w:tcBorders>
              <w:top w:val="nil"/>
              <w:left w:val="single" w:sz="4" w:space="0" w:color="auto"/>
              <w:bottom w:val="nil"/>
              <w:right w:val="nil"/>
            </w:tcBorders>
            <w:shd w:val="clear" w:color="auto" w:fill="auto"/>
            <w:hideMark/>
          </w:tcPr>
          <w:p w14:paraId="77B2D70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2F0007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6C4F5FE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7002A1C"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86A7A2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7DBD53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78FBD0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052AC5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EAABC2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F1CC1A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C5C522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313</w:t>
            </w:r>
          </w:p>
        </w:tc>
        <w:tc>
          <w:tcPr>
            <w:tcW w:w="5000" w:type="dxa"/>
            <w:gridSpan w:val="4"/>
            <w:vMerge w:val="restart"/>
            <w:tcBorders>
              <w:top w:val="nil"/>
              <w:left w:val="single" w:sz="4" w:space="0" w:color="auto"/>
              <w:bottom w:val="nil"/>
              <w:right w:val="nil"/>
            </w:tcBorders>
            <w:shd w:val="clear" w:color="auto" w:fill="auto"/>
            <w:hideMark/>
          </w:tcPr>
          <w:p w14:paraId="4CC7B3A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Мідна</w:t>
            </w:r>
            <w:proofErr w:type="spellEnd"/>
            <w:r w:rsidRPr="00FF1CC6">
              <w:rPr>
                <w:rFonts w:ascii="Times New Roman" w:eastAsia="Times New Roman" w:hAnsi="Times New Roman" w:cs="Times New Roman"/>
                <w:color w:val="000000"/>
                <w:sz w:val="20"/>
                <w:szCs w:val="20"/>
                <w:lang w:eastAsia="ru-RU"/>
              </w:rPr>
              <w:t xml:space="preserve"> труба в </w:t>
            </w:r>
            <w:proofErr w:type="spellStart"/>
            <w:r w:rsidRPr="00FF1CC6">
              <w:rPr>
                <w:rFonts w:ascii="Times New Roman" w:eastAsia="Times New Roman" w:hAnsi="Times New Roman" w:cs="Times New Roman"/>
                <w:color w:val="000000"/>
                <w:sz w:val="20"/>
                <w:szCs w:val="20"/>
                <w:lang w:eastAsia="ru-RU"/>
              </w:rPr>
              <w:t>ізоляції</w:t>
            </w:r>
            <w:proofErr w:type="spellEnd"/>
            <w:r w:rsidRPr="00FF1CC6">
              <w:rPr>
                <w:rFonts w:ascii="Times New Roman" w:eastAsia="Times New Roman" w:hAnsi="Times New Roman" w:cs="Times New Roman"/>
                <w:color w:val="000000"/>
                <w:sz w:val="20"/>
                <w:szCs w:val="20"/>
                <w:lang w:eastAsia="ru-RU"/>
              </w:rPr>
              <w:t xml:space="preserve"> К-FLEX тов.9 мм d=9,5</w:t>
            </w:r>
          </w:p>
        </w:tc>
        <w:tc>
          <w:tcPr>
            <w:tcW w:w="1280" w:type="dxa"/>
            <w:vMerge w:val="restart"/>
            <w:tcBorders>
              <w:top w:val="nil"/>
              <w:left w:val="single" w:sz="4" w:space="0" w:color="auto"/>
              <w:bottom w:val="nil"/>
              <w:right w:val="nil"/>
            </w:tcBorders>
            <w:shd w:val="clear" w:color="auto" w:fill="auto"/>
            <w:hideMark/>
          </w:tcPr>
          <w:p w14:paraId="2443C43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56CB54C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1400" w:type="dxa"/>
            <w:tcBorders>
              <w:top w:val="nil"/>
              <w:left w:val="single" w:sz="4" w:space="0" w:color="auto"/>
              <w:bottom w:val="nil"/>
              <w:right w:val="single" w:sz="4" w:space="0" w:color="auto"/>
            </w:tcBorders>
            <w:shd w:val="clear" w:color="auto" w:fill="auto"/>
            <w:noWrap/>
            <w:hideMark/>
          </w:tcPr>
          <w:p w14:paraId="5181797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DF92F05"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D3D5F0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673A7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DEABB3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11C227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F62022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0ABE38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B8D83B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314</w:t>
            </w:r>
          </w:p>
        </w:tc>
        <w:tc>
          <w:tcPr>
            <w:tcW w:w="5000" w:type="dxa"/>
            <w:gridSpan w:val="4"/>
            <w:vMerge w:val="restart"/>
            <w:tcBorders>
              <w:top w:val="nil"/>
              <w:left w:val="single" w:sz="4" w:space="0" w:color="auto"/>
              <w:bottom w:val="nil"/>
              <w:right w:val="nil"/>
            </w:tcBorders>
            <w:shd w:val="clear" w:color="auto" w:fill="auto"/>
            <w:hideMark/>
          </w:tcPr>
          <w:p w14:paraId="7F04015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Мідна</w:t>
            </w:r>
            <w:proofErr w:type="spellEnd"/>
            <w:r w:rsidRPr="00FF1CC6">
              <w:rPr>
                <w:rFonts w:ascii="Times New Roman" w:eastAsia="Times New Roman" w:hAnsi="Times New Roman" w:cs="Times New Roman"/>
                <w:color w:val="000000"/>
                <w:sz w:val="20"/>
                <w:szCs w:val="20"/>
                <w:lang w:eastAsia="ru-RU"/>
              </w:rPr>
              <w:t xml:space="preserve"> труба в </w:t>
            </w:r>
            <w:proofErr w:type="spellStart"/>
            <w:r w:rsidRPr="00FF1CC6">
              <w:rPr>
                <w:rFonts w:ascii="Times New Roman" w:eastAsia="Times New Roman" w:hAnsi="Times New Roman" w:cs="Times New Roman"/>
                <w:color w:val="000000"/>
                <w:sz w:val="20"/>
                <w:szCs w:val="20"/>
                <w:lang w:eastAsia="ru-RU"/>
              </w:rPr>
              <w:t>ізоляції</w:t>
            </w:r>
            <w:proofErr w:type="spellEnd"/>
            <w:r w:rsidRPr="00FF1CC6">
              <w:rPr>
                <w:rFonts w:ascii="Times New Roman" w:eastAsia="Times New Roman" w:hAnsi="Times New Roman" w:cs="Times New Roman"/>
                <w:color w:val="000000"/>
                <w:sz w:val="20"/>
                <w:szCs w:val="20"/>
                <w:lang w:eastAsia="ru-RU"/>
              </w:rPr>
              <w:t xml:space="preserve"> К-FLEX тов.9 мм d=19,1</w:t>
            </w:r>
          </w:p>
        </w:tc>
        <w:tc>
          <w:tcPr>
            <w:tcW w:w="1280" w:type="dxa"/>
            <w:vMerge w:val="restart"/>
            <w:tcBorders>
              <w:top w:val="nil"/>
              <w:left w:val="single" w:sz="4" w:space="0" w:color="auto"/>
              <w:bottom w:val="nil"/>
              <w:right w:val="nil"/>
            </w:tcBorders>
            <w:shd w:val="clear" w:color="auto" w:fill="auto"/>
            <w:hideMark/>
          </w:tcPr>
          <w:p w14:paraId="57B34C7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1489CC4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1400" w:type="dxa"/>
            <w:tcBorders>
              <w:top w:val="nil"/>
              <w:left w:val="single" w:sz="4" w:space="0" w:color="auto"/>
              <w:bottom w:val="nil"/>
              <w:right w:val="single" w:sz="4" w:space="0" w:color="auto"/>
            </w:tcBorders>
            <w:shd w:val="clear" w:color="auto" w:fill="auto"/>
            <w:noWrap/>
            <w:hideMark/>
          </w:tcPr>
          <w:p w14:paraId="056D644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BE4067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D43E08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009368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C7E3F7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254E72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E34D53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6B6090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5D9675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315</w:t>
            </w:r>
          </w:p>
        </w:tc>
        <w:tc>
          <w:tcPr>
            <w:tcW w:w="5000" w:type="dxa"/>
            <w:gridSpan w:val="4"/>
            <w:vMerge w:val="restart"/>
            <w:tcBorders>
              <w:top w:val="nil"/>
              <w:left w:val="single" w:sz="4" w:space="0" w:color="auto"/>
              <w:bottom w:val="nil"/>
              <w:right w:val="nil"/>
            </w:tcBorders>
            <w:shd w:val="clear" w:color="auto" w:fill="auto"/>
            <w:hideMark/>
          </w:tcPr>
          <w:p w14:paraId="405D3E9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Заглушки 400х250</w:t>
            </w:r>
          </w:p>
        </w:tc>
        <w:tc>
          <w:tcPr>
            <w:tcW w:w="1280" w:type="dxa"/>
            <w:vMerge w:val="restart"/>
            <w:tcBorders>
              <w:top w:val="nil"/>
              <w:left w:val="single" w:sz="4" w:space="0" w:color="auto"/>
              <w:bottom w:val="nil"/>
              <w:right w:val="nil"/>
            </w:tcBorders>
            <w:shd w:val="clear" w:color="auto" w:fill="auto"/>
            <w:hideMark/>
          </w:tcPr>
          <w:p w14:paraId="5437924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2F3A30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07C3343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1129B8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0861BF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3EC210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4BB25C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AA67F7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074EF7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C26468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1E4EC4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316</w:t>
            </w:r>
          </w:p>
        </w:tc>
        <w:tc>
          <w:tcPr>
            <w:tcW w:w="5000" w:type="dxa"/>
            <w:gridSpan w:val="4"/>
            <w:vMerge w:val="restart"/>
            <w:tcBorders>
              <w:top w:val="nil"/>
              <w:left w:val="single" w:sz="4" w:space="0" w:color="auto"/>
              <w:bottom w:val="nil"/>
              <w:right w:val="nil"/>
            </w:tcBorders>
            <w:shd w:val="clear" w:color="auto" w:fill="auto"/>
            <w:hideMark/>
          </w:tcPr>
          <w:p w14:paraId="5649F52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Заглушки 700х400</w:t>
            </w:r>
          </w:p>
        </w:tc>
        <w:tc>
          <w:tcPr>
            <w:tcW w:w="1280" w:type="dxa"/>
            <w:vMerge w:val="restart"/>
            <w:tcBorders>
              <w:top w:val="nil"/>
              <w:left w:val="single" w:sz="4" w:space="0" w:color="auto"/>
              <w:bottom w:val="nil"/>
              <w:right w:val="nil"/>
            </w:tcBorders>
            <w:shd w:val="clear" w:color="auto" w:fill="auto"/>
            <w:hideMark/>
          </w:tcPr>
          <w:p w14:paraId="6E4FA9D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132BB6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124C174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8EBA0DB"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36D7E4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A9347D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F371E7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0979A6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30B05D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624F8D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286E1A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317</w:t>
            </w:r>
          </w:p>
        </w:tc>
        <w:tc>
          <w:tcPr>
            <w:tcW w:w="5000" w:type="dxa"/>
            <w:gridSpan w:val="4"/>
            <w:vMerge w:val="restart"/>
            <w:tcBorders>
              <w:top w:val="nil"/>
              <w:left w:val="single" w:sz="4" w:space="0" w:color="auto"/>
              <w:bottom w:val="nil"/>
              <w:right w:val="nil"/>
            </w:tcBorders>
            <w:shd w:val="clear" w:color="auto" w:fill="auto"/>
            <w:hideMark/>
          </w:tcPr>
          <w:p w14:paraId="0B8B935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гнучкі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w:t>
            </w:r>
            <w:proofErr w:type="spellEnd"/>
            <w:r w:rsidRPr="00FF1CC6">
              <w:rPr>
                <w:rFonts w:ascii="Times New Roman" w:eastAsia="Times New Roman" w:hAnsi="Times New Roman" w:cs="Times New Roman"/>
                <w:color w:val="000000"/>
                <w:sz w:val="20"/>
                <w:szCs w:val="20"/>
                <w:lang w:eastAsia="ru-RU"/>
              </w:rPr>
              <w:t xml:space="preserve"> 100 мм</w:t>
            </w:r>
          </w:p>
        </w:tc>
        <w:tc>
          <w:tcPr>
            <w:tcW w:w="1280" w:type="dxa"/>
            <w:vMerge w:val="restart"/>
            <w:tcBorders>
              <w:top w:val="nil"/>
              <w:left w:val="single" w:sz="4" w:space="0" w:color="auto"/>
              <w:bottom w:val="nil"/>
              <w:right w:val="nil"/>
            </w:tcBorders>
            <w:shd w:val="clear" w:color="auto" w:fill="auto"/>
            <w:hideMark/>
          </w:tcPr>
          <w:p w14:paraId="049F677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725207C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50025FE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310918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36BB34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5C9ED8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EAA577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7EA610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597FEA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42F380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DAC9BF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318</w:t>
            </w:r>
          </w:p>
        </w:tc>
        <w:tc>
          <w:tcPr>
            <w:tcW w:w="5000" w:type="dxa"/>
            <w:gridSpan w:val="4"/>
            <w:vMerge w:val="restart"/>
            <w:tcBorders>
              <w:top w:val="nil"/>
              <w:left w:val="single" w:sz="4" w:space="0" w:color="auto"/>
              <w:bottom w:val="nil"/>
              <w:right w:val="nil"/>
            </w:tcBorders>
            <w:shd w:val="clear" w:color="auto" w:fill="auto"/>
            <w:hideMark/>
          </w:tcPr>
          <w:p w14:paraId="71E9744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Кронштейн для </w:t>
            </w:r>
            <w:proofErr w:type="spellStart"/>
            <w:r w:rsidRPr="00FF1CC6">
              <w:rPr>
                <w:rFonts w:ascii="Times New Roman" w:eastAsia="Times New Roman" w:hAnsi="Times New Roman" w:cs="Times New Roman"/>
                <w:color w:val="000000"/>
                <w:sz w:val="20"/>
                <w:szCs w:val="20"/>
                <w:lang w:eastAsia="ru-RU"/>
              </w:rPr>
              <w:t>кріплення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зовнішнього</w:t>
            </w:r>
            <w:proofErr w:type="spellEnd"/>
            <w:r w:rsidRPr="00FF1CC6">
              <w:rPr>
                <w:rFonts w:ascii="Times New Roman" w:eastAsia="Times New Roman" w:hAnsi="Times New Roman" w:cs="Times New Roman"/>
                <w:color w:val="000000"/>
                <w:sz w:val="20"/>
                <w:szCs w:val="20"/>
                <w:lang w:eastAsia="ru-RU"/>
              </w:rPr>
              <w:t xml:space="preserve"> блоку</w:t>
            </w:r>
            <w:r w:rsidRPr="00FF1CC6">
              <w:rPr>
                <w:rFonts w:ascii="Times New Roman" w:eastAsia="Times New Roman" w:hAnsi="Times New Roman" w:cs="Times New Roman"/>
                <w:color w:val="000000"/>
                <w:sz w:val="20"/>
                <w:szCs w:val="20"/>
                <w:lang w:eastAsia="ru-RU"/>
              </w:rPr>
              <w:br/>
              <w:t>ККБ</w:t>
            </w:r>
          </w:p>
        </w:tc>
        <w:tc>
          <w:tcPr>
            <w:tcW w:w="1280" w:type="dxa"/>
            <w:vMerge w:val="restart"/>
            <w:tcBorders>
              <w:top w:val="nil"/>
              <w:left w:val="single" w:sz="4" w:space="0" w:color="auto"/>
              <w:bottom w:val="nil"/>
              <w:right w:val="nil"/>
            </w:tcBorders>
            <w:shd w:val="clear" w:color="auto" w:fill="auto"/>
            <w:hideMark/>
          </w:tcPr>
          <w:p w14:paraId="241FB90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00A934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60C0815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9586A0C"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28558A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0A7F9E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72A117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3EBFAA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EFCF53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28FBC5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FE8F5C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319</w:t>
            </w:r>
          </w:p>
        </w:tc>
        <w:tc>
          <w:tcPr>
            <w:tcW w:w="5000" w:type="dxa"/>
            <w:gridSpan w:val="4"/>
            <w:vMerge w:val="restart"/>
            <w:tcBorders>
              <w:top w:val="nil"/>
              <w:left w:val="single" w:sz="4" w:space="0" w:color="auto"/>
              <w:bottom w:val="nil"/>
              <w:right w:val="nil"/>
            </w:tcBorders>
            <w:shd w:val="clear" w:color="auto" w:fill="auto"/>
            <w:hideMark/>
          </w:tcPr>
          <w:p w14:paraId="4729753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Кронштейн для </w:t>
            </w:r>
            <w:proofErr w:type="spellStart"/>
            <w:r w:rsidRPr="00FF1CC6">
              <w:rPr>
                <w:rFonts w:ascii="Times New Roman" w:eastAsia="Times New Roman" w:hAnsi="Times New Roman" w:cs="Times New Roman"/>
                <w:color w:val="000000"/>
                <w:sz w:val="20"/>
                <w:szCs w:val="20"/>
                <w:lang w:eastAsia="ru-RU"/>
              </w:rPr>
              <w:t>кріплення</w:t>
            </w:r>
            <w:proofErr w:type="spellEnd"/>
            <w:r w:rsidRPr="00FF1CC6">
              <w:rPr>
                <w:rFonts w:ascii="Times New Roman" w:eastAsia="Times New Roman" w:hAnsi="Times New Roman" w:cs="Times New Roman"/>
                <w:color w:val="000000"/>
                <w:sz w:val="20"/>
                <w:szCs w:val="20"/>
                <w:lang w:eastAsia="ru-RU"/>
              </w:rPr>
              <w:t xml:space="preserve"> П1 (2 кронштейна</w:t>
            </w:r>
            <w:r w:rsidRPr="00FF1CC6">
              <w:rPr>
                <w:rFonts w:ascii="Times New Roman" w:eastAsia="Times New Roman" w:hAnsi="Times New Roman" w:cs="Times New Roman"/>
                <w:color w:val="000000"/>
                <w:sz w:val="20"/>
                <w:szCs w:val="20"/>
                <w:lang w:eastAsia="ru-RU"/>
              </w:rPr>
              <w:br/>
              <w:t xml:space="preserve">на </w:t>
            </w:r>
            <w:proofErr w:type="spellStart"/>
            <w:r w:rsidRPr="00FF1CC6">
              <w:rPr>
                <w:rFonts w:ascii="Times New Roman" w:eastAsia="Times New Roman" w:hAnsi="Times New Roman" w:cs="Times New Roman"/>
                <w:color w:val="000000"/>
                <w:sz w:val="20"/>
                <w:szCs w:val="20"/>
                <w:lang w:eastAsia="ru-RU"/>
              </w:rPr>
              <w:t>секцію</w:t>
            </w:r>
            <w:proofErr w:type="spellEnd"/>
            <w:r w:rsidRPr="00FF1CC6">
              <w:rPr>
                <w:rFonts w:ascii="Times New Roman" w:eastAsia="Times New Roman" w:hAnsi="Times New Roman" w:cs="Times New Roman"/>
                <w:color w:val="000000"/>
                <w:sz w:val="20"/>
                <w:szCs w:val="20"/>
                <w:lang w:eastAsia="ru-RU"/>
              </w:rPr>
              <w:t>)</w:t>
            </w:r>
          </w:p>
        </w:tc>
        <w:tc>
          <w:tcPr>
            <w:tcW w:w="1280" w:type="dxa"/>
            <w:vMerge w:val="restart"/>
            <w:tcBorders>
              <w:top w:val="nil"/>
              <w:left w:val="single" w:sz="4" w:space="0" w:color="auto"/>
              <w:bottom w:val="nil"/>
              <w:right w:val="nil"/>
            </w:tcBorders>
            <w:shd w:val="clear" w:color="auto" w:fill="auto"/>
            <w:hideMark/>
          </w:tcPr>
          <w:p w14:paraId="1C83638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78D042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16</w:t>
            </w:r>
          </w:p>
        </w:tc>
        <w:tc>
          <w:tcPr>
            <w:tcW w:w="1400" w:type="dxa"/>
            <w:tcBorders>
              <w:top w:val="nil"/>
              <w:left w:val="single" w:sz="4" w:space="0" w:color="auto"/>
              <w:bottom w:val="nil"/>
              <w:right w:val="single" w:sz="4" w:space="0" w:color="auto"/>
            </w:tcBorders>
            <w:shd w:val="clear" w:color="auto" w:fill="auto"/>
            <w:noWrap/>
            <w:hideMark/>
          </w:tcPr>
          <w:p w14:paraId="77E475F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930F86B"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F38FD1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85250F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8FA00D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9FFB09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12590C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1F38FA0"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26B6E29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511F536E"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39D092FB"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11A36FD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4607527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4B86992"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17D9B24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15996719"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СИСТЕМА --В1--</w:t>
            </w:r>
          </w:p>
        </w:tc>
        <w:tc>
          <w:tcPr>
            <w:tcW w:w="1280" w:type="dxa"/>
            <w:tcBorders>
              <w:top w:val="nil"/>
              <w:left w:val="nil"/>
              <w:bottom w:val="nil"/>
              <w:right w:val="single" w:sz="4" w:space="0" w:color="auto"/>
            </w:tcBorders>
            <w:shd w:val="clear" w:color="auto" w:fill="auto"/>
            <w:hideMark/>
          </w:tcPr>
          <w:p w14:paraId="3914F5FC"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742D9E75"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1524ED83"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2087F5D9"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71B6DB9B"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0F13B3C9"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01E4DDD8"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441F674F"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03CB124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7463B2AD"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1AEF3C15"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66E0B89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Обладнання</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56162CD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2BC3A9A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0C5001D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DEFB83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FCA96A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lastRenderedPageBreak/>
              <w:t>320</w:t>
            </w:r>
          </w:p>
        </w:tc>
        <w:tc>
          <w:tcPr>
            <w:tcW w:w="5000" w:type="dxa"/>
            <w:gridSpan w:val="4"/>
            <w:vMerge w:val="restart"/>
            <w:tcBorders>
              <w:top w:val="nil"/>
              <w:left w:val="single" w:sz="4" w:space="0" w:color="auto"/>
              <w:bottom w:val="nil"/>
              <w:right w:val="nil"/>
            </w:tcBorders>
            <w:shd w:val="clear" w:color="auto" w:fill="auto"/>
            <w:hideMark/>
          </w:tcPr>
          <w:p w14:paraId="0A03403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витяжної</w:t>
            </w:r>
            <w:proofErr w:type="spellEnd"/>
            <w:r w:rsidRPr="00FF1CC6">
              <w:rPr>
                <w:rFonts w:ascii="Times New Roman" w:eastAsia="Times New Roman" w:hAnsi="Times New Roman" w:cs="Times New Roman"/>
                <w:color w:val="000000"/>
                <w:sz w:val="20"/>
                <w:szCs w:val="20"/>
                <w:lang w:eastAsia="ru-RU"/>
              </w:rPr>
              <w:t xml:space="preserve"> установки з</w:t>
            </w:r>
            <w:r w:rsidRPr="00FF1CC6">
              <w:rPr>
                <w:rFonts w:ascii="Times New Roman" w:eastAsia="Times New Roman" w:hAnsi="Times New Roman" w:cs="Times New Roman"/>
                <w:color w:val="000000"/>
                <w:sz w:val="20"/>
                <w:szCs w:val="20"/>
                <w:lang w:eastAsia="ru-RU"/>
              </w:rPr>
              <w:br/>
              <w:t xml:space="preserve">автоматикою в </w:t>
            </w:r>
            <w:proofErr w:type="spellStart"/>
            <w:r w:rsidRPr="00FF1CC6">
              <w:rPr>
                <w:rFonts w:ascii="Times New Roman" w:eastAsia="Times New Roman" w:hAnsi="Times New Roman" w:cs="Times New Roman"/>
                <w:color w:val="000000"/>
                <w:sz w:val="20"/>
                <w:szCs w:val="20"/>
                <w:lang w:eastAsia="ru-RU"/>
              </w:rPr>
              <w:t>комплекті</w:t>
            </w:r>
            <w:proofErr w:type="spellEnd"/>
          </w:p>
        </w:tc>
        <w:tc>
          <w:tcPr>
            <w:tcW w:w="1280" w:type="dxa"/>
            <w:vMerge w:val="restart"/>
            <w:tcBorders>
              <w:top w:val="nil"/>
              <w:left w:val="single" w:sz="4" w:space="0" w:color="auto"/>
              <w:bottom w:val="nil"/>
              <w:right w:val="nil"/>
            </w:tcBorders>
            <w:shd w:val="clear" w:color="auto" w:fill="auto"/>
            <w:hideMark/>
          </w:tcPr>
          <w:p w14:paraId="39C26D5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2EA999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2D1446E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B32A99A"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07C1D8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486B45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EC0584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4074EE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376A7C6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2498C8B" w14:textId="77777777" w:rsidTr="008B46D3">
        <w:trPr>
          <w:trHeight w:val="852"/>
        </w:trPr>
        <w:tc>
          <w:tcPr>
            <w:tcW w:w="640" w:type="dxa"/>
            <w:tcBorders>
              <w:top w:val="nil"/>
              <w:left w:val="single" w:sz="4" w:space="0" w:color="auto"/>
              <w:bottom w:val="nil"/>
              <w:right w:val="single" w:sz="4" w:space="0" w:color="auto"/>
            </w:tcBorders>
            <w:shd w:val="clear" w:color="auto" w:fill="auto"/>
            <w:hideMark/>
          </w:tcPr>
          <w:p w14:paraId="31A11EE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0D2C943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023DB55B"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Витяжна</w:t>
            </w:r>
            <w:proofErr w:type="spellEnd"/>
            <w:r w:rsidRPr="00FF1CC6">
              <w:rPr>
                <w:rFonts w:ascii="Times New Roman" w:eastAsia="Times New Roman" w:hAnsi="Times New Roman" w:cs="Times New Roman"/>
                <w:color w:val="000000"/>
                <w:sz w:val="20"/>
                <w:szCs w:val="20"/>
                <w:u w:val="single"/>
                <w:lang w:eastAsia="ru-RU"/>
              </w:rPr>
              <w:t xml:space="preserve"> установка </w:t>
            </w:r>
            <w:proofErr w:type="spellStart"/>
            <w:r w:rsidRPr="00FF1CC6">
              <w:rPr>
                <w:rFonts w:ascii="Times New Roman" w:eastAsia="Times New Roman" w:hAnsi="Times New Roman" w:cs="Times New Roman"/>
                <w:color w:val="000000"/>
                <w:sz w:val="20"/>
                <w:szCs w:val="20"/>
                <w:u w:val="single"/>
                <w:lang w:eastAsia="ru-RU"/>
              </w:rPr>
              <w:t>Lвит</w:t>
            </w:r>
            <w:proofErr w:type="spellEnd"/>
            <w:r w:rsidRPr="00FF1CC6">
              <w:rPr>
                <w:rFonts w:ascii="Times New Roman" w:eastAsia="Times New Roman" w:hAnsi="Times New Roman" w:cs="Times New Roman"/>
                <w:color w:val="000000"/>
                <w:sz w:val="20"/>
                <w:szCs w:val="20"/>
                <w:u w:val="single"/>
                <w:lang w:eastAsia="ru-RU"/>
              </w:rPr>
              <w:t>=1400м3/</w:t>
            </w:r>
            <w:proofErr w:type="spellStart"/>
            <w:proofErr w:type="gramStart"/>
            <w:r w:rsidRPr="00FF1CC6">
              <w:rPr>
                <w:rFonts w:ascii="Times New Roman" w:eastAsia="Times New Roman" w:hAnsi="Times New Roman" w:cs="Times New Roman"/>
                <w:color w:val="000000"/>
                <w:sz w:val="20"/>
                <w:szCs w:val="20"/>
                <w:u w:val="single"/>
                <w:lang w:eastAsia="ru-RU"/>
              </w:rPr>
              <w:t>год,з</w:t>
            </w:r>
            <w:proofErr w:type="spellEnd"/>
            <w:proofErr w:type="gram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потужністю</w:t>
            </w:r>
            <w:proofErr w:type="spellEnd"/>
            <w:r w:rsidRPr="00FF1CC6">
              <w:rPr>
                <w:rFonts w:ascii="Times New Roman" w:eastAsia="Times New Roman" w:hAnsi="Times New Roman" w:cs="Times New Roman"/>
                <w:color w:val="000000"/>
                <w:sz w:val="20"/>
                <w:szCs w:val="20"/>
                <w:u w:val="single"/>
                <w:lang w:eastAsia="ru-RU"/>
              </w:rPr>
              <w:t xml:space="preserve"> 0.8 кВт GreenSTR-2  в </w:t>
            </w:r>
            <w:proofErr w:type="spellStart"/>
            <w:r w:rsidRPr="00FF1CC6">
              <w:rPr>
                <w:rFonts w:ascii="Times New Roman" w:eastAsia="Times New Roman" w:hAnsi="Times New Roman" w:cs="Times New Roman"/>
                <w:color w:val="000000"/>
                <w:sz w:val="20"/>
                <w:szCs w:val="20"/>
                <w:u w:val="single"/>
                <w:lang w:eastAsia="ru-RU"/>
              </w:rPr>
              <w:t>зборі</w:t>
            </w:r>
            <w:proofErr w:type="spellEnd"/>
            <w:r w:rsidRPr="00FF1CC6">
              <w:rPr>
                <w:rFonts w:ascii="Times New Roman" w:eastAsia="Times New Roman" w:hAnsi="Times New Roman" w:cs="Times New Roman"/>
                <w:color w:val="000000"/>
                <w:sz w:val="20"/>
                <w:szCs w:val="20"/>
                <w:u w:val="single"/>
                <w:lang w:eastAsia="ru-RU"/>
              </w:rPr>
              <w:t xml:space="preserve"> з </w:t>
            </w:r>
            <w:proofErr w:type="spellStart"/>
            <w:r w:rsidRPr="00FF1CC6">
              <w:rPr>
                <w:rFonts w:ascii="Times New Roman" w:eastAsia="Times New Roman" w:hAnsi="Times New Roman" w:cs="Times New Roman"/>
                <w:color w:val="000000"/>
                <w:sz w:val="20"/>
                <w:szCs w:val="20"/>
                <w:u w:val="single"/>
                <w:lang w:eastAsia="ru-RU"/>
              </w:rPr>
              <w:t>фільтром</w:t>
            </w:r>
            <w:proofErr w:type="spellEnd"/>
            <w:r w:rsidRPr="00FF1CC6">
              <w:rPr>
                <w:rFonts w:ascii="Times New Roman" w:eastAsia="Times New Roman" w:hAnsi="Times New Roman" w:cs="Times New Roman"/>
                <w:color w:val="000000"/>
                <w:sz w:val="20"/>
                <w:szCs w:val="20"/>
                <w:u w:val="single"/>
                <w:lang w:eastAsia="ru-RU"/>
              </w:rPr>
              <w:t xml:space="preserve">, </w:t>
            </w:r>
            <w:proofErr w:type="spellStart"/>
            <w:r w:rsidRPr="00FF1CC6">
              <w:rPr>
                <w:rFonts w:ascii="Times New Roman" w:eastAsia="Times New Roman" w:hAnsi="Times New Roman" w:cs="Times New Roman"/>
                <w:color w:val="000000"/>
                <w:sz w:val="20"/>
                <w:szCs w:val="20"/>
                <w:u w:val="single"/>
                <w:lang w:eastAsia="ru-RU"/>
              </w:rPr>
              <w:t>гнучкими</w:t>
            </w:r>
            <w:proofErr w:type="spellEnd"/>
            <w:r w:rsidRPr="00FF1CC6">
              <w:rPr>
                <w:rFonts w:ascii="Times New Roman" w:eastAsia="Times New Roman" w:hAnsi="Times New Roman" w:cs="Times New Roman"/>
                <w:color w:val="000000"/>
                <w:sz w:val="20"/>
                <w:szCs w:val="20"/>
                <w:u w:val="single"/>
                <w:lang w:eastAsia="ru-RU"/>
              </w:rPr>
              <w:t xml:space="preserve">   вставками, </w:t>
            </w:r>
            <w:proofErr w:type="spellStart"/>
            <w:r w:rsidRPr="00FF1CC6">
              <w:rPr>
                <w:rFonts w:ascii="Times New Roman" w:eastAsia="Times New Roman" w:hAnsi="Times New Roman" w:cs="Times New Roman"/>
                <w:color w:val="000000"/>
                <w:sz w:val="20"/>
                <w:szCs w:val="20"/>
                <w:u w:val="single"/>
                <w:lang w:eastAsia="ru-RU"/>
              </w:rPr>
              <w:t>заслінкою</w:t>
            </w:r>
            <w:proofErr w:type="spellEnd"/>
            <w:r w:rsidRPr="00FF1CC6">
              <w:rPr>
                <w:rFonts w:ascii="Times New Roman" w:eastAsia="Times New Roman" w:hAnsi="Times New Roman" w:cs="Times New Roman"/>
                <w:color w:val="000000"/>
                <w:sz w:val="20"/>
                <w:szCs w:val="20"/>
                <w:u w:val="single"/>
                <w:lang w:eastAsia="ru-RU"/>
              </w:rPr>
              <w:t xml:space="preserve"> ;   ( </w:t>
            </w:r>
            <w:proofErr w:type="spellStart"/>
            <w:r w:rsidRPr="00FF1CC6">
              <w:rPr>
                <w:rFonts w:ascii="Times New Roman" w:eastAsia="Times New Roman" w:hAnsi="Times New Roman" w:cs="Times New Roman"/>
                <w:color w:val="000000"/>
                <w:sz w:val="20"/>
                <w:szCs w:val="20"/>
                <w:u w:val="single"/>
                <w:lang w:eastAsia="ru-RU"/>
              </w:rPr>
              <w:t>маса</w:t>
            </w:r>
            <w:proofErr w:type="spellEnd"/>
            <w:r w:rsidRPr="00FF1CC6">
              <w:rPr>
                <w:rFonts w:ascii="Times New Roman" w:eastAsia="Times New Roman" w:hAnsi="Times New Roman" w:cs="Times New Roman"/>
                <w:color w:val="000000"/>
                <w:sz w:val="20"/>
                <w:szCs w:val="20"/>
                <w:u w:val="single"/>
                <w:lang w:eastAsia="ru-RU"/>
              </w:rPr>
              <w:t>=0,003)</w:t>
            </w:r>
          </w:p>
        </w:tc>
        <w:tc>
          <w:tcPr>
            <w:tcW w:w="1280" w:type="dxa"/>
            <w:tcBorders>
              <w:top w:val="nil"/>
              <w:left w:val="nil"/>
              <w:bottom w:val="nil"/>
              <w:right w:val="nil"/>
            </w:tcBorders>
            <w:shd w:val="clear" w:color="auto" w:fill="auto"/>
            <w:hideMark/>
          </w:tcPr>
          <w:p w14:paraId="1463153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шт</w:t>
            </w:r>
            <w:proofErr w:type="spellEnd"/>
          </w:p>
        </w:tc>
        <w:tc>
          <w:tcPr>
            <w:tcW w:w="1140" w:type="dxa"/>
            <w:tcBorders>
              <w:top w:val="nil"/>
              <w:left w:val="single" w:sz="4" w:space="0" w:color="auto"/>
              <w:bottom w:val="nil"/>
              <w:right w:val="nil"/>
            </w:tcBorders>
            <w:shd w:val="clear" w:color="auto" w:fill="auto"/>
            <w:hideMark/>
          </w:tcPr>
          <w:p w14:paraId="3831987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1,00</w:t>
            </w:r>
          </w:p>
        </w:tc>
        <w:tc>
          <w:tcPr>
            <w:tcW w:w="120" w:type="dxa"/>
            <w:tcBorders>
              <w:top w:val="nil"/>
              <w:left w:val="nil"/>
              <w:bottom w:val="nil"/>
              <w:right w:val="nil"/>
            </w:tcBorders>
            <w:shd w:val="clear" w:color="auto" w:fill="auto"/>
            <w:hideMark/>
          </w:tcPr>
          <w:p w14:paraId="61B270D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hideMark/>
          </w:tcPr>
          <w:p w14:paraId="159F7B4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C7319FA"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7AA16EF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1E2BA61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0B90AE6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487EA52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3D92311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B78D97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6B849A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321</w:t>
            </w:r>
          </w:p>
        </w:tc>
        <w:tc>
          <w:tcPr>
            <w:tcW w:w="5000" w:type="dxa"/>
            <w:gridSpan w:val="4"/>
            <w:vMerge w:val="restart"/>
            <w:tcBorders>
              <w:top w:val="nil"/>
              <w:left w:val="single" w:sz="4" w:space="0" w:color="auto"/>
              <w:bottom w:val="nil"/>
              <w:right w:val="nil"/>
            </w:tcBorders>
            <w:shd w:val="clear" w:color="auto" w:fill="auto"/>
            <w:hideMark/>
          </w:tcPr>
          <w:p w14:paraId="76EDC66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до 200</w:t>
            </w:r>
            <w:r w:rsidRPr="00FF1CC6">
              <w:rPr>
                <w:rFonts w:ascii="Times New Roman" w:eastAsia="Times New Roman" w:hAnsi="Times New Roman" w:cs="Times New Roman"/>
                <w:color w:val="000000"/>
                <w:sz w:val="20"/>
                <w:szCs w:val="20"/>
                <w:lang w:eastAsia="ru-RU"/>
              </w:rPr>
              <w:br/>
              <w:t xml:space="preserve">мм з </w:t>
            </w:r>
            <w:proofErr w:type="spellStart"/>
            <w:r w:rsidRPr="00FF1CC6">
              <w:rPr>
                <w:rFonts w:ascii="Times New Roman" w:eastAsia="Times New Roman" w:hAnsi="Times New Roman" w:cs="Times New Roman"/>
                <w:color w:val="000000"/>
                <w:sz w:val="20"/>
                <w:szCs w:val="20"/>
                <w:lang w:eastAsia="ru-RU"/>
              </w:rPr>
              <w:t>оцинкованої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t xml:space="preserve"> Н [нормальна]</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0,5 мм</w:t>
            </w:r>
          </w:p>
        </w:tc>
        <w:tc>
          <w:tcPr>
            <w:tcW w:w="1280" w:type="dxa"/>
            <w:vMerge w:val="restart"/>
            <w:tcBorders>
              <w:top w:val="nil"/>
              <w:left w:val="single" w:sz="4" w:space="0" w:color="auto"/>
              <w:bottom w:val="nil"/>
              <w:right w:val="nil"/>
            </w:tcBorders>
            <w:shd w:val="clear" w:color="auto" w:fill="auto"/>
            <w:hideMark/>
          </w:tcPr>
          <w:p w14:paraId="1AE2707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7C01142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0,002</w:t>
            </w:r>
          </w:p>
        </w:tc>
        <w:tc>
          <w:tcPr>
            <w:tcW w:w="1400" w:type="dxa"/>
            <w:tcBorders>
              <w:top w:val="nil"/>
              <w:left w:val="single" w:sz="4" w:space="0" w:color="auto"/>
              <w:bottom w:val="nil"/>
              <w:right w:val="single" w:sz="4" w:space="0" w:color="auto"/>
            </w:tcBorders>
            <w:shd w:val="clear" w:color="auto" w:fill="auto"/>
            <w:hideMark/>
          </w:tcPr>
          <w:p w14:paraId="506E888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9A8993A"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63C9BE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E36B52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3D176A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5C1054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8F4929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114982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40B0EE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322</w:t>
            </w:r>
          </w:p>
        </w:tc>
        <w:tc>
          <w:tcPr>
            <w:tcW w:w="5000" w:type="dxa"/>
            <w:gridSpan w:val="4"/>
            <w:vMerge w:val="restart"/>
            <w:tcBorders>
              <w:top w:val="nil"/>
              <w:left w:val="single" w:sz="4" w:space="0" w:color="auto"/>
              <w:bottom w:val="nil"/>
              <w:right w:val="nil"/>
            </w:tcBorders>
            <w:shd w:val="clear" w:color="auto" w:fill="auto"/>
            <w:hideMark/>
          </w:tcPr>
          <w:p w14:paraId="67477CA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Повітропроводи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тов.=0,5 мм</w:t>
            </w:r>
            <w:r w:rsidRPr="00FF1CC6">
              <w:rPr>
                <w:rFonts w:ascii="Times New Roman" w:eastAsia="Times New Roman" w:hAnsi="Times New Roman" w:cs="Times New Roman"/>
                <w:color w:val="000000"/>
                <w:sz w:val="20"/>
                <w:szCs w:val="20"/>
                <w:lang w:eastAsia="ru-RU"/>
              </w:rPr>
              <w:br/>
              <w:t>(</w:t>
            </w:r>
            <w:proofErr w:type="spellStart"/>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t xml:space="preserve"> участки) d100</w:t>
            </w:r>
          </w:p>
        </w:tc>
        <w:tc>
          <w:tcPr>
            <w:tcW w:w="1280" w:type="dxa"/>
            <w:vMerge w:val="restart"/>
            <w:tcBorders>
              <w:top w:val="nil"/>
              <w:left w:val="single" w:sz="4" w:space="0" w:color="auto"/>
              <w:bottom w:val="nil"/>
              <w:right w:val="nil"/>
            </w:tcBorders>
            <w:shd w:val="clear" w:color="auto" w:fill="auto"/>
            <w:hideMark/>
          </w:tcPr>
          <w:p w14:paraId="3C86BAB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17B5A4F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0,2</w:t>
            </w:r>
          </w:p>
        </w:tc>
        <w:tc>
          <w:tcPr>
            <w:tcW w:w="1400" w:type="dxa"/>
            <w:tcBorders>
              <w:top w:val="nil"/>
              <w:left w:val="single" w:sz="4" w:space="0" w:color="auto"/>
              <w:bottom w:val="nil"/>
              <w:right w:val="single" w:sz="4" w:space="0" w:color="auto"/>
            </w:tcBorders>
            <w:shd w:val="clear" w:color="auto" w:fill="auto"/>
            <w:noWrap/>
            <w:hideMark/>
          </w:tcPr>
          <w:p w14:paraId="2E878C0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7DC1C7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E1DEA4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CB29FE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BAC6A0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06B9E7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BAA85C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865F0E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23D831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323</w:t>
            </w:r>
          </w:p>
        </w:tc>
        <w:tc>
          <w:tcPr>
            <w:tcW w:w="5000" w:type="dxa"/>
            <w:gridSpan w:val="4"/>
            <w:vMerge w:val="restart"/>
            <w:tcBorders>
              <w:top w:val="nil"/>
              <w:left w:val="single" w:sz="4" w:space="0" w:color="auto"/>
              <w:bottom w:val="nil"/>
              <w:right w:val="nil"/>
            </w:tcBorders>
            <w:shd w:val="clear" w:color="auto" w:fill="auto"/>
            <w:hideMark/>
          </w:tcPr>
          <w:p w14:paraId="5CD9B14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 xml:space="preserve"> периметром до</w:t>
            </w:r>
            <w:r w:rsidRPr="00FF1CC6">
              <w:rPr>
                <w:rFonts w:ascii="Times New Roman" w:eastAsia="Times New Roman" w:hAnsi="Times New Roman" w:cs="Times New Roman"/>
                <w:color w:val="000000"/>
                <w:sz w:val="20"/>
                <w:szCs w:val="20"/>
                <w:lang w:eastAsia="ru-RU"/>
              </w:rPr>
              <w:br/>
              <w:t xml:space="preserve">900 мм з </w:t>
            </w:r>
            <w:proofErr w:type="spellStart"/>
            <w:r w:rsidRPr="00FF1CC6">
              <w:rPr>
                <w:rFonts w:ascii="Times New Roman" w:eastAsia="Times New Roman" w:hAnsi="Times New Roman" w:cs="Times New Roman"/>
                <w:color w:val="000000"/>
                <w:sz w:val="20"/>
                <w:szCs w:val="20"/>
                <w:lang w:eastAsia="ru-RU"/>
              </w:rPr>
              <w:t>оцинкованої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t xml:space="preserve"> Н</w:t>
            </w:r>
            <w:r w:rsidRPr="00FF1CC6">
              <w:rPr>
                <w:rFonts w:ascii="Times New Roman" w:eastAsia="Times New Roman" w:hAnsi="Times New Roman" w:cs="Times New Roman"/>
                <w:color w:val="000000"/>
                <w:sz w:val="20"/>
                <w:szCs w:val="20"/>
                <w:lang w:eastAsia="ru-RU"/>
              </w:rPr>
              <w:br/>
              <w:t xml:space="preserve">[нормальна] </w:t>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0,7 мм</w:t>
            </w:r>
          </w:p>
        </w:tc>
        <w:tc>
          <w:tcPr>
            <w:tcW w:w="1280" w:type="dxa"/>
            <w:vMerge w:val="restart"/>
            <w:tcBorders>
              <w:top w:val="nil"/>
              <w:left w:val="single" w:sz="4" w:space="0" w:color="auto"/>
              <w:bottom w:val="nil"/>
              <w:right w:val="nil"/>
            </w:tcBorders>
            <w:shd w:val="clear" w:color="auto" w:fill="auto"/>
            <w:hideMark/>
          </w:tcPr>
          <w:p w14:paraId="267236E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06AFF98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0,128</w:t>
            </w:r>
          </w:p>
        </w:tc>
        <w:tc>
          <w:tcPr>
            <w:tcW w:w="1400" w:type="dxa"/>
            <w:tcBorders>
              <w:top w:val="nil"/>
              <w:left w:val="single" w:sz="4" w:space="0" w:color="auto"/>
              <w:bottom w:val="nil"/>
              <w:right w:val="single" w:sz="4" w:space="0" w:color="auto"/>
            </w:tcBorders>
            <w:shd w:val="clear" w:color="auto" w:fill="auto"/>
            <w:hideMark/>
          </w:tcPr>
          <w:p w14:paraId="28058FA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C04CD9B"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9D7E74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AD1218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40121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A6C082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4D82550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FEE6DA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F50618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324</w:t>
            </w:r>
          </w:p>
        </w:tc>
        <w:tc>
          <w:tcPr>
            <w:tcW w:w="5000" w:type="dxa"/>
            <w:gridSpan w:val="4"/>
            <w:vMerge w:val="restart"/>
            <w:tcBorders>
              <w:top w:val="nil"/>
              <w:left w:val="single" w:sz="4" w:space="0" w:color="auto"/>
              <w:bottom w:val="nil"/>
              <w:right w:val="nil"/>
            </w:tcBorders>
            <w:shd w:val="clear" w:color="auto" w:fill="auto"/>
            <w:hideMark/>
          </w:tcPr>
          <w:p w14:paraId="49BAC7B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тов.- 0,7 мм (</w:t>
            </w:r>
            <w:proofErr w:type="spellStart"/>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200*150</w:t>
            </w:r>
          </w:p>
        </w:tc>
        <w:tc>
          <w:tcPr>
            <w:tcW w:w="1280" w:type="dxa"/>
            <w:vMerge w:val="restart"/>
            <w:tcBorders>
              <w:top w:val="nil"/>
              <w:left w:val="single" w:sz="4" w:space="0" w:color="auto"/>
              <w:bottom w:val="nil"/>
              <w:right w:val="nil"/>
            </w:tcBorders>
            <w:shd w:val="clear" w:color="auto" w:fill="auto"/>
            <w:hideMark/>
          </w:tcPr>
          <w:p w14:paraId="1D8DB15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5FD9575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12,8</w:t>
            </w:r>
          </w:p>
        </w:tc>
        <w:tc>
          <w:tcPr>
            <w:tcW w:w="1400" w:type="dxa"/>
            <w:tcBorders>
              <w:top w:val="nil"/>
              <w:left w:val="single" w:sz="4" w:space="0" w:color="auto"/>
              <w:bottom w:val="nil"/>
              <w:right w:val="single" w:sz="4" w:space="0" w:color="auto"/>
            </w:tcBorders>
            <w:shd w:val="clear" w:color="auto" w:fill="auto"/>
            <w:noWrap/>
            <w:hideMark/>
          </w:tcPr>
          <w:p w14:paraId="2FF833F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07A4D32"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8F0D7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A775A4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FCF2AF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9B0F38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47BE7D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EB3808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EF0371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325</w:t>
            </w:r>
          </w:p>
        </w:tc>
        <w:tc>
          <w:tcPr>
            <w:tcW w:w="5000" w:type="dxa"/>
            <w:gridSpan w:val="4"/>
            <w:vMerge w:val="restart"/>
            <w:tcBorders>
              <w:top w:val="nil"/>
              <w:left w:val="single" w:sz="4" w:space="0" w:color="auto"/>
              <w:bottom w:val="nil"/>
              <w:right w:val="nil"/>
            </w:tcBorders>
            <w:shd w:val="clear" w:color="auto" w:fill="auto"/>
            <w:hideMark/>
          </w:tcPr>
          <w:p w14:paraId="107DD1C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 xml:space="preserve"> периметром </w:t>
            </w:r>
            <w:proofErr w:type="spellStart"/>
            <w:r w:rsidRPr="00FF1CC6">
              <w:rPr>
                <w:rFonts w:ascii="Times New Roman" w:eastAsia="Times New Roman" w:hAnsi="Times New Roman" w:cs="Times New Roman"/>
                <w:color w:val="000000"/>
                <w:sz w:val="20"/>
                <w:szCs w:val="20"/>
                <w:lang w:eastAsia="ru-RU"/>
              </w:rPr>
              <w:t>від</w:t>
            </w:r>
            <w:proofErr w:type="spellEnd"/>
            <w:r w:rsidRPr="00FF1CC6">
              <w:rPr>
                <w:rFonts w:ascii="Times New Roman" w:eastAsia="Times New Roman" w:hAnsi="Times New Roman" w:cs="Times New Roman"/>
                <w:color w:val="000000"/>
                <w:sz w:val="20"/>
                <w:szCs w:val="20"/>
                <w:lang w:eastAsia="ru-RU"/>
              </w:rPr>
              <w:br/>
              <w:t xml:space="preserve">1100 мм до 1600 мм з </w:t>
            </w:r>
            <w:proofErr w:type="spellStart"/>
            <w:r w:rsidRPr="00FF1CC6">
              <w:rPr>
                <w:rFonts w:ascii="Times New Roman" w:eastAsia="Times New Roman" w:hAnsi="Times New Roman" w:cs="Times New Roman"/>
                <w:color w:val="000000"/>
                <w:sz w:val="20"/>
                <w:szCs w:val="20"/>
                <w:lang w:eastAsia="ru-RU"/>
              </w:rPr>
              <w:t>оцинкованої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br/>
              <w:t xml:space="preserve">Н [нормальна] </w:t>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0,7 мм</w:t>
            </w:r>
          </w:p>
        </w:tc>
        <w:tc>
          <w:tcPr>
            <w:tcW w:w="1280" w:type="dxa"/>
            <w:vMerge w:val="restart"/>
            <w:tcBorders>
              <w:top w:val="nil"/>
              <w:left w:val="single" w:sz="4" w:space="0" w:color="auto"/>
              <w:bottom w:val="nil"/>
              <w:right w:val="nil"/>
            </w:tcBorders>
            <w:shd w:val="clear" w:color="auto" w:fill="auto"/>
            <w:hideMark/>
          </w:tcPr>
          <w:p w14:paraId="45E5D10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1C90DE8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0,168</w:t>
            </w:r>
          </w:p>
        </w:tc>
        <w:tc>
          <w:tcPr>
            <w:tcW w:w="1400" w:type="dxa"/>
            <w:tcBorders>
              <w:top w:val="nil"/>
              <w:left w:val="single" w:sz="4" w:space="0" w:color="auto"/>
              <w:bottom w:val="nil"/>
              <w:right w:val="single" w:sz="4" w:space="0" w:color="auto"/>
            </w:tcBorders>
            <w:shd w:val="clear" w:color="auto" w:fill="auto"/>
            <w:hideMark/>
          </w:tcPr>
          <w:p w14:paraId="7CB6750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80B821E"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7569AE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080698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95C437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3942E2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06BA66E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051C06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C8B819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326</w:t>
            </w:r>
          </w:p>
        </w:tc>
        <w:tc>
          <w:tcPr>
            <w:tcW w:w="5000" w:type="dxa"/>
            <w:gridSpan w:val="4"/>
            <w:vMerge w:val="restart"/>
            <w:tcBorders>
              <w:top w:val="nil"/>
              <w:left w:val="single" w:sz="4" w:space="0" w:color="auto"/>
              <w:bottom w:val="nil"/>
              <w:right w:val="nil"/>
            </w:tcBorders>
            <w:shd w:val="clear" w:color="auto" w:fill="auto"/>
            <w:hideMark/>
          </w:tcPr>
          <w:p w14:paraId="7EF6EBF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400*250</w:t>
            </w:r>
          </w:p>
        </w:tc>
        <w:tc>
          <w:tcPr>
            <w:tcW w:w="1280" w:type="dxa"/>
            <w:vMerge w:val="restart"/>
            <w:tcBorders>
              <w:top w:val="nil"/>
              <w:left w:val="single" w:sz="4" w:space="0" w:color="auto"/>
              <w:bottom w:val="nil"/>
              <w:right w:val="nil"/>
            </w:tcBorders>
            <w:shd w:val="clear" w:color="auto" w:fill="auto"/>
            <w:hideMark/>
          </w:tcPr>
          <w:p w14:paraId="61C6934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1A0E02D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15</w:t>
            </w:r>
          </w:p>
        </w:tc>
        <w:tc>
          <w:tcPr>
            <w:tcW w:w="1400" w:type="dxa"/>
            <w:tcBorders>
              <w:top w:val="nil"/>
              <w:left w:val="single" w:sz="4" w:space="0" w:color="auto"/>
              <w:bottom w:val="nil"/>
              <w:right w:val="single" w:sz="4" w:space="0" w:color="auto"/>
            </w:tcBorders>
            <w:shd w:val="clear" w:color="auto" w:fill="auto"/>
            <w:noWrap/>
            <w:hideMark/>
          </w:tcPr>
          <w:p w14:paraId="26907E8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5964203"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B4F095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225DA8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13CF59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AA64A1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87542F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FD9CA8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06F4FD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327</w:t>
            </w:r>
          </w:p>
        </w:tc>
        <w:tc>
          <w:tcPr>
            <w:tcW w:w="5000" w:type="dxa"/>
            <w:gridSpan w:val="4"/>
            <w:vMerge w:val="restart"/>
            <w:tcBorders>
              <w:top w:val="nil"/>
              <w:left w:val="single" w:sz="4" w:space="0" w:color="auto"/>
              <w:bottom w:val="nil"/>
              <w:right w:val="nil"/>
            </w:tcBorders>
            <w:shd w:val="clear" w:color="auto" w:fill="auto"/>
            <w:hideMark/>
          </w:tcPr>
          <w:p w14:paraId="4956FAB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550*350</w:t>
            </w:r>
          </w:p>
        </w:tc>
        <w:tc>
          <w:tcPr>
            <w:tcW w:w="1280" w:type="dxa"/>
            <w:vMerge w:val="restart"/>
            <w:tcBorders>
              <w:top w:val="nil"/>
              <w:left w:val="single" w:sz="4" w:space="0" w:color="auto"/>
              <w:bottom w:val="nil"/>
              <w:right w:val="nil"/>
            </w:tcBorders>
            <w:shd w:val="clear" w:color="auto" w:fill="auto"/>
            <w:hideMark/>
          </w:tcPr>
          <w:p w14:paraId="28DE2CB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6E66E1D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w:t>
            </w:r>
          </w:p>
        </w:tc>
        <w:tc>
          <w:tcPr>
            <w:tcW w:w="1400" w:type="dxa"/>
            <w:tcBorders>
              <w:top w:val="nil"/>
              <w:left w:val="single" w:sz="4" w:space="0" w:color="auto"/>
              <w:bottom w:val="nil"/>
              <w:right w:val="single" w:sz="4" w:space="0" w:color="auto"/>
            </w:tcBorders>
            <w:shd w:val="clear" w:color="auto" w:fill="auto"/>
            <w:noWrap/>
            <w:hideMark/>
          </w:tcPr>
          <w:p w14:paraId="7BF2E21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0DFC4B6"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513C76D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7A7D40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C7CB8D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7CB52A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E2F1FB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681E2E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38A33D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328</w:t>
            </w:r>
          </w:p>
        </w:tc>
        <w:tc>
          <w:tcPr>
            <w:tcW w:w="5000" w:type="dxa"/>
            <w:gridSpan w:val="4"/>
            <w:vMerge w:val="restart"/>
            <w:tcBorders>
              <w:top w:val="nil"/>
              <w:left w:val="single" w:sz="4" w:space="0" w:color="auto"/>
              <w:bottom w:val="nil"/>
              <w:right w:val="nil"/>
            </w:tcBorders>
            <w:shd w:val="clear" w:color="auto" w:fill="auto"/>
            <w:hideMark/>
          </w:tcPr>
          <w:p w14:paraId="07F2872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грат </w:t>
            </w:r>
            <w:proofErr w:type="spellStart"/>
            <w:r w:rsidRPr="00FF1CC6">
              <w:rPr>
                <w:rFonts w:ascii="Times New Roman" w:eastAsia="Times New Roman" w:hAnsi="Times New Roman" w:cs="Times New Roman"/>
                <w:color w:val="000000"/>
                <w:sz w:val="20"/>
                <w:szCs w:val="20"/>
                <w:lang w:eastAsia="ru-RU"/>
              </w:rPr>
              <w:t>жалюзiйних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площею</w:t>
            </w:r>
            <w:proofErr w:type="spellEnd"/>
            <w:r w:rsidRPr="00FF1CC6">
              <w:rPr>
                <w:rFonts w:ascii="Times New Roman" w:eastAsia="Times New Roman" w:hAnsi="Times New Roman" w:cs="Times New Roman"/>
                <w:color w:val="000000"/>
                <w:sz w:val="20"/>
                <w:szCs w:val="20"/>
                <w:lang w:eastAsia="ru-RU"/>
              </w:rPr>
              <w:t xml:space="preserve"> в</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світлі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понад</w:t>
            </w:r>
            <w:proofErr w:type="spellEnd"/>
            <w:r w:rsidRPr="00FF1CC6">
              <w:rPr>
                <w:rFonts w:ascii="Times New Roman" w:eastAsia="Times New Roman" w:hAnsi="Times New Roman" w:cs="Times New Roman"/>
                <w:color w:val="000000"/>
                <w:sz w:val="20"/>
                <w:szCs w:val="20"/>
                <w:lang w:eastAsia="ru-RU"/>
              </w:rPr>
              <w:t xml:space="preserve"> 0,25 до 1 м2</w:t>
            </w:r>
          </w:p>
        </w:tc>
        <w:tc>
          <w:tcPr>
            <w:tcW w:w="1280" w:type="dxa"/>
            <w:vMerge w:val="restart"/>
            <w:tcBorders>
              <w:top w:val="nil"/>
              <w:left w:val="single" w:sz="4" w:space="0" w:color="auto"/>
              <w:bottom w:val="nil"/>
              <w:right w:val="nil"/>
            </w:tcBorders>
            <w:shd w:val="clear" w:color="auto" w:fill="auto"/>
            <w:hideMark/>
          </w:tcPr>
          <w:p w14:paraId="7E37F1A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грати</w:t>
            </w:r>
            <w:proofErr w:type="spellEnd"/>
          </w:p>
        </w:tc>
        <w:tc>
          <w:tcPr>
            <w:tcW w:w="1260" w:type="dxa"/>
            <w:gridSpan w:val="2"/>
            <w:vMerge w:val="restart"/>
            <w:tcBorders>
              <w:top w:val="nil"/>
              <w:left w:val="single" w:sz="4" w:space="0" w:color="auto"/>
              <w:bottom w:val="nil"/>
              <w:right w:val="nil"/>
            </w:tcBorders>
            <w:shd w:val="clear" w:color="auto" w:fill="auto"/>
            <w:hideMark/>
          </w:tcPr>
          <w:p w14:paraId="433E1C8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40DA01B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164EE0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3FEA0AE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0B079F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D42AD0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1F3B76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DD00BE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B15674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80BCE2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329</w:t>
            </w:r>
          </w:p>
        </w:tc>
        <w:tc>
          <w:tcPr>
            <w:tcW w:w="5000" w:type="dxa"/>
            <w:gridSpan w:val="4"/>
            <w:vMerge w:val="restart"/>
            <w:tcBorders>
              <w:top w:val="nil"/>
              <w:left w:val="single" w:sz="4" w:space="0" w:color="auto"/>
              <w:bottom w:val="nil"/>
              <w:right w:val="nil"/>
            </w:tcBorders>
            <w:shd w:val="clear" w:color="auto" w:fill="auto"/>
            <w:hideMark/>
          </w:tcPr>
          <w:p w14:paraId="27F122B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Решітка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зовнішня</w:t>
            </w:r>
            <w:proofErr w:type="spellEnd"/>
            <w:r w:rsidRPr="00FF1CC6">
              <w:rPr>
                <w:rFonts w:ascii="Times New Roman" w:eastAsia="Times New Roman" w:hAnsi="Times New Roman" w:cs="Times New Roman"/>
                <w:color w:val="000000"/>
                <w:sz w:val="20"/>
                <w:szCs w:val="20"/>
                <w:lang w:eastAsia="ru-RU"/>
              </w:rPr>
              <w:t xml:space="preserve"> 550*350 (Н-55-35)</w:t>
            </w:r>
          </w:p>
        </w:tc>
        <w:tc>
          <w:tcPr>
            <w:tcW w:w="1280" w:type="dxa"/>
            <w:vMerge w:val="restart"/>
            <w:tcBorders>
              <w:top w:val="nil"/>
              <w:left w:val="single" w:sz="4" w:space="0" w:color="auto"/>
              <w:bottom w:val="nil"/>
              <w:right w:val="nil"/>
            </w:tcBorders>
            <w:shd w:val="clear" w:color="auto" w:fill="auto"/>
            <w:hideMark/>
          </w:tcPr>
          <w:p w14:paraId="68CE5B5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F92F8A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545A665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A5E8FBE"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F2908A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43DEF6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715D1E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B2361F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771232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1EFD0A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8BD608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330</w:t>
            </w:r>
          </w:p>
        </w:tc>
        <w:tc>
          <w:tcPr>
            <w:tcW w:w="5000" w:type="dxa"/>
            <w:gridSpan w:val="4"/>
            <w:vMerge w:val="restart"/>
            <w:tcBorders>
              <w:top w:val="nil"/>
              <w:left w:val="single" w:sz="4" w:space="0" w:color="auto"/>
              <w:bottom w:val="nil"/>
              <w:right w:val="nil"/>
            </w:tcBorders>
            <w:shd w:val="clear" w:color="auto" w:fill="auto"/>
            <w:hideMark/>
          </w:tcPr>
          <w:p w14:paraId="342D52F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грат </w:t>
            </w:r>
            <w:proofErr w:type="spellStart"/>
            <w:r w:rsidRPr="00FF1CC6">
              <w:rPr>
                <w:rFonts w:ascii="Times New Roman" w:eastAsia="Times New Roman" w:hAnsi="Times New Roman" w:cs="Times New Roman"/>
                <w:color w:val="000000"/>
                <w:sz w:val="20"/>
                <w:szCs w:val="20"/>
                <w:lang w:eastAsia="ru-RU"/>
              </w:rPr>
              <w:t>жалюзійних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сталевих</w:t>
            </w:r>
            <w:proofErr w:type="spellEnd"/>
            <w:r w:rsidRPr="00FF1CC6">
              <w:rPr>
                <w:rFonts w:ascii="Times New Roman" w:eastAsia="Times New Roman" w:hAnsi="Times New Roman" w:cs="Times New Roman"/>
                <w:color w:val="000000"/>
                <w:sz w:val="20"/>
                <w:szCs w:val="20"/>
                <w:lang w:eastAsia="ru-RU"/>
              </w:rPr>
              <w:t xml:space="preserve"> з</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вивірянням</w:t>
            </w:r>
            <w:proofErr w:type="spellEnd"/>
            <w:r w:rsidRPr="00FF1CC6">
              <w:rPr>
                <w:rFonts w:ascii="Times New Roman" w:eastAsia="Times New Roman" w:hAnsi="Times New Roman" w:cs="Times New Roman"/>
                <w:color w:val="000000"/>
                <w:sz w:val="20"/>
                <w:szCs w:val="20"/>
                <w:lang w:eastAsia="ru-RU"/>
              </w:rPr>
              <w:t xml:space="preserve"> і </w:t>
            </w:r>
            <w:proofErr w:type="spellStart"/>
            <w:r w:rsidRPr="00FF1CC6">
              <w:rPr>
                <w:rFonts w:ascii="Times New Roman" w:eastAsia="Times New Roman" w:hAnsi="Times New Roman" w:cs="Times New Roman"/>
                <w:color w:val="000000"/>
                <w:sz w:val="20"/>
                <w:szCs w:val="20"/>
                <w:lang w:eastAsia="ru-RU"/>
              </w:rPr>
              <w:t>закріпленням</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площею</w:t>
            </w:r>
            <w:proofErr w:type="spellEnd"/>
            <w:r w:rsidRPr="00FF1CC6">
              <w:rPr>
                <w:rFonts w:ascii="Times New Roman" w:eastAsia="Times New Roman" w:hAnsi="Times New Roman" w:cs="Times New Roman"/>
                <w:color w:val="000000"/>
                <w:sz w:val="20"/>
                <w:szCs w:val="20"/>
                <w:lang w:eastAsia="ru-RU"/>
              </w:rPr>
              <w:t xml:space="preserve"> в </w:t>
            </w:r>
            <w:proofErr w:type="spellStart"/>
            <w:r w:rsidRPr="00FF1CC6">
              <w:rPr>
                <w:rFonts w:ascii="Times New Roman" w:eastAsia="Times New Roman" w:hAnsi="Times New Roman" w:cs="Times New Roman"/>
                <w:color w:val="000000"/>
                <w:sz w:val="20"/>
                <w:szCs w:val="20"/>
                <w:lang w:eastAsia="ru-RU"/>
              </w:rPr>
              <w:t>світлі</w:t>
            </w:r>
            <w:proofErr w:type="spellEnd"/>
            <w:r w:rsidRPr="00FF1CC6">
              <w:rPr>
                <w:rFonts w:ascii="Times New Roman" w:eastAsia="Times New Roman" w:hAnsi="Times New Roman" w:cs="Times New Roman"/>
                <w:color w:val="000000"/>
                <w:sz w:val="20"/>
                <w:szCs w:val="20"/>
                <w:lang w:eastAsia="ru-RU"/>
              </w:rPr>
              <w:t xml:space="preserve"> до</w:t>
            </w:r>
            <w:r w:rsidRPr="00FF1CC6">
              <w:rPr>
                <w:rFonts w:ascii="Times New Roman" w:eastAsia="Times New Roman" w:hAnsi="Times New Roman" w:cs="Times New Roman"/>
                <w:color w:val="000000"/>
                <w:sz w:val="20"/>
                <w:szCs w:val="20"/>
                <w:lang w:eastAsia="ru-RU"/>
              </w:rPr>
              <w:br/>
              <w:t>0,25 м2</w:t>
            </w:r>
          </w:p>
        </w:tc>
        <w:tc>
          <w:tcPr>
            <w:tcW w:w="1280" w:type="dxa"/>
            <w:vMerge w:val="restart"/>
            <w:tcBorders>
              <w:top w:val="nil"/>
              <w:left w:val="single" w:sz="4" w:space="0" w:color="auto"/>
              <w:bottom w:val="nil"/>
              <w:right w:val="nil"/>
            </w:tcBorders>
            <w:shd w:val="clear" w:color="auto" w:fill="auto"/>
            <w:hideMark/>
          </w:tcPr>
          <w:p w14:paraId="49D5B15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грати</w:t>
            </w:r>
            <w:proofErr w:type="spellEnd"/>
          </w:p>
        </w:tc>
        <w:tc>
          <w:tcPr>
            <w:tcW w:w="1260" w:type="dxa"/>
            <w:gridSpan w:val="2"/>
            <w:vMerge w:val="restart"/>
            <w:tcBorders>
              <w:top w:val="nil"/>
              <w:left w:val="single" w:sz="4" w:space="0" w:color="auto"/>
              <w:bottom w:val="nil"/>
              <w:right w:val="nil"/>
            </w:tcBorders>
            <w:shd w:val="clear" w:color="auto" w:fill="auto"/>
            <w:hideMark/>
          </w:tcPr>
          <w:p w14:paraId="260132F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w:t>
            </w:r>
          </w:p>
        </w:tc>
        <w:tc>
          <w:tcPr>
            <w:tcW w:w="1400" w:type="dxa"/>
            <w:tcBorders>
              <w:top w:val="nil"/>
              <w:left w:val="single" w:sz="4" w:space="0" w:color="auto"/>
              <w:bottom w:val="nil"/>
              <w:right w:val="single" w:sz="4" w:space="0" w:color="auto"/>
            </w:tcBorders>
            <w:shd w:val="clear" w:color="auto" w:fill="auto"/>
            <w:hideMark/>
          </w:tcPr>
          <w:p w14:paraId="170E12B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7A2F13F"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824E4B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A67545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91A69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548E8A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9114C2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214D53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10DD48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331</w:t>
            </w:r>
          </w:p>
        </w:tc>
        <w:tc>
          <w:tcPr>
            <w:tcW w:w="5000" w:type="dxa"/>
            <w:gridSpan w:val="4"/>
            <w:vMerge w:val="restart"/>
            <w:tcBorders>
              <w:top w:val="nil"/>
              <w:left w:val="single" w:sz="4" w:space="0" w:color="auto"/>
              <w:bottom w:val="nil"/>
              <w:right w:val="nil"/>
            </w:tcBorders>
            <w:shd w:val="clear" w:color="auto" w:fill="auto"/>
            <w:hideMark/>
          </w:tcPr>
          <w:p w14:paraId="0A9E31C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Решітка</w:t>
            </w:r>
            <w:proofErr w:type="spellEnd"/>
            <w:r w:rsidRPr="00FF1CC6">
              <w:rPr>
                <w:rFonts w:ascii="Times New Roman" w:eastAsia="Times New Roman" w:hAnsi="Times New Roman" w:cs="Times New Roman"/>
                <w:color w:val="000000"/>
                <w:sz w:val="20"/>
                <w:szCs w:val="20"/>
                <w:lang w:eastAsia="ru-RU"/>
              </w:rPr>
              <w:t xml:space="preserve"> однорядна </w:t>
            </w:r>
            <w:proofErr w:type="spellStart"/>
            <w:r w:rsidRPr="00FF1CC6">
              <w:rPr>
                <w:rFonts w:ascii="Times New Roman" w:eastAsia="Times New Roman" w:hAnsi="Times New Roman" w:cs="Times New Roman"/>
                <w:color w:val="000000"/>
                <w:sz w:val="20"/>
                <w:szCs w:val="20"/>
                <w:lang w:eastAsia="ru-RU"/>
              </w:rPr>
              <w:t>регульована</w:t>
            </w:r>
            <w:proofErr w:type="spellEnd"/>
            <w:r w:rsidRPr="00FF1CC6">
              <w:rPr>
                <w:rFonts w:ascii="Times New Roman" w:eastAsia="Times New Roman" w:hAnsi="Times New Roman" w:cs="Times New Roman"/>
                <w:color w:val="000000"/>
                <w:sz w:val="20"/>
                <w:szCs w:val="20"/>
                <w:lang w:eastAsia="ru-RU"/>
              </w:rPr>
              <w:t xml:space="preserve"> 1-Р-20-15</w:t>
            </w:r>
          </w:p>
        </w:tc>
        <w:tc>
          <w:tcPr>
            <w:tcW w:w="1280" w:type="dxa"/>
            <w:vMerge w:val="restart"/>
            <w:tcBorders>
              <w:top w:val="nil"/>
              <w:left w:val="single" w:sz="4" w:space="0" w:color="auto"/>
              <w:bottom w:val="nil"/>
              <w:right w:val="nil"/>
            </w:tcBorders>
            <w:shd w:val="clear" w:color="auto" w:fill="auto"/>
            <w:hideMark/>
          </w:tcPr>
          <w:p w14:paraId="71E9769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478550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8</w:t>
            </w:r>
          </w:p>
        </w:tc>
        <w:tc>
          <w:tcPr>
            <w:tcW w:w="1400" w:type="dxa"/>
            <w:tcBorders>
              <w:top w:val="nil"/>
              <w:left w:val="single" w:sz="4" w:space="0" w:color="auto"/>
              <w:bottom w:val="nil"/>
              <w:right w:val="single" w:sz="4" w:space="0" w:color="auto"/>
            </w:tcBorders>
            <w:shd w:val="clear" w:color="auto" w:fill="auto"/>
            <w:noWrap/>
            <w:hideMark/>
          </w:tcPr>
          <w:p w14:paraId="376252F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CB07DD6"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445A8B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F66D56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716284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8145E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06E90A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7A2045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9D8376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332</w:t>
            </w:r>
          </w:p>
        </w:tc>
        <w:tc>
          <w:tcPr>
            <w:tcW w:w="5000" w:type="dxa"/>
            <w:gridSpan w:val="4"/>
            <w:vMerge w:val="restart"/>
            <w:tcBorders>
              <w:top w:val="nil"/>
              <w:left w:val="single" w:sz="4" w:space="0" w:color="auto"/>
              <w:bottom w:val="nil"/>
              <w:right w:val="nil"/>
            </w:tcBorders>
            <w:shd w:val="clear" w:color="auto" w:fill="auto"/>
            <w:hideMark/>
          </w:tcPr>
          <w:p w14:paraId="26D37C1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Дросель</w:t>
            </w:r>
            <w:proofErr w:type="spellEnd"/>
            <w:r w:rsidRPr="00FF1CC6">
              <w:rPr>
                <w:rFonts w:ascii="Times New Roman" w:eastAsia="Times New Roman" w:hAnsi="Times New Roman" w:cs="Times New Roman"/>
                <w:color w:val="000000"/>
                <w:sz w:val="20"/>
                <w:szCs w:val="20"/>
                <w:lang w:eastAsia="ru-RU"/>
              </w:rPr>
              <w:t xml:space="preserve"> клапан з </w:t>
            </w:r>
            <w:proofErr w:type="spellStart"/>
            <w:r w:rsidRPr="00FF1CC6">
              <w:rPr>
                <w:rFonts w:ascii="Times New Roman" w:eastAsia="Times New Roman" w:hAnsi="Times New Roman" w:cs="Times New Roman"/>
                <w:color w:val="000000"/>
                <w:sz w:val="20"/>
                <w:szCs w:val="20"/>
                <w:lang w:eastAsia="ru-RU"/>
              </w:rPr>
              <w:t>механічною</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регуляцією</w:t>
            </w:r>
            <w:proofErr w:type="spellEnd"/>
            <w:r w:rsidRPr="00FF1CC6">
              <w:rPr>
                <w:rFonts w:ascii="Times New Roman" w:eastAsia="Times New Roman" w:hAnsi="Times New Roman" w:cs="Times New Roman"/>
                <w:color w:val="000000"/>
                <w:sz w:val="20"/>
                <w:szCs w:val="20"/>
                <w:lang w:eastAsia="ru-RU"/>
              </w:rPr>
              <w:br/>
              <w:t xml:space="preserve">d=100 </w:t>
            </w:r>
          </w:p>
        </w:tc>
        <w:tc>
          <w:tcPr>
            <w:tcW w:w="1280" w:type="dxa"/>
            <w:vMerge w:val="restart"/>
            <w:tcBorders>
              <w:top w:val="nil"/>
              <w:left w:val="single" w:sz="4" w:space="0" w:color="auto"/>
              <w:bottom w:val="nil"/>
              <w:right w:val="nil"/>
            </w:tcBorders>
            <w:shd w:val="clear" w:color="auto" w:fill="auto"/>
            <w:hideMark/>
          </w:tcPr>
          <w:p w14:paraId="1A4D0F6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9546BA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56B20CC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8FB0B69"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D8D5EB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377558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4197ED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124445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75F959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E92FF5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1F1AC8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333</w:t>
            </w:r>
          </w:p>
        </w:tc>
        <w:tc>
          <w:tcPr>
            <w:tcW w:w="5000" w:type="dxa"/>
            <w:gridSpan w:val="4"/>
            <w:vMerge w:val="restart"/>
            <w:tcBorders>
              <w:top w:val="nil"/>
              <w:left w:val="single" w:sz="4" w:space="0" w:color="auto"/>
              <w:bottom w:val="nil"/>
              <w:right w:val="nil"/>
            </w:tcBorders>
            <w:shd w:val="clear" w:color="auto" w:fill="auto"/>
            <w:hideMark/>
          </w:tcPr>
          <w:p w14:paraId="2F73F09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Анемостат</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універсальний</w:t>
            </w:r>
            <w:proofErr w:type="spellEnd"/>
            <w:r w:rsidRPr="00FF1CC6">
              <w:rPr>
                <w:rFonts w:ascii="Times New Roman" w:eastAsia="Times New Roman" w:hAnsi="Times New Roman" w:cs="Times New Roman"/>
                <w:color w:val="000000"/>
                <w:sz w:val="20"/>
                <w:szCs w:val="20"/>
                <w:lang w:eastAsia="ru-RU"/>
              </w:rPr>
              <w:t xml:space="preserve"> d=100</w:t>
            </w:r>
          </w:p>
        </w:tc>
        <w:tc>
          <w:tcPr>
            <w:tcW w:w="1280" w:type="dxa"/>
            <w:vMerge w:val="restart"/>
            <w:tcBorders>
              <w:top w:val="nil"/>
              <w:left w:val="single" w:sz="4" w:space="0" w:color="auto"/>
              <w:bottom w:val="nil"/>
              <w:right w:val="nil"/>
            </w:tcBorders>
            <w:shd w:val="clear" w:color="auto" w:fill="auto"/>
            <w:hideMark/>
          </w:tcPr>
          <w:p w14:paraId="0DE2746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3987B3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4BBAF69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A882CC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85B339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DD78A3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0DE2F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6D8F06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B8C258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EF943B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52B3A8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334</w:t>
            </w:r>
          </w:p>
        </w:tc>
        <w:tc>
          <w:tcPr>
            <w:tcW w:w="5000" w:type="dxa"/>
            <w:gridSpan w:val="4"/>
            <w:vMerge w:val="restart"/>
            <w:tcBorders>
              <w:top w:val="nil"/>
              <w:left w:val="single" w:sz="4" w:space="0" w:color="auto"/>
              <w:bottom w:val="nil"/>
              <w:right w:val="nil"/>
            </w:tcBorders>
            <w:shd w:val="clear" w:color="auto" w:fill="auto"/>
            <w:hideMark/>
          </w:tcPr>
          <w:p w14:paraId="3671B55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Дросель</w:t>
            </w:r>
            <w:proofErr w:type="spellEnd"/>
            <w:r w:rsidRPr="00FF1CC6">
              <w:rPr>
                <w:rFonts w:ascii="Times New Roman" w:eastAsia="Times New Roman" w:hAnsi="Times New Roman" w:cs="Times New Roman"/>
                <w:color w:val="000000"/>
                <w:sz w:val="20"/>
                <w:szCs w:val="20"/>
                <w:lang w:eastAsia="ru-RU"/>
              </w:rPr>
              <w:t xml:space="preserve"> клапан з </w:t>
            </w:r>
            <w:proofErr w:type="spellStart"/>
            <w:r w:rsidRPr="00FF1CC6">
              <w:rPr>
                <w:rFonts w:ascii="Times New Roman" w:eastAsia="Times New Roman" w:hAnsi="Times New Roman" w:cs="Times New Roman"/>
                <w:color w:val="000000"/>
                <w:sz w:val="20"/>
                <w:szCs w:val="20"/>
                <w:lang w:eastAsia="ru-RU"/>
              </w:rPr>
              <w:t>механічною</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регуляцією</w:t>
            </w:r>
            <w:proofErr w:type="spellEnd"/>
            <w:r w:rsidRPr="00FF1CC6">
              <w:rPr>
                <w:rFonts w:ascii="Times New Roman" w:eastAsia="Times New Roman" w:hAnsi="Times New Roman" w:cs="Times New Roman"/>
                <w:color w:val="000000"/>
                <w:sz w:val="20"/>
                <w:szCs w:val="20"/>
                <w:lang w:eastAsia="ru-RU"/>
              </w:rPr>
              <w:br/>
              <w:t>250х150</w:t>
            </w:r>
          </w:p>
        </w:tc>
        <w:tc>
          <w:tcPr>
            <w:tcW w:w="1280" w:type="dxa"/>
            <w:vMerge w:val="restart"/>
            <w:tcBorders>
              <w:top w:val="nil"/>
              <w:left w:val="single" w:sz="4" w:space="0" w:color="auto"/>
              <w:bottom w:val="nil"/>
              <w:right w:val="nil"/>
            </w:tcBorders>
            <w:shd w:val="clear" w:color="auto" w:fill="auto"/>
            <w:hideMark/>
          </w:tcPr>
          <w:p w14:paraId="4345E7E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BDF407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w:t>
            </w:r>
          </w:p>
        </w:tc>
        <w:tc>
          <w:tcPr>
            <w:tcW w:w="1400" w:type="dxa"/>
            <w:tcBorders>
              <w:top w:val="nil"/>
              <w:left w:val="single" w:sz="4" w:space="0" w:color="auto"/>
              <w:bottom w:val="nil"/>
              <w:right w:val="single" w:sz="4" w:space="0" w:color="auto"/>
            </w:tcBorders>
            <w:shd w:val="clear" w:color="auto" w:fill="auto"/>
            <w:noWrap/>
            <w:hideMark/>
          </w:tcPr>
          <w:p w14:paraId="6EB91F7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8EBB75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BA8A15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F41A3B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431ECD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A587DC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FDEFF0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F79D510"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25E57D1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6FFCB83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Допоміжні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матеріали</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4D330BA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3A5346E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27D41D6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FBAA60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FEF80F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335</w:t>
            </w:r>
          </w:p>
        </w:tc>
        <w:tc>
          <w:tcPr>
            <w:tcW w:w="5000" w:type="dxa"/>
            <w:gridSpan w:val="4"/>
            <w:vMerge w:val="restart"/>
            <w:tcBorders>
              <w:top w:val="nil"/>
              <w:left w:val="single" w:sz="4" w:space="0" w:color="auto"/>
              <w:bottom w:val="nil"/>
              <w:right w:val="nil"/>
            </w:tcBorders>
            <w:shd w:val="clear" w:color="auto" w:fill="auto"/>
            <w:hideMark/>
          </w:tcPr>
          <w:p w14:paraId="32330F0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Поворот 90 гр. 200х150 h</w:t>
            </w:r>
          </w:p>
        </w:tc>
        <w:tc>
          <w:tcPr>
            <w:tcW w:w="1280" w:type="dxa"/>
            <w:vMerge w:val="restart"/>
            <w:tcBorders>
              <w:top w:val="nil"/>
              <w:left w:val="single" w:sz="4" w:space="0" w:color="auto"/>
              <w:bottom w:val="nil"/>
              <w:right w:val="nil"/>
            </w:tcBorders>
            <w:shd w:val="clear" w:color="auto" w:fill="auto"/>
            <w:hideMark/>
          </w:tcPr>
          <w:p w14:paraId="6BD5033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5EA511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w:t>
            </w:r>
          </w:p>
        </w:tc>
        <w:tc>
          <w:tcPr>
            <w:tcW w:w="1400" w:type="dxa"/>
            <w:tcBorders>
              <w:top w:val="nil"/>
              <w:left w:val="single" w:sz="4" w:space="0" w:color="auto"/>
              <w:bottom w:val="nil"/>
              <w:right w:val="single" w:sz="4" w:space="0" w:color="auto"/>
            </w:tcBorders>
            <w:shd w:val="clear" w:color="auto" w:fill="auto"/>
            <w:noWrap/>
            <w:hideMark/>
          </w:tcPr>
          <w:p w14:paraId="6935CB0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311903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681511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A1179D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B7BD85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927540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4CF62E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849708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3D610C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336</w:t>
            </w:r>
          </w:p>
        </w:tc>
        <w:tc>
          <w:tcPr>
            <w:tcW w:w="5000" w:type="dxa"/>
            <w:gridSpan w:val="4"/>
            <w:vMerge w:val="restart"/>
            <w:tcBorders>
              <w:top w:val="nil"/>
              <w:left w:val="single" w:sz="4" w:space="0" w:color="auto"/>
              <w:bottom w:val="nil"/>
              <w:right w:val="nil"/>
            </w:tcBorders>
            <w:shd w:val="clear" w:color="auto" w:fill="auto"/>
            <w:hideMark/>
          </w:tcPr>
          <w:p w14:paraId="464D8B5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Поворот 90 гр. 400*250h</w:t>
            </w:r>
          </w:p>
        </w:tc>
        <w:tc>
          <w:tcPr>
            <w:tcW w:w="1280" w:type="dxa"/>
            <w:vMerge w:val="restart"/>
            <w:tcBorders>
              <w:top w:val="nil"/>
              <w:left w:val="single" w:sz="4" w:space="0" w:color="auto"/>
              <w:bottom w:val="nil"/>
              <w:right w:val="nil"/>
            </w:tcBorders>
            <w:shd w:val="clear" w:color="auto" w:fill="auto"/>
            <w:hideMark/>
          </w:tcPr>
          <w:p w14:paraId="27E655A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A71B0F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w:t>
            </w:r>
          </w:p>
        </w:tc>
        <w:tc>
          <w:tcPr>
            <w:tcW w:w="1400" w:type="dxa"/>
            <w:tcBorders>
              <w:top w:val="nil"/>
              <w:left w:val="single" w:sz="4" w:space="0" w:color="auto"/>
              <w:bottom w:val="nil"/>
              <w:right w:val="single" w:sz="4" w:space="0" w:color="auto"/>
            </w:tcBorders>
            <w:shd w:val="clear" w:color="auto" w:fill="auto"/>
            <w:noWrap/>
            <w:hideMark/>
          </w:tcPr>
          <w:p w14:paraId="069F4C9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E33E8E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46DDB2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57E572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AE1DB5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5A87B9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B9A016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31ABEC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87B2A7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337</w:t>
            </w:r>
          </w:p>
        </w:tc>
        <w:tc>
          <w:tcPr>
            <w:tcW w:w="5000" w:type="dxa"/>
            <w:gridSpan w:val="4"/>
            <w:vMerge w:val="restart"/>
            <w:tcBorders>
              <w:top w:val="nil"/>
              <w:left w:val="single" w:sz="4" w:space="0" w:color="auto"/>
              <w:bottom w:val="nil"/>
              <w:right w:val="nil"/>
            </w:tcBorders>
            <w:shd w:val="clear" w:color="auto" w:fill="auto"/>
            <w:hideMark/>
          </w:tcPr>
          <w:p w14:paraId="28188EF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центральний</w:t>
            </w:r>
            <w:proofErr w:type="spellEnd"/>
            <w:r w:rsidRPr="00FF1CC6">
              <w:rPr>
                <w:rFonts w:ascii="Times New Roman" w:eastAsia="Times New Roman" w:hAnsi="Times New Roman" w:cs="Times New Roman"/>
                <w:color w:val="000000"/>
                <w:sz w:val="20"/>
                <w:szCs w:val="20"/>
                <w:lang w:eastAsia="ru-RU"/>
              </w:rPr>
              <w:t xml:space="preserve"> 550х350-400х250</w:t>
            </w:r>
          </w:p>
        </w:tc>
        <w:tc>
          <w:tcPr>
            <w:tcW w:w="1280" w:type="dxa"/>
            <w:vMerge w:val="restart"/>
            <w:tcBorders>
              <w:top w:val="nil"/>
              <w:left w:val="single" w:sz="4" w:space="0" w:color="auto"/>
              <w:bottom w:val="nil"/>
              <w:right w:val="nil"/>
            </w:tcBorders>
            <w:shd w:val="clear" w:color="auto" w:fill="auto"/>
            <w:hideMark/>
          </w:tcPr>
          <w:p w14:paraId="51325AA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13CC6AD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242CBB5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28BBD21"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415ECE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82D2EA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862CDD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17FE53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289FBC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5E50101"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5E386A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lastRenderedPageBreak/>
              <w:t>338</w:t>
            </w:r>
          </w:p>
        </w:tc>
        <w:tc>
          <w:tcPr>
            <w:tcW w:w="5000" w:type="dxa"/>
            <w:gridSpan w:val="4"/>
            <w:vMerge w:val="restart"/>
            <w:tcBorders>
              <w:top w:val="nil"/>
              <w:left w:val="single" w:sz="4" w:space="0" w:color="auto"/>
              <w:bottom w:val="nil"/>
              <w:right w:val="nil"/>
            </w:tcBorders>
            <w:shd w:val="clear" w:color="auto" w:fill="auto"/>
            <w:hideMark/>
          </w:tcPr>
          <w:p w14:paraId="14B1DBE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Заглушки 200х150</w:t>
            </w:r>
          </w:p>
        </w:tc>
        <w:tc>
          <w:tcPr>
            <w:tcW w:w="1280" w:type="dxa"/>
            <w:vMerge w:val="restart"/>
            <w:tcBorders>
              <w:top w:val="nil"/>
              <w:left w:val="single" w:sz="4" w:space="0" w:color="auto"/>
              <w:bottom w:val="nil"/>
              <w:right w:val="nil"/>
            </w:tcBorders>
            <w:shd w:val="clear" w:color="auto" w:fill="auto"/>
            <w:hideMark/>
          </w:tcPr>
          <w:p w14:paraId="064E3D4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292B40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w:t>
            </w:r>
          </w:p>
        </w:tc>
        <w:tc>
          <w:tcPr>
            <w:tcW w:w="1400" w:type="dxa"/>
            <w:tcBorders>
              <w:top w:val="nil"/>
              <w:left w:val="single" w:sz="4" w:space="0" w:color="auto"/>
              <w:bottom w:val="nil"/>
              <w:right w:val="single" w:sz="4" w:space="0" w:color="auto"/>
            </w:tcBorders>
            <w:shd w:val="clear" w:color="auto" w:fill="auto"/>
            <w:noWrap/>
            <w:hideMark/>
          </w:tcPr>
          <w:p w14:paraId="5110359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04E86B9"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D646CB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0AB6AF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B327DE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B143B3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23181D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4E30DF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F931F7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339</w:t>
            </w:r>
          </w:p>
        </w:tc>
        <w:tc>
          <w:tcPr>
            <w:tcW w:w="5000" w:type="dxa"/>
            <w:gridSpan w:val="4"/>
            <w:vMerge w:val="restart"/>
            <w:tcBorders>
              <w:top w:val="nil"/>
              <w:left w:val="single" w:sz="4" w:space="0" w:color="auto"/>
              <w:bottom w:val="nil"/>
              <w:right w:val="nil"/>
            </w:tcBorders>
            <w:shd w:val="clear" w:color="auto" w:fill="auto"/>
            <w:hideMark/>
          </w:tcPr>
          <w:p w14:paraId="2A2B74F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гнучкі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w:t>
            </w:r>
            <w:proofErr w:type="spellEnd"/>
            <w:r w:rsidRPr="00FF1CC6">
              <w:rPr>
                <w:rFonts w:ascii="Times New Roman" w:eastAsia="Times New Roman" w:hAnsi="Times New Roman" w:cs="Times New Roman"/>
                <w:color w:val="000000"/>
                <w:sz w:val="20"/>
                <w:szCs w:val="20"/>
                <w:lang w:eastAsia="ru-RU"/>
              </w:rPr>
              <w:t xml:space="preserve"> 100 мм</w:t>
            </w:r>
          </w:p>
        </w:tc>
        <w:tc>
          <w:tcPr>
            <w:tcW w:w="1280" w:type="dxa"/>
            <w:vMerge w:val="restart"/>
            <w:tcBorders>
              <w:top w:val="nil"/>
              <w:left w:val="single" w:sz="4" w:space="0" w:color="auto"/>
              <w:bottom w:val="nil"/>
              <w:right w:val="nil"/>
            </w:tcBorders>
            <w:shd w:val="clear" w:color="auto" w:fill="auto"/>
            <w:hideMark/>
          </w:tcPr>
          <w:p w14:paraId="60333AA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285E6D2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498EC33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CF96B3A"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59B64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55AC7E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6B2C53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34413C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5B7F33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6878BF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793746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340</w:t>
            </w:r>
          </w:p>
        </w:tc>
        <w:tc>
          <w:tcPr>
            <w:tcW w:w="5000" w:type="dxa"/>
            <w:gridSpan w:val="4"/>
            <w:vMerge w:val="restart"/>
            <w:tcBorders>
              <w:top w:val="nil"/>
              <w:left w:val="single" w:sz="4" w:space="0" w:color="auto"/>
              <w:bottom w:val="nil"/>
              <w:right w:val="nil"/>
            </w:tcBorders>
            <w:shd w:val="clear" w:color="auto" w:fill="auto"/>
            <w:hideMark/>
          </w:tcPr>
          <w:p w14:paraId="2EE54F4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Кронштейн для </w:t>
            </w:r>
            <w:proofErr w:type="spellStart"/>
            <w:r w:rsidRPr="00FF1CC6">
              <w:rPr>
                <w:rFonts w:ascii="Times New Roman" w:eastAsia="Times New Roman" w:hAnsi="Times New Roman" w:cs="Times New Roman"/>
                <w:color w:val="000000"/>
                <w:sz w:val="20"/>
                <w:szCs w:val="20"/>
                <w:lang w:eastAsia="ru-RU"/>
              </w:rPr>
              <w:t>кріплення</w:t>
            </w:r>
            <w:proofErr w:type="spellEnd"/>
            <w:r w:rsidRPr="00FF1CC6">
              <w:rPr>
                <w:rFonts w:ascii="Times New Roman" w:eastAsia="Times New Roman" w:hAnsi="Times New Roman" w:cs="Times New Roman"/>
                <w:color w:val="000000"/>
                <w:sz w:val="20"/>
                <w:szCs w:val="20"/>
                <w:lang w:eastAsia="ru-RU"/>
              </w:rPr>
              <w:t xml:space="preserve"> В1</w:t>
            </w:r>
          </w:p>
        </w:tc>
        <w:tc>
          <w:tcPr>
            <w:tcW w:w="1280" w:type="dxa"/>
            <w:vMerge w:val="restart"/>
            <w:tcBorders>
              <w:top w:val="nil"/>
              <w:left w:val="single" w:sz="4" w:space="0" w:color="auto"/>
              <w:bottom w:val="nil"/>
              <w:right w:val="nil"/>
            </w:tcBorders>
            <w:shd w:val="clear" w:color="auto" w:fill="auto"/>
            <w:hideMark/>
          </w:tcPr>
          <w:p w14:paraId="2E1F826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9D99B6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7C2C9CC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4CDF16E"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2912089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3E0F5C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841BA7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C9B6C0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18B371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81CA9CC"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1BB3F50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61CB24DE"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49523C01"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72D4C6A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67D6022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164A416"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1EAAA99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1439AFD9"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СИСТЕМА--В2--</w:t>
            </w:r>
          </w:p>
        </w:tc>
        <w:tc>
          <w:tcPr>
            <w:tcW w:w="1280" w:type="dxa"/>
            <w:tcBorders>
              <w:top w:val="nil"/>
              <w:left w:val="nil"/>
              <w:bottom w:val="nil"/>
              <w:right w:val="single" w:sz="4" w:space="0" w:color="auto"/>
            </w:tcBorders>
            <w:shd w:val="clear" w:color="auto" w:fill="auto"/>
            <w:hideMark/>
          </w:tcPr>
          <w:p w14:paraId="041BDA13"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3B89ADE5"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2BE0FD5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1733BBC8"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3CF7CEE3"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09C8ADB7"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72BCF163"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55854DB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76041F5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04D45D4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6B7935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341</w:t>
            </w:r>
          </w:p>
        </w:tc>
        <w:tc>
          <w:tcPr>
            <w:tcW w:w="5000" w:type="dxa"/>
            <w:gridSpan w:val="4"/>
            <w:vMerge w:val="restart"/>
            <w:tcBorders>
              <w:top w:val="nil"/>
              <w:left w:val="single" w:sz="4" w:space="0" w:color="auto"/>
              <w:bottom w:val="nil"/>
              <w:right w:val="nil"/>
            </w:tcBorders>
            <w:shd w:val="clear" w:color="auto" w:fill="auto"/>
            <w:hideMark/>
          </w:tcPr>
          <w:p w14:paraId="3B9C467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вентиляторів</w:t>
            </w:r>
            <w:proofErr w:type="spellEnd"/>
            <w:r w:rsidRPr="00FF1CC6">
              <w:rPr>
                <w:rFonts w:ascii="Times New Roman" w:eastAsia="Times New Roman" w:hAnsi="Times New Roman" w:cs="Times New Roman"/>
                <w:color w:val="000000"/>
                <w:sz w:val="20"/>
                <w:szCs w:val="20"/>
                <w:lang w:eastAsia="ru-RU"/>
              </w:rPr>
              <w:t xml:space="preserve"> канального типу</w:t>
            </w:r>
          </w:p>
        </w:tc>
        <w:tc>
          <w:tcPr>
            <w:tcW w:w="1280" w:type="dxa"/>
            <w:vMerge w:val="restart"/>
            <w:tcBorders>
              <w:top w:val="nil"/>
              <w:left w:val="single" w:sz="4" w:space="0" w:color="auto"/>
              <w:bottom w:val="nil"/>
              <w:right w:val="nil"/>
            </w:tcBorders>
            <w:shd w:val="clear" w:color="auto" w:fill="auto"/>
            <w:hideMark/>
          </w:tcPr>
          <w:p w14:paraId="75486FF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6FB3E2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1F8D251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98E3C5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20B9E5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2C78F1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CC8FA0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52D0A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BED4C2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A704E03" w14:textId="77777777" w:rsidTr="008B46D3">
        <w:trPr>
          <w:trHeight w:val="504"/>
        </w:trPr>
        <w:tc>
          <w:tcPr>
            <w:tcW w:w="640" w:type="dxa"/>
            <w:tcBorders>
              <w:top w:val="nil"/>
              <w:left w:val="single" w:sz="4" w:space="0" w:color="auto"/>
              <w:bottom w:val="nil"/>
              <w:right w:val="nil"/>
            </w:tcBorders>
            <w:shd w:val="clear" w:color="auto" w:fill="auto"/>
            <w:hideMark/>
          </w:tcPr>
          <w:p w14:paraId="20AECCB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6CEFADB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41E92D23"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roofErr w:type="gramStart"/>
            <w:r w:rsidRPr="00FF1CC6">
              <w:rPr>
                <w:rFonts w:ascii="Times New Roman" w:eastAsia="Times New Roman" w:hAnsi="Times New Roman" w:cs="Times New Roman"/>
                <w:color w:val="000000"/>
                <w:sz w:val="20"/>
                <w:szCs w:val="20"/>
                <w:u w:val="single"/>
                <w:lang w:eastAsia="ru-RU"/>
              </w:rPr>
              <w:t>Вентилятор  L</w:t>
            </w:r>
            <w:proofErr w:type="gramEnd"/>
            <w:r w:rsidRPr="00FF1CC6">
              <w:rPr>
                <w:rFonts w:ascii="Times New Roman" w:eastAsia="Times New Roman" w:hAnsi="Times New Roman" w:cs="Times New Roman"/>
                <w:color w:val="000000"/>
                <w:sz w:val="20"/>
                <w:szCs w:val="20"/>
                <w:u w:val="single"/>
                <w:lang w:eastAsia="ru-RU"/>
              </w:rPr>
              <w:t xml:space="preserve">  =175 м3/год ,з </w:t>
            </w:r>
            <w:proofErr w:type="spellStart"/>
            <w:r w:rsidRPr="00FF1CC6">
              <w:rPr>
                <w:rFonts w:ascii="Times New Roman" w:eastAsia="Times New Roman" w:hAnsi="Times New Roman" w:cs="Times New Roman"/>
                <w:color w:val="000000"/>
                <w:sz w:val="20"/>
                <w:szCs w:val="20"/>
                <w:u w:val="single"/>
                <w:lang w:eastAsia="ru-RU"/>
              </w:rPr>
              <w:t>потужністю</w:t>
            </w:r>
            <w:proofErr w:type="spellEnd"/>
            <w:r w:rsidRPr="00FF1CC6">
              <w:rPr>
                <w:rFonts w:ascii="Times New Roman" w:eastAsia="Times New Roman" w:hAnsi="Times New Roman" w:cs="Times New Roman"/>
                <w:color w:val="000000"/>
                <w:sz w:val="20"/>
                <w:szCs w:val="20"/>
                <w:u w:val="single"/>
                <w:lang w:eastAsia="ru-RU"/>
              </w:rPr>
              <w:t xml:space="preserve"> 0,06 кВт - RV 125L;   ( </w:t>
            </w:r>
            <w:proofErr w:type="spellStart"/>
            <w:r w:rsidRPr="00FF1CC6">
              <w:rPr>
                <w:rFonts w:ascii="Times New Roman" w:eastAsia="Times New Roman" w:hAnsi="Times New Roman" w:cs="Times New Roman"/>
                <w:color w:val="000000"/>
                <w:sz w:val="20"/>
                <w:szCs w:val="20"/>
                <w:u w:val="single"/>
                <w:lang w:eastAsia="ru-RU"/>
              </w:rPr>
              <w:t>маса</w:t>
            </w:r>
            <w:proofErr w:type="spellEnd"/>
            <w:r w:rsidRPr="00FF1CC6">
              <w:rPr>
                <w:rFonts w:ascii="Times New Roman" w:eastAsia="Times New Roman" w:hAnsi="Times New Roman" w:cs="Times New Roman"/>
                <w:color w:val="000000"/>
                <w:sz w:val="20"/>
                <w:szCs w:val="20"/>
                <w:u w:val="single"/>
                <w:lang w:eastAsia="ru-RU"/>
              </w:rPr>
              <w:t>=0,002)</w:t>
            </w:r>
          </w:p>
        </w:tc>
        <w:tc>
          <w:tcPr>
            <w:tcW w:w="1280" w:type="dxa"/>
            <w:tcBorders>
              <w:top w:val="nil"/>
              <w:left w:val="nil"/>
              <w:bottom w:val="nil"/>
              <w:right w:val="nil"/>
            </w:tcBorders>
            <w:shd w:val="clear" w:color="auto" w:fill="auto"/>
            <w:hideMark/>
          </w:tcPr>
          <w:p w14:paraId="29756CC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шт</w:t>
            </w:r>
            <w:proofErr w:type="spellEnd"/>
          </w:p>
        </w:tc>
        <w:tc>
          <w:tcPr>
            <w:tcW w:w="1140" w:type="dxa"/>
            <w:tcBorders>
              <w:top w:val="nil"/>
              <w:left w:val="single" w:sz="4" w:space="0" w:color="auto"/>
              <w:bottom w:val="nil"/>
              <w:right w:val="nil"/>
            </w:tcBorders>
            <w:shd w:val="clear" w:color="auto" w:fill="auto"/>
            <w:hideMark/>
          </w:tcPr>
          <w:p w14:paraId="18DA2E8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1,00</w:t>
            </w:r>
          </w:p>
        </w:tc>
        <w:tc>
          <w:tcPr>
            <w:tcW w:w="120" w:type="dxa"/>
            <w:tcBorders>
              <w:top w:val="nil"/>
              <w:left w:val="nil"/>
              <w:bottom w:val="nil"/>
              <w:right w:val="nil"/>
            </w:tcBorders>
            <w:shd w:val="clear" w:color="auto" w:fill="auto"/>
            <w:hideMark/>
          </w:tcPr>
          <w:p w14:paraId="0538125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noWrap/>
            <w:hideMark/>
          </w:tcPr>
          <w:p w14:paraId="5325566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5FA7780" w14:textId="77777777" w:rsidTr="008B46D3">
        <w:trPr>
          <w:trHeight w:val="297"/>
        </w:trPr>
        <w:tc>
          <w:tcPr>
            <w:tcW w:w="640" w:type="dxa"/>
            <w:tcBorders>
              <w:top w:val="nil"/>
              <w:left w:val="single" w:sz="4" w:space="0" w:color="auto"/>
              <w:bottom w:val="nil"/>
              <w:right w:val="nil"/>
            </w:tcBorders>
            <w:shd w:val="clear" w:color="auto" w:fill="auto"/>
            <w:hideMark/>
          </w:tcPr>
          <w:p w14:paraId="216DA37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0624753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80" w:type="dxa"/>
            <w:tcBorders>
              <w:top w:val="nil"/>
              <w:left w:val="nil"/>
              <w:bottom w:val="nil"/>
              <w:right w:val="nil"/>
            </w:tcBorders>
            <w:shd w:val="clear" w:color="auto" w:fill="auto"/>
            <w:hideMark/>
          </w:tcPr>
          <w:p w14:paraId="3FB214FA"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900" w:type="dxa"/>
            <w:tcBorders>
              <w:top w:val="nil"/>
              <w:left w:val="nil"/>
              <w:bottom w:val="nil"/>
              <w:right w:val="nil"/>
            </w:tcBorders>
            <w:shd w:val="clear" w:color="auto" w:fill="auto"/>
            <w:hideMark/>
          </w:tcPr>
          <w:p w14:paraId="2DDB8BAB"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
        </w:tc>
        <w:tc>
          <w:tcPr>
            <w:tcW w:w="440" w:type="dxa"/>
            <w:tcBorders>
              <w:top w:val="nil"/>
              <w:left w:val="nil"/>
              <w:bottom w:val="nil"/>
              <w:right w:val="nil"/>
            </w:tcBorders>
            <w:shd w:val="clear" w:color="auto" w:fill="auto"/>
            <w:hideMark/>
          </w:tcPr>
          <w:p w14:paraId="5A89F896"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p>
        </w:tc>
        <w:tc>
          <w:tcPr>
            <w:tcW w:w="2480" w:type="dxa"/>
            <w:tcBorders>
              <w:top w:val="nil"/>
              <w:left w:val="nil"/>
              <w:bottom w:val="nil"/>
              <w:right w:val="nil"/>
            </w:tcBorders>
            <w:shd w:val="clear" w:color="auto" w:fill="auto"/>
            <w:hideMark/>
          </w:tcPr>
          <w:p w14:paraId="7A1267AF"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p>
        </w:tc>
        <w:tc>
          <w:tcPr>
            <w:tcW w:w="1280" w:type="dxa"/>
            <w:tcBorders>
              <w:top w:val="nil"/>
              <w:left w:val="single" w:sz="4" w:space="0" w:color="auto"/>
              <w:bottom w:val="nil"/>
              <w:right w:val="nil"/>
            </w:tcBorders>
            <w:shd w:val="clear" w:color="auto" w:fill="auto"/>
            <w:hideMark/>
          </w:tcPr>
          <w:p w14:paraId="2F20929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140" w:type="dxa"/>
            <w:tcBorders>
              <w:top w:val="nil"/>
              <w:left w:val="single" w:sz="4" w:space="0" w:color="auto"/>
              <w:bottom w:val="nil"/>
              <w:right w:val="nil"/>
            </w:tcBorders>
            <w:shd w:val="clear" w:color="auto" w:fill="auto"/>
            <w:hideMark/>
          </w:tcPr>
          <w:p w14:paraId="0FA3B76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0" w:type="dxa"/>
            <w:tcBorders>
              <w:top w:val="nil"/>
              <w:left w:val="nil"/>
              <w:bottom w:val="nil"/>
              <w:right w:val="nil"/>
            </w:tcBorders>
            <w:shd w:val="clear" w:color="auto" w:fill="auto"/>
            <w:hideMark/>
          </w:tcPr>
          <w:p w14:paraId="16BF54B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noWrap/>
            <w:hideMark/>
          </w:tcPr>
          <w:p w14:paraId="4520CA3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EDA48F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4C722F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342</w:t>
            </w:r>
          </w:p>
        </w:tc>
        <w:tc>
          <w:tcPr>
            <w:tcW w:w="5000" w:type="dxa"/>
            <w:gridSpan w:val="4"/>
            <w:vMerge w:val="restart"/>
            <w:tcBorders>
              <w:top w:val="nil"/>
              <w:left w:val="single" w:sz="4" w:space="0" w:color="auto"/>
              <w:bottom w:val="nil"/>
              <w:right w:val="nil"/>
            </w:tcBorders>
            <w:shd w:val="clear" w:color="auto" w:fill="auto"/>
            <w:hideMark/>
          </w:tcPr>
          <w:p w14:paraId="26956A2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клапанів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зворотних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br/>
              <w:t>до 355 мм</w:t>
            </w:r>
          </w:p>
        </w:tc>
        <w:tc>
          <w:tcPr>
            <w:tcW w:w="1280" w:type="dxa"/>
            <w:vMerge w:val="restart"/>
            <w:tcBorders>
              <w:top w:val="nil"/>
              <w:left w:val="single" w:sz="4" w:space="0" w:color="auto"/>
              <w:bottom w:val="nil"/>
              <w:right w:val="nil"/>
            </w:tcBorders>
            <w:shd w:val="clear" w:color="auto" w:fill="auto"/>
            <w:hideMark/>
          </w:tcPr>
          <w:p w14:paraId="4D15F66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клапан</w:t>
            </w:r>
          </w:p>
        </w:tc>
        <w:tc>
          <w:tcPr>
            <w:tcW w:w="1260" w:type="dxa"/>
            <w:gridSpan w:val="2"/>
            <w:vMerge w:val="restart"/>
            <w:tcBorders>
              <w:top w:val="nil"/>
              <w:left w:val="single" w:sz="4" w:space="0" w:color="auto"/>
              <w:bottom w:val="nil"/>
              <w:right w:val="nil"/>
            </w:tcBorders>
            <w:shd w:val="clear" w:color="auto" w:fill="auto"/>
            <w:hideMark/>
          </w:tcPr>
          <w:p w14:paraId="5E9B2CB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020EDA5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C1974E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72E090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C1CD4C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91B35C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3EACD5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31D539D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1D3FC8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7A7974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343</w:t>
            </w:r>
          </w:p>
        </w:tc>
        <w:tc>
          <w:tcPr>
            <w:tcW w:w="5000" w:type="dxa"/>
            <w:gridSpan w:val="4"/>
            <w:vMerge w:val="restart"/>
            <w:tcBorders>
              <w:top w:val="nil"/>
              <w:left w:val="single" w:sz="4" w:space="0" w:color="auto"/>
              <w:bottom w:val="nil"/>
              <w:right w:val="nil"/>
            </w:tcBorders>
            <w:shd w:val="clear" w:color="auto" w:fill="auto"/>
            <w:hideMark/>
          </w:tcPr>
          <w:p w14:paraId="5363E10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Зворотній</w:t>
            </w:r>
            <w:proofErr w:type="spellEnd"/>
            <w:r w:rsidRPr="00FF1CC6">
              <w:rPr>
                <w:rFonts w:ascii="Times New Roman" w:eastAsia="Times New Roman" w:hAnsi="Times New Roman" w:cs="Times New Roman"/>
                <w:color w:val="000000"/>
                <w:sz w:val="20"/>
                <w:szCs w:val="20"/>
                <w:lang w:eastAsia="ru-RU"/>
              </w:rPr>
              <w:t xml:space="preserve"> </w:t>
            </w:r>
            <w:proofErr w:type="gramStart"/>
            <w:r w:rsidRPr="00FF1CC6">
              <w:rPr>
                <w:rFonts w:ascii="Times New Roman" w:eastAsia="Times New Roman" w:hAnsi="Times New Roman" w:cs="Times New Roman"/>
                <w:color w:val="000000"/>
                <w:sz w:val="20"/>
                <w:szCs w:val="20"/>
                <w:lang w:eastAsia="ru-RU"/>
              </w:rPr>
              <w:t>клапан ,</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w:t>
            </w:r>
            <w:proofErr w:type="spellEnd"/>
            <w:r w:rsidRPr="00FF1CC6">
              <w:rPr>
                <w:rFonts w:ascii="Times New Roman" w:eastAsia="Times New Roman" w:hAnsi="Times New Roman" w:cs="Times New Roman"/>
                <w:color w:val="000000"/>
                <w:sz w:val="20"/>
                <w:szCs w:val="20"/>
                <w:lang w:eastAsia="ru-RU"/>
              </w:rPr>
              <w:t xml:space="preserve"> 125 мм</w:t>
            </w:r>
          </w:p>
        </w:tc>
        <w:tc>
          <w:tcPr>
            <w:tcW w:w="1280" w:type="dxa"/>
            <w:vMerge w:val="restart"/>
            <w:tcBorders>
              <w:top w:val="nil"/>
              <w:left w:val="single" w:sz="4" w:space="0" w:color="auto"/>
              <w:bottom w:val="nil"/>
              <w:right w:val="nil"/>
            </w:tcBorders>
            <w:shd w:val="clear" w:color="auto" w:fill="auto"/>
            <w:hideMark/>
          </w:tcPr>
          <w:p w14:paraId="39BBA52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EBB8F1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2C6CB7C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CC13275"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C8BA4B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43A692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FE1D0B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511EA5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B587D0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BD3AD3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1AB9A63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344</w:t>
            </w:r>
          </w:p>
        </w:tc>
        <w:tc>
          <w:tcPr>
            <w:tcW w:w="5000" w:type="dxa"/>
            <w:gridSpan w:val="4"/>
            <w:vMerge w:val="restart"/>
            <w:tcBorders>
              <w:top w:val="nil"/>
              <w:left w:val="single" w:sz="4" w:space="0" w:color="auto"/>
              <w:bottom w:val="nil"/>
              <w:right w:val="nil"/>
            </w:tcBorders>
            <w:shd w:val="clear" w:color="auto" w:fill="auto"/>
            <w:hideMark/>
          </w:tcPr>
          <w:p w14:paraId="5F29910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вставок </w:t>
            </w:r>
            <w:proofErr w:type="spellStart"/>
            <w:r w:rsidRPr="00FF1CC6">
              <w:rPr>
                <w:rFonts w:ascii="Times New Roman" w:eastAsia="Times New Roman" w:hAnsi="Times New Roman" w:cs="Times New Roman"/>
                <w:color w:val="000000"/>
                <w:sz w:val="20"/>
                <w:szCs w:val="20"/>
                <w:lang w:eastAsia="ru-RU"/>
              </w:rPr>
              <w:t>гнучких</w:t>
            </w:r>
            <w:proofErr w:type="spellEnd"/>
            <w:r w:rsidRPr="00FF1CC6">
              <w:rPr>
                <w:rFonts w:ascii="Times New Roman" w:eastAsia="Times New Roman" w:hAnsi="Times New Roman" w:cs="Times New Roman"/>
                <w:color w:val="000000"/>
                <w:sz w:val="20"/>
                <w:szCs w:val="20"/>
                <w:lang w:eastAsia="ru-RU"/>
              </w:rPr>
              <w:t xml:space="preserve"> до </w:t>
            </w:r>
            <w:proofErr w:type="spellStart"/>
            <w:r w:rsidRPr="00FF1CC6">
              <w:rPr>
                <w:rFonts w:ascii="Times New Roman" w:eastAsia="Times New Roman" w:hAnsi="Times New Roman" w:cs="Times New Roman"/>
                <w:color w:val="000000"/>
                <w:sz w:val="20"/>
                <w:szCs w:val="20"/>
                <w:lang w:eastAsia="ru-RU"/>
              </w:rPr>
              <w:t>радіальних</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вентиляторів</w:t>
            </w:r>
            <w:proofErr w:type="spellEnd"/>
          </w:p>
        </w:tc>
        <w:tc>
          <w:tcPr>
            <w:tcW w:w="1280" w:type="dxa"/>
            <w:vMerge w:val="restart"/>
            <w:tcBorders>
              <w:top w:val="nil"/>
              <w:left w:val="single" w:sz="4" w:space="0" w:color="auto"/>
              <w:bottom w:val="nil"/>
              <w:right w:val="nil"/>
            </w:tcBorders>
            <w:shd w:val="clear" w:color="auto" w:fill="auto"/>
            <w:hideMark/>
          </w:tcPr>
          <w:p w14:paraId="58AD6A3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0FD1CF4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0,102</w:t>
            </w:r>
          </w:p>
        </w:tc>
        <w:tc>
          <w:tcPr>
            <w:tcW w:w="1400" w:type="dxa"/>
            <w:tcBorders>
              <w:top w:val="nil"/>
              <w:left w:val="single" w:sz="4" w:space="0" w:color="auto"/>
              <w:bottom w:val="nil"/>
              <w:right w:val="single" w:sz="4" w:space="0" w:color="auto"/>
            </w:tcBorders>
            <w:shd w:val="clear" w:color="auto" w:fill="auto"/>
            <w:hideMark/>
          </w:tcPr>
          <w:p w14:paraId="7F0988D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3B8E95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72A832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99AC2F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13662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E5CBB9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696013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15DAFC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7DC8EA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345</w:t>
            </w:r>
          </w:p>
        </w:tc>
        <w:tc>
          <w:tcPr>
            <w:tcW w:w="5000" w:type="dxa"/>
            <w:gridSpan w:val="4"/>
            <w:vMerge w:val="restart"/>
            <w:tcBorders>
              <w:top w:val="nil"/>
              <w:left w:val="single" w:sz="4" w:space="0" w:color="auto"/>
              <w:bottom w:val="nil"/>
              <w:right w:val="nil"/>
            </w:tcBorders>
            <w:shd w:val="clear" w:color="auto" w:fill="auto"/>
            <w:hideMark/>
          </w:tcPr>
          <w:p w14:paraId="3359E45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Гнучка</w:t>
            </w:r>
            <w:proofErr w:type="spellEnd"/>
            <w:r w:rsidRPr="00FF1CC6">
              <w:rPr>
                <w:rFonts w:ascii="Times New Roman" w:eastAsia="Times New Roman" w:hAnsi="Times New Roman" w:cs="Times New Roman"/>
                <w:color w:val="000000"/>
                <w:sz w:val="20"/>
                <w:szCs w:val="20"/>
                <w:lang w:eastAsia="ru-RU"/>
              </w:rPr>
              <w:t xml:space="preserve"> </w:t>
            </w:r>
            <w:proofErr w:type="gramStart"/>
            <w:r w:rsidRPr="00FF1CC6">
              <w:rPr>
                <w:rFonts w:ascii="Times New Roman" w:eastAsia="Times New Roman" w:hAnsi="Times New Roman" w:cs="Times New Roman"/>
                <w:color w:val="000000"/>
                <w:sz w:val="20"/>
                <w:szCs w:val="20"/>
                <w:lang w:eastAsia="ru-RU"/>
              </w:rPr>
              <w:t>вставка  125</w:t>
            </w:r>
            <w:proofErr w:type="gramEnd"/>
          </w:p>
        </w:tc>
        <w:tc>
          <w:tcPr>
            <w:tcW w:w="1280" w:type="dxa"/>
            <w:vMerge w:val="restart"/>
            <w:tcBorders>
              <w:top w:val="nil"/>
              <w:left w:val="single" w:sz="4" w:space="0" w:color="auto"/>
              <w:bottom w:val="nil"/>
              <w:right w:val="nil"/>
            </w:tcBorders>
            <w:shd w:val="clear" w:color="auto" w:fill="auto"/>
            <w:hideMark/>
          </w:tcPr>
          <w:p w14:paraId="1A9A2D4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7C8F6A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63AB656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F0DFF2A"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22D48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E379D6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69D455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A79EFC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2F1531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16C58E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702A54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346</w:t>
            </w:r>
          </w:p>
        </w:tc>
        <w:tc>
          <w:tcPr>
            <w:tcW w:w="5000" w:type="dxa"/>
            <w:gridSpan w:val="4"/>
            <w:vMerge w:val="restart"/>
            <w:tcBorders>
              <w:top w:val="nil"/>
              <w:left w:val="single" w:sz="4" w:space="0" w:color="auto"/>
              <w:bottom w:val="nil"/>
              <w:right w:val="nil"/>
            </w:tcBorders>
            <w:shd w:val="clear" w:color="auto" w:fill="auto"/>
            <w:hideMark/>
          </w:tcPr>
          <w:p w14:paraId="3B8A94E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Дросель</w:t>
            </w:r>
            <w:proofErr w:type="spellEnd"/>
            <w:r w:rsidRPr="00FF1CC6">
              <w:rPr>
                <w:rFonts w:ascii="Times New Roman" w:eastAsia="Times New Roman" w:hAnsi="Times New Roman" w:cs="Times New Roman"/>
                <w:color w:val="000000"/>
                <w:sz w:val="20"/>
                <w:szCs w:val="20"/>
                <w:lang w:eastAsia="ru-RU"/>
              </w:rPr>
              <w:t xml:space="preserve"> клапан з </w:t>
            </w:r>
            <w:proofErr w:type="spellStart"/>
            <w:r w:rsidRPr="00FF1CC6">
              <w:rPr>
                <w:rFonts w:ascii="Times New Roman" w:eastAsia="Times New Roman" w:hAnsi="Times New Roman" w:cs="Times New Roman"/>
                <w:color w:val="000000"/>
                <w:sz w:val="20"/>
                <w:szCs w:val="20"/>
                <w:lang w:eastAsia="ru-RU"/>
              </w:rPr>
              <w:t>механічною</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регуляцією</w:t>
            </w:r>
            <w:proofErr w:type="spellEnd"/>
            <w:r w:rsidRPr="00FF1CC6">
              <w:rPr>
                <w:rFonts w:ascii="Times New Roman" w:eastAsia="Times New Roman" w:hAnsi="Times New Roman" w:cs="Times New Roman"/>
                <w:color w:val="000000"/>
                <w:sz w:val="20"/>
                <w:szCs w:val="20"/>
                <w:lang w:eastAsia="ru-RU"/>
              </w:rPr>
              <w:br/>
              <w:t xml:space="preserve">d=100 </w:t>
            </w:r>
          </w:p>
        </w:tc>
        <w:tc>
          <w:tcPr>
            <w:tcW w:w="1280" w:type="dxa"/>
            <w:vMerge w:val="restart"/>
            <w:tcBorders>
              <w:top w:val="nil"/>
              <w:left w:val="single" w:sz="4" w:space="0" w:color="auto"/>
              <w:bottom w:val="nil"/>
              <w:right w:val="nil"/>
            </w:tcBorders>
            <w:shd w:val="clear" w:color="auto" w:fill="auto"/>
            <w:hideMark/>
          </w:tcPr>
          <w:p w14:paraId="4E7EC66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08EDDA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w:t>
            </w:r>
          </w:p>
        </w:tc>
        <w:tc>
          <w:tcPr>
            <w:tcW w:w="1400" w:type="dxa"/>
            <w:tcBorders>
              <w:top w:val="nil"/>
              <w:left w:val="single" w:sz="4" w:space="0" w:color="auto"/>
              <w:bottom w:val="nil"/>
              <w:right w:val="single" w:sz="4" w:space="0" w:color="auto"/>
            </w:tcBorders>
            <w:shd w:val="clear" w:color="auto" w:fill="auto"/>
            <w:noWrap/>
            <w:hideMark/>
          </w:tcPr>
          <w:p w14:paraId="33DAF16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05C30A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49C921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59DE22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4FA1C4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A1ACFE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1A6356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B02E026"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BC4186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347</w:t>
            </w:r>
          </w:p>
        </w:tc>
        <w:tc>
          <w:tcPr>
            <w:tcW w:w="5000" w:type="dxa"/>
            <w:gridSpan w:val="4"/>
            <w:vMerge w:val="restart"/>
            <w:tcBorders>
              <w:top w:val="nil"/>
              <w:left w:val="single" w:sz="4" w:space="0" w:color="auto"/>
              <w:bottom w:val="nil"/>
              <w:right w:val="nil"/>
            </w:tcBorders>
            <w:shd w:val="clear" w:color="auto" w:fill="auto"/>
            <w:hideMark/>
          </w:tcPr>
          <w:p w14:paraId="2CE983D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Анемостат</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універсальний</w:t>
            </w:r>
            <w:proofErr w:type="spellEnd"/>
            <w:r w:rsidRPr="00FF1CC6">
              <w:rPr>
                <w:rFonts w:ascii="Times New Roman" w:eastAsia="Times New Roman" w:hAnsi="Times New Roman" w:cs="Times New Roman"/>
                <w:color w:val="000000"/>
                <w:sz w:val="20"/>
                <w:szCs w:val="20"/>
                <w:lang w:eastAsia="ru-RU"/>
              </w:rPr>
              <w:t xml:space="preserve"> d=100</w:t>
            </w:r>
          </w:p>
        </w:tc>
        <w:tc>
          <w:tcPr>
            <w:tcW w:w="1280" w:type="dxa"/>
            <w:vMerge w:val="restart"/>
            <w:tcBorders>
              <w:top w:val="nil"/>
              <w:left w:val="single" w:sz="4" w:space="0" w:color="auto"/>
              <w:bottom w:val="nil"/>
              <w:right w:val="nil"/>
            </w:tcBorders>
            <w:shd w:val="clear" w:color="auto" w:fill="auto"/>
            <w:hideMark/>
          </w:tcPr>
          <w:p w14:paraId="1574516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2A62FAD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w:t>
            </w:r>
          </w:p>
        </w:tc>
        <w:tc>
          <w:tcPr>
            <w:tcW w:w="1400" w:type="dxa"/>
            <w:tcBorders>
              <w:top w:val="nil"/>
              <w:left w:val="single" w:sz="4" w:space="0" w:color="auto"/>
              <w:bottom w:val="nil"/>
              <w:right w:val="single" w:sz="4" w:space="0" w:color="auto"/>
            </w:tcBorders>
            <w:shd w:val="clear" w:color="auto" w:fill="auto"/>
            <w:noWrap/>
            <w:hideMark/>
          </w:tcPr>
          <w:p w14:paraId="323EB71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FE90F91"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85DCFC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1F89AB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954831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A36326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C381E2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AFE8D2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B06E20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348</w:t>
            </w:r>
          </w:p>
        </w:tc>
        <w:tc>
          <w:tcPr>
            <w:tcW w:w="5000" w:type="dxa"/>
            <w:gridSpan w:val="4"/>
            <w:vMerge w:val="restart"/>
            <w:tcBorders>
              <w:top w:val="nil"/>
              <w:left w:val="single" w:sz="4" w:space="0" w:color="auto"/>
              <w:bottom w:val="nil"/>
              <w:right w:val="nil"/>
            </w:tcBorders>
            <w:shd w:val="clear" w:color="auto" w:fill="auto"/>
            <w:hideMark/>
          </w:tcPr>
          <w:p w14:paraId="521AE54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до 200</w:t>
            </w:r>
            <w:r w:rsidRPr="00FF1CC6">
              <w:rPr>
                <w:rFonts w:ascii="Times New Roman" w:eastAsia="Times New Roman" w:hAnsi="Times New Roman" w:cs="Times New Roman"/>
                <w:color w:val="000000"/>
                <w:sz w:val="20"/>
                <w:szCs w:val="20"/>
                <w:lang w:eastAsia="ru-RU"/>
              </w:rPr>
              <w:br/>
              <w:t xml:space="preserve">мм з </w:t>
            </w:r>
            <w:proofErr w:type="spellStart"/>
            <w:r w:rsidRPr="00FF1CC6">
              <w:rPr>
                <w:rFonts w:ascii="Times New Roman" w:eastAsia="Times New Roman" w:hAnsi="Times New Roman" w:cs="Times New Roman"/>
                <w:color w:val="000000"/>
                <w:sz w:val="20"/>
                <w:szCs w:val="20"/>
                <w:lang w:eastAsia="ru-RU"/>
              </w:rPr>
              <w:t>оцинкованої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t xml:space="preserve"> Н [нормальна]</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0,7 мм</w:t>
            </w:r>
          </w:p>
        </w:tc>
        <w:tc>
          <w:tcPr>
            <w:tcW w:w="1280" w:type="dxa"/>
            <w:vMerge w:val="restart"/>
            <w:tcBorders>
              <w:top w:val="nil"/>
              <w:left w:val="single" w:sz="4" w:space="0" w:color="auto"/>
              <w:bottom w:val="nil"/>
              <w:right w:val="nil"/>
            </w:tcBorders>
            <w:shd w:val="clear" w:color="auto" w:fill="auto"/>
            <w:hideMark/>
          </w:tcPr>
          <w:p w14:paraId="6CDB165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2BF49B8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0,018</w:t>
            </w:r>
          </w:p>
        </w:tc>
        <w:tc>
          <w:tcPr>
            <w:tcW w:w="1400" w:type="dxa"/>
            <w:tcBorders>
              <w:top w:val="nil"/>
              <w:left w:val="single" w:sz="4" w:space="0" w:color="auto"/>
              <w:bottom w:val="nil"/>
              <w:right w:val="single" w:sz="4" w:space="0" w:color="auto"/>
            </w:tcBorders>
            <w:shd w:val="clear" w:color="auto" w:fill="auto"/>
            <w:hideMark/>
          </w:tcPr>
          <w:p w14:paraId="61FFBCE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9E59206"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279396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F9CEFE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2AC3A9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44FF91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6B13991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0D1610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71FDBB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349</w:t>
            </w:r>
          </w:p>
        </w:tc>
        <w:tc>
          <w:tcPr>
            <w:tcW w:w="5000" w:type="dxa"/>
            <w:gridSpan w:val="4"/>
            <w:vMerge w:val="restart"/>
            <w:tcBorders>
              <w:top w:val="nil"/>
              <w:left w:val="single" w:sz="4" w:space="0" w:color="auto"/>
              <w:bottom w:val="nil"/>
              <w:right w:val="nil"/>
            </w:tcBorders>
            <w:shd w:val="clear" w:color="auto" w:fill="auto"/>
            <w:hideMark/>
          </w:tcPr>
          <w:p w14:paraId="0C3C54F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d=100</w:t>
            </w:r>
          </w:p>
        </w:tc>
        <w:tc>
          <w:tcPr>
            <w:tcW w:w="1280" w:type="dxa"/>
            <w:vMerge w:val="restart"/>
            <w:tcBorders>
              <w:top w:val="nil"/>
              <w:left w:val="single" w:sz="4" w:space="0" w:color="auto"/>
              <w:bottom w:val="nil"/>
              <w:right w:val="nil"/>
            </w:tcBorders>
            <w:shd w:val="clear" w:color="auto" w:fill="auto"/>
            <w:hideMark/>
          </w:tcPr>
          <w:p w14:paraId="01947A0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3819058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1,1</w:t>
            </w:r>
          </w:p>
        </w:tc>
        <w:tc>
          <w:tcPr>
            <w:tcW w:w="1400" w:type="dxa"/>
            <w:tcBorders>
              <w:top w:val="nil"/>
              <w:left w:val="single" w:sz="4" w:space="0" w:color="auto"/>
              <w:bottom w:val="nil"/>
              <w:right w:val="single" w:sz="4" w:space="0" w:color="auto"/>
            </w:tcBorders>
            <w:shd w:val="clear" w:color="auto" w:fill="auto"/>
            <w:noWrap/>
            <w:hideMark/>
          </w:tcPr>
          <w:p w14:paraId="32F6CAD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793E3BB"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B83C36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8EBFDF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079D0E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C4F28C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03DBF00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4E3BF9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F9456B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350</w:t>
            </w:r>
          </w:p>
        </w:tc>
        <w:tc>
          <w:tcPr>
            <w:tcW w:w="5000" w:type="dxa"/>
            <w:gridSpan w:val="4"/>
            <w:vMerge w:val="restart"/>
            <w:tcBorders>
              <w:top w:val="nil"/>
              <w:left w:val="single" w:sz="4" w:space="0" w:color="auto"/>
              <w:bottom w:val="nil"/>
              <w:right w:val="nil"/>
            </w:tcBorders>
            <w:shd w:val="clear" w:color="auto" w:fill="auto"/>
            <w:hideMark/>
          </w:tcPr>
          <w:p w14:paraId="28CEDBB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d=125</w:t>
            </w:r>
          </w:p>
        </w:tc>
        <w:tc>
          <w:tcPr>
            <w:tcW w:w="1280" w:type="dxa"/>
            <w:vMerge w:val="restart"/>
            <w:tcBorders>
              <w:top w:val="nil"/>
              <w:left w:val="single" w:sz="4" w:space="0" w:color="auto"/>
              <w:bottom w:val="nil"/>
              <w:right w:val="nil"/>
            </w:tcBorders>
            <w:shd w:val="clear" w:color="auto" w:fill="auto"/>
            <w:hideMark/>
          </w:tcPr>
          <w:p w14:paraId="22D0728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31C62D2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0,7</w:t>
            </w:r>
          </w:p>
        </w:tc>
        <w:tc>
          <w:tcPr>
            <w:tcW w:w="1400" w:type="dxa"/>
            <w:tcBorders>
              <w:top w:val="nil"/>
              <w:left w:val="single" w:sz="4" w:space="0" w:color="auto"/>
              <w:bottom w:val="nil"/>
              <w:right w:val="single" w:sz="4" w:space="0" w:color="auto"/>
            </w:tcBorders>
            <w:shd w:val="clear" w:color="auto" w:fill="auto"/>
            <w:noWrap/>
            <w:hideMark/>
          </w:tcPr>
          <w:p w14:paraId="1ABE62D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2695623"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03A78C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E38FBA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B1A414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948323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1BA480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9555E4D"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6E1A354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7E7B10A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Допоміжні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матеріали</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523BB1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5704822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6302467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762498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B0F967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351</w:t>
            </w:r>
          </w:p>
        </w:tc>
        <w:tc>
          <w:tcPr>
            <w:tcW w:w="5000" w:type="dxa"/>
            <w:gridSpan w:val="4"/>
            <w:vMerge w:val="restart"/>
            <w:tcBorders>
              <w:top w:val="nil"/>
              <w:left w:val="single" w:sz="4" w:space="0" w:color="auto"/>
              <w:bottom w:val="nil"/>
              <w:right w:val="nil"/>
            </w:tcBorders>
            <w:shd w:val="clear" w:color="auto" w:fill="auto"/>
            <w:hideMark/>
          </w:tcPr>
          <w:p w14:paraId="700C8C6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Поворот 90 гр. d=100</w:t>
            </w:r>
          </w:p>
        </w:tc>
        <w:tc>
          <w:tcPr>
            <w:tcW w:w="1280" w:type="dxa"/>
            <w:vMerge w:val="restart"/>
            <w:tcBorders>
              <w:top w:val="nil"/>
              <w:left w:val="single" w:sz="4" w:space="0" w:color="auto"/>
              <w:bottom w:val="nil"/>
              <w:right w:val="nil"/>
            </w:tcBorders>
            <w:shd w:val="clear" w:color="auto" w:fill="auto"/>
            <w:hideMark/>
          </w:tcPr>
          <w:p w14:paraId="2C7238B6"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4F65F1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6AAA6E9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10B31E6"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0ABF8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058823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E8829E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8BBA75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210294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1AD95E4"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586207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352</w:t>
            </w:r>
          </w:p>
        </w:tc>
        <w:tc>
          <w:tcPr>
            <w:tcW w:w="5000" w:type="dxa"/>
            <w:gridSpan w:val="4"/>
            <w:vMerge w:val="restart"/>
            <w:tcBorders>
              <w:top w:val="nil"/>
              <w:left w:val="single" w:sz="4" w:space="0" w:color="auto"/>
              <w:bottom w:val="nil"/>
              <w:right w:val="nil"/>
            </w:tcBorders>
            <w:shd w:val="clear" w:color="auto" w:fill="auto"/>
            <w:hideMark/>
          </w:tcPr>
          <w:p w14:paraId="059956B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Поворот 90 гр. d=125</w:t>
            </w:r>
          </w:p>
        </w:tc>
        <w:tc>
          <w:tcPr>
            <w:tcW w:w="1280" w:type="dxa"/>
            <w:vMerge w:val="restart"/>
            <w:tcBorders>
              <w:top w:val="nil"/>
              <w:left w:val="single" w:sz="4" w:space="0" w:color="auto"/>
              <w:bottom w:val="nil"/>
              <w:right w:val="nil"/>
            </w:tcBorders>
            <w:shd w:val="clear" w:color="auto" w:fill="auto"/>
            <w:hideMark/>
          </w:tcPr>
          <w:p w14:paraId="66A1901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5F22814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49C5507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6AE4BD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B5C146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688C08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74F3C4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5C8814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8155D6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C12B71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7A0026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353</w:t>
            </w:r>
          </w:p>
        </w:tc>
        <w:tc>
          <w:tcPr>
            <w:tcW w:w="5000" w:type="dxa"/>
            <w:gridSpan w:val="4"/>
            <w:vMerge w:val="restart"/>
            <w:tcBorders>
              <w:top w:val="nil"/>
              <w:left w:val="single" w:sz="4" w:space="0" w:color="auto"/>
              <w:bottom w:val="nil"/>
              <w:right w:val="nil"/>
            </w:tcBorders>
            <w:shd w:val="clear" w:color="auto" w:fill="auto"/>
            <w:hideMark/>
          </w:tcPr>
          <w:p w14:paraId="6089AD1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Трійник</w:t>
            </w:r>
            <w:proofErr w:type="spellEnd"/>
            <w:r w:rsidRPr="00FF1CC6">
              <w:rPr>
                <w:rFonts w:ascii="Times New Roman" w:eastAsia="Times New Roman" w:hAnsi="Times New Roman" w:cs="Times New Roman"/>
                <w:color w:val="000000"/>
                <w:sz w:val="20"/>
                <w:szCs w:val="20"/>
                <w:lang w:eastAsia="ru-RU"/>
              </w:rPr>
              <w:t xml:space="preserve"> 100х100х100</w:t>
            </w:r>
          </w:p>
        </w:tc>
        <w:tc>
          <w:tcPr>
            <w:tcW w:w="1280" w:type="dxa"/>
            <w:vMerge w:val="restart"/>
            <w:tcBorders>
              <w:top w:val="nil"/>
              <w:left w:val="single" w:sz="4" w:space="0" w:color="auto"/>
              <w:bottom w:val="nil"/>
              <w:right w:val="nil"/>
            </w:tcBorders>
            <w:shd w:val="clear" w:color="auto" w:fill="auto"/>
            <w:hideMark/>
          </w:tcPr>
          <w:p w14:paraId="1CC3477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A998BD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3F96179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DBF9F67"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506EE0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5E597E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402007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BD7C26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F488FC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EBEE93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B53069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354</w:t>
            </w:r>
          </w:p>
        </w:tc>
        <w:tc>
          <w:tcPr>
            <w:tcW w:w="5000" w:type="dxa"/>
            <w:gridSpan w:val="4"/>
            <w:vMerge w:val="restart"/>
            <w:tcBorders>
              <w:top w:val="nil"/>
              <w:left w:val="single" w:sz="4" w:space="0" w:color="auto"/>
              <w:bottom w:val="nil"/>
              <w:right w:val="nil"/>
            </w:tcBorders>
            <w:shd w:val="clear" w:color="auto" w:fill="auto"/>
            <w:hideMark/>
          </w:tcPr>
          <w:p w14:paraId="4B2F9B7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Трійник</w:t>
            </w:r>
            <w:proofErr w:type="spellEnd"/>
            <w:r w:rsidRPr="00FF1CC6">
              <w:rPr>
                <w:rFonts w:ascii="Times New Roman" w:eastAsia="Times New Roman" w:hAnsi="Times New Roman" w:cs="Times New Roman"/>
                <w:color w:val="000000"/>
                <w:sz w:val="20"/>
                <w:szCs w:val="20"/>
                <w:lang w:eastAsia="ru-RU"/>
              </w:rPr>
              <w:t xml:space="preserve"> 125х100х125</w:t>
            </w:r>
          </w:p>
        </w:tc>
        <w:tc>
          <w:tcPr>
            <w:tcW w:w="1280" w:type="dxa"/>
            <w:vMerge w:val="restart"/>
            <w:tcBorders>
              <w:top w:val="nil"/>
              <w:left w:val="single" w:sz="4" w:space="0" w:color="auto"/>
              <w:bottom w:val="nil"/>
              <w:right w:val="nil"/>
            </w:tcBorders>
            <w:shd w:val="clear" w:color="auto" w:fill="auto"/>
            <w:hideMark/>
          </w:tcPr>
          <w:p w14:paraId="7C6C770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681E397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6A8FEE8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BBD3AC8"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D05CE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2E136A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4FAF14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A07CCC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8478B7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1FCF27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584BE2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355</w:t>
            </w:r>
          </w:p>
        </w:tc>
        <w:tc>
          <w:tcPr>
            <w:tcW w:w="5000" w:type="dxa"/>
            <w:gridSpan w:val="4"/>
            <w:vMerge w:val="restart"/>
            <w:tcBorders>
              <w:top w:val="nil"/>
              <w:left w:val="single" w:sz="4" w:space="0" w:color="auto"/>
              <w:bottom w:val="nil"/>
              <w:right w:val="nil"/>
            </w:tcBorders>
            <w:shd w:val="clear" w:color="auto" w:fill="auto"/>
            <w:hideMark/>
          </w:tcPr>
          <w:p w14:paraId="107EF00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центральний</w:t>
            </w:r>
            <w:proofErr w:type="spellEnd"/>
            <w:r w:rsidRPr="00FF1CC6">
              <w:rPr>
                <w:rFonts w:ascii="Times New Roman" w:eastAsia="Times New Roman" w:hAnsi="Times New Roman" w:cs="Times New Roman"/>
                <w:color w:val="000000"/>
                <w:sz w:val="20"/>
                <w:szCs w:val="20"/>
                <w:lang w:eastAsia="ru-RU"/>
              </w:rPr>
              <w:t xml:space="preserve"> 100х125</w:t>
            </w:r>
          </w:p>
        </w:tc>
        <w:tc>
          <w:tcPr>
            <w:tcW w:w="1280" w:type="dxa"/>
            <w:vMerge w:val="restart"/>
            <w:tcBorders>
              <w:top w:val="nil"/>
              <w:left w:val="single" w:sz="4" w:space="0" w:color="auto"/>
              <w:bottom w:val="nil"/>
              <w:right w:val="nil"/>
            </w:tcBorders>
            <w:shd w:val="clear" w:color="auto" w:fill="auto"/>
            <w:hideMark/>
          </w:tcPr>
          <w:p w14:paraId="70CAEF9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455824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4F73367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988B443"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2FEF399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780443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EC507C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7C95B4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2BF8CC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FC4AEF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C7865D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356</w:t>
            </w:r>
          </w:p>
        </w:tc>
        <w:tc>
          <w:tcPr>
            <w:tcW w:w="5000" w:type="dxa"/>
            <w:gridSpan w:val="4"/>
            <w:vMerge w:val="restart"/>
            <w:tcBorders>
              <w:top w:val="nil"/>
              <w:left w:val="single" w:sz="4" w:space="0" w:color="auto"/>
              <w:bottom w:val="nil"/>
              <w:right w:val="nil"/>
            </w:tcBorders>
            <w:shd w:val="clear" w:color="auto" w:fill="auto"/>
            <w:hideMark/>
          </w:tcPr>
          <w:p w14:paraId="61E82B2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гнучкі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w:t>
            </w:r>
            <w:proofErr w:type="spellEnd"/>
            <w:r w:rsidRPr="00FF1CC6">
              <w:rPr>
                <w:rFonts w:ascii="Times New Roman" w:eastAsia="Times New Roman" w:hAnsi="Times New Roman" w:cs="Times New Roman"/>
                <w:color w:val="000000"/>
                <w:sz w:val="20"/>
                <w:szCs w:val="20"/>
                <w:lang w:eastAsia="ru-RU"/>
              </w:rPr>
              <w:t xml:space="preserve"> 100 мм</w:t>
            </w:r>
          </w:p>
        </w:tc>
        <w:tc>
          <w:tcPr>
            <w:tcW w:w="1280" w:type="dxa"/>
            <w:vMerge w:val="restart"/>
            <w:tcBorders>
              <w:top w:val="nil"/>
              <w:left w:val="single" w:sz="4" w:space="0" w:color="auto"/>
              <w:bottom w:val="nil"/>
              <w:right w:val="nil"/>
            </w:tcBorders>
            <w:shd w:val="clear" w:color="auto" w:fill="auto"/>
            <w:hideMark/>
          </w:tcPr>
          <w:p w14:paraId="22CCFBD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2CE6648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w:t>
            </w:r>
          </w:p>
        </w:tc>
        <w:tc>
          <w:tcPr>
            <w:tcW w:w="1400" w:type="dxa"/>
            <w:tcBorders>
              <w:top w:val="nil"/>
              <w:left w:val="single" w:sz="4" w:space="0" w:color="auto"/>
              <w:bottom w:val="nil"/>
              <w:right w:val="single" w:sz="4" w:space="0" w:color="auto"/>
            </w:tcBorders>
            <w:shd w:val="clear" w:color="auto" w:fill="auto"/>
            <w:noWrap/>
            <w:hideMark/>
          </w:tcPr>
          <w:p w14:paraId="1DABB82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A4E15C3"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77860A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0204E8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271F19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84E894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7F4181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FAB850E"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70A58BA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19EBF0F2"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0B8734E1"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5D0461B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0C25C2B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557B627"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121C21C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5C47E7B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CИСТЕМА --В3--</w:t>
            </w:r>
          </w:p>
        </w:tc>
        <w:tc>
          <w:tcPr>
            <w:tcW w:w="1280" w:type="dxa"/>
            <w:tcBorders>
              <w:top w:val="nil"/>
              <w:left w:val="nil"/>
              <w:bottom w:val="nil"/>
              <w:right w:val="single" w:sz="4" w:space="0" w:color="auto"/>
            </w:tcBorders>
            <w:shd w:val="clear" w:color="auto" w:fill="auto"/>
            <w:hideMark/>
          </w:tcPr>
          <w:p w14:paraId="4D923CD0"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7E33DAC4"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265C7DED"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2B905316"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50F3D3D4"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5000" w:type="dxa"/>
            <w:gridSpan w:val="4"/>
            <w:tcBorders>
              <w:top w:val="nil"/>
              <w:left w:val="nil"/>
              <w:bottom w:val="nil"/>
              <w:right w:val="single" w:sz="4" w:space="0" w:color="auto"/>
            </w:tcBorders>
            <w:shd w:val="clear" w:color="auto" w:fill="auto"/>
            <w:hideMark/>
          </w:tcPr>
          <w:p w14:paraId="351247C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195970DF"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174BD5FC"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535CD626"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7F22551D"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AD0405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357</w:t>
            </w:r>
          </w:p>
        </w:tc>
        <w:tc>
          <w:tcPr>
            <w:tcW w:w="5000" w:type="dxa"/>
            <w:gridSpan w:val="4"/>
            <w:vMerge w:val="restart"/>
            <w:tcBorders>
              <w:top w:val="nil"/>
              <w:left w:val="single" w:sz="4" w:space="0" w:color="auto"/>
              <w:bottom w:val="nil"/>
              <w:right w:val="nil"/>
            </w:tcBorders>
            <w:shd w:val="clear" w:color="auto" w:fill="auto"/>
            <w:hideMark/>
          </w:tcPr>
          <w:p w14:paraId="02404EA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вентиляторів</w:t>
            </w:r>
            <w:proofErr w:type="spellEnd"/>
            <w:r w:rsidRPr="00FF1CC6">
              <w:rPr>
                <w:rFonts w:ascii="Times New Roman" w:eastAsia="Times New Roman" w:hAnsi="Times New Roman" w:cs="Times New Roman"/>
                <w:color w:val="000000"/>
                <w:sz w:val="20"/>
                <w:szCs w:val="20"/>
                <w:lang w:eastAsia="ru-RU"/>
              </w:rPr>
              <w:t xml:space="preserve"> канального типу</w:t>
            </w:r>
          </w:p>
        </w:tc>
        <w:tc>
          <w:tcPr>
            <w:tcW w:w="1280" w:type="dxa"/>
            <w:vMerge w:val="restart"/>
            <w:tcBorders>
              <w:top w:val="nil"/>
              <w:left w:val="single" w:sz="4" w:space="0" w:color="auto"/>
              <w:bottom w:val="nil"/>
              <w:right w:val="nil"/>
            </w:tcBorders>
            <w:shd w:val="clear" w:color="auto" w:fill="auto"/>
            <w:hideMark/>
          </w:tcPr>
          <w:p w14:paraId="78160D5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10BD1E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3D8053F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C38ABF8"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6328472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B3E625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34F357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0C1EC5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A95B47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1F5C8EF" w14:textId="77777777" w:rsidTr="008B46D3">
        <w:trPr>
          <w:trHeight w:val="636"/>
        </w:trPr>
        <w:tc>
          <w:tcPr>
            <w:tcW w:w="640" w:type="dxa"/>
            <w:tcBorders>
              <w:top w:val="nil"/>
              <w:left w:val="single" w:sz="4" w:space="0" w:color="auto"/>
              <w:bottom w:val="nil"/>
              <w:right w:val="nil"/>
            </w:tcBorders>
            <w:shd w:val="clear" w:color="auto" w:fill="auto"/>
            <w:hideMark/>
          </w:tcPr>
          <w:p w14:paraId="452A1D2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 w:type="dxa"/>
            <w:tcBorders>
              <w:top w:val="nil"/>
              <w:left w:val="nil"/>
              <w:bottom w:val="nil"/>
              <w:right w:val="single" w:sz="4" w:space="0" w:color="auto"/>
            </w:tcBorders>
            <w:shd w:val="clear" w:color="auto" w:fill="auto"/>
            <w:hideMark/>
          </w:tcPr>
          <w:p w14:paraId="7BADA67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c>
          <w:tcPr>
            <w:tcW w:w="5000" w:type="dxa"/>
            <w:gridSpan w:val="4"/>
            <w:tcBorders>
              <w:top w:val="nil"/>
              <w:left w:val="nil"/>
              <w:bottom w:val="nil"/>
              <w:right w:val="single" w:sz="4" w:space="0" w:color="000000"/>
            </w:tcBorders>
            <w:shd w:val="clear" w:color="auto" w:fill="auto"/>
            <w:hideMark/>
          </w:tcPr>
          <w:p w14:paraId="4FD793F2" w14:textId="77777777" w:rsidR="008B46D3" w:rsidRPr="00FF1CC6" w:rsidRDefault="008B46D3" w:rsidP="008B46D3">
            <w:pPr>
              <w:spacing w:after="0" w:line="240" w:lineRule="auto"/>
              <w:rPr>
                <w:rFonts w:ascii="Times New Roman" w:eastAsia="Times New Roman" w:hAnsi="Times New Roman" w:cs="Times New Roman"/>
                <w:color w:val="000000"/>
                <w:sz w:val="20"/>
                <w:szCs w:val="20"/>
                <w:u w:val="single"/>
                <w:lang w:eastAsia="ru-RU"/>
              </w:rPr>
            </w:pPr>
            <w:proofErr w:type="gramStart"/>
            <w:r w:rsidRPr="00FF1CC6">
              <w:rPr>
                <w:rFonts w:ascii="Times New Roman" w:eastAsia="Times New Roman" w:hAnsi="Times New Roman" w:cs="Times New Roman"/>
                <w:color w:val="000000"/>
                <w:sz w:val="20"/>
                <w:szCs w:val="20"/>
                <w:u w:val="single"/>
                <w:lang w:eastAsia="ru-RU"/>
              </w:rPr>
              <w:t>Вентилятор  L</w:t>
            </w:r>
            <w:proofErr w:type="gramEnd"/>
            <w:r w:rsidRPr="00FF1CC6">
              <w:rPr>
                <w:rFonts w:ascii="Times New Roman" w:eastAsia="Times New Roman" w:hAnsi="Times New Roman" w:cs="Times New Roman"/>
                <w:color w:val="000000"/>
                <w:sz w:val="20"/>
                <w:szCs w:val="20"/>
                <w:u w:val="single"/>
                <w:lang w:eastAsia="ru-RU"/>
              </w:rPr>
              <w:t xml:space="preserve">  =125 м3/год ,з </w:t>
            </w:r>
            <w:proofErr w:type="spellStart"/>
            <w:r w:rsidRPr="00FF1CC6">
              <w:rPr>
                <w:rFonts w:ascii="Times New Roman" w:eastAsia="Times New Roman" w:hAnsi="Times New Roman" w:cs="Times New Roman"/>
                <w:color w:val="000000"/>
                <w:sz w:val="20"/>
                <w:szCs w:val="20"/>
                <w:u w:val="single"/>
                <w:lang w:eastAsia="ru-RU"/>
              </w:rPr>
              <w:t>потужністю</w:t>
            </w:r>
            <w:proofErr w:type="spellEnd"/>
            <w:r w:rsidRPr="00FF1CC6">
              <w:rPr>
                <w:rFonts w:ascii="Times New Roman" w:eastAsia="Times New Roman" w:hAnsi="Times New Roman" w:cs="Times New Roman"/>
                <w:color w:val="000000"/>
                <w:sz w:val="20"/>
                <w:szCs w:val="20"/>
                <w:u w:val="single"/>
                <w:lang w:eastAsia="ru-RU"/>
              </w:rPr>
              <w:t xml:space="preserve"> 0,06 кВт - RV 125L;   ( </w:t>
            </w:r>
            <w:proofErr w:type="spellStart"/>
            <w:r w:rsidRPr="00FF1CC6">
              <w:rPr>
                <w:rFonts w:ascii="Times New Roman" w:eastAsia="Times New Roman" w:hAnsi="Times New Roman" w:cs="Times New Roman"/>
                <w:color w:val="000000"/>
                <w:sz w:val="20"/>
                <w:szCs w:val="20"/>
                <w:u w:val="single"/>
                <w:lang w:eastAsia="ru-RU"/>
              </w:rPr>
              <w:t>маса</w:t>
            </w:r>
            <w:proofErr w:type="spellEnd"/>
            <w:r w:rsidRPr="00FF1CC6">
              <w:rPr>
                <w:rFonts w:ascii="Times New Roman" w:eastAsia="Times New Roman" w:hAnsi="Times New Roman" w:cs="Times New Roman"/>
                <w:color w:val="000000"/>
                <w:sz w:val="20"/>
                <w:szCs w:val="20"/>
                <w:u w:val="single"/>
                <w:lang w:eastAsia="ru-RU"/>
              </w:rPr>
              <w:t>=0,002)</w:t>
            </w:r>
          </w:p>
        </w:tc>
        <w:tc>
          <w:tcPr>
            <w:tcW w:w="1280" w:type="dxa"/>
            <w:tcBorders>
              <w:top w:val="nil"/>
              <w:left w:val="nil"/>
              <w:bottom w:val="nil"/>
              <w:right w:val="nil"/>
            </w:tcBorders>
            <w:shd w:val="clear" w:color="auto" w:fill="auto"/>
            <w:hideMark/>
          </w:tcPr>
          <w:p w14:paraId="1C5382A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u w:val="single"/>
                <w:lang w:eastAsia="ru-RU"/>
              </w:rPr>
            </w:pPr>
            <w:proofErr w:type="spellStart"/>
            <w:r w:rsidRPr="00FF1CC6">
              <w:rPr>
                <w:rFonts w:ascii="Times New Roman" w:eastAsia="Times New Roman" w:hAnsi="Times New Roman" w:cs="Times New Roman"/>
                <w:color w:val="000000"/>
                <w:sz w:val="20"/>
                <w:szCs w:val="20"/>
                <w:u w:val="single"/>
                <w:lang w:eastAsia="ru-RU"/>
              </w:rPr>
              <w:t>шт</w:t>
            </w:r>
            <w:proofErr w:type="spellEnd"/>
          </w:p>
        </w:tc>
        <w:tc>
          <w:tcPr>
            <w:tcW w:w="1140" w:type="dxa"/>
            <w:tcBorders>
              <w:top w:val="nil"/>
              <w:left w:val="single" w:sz="4" w:space="0" w:color="auto"/>
              <w:bottom w:val="nil"/>
              <w:right w:val="nil"/>
            </w:tcBorders>
            <w:shd w:val="clear" w:color="auto" w:fill="auto"/>
            <w:hideMark/>
          </w:tcPr>
          <w:p w14:paraId="4AC8356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1,00</w:t>
            </w:r>
          </w:p>
        </w:tc>
        <w:tc>
          <w:tcPr>
            <w:tcW w:w="120" w:type="dxa"/>
            <w:tcBorders>
              <w:top w:val="nil"/>
              <w:left w:val="nil"/>
              <w:bottom w:val="nil"/>
              <w:right w:val="nil"/>
            </w:tcBorders>
            <w:shd w:val="clear" w:color="auto" w:fill="auto"/>
            <w:hideMark/>
          </w:tcPr>
          <w:p w14:paraId="7DB5B07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p>
        </w:tc>
        <w:tc>
          <w:tcPr>
            <w:tcW w:w="1400" w:type="dxa"/>
            <w:tcBorders>
              <w:top w:val="nil"/>
              <w:left w:val="single" w:sz="4" w:space="0" w:color="auto"/>
              <w:bottom w:val="nil"/>
              <w:right w:val="single" w:sz="4" w:space="0" w:color="auto"/>
            </w:tcBorders>
            <w:shd w:val="clear" w:color="auto" w:fill="auto"/>
            <w:noWrap/>
            <w:hideMark/>
          </w:tcPr>
          <w:p w14:paraId="3E3FD5B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1E234D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D2A464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358</w:t>
            </w:r>
          </w:p>
        </w:tc>
        <w:tc>
          <w:tcPr>
            <w:tcW w:w="5000" w:type="dxa"/>
            <w:gridSpan w:val="4"/>
            <w:vMerge w:val="restart"/>
            <w:tcBorders>
              <w:top w:val="nil"/>
              <w:left w:val="single" w:sz="4" w:space="0" w:color="auto"/>
              <w:bottom w:val="nil"/>
              <w:right w:val="nil"/>
            </w:tcBorders>
            <w:shd w:val="clear" w:color="auto" w:fill="auto"/>
            <w:hideMark/>
          </w:tcPr>
          <w:p w14:paraId="19D7CAC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клапанів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зворотних</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br/>
              <w:t>до 355 мм</w:t>
            </w:r>
          </w:p>
        </w:tc>
        <w:tc>
          <w:tcPr>
            <w:tcW w:w="1280" w:type="dxa"/>
            <w:vMerge w:val="restart"/>
            <w:tcBorders>
              <w:top w:val="nil"/>
              <w:left w:val="single" w:sz="4" w:space="0" w:color="auto"/>
              <w:bottom w:val="nil"/>
              <w:right w:val="nil"/>
            </w:tcBorders>
            <w:shd w:val="clear" w:color="auto" w:fill="auto"/>
            <w:hideMark/>
          </w:tcPr>
          <w:p w14:paraId="068AB66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клапан</w:t>
            </w:r>
          </w:p>
        </w:tc>
        <w:tc>
          <w:tcPr>
            <w:tcW w:w="1260" w:type="dxa"/>
            <w:gridSpan w:val="2"/>
            <w:vMerge w:val="restart"/>
            <w:tcBorders>
              <w:top w:val="nil"/>
              <w:left w:val="single" w:sz="4" w:space="0" w:color="auto"/>
              <w:bottom w:val="nil"/>
              <w:right w:val="nil"/>
            </w:tcBorders>
            <w:shd w:val="clear" w:color="auto" w:fill="auto"/>
            <w:hideMark/>
          </w:tcPr>
          <w:p w14:paraId="1283F77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6BB9619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95C5D8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E11617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BD3D6E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8E87E9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A4D277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7CEF09E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AE9FCE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77DDAB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359</w:t>
            </w:r>
          </w:p>
        </w:tc>
        <w:tc>
          <w:tcPr>
            <w:tcW w:w="5000" w:type="dxa"/>
            <w:gridSpan w:val="4"/>
            <w:vMerge w:val="restart"/>
            <w:tcBorders>
              <w:top w:val="nil"/>
              <w:left w:val="single" w:sz="4" w:space="0" w:color="auto"/>
              <w:bottom w:val="nil"/>
              <w:right w:val="nil"/>
            </w:tcBorders>
            <w:shd w:val="clear" w:color="auto" w:fill="auto"/>
            <w:hideMark/>
          </w:tcPr>
          <w:p w14:paraId="623B848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Зворотній</w:t>
            </w:r>
            <w:proofErr w:type="spellEnd"/>
            <w:r w:rsidRPr="00FF1CC6">
              <w:rPr>
                <w:rFonts w:ascii="Times New Roman" w:eastAsia="Times New Roman" w:hAnsi="Times New Roman" w:cs="Times New Roman"/>
                <w:color w:val="000000"/>
                <w:sz w:val="20"/>
                <w:szCs w:val="20"/>
                <w:lang w:eastAsia="ru-RU"/>
              </w:rPr>
              <w:t xml:space="preserve"> </w:t>
            </w:r>
            <w:proofErr w:type="gramStart"/>
            <w:r w:rsidRPr="00FF1CC6">
              <w:rPr>
                <w:rFonts w:ascii="Times New Roman" w:eastAsia="Times New Roman" w:hAnsi="Times New Roman" w:cs="Times New Roman"/>
                <w:color w:val="000000"/>
                <w:sz w:val="20"/>
                <w:szCs w:val="20"/>
                <w:lang w:eastAsia="ru-RU"/>
              </w:rPr>
              <w:t>клапан ,</w:t>
            </w:r>
            <w:proofErr w:type="gram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w:t>
            </w:r>
            <w:proofErr w:type="spellEnd"/>
            <w:r w:rsidRPr="00FF1CC6">
              <w:rPr>
                <w:rFonts w:ascii="Times New Roman" w:eastAsia="Times New Roman" w:hAnsi="Times New Roman" w:cs="Times New Roman"/>
                <w:color w:val="000000"/>
                <w:sz w:val="20"/>
                <w:szCs w:val="20"/>
                <w:lang w:eastAsia="ru-RU"/>
              </w:rPr>
              <w:t xml:space="preserve"> 125 мм</w:t>
            </w:r>
          </w:p>
        </w:tc>
        <w:tc>
          <w:tcPr>
            <w:tcW w:w="1280" w:type="dxa"/>
            <w:vMerge w:val="restart"/>
            <w:tcBorders>
              <w:top w:val="nil"/>
              <w:left w:val="single" w:sz="4" w:space="0" w:color="auto"/>
              <w:bottom w:val="nil"/>
              <w:right w:val="nil"/>
            </w:tcBorders>
            <w:shd w:val="clear" w:color="auto" w:fill="auto"/>
            <w:hideMark/>
          </w:tcPr>
          <w:p w14:paraId="2057184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84B970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16EE316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5A9207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D991F5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654F1A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3C7565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148ADD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C42B1B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7B2713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4500EE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360</w:t>
            </w:r>
          </w:p>
        </w:tc>
        <w:tc>
          <w:tcPr>
            <w:tcW w:w="5000" w:type="dxa"/>
            <w:gridSpan w:val="4"/>
            <w:vMerge w:val="restart"/>
            <w:tcBorders>
              <w:top w:val="nil"/>
              <w:left w:val="single" w:sz="4" w:space="0" w:color="auto"/>
              <w:bottom w:val="nil"/>
              <w:right w:val="nil"/>
            </w:tcBorders>
            <w:shd w:val="clear" w:color="auto" w:fill="auto"/>
            <w:hideMark/>
          </w:tcPr>
          <w:p w14:paraId="1E57EC2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Установлення</w:t>
            </w:r>
            <w:proofErr w:type="spellEnd"/>
            <w:r w:rsidRPr="00FF1CC6">
              <w:rPr>
                <w:rFonts w:ascii="Times New Roman" w:eastAsia="Times New Roman" w:hAnsi="Times New Roman" w:cs="Times New Roman"/>
                <w:color w:val="000000"/>
                <w:sz w:val="20"/>
                <w:szCs w:val="20"/>
                <w:lang w:eastAsia="ru-RU"/>
              </w:rPr>
              <w:t xml:space="preserve"> вставок </w:t>
            </w:r>
            <w:proofErr w:type="spellStart"/>
            <w:r w:rsidRPr="00FF1CC6">
              <w:rPr>
                <w:rFonts w:ascii="Times New Roman" w:eastAsia="Times New Roman" w:hAnsi="Times New Roman" w:cs="Times New Roman"/>
                <w:color w:val="000000"/>
                <w:sz w:val="20"/>
                <w:szCs w:val="20"/>
                <w:lang w:eastAsia="ru-RU"/>
              </w:rPr>
              <w:t>гнучких</w:t>
            </w:r>
            <w:proofErr w:type="spellEnd"/>
            <w:r w:rsidRPr="00FF1CC6">
              <w:rPr>
                <w:rFonts w:ascii="Times New Roman" w:eastAsia="Times New Roman" w:hAnsi="Times New Roman" w:cs="Times New Roman"/>
                <w:color w:val="000000"/>
                <w:sz w:val="20"/>
                <w:szCs w:val="20"/>
                <w:lang w:eastAsia="ru-RU"/>
              </w:rPr>
              <w:t xml:space="preserve"> до </w:t>
            </w:r>
            <w:proofErr w:type="spellStart"/>
            <w:r w:rsidRPr="00FF1CC6">
              <w:rPr>
                <w:rFonts w:ascii="Times New Roman" w:eastAsia="Times New Roman" w:hAnsi="Times New Roman" w:cs="Times New Roman"/>
                <w:color w:val="000000"/>
                <w:sz w:val="20"/>
                <w:szCs w:val="20"/>
                <w:lang w:eastAsia="ru-RU"/>
              </w:rPr>
              <w:t>радіальних</w:t>
            </w:r>
            <w:proofErr w:type="spellEnd"/>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вентиляторів</w:t>
            </w:r>
            <w:proofErr w:type="spellEnd"/>
          </w:p>
        </w:tc>
        <w:tc>
          <w:tcPr>
            <w:tcW w:w="1280" w:type="dxa"/>
            <w:vMerge w:val="restart"/>
            <w:tcBorders>
              <w:top w:val="nil"/>
              <w:left w:val="single" w:sz="4" w:space="0" w:color="auto"/>
              <w:bottom w:val="nil"/>
              <w:right w:val="nil"/>
            </w:tcBorders>
            <w:shd w:val="clear" w:color="auto" w:fill="auto"/>
            <w:hideMark/>
          </w:tcPr>
          <w:p w14:paraId="2E0AD41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7077DE0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0,102</w:t>
            </w:r>
          </w:p>
        </w:tc>
        <w:tc>
          <w:tcPr>
            <w:tcW w:w="1400" w:type="dxa"/>
            <w:tcBorders>
              <w:top w:val="nil"/>
              <w:left w:val="single" w:sz="4" w:space="0" w:color="auto"/>
              <w:bottom w:val="nil"/>
              <w:right w:val="single" w:sz="4" w:space="0" w:color="auto"/>
            </w:tcBorders>
            <w:shd w:val="clear" w:color="auto" w:fill="auto"/>
            <w:hideMark/>
          </w:tcPr>
          <w:p w14:paraId="418DCB0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7366120D"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3AECC4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3DFDD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E30B92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E3B0CA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A61C24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624AC8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DCF5FC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361</w:t>
            </w:r>
          </w:p>
        </w:tc>
        <w:tc>
          <w:tcPr>
            <w:tcW w:w="5000" w:type="dxa"/>
            <w:gridSpan w:val="4"/>
            <w:vMerge w:val="restart"/>
            <w:tcBorders>
              <w:top w:val="nil"/>
              <w:left w:val="single" w:sz="4" w:space="0" w:color="auto"/>
              <w:bottom w:val="nil"/>
              <w:right w:val="nil"/>
            </w:tcBorders>
            <w:shd w:val="clear" w:color="auto" w:fill="auto"/>
            <w:hideMark/>
          </w:tcPr>
          <w:p w14:paraId="079A343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Гнучка</w:t>
            </w:r>
            <w:proofErr w:type="spellEnd"/>
            <w:r w:rsidRPr="00FF1CC6">
              <w:rPr>
                <w:rFonts w:ascii="Times New Roman" w:eastAsia="Times New Roman" w:hAnsi="Times New Roman" w:cs="Times New Roman"/>
                <w:color w:val="000000"/>
                <w:sz w:val="20"/>
                <w:szCs w:val="20"/>
                <w:lang w:eastAsia="ru-RU"/>
              </w:rPr>
              <w:t xml:space="preserve"> </w:t>
            </w:r>
            <w:proofErr w:type="gramStart"/>
            <w:r w:rsidRPr="00FF1CC6">
              <w:rPr>
                <w:rFonts w:ascii="Times New Roman" w:eastAsia="Times New Roman" w:hAnsi="Times New Roman" w:cs="Times New Roman"/>
                <w:color w:val="000000"/>
                <w:sz w:val="20"/>
                <w:szCs w:val="20"/>
                <w:lang w:eastAsia="ru-RU"/>
              </w:rPr>
              <w:t>вставка  125</w:t>
            </w:r>
            <w:proofErr w:type="gramEnd"/>
          </w:p>
        </w:tc>
        <w:tc>
          <w:tcPr>
            <w:tcW w:w="1280" w:type="dxa"/>
            <w:vMerge w:val="restart"/>
            <w:tcBorders>
              <w:top w:val="nil"/>
              <w:left w:val="single" w:sz="4" w:space="0" w:color="auto"/>
              <w:bottom w:val="nil"/>
              <w:right w:val="nil"/>
            </w:tcBorders>
            <w:shd w:val="clear" w:color="auto" w:fill="auto"/>
            <w:hideMark/>
          </w:tcPr>
          <w:p w14:paraId="41D2743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1C1C92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2</w:t>
            </w:r>
          </w:p>
        </w:tc>
        <w:tc>
          <w:tcPr>
            <w:tcW w:w="1400" w:type="dxa"/>
            <w:tcBorders>
              <w:top w:val="nil"/>
              <w:left w:val="single" w:sz="4" w:space="0" w:color="auto"/>
              <w:bottom w:val="nil"/>
              <w:right w:val="single" w:sz="4" w:space="0" w:color="auto"/>
            </w:tcBorders>
            <w:shd w:val="clear" w:color="auto" w:fill="auto"/>
            <w:noWrap/>
            <w:hideMark/>
          </w:tcPr>
          <w:p w14:paraId="424E050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97195AB"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7FC551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65A4D1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014B77F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746230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8BBD89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0D1EBA7"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5876F0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362</w:t>
            </w:r>
          </w:p>
        </w:tc>
        <w:tc>
          <w:tcPr>
            <w:tcW w:w="5000" w:type="dxa"/>
            <w:gridSpan w:val="4"/>
            <w:vMerge w:val="restart"/>
            <w:tcBorders>
              <w:top w:val="nil"/>
              <w:left w:val="single" w:sz="4" w:space="0" w:color="auto"/>
              <w:bottom w:val="nil"/>
              <w:right w:val="nil"/>
            </w:tcBorders>
            <w:shd w:val="clear" w:color="auto" w:fill="auto"/>
            <w:hideMark/>
          </w:tcPr>
          <w:p w14:paraId="17BC2CD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Дросель</w:t>
            </w:r>
            <w:proofErr w:type="spellEnd"/>
            <w:r w:rsidRPr="00FF1CC6">
              <w:rPr>
                <w:rFonts w:ascii="Times New Roman" w:eastAsia="Times New Roman" w:hAnsi="Times New Roman" w:cs="Times New Roman"/>
                <w:color w:val="000000"/>
                <w:sz w:val="20"/>
                <w:szCs w:val="20"/>
                <w:lang w:eastAsia="ru-RU"/>
              </w:rPr>
              <w:t xml:space="preserve"> клапан з </w:t>
            </w:r>
            <w:proofErr w:type="spellStart"/>
            <w:r w:rsidRPr="00FF1CC6">
              <w:rPr>
                <w:rFonts w:ascii="Times New Roman" w:eastAsia="Times New Roman" w:hAnsi="Times New Roman" w:cs="Times New Roman"/>
                <w:color w:val="000000"/>
                <w:sz w:val="20"/>
                <w:szCs w:val="20"/>
                <w:lang w:eastAsia="ru-RU"/>
              </w:rPr>
              <w:t>механічною</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регуляцією</w:t>
            </w:r>
            <w:proofErr w:type="spellEnd"/>
            <w:r w:rsidRPr="00FF1CC6">
              <w:rPr>
                <w:rFonts w:ascii="Times New Roman" w:eastAsia="Times New Roman" w:hAnsi="Times New Roman" w:cs="Times New Roman"/>
                <w:color w:val="000000"/>
                <w:sz w:val="20"/>
                <w:szCs w:val="20"/>
                <w:lang w:eastAsia="ru-RU"/>
              </w:rPr>
              <w:br/>
              <w:t xml:space="preserve">d=100 </w:t>
            </w:r>
          </w:p>
        </w:tc>
        <w:tc>
          <w:tcPr>
            <w:tcW w:w="1280" w:type="dxa"/>
            <w:vMerge w:val="restart"/>
            <w:tcBorders>
              <w:top w:val="nil"/>
              <w:left w:val="single" w:sz="4" w:space="0" w:color="auto"/>
              <w:bottom w:val="nil"/>
              <w:right w:val="nil"/>
            </w:tcBorders>
            <w:shd w:val="clear" w:color="auto" w:fill="auto"/>
            <w:hideMark/>
          </w:tcPr>
          <w:p w14:paraId="2910721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6F5DB9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w:t>
            </w:r>
          </w:p>
        </w:tc>
        <w:tc>
          <w:tcPr>
            <w:tcW w:w="1400" w:type="dxa"/>
            <w:tcBorders>
              <w:top w:val="nil"/>
              <w:left w:val="single" w:sz="4" w:space="0" w:color="auto"/>
              <w:bottom w:val="nil"/>
              <w:right w:val="single" w:sz="4" w:space="0" w:color="auto"/>
            </w:tcBorders>
            <w:shd w:val="clear" w:color="auto" w:fill="auto"/>
            <w:noWrap/>
            <w:hideMark/>
          </w:tcPr>
          <w:p w14:paraId="50F5CD4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8194E3B"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104A0FA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446628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B3F1F5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FA113B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17E5F4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67E0099"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DDAEC7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363</w:t>
            </w:r>
          </w:p>
        </w:tc>
        <w:tc>
          <w:tcPr>
            <w:tcW w:w="5000" w:type="dxa"/>
            <w:gridSpan w:val="4"/>
            <w:vMerge w:val="restart"/>
            <w:tcBorders>
              <w:top w:val="nil"/>
              <w:left w:val="single" w:sz="4" w:space="0" w:color="auto"/>
              <w:bottom w:val="nil"/>
              <w:right w:val="nil"/>
            </w:tcBorders>
            <w:shd w:val="clear" w:color="auto" w:fill="auto"/>
            <w:hideMark/>
          </w:tcPr>
          <w:p w14:paraId="02ADC86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Анемостат</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універсальний</w:t>
            </w:r>
            <w:proofErr w:type="spellEnd"/>
            <w:r w:rsidRPr="00FF1CC6">
              <w:rPr>
                <w:rFonts w:ascii="Times New Roman" w:eastAsia="Times New Roman" w:hAnsi="Times New Roman" w:cs="Times New Roman"/>
                <w:color w:val="000000"/>
                <w:sz w:val="20"/>
                <w:szCs w:val="20"/>
                <w:lang w:eastAsia="ru-RU"/>
              </w:rPr>
              <w:t xml:space="preserve"> d=100</w:t>
            </w:r>
          </w:p>
        </w:tc>
        <w:tc>
          <w:tcPr>
            <w:tcW w:w="1280" w:type="dxa"/>
            <w:vMerge w:val="restart"/>
            <w:tcBorders>
              <w:top w:val="nil"/>
              <w:left w:val="single" w:sz="4" w:space="0" w:color="auto"/>
              <w:bottom w:val="nil"/>
              <w:right w:val="nil"/>
            </w:tcBorders>
            <w:shd w:val="clear" w:color="auto" w:fill="auto"/>
            <w:hideMark/>
          </w:tcPr>
          <w:p w14:paraId="5FEDDBF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31CE76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w:t>
            </w:r>
          </w:p>
        </w:tc>
        <w:tc>
          <w:tcPr>
            <w:tcW w:w="1400" w:type="dxa"/>
            <w:tcBorders>
              <w:top w:val="nil"/>
              <w:left w:val="single" w:sz="4" w:space="0" w:color="auto"/>
              <w:bottom w:val="nil"/>
              <w:right w:val="single" w:sz="4" w:space="0" w:color="auto"/>
            </w:tcBorders>
            <w:shd w:val="clear" w:color="auto" w:fill="auto"/>
            <w:noWrap/>
            <w:hideMark/>
          </w:tcPr>
          <w:p w14:paraId="46E551C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9D7DA48"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AE9E33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9BEBBE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53C521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626BBE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704AFC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F32C5A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8DDBB2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364</w:t>
            </w:r>
          </w:p>
        </w:tc>
        <w:tc>
          <w:tcPr>
            <w:tcW w:w="5000" w:type="dxa"/>
            <w:gridSpan w:val="4"/>
            <w:vMerge w:val="restart"/>
            <w:tcBorders>
              <w:top w:val="nil"/>
              <w:left w:val="single" w:sz="4" w:space="0" w:color="auto"/>
              <w:bottom w:val="nil"/>
              <w:right w:val="nil"/>
            </w:tcBorders>
            <w:shd w:val="clear" w:color="auto" w:fill="auto"/>
            <w:hideMark/>
          </w:tcPr>
          <w:p w14:paraId="2D62579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Прокладання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діаметром</w:t>
            </w:r>
            <w:proofErr w:type="spellEnd"/>
            <w:r w:rsidRPr="00FF1CC6">
              <w:rPr>
                <w:rFonts w:ascii="Times New Roman" w:eastAsia="Times New Roman" w:hAnsi="Times New Roman" w:cs="Times New Roman"/>
                <w:color w:val="000000"/>
                <w:sz w:val="20"/>
                <w:szCs w:val="20"/>
                <w:lang w:eastAsia="ru-RU"/>
              </w:rPr>
              <w:t xml:space="preserve"> до 200</w:t>
            </w:r>
            <w:r w:rsidRPr="00FF1CC6">
              <w:rPr>
                <w:rFonts w:ascii="Times New Roman" w:eastAsia="Times New Roman" w:hAnsi="Times New Roman" w:cs="Times New Roman"/>
                <w:color w:val="000000"/>
                <w:sz w:val="20"/>
                <w:szCs w:val="20"/>
                <w:lang w:eastAsia="ru-RU"/>
              </w:rPr>
              <w:br/>
              <w:t xml:space="preserve">мм з </w:t>
            </w:r>
            <w:proofErr w:type="spellStart"/>
            <w:r w:rsidRPr="00FF1CC6">
              <w:rPr>
                <w:rFonts w:ascii="Times New Roman" w:eastAsia="Times New Roman" w:hAnsi="Times New Roman" w:cs="Times New Roman"/>
                <w:color w:val="000000"/>
                <w:sz w:val="20"/>
                <w:szCs w:val="20"/>
                <w:lang w:eastAsia="ru-RU"/>
              </w:rPr>
              <w:t>оцинкованої</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класу</w:t>
            </w:r>
            <w:proofErr w:type="spellEnd"/>
            <w:r w:rsidRPr="00FF1CC6">
              <w:rPr>
                <w:rFonts w:ascii="Times New Roman" w:eastAsia="Times New Roman" w:hAnsi="Times New Roman" w:cs="Times New Roman"/>
                <w:color w:val="000000"/>
                <w:sz w:val="20"/>
                <w:szCs w:val="20"/>
                <w:lang w:eastAsia="ru-RU"/>
              </w:rPr>
              <w:t xml:space="preserve"> Н [нормальна]</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товщиною</w:t>
            </w:r>
            <w:proofErr w:type="spellEnd"/>
            <w:r w:rsidRPr="00FF1CC6">
              <w:rPr>
                <w:rFonts w:ascii="Times New Roman" w:eastAsia="Times New Roman" w:hAnsi="Times New Roman" w:cs="Times New Roman"/>
                <w:color w:val="000000"/>
                <w:sz w:val="20"/>
                <w:szCs w:val="20"/>
                <w:lang w:eastAsia="ru-RU"/>
              </w:rPr>
              <w:t xml:space="preserve"> 0,7 мм</w:t>
            </w:r>
          </w:p>
        </w:tc>
        <w:tc>
          <w:tcPr>
            <w:tcW w:w="1280" w:type="dxa"/>
            <w:vMerge w:val="restart"/>
            <w:tcBorders>
              <w:top w:val="nil"/>
              <w:left w:val="single" w:sz="4" w:space="0" w:color="auto"/>
              <w:bottom w:val="nil"/>
              <w:right w:val="nil"/>
            </w:tcBorders>
            <w:shd w:val="clear" w:color="auto" w:fill="auto"/>
            <w:hideMark/>
          </w:tcPr>
          <w:p w14:paraId="30C7C03C"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7A2678F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0,072</w:t>
            </w:r>
          </w:p>
        </w:tc>
        <w:tc>
          <w:tcPr>
            <w:tcW w:w="1400" w:type="dxa"/>
            <w:tcBorders>
              <w:top w:val="nil"/>
              <w:left w:val="single" w:sz="4" w:space="0" w:color="auto"/>
              <w:bottom w:val="nil"/>
              <w:right w:val="single" w:sz="4" w:space="0" w:color="auto"/>
            </w:tcBorders>
            <w:shd w:val="clear" w:color="auto" w:fill="auto"/>
            <w:hideMark/>
          </w:tcPr>
          <w:p w14:paraId="30FC6EC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39646C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39D546B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460703B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627766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2F51F5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10C0E82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47BE8C2"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7263CC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365</w:t>
            </w:r>
          </w:p>
        </w:tc>
        <w:tc>
          <w:tcPr>
            <w:tcW w:w="5000" w:type="dxa"/>
            <w:gridSpan w:val="4"/>
            <w:vMerge w:val="restart"/>
            <w:tcBorders>
              <w:top w:val="nil"/>
              <w:left w:val="single" w:sz="4" w:space="0" w:color="auto"/>
              <w:bottom w:val="nil"/>
              <w:right w:val="nil"/>
            </w:tcBorders>
            <w:shd w:val="clear" w:color="auto" w:fill="auto"/>
            <w:hideMark/>
          </w:tcPr>
          <w:p w14:paraId="20F5604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d=100</w:t>
            </w:r>
          </w:p>
        </w:tc>
        <w:tc>
          <w:tcPr>
            <w:tcW w:w="1280" w:type="dxa"/>
            <w:vMerge w:val="restart"/>
            <w:tcBorders>
              <w:top w:val="nil"/>
              <w:left w:val="single" w:sz="4" w:space="0" w:color="auto"/>
              <w:bottom w:val="nil"/>
              <w:right w:val="nil"/>
            </w:tcBorders>
            <w:shd w:val="clear" w:color="auto" w:fill="auto"/>
            <w:hideMark/>
          </w:tcPr>
          <w:p w14:paraId="007B450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14150BF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0,7</w:t>
            </w:r>
          </w:p>
        </w:tc>
        <w:tc>
          <w:tcPr>
            <w:tcW w:w="1400" w:type="dxa"/>
            <w:tcBorders>
              <w:top w:val="nil"/>
              <w:left w:val="single" w:sz="4" w:space="0" w:color="auto"/>
              <w:bottom w:val="nil"/>
              <w:right w:val="single" w:sz="4" w:space="0" w:color="auto"/>
            </w:tcBorders>
            <w:shd w:val="clear" w:color="auto" w:fill="auto"/>
            <w:noWrap/>
            <w:hideMark/>
          </w:tcPr>
          <w:p w14:paraId="0677FEF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A0CE43C"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09D391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AA360E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8CA217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3D72A30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71E42FD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0B18E3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3B9CBF6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366</w:t>
            </w:r>
          </w:p>
        </w:tc>
        <w:tc>
          <w:tcPr>
            <w:tcW w:w="5000" w:type="dxa"/>
            <w:gridSpan w:val="4"/>
            <w:vMerge w:val="restart"/>
            <w:tcBorders>
              <w:top w:val="nil"/>
              <w:left w:val="single" w:sz="4" w:space="0" w:color="auto"/>
              <w:bottom w:val="nil"/>
              <w:right w:val="nil"/>
            </w:tcBorders>
            <w:shd w:val="clear" w:color="auto" w:fill="auto"/>
            <w:hideMark/>
          </w:tcPr>
          <w:p w14:paraId="07683BC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d=125</w:t>
            </w:r>
          </w:p>
        </w:tc>
        <w:tc>
          <w:tcPr>
            <w:tcW w:w="1280" w:type="dxa"/>
            <w:vMerge w:val="restart"/>
            <w:tcBorders>
              <w:top w:val="nil"/>
              <w:left w:val="single" w:sz="4" w:space="0" w:color="auto"/>
              <w:bottom w:val="nil"/>
              <w:right w:val="nil"/>
            </w:tcBorders>
            <w:shd w:val="clear" w:color="auto" w:fill="auto"/>
            <w:hideMark/>
          </w:tcPr>
          <w:p w14:paraId="44C8D9F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685FA35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4,6</w:t>
            </w:r>
          </w:p>
        </w:tc>
        <w:tc>
          <w:tcPr>
            <w:tcW w:w="1400" w:type="dxa"/>
            <w:tcBorders>
              <w:top w:val="nil"/>
              <w:left w:val="single" w:sz="4" w:space="0" w:color="auto"/>
              <w:bottom w:val="nil"/>
              <w:right w:val="single" w:sz="4" w:space="0" w:color="auto"/>
            </w:tcBorders>
            <w:shd w:val="clear" w:color="auto" w:fill="auto"/>
            <w:noWrap/>
            <w:hideMark/>
          </w:tcPr>
          <w:p w14:paraId="38091D3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F3CD08E"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6A963F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B6BE27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4DC389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F72C8D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190132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02966F75"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B19D9A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367</w:t>
            </w:r>
          </w:p>
        </w:tc>
        <w:tc>
          <w:tcPr>
            <w:tcW w:w="5000" w:type="dxa"/>
            <w:gridSpan w:val="4"/>
            <w:vMerge w:val="restart"/>
            <w:tcBorders>
              <w:top w:val="nil"/>
              <w:left w:val="single" w:sz="4" w:space="0" w:color="auto"/>
              <w:bottom w:val="nil"/>
              <w:right w:val="nil"/>
            </w:tcBorders>
            <w:shd w:val="clear" w:color="auto" w:fill="auto"/>
            <w:hideMark/>
          </w:tcPr>
          <w:p w14:paraId="79C00ED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з </w:t>
            </w:r>
            <w:proofErr w:type="spellStart"/>
            <w:r w:rsidRPr="00FF1CC6">
              <w:rPr>
                <w:rFonts w:ascii="Times New Roman" w:eastAsia="Times New Roman" w:hAnsi="Times New Roman" w:cs="Times New Roman"/>
                <w:color w:val="000000"/>
                <w:sz w:val="20"/>
                <w:szCs w:val="20"/>
                <w:lang w:eastAsia="ru-RU"/>
              </w:rPr>
              <w:t>оц</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сталі</w:t>
            </w:r>
            <w:proofErr w:type="spellEnd"/>
            <w:r w:rsidRPr="00FF1CC6">
              <w:rPr>
                <w:rFonts w:ascii="Times New Roman" w:eastAsia="Times New Roman" w:hAnsi="Times New Roman" w:cs="Times New Roman"/>
                <w:color w:val="000000"/>
                <w:sz w:val="20"/>
                <w:szCs w:val="20"/>
                <w:lang w:eastAsia="ru-RU"/>
              </w:rPr>
              <w:t xml:space="preserve">: тов.- 0,7 </w:t>
            </w:r>
            <w:proofErr w:type="gramStart"/>
            <w:r w:rsidRPr="00FF1CC6">
              <w:rPr>
                <w:rFonts w:ascii="Times New Roman" w:eastAsia="Times New Roman" w:hAnsi="Times New Roman" w:cs="Times New Roman"/>
                <w:color w:val="000000"/>
                <w:sz w:val="20"/>
                <w:szCs w:val="20"/>
                <w:lang w:eastAsia="ru-RU"/>
              </w:rPr>
              <w:t>мм(</w:t>
            </w:r>
            <w:proofErr w:type="spellStart"/>
            <w:proofErr w:type="gramEnd"/>
            <w:r w:rsidRPr="00FF1CC6">
              <w:rPr>
                <w:rFonts w:ascii="Times New Roman" w:eastAsia="Times New Roman" w:hAnsi="Times New Roman" w:cs="Times New Roman"/>
                <w:color w:val="000000"/>
                <w:sz w:val="20"/>
                <w:szCs w:val="20"/>
                <w:lang w:eastAsia="ru-RU"/>
              </w:rPr>
              <w:t>Прямі</w:t>
            </w:r>
            <w:proofErr w:type="spellEnd"/>
            <w:r w:rsidRPr="00FF1CC6">
              <w:rPr>
                <w:rFonts w:ascii="Times New Roman" w:eastAsia="Times New Roman" w:hAnsi="Times New Roman" w:cs="Times New Roman"/>
                <w:color w:val="000000"/>
                <w:sz w:val="20"/>
                <w:szCs w:val="20"/>
                <w:lang w:eastAsia="ru-RU"/>
              </w:rPr>
              <w:br/>
              <w:t>участки) d=150</w:t>
            </w:r>
          </w:p>
        </w:tc>
        <w:tc>
          <w:tcPr>
            <w:tcW w:w="1280" w:type="dxa"/>
            <w:vMerge w:val="restart"/>
            <w:tcBorders>
              <w:top w:val="nil"/>
              <w:left w:val="single" w:sz="4" w:space="0" w:color="auto"/>
              <w:bottom w:val="nil"/>
              <w:right w:val="nil"/>
            </w:tcBorders>
            <w:shd w:val="clear" w:color="auto" w:fill="auto"/>
            <w:hideMark/>
          </w:tcPr>
          <w:p w14:paraId="580573B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643617C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1,9</w:t>
            </w:r>
          </w:p>
        </w:tc>
        <w:tc>
          <w:tcPr>
            <w:tcW w:w="1400" w:type="dxa"/>
            <w:tcBorders>
              <w:top w:val="nil"/>
              <w:left w:val="single" w:sz="4" w:space="0" w:color="auto"/>
              <w:bottom w:val="nil"/>
              <w:right w:val="single" w:sz="4" w:space="0" w:color="auto"/>
            </w:tcBorders>
            <w:shd w:val="clear" w:color="auto" w:fill="auto"/>
            <w:noWrap/>
            <w:hideMark/>
          </w:tcPr>
          <w:p w14:paraId="0A3A889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5138C54"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603E9F3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D6FC8C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476F83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31D92C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2095922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F0D5EFC"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79FB2D8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340FA5E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Допоміжні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матеріали</w:t>
            </w:r>
            <w:proofErr w:type="spellEnd"/>
            <w:r w:rsidRPr="00FF1CC6">
              <w:rPr>
                <w:rFonts w:ascii="Times New Roman" w:eastAsia="Times New Roman" w:hAnsi="Times New Roman" w:cs="Times New Roman"/>
                <w:color w:val="000000"/>
                <w:sz w:val="20"/>
                <w:szCs w:val="20"/>
                <w:lang w:eastAsia="ru-RU"/>
              </w:rPr>
              <w:t>====</w:t>
            </w:r>
          </w:p>
        </w:tc>
        <w:tc>
          <w:tcPr>
            <w:tcW w:w="1280" w:type="dxa"/>
            <w:tcBorders>
              <w:top w:val="nil"/>
              <w:left w:val="nil"/>
              <w:bottom w:val="nil"/>
              <w:right w:val="single" w:sz="4" w:space="0" w:color="auto"/>
            </w:tcBorders>
            <w:shd w:val="clear" w:color="auto" w:fill="auto"/>
            <w:hideMark/>
          </w:tcPr>
          <w:p w14:paraId="575BAE5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733BEDE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5D22E73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3302CBC"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F01A4E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368</w:t>
            </w:r>
          </w:p>
        </w:tc>
        <w:tc>
          <w:tcPr>
            <w:tcW w:w="5000" w:type="dxa"/>
            <w:gridSpan w:val="4"/>
            <w:vMerge w:val="restart"/>
            <w:tcBorders>
              <w:top w:val="nil"/>
              <w:left w:val="single" w:sz="4" w:space="0" w:color="auto"/>
              <w:bottom w:val="nil"/>
              <w:right w:val="nil"/>
            </w:tcBorders>
            <w:shd w:val="clear" w:color="auto" w:fill="auto"/>
            <w:hideMark/>
          </w:tcPr>
          <w:p w14:paraId="5D1F934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Поворот 90 гр. d=125</w:t>
            </w:r>
          </w:p>
        </w:tc>
        <w:tc>
          <w:tcPr>
            <w:tcW w:w="1280" w:type="dxa"/>
            <w:vMerge w:val="restart"/>
            <w:tcBorders>
              <w:top w:val="nil"/>
              <w:left w:val="single" w:sz="4" w:space="0" w:color="auto"/>
              <w:bottom w:val="nil"/>
              <w:right w:val="nil"/>
            </w:tcBorders>
            <w:shd w:val="clear" w:color="auto" w:fill="auto"/>
            <w:hideMark/>
          </w:tcPr>
          <w:p w14:paraId="1F61B31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220E20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5</w:t>
            </w:r>
          </w:p>
        </w:tc>
        <w:tc>
          <w:tcPr>
            <w:tcW w:w="1400" w:type="dxa"/>
            <w:tcBorders>
              <w:top w:val="nil"/>
              <w:left w:val="single" w:sz="4" w:space="0" w:color="auto"/>
              <w:bottom w:val="nil"/>
              <w:right w:val="single" w:sz="4" w:space="0" w:color="auto"/>
            </w:tcBorders>
            <w:shd w:val="clear" w:color="auto" w:fill="auto"/>
            <w:noWrap/>
            <w:hideMark/>
          </w:tcPr>
          <w:p w14:paraId="428B405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1DD455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A31250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A674E3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182FB24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8D706A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C277C6D"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B022D8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0B9785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369</w:t>
            </w:r>
          </w:p>
        </w:tc>
        <w:tc>
          <w:tcPr>
            <w:tcW w:w="5000" w:type="dxa"/>
            <w:gridSpan w:val="4"/>
            <w:vMerge w:val="restart"/>
            <w:tcBorders>
              <w:top w:val="nil"/>
              <w:left w:val="single" w:sz="4" w:space="0" w:color="auto"/>
              <w:bottom w:val="nil"/>
              <w:right w:val="nil"/>
            </w:tcBorders>
            <w:shd w:val="clear" w:color="auto" w:fill="auto"/>
            <w:hideMark/>
          </w:tcPr>
          <w:p w14:paraId="464B614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Викидний</w:t>
            </w:r>
            <w:proofErr w:type="spellEnd"/>
            <w:r w:rsidRPr="00FF1CC6">
              <w:rPr>
                <w:rFonts w:ascii="Times New Roman" w:eastAsia="Times New Roman" w:hAnsi="Times New Roman" w:cs="Times New Roman"/>
                <w:color w:val="000000"/>
                <w:sz w:val="20"/>
                <w:szCs w:val="20"/>
                <w:lang w:eastAsia="ru-RU"/>
              </w:rPr>
              <w:t xml:space="preserve"> зонт 150</w:t>
            </w:r>
          </w:p>
        </w:tc>
        <w:tc>
          <w:tcPr>
            <w:tcW w:w="1280" w:type="dxa"/>
            <w:vMerge w:val="restart"/>
            <w:tcBorders>
              <w:top w:val="nil"/>
              <w:left w:val="single" w:sz="4" w:space="0" w:color="auto"/>
              <w:bottom w:val="nil"/>
              <w:right w:val="nil"/>
            </w:tcBorders>
            <w:shd w:val="clear" w:color="auto" w:fill="auto"/>
            <w:hideMark/>
          </w:tcPr>
          <w:p w14:paraId="54DEA97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D17420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004D92B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5EEBF6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D9A677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7804861"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F65664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011EF7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B1B6B4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524AA1B"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332D3D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370</w:t>
            </w:r>
          </w:p>
        </w:tc>
        <w:tc>
          <w:tcPr>
            <w:tcW w:w="5000" w:type="dxa"/>
            <w:gridSpan w:val="4"/>
            <w:vMerge w:val="restart"/>
            <w:tcBorders>
              <w:top w:val="nil"/>
              <w:left w:val="single" w:sz="4" w:space="0" w:color="auto"/>
              <w:bottom w:val="nil"/>
              <w:right w:val="nil"/>
            </w:tcBorders>
            <w:shd w:val="clear" w:color="auto" w:fill="auto"/>
            <w:hideMark/>
          </w:tcPr>
          <w:p w14:paraId="7FF6137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Трійник</w:t>
            </w:r>
            <w:proofErr w:type="spellEnd"/>
            <w:r w:rsidRPr="00FF1CC6">
              <w:rPr>
                <w:rFonts w:ascii="Times New Roman" w:eastAsia="Times New Roman" w:hAnsi="Times New Roman" w:cs="Times New Roman"/>
                <w:color w:val="000000"/>
                <w:sz w:val="20"/>
                <w:szCs w:val="20"/>
                <w:lang w:eastAsia="ru-RU"/>
              </w:rPr>
              <w:t xml:space="preserve"> 100х100х100</w:t>
            </w:r>
          </w:p>
        </w:tc>
        <w:tc>
          <w:tcPr>
            <w:tcW w:w="1280" w:type="dxa"/>
            <w:vMerge w:val="restart"/>
            <w:tcBorders>
              <w:top w:val="nil"/>
              <w:left w:val="single" w:sz="4" w:space="0" w:color="auto"/>
              <w:bottom w:val="nil"/>
              <w:right w:val="nil"/>
            </w:tcBorders>
            <w:shd w:val="clear" w:color="auto" w:fill="auto"/>
            <w:hideMark/>
          </w:tcPr>
          <w:p w14:paraId="1E55517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4A21F8B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1450A70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1B2E8DCA"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A9EC39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7C28CB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D9E056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12430D7A"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168C3D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38A39B8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402411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371</w:t>
            </w:r>
          </w:p>
        </w:tc>
        <w:tc>
          <w:tcPr>
            <w:tcW w:w="5000" w:type="dxa"/>
            <w:gridSpan w:val="4"/>
            <w:vMerge w:val="restart"/>
            <w:tcBorders>
              <w:top w:val="nil"/>
              <w:left w:val="single" w:sz="4" w:space="0" w:color="auto"/>
              <w:bottom w:val="nil"/>
              <w:right w:val="nil"/>
            </w:tcBorders>
            <w:shd w:val="clear" w:color="auto" w:fill="auto"/>
            <w:hideMark/>
          </w:tcPr>
          <w:p w14:paraId="45871C5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Трійник</w:t>
            </w:r>
            <w:proofErr w:type="spellEnd"/>
            <w:r w:rsidRPr="00FF1CC6">
              <w:rPr>
                <w:rFonts w:ascii="Times New Roman" w:eastAsia="Times New Roman" w:hAnsi="Times New Roman" w:cs="Times New Roman"/>
                <w:color w:val="000000"/>
                <w:sz w:val="20"/>
                <w:szCs w:val="20"/>
                <w:lang w:eastAsia="ru-RU"/>
              </w:rPr>
              <w:t xml:space="preserve"> 125х100х125</w:t>
            </w:r>
          </w:p>
        </w:tc>
        <w:tc>
          <w:tcPr>
            <w:tcW w:w="1280" w:type="dxa"/>
            <w:vMerge w:val="restart"/>
            <w:tcBorders>
              <w:top w:val="nil"/>
              <w:left w:val="single" w:sz="4" w:space="0" w:color="auto"/>
              <w:bottom w:val="nil"/>
              <w:right w:val="nil"/>
            </w:tcBorders>
            <w:shd w:val="clear" w:color="auto" w:fill="auto"/>
            <w:hideMark/>
          </w:tcPr>
          <w:p w14:paraId="6B571669"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0703AE1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33394F4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A64CE3D"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77936FF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6E3B980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F44D01C"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DF0B49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664CC66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22084FF"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848CC0E"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372</w:t>
            </w:r>
          </w:p>
        </w:tc>
        <w:tc>
          <w:tcPr>
            <w:tcW w:w="5000" w:type="dxa"/>
            <w:gridSpan w:val="4"/>
            <w:vMerge w:val="restart"/>
            <w:tcBorders>
              <w:top w:val="nil"/>
              <w:left w:val="single" w:sz="4" w:space="0" w:color="auto"/>
              <w:bottom w:val="nil"/>
              <w:right w:val="nil"/>
            </w:tcBorders>
            <w:shd w:val="clear" w:color="auto" w:fill="auto"/>
            <w:hideMark/>
          </w:tcPr>
          <w:p w14:paraId="1BC9236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Перехід</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центральний</w:t>
            </w:r>
            <w:proofErr w:type="spellEnd"/>
            <w:r w:rsidRPr="00FF1CC6">
              <w:rPr>
                <w:rFonts w:ascii="Times New Roman" w:eastAsia="Times New Roman" w:hAnsi="Times New Roman" w:cs="Times New Roman"/>
                <w:color w:val="000000"/>
                <w:sz w:val="20"/>
                <w:szCs w:val="20"/>
                <w:lang w:eastAsia="ru-RU"/>
              </w:rPr>
              <w:t xml:space="preserve"> 100х125</w:t>
            </w:r>
          </w:p>
        </w:tc>
        <w:tc>
          <w:tcPr>
            <w:tcW w:w="1280" w:type="dxa"/>
            <w:vMerge w:val="restart"/>
            <w:tcBorders>
              <w:top w:val="nil"/>
              <w:left w:val="single" w:sz="4" w:space="0" w:color="auto"/>
              <w:bottom w:val="nil"/>
              <w:right w:val="nil"/>
            </w:tcBorders>
            <w:shd w:val="clear" w:color="auto" w:fill="auto"/>
            <w:hideMark/>
          </w:tcPr>
          <w:p w14:paraId="0E5F287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73A02A1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noWrap/>
            <w:hideMark/>
          </w:tcPr>
          <w:p w14:paraId="627C3595"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BD40BE0"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49B0BBE"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0B1E617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78D420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712C05A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0E1A71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2F4C4C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00D8672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373</w:t>
            </w:r>
          </w:p>
        </w:tc>
        <w:tc>
          <w:tcPr>
            <w:tcW w:w="5000" w:type="dxa"/>
            <w:gridSpan w:val="4"/>
            <w:vMerge w:val="restart"/>
            <w:tcBorders>
              <w:top w:val="nil"/>
              <w:left w:val="single" w:sz="4" w:space="0" w:color="auto"/>
              <w:bottom w:val="nil"/>
              <w:right w:val="nil"/>
            </w:tcBorders>
            <w:shd w:val="clear" w:color="auto" w:fill="auto"/>
            <w:hideMark/>
          </w:tcPr>
          <w:p w14:paraId="08F9B6F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Повітроводи</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гнучкі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діаметр</w:t>
            </w:r>
            <w:proofErr w:type="spellEnd"/>
            <w:r w:rsidRPr="00FF1CC6">
              <w:rPr>
                <w:rFonts w:ascii="Times New Roman" w:eastAsia="Times New Roman" w:hAnsi="Times New Roman" w:cs="Times New Roman"/>
                <w:color w:val="000000"/>
                <w:sz w:val="20"/>
                <w:szCs w:val="20"/>
                <w:lang w:eastAsia="ru-RU"/>
              </w:rPr>
              <w:t xml:space="preserve"> 100 мм</w:t>
            </w:r>
          </w:p>
        </w:tc>
        <w:tc>
          <w:tcPr>
            <w:tcW w:w="1280" w:type="dxa"/>
            <w:vMerge w:val="restart"/>
            <w:tcBorders>
              <w:top w:val="nil"/>
              <w:left w:val="single" w:sz="4" w:space="0" w:color="auto"/>
              <w:bottom w:val="nil"/>
              <w:right w:val="nil"/>
            </w:tcBorders>
            <w:shd w:val="clear" w:color="auto" w:fill="auto"/>
            <w:hideMark/>
          </w:tcPr>
          <w:p w14:paraId="6EEC978A"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057E79DE"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w:t>
            </w:r>
          </w:p>
        </w:tc>
        <w:tc>
          <w:tcPr>
            <w:tcW w:w="1400" w:type="dxa"/>
            <w:tcBorders>
              <w:top w:val="nil"/>
              <w:left w:val="single" w:sz="4" w:space="0" w:color="auto"/>
              <w:bottom w:val="nil"/>
              <w:right w:val="single" w:sz="4" w:space="0" w:color="auto"/>
            </w:tcBorders>
            <w:shd w:val="clear" w:color="auto" w:fill="auto"/>
            <w:noWrap/>
            <w:hideMark/>
          </w:tcPr>
          <w:p w14:paraId="6015E4B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590DD9A4"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432E073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7D8C68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2448C7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ACEB61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72D1F12"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E2AEDE0" w14:textId="77777777" w:rsidTr="008B46D3">
        <w:trPr>
          <w:trHeight w:val="297"/>
        </w:trPr>
        <w:tc>
          <w:tcPr>
            <w:tcW w:w="1140" w:type="dxa"/>
            <w:gridSpan w:val="2"/>
            <w:tcBorders>
              <w:top w:val="nil"/>
              <w:left w:val="single" w:sz="4" w:space="0" w:color="auto"/>
              <w:bottom w:val="nil"/>
              <w:right w:val="single" w:sz="4" w:space="0" w:color="auto"/>
            </w:tcBorders>
            <w:shd w:val="clear" w:color="auto" w:fill="auto"/>
            <w:hideMark/>
          </w:tcPr>
          <w:p w14:paraId="03635C3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15D4A80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===МАТЕРІАЛИ==</w:t>
            </w:r>
          </w:p>
        </w:tc>
        <w:tc>
          <w:tcPr>
            <w:tcW w:w="1280" w:type="dxa"/>
            <w:tcBorders>
              <w:top w:val="nil"/>
              <w:left w:val="nil"/>
              <w:bottom w:val="nil"/>
              <w:right w:val="single" w:sz="4" w:space="0" w:color="auto"/>
            </w:tcBorders>
            <w:shd w:val="clear" w:color="auto" w:fill="auto"/>
            <w:hideMark/>
          </w:tcPr>
          <w:p w14:paraId="1A3FFC4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260" w:type="dxa"/>
            <w:gridSpan w:val="2"/>
            <w:tcBorders>
              <w:top w:val="nil"/>
              <w:left w:val="nil"/>
              <w:bottom w:val="nil"/>
              <w:right w:val="single" w:sz="4" w:space="0" w:color="auto"/>
            </w:tcBorders>
            <w:shd w:val="clear" w:color="auto" w:fill="auto"/>
            <w:hideMark/>
          </w:tcPr>
          <w:p w14:paraId="23BDE57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1400" w:type="dxa"/>
            <w:tcBorders>
              <w:top w:val="nil"/>
              <w:left w:val="nil"/>
              <w:bottom w:val="nil"/>
              <w:right w:val="single" w:sz="4" w:space="0" w:color="auto"/>
            </w:tcBorders>
            <w:shd w:val="clear" w:color="auto" w:fill="auto"/>
            <w:hideMark/>
          </w:tcPr>
          <w:p w14:paraId="4717FBF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75CCA53"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FF4A9D4"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374</w:t>
            </w:r>
          </w:p>
        </w:tc>
        <w:tc>
          <w:tcPr>
            <w:tcW w:w="5000" w:type="dxa"/>
            <w:gridSpan w:val="4"/>
            <w:vMerge w:val="restart"/>
            <w:tcBorders>
              <w:top w:val="nil"/>
              <w:left w:val="single" w:sz="4" w:space="0" w:color="auto"/>
              <w:bottom w:val="nil"/>
              <w:right w:val="nil"/>
            </w:tcBorders>
            <w:shd w:val="clear" w:color="auto" w:fill="auto"/>
            <w:hideMark/>
          </w:tcPr>
          <w:p w14:paraId="782402C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Метал для </w:t>
            </w:r>
            <w:proofErr w:type="spellStart"/>
            <w:r w:rsidRPr="00FF1CC6">
              <w:rPr>
                <w:rFonts w:ascii="Times New Roman" w:eastAsia="Times New Roman" w:hAnsi="Times New Roman" w:cs="Times New Roman"/>
                <w:color w:val="000000"/>
                <w:sz w:val="20"/>
                <w:szCs w:val="20"/>
                <w:lang w:eastAsia="ru-RU"/>
              </w:rPr>
              <w:t>кріплення</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повітроводів</w:t>
            </w:r>
            <w:proofErr w:type="spellEnd"/>
            <w:r w:rsidRPr="00FF1CC6">
              <w:rPr>
                <w:rFonts w:ascii="Times New Roman" w:eastAsia="Times New Roman" w:hAnsi="Times New Roman" w:cs="Times New Roman"/>
                <w:color w:val="000000"/>
                <w:sz w:val="20"/>
                <w:szCs w:val="20"/>
                <w:lang w:eastAsia="ru-RU"/>
              </w:rPr>
              <w:t xml:space="preserve"> та</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обладнання</w:t>
            </w:r>
            <w:proofErr w:type="spellEnd"/>
          </w:p>
        </w:tc>
        <w:tc>
          <w:tcPr>
            <w:tcW w:w="1280" w:type="dxa"/>
            <w:vMerge w:val="restart"/>
            <w:tcBorders>
              <w:top w:val="nil"/>
              <w:left w:val="single" w:sz="4" w:space="0" w:color="auto"/>
              <w:bottom w:val="nil"/>
              <w:right w:val="nil"/>
            </w:tcBorders>
            <w:shd w:val="clear" w:color="auto" w:fill="auto"/>
            <w:hideMark/>
          </w:tcPr>
          <w:p w14:paraId="188C7C0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кг</w:t>
            </w:r>
          </w:p>
        </w:tc>
        <w:tc>
          <w:tcPr>
            <w:tcW w:w="1260" w:type="dxa"/>
            <w:gridSpan w:val="2"/>
            <w:vMerge w:val="restart"/>
            <w:tcBorders>
              <w:top w:val="nil"/>
              <w:left w:val="single" w:sz="4" w:space="0" w:color="auto"/>
              <w:bottom w:val="nil"/>
              <w:right w:val="nil"/>
            </w:tcBorders>
            <w:shd w:val="clear" w:color="auto" w:fill="auto"/>
            <w:hideMark/>
          </w:tcPr>
          <w:p w14:paraId="607F785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300</w:t>
            </w:r>
          </w:p>
        </w:tc>
        <w:tc>
          <w:tcPr>
            <w:tcW w:w="1400" w:type="dxa"/>
            <w:tcBorders>
              <w:top w:val="nil"/>
              <w:left w:val="single" w:sz="4" w:space="0" w:color="auto"/>
              <w:bottom w:val="nil"/>
              <w:right w:val="single" w:sz="4" w:space="0" w:color="auto"/>
            </w:tcBorders>
            <w:shd w:val="clear" w:color="auto" w:fill="auto"/>
            <w:noWrap/>
            <w:hideMark/>
          </w:tcPr>
          <w:p w14:paraId="1539040B"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61D7B65B"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4DCAB20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741DD67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37B99E7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6700682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15A7CFB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7B3A6F5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2B7BA0F8"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lastRenderedPageBreak/>
              <w:t>375</w:t>
            </w:r>
          </w:p>
        </w:tc>
        <w:tc>
          <w:tcPr>
            <w:tcW w:w="5000" w:type="dxa"/>
            <w:gridSpan w:val="4"/>
            <w:vMerge w:val="restart"/>
            <w:tcBorders>
              <w:top w:val="nil"/>
              <w:left w:val="single" w:sz="4" w:space="0" w:color="auto"/>
              <w:bottom w:val="nil"/>
              <w:right w:val="nil"/>
            </w:tcBorders>
            <w:shd w:val="clear" w:color="auto" w:fill="auto"/>
            <w:hideMark/>
          </w:tcPr>
          <w:p w14:paraId="40DB10C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Монтаж </w:t>
            </w:r>
            <w:proofErr w:type="spellStart"/>
            <w:r w:rsidRPr="00FF1CC6">
              <w:rPr>
                <w:rFonts w:ascii="Times New Roman" w:eastAsia="Times New Roman" w:hAnsi="Times New Roman" w:cs="Times New Roman"/>
                <w:color w:val="000000"/>
                <w:sz w:val="20"/>
                <w:szCs w:val="20"/>
                <w:lang w:eastAsia="ru-RU"/>
              </w:rPr>
              <w:t>покрівельного</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покриття</w:t>
            </w:r>
            <w:proofErr w:type="spellEnd"/>
            <w:r w:rsidRPr="00FF1CC6">
              <w:rPr>
                <w:rFonts w:ascii="Times New Roman" w:eastAsia="Times New Roman" w:hAnsi="Times New Roman" w:cs="Times New Roman"/>
                <w:color w:val="000000"/>
                <w:sz w:val="20"/>
                <w:szCs w:val="20"/>
                <w:lang w:eastAsia="ru-RU"/>
              </w:rPr>
              <w:t xml:space="preserve"> з</w:t>
            </w:r>
            <w:r w:rsidRPr="00FF1CC6">
              <w:rPr>
                <w:rFonts w:ascii="Times New Roman" w:eastAsia="Times New Roman" w:hAnsi="Times New Roman" w:cs="Times New Roman"/>
                <w:color w:val="000000"/>
                <w:sz w:val="20"/>
                <w:szCs w:val="20"/>
                <w:lang w:eastAsia="ru-RU"/>
              </w:rPr>
              <w:br/>
            </w:r>
            <w:proofErr w:type="spellStart"/>
            <w:r w:rsidRPr="00FF1CC6">
              <w:rPr>
                <w:rFonts w:ascii="Times New Roman" w:eastAsia="Times New Roman" w:hAnsi="Times New Roman" w:cs="Times New Roman"/>
                <w:color w:val="000000"/>
                <w:sz w:val="20"/>
                <w:szCs w:val="20"/>
                <w:lang w:eastAsia="ru-RU"/>
              </w:rPr>
              <w:t>профільованого</w:t>
            </w:r>
            <w:proofErr w:type="spellEnd"/>
            <w:r w:rsidRPr="00FF1CC6">
              <w:rPr>
                <w:rFonts w:ascii="Times New Roman" w:eastAsia="Times New Roman" w:hAnsi="Times New Roman" w:cs="Times New Roman"/>
                <w:color w:val="000000"/>
                <w:sz w:val="20"/>
                <w:szCs w:val="20"/>
                <w:lang w:eastAsia="ru-RU"/>
              </w:rPr>
              <w:t xml:space="preserve"> листа при </w:t>
            </w:r>
            <w:proofErr w:type="spellStart"/>
            <w:r w:rsidRPr="00FF1CC6">
              <w:rPr>
                <w:rFonts w:ascii="Times New Roman" w:eastAsia="Times New Roman" w:hAnsi="Times New Roman" w:cs="Times New Roman"/>
                <w:color w:val="000000"/>
                <w:sz w:val="20"/>
                <w:szCs w:val="20"/>
                <w:lang w:eastAsia="ru-RU"/>
              </w:rPr>
              <w:t>висоті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будівлі</w:t>
            </w:r>
            <w:proofErr w:type="spellEnd"/>
            <w:r w:rsidRPr="00FF1CC6">
              <w:rPr>
                <w:rFonts w:ascii="Times New Roman" w:eastAsia="Times New Roman" w:hAnsi="Times New Roman" w:cs="Times New Roman"/>
                <w:color w:val="000000"/>
                <w:sz w:val="20"/>
                <w:szCs w:val="20"/>
                <w:lang w:eastAsia="ru-RU"/>
              </w:rPr>
              <w:t xml:space="preserve"> до 25</w:t>
            </w:r>
            <w:r w:rsidRPr="00FF1CC6">
              <w:rPr>
                <w:rFonts w:ascii="Times New Roman" w:eastAsia="Times New Roman" w:hAnsi="Times New Roman" w:cs="Times New Roman"/>
                <w:color w:val="000000"/>
                <w:sz w:val="20"/>
                <w:szCs w:val="20"/>
                <w:lang w:eastAsia="ru-RU"/>
              </w:rPr>
              <w:br/>
              <w:t>м</w:t>
            </w:r>
          </w:p>
        </w:tc>
        <w:tc>
          <w:tcPr>
            <w:tcW w:w="1280" w:type="dxa"/>
            <w:vMerge w:val="restart"/>
            <w:tcBorders>
              <w:top w:val="nil"/>
              <w:left w:val="single" w:sz="4" w:space="0" w:color="auto"/>
              <w:bottom w:val="nil"/>
              <w:right w:val="nil"/>
            </w:tcBorders>
            <w:shd w:val="clear" w:color="auto" w:fill="auto"/>
            <w:hideMark/>
          </w:tcPr>
          <w:p w14:paraId="2F1E7A9B"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100м2</w:t>
            </w:r>
          </w:p>
        </w:tc>
        <w:tc>
          <w:tcPr>
            <w:tcW w:w="1260" w:type="dxa"/>
            <w:gridSpan w:val="2"/>
            <w:vMerge w:val="restart"/>
            <w:tcBorders>
              <w:top w:val="nil"/>
              <w:left w:val="single" w:sz="4" w:space="0" w:color="auto"/>
              <w:bottom w:val="nil"/>
              <w:right w:val="nil"/>
            </w:tcBorders>
            <w:shd w:val="clear" w:color="auto" w:fill="auto"/>
            <w:hideMark/>
          </w:tcPr>
          <w:p w14:paraId="3F52528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0,095</w:t>
            </w:r>
          </w:p>
        </w:tc>
        <w:tc>
          <w:tcPr>
            <w:tcW w:w="1400" w:type="dxa"/>
            <w:tcBorders>
              <w:top w:val="nil"/>
              <w:left w:val="single" w:sz="4" w:space="0" w:color="auto"/>
              <w:bottom w:val="nil"/>
              <w:right w:val="single" w:sz="4" w:space="0" w:color="auto"/>
            </w:tcBorders>
            <w:shd w:val="clear" w:color="auto" w:fill="auto"/>
            <w:hideMark/>
          </w:tcPr>
          <w:p w14:paraId="5434735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027471E8" w14:textId="77777777" w:rsidTr="008B46D3">
        <w:trPr>
          <w:trHeight w:val="561"/>
        </w:trPr>
        <w:tc>
          <w:tcPr>
            <w:tcW w:w="1140" w:type="dxa"/>
            <w:gridSpan w:val="2"/>
            <w:vMerge/>
            <w:tcBorders>
              <w:top w:val="nil"/>
              <w:left w:val="single" w:sz="4" w:space="0" w:color="auto"/>
              <w:bottom w:val="nil"/>
              <w:right w:val="single" w:sz="4" w:space="0" w:color="000000"/>
            </w:tcBorders>
            <w:vAlign w:val="center"/>
            <w:hideMark/>
          </w:tcPr>
          <w:p w14:paraId="0BCED53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18D6933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7AD9B46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0CEC0D46"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56C5EF2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22286C4E"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48427060"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376</w:t>
            </w:r>
          </w:p>
        </w:tc>
        <w:tc>
          <w:tcPr>
            <w:tcW w:w="5000" w:type="dxa"/>
            <w:gridSpan w:val="4"/>
            <w:vMerge w:val="restart"/>
            <w:tcBorders>
              <w:top w:val="nil"/>
              <w:left w:val="single" w:sz="4" w:space="0" w:color="auto"/>
              <w:bottom w:val="nil"/>
              <w:right w:val="nil"/>
            </w:tcBorders>
            <w:shd w:val="clear" w:color="auto" w:fill="auto"/>
            <w:hideMark/>
          </w:tcPr>
          <w:p w14:paraId="37DDFB54"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Оцинкована сталь 0,5-0,7</w:t>
            </w:r>
          </w:p>
        </w:tc>
        <w:tc>
          <w:tcPr>
            <w:tcW w:w="1280" w:type="dxa"/>
            <w:vMerge w:val="restart"/>
            <w:tcBorders>
              <w:top w:val="nil"/>
              <w:left w:val="single" w:sz="4" w:space="0" w:color="auto"/>
              <w:bottom w:val="nil"/>
              <w:right w:val="nil"/>
            </w:tcBorders>
            <w:shd w:val="clear" w:color="auto" w:fill="auto"/>
            <w:hideMark/>
          </w:tcPr>
          <w:p w14:paraId="59FF97EF"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м2</w:t>
            </w:r>
          </w:p>
        </w:tc>
        <w:tc>
          <w:tcPr>
            <w:tcW w:w="1260" w:type="dxa"/>
            <w:gridSpan w:val="2"/>
            <w:vMerge w:val="restart"/>
            <w:tcBorders>
              <w:top w:val="nil"/>
              <w:left w:val="single" w:sz="4" w:space="0" w:color="auto"/>
              <w:bottom w:val="nil"/>
              <w:right w:val="nil"/>
            </w:tcBorders>
            <w:shd w:val="clear" w:color="auto" w:fill="auto"/>
            <w:hideMark/>
          </w:tcPr>
          <w:p w14:paraId="3D74A48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9,975</w:t>
            </w:r>
          </w:p>
        </w:tc>
        <w:tc>
          <w:tcPr>
            <w:tcW w:w="1400" w:type="dxa"/>
            <w:tcBorders>
              <w:top w:val="nil"/>
              <w:left w:val="single" w:sz="4" w:space="0" w:color="auto"/>
              <w:bottom w:val="nil"/>
              <w:right w:val="single" w:sz="4" w:space="0" w:color="auto"/>
            </w:tcBorders>
            <w:shd w:val="clear" w:color="auto" w:fill="auto"/>
            <w:noWrap/>
            <w:hideMark/>
          </w:tcPr>
          <w:p w14:paraId="3ED8E726"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8B6190C"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3CFBB7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357708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5C8438D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785757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5F8E6AC"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58A722B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6CEB9C8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377</w:t>
            </w:r>
          </w:p>
        </w:tc>
        <w:tc>
          <w:tcPr>
            <w:tcW w:w="5000" w:type="dxa"/>
            <w:gridSpan w:val="4"/>
            <w:vMerge w:val="restart"/>
            <w:tcBorders>
              <w:top w:val="nil"/>
              <w:left w:val="single" w:sz="4" w:space="0" w:color="auto"/>
              <w:bottom w:val="nil"/>
              <w:right w:val="nil"/>
            </w:tcBorders>
            <w:shd w:val="clear" w:color="auto" w:fill="auto"/>
            <w:hideMark/>
          </w:tcPr>
          <w:p w14:paraId="25E1BA1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Саморіз</w:t>
            </w:r>
            <w:proofErr w:type="spellEnd"/>
            <w:r w:rsidRPr="00FF1CC6">
              <w:rPr>
                <w:rFonts w:ascii="Times New Roman" w:eastAsia="Times New Roman" w:hAnsi="Times New Roman" w:cs="Times New Roman"/>
                <w:color w:val="000000"/>
                <w:sz w:val="20"/>
                <w:szCs w:val="20"/>
                <w:lang w:eastAsia="ru-RU"/>
              </w:rPr>
              <w:t xml:space="preserve"> L=35 мм</w:t>
            </w:r>
          </w:p>
        </w:tc>
        <w:tc>
          <w:tcPr>
            <w:tcW w:w="1280" w:type="dxa"/>
            <w:vMerge w:val="restart"/>
            <w:tcBorders>
              <w:top w:val="nil"/>
              <w:left w:val="single" w:sz="4" w:space="0" w:color="auto"/>
              <w:bottom w:val="nil"/>
              <w:right w:val="nil"/>
            </w:tcBorders>
            <w:shd w:val="clear" w:color="auto" w:fill="auto"/>
            <w:hideMark/>
          </w:tcPr>
          <w:p w14:paraId="5FAD01B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шт.</w:t>
            </w:r>
          </w:p>
        </w:tc>
        <w:tc>
          <w:tcPr>
            <w:tcW w:w="1260" w:type="dxa"/>
            <w:gridSpan w:val="2"/>
            <w:vMerge w:val="restart"/>
            <w:tcBorders>
              <w:top w:val="nil"/>
              <w:left w:val="single" w:sz="4" w:space="0" w:color="auto"/>
              <w:bottom w:val="nil"/>
              <w:right w:val="nil"/>
            </w:tcBorders>
            <w:shd w:val="clear" w:color="auto" w:fill="auto"/>
            <w:hideMark/>
          </w:tcPr>
          <w:p w14:paraId="0B27788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76</w:t>
            </w:r>
          </w:p>
        </w:tc>
        <w:tc>
          <w:tcPr>
            <w:tcW w:w="1400" w:type="dxa"/>
            <w:tcBorders>
              <w:top w:val="nil"/>
              <w:left w:val="single" w:sz="4" w:space="0" w:color="auto"/>
              <w:bottom w:val="nil"/>
              <w:right w:val="single" w:sz="4" w:space="0" w:color="auto"/>
            </w:tcBorders>
            <w:shd w:val="clear" w:color="auto" w:fill="auto"/>
            <w:noWrap/>
            <w:hideMark/>
          </w:tcPr>
          <w:p w14:paraId="0447FC4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2131C6F"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1EEA986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8E642F3"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4A3245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1B6031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5EA02E0A"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45BD5630"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236B04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378</w:t>
            </w:r>
          </w:p>
        </w:tc>
        <w:tc>
          <w:tcPr>
            <w:tcW w:w="5000" w:type="dxa"/>
            <w:gridSpan w:val="4"/>
            <w:vMerge w:val="restart"/>
            <w:tcBorders>
              <w:top w:val="nil"/>
              <w:left w:val="single" w:sz="4" w:space="0" w:color="auto"/>
              <w:bottom w:val="nil"/>
              <w:right w:val="nil"/>
            </w:tcBorders>
            <w:shd w:val="clear" w:color="auto" w:fill="auto"/>
            <w:hideMark/>
          </w:tcPr>
          <w:p w14:paraId="371496F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Профіль</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монтажний</w:t>
            </w:r>
            <w:proofErr w:type="spellEnd"/>
          </w:p>
        </w:tc>
        <w:tc>
          <w:tcPr>
            <w:tcW w:w="1280" w:type="dxa"/>
            <w:vMerge w:val="restart"/>
            <w:tcBorders>
              <w:top w:val="nil"/>
              <w:left w:val="single" w:sz="4" w:space="0" w:color="auto"/>
              <w:bottom w:val="nil"/>
              <w:right w:val="nil"/>
            </w:tcBorders>
            <w:shd w:val="clear" w:color="auto" w:fill="auto"/>
            <w:hideMark/>
          </w:tcPr>
          <w:p w14:paraId="2BF04432"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м</w:t>
            </w:r>
          </w:p>
        </w:tc>
        <w:tc>
          <w:tcPr>
            <w:tcW w:w="1260" w:type="dxa"/>
            <w:gridSpan w:val="2"/>
            <w:vMerge w:val="restart"/>
            <w:tcBorders>
              <w:top w:val="nil"/>
              <w:left w:val="single" w:sz="4" w:space="0" w:color="auto"/>
              <w:bottom w:val="nil"/>
              <w:right w:val="nil"/>
            </w:tcBorders>
            <w:shd w:val="clear" w:color="auto" w:fill="auto"/>
            <w:hideMark/>
          </w:tcPr>
          <w:p w14:paraId="3B74EA1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34</w:t>
            </w:r>
          </w:p>
        </w:tc>
        <w:tc>
          <w:tcPr>
            <w:tcW w:w="1400" w:type="dxa"/>
            <w:tcBorders>
              <w:top w:val="nil"/>
              <w:left w:val="single" w:sz="4" w:space="0" w:color="auto"/>
              <w:bottom w:val="nil"/>
              <w:right w:val="single" w:sz="4" w:space="0" w:color="auto"/>
            </w:tcBorders>
            <w:shd w:val="clear" w:color="auto" w:fill="auto"/>
            <w:noWrap/>
            <w:hideMark/>
          </w:tcPr>
          <w:p w14:paraId="0F442E9F"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43BE86A3"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0BA053C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20BA685D"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2A42695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50CEFE60"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30017A53"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50AB808"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7F3FF5CD"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379</w:t>
            </w:r>
          </w:p>
        </w:tc>
        <w:tc>
          <w:tcPr>
            <w:tcW w:w="5000" w:type="dxa"/>
            <w:gridSpan w:val="4"/>
            <w:vMerge w:val="restart"/>
            <w:tcBorders>
              <w:top w:val="nil"/>
              <w:left w:val="single" w:sz="4" w:space="0" w:color="auto"/>
              <w:bottom w:val="nil"/>
              <w:right w:val="nil"/>
            </w:tcBorders>
            <w:shd w:val="clear" w:color="auto" w:fill="auto"/>
            <w:hideMark/>
          </w:tcPr>
          <w:p w14:paraId="53C5AA77"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Ущільнювач</w:t>
            </w:r>
            <w:proofErr w:type="spellEnd"/>
            <w:r w:rsidRPr="00FF1CC6">
              <w:rPr>
                <w:rFonts w:ascii="Times New Roman" w:eastAsia="Times New Roman" w:hAnsi="Times New Roman" w:cs="Times New Roman"/>
                <w:color w:val="000000"/>
                <w:sz w:val="20"/>
                <w:szCs w:val="20"/>
                <w:lang w:eastAsia="ru-RU"/>
              </w:rPr>
              <w:t xml:space="preserve"> для </w:t>
            </w:r>
            <w:proofErr w:type="spellStart"/>
            <w:r w:rsidRPr="00FF1CC6">
              <w:rPr>
                <w:rFonts w:ascii="Times New Roman" w:eastAsia="Times New Roman" w:hAnsi="Times New Roman" w:cs="Times New Roman"/>
                <w:color w:val="000000"/>
                <w:sz w:val="20"/>
                <w:szCs w:val="20"/>
                <w:lang w:eastAsia="ru-RU"/>
              </w:rPr>
              <w:t>повітроводів</w:t>
            </w:r>
            <w:proofErr w:type="spellEnd"/>
          </w:p>
        </w:tc>
        <w:tc>
          <w:tcPr>
            <w:tcW w:w="1280" w:type="dxa"/>
            <w:vMerge w:val="restart"/>
            <w:tcBorders>
              <w:top w:val="nil"/>
              <w:left w:val="single" w:sz="4" w:space="0" w:color="auto"/>
              <w:bottom w:val="nil"/>
              <w:right w:val="nil"/>
            </w:tcBorders>
            <w:shd w:val="clear" w:color="auto" w:fill="auto"/>
            <w:hideMark/>
          </w:tcPr>
          <w:p w14:paraId="61296DC5"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мп</w:t>
            </w:r>
            <w:proofErr w:type="spellEnd"/>
          </w:p>
        </w:tc>
        <w:tc>
          <w:tcPr>
            <w:tcW w:w="1260" w:type="dxa"/>
            <w:gridSpan w:val="2"/>
            <w:vMerge w:val="restart"/>
            <w:tcBorders>
              <w:top w:val="nil"/>
              <w:left w:val="single" w:sz="4" w:space="0" w:color="auto"/>
              <w:bottom w:val="nil"/>
              <w:right w:val="nil"/>
            </w:tcBorders>
            <w:shd w:val="clear" w:color="auto" w:fill="auto"/>
            <w:hideMark/>
          </w:tcPr>
          <w:p w14:paraId="0D6516E8"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180</w:t>
            </w:r>
          </w:p>
        </w:tc>
        <w:tc>
          <w:tcPr>
            <w:tcW w:w="1400" w:type="dxa"/>
            <w:tcBorders>
              <w:top w:val="nil"/>
              <w:left w:val="single" w:sz="4" w:space="0" w:color="auto"/>
              <w:bottom w:val="nil"/>
              <w:right w:val="single" w:sz="4" w:space="0" w:color="auto"/>
            </w:tcBorders>
            <w:shd w:val="clear" w:color="auto" w:fill="auto"/>
            <w:noWrap/>
            <w:hideMark/>
          </w:tcPr>
          <w:p w14:paraId="7A2C6AD0"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3BFC158C" w14:textId="77777777" w:rsidTr="008B46D3">
        <w:trPr>
          <w:trHeight w:val="297"/>
        </w:trPr>
        <w:tc>
          <w:tcPr>
            <w:tcW w:w="1140" w:type="dxa"/>
            <w:gridSpan w:val="2"/>
            <w:vMerge/>
            <w:tcBorders>
              <w:top w:val="nil"/>
              <w:left w:val="single" w:sz="4" w:space="0" w:color="auto"/>
              <w:bottom w:val="nil"/>
              <w:right w:val="single" w:sz="4" w:space="0" w:color="000000"/>
            </w:tcBorders>
            <w:vAlign w:val="center"/>
            <w:hideMark/>
          </w:tcPr>
          <w:p w14:paraId="5742D828"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3A6B5AC9"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4386AC3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2089494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noWrap/>
            <w:hideMark/>
          </w:tcPr>
          <w:p w14:paraId="4DCC91A4"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1A3AC2A8" w14:textId="77777777" w:rsidTr="008B46D3">
        <w:trPr>
          <w:trHeight w:val="861"/>
        </w:trPr>
        <w:tc>
          <w:tcPr>
            <w:tcW w:w="1140" w:type="dxa"/>
            <w:gridSpan w:val="2"/>
            <w:tcBorders>
              <w:top w:val="nil"/>
              <w:left w:val="single" w:sz="4" w:space="0" w:color="auto"/>
              <w:bottom w:val="nil"/>
              <w:right w:val="single" w:sz="4" w:space="0" w:color="auto"/>
            </w:tcBorders>
            <w:shd w:val="clear" w:color="auto" w:fill="auto"/>
            <w:hideMark/>
          </w:tcPr>
          <w:p w14:paraId="50D374F3"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c>
          <w:tcPr>
            <w:tcW w:w="5000" w:type="dxa"/>
            <w:gridSpan w:val="4"/>
            <w:tcBorders>
              <w:top w:val="nil"/>
              <w:left w:val="nil"/>
              <w:bottom w:val="nil"/>
              <w:right w:val="single" w:sz="4" w:space="0" w:color="000000"/>
            </w:tcBorders>
            <w:shd w:val="clear" w:color="auto" w:fill="auto"/>
            <w:hideMark/>
          </w:tcPr>
          <w:p w14:paraId="5B3A66FE"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Локальний</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кошторис</w:t>
            </w:r>
            <w:proofErr w:type="spellEnd"/>
            <w:r w:rsidRPr="00FF1CC6">
              <w:rPr>
                <w:rFonts w:ascii="Times New Roman" w:eastAsia="Times New Roman" w:hAnsi="Times New Roman" w:cs="Times New Roman"/>
                <w:b/>
                <w:bCs/>
                <w:color w:val="000000"/>
                <w:sz w:val="20"/>
                <w:szCs w:val="20"/>
                <w:u w:val="single"/>
                <w:lang w:eastAsia="ru-RU"/>
              </w:rPr>
              <w:br/>
              <w:t xml:space="preserve">02-01-010 </w:t>
            </w:r>
            <w:r w:rsidRPr="00FF1CC6">
              <w:rPr>
                <w:rFonts w:ascii="Times New Roman" w:eastAsia="Times New Roman" w:hAnsi="Times New Roman" w:cs="Times New Roman"/>
                <w:b/>
                <w:bCs/>
                <w:color w:val="000000"/>
                <w:sz w:val="20"/>
                <w:szCs w:val="20"/>
                <w:u w:val="single"/>
                <w:lang w:eastAsia="ru-RU"/>
              </w:rPr>
              <w:br/>
              <w:t xml:space="preserve">на </w:t>
            </w:r>
            <w:proofErr w:type="spellStart"/>
            <w:proofErr w:type="gramStart"/>
            <w:r w:rsidRPr="00FF1CC6">
              <w:rPr>
                <w:rFonts w:ascii="Times New Roman" w:eastAsia="Times New Roman" w:hAnsi="Times New Roman" w:cs="Times New Roman"/>
                <w:b/>
                <w:bCs/>
                <w:color w:val="000000"/>
                <w:sz w:val="20"/>
                <w:szCs w:val="20"/>
                <w:u w:val="single"/>
                <w:lang w:eastAsia="ru-RU"/>
              </w:rPr>
              <w:t>Пристосування</w:t>
            </w:r>
            <w:proofErr w:type="spellEnd"/>
            <w:r w:rsidRPr="00FF1CC6">
              <w:rPr>
                <w:rFonts w:ascii="Times New Roman" w:eastAsia="Times New Roman" w:hAnsi="Times New Roman" w:cs="Times New Roman"/>
                <w:b/>
                <w:bCs/>
                <w:color w:val="000000"/>
                <w:sz w:val="20"/>
                <w:szCs w:val="20"/>
                <w:u w:val="single"/>
                <w:lang w:eastAsia="ru-RU"/>
              </w:rPr>
              <w:t xml:space="preserve">  для</w:t>
            </w:r>
            <w:proofErr w:type="gramEnd"/>
            <w:r w:rsidRPr="00FF1CC6">
              <w:rPr>
                <w:rFonts w:ascii="Times New Roman" w:eastAsia="Times New Roman" w:hAnsi="Times New Roman" w:cs="Times New Roman"/>
                <w:b/>
                <w:bCs/>
                <w:color w:val="000000"/>
                <w:sz w:val="20"/>
                <w:szCs w:val="20"/>
                <w:u w:val="single"/>
                <w:lang w:eastAsia="ru-RU"/>
              </w:rPr>
              <w:t xml:space="preserve"> потреб МГН</w:t>
            </w:r>
          </w:p>
        </w:tc>
        <w:tc>
          <w:tcPr>
            <w:tcW w:w="1280" w:type="dxa"/>
            <w:tcBorders>
              <w:top w:val="nil"/>
              <w:left w:val="nil"/>
              <w:bottom w:val="nil"/>
              <w:right w:val="single" w:sz="4" w:space="0" w:color="auto"/>
            </w:tcBorders>
            <w:shd w:val="clear" w:color="auto" w:fill="auto"/>
            <w:hideMark/>
          </w:tcPr>
          <w:p w14:paraId="6A8DFA82"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63D03E11"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46EA0125"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303A4220" w14:textId="77777777" w:rsidTr="008B46D3">
        <w:trPr>
          <w:trHeight w:val="309"/>
        </w:trPr>
        <w:tc>
          <w:tcPr>
            <w:tcW w:w="1140" w:type="dxa"/>
            <w:gridSpan w:val="2"/>
            <w:tcBorders>
              <w:top w:val="nil"/>
              <w:left w:val="single" w:sz="4" w:space="0" w:color="auto"/>
              <w:bottom w:val="nil"/>
              <w:right w:val="single" w:sz="4" w:space="0" w:color="auto"/>
            </w:tcBorders>
            <w:shd w:val="clear" w:color="auto" w:fill="auto"/>
            <w:hideMark/>
          </w:tcPr>
          <w:p w14:paraId="5B4A752E" w14:textId="5ADE7DE9"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000000"/>
            </w:tcBorders>
            <w:shd w:val="clear" w:color="auto" w:fill="auto"/>
            <w:hideMark/>
          </w:tcPr>
          <w:p w14:paraId="527E50DC"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roofErr w:type="spellStart"/>
            <w:r w:rsidRPr="00FF1CC6">
              <w:rPr>
                <w:rFonts w:ascii="Times New Roman" w:eastAsia="Times New Roman" w:hAnsi="Times New Roman" w:cs="Times New Roman"/>
                <w:b/>
                <w:bCs/>
                <w:color w:val="000000"/>
                <w:sz w:val="20"/>
                <w:szCs w:val="20"/>
                <w:u w:val="single"/>
                <w:lang w:eastAsia="ru-RU"/>
              </w:rPr>
              <w:t>Роздi</w:t>
            </w:r>
            <w:proofErr w:type="gramStart"/>
            <w:r w:rsidRPr="00FF1CC6">
              <w:rPr>
                <w:rFonts w:ascii="Times New Roman" w:eastAsia="Times New Roman" w:hAnsi="Times New Roman" w:cs="Times New Roman"/>
                <w:b/>
                <w:bCs/>
                <w:color w:val="000000"/>
                <w:sz w:val="20"/>
                <w:szCs w:val="20"/>
                <w:u w:val="single"/>
                <w:lang w:eastAsia="ru-RU"/>
              </w:rPr>
              <w:t>л</w:t>
            </w:r>
            <w:proofErr w:type="spellEnd"/>
            <w:r w:rsidRPr="00FF1CC6">
              <w:rPr>
                <w:rFonts w:ascii="Times New Roman" w:eastAsia="Times New Roman" w:hAnsi="Times New Roman" w:cs="Times New Roman"/>
                <w:b/>
                <w:bCs/>
                <w:color w:val="000000"/>
                <w:sz w:val="20"/>
                <w:szCs w:val="20"/>
                <w:u w:val="single"/>
                <w:lang w:eastAsia="ru-RU"/>
              </w:rPr>
              <w:t xml:space="preserve"> .</w:t>
            </w:r>
            <w:proofErr w:type="gramEnd"/>
            <w:r w:rsidRPr="00FF1CC6">
              <w:rPr>
                <w:rFonts w:ascii="Times New Roman" w:eastAsia="Times New Roman" w:hAnsi="Times New Roman" w:cs="Times New Roman"/>
                <w:b/>
                <w:bCs/>
                <w:color w:val="000000"/>
                <w:sz w:val="20"/>
                <w:szCs w:val="20"/>
                <w:u w:val="single"/>
                <w:lang w:eastAsia="ru-RU"/>
              </w:rPr>
              <w:t xml:space="preserve"> </w:t>
            </w:r>
            <w:proofErr w:type="spellStart"/>
            <w:r w:rsidRPr="00FF1CC6">
              <w:rPr>
                <w:rFonts w:ascii="Times New Roman" w:eastAsia="Times New Roman" w:hAnsi="Times New Roman" w:cs="Times New Roman"/>
                <w:b/>
                <w:bCs/>
                <w:color w:val="000000"/>
                <w:sz w:val="20"/>
                <w:szCs w:val="20"/>
                <w:u w:val="single"/>
                <w:lang w:eastAsia="ru-RU"/>
              </w:rPr>
              <w:t>Підйомник</w:t>
            </w:r>
            <w:proofErr w:type="spellEnd"/>
          </w:p>
        </w:tc>
        <w:tc>
          <w:tcPr>
            <w:tcW w:w="1280" w:type="dxa"/>
            <w:tcBorders>
              <w:top w:val="nil"/>
              <w:left w:val="nil"/>
              <w:bottom w:val="nil"/>
              <w:right w:val="single" w:sz="4" w:space="0" w:color="auto"/>
            </w:tcBorders>
            <w:shd w:val="clear" w:color="auto" w:fill="auto"/>
            <w:hideMark/>
          </w:tcPr>
          <w:p w14:paraId="52F0D805"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7C9C1852"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0B5E0032"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69E0433E" w14:textId="77777777" w:rsidTr="008B46D3">
        <w:trPr>
          <w:trHeight w:val="246"/>
        </w:trPr>
        <w:tc>
          <w:tcPr>
            <w:tcW w:w="1140" w:type="dxa"/>
            <w:gridSpan w:val="2"/>
            <w:tcBorders>
              <w:top w:val="nil"/>
              <w:left w:val="single" w:sz="4" w:space="0" w:color="auto"/>
              <w:bottom w:val="nil"/>
              <w:right w:val="single" w:sz="4" w:space="0" w:color="auto"/>
            </w:tcBorders>
            <w:shd w:val="clear" w:color="auto" w:fill="auto"/>
            <w:hideMark/>
          </w:tcPr>
          <w:p w14:paraId="460795CC" w14:textId="0166ABEE"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5000" w:type="dxa"/>
            <w:gridSpan w:val="4"/>
            <w:tcBorders>
              <w:top w:val="nil"/>
              <w:left w:val="nil"/>
              <w:bottom w:val="nil"/>
              <w:right w:val="single" w:sz="4" w:space="0" w:color="auto"/>
            </w:tcBorders>
            <w:shd w:val="clear" w:color="auto" w:fill="auto"/>
            <w:hideMark/>
          </w:tcPr>
          <w:p w14:paraId="2C0A9A96"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80" w:type="dxa"/>
            <w:tcBorders>
              <w:top w:val="nil"/>
              <w:left w:val="nil"/>
              <w:bottom w:val="nil"/>
              <w:right w:val="single" w:sz="4" w:space="0" w:color="auto"/>
            </w:tcBorders>
            <w:shd w:val="clear" w:color="auto" w:fill="auto"/>
            <w:hideMark/>
          </w:tcPr>
          <w:p w14:paraId="2DD9406A"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260" w:type="dxa"/>
            <w:gridSpan w:val="2"/>
            <w:tcBorders>
              <w:top w:val="nil"/>
              <w:left w:val="nil"/>
              <w:bottom w:val="nil"/>
              <w:right w:val="single" w:sz="4" w:space="0" w:color="auto"/>
            </w:tcBorders>
            <w:shd w:val="clear" w:color="auto" w:fill="auto"/>
            <w:hideMark/>
          </w:tcPr>
          <w:p w14:paraId="0288E6C6"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c>
          <w:tcPr>
            <w:tcW w:w="1400" w:type="dxa"/>
            <w:tcBorders>
              <w:top w:val="nil"/>
              <w:left w:val="nil"/>
              <w:bottom w:val="nil"/>
              <w:right w:val="single" w:sz="4" w:space="0" w:color="auto"/>
            </w:tcBorders>
            <w:shd w:val="clear" w:color="auto" w:fill="auto"/>
            <w:hideMark/>
          </w:tcPr>
          <w:p w14:paraId="5909D940" w14:textId="77777777" w:rsidR="008B46D3" w:rsidRPr="00FF1CC6" w:rsidRDefault="008B46D3" w:rsidP="008B46D3">
            <w:pPr>
              <w:spacing w:after="0" w:line="240" w:lineRule="auto"/>
              <w:jc w:val="center"/>
              <w:rPr>
                <w:rFonts w:ascii="Times New Roman" w:eastAsia="Times New Roman" w:hAnsi="Times New Roman" w:cs="Times New Roman"/>
                <w:b/>
                <w:bCs/>
                <w:color w:val="000000"/>
                <w:sz w:val="20"/>
                <w:szCs w:val="20"/>
                <w:u w:val="single"/>
                <w:lang w:eastAsia="ru-RU"/>
              </w:rPr>
            </w:pPr>
            <w:r w:rsidRPr="00FF1CC6">
              <w:rPr>
                <w:rFonts w:ascii="Times New Roman" w:eastAsia="Times New Roman" w:hAnsi="Times New Roman" w:cs="Times New Roman"/>
                <w:b/>
                <w:bCs/>
                <w:color w:val="000000"/>
                <w:sz w:val="20"/>
                <w:szCs w:val="20"/>
                <w:u w:val="single"/>
                <w:lang w:eastAsia="ru-RU"/>
              </w:rPr>
              <w:t> </w:t>
            </w:r>
          </w:p>
        </w:tc>
      </w:tr>
      <w:tr w:rsidR="008B46D3" w:rsidRPr="008B46D3" w14:paraId="7573B0CA" w14:textId="77777777" w:rsidTr="008B46D3">
        <w:trPr>
          <w:trHeight w:val="264"/>
        </w:trPr>
        <w:tc>
          <w:tcPr>
            <w:tcW w:w="1140" w:type="dxa"/>
            <w:gridSpan w:val="2"/>
            <w:vMerge w:val="restart"/>
            <w:tcBorders>
              <w:top w:val="nil"/>
              <w:left w:val="single" w:sz="4" w:space="0" w:color="auto"/>
              <w:bottom w:val="nil"/>
              <w:right w:val="single" w:sz="4" w:space="0" w:color="000000"/>
            </w:tcBorders>
            <w:shd w:val="clear" w:color="auto" w:fill="auto"/>
            <w:hideMark/>
          </w:tcPr>
          <w:p w14:paraId="5B808DF1"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380</w:t>
            </w:r>
          </w:p>
        </w:tc>
        <w:tc>
          <w:tcPr>
            <w:tcW w:w="5000" w:type="dxa"/>
            <w:gridSpan w:val="4"/>
            <w:vMerge w:val="restart"/>
            <w:tcBorders>
              <w:top w:val="nil"/>
              <w:left w:val="single" w:sz="4" w:space="0" w:color="auto"/>
              <w:bottom w:val="nil"/>
              <w:right w:val="nil"/>
            </w:tcBorders>
            <w:shd w:val="clear" w:color="auto" w:fill="auto"/>
            <w:hideMark/>
          </w:tcPr>
          <w:p w14:paraId="6DD25062"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xml:space="preserve"> Монтаж </w:t>
            </w:r>
            <w:proofErr w:type="spellStart"/>
            <w:r w:rsidRPr="00FF1CC6">
              <w:rPr>
                <w:rFonts w:ascii="Times New Roman" w:eastAsia="Times New Roman" w:hAnsi="Times New Roman" w:cs="Times New Roman"/>
                <w:color w:val="000000"/>
                <w:sz w:val="20"/>
                <w:szCs w:val="20"/>
                <w:lang w:eastAsia="ru-RU"/>
              </w:rPr>
              <w:t>устаткування</w:t>
            </w:r>
            <w:proofErr w:type="spellEnd"/>
            <w:r w:rsidRPr="00FF1CC6">
              <w:rPr>
                <w:rFonts w:ascii="Times New Roman" w:eastAsia="Times New Roman" w:hAnsi="Times New Roman" w:cs="Times New Roman"/>
                <w:color w:val="000000"/>
                <w:sz w:val="20"/>
                <w:szCs w:val="20"/>
                <w:lang w:eastAsia="ru-RU"/>
              </w:rPr>
              <w:t xml:space="preserve"> виду машин і </w:t>
            </w:r>
            <w:proofErr w:type="spellStart"/>
            <w:r w:rsidRPr="00FF1CC6">
              <w:rPr>
                <w:rFonts w:ascii="Times New Roman" w:eastAsia="Times New Roman" w:hAnsi="Times New Roman" w:cs="Times New Roman"/>
                <w:color w:val="000000"/>
                <w:sz w:val="20"/>
                <w:szCs w:val="20"/>
                <w:lang w:eastAsia="ru-RU"/>
              </w:rPr>
              <w:t>механізмів</w:t>
            </w:r>
            <w:proofErr w:type="spellEnd"/>
            <w:r w:rsidRPr="00FF1CC6">
              <w:rPr>
                <w:rFonts w:ascii="Times New Roman" w:eastAsia="Times New Roman" w:hAnsi="Times New Roman" w:cs="Times New Roman"/>
                <w:color w:val="000000"/>
                <w:sz w:val="20"/>
                <w:szCs w:val="20"/>
                <w:lang w:eastAsia="ru-RU"/>
              </w:rPr>
              <w:br/>
              <w:t xml:space="preserve">у </w:t>
            </w:r>
            <w:proofErr w:type="spellStart"/>
            <w:r w:rsidRPr="00FF1CC6">
              <w:rPr>
                <w:rFonts w:ascii="Times New Roman" w:eastAsia="Times New Roman" w:hAnsi="Times New Roman" w:cs="Times New Roman"/>
                <w:color w:val="000000"/>
                <w:sz w:val="20"/>
                <w:szCs w:val="20"/>
                <w:lang w:eastAsia="ru-RU"/>
              </w:rPr>
              <w:t>приміщенні</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маса</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устаткування</w:t>
            </w:r>
            <w:proofErr w:type="spellEnd"/>
            <w:r w:rsidRPr="00FF1CC6">
              <w:rPr>
                <w:rFonts w:ascii="Times New Roman" w:eastAsia="Times New Roman" w:hAnsi="Times New Roman" w:cs="Times New Roman"/>
                <w:color w:val="000000"/>
                <w:sz w:val="20"/>
                <w:szCs w:val="20"/>
                <w:lang w:eastAsia="ru-RU"/>
              </w:rPr>
              <w:t xml:space="preserve"> 0,1 т</w:t>
            </w:r>
            <w:r w:rsidRPr="00FF1CC6">
              <w:rPr>
                <w:rFonts w:ascii="Times New Roman" w:eastAsia="Times New Roman" w:hAnsi="Times New Roman" w:cs="Times New Roman"/>
                <w:color w:val="000000"/>
                <w:sz w:val="20"/>
                <w:szCs w:val="20"/>
                <w:lang w:eastAsia="ru-RU"/>
              </w:rPr>
              <w:br/>
              <w:t>(</w:t>
            </w:r>
            <w:proofErr w:type="spellStart"/>
            <w:r w:rsidRPr="00FF1CC6">
              <w:rPr>
                <w:rFonts w:ascii="Times New Roman" w:eastAsia="Times New Roman" w:hAnsi="Times New Roman" w:cs="Times New Roman"/>
                <w:color w:val="000000"/>
                <w:sz w:val="20"/>
                <w:szCs w:val="20"/>
                <w:lang w:eastAsia="ru-RU"/>
              </w:rPr>
              <w:t>Вертикальний</w:t>
            </w:r>
            <w:proofErr w:type="spellEnd"/>
            <w:r w:rsidRPr="00FF1CC6">
              <w:rPr>
                <w:rFonts w:ascii="Times New Roman" w:eastAsia="Times New Roman" w:hAnsi="Times New Roman" w:cs="Times New Roman"/>
                <w:color w:val="000000"/>
                <w:sz w:val="20"/>
                <w:szCs w:val="20"/>
                <w:lang w:eastAsia="ru-RU"/>
              </w:rPr>
              <w:t xml:space="preserve"> </w:t>
            </w:r>
            <w:proofErr w:type="spellStart"/>
            <w:r w:rsidRPr="00FF1CC6">
              <w:rPr>
                <w:rFonts w:ascii="Times New Roman" w:eastAsia="Times New Roman" w:hAnsi="Times New Roman" w:cs="Times New Roman"/>
                <w:color w:val="000000"/>
                <w:sz w:val="20"/>
                <w:szCs w:val="20"/>
                <w:lang w:eastAsia="ru-RU"/>
              </w:rPr>
              <w:t>підйомник</w:t>
            </w:r>
            <w:proofErr w:type="spellEnd"/>
            <w:r w:rsidRPr="00FF1CC6">
              <w:rPr>
                <w:rFonts w:ascii="Times New Roman" w:eastAsia="Times New Roman" w:hAnsi="Times New Roman" w:cs="Times New Roman"/>
                <w:color w:val="000000"/>
                <w:sz w:val="20"/>
                <w:szCs w:val="20"/>
                <w:lang w:eastAsia="ru-RU"/>
              </w:rPr>
              <w:t xml:space="preserve"> для каталок)</w:t>
            </w:r>
          </w:p>
        </w:tc>
        <w:tc>
          <w:tcPr>
            <w:tcW w:w="1280" w:type="dxa"/>
            <w:vMerge w:val="restart"/>
            <w:tcBorders>
              <w:top w:val="nil"/>
              <w:left w:val="single" w:sz="4" w:space="0" w:color="auto"/>
              <w:bottom w:val="nil"/>
              <w:right w:val="nil"/>
            </w:tcBorders>
            <w:shd w:val="clear" w:color="auto" w:fill="auto"/>
            <w:hideMark/>
          </w:tcPr>
          <w:p w14:paraId="3862A6C7" w14:textId="77777777" w:rsidR="008B46D3" w:rsidRPr="00FF1CC6" w:rsidRDefault="008B46D3" w:rsidP="008B46D3">
            <w:pPr>
              <w:spacing w:after="0" w:line="240" w:lineRule="auto"/>
              <w:jc w:val="center"/>
              <w:rPr>
                <w:rFonts w:ascii="Times New Roman" w:eastAsia="Times New Roman" w:hAnsi="Times New Roman" w:cs="Times New Roman"/>
                <w:color w:val="000000"/>
                <w:sz w:val="20"/>
                <w:szCs w:val="20"/>
                <w:lang w:eastAsia="ru-RU"/>
              </w:rPr>
            </w:pPr>
            <w:proofErr w:type="spellStart"/>
            <w:r w:rsidRPr="00FF1CC6">
              <w:rPr>
                <w:rFonts w:ascii="Times New Roman" w:eastAsia="Times New Roman" w:hAnsi="Times New Roman" w:cs="Times New Roman"/>
                <w:color w:val="000000"/>
                <w:sz w:val="20"/>
                <w:szCs w:val="20"/>
                <w:lang w:eastAsia="ru-RU"/>
              </w:rPr>
              <w:t>шт</w:t>
            </w:r>
            <w:proofErr w:type="spellEnd"/>
          </w:p>
        </w:tc>
        <w:tc>
          <w:tcPr>
            <w:tcW w:w="1260" w:type="dxa"/>
            <w:gridSpan w:val="2"/>
            <w:vMerge w:val="restart"/>
            <w:tcBorders>
              <w:top w:val="nil"/>
              <w:left w:val="single" w:sz="4" w:space="0" w:color="auto"/>
              <w:bottom w:val="nil"/>
              <w:right w:val="nil"/>
            </w:tcBorders>
            <w:shd w:val="clear" w:color="auto" w:fill="auto"/>
            <w:hideMark/>
          </w:tcPr>
          <w:p w14:paraId="3BA4FEC7"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1</w:t>
            </w:r>
          </w:p>
        </w:tc>
        <w:tc>
          <w:tcPr>
            <w:tcW w:w="1400" w:type="dxa"/>
            <w:tcBorders>
              <w:top w:val="nil"/>
              <w:left w:val="single" w:sz="4" w:space="0" w:color="auto"/>
              <w:bottom w:val="nil"/>
              <w:right w:val="single" w:sz="4" w:space="0" w:color="auto"/>
            </w:tcBorders>
            <w:shd w:val="clear" w:color="auto" w:fill="auto"/>
            <w:hideMark/>
          </w:tcPr>
          <w:p w14:paraId="43CEF401"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u w:val="single"/>
                <w:lang w:eastAsia="ru-RU"/>
              </w:rPr>
            </w:pPr>
            <w:r w:rsidRPr="00FF1CC6">
              <w:rPr>
                <w:rFonts w:ascii="Times New Roman" w:eastAsia="Times New Roman" w:hAnsi="Times New Roman" w:cs="Times New Roman"/>
                <w:color w:val="000000"/>
                <w:sz w:val="20"/>
                <w:szCs w:val="20"/>
                <w:u w:val="single"/>
                <w:lang w:eastAsia="ru-RU"/>
              </w:rPr>
              <w:t> </w:t>
            </w:r>
          </w:p>
        </w:tc>
      </w:tr>
      <w:tr w:rsidR="008B46D3" w:rsidRPr="008B46D3" w14:paraId="2EB86A37" w14:textId="77777777" w:rsidTr="008B46D3">
        <w:trPr>
          <w:trHeight w:val="708"/>
        </w:trPr>
        <w:tc>
          <w:tcPr>
            <w:tcW w:w="1140" w:type="dxa"/>
            <w:gridSpan w:val="2"/>
            <w:vMerge/>
            <w:tcBorders>
              <w:top w:val="nil"/>
              <w:left w:val="single" w:sz="4" w:space="0" w:color="auto"/>
              <w:bottom w:val="nil"/>
              <w:right w:val="single" w:sz="4" w:space="0" w:color="000000"/>
            </w:tcBorders>
            <w:vAlign w:val="center"/>
            <w:hideMark/>
          </w:tcPr>
          <w:p w14:paraId="72521AD5"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5000" w:type="dxa"/>
            <w:gridSpan w:val="4"/>
            <w:vMerge/>
            <w:tcBorders>
              <w:top w:val="nil"/>
              <w:left w:val="single" w:sz="4" w:space="0" w:color="auto"/>
              <w:bottom w:val="nil"/>
              <w:right w:val="nil"/>
            </w:tcBorders>
            <w:vAlign w:val="center"/>
            <w:hideMark/>
          </w:tcPr>
          <w:p w14:paraId="52DC5B7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nil"/>
              <w:right w:val="nil"/>
            </w:tcBorders>
            <w:vAlign w:val="center"/>
            <w:hideMark/>
          </w:tcPr>
          <w:p w14:paraId="6AAE727F"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260" w:type="dxa"/>
            <w:gridSpan w:val="2"/>
            <w:vMerge/>
            <w:tcBorders>
              <w:top w:val="nil"/>
              <w:left w:val="single" w:sz="4" w:space="0" w:color="auto"/>
              <w:bottom w:val="nil"/>
              <w:right w:val="nil"/>
            </w:tcBorders>
            <w:vAlign w:val="center"/>
            <w:hideMark/>
          </w:tcPr>
          <w:p w14:paraId="416B52CB" w14:textId="77777777" w:rsidR="008B46D3" w:rsidRPr="00FF1CC6" w:rsidRDefault="008B46D3" w:rsidP="008B46D3">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single" w:sz="4" w:space="0" w:color="auto"/>
              <w:bottom w:val="nil"/>
              <w:right w:val="single" w:sz="4" w:space="0" w:color="auto"/>
            </w:tcBorders>
            <w:shd w:val="clear" w:color="auto" w:fill="auto"/>
            <w:hideMark/>
          </w:tcPr>
          <w:p w14:paraId="4D541BB9" w14:textId="77777777" w:rsidR="008B46D3" w:rsidRPr="00FF1CC6" w:rsidRDefault="008B46D3" w:rsidP="008B46D3">
            <w:pPr>
              <w:spacing w:after="0" w:line="240" w:lineRule="auto"/>
              <w:jc w:val="right"/>
              <w:rPr>
                <w:rFonts w:ascii="Times New Roman" w:eastAsia="Times New Roman" w:hAnsi="Times New Roman" w:cs="Times New Roman"/>
                <w:color w:val="000000"/>
                <w:sz w:val="20"/>
                <w:szCs w:val="20"/>
                <w:lang w:eastAsia="ru-RU"/>
              </w:rPr>
            </w:pPr>
            <w:r w:rsidRPr="00FF1CC6">
              <w:rPr>
                <w:rFonts w:ascii="Times New Roman" w:eastAsia="Times New Roman" w:hAnsi="Times New Roman" w:cs="Times New Roman"/>
                <w:color w:val="000000"/>
                <w:sz w:val="20"/>
                <w:szCs w:val="20"/>
                <w:lang w:eastAsia="ru-RU"/>
              </w:rPr>
              <w:t> </w:t>
            </w:r>
          </w:p>
        </w:tc>
      </w:tr>
      <w:tr w:rsidR="008B46D3" w:rsidRPr="008B46D3" w14:paraId="63E1C31D" w14:textId="77777777" w:rsidTr="008B46D3">
        <w:trPr>
          <w:trHeight w:val="264"/>
        </w:trPr>
        <w:tc>
          <w:tcPr>
            <w:tcW w:w="640" w:type="dxa"/>
            <w:tcBorders>
              <w:top w:val="nil"/>
              <w:left w:val="single" w:sz="4" w:space="0" w:color="auto"/>
              <w:bottom w:val="nil"/>
              <w:right w:val="nil"/>
            </w:tcBorders>
            <w:shd w:val="clear" w:color="auto" w:fill="auto"/>
            <w:noWrap/>
            <w:vAlign w:val="bottom"/>
            <w:hideMark/>
          </w:tcPr>
          <w:p w14:paraId="73CF89EF"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 </w:t>
            </w:r>
          </w:p>
        </w:tc>
        <w:tc>
          <w:tcPr>
            <w:tcW w:w="500" w:type="dxa"/>
            <w:tcBorders>
              <w:top w:val="nil"/>
              <w:left w:val="nil"/>
              <w:bottom w:val="nil"/>
              <w:right w:val="single" w:sz="4" w:space="0" w:color="auto"/>
            </w:tcBorders>
            <w:shd w:val="clear" w:color="auto" w:fill="auto"/>
            <w:noWrap/>
            <w:vAlign w:val="bottom"/>
            <w:hideMark/>
          </w:tcPr>
          <w:p w14:paraId="7BEB7A60"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 </w:t>
            </w:r>
          </w:p>
        </w:tc>
        <w:tc>
          <w:tcPr>
            <w:tcW w:w="5000" w:type="dxa"/>
            <w:gridSpan w:val="4"/>
            <w:vMerge w:val="restart"/>
            <w:tcBorders>
              <w:top w:val="nil"/>
              <w:left w:val="single" w:sz="4" w:space="0" w:color="auto"/>
              <w:bottom w:val="single" w:sz="4" w:space="0" w:color="000000"/>
              <w:right w:val="single" w:sz="4" w:space="0" w:color="000000"/>
            </w:tcBorders>
            <w:shd w:val="clear" w:color="auto" w:fill="auto"/>
            <w:vAlign w:val="bottom"/>
            <w:hideMark/>
          </w:tcPr>
          <w:p w14:paraId="13C2AC17"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proofErr w:type="spellStart"/>
            <w:r w:rsidRPr="00FF1CC6">
              <w:rPr>
                <w:rFonts w:ascii="Times New Roman" w:eastAsia="Times New Roman" w:hAnsi="Times New Roman" w:cs="Times New Roman"/>
                <w:sz w:val="20"/>
                <w:szCs w:val="20"/>
                <w:lang w:eastAsia="ru-RU"/>
              </w:rPr>
              <w:t>Вертикальний</w:t>
            </w:r>
            <w:proofErr w:type="spellEnd"/>
            <w:r w:rsidRPr="00FF1CC6">
              <w:rPr>
                <w:rFonts w:ascii="Times New Roman" w:eastAsia="Times New Roman" w:hAnsi="Times New Roman" w:cs="Times New Roman"/>
                <w:sz w:val="20"/>
                <w:szCs w:val="20"/>
                <w:lang w:eastAsia="ru-RU"/>
              </w:rPr>
              <w:t xml:space="preserve"> </w:t>
            </w:r>
            <w:proofErr w:type="spellStart"/>
            <w:r w:rsidRPr="00FF1CC6">
              <w:rPr>
                <w:rFonts w:ascii="Times New Roman" w:eastAsia="Times New Roman" w:hAnsi="Times New Roman" w:cs="Times New Roman"/>
                <w:sz w:val="20"/>
                <w:szCs w:val="20"/>
                <w:lang w:eastAsia="ru-RU"/>
              </w:rPr>
              <w:t>підйомник</w:t>
            </w:r>
            <w:proofErr w:type="spellEnd"/>
            <w:r w:rsidRPr="00FF1CC6">
              <w:rPr>
                <w:rFonts w:ascii="Times New Roman" w:eastAsia="Times New Roman" w:hAnsi="Times New Roman" w:cs="Times New Roman"/>
                <w:sz w:val="20"/>
                <w:szCs w:val="20"/>
                <w:lang w:eastAsia="ru-RU"/>
              </w:rPr>
              <w:t xml:space="preserve"> PVN 4.0Н-0.45Т-2.5х1.5К2 </w:t>
            </w:r>
            <w:proofErr w:type="spellStart"/>
            <w:r w:rsidRPr="00FF1CC6">
              <w:rPr>
                <w:rFonts w:ascii="Times New Roman" w:eastAsia="Times New Roman" w:hAnsi="Times New Roman" w:cs="Times New Roman"/>
                <w:sz w:val="20"/>
                <w:szCs w:val="20"/>
                <w:lang w:eastAsia="ru-RU"/>
              </w:rPr>
              <w:t>який</w:t>
            </w:r>
            <w:proofErr w:type="spellEnd"/>
            <w:r w:rsidRPr="00FF1CC6">
              <w:rPr>
                <w:rFonts w:ascii="Times New Roman" w:eastAsia="Times New Roman" w:hAnsi="Times New Roman" w:cs="Times New Roman"/>
                <w:sz w:val="20"/>
                <w:szCs w:val="20"/>
                <w:lang w:eastAsia="ru-RU"/>
              </w:rPr>
              <w:t xml:space="preserve"> </w:t>
            </w:r>
            <w:proofErr w:type="spellStart"/>
            <w:r w:rsidRPr="00FF1CC6">
              <w:rPr>
                <w:rFonts w:ascii="Times New Roman" w:eastAsia="Times New Roman" w:hAnsi="Times New Roman" w:cs="Times New Roman"/>
                <w:sz w:val="20"/>
                <w:szCs w:val="20"/>
                <w:lang w:eastAsia="ru-RU"/>
              </w:rPr>
              <w:t>використовується</w:t>
            </w:r>
            <w:proofErr w:type="spellEnd"/>
            <w:r w:rsidRPr="00FF1CC6">
              <w:rPr>
                <w:rFonts w:ascii="Times New Roman" w:eastAsia="Times New Roman" w:hAnsi="Times New Roman" w:cs="Times New Roman"/>
                <w:sz w:val="20"/>
                <w:szCs w:val="20"/>
                <w:lang w:eastAsia="ru-RU"/>
              </w:rPr>
              <w:t xml:space="preserve"> для </w:t>
            </w:r>
            <w:proofErr w:type="spellStart"/>
            <w:r w:rsidRPr="00FF1CC6">
              <w:rPr>
                <w:rFonts w:ascii="Times New Roman" w:eastAsia="Times New Roman" w:hAnsi="Times New Roman" w:cs="Times New Roman"/>
                <w:sz w:val="20"/>
                <w:szCs w:val="20"/>
                <w:lang w:eastAsia="ru-RU"/>
              </w:rPr>
              <w:t>піднімання</w:t>
            </w:r>
            <w:proofErr w:type="spellEnd"/>
            <w:r w:rsidRPr="00FF1CC6">
              <w:rPr>
                <w:rFonts w:ascii="Times New Roman" w:eastAsia="Times New Roman" w:hAnsi="Times New Roman" w:cs="Times New Roman"/>
                <w:sz w:val="20"/>
                <w:szCs w:val="20"/>
                <w:lang w:eastAsia="ru-RU"/>
              </w:rPr>
              <w:t xml:space="preserve"> </w:t>
            </w:r>
            <w:proofErr w:type="spellStart"/>
            <w:r w:rsidRPr="00FF1CC6">
              <w:rPr>
                <w:rFonts w:ascii="Times New Roman" w:eastAsia="Times New Roman" w:hAnsi="Times New Roman" w:cs="Times New Roman"/>
                <w:sz w:val="20"/>
                <w:szCs w:val="20"/>
                <w:lang w:eastAsia="ru-RU"/>
              </w:rPr>
              <w:t>хворих</w:t>
            </w:r>
            <w:proofErr w:type="spellEnd"/>
            <w:r w:rsidRPr="00FF1CC6">
              <w:rPr>
                <w:rFonts w:ascii="Times New Roman" w:eastAsia="Times New Roman" w:hAnsi="Times New Roman" w:cs="Times New Roman"/>
                <w:sz w:val="20"/>
                <w:szCs w:val="20"/>
                <w:lang w:eastAsia="ru-RU"/>
              </w:rPr>
              <w:t xml:space="preserve"> на каталках </w:t>
            </w:r>
            <w:proofErr w:type="spellStart"/>
            <w:r w:rsidRPr="00FF1CC6">
              <w:rPr>
                <w:rFonts w:ascii="Times New Roman" w:eastAsia="Times New Roman" w:hAnsi="Times New Roman" w:cs="Times New Roman"/>
                <w:sz w:val="20"/>
                <w:szCs w:val="20"/>
                <w:lang w:eastAsia="ru-RU"/>
              </w:rPr>
              <w:t>або</w:t>
            </w:r>
            <w:proofErr w:type="spellEnd"/>
            <w:r w:rsidRPr="00FF1CC6">
              <w:rPr>
                <w:rFonts w:ascii="Times New Roman" w:eastAsia="Times New Roman" w:hAnsi="Times New Roman" w:cs="Times New Roman"/>
                <w:sz w:val="20"/>
                <w:szCs w:val="20"/>
                <w:lang w:eastAsia="ru-RU"/>
              </w:rPr>
              <w:t xml:space="preserve"> аналог</w:t>
            </w:r>
          </w:p>
        </w:tc>
        <w:tc>
          <w:tcPr>
            <w:tcW w:w="1280" w:type="dxa"/>
            <w:tcBorders>
              <w:top w:val="nil"/>
              <w:left w:val="nil"/>
              <w:bottom w:val="nil"/>
              <w:right w:val="single" w:sz="4" w:space="0" w:color="auto"/>
            </w:tcBorders>
            <w:shd w:val="clear" w:color="auto" w:fill="auto"/>
            <w:noWrap/>
            <w:vAlign w:val="bottom"/>
            <w:hideMark/>
          </w:tcPr>
          <w:p w14:paraId="2E50A188" w14:textId="77777777" w:rsidR="008B46D3" w:rsidRPr="00FF1CC6" w:rsidRDefault="008B46D3" w:rsidP="008B46D3">
            <w:pPr>
              <w:spacing w:after="0" w:line="240" w:lineRule="auto"/>
              <w:jc w:val="center"/>
              <w:rPr>
                <w:rFonts w:ascii="Times New Roman" w:eastAsia="Times New Roman" w:hAnsi="Times New Roman" w:cs="Times New Roman"/>
                <w:sz w:val="20"/>
                <w:szCs w:val="20"/>
                <w:lang w:eastAsia="ru-RU"/>
              </w:rPr>
            </w:pPr>
            <w:proofErr w:type="spellStart"/>
            <w:r w:rsidRPr="00FF1CC6">
              <w:rPr>
                <w:rFonts w:ascii="Times New Roman" w:eastAsia="Times New Roman" w:hAnsi="Times New Roman" w:cs="Times New Roman"/>
                <w:sz w:val="20"/>
                <w:szCs w:val="20"/>
                <w:lang w:eastAsia="ru-RU"/>
              </w:rPr>
              <w:t>шт</w:t>
            </w:r>
            <w:proofErr w:type="spellEnd"/>
          </w:p>
        </w:tc>
        <w:tc>
          <w:tcPr>
            <w:tcW w:w="1140" w:type="dxa"/>
            <w:tcBorders>
              <w:top w:val="nil"/>
              <w:left w:val="nil"/>
              <w:bottom w:val="nil"/>
              <w:right w:val="nil"/>
            </w:tcBorders>
            <w:shd w:val="clear" w:color="auto" w:fill="auto"/>
            <w:noWrap/>
            <w:vAlign w:val="bottom"/>
            <w:hideMark/>
          </w:tcPr>
          <w:p w14:paraId="6651BA91" w14:textId="77777777" w:rsidR="008B46D3" w:rsidRPr="00FF1CC6" w:rsidRDefault="008B46D3" w:rsidP="008B46D3">
            <w:pPr>
              <w:spacing w:after="0" w:line="240" w:lineRule="auto"/>
              <w:jc w:val="right"/>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1</w:t>
            </w:r>
          </w:p>
        </w:tc>
        <w:tc>
          <w:tcPr>
            <w:tcW w:w="120" w:type="dxa"/>
            <w:tcBorders>
              <w:top w:val="nil"/>
              <w:left w:val="nil"/>
              <w:bottom w:val="nil"/>
              <w:right w:val="single" w:sz="4" w:space="0" w:color="auto"/>
            </w:tcBorders>
            <w:shd w:val="clear" w:color="auto" w:fill="auto"/>
            <w:noWrap/>
            <w:vAlign w:val="bottom"/>
            <w:hideMark/>
          </w:tcPr>
          <w:p w14:paraId="686F368C"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 </w:t>
            </w:r>
          </w:p>
        </w:tc>
        <w:tc>
          <w:tcPr>
            <w:tcW w:w="1400" w:type="dxa"/>
            <w:tcBorders>
              <w:top w:val="nil"/>
              <w:left w:val="nil"/>
              <w:bottom w:val="nil"/>
              <w:right w:val="single" w:sz="4" w:space="0" w:color="auto"/>
            </w:tcBorders>
            <w:shd w:val="clear" w:color="auto" w:fill="auto"/>
            <w:noWrap/>
            <w:vAlign w:val="bottom"/>
            <w:hideMark/>
          </w:tcPr>
          <w:p w14:paraId="0D8C8BF4"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 </w:t>
            </w:r>
          </w:p>
        </w:tc>
      </w:tr>
      <w:tr w:rsidR="008B46D3" w:rsidRPr="008B46D3" w14:paraId="3315CA4B" w14:textId="77777777" w:rsidTr="008B46D3">
        <w:trPr>
          <w:trHeight w:val="600"/>
        </w:trPr>
        <w:tc>
          <w:tcPr>
            <w:tcW w:w="640" w:type="dxa"/>
            <w:tcBorders>
              <w:top w:val="nil"/>
              <w:left w:val="single" w:sz="4" w:space="0" w:color="auto"/>
              <w:bottom w:val="single" w:sz="4" w:space="0" w:color="auto"/>
              <w:right w:val="nil"/>
            </w:tcBorders>
            <w:shd w:val="clear" w:color="auto" w:fill="auto"/>
            <w:noWrap/>
            <w:vAlign w:val="bottom"/>
            <w:hideMark/>
          </w:tcPr>
          <w:p w14:paraId="67072791"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14:paraId="1885E56E"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 </w:t>
            </w:r>
          </w:p>
        </w:tc>
        <w:tc>
          <w:tcPr>
            <w:tcW w:w="5000" w:type="dxa"/>
            <w:gridSpan w:val="4"/>
            <w:vMerge/>
            <w:tcBorders>
              <w:top w:val="nil"/>
              <w:left w:val="nil"/>
              <w:bottom w:val="single" w:sz="4" w:space="0" w:color="auto"/>
              <w:right w:val="single" w:sz="4" w:space="0" w:color="auto"/>
            </w:tcBorders>
            <w:vAlign w:val="center"/>
            <w:hideMark/>
          </w:tcPr>
          <w:p w14:paraId="63BF7B2F"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14:paraId="43E5AC31"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nil"/>
            </w:tcBorders>
            <w:shd w:val="clear" w:color="auto" w:fill="auto"/>
            <w:noWrap/>
            <w:vAlign w:val="bottom"/>
            <w:hideMark/>
          </w:tcPr>
          <w:p w14:paraId="5D0B9FC7"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14:paraId="21FD762D"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14:paraId="13AB70DF" w14:textId="77777777" w:rsidR="008B46D3" w:rsidRPr="00FF1CC6" w:rsidRDefault="008B46D3" w:rsidP="008B46D3">
            <w:pPr>
              <w:spacing w:after="0" w:line="240" w:lineRule="auto"/>
              <w:rPr>
                <w:rFonts w:ascii="Times New Roman" w:eastAsia="Times New Roman" w:hAnsi="Times New Roman" w:cs="Times New Roman"/>
                <w:sz w:val="20"/>
                <w:szCs w:val="20"/>
                <w:lang w:eastAsia="ru-RU"/>
              </w:rPr>
            </w:pPr>
            <w:r w:rsidRPr="00FF1CC6">
              <w:rPr>
                <w:rFonts w:ascii="Times New Roman" w:eastAsia="Times New Roman" w:hAnsi="Times New Roman" w:cs="Times New Roman"/>
                <w:sz w:val="20"/>
                <w:szCs w:val="20"/>
                <w:lang w:eastAsia="ru-RU"/>
              </w:rPr>
              <w:t> </w:t>
            </w:r>
          </w:p>
        </w:tc>
      </w:tr>
    </w:tbl>
    <w:p w14:paraId="3AEDF86E" w14:textId="77777777" w:rsidR="00EB648C" w:rsidRPr="00EB648C" w:rsidRDefault="00EB648C" w:rsidP="00EB648C">
      <w:pPr>
        <w:spacing w:after="0" w:line="240" w:lineRule="auto"/>
        <w:ind w:firstLine="567"/>
        <w:jc w:val="both"/>
        <w:rPr>
          <w:rFonts w:ascii="Times New Roman" w:eastAsia="Times New Roman" w:hAnsi="Times New Roman" w:cs="Times New Roman"/>
          <w:i/>
          <w:sz w:val="24"/>
          <w:szCs w:val="24"/>
          <w:lang w:val="uk-UA" w:eastAsia="ru-RU"/>
        </w:rPr>
      </w:pPr>
      <w:r w:rsidRPr="00EB648C">
        <w:rPr>
          <w:rFonts w:ascii="Times New Roman" w:eastAsia="Times New Roman" w:hAnsi="Times New Roman" w:cs="Times New Roman"/>
          <w:i/>
          <w:sz w:val="24"/>
          <w:szCs w:val="24"/>
          <w:lang w:val="uk-UA" w:eastAsia="ru-RU"/>
        </w:rPr>
        <w:t>В місцях де технічна специфікація містить посилання на конкретні марку чи виробника товару вважати вираз "або еквівалент". 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w:t>
      </w:r>
    </w:p>
    <w:p w14:paraId="56606435" w14:textId="77777777" w:rsidR="00EB648C" w:rsidRPr="00EB648C" w:rsidRDefault="00EB648C" w:rsidP="00EB648C">
      <w:pPr>
        <w:spacing w:after="0" w:line="240" w:lineRule="auto"/>
        <w:ind w:firstLine="567"/>
        <w:jc w:val="both"/>
        <w:rPr>
          <w:rFonts w:ascii="Times New Roman" w:eastAsia="Times New Roman" w:hAnsi="Times New Roman" w:cs="Times New Roman"/>
          <w:i/>
          <w:sz w:val="24"/>
          <w:szCs w:val="24"/>
          <w:lang w:val="uk-UA" w:eastAsia="ru-RU"/>
        </w:rPr>
      </w:pPr>
      <w:proofErr w:type="spellStart"/>
      <w:r w:rsidRPr="00EB648C">
        <w:rPr>
          <w:rFonts w:ascii="Times New Roman" w:eastAsia="Times New Roman" w:hAnsi="Times New Roman" w:cs="Times New Roman"/>
          <w:i/>
          <w:sz w:val="24"/>
          <w:szCs w:val="24"/>
          <w:lang w:val="uk-UA" w:eastAsia="ru-RU"/>
        </w:rPr>
        <w:t>Обгрунтування</w:t>
      </w:r>
      <w:proofErr w:type="spellEnd"/>
      <w:r w:rsidRPr="00EB648C">
        <w:rPr>
          <w:rFonts w:ascii="Times New Roman" w:eastAsia="Times New Roman" w:hAnsi="Times New Roman" w:cs="Times New Roman"/>
          <w:i/>
          <w:sz w:val="24"/>
          <w:szCs w:val="24"/>
          <w:lang w:val="uk-UA" w:eastAsia="ru-RU"/>
        </w:rPr>
        <w:t xml:space="preserve"> посилання на марку (</w:t>
      </w:r>
      <w:proofErr w:type="spellStart"/>
      <w:r w:rsidRPr="00EB648C">
        <w:rPr>
          <w:rFonts w:ascii="Times New Roman" w:eastAsia="Times New Roman" w:hAnsi="Times New Roman" w:cs="Times New Roman"/>
          <w:i/>
          <w:sz w:val="24"/>
          <w:szCs w:val="24"/>
          <w:lang w:val="uk-UA" w:eastAsia="ru-RU"/>
        </w:rPr>
        <w:t>ки</w:t>
      </w:r>
      <w:proofErr w:type="spellEnd"/>
      <w:r w:rsidRPr="00EB648C">
        <w:rPr>
          <w:rFonts w:ascii="Times New Roman" w:eastAsia="Times New Roman" w:hAnsi="Times New Roman" w:cs="Times New Roman"/>
          <w:i/>
          <w:sz w:val="24"/>
          <w:szCs w:val="24"/>
          <w:lang w:val="uk-UA" w:eastAsia="ru-RU"/>
        </w:rPr>
        <w:t>) конкретного (</w:t>
      </w:r>
      <w:proofErr w:type="spellStart"/>
      <w:r w:rsidRPr="00EB648C">
        <w:rPr>
          <w:rFonts w:ascii="Times New Roman" w:eastAsia="Times New Roman" w:hAnsi="Times New Roman" w:cs="Times New Roman"/>
          <w:i/>
          <w:sz w:val="24"/>
          <w:szCs w:val="24"/>
          <w:lang w:val="uk-UA" w:eastAsia="ru-RU"/>
        </w:rPr>
        <w:t>их</w:t>
      </w:r>
      <w:proofErr w:type="spellEnd"/>
      <w:r w:rsidRPr="00EB648C">
        <w:rPr>
          <w:rFonts w:ascii="Times New Roman" w:eastAsia="Times New Roman" w:hAnsi="Times New Roman" w:cs="Times New Roman"/>
          <w:i/>
          <w:sz w:val="24"/>
          <w:szCs w:val="24"/>
          <w:lang w:val="uk-UA" w:eastAsia="ru-RU"/>
        </w:rPr>
        <w:t>) товарів або виробника (</w:t>
      </w:r>
      <w:proofErr w:type="spellStart"/>
      <w:r w:rsidRPr="00EB648C">
        <w:rPr>
          <w:rFonts w:ascii="Times New Roman" w:eastAsia="Times New Roman" w:hAnsi="Times New Roman" w:cs="Times New Roman"/>
          <w:i/>
          <w:sz w:val="24"/>
          <w:szCs w:val="24"/>
          <w:lang w:val="uk-UA" w:eastAsia="ru-RU"/>
        </w:rPr>
        <w:t>ків</w:t>
      </w:r>
      <w:proofErr w:type="spellEnd"/>
      <w:r w:rsidRPr="00EB648C">
        <w:rPr>
          <w:rFonts w:ascii="Times New Roman" w:eastAsia="Times New Roman" w:hAnsi="Times New Roman" w:cs="Times New Roman"/>
          <w:i/>
          <w:sz w:val="24"/>
          <w:szCs w:val="24"/>
          <w:lang w:val="uk-UA" w:eastAsia="ru-RU"/>
        </w:rPr>
        <w:t>) – таке посилання є необхідним, оскільки за основними характеристиками такий товар/робота/послуга оптимально відповідає потребам замовника.</w:t>
      </w:r>
    </w:p>
    <w:p w14:paraId="05115497" w14:textId="77777777" w:rsidR="0078708B" w:rsidRPr="0078708B" w:rsidRDefault="0078708B"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04E6C89A" w14:textId="1FC4FCD1" w:rsidR="0078708B" w:rsidRDefault="0078708B"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632395BF" w14:textId="6734A696" w:rsidR="00EB648C" w:rsidRDefault="00EB648C"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69E7BF67" w14:textId="46DE45DD" w:rsidR="00EB648C" w:rsidRDefault="00EB648C"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582AF890" w14:textId="038E9EE2"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1171ED2A" w14:textId="5AA42C6A"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6748B546" w14:textId="6B5F254E"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3C270A3C" w14:textId="40C08506"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34BC203B" w14:textId="302D443D"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539F929A" w14:textId="2BC811DC"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3561FEB0" w14:textId="0B7470A5"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0D122118" w14:textId="0B8C3D36"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1E14E988" w14:textId="234FC0A1"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459D9922" w14:textId="4A08937B"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460E9F43" w14:textId="3A00B56A"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483C88D0" w14:textId="55595D37"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6059F606" w14:textId="7640255C"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15E62AD1" w14:textId="3A055916"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7A376D91" w14:textId="3B7345F1"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504F088A" w14:textId="030775BF"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503CCB2C" w14:textId="474B25F6" w:rsidR="00BC4A7E"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sz w:val="24"/>
          <w:szCs w:val="24"/>
          <w:lang w:val="uk-UA" w:eastAsia="ru-RU"/>
        </w:rPr>
      </w:pPr>
    </w:p>
    <w:p w14:paraId="7B854CE2" w14:textId="1611899D" w:rsidR="0078708B" w:rsidRPr="0078708B" w:rsidRDefault="0078708B" w:rsidP="0078708B">
      <w:pPr>
        <w:spacing w:after="0" w:line="240" w:lineRule="auto"/>
        <w:ind w:left="7380" w:right="-1"/>
        <w:jc w:val="center"/>
        <w:rPr>
          <w:rFonts w:ascii="Times New Roman" w:eastAsia="Times New Roman" w:hAnsi="Times New Roman" w:cs="Times New Roman"/>
          <w:b/>
          <w:bCs/>
          <w:sz w:val="24"/>
          <w:szCs w:val="24"/>
          <w:lang w:val="uk-UA" w:eastAsia="ru-RU"/>
        </w:rPr>
      </w:pPr>
      <w:r w:rsidRPr="0078708B">
        <w:rPr>
          <w:rFonts w:ascii="Times New Roman" w:eastAsia="Times New Roman" w:hAnsi="Times New Roman" w:cs="Times New Roman"/>
          <w:b/>
          <w:bCs/>
          <w:sz w:val="24"/>
          <w:szCs w:val="24"/>
          <w:lang w:eastAsia="ru-RU"/>
        </w:rPr>
        <w:lastRenderedPageBreak/>
        <w:t xml:space="preserve"> ДОДАТОК</w:t>
      </w:r>
      <w:r w:rsidRPr="0078708B">
        <w:rPr>
          <w:rFonts w:ascii="Times New Roman" w:eastAsia="Times New Roman" w:hAnsi="Times New Roman" w:cs="Times New Roman"/>
          <w:b/>
          <w:bCs/>
          <w:sz w:val="24"/>
          <w:szCs w:val="24"/>
          <w:lang w:val="uk-UA" w:eastAsia="ru-RU"/>
        </w:rPr>
        <w:t xml:space="preserve"> 3</w:t>
      </w:r>
    </w:p>
    <w:p w14:paraId="43E3791B" w14:textId="77777777" w:rsidR="0078708B" w:rsidRPr="0078708B" w:rsidRDefault="0078708B" w:rsidP="0078708B">
      <w:pPr>
        <w:spacing w:after="0" w:line="240" w:lineRule="auto"/>
        <w:jc w:val="right"/>
        <w:rPr>
          <w:rFonts w:ascii="Times New Roman" w:eastAsia="Times New Roman" w:hAnsi="Times New Roman" w:cs="Times New Roman"/>
          <w:bCs/>
          <w:i/>
          <w:sz w:val="20"/>
          <w:szCs w:val="20"/>
          <w:lang w:val="uk-UA" w:eastAsia="uk-UA"/>
        </w:rPr>
      </w:pPr>
      <w:r w:rsidRPr="0078708B">
        <w:rPr>
          <w:rFonts w:ascii="Times New Roman" w:eastAsia="Times New Roman" w:hAnsi="Times New Roman" w:cs="Times New Roman"/>
          <w:bCs/>
          <w:i/>
          <w:sz w:val="20"/>
          <w:szCs w:val="20"/>
          <w:lang w:val="uk-UA" w:eastAsia="uk-UA"/>
        </w:rPr>
        <w:t>до тендерної документації</w:t>
      </w:r>
    </w:p>
    <w:p w14:paraId="08A9D628" w14:textId="77777777" w:rsidR="0078708B" w:rsidRPr="0078708B" w:rsidRDefault="0078708B" w:rsidP="0078708B">
      <w:pPr>
        <w:widowControl w:val="0"/>
        <w:spacing w:after="0" w:line="240" w:lineRule="auto"/>
        <w:jc w:val="right"/>
        <w:rPr>
          <w:rFonts w:ascii="Times New Roman" w:eastAsia="Times New Roman" w:hAnsi="Times New Roman" w:cs="Times New Roman"/>
          <w:i/>
          <w:iCs/>
          <w:strike/>
          <w:sz w:val="24"/>
          <w:szCs w:val="24"/>
          <w:lang w:val="uk-UA" w:eastAsia="ru-RU"/>
        </w:rPr>
      </w:pPr>
    </w:p>
    <w:p w14:paraId="76896BBC" w14:textId="77777777" w:rsidR="0078708B" w:rsidRPr="0078708B" w:rsidRDefault="0078708B" w:rsidP="0078708B">
      <w:pPr>
        <w:shd w:val="clear" w:color="auto" w:fill="FFFFFF"/>
        <w:spacing w:after="0" w:line="240" w:lineRule="auto"/>
        <w:ind w:hanging="15"/>
        <w:jc w:val="right"/>
        <w:rPr>
          <w:rFonts w:ascii="Times New Roman" w:eastAsia="Times New Roman" w:hAnsi="Times New Roman" w:cs="Times New Roman"/>
          <w:i/>
          <w:sz w:val="24"/>
          <w:szCs w:val="24"/>
          <w:lang w:val="uk-UA" w:eastAsia="ru-RU"/>
        </w:rPr>
      </w:pPr>
      <w:r w:rsidRPr="0078708B">
        <w:rPr>
          <w:rFonts w:ascii="Times New Roman" w:eastAsia="Times New Roman" w:hAnsi="Times New Roman" w:cs="Times New Roman"/>
          <w:i/>
          <w:iCs/>
          <w:sz w:val="24"/>
          <w:szCs w:val="24"/>
          <w:lang w:val="uk-UA" w:eastAsia="ru-RU"/>
        </w:rPr>
        <w:t xml:space="preserve">Форма «Загальні відомості про учасника» повинна </w:t>
      </w:r>
      <w:r w:rsidRPr="0078708B">
        <w:rPr>
          <w:rFonts w:ascii="Times New Roman" w:eastAsia="Times New Roman" w:hAnsi="Times New Roman" w:cs="Times New Roman"/>
          <w:i/>
          <w:sz w:val="24"/>
          <w:szCs w:val="24"/>
          <w:lang w:val="uk-UA" w:eastAsia="ru-RU"/>
        </w:rPr>
        <w:t>бути складена і заповнена за нижченаведеною формою</w:t>
      </w:r>
      <w:r w:rsidRPr="0078708B">
        <w:rPr>
          <w:rFonts w:ascii="Times New Roman" w:eastAsia="Times New Roman" w:hAnsi="Times New Roman" w:cs="Times New Roman"/>
          <w:i/>
          <w:iCs/>
          <w:sz w:val="24"/>
          <w:szCs w:val="24"/>
          <w:lang w:val="uk-UA" w:eastAsia="ru-RU"/>
        </w:rPr>
        <w:t xml:space="preserve"> та подається у вигляді, наведеному нижче, </w:t>
      </w:r>
      <w:r w:rsidRPr="0078708B">
        <w:rPr>
          <w:rFonts w:ascii="Times New Roman" w:eastAsia="Times New Roman" w:hAnsi="Times New Roman" w:cs="Times New Roman"/>
          <w:sz w:val="24"/>
          <w:szCs w:val="24"/>
          <w:lang w:val="uk-UA" w:eastAsia="ru-RU"/>
        </w:rPr>
        <w:t xml:space="preserve"> </w:t>
      </w:r>
      <w:r w:rsidRPr="0078708B">
        <w:rPr>
          <w:rFonts w:ascii="Times New Roman" w:eastAsia="Times New Roman" w:hAnsi="Times New Roman" w:cs="Times New Roman"/>
          <w:i/>
          <w:sz w:val="24"/>
          <w:szCs w:val="24"/>
          <w:lang w:val="uk-UA" w:eastAsia="ru-RU"/>
        </w:rPr>
        <w:t>на фірмовому бланку (у разі його наявності)</w:t>
      </w:r>
    </w:p>
    <w:p w14:paraId="10F6F5C6" w14:textId="77777777" w:rsidR="0078708B" w:rsidRPr="0078708B" w:rsidRDefault="0078708B" w:rsidP="0078708B">
      <w:pPr>
        <w:shd w:val="clear" w:color="auto" w:fill="FFFFFF"/>
        <w:spacing w:after="0" w:line="240" w:lineRule="auto"/>
        <w:ind w:hanging="15"/>
        <w:jc w:val="right"/>
        <w:rPr>
          <w:rFonts w:ascii="Times New Roman" w:eastAsia="Times New Roman" w:hAnsi="Times New Roman" w:cs="Times New Roman"/>
          <w:i/>
          <w:iCs/>
          <w:sz w:val="24"/>
          <w:szCs w:val="24"/>
          <w:lang w:val="uk-UA" w:eastAsia="ru-RU"/>
        </w:rPr>
      </w:pPr>
    </w:p>
    <w:p w14:paraId="6D3F64C0" w14:textId="77777777" w:rsidR="0078708B" w:rsidRPr="0078708B" w:rsidRDefault="0078708B" w:rsidP="0078708B">
      <w:pPr>
        <w:shd w:val="clear" w:color="auto" w:fill="FFFFFF"/>
        <w:spacing w:after="0" w:line="240" w:lineRule="auto"/>
        <w:ind w:hanging="15"/>
        <w:jc w:val="center"/>
        <w:rPr>
          <w:rFonts w:ascii="Times New Roman" w:eastAsia="Times New Roman" w:hAnsi="Times New Roman" w:cs="Times New Roman"/>
          <w:b/>
          <w:bCs/>
          <w:spacing w:val="-3"/>
          <w:sz w:val="24"/>
          <w:szCs w:val="24"/>
          <w:lang w:val="uk-UA" w:eastAsia="ar-SA"/>
        </w:rPr>
      </w:pPr>
      <w:r w:rsidRPr="0078708B">
        <w:rPr>
          <w:rFonts w:ascii="Times New Roman" w:eastAsia="Times New Roman" w:hAnsi="Times New Roman" w:cs="Times New Roman"/>
          <w:b/>
          <w:bCs/>
          <w:spacing w:val="-3"/>
          <w:sz w:val="24"/>
          <w:szCs w:val="24"/>
          <w:lang w:val="uk-UA" w:eastAsia="ar-SA"/>
        </w:rPr>
        <w:t>ФОРМА «ЗАГАЛЬНІ ВІДОМОСТІ ПРО УЧАСНИКА»</w:t>
      </w:r>
    </w:p>
    <w:p w14:paraId="3408FFF4" w14:textId="77777777" w:rsidR="0078708B" w:rsidRPr="0078708B" w:rsidRDefault="0078708B" w:rsidP="0078708B">
      <w:pPr>
        <w:shd w:val="clear" w:color="auto" w:fill="FFFFFF"/>
        <w:spacing w:after="0" w:line="240" w:lineRule="auto"/>
        <w:ind w:hanging="15"/>
        <w:jc w:val="center"/>
        <w:rPr>
          <w:rFonts w:ascii="Times New Roman" w:eastAsia="Times New Roman" w:hAnsi="Times New Roman" w:cs="Times New Roman"/>
          <w:i/>
          <w:iCs/>
          <w:sz w:val="24"/>
          <w:szCs w:val="24"/>
          <w:lang w:val="uk-UA"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281"/>
        <w:gridCol w:w="3793"/>
      </w:tblGrid>
      <w:tr w:rsidR="0078708B" w:rsidRPr="0078708B" w14:paraId="61AFBDDC" w14:textId="77777777" w:rsidTr="0078708B">
        <w:tc>
          <w:tcPr>
            <w:tcW w:w="497" w:type="dxa"/>
            <w:tcBorders>
              <w:top w:val="single" w:sz="4" w:space="0" w:color="auto"/>
              <w:left w:val="single" w:sz="4" w:space="0" w:color="auto"/>
              <w:bottom w:val="single" w:sz="4" w:space="0" w:color="auto"/>
              <w:right w:val="single" w:sz="4" w:space="0" w:color="auto"/>
            </w:tcBorders>
            <w:hideMark/>
          </w:tcPr>
          <w:p w14:paraId="58500430" w14:textId="77777777" w:rsidR="0078708B" w:rsidRPr="0078708B" w:rsidRDefault="0078708B" w:rsidP="0078708B">
            <w:pPr>
              <w:spacing w:after="0" w:line="240" w:lineRule="auto"/>
              <w:jc w:val="center"/>
              <w:rPr>
                <w:rFonts w:ascii="Times New Roman" w:eastAsia="Times New Roman" w:hAnsi="Times New Roman" w:cs="Times New Roman"/>
                <w:bCs/>
                <w:spacing w:val="-3"/>
                <w:sz w:val="24"/>
                <w:szCs w:val="24"/>
                <w:lang w:val="uk-UA" w:eastAsia="ar-SA"/>
              </w:rPr>
            </w:pPr>
            <w:r w:rsidRPr="0078708B">
              <w:rPr>
                <w:rFonts w:ascii="Times New Roman" w:eastAsia="Times New Roman" w:hAnsi="Times New Roman" w:cs="Times New Roman"/>
                <w:bCs/>
                <w:spacing w:val="-3"/>
                <w:sz w:val="24"/>
                <w:szCs w:val="24"/>
                <w:lang w:val="uk-UA" w:eastAsia="ar-SA"/>
              </w:rPr>
              <w:t>№ з/п</w:t>
            </w:r>
          </w:p>
        </w:tc>
        <w:tc>
          <w:tcPr>
            <w:tcW w:w="5281" w:type="dxa"/>
            <w:tcBorders>
              <w:top w:val="single" w:sz="4" w:space="0" w:color="auto"/>
              <w:left w:val="single" w:sz="4" w:space="0" w:color="auto"/>
              <w:bottom w:val="single" w:sz="4" w:space="0" w:color="auto"/>
              <w:right w:val="single" w:sz="4" w:space="0" w:color="auto"/>
            </w:tcBorders>
            <w:hideMark/>
          </w:tcPr>
          <w:p w14:paraId="10BD8965" w14:textId="77777777" w:rsidR="0078708B" w:rsidRPr="0078708B" w:rsidRDefault="0078708B" w:rsidP="0078708B">
            <w:pPr>
              <w:spacing w:after="0" w:line="240" w:lineRule="auto"/>
              <w:jc w:val="center"/>
              <w:rPr>
                <w:rFonts w:ascii="Times New Roman" w:eastAsia="Times New Roman" w:hAnsi="Times New Roman" w:cs="Times New Roman"/>
                <w:bCs/>
                <w:spacing w:val="-3"/>
                <w:sz w:val="24"/>
                <w:szCs w:val="24"/>
                <w:lang w:val="uk-UA" w:eastAsia="ar-SA"/>
              </w:rPr>
            </w:pPr>
            <w:r w:rsidRPr="0078708B">
              <w:rPr>
                <w:rFonts w:ascii="Times New Roman" w:eastAsia="Times New Roman" w:hAnsi="Times New Roman" w:cs="Times New Roman"/>
                <w:sz w:val="24"/>
                <w:szCs w:val="24"/>
                <w:lang w:val="uk-UA" w:eastAsia="ru-RU"/>
              </w:rPr>
              <w:t>Найменування відомостей</w:t>
            </w:r>
          </w:p>
        </w:tc>
        <w:tc>
          <w:tcPr>
            <w:tcW w:w="3793" w:type="dxa"/>
            <w:tcBorders>
              <w:top w:val="single" w:sz="4" w:space="0" w:color="auto"/>
              <w:left w:val="single" w:sz="4" w:space="0" w:color="auto"/>
              <w:bottom w:val="single" w:sz="4" w:space="0" w:color="auto"/>
              <w:right w:val="single" w:sz="4" w:space="0" w:color="auto"/>
            </w:tcBorders>
            <w:hideMark/>
          </w:tcPr>
          <w:p w14:paraId="524CA701" w14:textId="77777777" w:rsidR="0078708B" w:rsidRPr="0078708B" w:rsidRDefault="0078708B" w:rsidP="0078708B">
            <w:pPr>
              <w:spacing w:after="0" w:line="240" w:lineRule="auto"/>
              <w:jc w:val="center"/>
              <w:rPr>
                <w:rFonts w:ascii="Times New Roman" w:eastAsia="Times New Roman" w:hAnsi="Times New Roman" w:cs="Times New Roman"/>
                <w:bCs/>
                <w:spacing w:val="-3"/>
                <w:sz w:val="24"/>
                <w:szCs w:val="24"/>
                <w:lang w:val="uk-UA" w:eastAsia="ar-SA"/>
              </w:rPr>
            </w:pPr>
            <w:r w:rsidRPr="0078708B">
              <w:rPr>
                <w:rFonts w:ascii="Times New Roman" w:eastAsia="Times New Roman" w:hAnsi="Times New Roman" w:cs="Times New Roman"/>
                <w:sz w:val="24"/>
                <w:szCs w:val="24"/>
                <w:lang w:val="uk-UA" w:eastAsia="ru-RU"/>
              </w:rPr>
              <w:t>Інформація учасника</w:t>
            </w:r>
          </w:p>
        </w:tc>
      </w:tr>
      <w:tr w:rsidR="0078708B" w:rsidRPr="0078708B" w14:paraId="61927B07" w14:textId="77777777" w:rsidTr="0078708B">
        <w:tc>
          <w:tcPr>
            <w:tcW w:w="497" w:type="dxa"/>
            <w:tcBorders>
              <w:top w:val="single" w:sz="4" w:space="0" w:color="auto"/>
              <w:left w:val="single" w:sz="4" w:space="0" w:color="auto"/>
              <w:bottom w:val="single" w:sz="4" w:space="0" w:color="auto"/>
              <w:right w:val="single" w:sz="4" w:space="0" w:color="auto"/>
            </w:tcBorders>
          </w:tcPr>
          <w:p w14:paraId="2E137B5D" w14:textId="77777777" w:rsidR="0078708B" w:rsidRPr="0078708B" w:rsidRDefault="0078708B" w:rsidP="0078708B">
            <w:pPr>
              <w:numPr>
                <w:ilvl w:val="0"/>
                <w:numId w:val="10"/>
              </w:numPr>
              <w:spacing w:after="0" w:line="240" w:lineRule="auto"/>
              <w:jc w:val="center"/>
              <w:rPr>
                <w:rFonts w:ascii="Times New Roman" w:eastAsia="Times New Roman" w:hAnsi="Times New Roman" w:cs="Times New Roman"/>
                <w:bCs/>
                <w:spacing w:val="-3"/>
                <w:sz w:val="24"/>
                <w:szCs w:val="24"/>
                <w:lang w:val="uk-UA" w:eastAsia="ar-SA"/>
              </w:rPr>
            </w:pPr>
          </w:p>
        </w:tc>
        <w:tc>
          <w:tcPr>
            <w:tcW w:w="5281" w:type="dxa"/>
            <w:tcBorders>
              <w:top w:val="single" w:sz="4" w:space="0" w:color="auto"/>
              <w:left w:val="single" w:sz="4" w:space="0" w:color="auto"/>
              <w:bottom w:val="single" w:sz="4" w:space="0" w:color="auto"/>
              <w:right w:val="single" w:sz="4" w:space="0" w:color="auto"/>
            </w:tcBorders>
            <w:hideMark/>
          </w:tcPr>
          <w:p w14:paraId="3C705B7A" w14:textId="77777777" w:rsidR="0078708B" w:rsidRPr="0078708B" w:rsidRDefault="0078708B" w:rsidP="0078708B">
            <w:pPr>
              <w:spacing w:after="0" w:line="240" w:lineRule="auto"/>
              <w:jc w:val="both"/>
              <w:rPr>
                <w:rFonts w:ascii="Times New Roman" w:eastAsia="Times New Roman" w:hAnsi="Times New Roman" w:cs="Times New Roman"/>
                <w:sz w:val="24"/>
                <w:szCs w:val="24"/>
                <w:lang w:val="uk-UA" w:eastAsia="ru-RU"/>
              </w:rPr>
            </w:pPr>
            <w:r w:rsidRPr="0078708B">
              <w:rPr>
                <w:rFonts w:ascii="Times New Roman" w:eastAsia="Times New Roman" w:hAnsi="Times New Roman" w:cs="Times New Roman"/>
                <w:sz w:val="24"/>
                <w:szCs w:val="24"/>
                <w:lang w:val="uk-UA" w:eastAsia="ru-RU"/>
              </w:rPr>
              <w:t xml:space="preserve">Повне найменування (прізвище, ім’я, по батькові) </w:t>
            </w:r>
          </w:p>
        </w:tc>
        <w:tc>
          <w:tcPr>
            <w:tcW w:w="3793" w:type="dxa"/>
            <w:tcBorders>
              <w:top w:val="single" w:sz="4" w:space="0" w:color="auto"/>
              <w:left w:val="single" w:sz="4" w:space="0" w:color="auto"/>
              <w:bottom w:val="single" w:sz="4" w:space="0" w:color="auto"/>
              <w:right w:val="single" w:sz="4" w:space="0" w:color="auto"/>
            </w:tcBorders>
          </w:tcPr>
          <w:p w14:paraId="3D72361B" w14:textId="77777777" w:rsidR="0078708B" w:rsidRPr="0078708B" w:rsidRDefault="0078708B" w:rsidP="0078708B">
            <w:pPr>
              <w:spacing w:after="0" w:line="240" w:lineRule="auto"/>
              <w:jc w:val="center"/>
              <w:rPr>
                <w:rFonts w:ascii="Times New Roman" w:eastAsia="Times New Roman" w:hAnsi="Times New Roman" w:cs="Times New Roman"/>
                <w:bCs/>
                <w:spacing w:val="-3"/>
                <w:sz w:val="24"/>
                <w:szCs w:val="24"/>
                <w:lang w:val="uk-UA" w:eastAsia="ar-SA"/>
              </w:rPr>
            </w:pPr>
          </w:p>
        </w:tc>
      </w:tr>
      <w:tr w:rsidR="0078708B" w:rsidRPr="0078708B" w14:paraId="1968D3CA" w14:textId="77777777" w:rsidTr="0078708B">
        <w:tc>
          <w:tcPr>
            <w:tcW w:w="497" w:type="dxa"/>
            <w:tcBorders>
              <w:top w:val="single" w:sz="4" w:space="0" w:color="auto"/>
              <w:left w:val="single" w:sz="4" w:space="0" w:color="auto"/>
              <w:bottom w:val="single" w:sz="4" w:space="0" w:color="auto"/>
              <w:right w:val="single" w:sz="4" w:space="0" w:color="auto"/>
            </w:tcBorders>
          </w:tcPr>
          <w:p w14:paraId="4B86B7D9" w14:textId="77777777" w:rsidR="0078708B" w:rsidRPr="0078708B" w:rsidRDefault="0078708B" w:rsidP="0078708B">
            <w:pPr>
              <w:numPr>
                <w:ilvl w:val="0"/>
                <w:numId w:val="10"/>
              </w:numPr>
              <w:spacing w:after="0" w:line="240" w:lineRule="auto"/>
              <w:jc w:val="center"/>
              <w:rPr>
                <w:rFonts w:ascii="Times New Roman" w:eastAsia="Times New Roman" w:hAnsi="Times New Roman" w:cs="Times New Roman"/>
                <w:bCs/>
                <w:spacing w:val="-3"/>
                <w:sz w:val="24"/>
                <w:szCs w:val="24"/>
                <w:lang w:val="uk-UA" w:eastAsia="ar-SA"/>
              </w:rPr>
            </w:pPr>
          </w:p>
        </w:tc>
        <w:tc>
          <w:tcPr>
            <w:tcW w:w="5281" w:type="dxa"/>
            <w:tcBorders>
              <w:top w:val="single" w:sz="4" w:space="0" w:color="auto"/>
              <w:left w:val="single" w:sz="4" w:space="0" w:color="auto"/>
              <w:bottom w:val="single" w:sz="4" w:space="0" w:color="auto"/>
              <w:right w:val="single" w:sz="4" w:space="0" w:color="auto"/>
            </w:tcBorders>
            <w:hideMark/>
          </w:tcPr>
          <w:p w14:paraId="0A47E6C9" w14:textId="77777777" w:rsidR="0078708B" w:rsidRPr="0078708B" w:rsidRDefault="0078708B" w:rsidP="0078708B">
            <w:pPr>
              <w:spacing w:after="0" w:line="240" w:lineRule="auto"/>
              <w:jc w:val="both"/>
              <w:rPr>
                <w:rFonts w:ascii="Times New Roman" w:eastAsia="Times New Roman" w:hAnsi="Times New Roman" w:cs="Times New Roman"/>
                <w:sz w:val="24"/>
                <w:szCs w:val="24"/>
                <w:lang w:val="uk-UA" w:eastAsia="ru-RU"/>
              </w:rPr>
            </w:pPr>
            <w:r w:rsidRPr="0078708B">
              <w:rPr>
                <w:rFonts w:ascii="Times New Roman" w:eastAsia="Times New Roman" w:hAnsi="Times New Roman" w:cs="Times New Roman"/>
                <w:sz w:val="24"/>
                <w:szCs w:val="24"/>
                <w:lang w:val="uk-UA" w:eastAsia="ru-RU"/>
              </w:rPr>
              <w:t>Код згідно з ЄДРПОУ  (реєстраційний номер облікової картки платника податків*)</w:t>
            </w:r>
          </w:p>
        </w:tc>
        <w:tc>
          <w:tcPr>
            <w:tcW w:w="3793" w:type="dxa"/>
            <w:tcBorders>
              <w:top w:val="single" w:sz="4" w:space="0" w:color="auto"/>
              <w:left w:val="single" w:sz="4" w:space="0" w:color="auto"/>
              <w:bottom w:val="single" w:sz="4" w:space="0" w:color="auto"/>
              <w:right w:val="single" w:sz="4" w:space="0" w:color="auto"/>
            </w:tcBorders>
          </w:tcPr>
          <w:p w14:paraId="036D7687" w14:textId="77777777" w:rsidR="0078708B" w:rsidRPr="0078708B" w:rsidRDefault="0078708B" w:rsidP="0078708B">
            <w:pPr>
              <w:spacing w:after="0" w:line="240" w:lineRule="auto"/>
              <w:jc w:val="center"/>
              <w:rPr>
                <w:rFonts w:ascii="Times New Roman" w:eastAsia="Times New Roman" w:hAnsi="Times New Roman" w:cs="Times New Roman"/>
                <w:bCs/>
                <w:spacing w:val="-3"/>
                <w:sz w:val="24"/>
                <w:szCs w:val="24"/>
                <w:lang w:val="uk-UA" w:eastAsia="ar-SA"/>
              </w:rPr>
            </w:pPr>
          </w:p>
        </w:tc>
      </w:tr>
      <w:tr w:rsidR="0078708B" w:rsidRPr="0078708B" w14:paraId="573E6512" w14:textId="77777777" w:rsidTr="0078708B">
        <w:tc>
          <w:tcPr>
            <w:tcW w:w="497" w:type="dxa"/>
            <w:tcBorders>
              <w:top w:val="single" w:sz="4" w:space="0" w:color="auto"/>
              <w:left w:val="single" w:sz="4" w:space="0" w:color="auto"/>
              <w:bottom w:val="single" w:sz="4" w:space="0" w:color="auto"/>
              <w:right w:val="single" w:sz="4" w:space="0" w:color="auto"/>
            </w:tcBorders>
          </w:tcPr>
          <w:p w14:paraId="6591AF71" w14:textId="77777777" w:rsidR="0078708B" w:rsidRPr="0078708B" w:rsidRDefault="0078708B" w:rsidP="0078708B">
            <w:pPr>
              <w:numPr>
                <w:ilvl w:val="0"/>
                <w:numId w:val="10"/>
              </w:numPr>
              <w:spacing w:after="0" w:line="240" w:lineRule="auto"/>
              <w:jc w:val="center"/>
              <w:rPr>
                <w:rFonts w:ascii="Times New Roman" w:eastAsia="Times New Roman" w:hAnsi="Times New Roman" w:cs="Times New Roman"/>
                <w:bCs/>
                <w:spacing w:val="-3"/>
                <w:sz w:val="24"/>
                <w:szCs w:val="24"/>
                <w:lang w:val="uk-UA" w:eastAsia="ar-SA"/>
              </w:rPr>
            </w:pPr>
          </w:p>
        </w:tc>
        <w:tc>
          <w:tcPr>
            <w:tcW w:w="5281" w:type="dxa"/>
            <w:tcBorders>
              <w:top w:val="single" w:sz="4" w:space="0" w:color="auto"/>
              <w:left w:val="single" w:sz="4" w:space="0" w:color="auto"/>
              <w:bottom w:val="single" w:sz="4" w:space="0" w:color="auto"/>
              <w:right w:val="single" w:sz="4" w:space="0" w:color="auto"/>
            </w:tcBorders>
            <w:hideMark/>
          </w:tcPr>
          <w:p w14:paraId="210471B2" w14:textId="77777777" w:rsidR="0078708B" w:rsidRPr="0078708B" w:rsidRDefault="0078708B" w:rsidP="0078708B">
            <w:pPr>
              <w:spacing w:after="0" w:line="240" w:lineRule="auto"/>
              <w:jc w:val="both"/>
              <w:rPr>
                <w:rFonts w:ascii="Times New Roman" w:eastAsia="Times New Roman" w:hAnsi="Times New Roman" w:cs="Times New Roman"/>
                <w:sz w:val="24"/>
                <w:szCs w:val="24"/>
                <w:lang w:val="uk-UA" w:eastAsia="ru-RU"/>
              </w:rPr>
            </w:pPr>
            <w:r w:rsidRPr="0078708B">
              <w:rPr>
                <w:rFonts w:ascii="Times New Roman" w:eastAsia="Times New Roman" w:hAnsi="Times New Roman" w:cs="Times New Roman"/>
                <w:sz w:val="24"/>
                <w:szCs w:val="24"/>
                <w:lang w:val="uk-UA" w:eastAsia="ru-RU"/>
              </w:rPr>
              <w:t>Місцезнаходження (місце проживання)</w:t>
            </w:r>
          </w:p>
        </w:tc>
        <w:tc>
          <w:tcPr>
            <w:tcW w:w="3793" w:type="dxa"/>
            <w:tcBorders>
              <w:top w:val="single" w:sz="4" w:space="0" w:color="auto"/>
              <w:left w:val="single" w:sz="4" w:space="0" w:color="auto"/>
              <w:bottom w:val="single" w:sz="4" w:space="0" w:color="auto"/>
              <w:right w:val="single" w:sz="4" w:space="0" w:color="auto"/>
            </w:tcBorders>
          </w:tcPr>
          <w:p w14:paraId="428A85DE" w14:textId="77777777" w:rsidR="0078708B" w:rsidRPr="0078708B" w:rsidRDefault="0078708B" w:rsidP="0078708B">
            <w:pPr>
              <w:spacing w:after="0" w:line="240" w:lineRule="auto"/>
              <w:jc w:val="center"/>
              <w:rPr>
                <w:rFonts w:ascii="Times New Roman" w:eastAsia="Times New Roman" w:hAnsi="Times New Roman" w:cs="Times New Roman"/>
                <w:bCs/>
                <w:spacing w:val="-3"/>
                <w:sz w:val="24"/>
                <w:szCs w:val="24"/>
                <w:lang w:val="uk-UA" w:eastAsia="ar-SA"/>
              </w:rPr>
            </w:pPr>
          </w:p>
        </w:tc>
      </w:tr>
      <w:tr w:rsidR="0078708B" w:rsidRPr="0078708B" w14:paraId="45F3AE75" w14:textId="77777777" w:rsidTr="0078708B">
        <w:tc>
          <w:tcPr>
            <w:tcW w:w="497" w:type="dxa"/>
            <w:tcBorders>
              <w:top w:val="single" w:sz="4" w:space="0" w:color="auto"/>
              <w:left w:val="single" w:sz="4" w:space="0" w:color="auto"/>
              <w:bottom w:val="single" w:sz="4" w:space="0" w:color="auto"/>
              <w:right w:val="single" w:sz="4" w:space="0" w:color="auto"/>
            </w:tcBorders>
          </w:tcPr>
          <w:p w14:paraId="0FB85210" w14:textId="77777777" w:rsidR="0078708B" w:rsidRPr="0078708B" w:rsidRDefault="0078708B" w:rsidP="0078708B">
            <w:pPr>
              <w:numPr>
                <w:ilvl w:val="0"/>
                <w:numId w:val="10"/>
              </w:numPr>
              <w:spacing w:after="0" w:line="240" w:lineRule="auto"/>
              <w:jc w:val="center"/>
              <w:rPr>
                <w:rFonts w:ascii="Times New Roman" w:eastAsia="Times New Roman" w:hAnsi="Times New Roman" w:cs="Times New Roman"/>
                <w:bCs/>
                <w:spacing w:val="-3"/>
                <w:sz w:val="24"/>
                <w:szCs w:val="24"/>
                <w:lang w:val="uk-UA" w:eastAsia="ar-SA"/>
              </w:rPr>
            </w:pPr>
          </w:p>
        </w:tc>
        <w:tc>
          <w:tcPr>
            <w:tcW w:w="5281" w:type="dxa"/>
            <w:tcBorders>
              <w:top w:val="single" w:sz="4" w:space="0" w:color="auto"/>
              <w:left w:val="single" w:sz="4" w:space="0" w:color="auto"/>
              <w:bottom w:val="single" w:sz="4" w:space="0" w:color="auto"/>
              <w:right w:val="single" w:sz="4" w:space="0" w:color="auto"/>
            </w:tcBorders>
            <w:hideMark/>
          </w:tcPr>
          <w:p w14:paraId="2D30E038" w14:textId="77777777" w:rsidR="0078708B" w:rsidRPr="0078708B" w:rsidRDefault="0078708B" w:rsidP="0078708B">
            <w:pPr>
              <w:spacing w:after="0" w:line="240" w:lineRule="auto"/>
              <w:jc w:val="both"/>
              <w:rPr>
                <w:rFonts w:ascii="Times New Roman" w:eastAsia="Times New Roman" w:hAnsi="Times New Roman" w:cs="Times New Roman"/>
                <w:sz w:val="24"/>
                <w:szCs w:val="24"/>
                <w:lang w:val="uk-UA" w:eastAsia="ru-RU"/>
              </w:rPr>
            </w:pPr>
            <w:r w:rsidRPr="0078708B">
              <w:rPr>
                <w:rFonts w:ascii="Times New Roman" w:eastAsia="Times New Roman" w:hAnsi="Times New Roman" w:cs="Times New Roman"/>
                <w:sz w:val="24"/>
                <w:szCs w:val="24"/>
                <w:lang w:val="uk-UA" w:eastAsia="ru-RU"/>
              </w:rPr>
              <w:t>Телефон</w:t>
            </w:r>
          </w:p>
        </w:tc>
        <w:tc>
          <w:tcPr>
            <w:tcW w:w="3793" w:type="dxa"/>
            <w:tcBorders>
              <w:top w:val="single" w:sz="4" w:space="0" w:color="auto"/>
              <w:left w:val="single" w:sz="4" w:space="0" w:color="auto"/>
              <w:bottom w:val="single" w:sz="4" w:space="0" w:color="auto"/>
              <w:right w:val="single" w:sz="4" w:space="0" w:color="auto"/>
            </w:tcBorders>
          </w:tcPr>
          <w:p w14:paraId="471684DB" w14:textId="77777777" w:rsidR="0078708B" w:rsidRPr="0078708B" w:rsidRDefault="0078708B" w:rsidP="0078708B">
            <w:pPr>
              <w:spacing w:after="0" w:line="240" w:lineRule="auto"/>
              <w:jc w:val="center"/>
              <w:rPr>
                <w:rFonts w:ascii="Times New Roman" w:eastAsia="Times New Roman" w:hAnsi="Times New Roman" w:cs="Times New Roman"/>
                <w:bCs/>
                <w:spacing w:val="-3"/>
                <w:sz w:val="24"/>
                <w:szCs w:val="24"/>
                <w:lang w:val="uk-UA" w:eastAsia="ar-SA"/>
              </w:rPr>
            </w:pPr>
          </w:p>
        </w:tc>
      </w:tr>
      <w:tr w:rsidR="0078708B" w:rsidRPr="0078708B" w14:paraId="25649424" w14:textId="77777777" w:rsidTr="0078708B">
        <w:tc>
          <w:tcPr>
            <w:tcW w:w="497" w:type="dxa"/>
            <w:tcBorders>
              <w:top w:val="single" w:sz="4" w:space="0" w:color="auto"/>
              <w:left w:val="single" w:sz="4" w:space="0" w:color="auto"/>
              <w:bottom w:val="single" w:sz="4" w:space="0" w:color="auto"/>
              <w:right w:val="single" w:sz="4" w:space="0" w:color="auto"/>
            </w:tcBorders>
          </w:tcPr>
          <w:p w14:paraId="3078A3BC" w14:textId="77777777" w:rsidR="0078708B" w:rsidRPr="0078708B" w:rsidRDefault="0078708B" w:rsidP="0078708B">
            <w:pPr>
              <w:numPr>
                <w:ilvl w:val="0"/>
                <w:numId w:val="10"/>
              </w:numPr>
              <w:spacing w:after="0" w:line="240" w:lineRule="auto"/>
              <w:jc w:val="center"/>
              <w:rPr>
                <w:rFonts w:ascii="Times New Roman" w:eastAsia="Times New Roman" w:hAnsi="Times New Roman" w:cs="Times New Roman"/>
                <w:bCs/>
                <w:spacing w:val="-3"/>
                <w:sz w:val="24"/>
                <w:szCs w:val="24"/>
                <w:lang w:val="uk-UA" w:eastAsia="ar-SA"/>
              </w:rPr>
            </w:pPr>
          </w:p>
        </w:tc>
        <w:tc>
          <w:tcPr>
            <w:tcW w:w="5281" w:type="dxa"/>
            <w:tcBorders>
              <w:top w:val="single" w:sz="4" w:space="0" w:color="auto"/>
              <w:left w:val="single" w:sz="4" w:space="0" w:color="auto"/>
              <w:bottom w:val="single" w:sz="4" w:space="0" w:color="auto"/>
              <w:right w:val="single" w:sz="4" w:space="0" w:color="auto"/>
            </w:tcBorders>
            <w:hideMark/>
          </w:tcPr>
          <w:p w14:paraId="1F2E25FC" w14:textId="77777777" w:rsidR="0078708B" w:rsidRPr="0078708B" w:rsidRDefault="0078708B" w:rsidP="0078708B">
            <w:pPr>
              <w:spacing w:after="0" w:line="240" w:lineRule="auto"/>
              <w:jc w:val="both"/>
              <w:rPr>
                <w:rFonts w:ascii="Times New Roman" w:eastAsia="Times New Roman" w:hAnsi="Times New Roman" w:cs="Times New Roman"/>
                <w:sz w:val="24"/>
                <w:szCs w:val="24"/>
                <w:lang w:val="uk-UA" w:eastAsia="ru-RU"/>
              </w:rPr>
            </w:pPr>
            <w:r w:rsidRPr="0078708B">
              <w:rPr>
                <w:rFonts w:ascii="Times New Roman" w:eastAsia="Times New Roman" w:hAnsi="Times New Roman" w:cs="Times New Roman"/>
                <w:sz w:val="24"/>
                <w:szCs w:val="24"/>
                <w:lang w:val="uk-UA" w:eastAsia="ru-RU"/>
              </w:rPr>
              <w:t>Електронна адреса</w:t>
            </w:r>
          </w:p>
        </w:tc>
        <w:tc>
          <w:tcPr>
            <w:tcW w:w="3793" w:type="dxa"/>
            <w:tcBorders>
              <w:top w:val="single" w:sz="4" w:space="0" w:color="auto"/>
              <w:left w:val="single" w:sz="4" w:space="0" w:color="auto"/>
              <w:bottom w:val="single" w:sz="4" w:space="0" w:color="auto"/>
              <w:right w:val="single" w:sz="4" w:space="0" w:color="auto"/>
            </w:tcBorders>
          </w:tcPr>
          <w:p w14:paraId="48740159" w14:textId="77777777" w:rsidR="0078708B" w:rsidRPr="0078708B" w:rsidRDefault="0078708B" w:rsidP="0078708B">
            <w:pPr>
              <w:spacing w:after="0" w:line="240" w:lineRule="auto"/>
              <w:jc w:val="center"/>
              <w:rPr>
                <w:rFonts w:ascii="Times New Roman" w:eastAsia="Times New Roman" w:hAnsi="Times New Roman" w:cs="Times New Roman"/>
                <w:bCs/>
                <w:spacing w:val="-3"/>
                <w:sz w:val="24"/>
                <w:szCs w:val="24"/>
                <w:lang w:val="uk-UA" w:eastAsia="ar-SA"/>
              </w:rPr>
            </w:pPr>
          </w:p>
        </w:tc>
      </w:tr>
      <w:tr w:rsidR="0078708B" w:rsidRPr="0078708B" w14:paraId="602680EF" w14:textId="77777777" w:rsidTr="0078708B">
        <w:tc>
          <w:tcPr>
            <w:tcW w:w="497" w:type="dxa"/>
            <w:tcBorders>
              <w:top w:val="single" w:sz="4" w:space="0" w:color="auto"/>
              <w:left w:val="single" w:sz="4" w:space="0" w:color="auto"/>
              <w:bottom w:val="single" w:sz="4" w:space="0" w:color="auto"/>
              <w:right w:val="single" w:sz="4" w:space="0" w:color="auto"/>
            </w:tcBorders>
          </w:tcPr>
          <w:p w14:paraId="1E93F6A2" w14:textId="77777777" w:rsidR="0078708B" w:rsidRPr="0078708B" w:rsidRDefault="0078708B" w:rsidP="0078708B">
            <w:pPr>
              <w:numPr>
                <w:ilvl w:val="0"/>
                <w:numId w:val="10"/>
              </w:numPr>
              <w:spacing w:after="0" w:line="240" w:lineRule="auto"/>
              <w:jc w:val="center"/>
              <w:rPr>
                <w:rFonts w:ascii="Times New Roman" w:eastAsia="Times New Roman" w:hAnsi="Times New Roman" w:cs="Times New Roman"/>
                <w:bCs/>
                <w:spacing w:val="-3"/>
                <w:sz w:val="24"/>
                <w:szCs w:val="24"/>
                <w:lang w:val="uk-UA" w:eastAsia="ar-SA"/>
              </w:rPr>
            </w:pPr>
          </w:p>
        </w:tc>
        <w:tc>
          <w:tcPr>
            <w:tcW w:w="5281" w:type="dxa"/>
            <w:tcBorders>
              <w:top w:val="single" w:sz="4" w:space="0" w:color="auto"/>
              <w:left w:val="single" w:sz="4" w:space="0" w:color="auto"/>
              <w:bottom w:val="single" w:sz="4" w:space="0" w:color="auto"/>
              <w:right w:val="single" w:sz="4" w:space="0" w:color="auto"/>
            </w:tcBorders>
            <w:hideMark/>
          </w:tcPr>
          <w:p w14:paraId="2D695841" w14:textId="77777777" w:rsidR="0078708B" w:rsidRPr="0078708B" w:rsidRDefault="0078708B" w:rsidP="0078708B">
            <w:pPr>
              <w:spacing w:after="0" w:line="240" w:lineRule="auto"/>
              <w:jc w:val="both"/>
              <w:rPr>
                <w:rFonts w:ascii="Times New Roman" w:eastAsia="Times New Roman" w:hAnsi="Times New Roman" w:cs="Times New Roman"/>
                <w:sz w:val="24"/>
                <w:szCs w:val="24"/>
                <w:lang w:val="uk-UA" w:eastAsia="ru-RU"/>
              </w:rPr>
            </w:pPr>
            <w:r w:rsidRPr="0078708B">
              <w:rPr>
                <w:rFonts w:ascii="Times New Roman" w:eastAsia="Times New Roman" w:hAnsi="Times New Roman" w:cs="Times New Roman"/>
                <w:sz w:val="24"/>
                <w:szCs w:val="24"/>
                <w:lang w:val="uk-UA" w:eastAsia="ru-RU"/>
              </w:rPr>
              <w:t xml:space="preserve">Банківські реквізити, </w:t>
            </w:r>
            <w:r w:rsidRPr="0078708B">
              <w:rPr>
                <w:rFonts w:ascii="Times New Roman" w:eastAsia="Times New Roman" w:hAnsi="Times New Roman" w:cs="Times New Roman"/>
                <w:color w:val="000000"/>
                <w:sz w:val="24"/>
                <w:szCs w:val="24"/>
                <w:lang w:val="uk-UA" w:eastAsia="uk-UA"/>
              </w:rPr>
              <w:t>за якими буде здійснено розрахунок з учасником згідно з умовами договору про закупівлю</w:t>
            </w:r>
            <w:r w:rsidRPr="0078708B">
              <w:rPr>
                <w:rFonts w:ascii="Times New Roman" w:eastAsia="Times New Roman" w:hAnsi="Times New Roman" w:cs="Times New Roman"/>
                <w:sz w:val="24"/>
                <w:szCs w:val="24"/>
                <w:lang w:val="uk-UA" w:eastAsia="ru-RU"/>
              </w:rPr>
              <w:t xml:space="preserve"> (рахунок (рахунки), відкритий (відкриті) в обслуговуючому банку, найменування обслуговуючого банку)</w:t>
            </w:r>
          </w:p>
        </w:tc>
        <w:tc>
          <w:tcPr>
            <w:tcW w:w="3793" w:type="dxa"/>
            <w:tcBorders>
              <w:top w:val="single" w:sz="4" w:space="0" w:color="auto"/>
              <w:left w:val="single" w:sz="4" w:space="0" w:color="auto"/>
              <w:bottom w:val="single" w:sz="4" w:space="0" w:color="auto"/>
              <w:right w:val="single" w:sz="4" w:space="0" w:color="auto"/>
            </w:tcBorders>
          </w:tcPr>
          <w:p w14:paraId="3D6B8051" w14:textId="77777777" w:rsidR="0078708B" w:rsidRPr="0078708B" w:rsidRDefault="0078708B" w:rsidP="0078708B">
            <w:pPr>
              <w:spacing w:after="0" w:line="240" w:lineRule="auto"/>
              <w:jc w:val="center"/>
              <w:rPr>
                <w:rFonts w:ascii="Times New Roman" w:eastAsia="Times New Roman" w:hAnsi="Times New Roman" w:cs="Times New Roman"/>
                <w:bCs/>
                <w:spacing w:val="-3"/>
                <w:sz w:val="24"/>
                <w:szCs w:val="24"/>
                <w:lang w:val="uk-UA" w:eastAsia="ar-SA"/>
              </w:rPr>
            </w:pPr>
          </w:p>
        </w:tc>
      </w:tr>
      <w:tr w:rsidR="0078708B" w:rsidRPr="0078708B" w14:paraId="0B70284C" w14:textId="77777777" w:rsidTr="0078708B">
        <w:tc>
          <w:tcPr>
            <w:tcW w:w="497" w:type="dxa"/>
            <w:tcBorders>
              <w:top w:val="single" w:sz="4" w:space="0" w:color="auto"/>
              <w:left w:val="single" w:sz="4" w:space="0" w:color="auto"/>
              <w:bottom w:val="single" w:sz="4" w:space="0" w:color="auto"/>
              <w:right w:val="single" w:sz="4" w:space="0" w:color="auto"/>
            </w:tcBorders>
          </w:tcPr>
          <w:p w14:paraId="402D450A" w14:textId="77777777" w:rsidR="0078708B" w:rsidRPr="0078708B" w:rsidRDefault="0078708B" w:rsidP="0078708B">
            <w:pPr>
              <w:numPr>
                <w:ilvl w:val="0"/>
                <w:numId w:val="10"/>
              </w:numPr>
              <w:spacing w:after="0" w:line="240" w:lineRule="auto"/>
              <w:jc w:val="center"/>
              <w:rPr>
                <w:rFonts w:ascii="Times New Roman" w:eastAsia="Times New Roman" w:hAnsi="Times New Roman" w:cs="Times New Roman"/>
                <w:bCs/>
                <w:spacing w:val="-3"/>
                <w:sz w:val="24"/>
                <w:szCs w:val="24"/>
                <w:lang w:val="uk-UA" w:eastAsia="ar-SA"/>
              </w:rPr>
            </w:pPr>
          </w:p>
        </w:tc>
        <w:tc>
          <w:tcPr>
            <w:tcW w:w="5281" w:type="dxa"/>
            <w:tcBorders>
              <w:top w:val="single" w:sz="4" w:space="0" w:color="auto"/>
              <w:left w:val="single" w:sz="4" w:space="0" w:color="auto"/>
              <w:bottom w:val="single" w:sz="4" w:space="0" w:color="auto"/>
              <w:right w:val="single" w:sz="4" w:space="0" w:color="auto"/>
            </w:tcBorders>
            <w:hideMark/>
          </w:tcPr>
          <w:p w14:paraId="23BE5FE9" w14:textId="77777777" w:rsidR="0078708B" w:rsidRPr="0078708B" w:rsidRDefault="0078708B" w:rsidP="0078708B">
            <w:pPr>
              <w:spacing w:after="0" w:line="240" w:lineRule="auto"/>
              <w:jc w:val="both"/>
              <w:rPr>
                <w:rFonts w:ascii="Times New Roman" w:eastAsia="Times New Roman" w:hAnsi="Times New Roman" w:cs="Times New Roman"/>
                <w:sz w:val="24"/>
                <w:szCs w:val="24"/>
                <w:lang w:val="uk-UA" w:eastAsia="uk-UA"/>
              </w:rPr>
            </w:pPr>
            <w:r w:rsidRPr="0078708B">
              <w:rPr>
                <w:rFonts w:ascii="Times New Roman" w:eastAsia="Times New Roman" w:hAnsi="Times New Roman" w:cs="Times New Roman"/>
                <w:sz w:val="24"/>
                <w:szCs w:val="24"/>
                <w:lang w:val="uk-UA" w:eastAsia="ru-RU"/>
              </w:rPr>
              <w:t>Відомості про керівника учасника-юридичної особи (прізвище, ім`я, по батькові, посада, контактний телефон)</w:t>
            </w:r>
          </w:p>
        </w:tc>
        <w:tc>
          <w:tcPr>
            <w:tcW w:w="3793" w:type="dxa"/>
            <w:tcBorders>
              <w:top w:val="single" w:sz="4" w:space="0" w:color="auto"/>
              <w:left w:val="single" w:sz="4" w:space="0" w:color="auto"/>
              <w:bottom w:val="single" w:sz="4" w:space="0" w:color="auto"/>
              <w:right w:val="single" w:sz="4" w:space="0" w:color="auto"/>
            </w:tcBorders>
          </w:tcPr>
          <w:p w14:paraId="597227DD" w14:textId="77777777" w:rsidR="0078708B" w:rsidRPr="0078708B" w:rsidRDefault="0078708B" w:rsidP="0078708B">
            <w:pPr>
              <w:spacing w:after="0" w:line="240" w:lineRule="auto"/>
              <w:jc w:val="center"/>
              <w:rPr>
                <w:rFonts w:ascii="Times New Roman" w:eastAsia="Times New Roman" w:hAnsi="Times New Roman" w:cs="Times New Roman"/>
                <w:bCs/>
                <w:spacing w:val="-3"/>
                <w:sz w:val="24"/>
                <w:szCs w:val="24"/>
                <w:lang w:val="uk-UA" w:eastAsia="ar-SA"/>
              </w:rPr>
            </w:pPr>
          </w:p>
        </w:tc>
      </w:tr>
      <w:tr w:rsidR="0078708B" w:rsidRPr="0078708B" w14:paraId="525CE848" w14:textId="77777777" w:rsidTr="0078708B">
        <w:tc>
          <w:tcPr>
            <w:tcW w:w="497" w:type="dxa"/>
            <w:tcBorders>
              <w:top w:val="single" w:sz="4" w:space="0" w:color="auto"/>
              <w:left w:val="single" w:sz="4" w:space="0" w:color="auto"/>
              <w:bottom w:val="single" w:sz="4" w:space="0" w:color="auto"/>
              <w:right w:val="single" w:sz="4" w:space="0" w:color="auto"/>
            </w:tcBorders>
          </w:tcPr>
          <w:p w14:paraId="68C6AB5F" w14:textId="77777777" w:rsidR="0078708B" w:rsidRPr="0078708B" w:rsidRDefault="0078708B" w:rsidP="0078708B">
            <w:pPr>
              <w:numPr>
                <w:ilvl w:val="0"/>
                <w:numId w:val="10"/>
              </w:numPr>
              <w:spacing w:after="0" w:line="240" w:lineRule="auto"/>
              <w:jc w:val="center"/>
              <w:rPr>
                <w:rFonts w:ascii="Times New Roman" w:eastAsia="Times New Roman" w:hAnsi="Times New Roman" w:cs="Times New Roman"/>
                <w:bCs/>
                <w:spacing w:val="-3"/>
                <w:sz w:val="24"/>
                <w:szCs w:val="24"/>
                <w:lang w:val="uk-UA" w:eastAsia="ar-SA"/>
              </w:rPr>
            </w:pPr>
          </w:p>
        </w:tc>
        <w:tc>
          <w:tcPr>
            <w:tcW w:w="5281" w:type="dxa"/>
            <w:tcBorders>
              <w:top w:val="single" w:sz="4" w:space="0" w:color="auto"/>
              <w:left w:val="single" w:sz="4" w:space="0" w:color="auto"/>
              <w:bottom w:val="single" w:sz="4" w:space="0" w:color="auto"/>
              <w:right w:val="single" w:sz="4" w:space="0" w:color="auto"/>
            </w:tcBorders>
            <w:hideMark/>
          </w:tcPr>
          <w:p w14:paraId="28A94B75" w14:textId="77777777" w:rsidR="0078708B" w:rsidRPr="0078708B" w:rsidRDefault="0078708B" w:rsidP="0078708B">
            <w:pPr>
              <w:spacing w:after="0" w:line="240" w:lineRule="auto"/>
              <w:jc w:val="both"/>
              <w:rPr>
                <w:rFonts w:ascii="Times New Roman" w:eastAsia="Times New Roman" w:hAnsi="Times New Roman" w:cs="Times New Roman"/>
                <w:bCs/>
                <w:spacing w:val="-3"/>
                <w:sz w:val="24"/>
                <w:szCs w:val="24"/>
                <w:lang w:val="uk-UA" w:eastAsia="ar-SA"/>
              </w:rPr>
            </w:pPr>
            <w:r w:rsidRPr="0078708B">
              <w:rPr>
                <w:rFonts w:ascii="Times New Roman" w:eastAsia="Times New Roman" w:hAnsi="Times New Roman" w:cs="Times New Roman"/>
                <w:sz w:val="24"/>
                <w:szCs w:val="24"/>
                <w:lang w:val="uk-UA" w:eastAsia="ru-RU"/>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3793" w:type="dxa"/>
            <w:tcBorders>
              <w:top w:val="single" w:sz="4" w:space="0" w:color="auto"/>
              <w:left w:val="single" w:sz="4" w:space="0" w:color="auto"/>
              <w:bottom w:val="single" w:sz="4" w:space="0" w:color="auto"/>
              <w:right w:val="single" w:sz="4" w:space="0" w:color="auto"/>
            </w:tcBorders>
          </w:tcPr>
          <w:p w14:paraId="01C08938" w14:textId="77777777" w:rsidR="0078708B" w:rsidRPr="0078708B" w:rsidRDefault="0078708B" w:rsidP="0078708B">
            <w:pPr>
              <w:spacing w:after="0" w:line="240" w:lineRule="auto"/>
              <w:jc w:val="center"/>
              <w:rPr>
                <w:rFonts w:ascii="Times New Roman" w:eastAsia="Times New Roman" w:hAnsi="Times New Roman" w:cs="Times New Roman"/>
                <w:bCs/>
                <w:spacing w:val="-3"/>
                <w:sz w:val="24"/>
                <w:szCs w:val="24"/>
                <w:lang w:val="uk-UA" w:eastAsia="ar-SA"/>
              </w:rPr>
            </w:pPr>
          </w:p>
        </w:tc>
      </w:tr>
      <w:tr w:rsidR="0078708B" w:rsidRPr="0078708B" w14:paraId="22CEC809" w14:textId="77777777" w:rsidTr="0078708B">
        <w:tc>
          <w:tcPr>
            <w:tcW w:w="497" w:type="dxa"/>
            <w:tcBorders>
              <w:top w:val="single" w:sz="4" w:space="0" w:color="auto"/>
              <w:left w:val="single" w:sz="4" w:space="0" w:color="auto"/>
              <w:bottom w:val="single" w:sz="4" w:space="0" w:color="auto"/>
              <w:right w:val="single" w:sz="4" w:space="0" w:color="auto"/>
            </w:tcBorders>
          </w:tcPr>
          <w:p w14:paraId="5148022D" w14:textId="77777777" w:rsidR="0078708B" w:rsidRPr="0078708B" w:rsidRDefault="0078708B" w:rsidP="0078708B">
            <w:pPr>
              <w:numPr>
                <w:ilvl w:val="0"/>
                <w:numId w:val="10"/>
              </w:numPr>
              <w:spacing w:after="0" w:line="240" w:lineRule="auto"/>
              <w:jc w:val="center"/>
              <w:rPr>
                <w:rFonts w:ascii="Times New Roman" w:eastAsia="Times New Roman" w:hAnsi="Times New Roman" w:cs="Times New Roman"/>
                <w:bCs/>
                <w:spacing w:val="-3"/>
                <w:sz w:val="24"/>
                <w:szCs w:val="24"/>
                <w:lang w:val="uk-UA" w:eastAsia="ar-SA"/>
              </w:rPr>
            </w:pPr>
          </w:p>
        </w:tc>
        <w:tc>
          <w:tcPr>
            <w:tcW w:w="5281" w:type="dxa"/>
            <w:tcBorders>
              <w:top w:val="single" w:sz="4" w:space="0" w:color="auto"/>
              <w:left w:val="single" w:sz="4" w:space="0" w:color="auto"/>
              <w:bottom w:val="single" w:sz="4" w:space="0" w:color="auto"/>
              <w:right w:val="single" w:sz="4" w:space="0" w:color="auto"/>
            </w:tcBorders>
            <w:hideMark/>
          </w:tcPr>
          <w:p w14:paraId="52885808" w14:textId="77777777" w:rsidR="0078708B" w:rsidRPr="0078708B" w:rsidRDefault="0078708B" w:rsidP="0078708B">
            <w:pPr>
              <w:spacing w:after="0" w:line="240" w:lineRule="auto"/>
              <w:jc w:val="both"/>
              <w:rPr>
                <w:rFonts w:ascii="Times New Roman" w:eastAsia="Times New Roman" w:hAnsi="Times New Roman" w:cs="Times New Roman"/>
                <w:sz w:val="24"/>
                <w:szCs w:val="24"/>
                <w:lang w:val="uk-UA" w:eastAsia="ru-RU"/>
              </w:rPr>
            </w:pPr>
            <w:r w:rsidRPr="0078708B">
              <w:rPr>
                <w:rFonts w:ascii="Times New Roman" w:eastAsia="Times New Roman" w:hAnsi="Times New Roman" w:cs="Times New Roman"/>
                <w:sz w:val="24"/>
                <w:szCs w:val="24"/>
                <w:lang w:val="uk-UA" w:eastAsia="ru-RU"/>
              </w:rPr>
              <w:t>Прізвище, ім`я, по батькові</w:t>
            </w:r>
            <w:r w:rsidRPr="0078708B">
              <w:rPr>
                <w:rFonts w:ascii="Times New Roman" w:eastAsia="Times New Roman" w:hAnsi="Times New Roman" w:cs="Times New Roman"/>
                <w:sz w:val="24"/>
                <w:szCs w:val="24"/>
                <w:lang w:val="uk-UA" w:eastAsia="he-IL" w:bidi="he-IL"/>
              </w:rPr>
              <w:t xml:space="preserve"> особи, уповноваженої підписувати договір про закупівлю</w:t>
            </w:r>
            <w:r w:rsidRPr="0078708B">
              <w:rPr>
                <w:rFonts w:ascii="Times New Roman" w:eastAsia="Times New Roman" w:hAnsi="Times New Roman" w:cs="Times New Roman"/>
                <w:sz w:val="24"/>
                <w:szCs w:val="24"/>
                <w:lang w:val="uk-UA" w:eastAsia="ru-RU"/>
              </w:rPr>
              <w:t xml:space="preserve"> за результатами процедури закупівлі, для юридичної особи - </w:t>
            </w:r>
            <w:r w:rsidRPr="0078708B">
              <w:rPr>
                <w:rFonts w:ascii="Times New Roman" w:eastAsia="Times New Roman" w:hAnsi="Times New Roman" w:cs="Times New Roman"/>
                <w:sz w:val="24"/>
                <w:szCs w:val="24"/>
                <w:lang w:val="uk-UA" w:eastAsia="he-IL" w:bidi="he-IL"/>
              </w:rPr>
              <w:t xml:space="preserve">посада особи </w:t>
            </w:r>
          </w:p>
        </w:tc>
        <w:tc>
          <w:tcPr>
            <w:tcW w:w="3793" w:type="dxa"/>
            <w:tcBorders>
              <w:top w:val="single" w:sz="4" w:space="0" w:color="auto"/>
              <w:left w:val="single" w:sz="4" w:space="0" w:color="auto"/>
              <w:bottom w:val="single" w:sz="4" w:space="0" w:color="auto"/>
              <w:right w:val="single" w:sz="4" w:space="0" w:color="auto"/>
            </w:tcBorders>
          </w:tcPr>
          <w:p w14:paraId="53A60305" w14:textId="77777777" w:rsidR="0078708B" w:rsidRPr="0078708B" w:rsidRDefault="0078708B" w:rsidP="0078708B">
            <w:pPr>
              <w:spacing w:after="0" w:line="240" w:lineRule="auto"/>
              <w:jc w:val="center"/>
              <w:rPr>
                <w:rFonts w:ascii="Times New Roman" w:eastAsia="Times New Roman" w:hAnsi="Times New Roman" w:cs="Times New Roman"/>
                <w:bCs/>
                <w:spacing w:val="-3"/>
                <w:sz w:val="24"/>
                <w:szCs w:val="24"/>
                <w:lang w:val="uk-UA" w:eastAsia="ar-SA"/>
              </w:rPr>
            </w:pPr>
          </w:p>
        </w:tc>
      </w:tr>
    </w:tbl>
    <w:p w14:paraId="71DCC65A" w14:textId="77777777" w:rsidR="0078708B" w:rsidRPr="0078708B" w:rsidRDefault="0078708B" w:rsidP="0078708B">
      <w:pPr>
        <w:tabs>
          <w:tab w:val="left" w:pos="0"/>
        </w:tabs>
        <w:spacing w:after="0" w:line="240" w:lineRule="auto"/>
        <w:ind w:right="228" w:firstLine="720"/>
        <w:jc w:val="center"/>
        <w:rPr>
          <w:rFonts w:ascii="Times New Roman" w:eastAsia="Times New Roman" w:hAnsi="Times New Roman" w:cs="Times New Roman"/>
          <w:b/>
          <w:sz w:val="24"/>
          <w:szCs w:val="24"/>
          <w:lang w:val="uk-UA" w:eastAsia="ru-RU"/>
        </w:rPr>
      </w:pPr>
    </w:p>
    <w:p w14:paraId="3DB256AB" w14:textId="77777777" w:rsidR="0078708B" w:rsidRPr="0078708B" w:rsidRDefault="0078708B" w:rsidP="0078708B">
      <w:pPr>
        <w:pBdr>
          <w:bottom w:val="single" w:sz="12" w:space="1" w:color="auto"/>
        </w:pBdr>
        <w:tabs>
          <w:tab w:val="left" w:pos="0"/>
        </w:tabs>
        <w:spacing w:after="0" w:line="240" w:lineRule="auto"/>
        <w:ind w:right="228" w:firstLine="720"/>
        <w:jc w:val="center"/>
        <w:rPr>
          <w:rFonts w:ascii="Times New Roman" w:eastAsia="Times New Roman" w:hAnsi="Times New Roman" w:cs="Times New Roman"/>
          <w:b/>
          <w:sz w:val="24"/>
          <w:szCs w:val="24"/>
          <w:lang w:val="uk-UA" w:eastAsia="ru-RU"/>
        </w:rPr>
      </w:pPr>
    </w:p>
    <w:p w14:paraId="7DB3AE37" w14:textId="77777777" w:rsidR="0078708B" w:rsidRPr="0078708B" w:rsidRDefault="0078708B" w:rsidP="0078708B">
      <w:pPr>
        <w:tabs>
          <w:tab w:val="left" w:pos="10205"/>
        </w:tabs>
        <w:spacing w:after="0" w:line="240" w:lineRule="auto"/>
        <w:ind w:right="-55"/>
        <w:rPr>
          <w:rFonts w:ascii="Times New Roman" w:eastAsia="Times New Roman" w:hAnsi="Times New Roman" w:cs="Times New Roman"/>
          <w:b/>
          <w:iCs/>
          <w:sz w:val="24"/>
          <w:szCs w:val="24"/>
          <w:lang w:val="uk-UA" w:eastAsia="ru-RU"/>
        </w:rPr>
      </w:pPr>
      <w:r w:rsidRPr="0078708B">
        <w:rPr>
          <w:rFonts w:ascii="Times New Roman" w:eastAsia="Times New Roman" w:hAnsi="Times New Roman" w:cs="Times New Roman"/>
          <w:b/>
          <w:iCs/>
          <w:sz w:val="24"/>
          <w:szCs w:val="24"/>
          <w:lang w:val="uk-UA" w:eastAsia="ru-RU"/>
        </w:rPr>
        <w:t>Посада, прізвище, ініціали, підпис уповноваженої особи учасника або П.І.Б. та підпис учасника-фізичної особи, фізичної особи - підприємця</w:t>
      </w:r>
    </w:p>
    <w:p w14:paraId="712F7AD9" w14:textId="77777777" w:rsidR="0078708B" w:rsidRPr="0078708B" w:rsidRDefault="0078708B" w:rsidP="0078708B">
      <w:pPr>
        <w:tabs>
          <w:tab w:val="left" w:pos="0"/>
        </w:tabs>
        <w:spacing w:after="0" w:line="240" w:lineRule="auto"/>
        <w:ind w:right="228" w:firstLine="720"/>
        <w:jc w:val="center"/>
        <w:rPr>
          <w:rFonts w:ascii="Times New Roman" w:eastAsia="Times New Roman" w:hAnsi="Times New Roman" w:cs="Times New Roman"/>
          <w:b/>
          <w:sz w:val="24"/>
          <w:szCs w:val="24"/>
          <w:lang w:val="uk-UA" w:eastAsia="ru-RU"/>
        </w:rPr>
      </w:pPr>
    </w:p>
    <w:p w14:paraId="4588D53C" w14:textId="77777777" w:rsidR="0078708B" w:rsidRPr="0078708B" w:rsidRDefault="0078708B" w:rsidP="0078708B">
      <w:pPr>
        <w:tabs>
          <w:tab w:val="left" w:pos="0"/>
        </w:tabs>
        <w:spacing w:after="0" w:line="240" w:lineRule="auto"/>
        <w:ind w:right="228" w:firstLine="720"/>
        <w:jc w:val="center"/>
        <w:rPr>
          <w:rFonts w:ascii="Times New Roman" w:eastAsia="Times New Roman" w:hAnsi="Times New Roman" w:cs="Times New Roman"/>
          <w:b/>
          <w:sz w:val="24"/>
          <w:szCs w:val="24"/>
          <w:lang w:val="uk-UA" w:eastAsia="ru-RU"/>
        </w:rPr>
      </w:pPr>
    </w:p>
    <w:p w14:paraId="2D69491F" w14:textId="77777777" w:rsidR="0078708B" w:rsidRPr="0078708B" w:rsidRDefault="0078708B" w:rsidP="0078708B">
      <w:pPr>
        <w:tabs>
          <w:tab w:val="left" w:pos="0"/>
        </w:tabs>
        <w:spacing w:after="0" w:line="240" w:lineRule="auto"/>
        <w:ind w:right="228" w:firstLine="720"/>
        <w:jc w:val="center"/>
        <w:rPr>
          <w:rFonts w:ascii="Times New Roman" w:eastAsia="Times New Roman" w:hAnsi="Times New Roman" w:cs="Times New Roman"/>
          <w:b/>
          <w:sz w:val="24"/>
          <w:szCs w:val="24"/>
          <w:lang w:val="uk-UA" w:eastAsia="ru-RU"/>
        </w:rPr>
      </w:pPr>
    </w:p>
    <w:p w14:paraId="3B26FA70" w14:textId="77777777" w:rsidR="0078708B" w:rsidRPr="0078708B" w:rsidRDefault="0078708B" w:rsidP="0078708B">
      <w:pPr>
        <w:spacing w:after="0" w:line="240" w:lineRule="auto"/>
        <w:jc w:val="both"/>
        <w:rPr>
          <w:rFonts w:ascii="Times New Roman" w:eastAsia="Times New Roman" w:hAnsi="Times New Roman" w:cs="Times New Roman"/>
          <w:sz w:val="24"/>
          <w:szCs w:val="24"/>
          <w:lang w:val="uk-UA" w:eastAsia="ru-RU"/>
        </w:rPr>
      </w:pPr>
      <w:r w:rsidRPr="0078708B">
        <w:rPr>
          <w:rFonts w:ascii="Times New Roman" w:eastAsia="Times New Roman" w:hAnsi="Times New Roman" w:cs="Times New Roman"/>
          <w:sz w:val="24"/>
          <w:szCs w:val="24"/>
          <w:lang w:val="uk-UA" w:eastAsia="ru-RU"/>
        </w:rPr>
        <w:t>*</w:t>
      </w:r>
      <w:r w:rsidRPr="0078708B">
        <w:rPr>
          <w:rFonts w:ascii="Times New Roman" w:eastAsia="Times New Roman" w:hAnsi="Times New Roman" w:cs="Times New Roman"/>
          <w:i/>
          <w:sz w:val="24"/>
          <w:szCs w:val="24"/>
          <w:lang w:val="uk-UA" w:eastAsia="ru-RU"/>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78708B">
        <w:rPr>
          <w:rFonts w:ascii="Times New Roman" w:eastAsia="Times New Roman" w:hAnsi="Times New Roman" w:cs="Times New Roman"/>
          <w:i/>
          <w:sz w:val="24"/>
          <w:szCs w:val="24"/>
          <w:shd w:val="clear" w:color="auto" w:fill="FFFFFF"/>
          <w:lang w:val="uk-UA" w:eastAsia="ru-RU"/>
        </w:rPr>
        <w:t>і мають відмітку в паспорті</w:t>
      </w:r>
    </w:p>
    <w:p w14:paraId="61625BCC" w14:textId="77777777" w:rsidR="0078708B" w:rsidRPr="0078708B" w:rsidRDefault="0078708B" w:rsidP="0078708B">
      <w:pPr>
        <w:tabs>
          <w:tab w:val="left" w:pos="10205"/>
        </w:tabs>
        <w:spacing w:after="0" w:line="240" w:lineRule="auto"/>
        <w:ind w:right="-55"/>
        <w:rPr>
          <w:rFonts w:ascii="Times New Roman" w:eastAsia="Times New Roman" w:hAnsi="Times New Roman" w:cs="Times New Roman"/>
          <w:b/>
          <w:iCs/>
          <w:sz w:val="24"/>
          <w:szCs w:val="24"/>
          <w:lang w:val="uk-UA" w:eastAsia="ru-RU"/>
        </w:rPr>
      </w:pPr>
    </w:p>
    <w:p w14:paraId="15689B65" w14:textId="77777777" w:rsidR="0078708B" w:rsidRPr="0078708B" w:rsidRDefault="0078708B" w:rsidP="0078708B">
      <w:pPr>
        <w:tabs>
          <w:tab w:val="left" w:pos="10205"/>
        </w:tabs>
        <w:spacing w:after="0" w:line="240" w:lineRule="auto"/>
        <w:ind w:right="-55"/>
        <w:rPr>
          <w:rFonts w:ascii="Times New Roman" w:eastAsia="Times New Roman" w:hAnsi="Times New Roman" w:cs="Times New Roman"/>
          <w:b/>
          <w:iCs/>
          <w:sz w:val="24"/>
          <w:szCs w:val="24"/>
          <w:lang w:val="uk-UA" w:eastAsia="ru-RU"/>
        </w:rPr>
      </w:pPr>
    </w:p>
    <w:p w14:paraId="691E35F3" w14:textId="77777777" w:rsidR="0078708B" w:rsidRPr="0078708B" w:rsidRDefault="0078708B" w:rsidP="0078708B">
      <w:pPr>
        <w:tabs>
          <w:tab w:val="left" w:pos="10205"/>
        </w:tabs>
        <w:spacing w:after="0" w:line="240" w:lineRule="auto"/>
        <w:ind w:right="-55"/>
        <w:rPr>
          <w:rFonts w:ascii="Times New Roman" w:eastAsia="Times New Roman" w:hAnsi="Times New Roman" w:cs="Times New Roman"/>
          <w:b/>
          <w:iCs/>
          <w:sz w:val="24"/>
          <w:szCs w:val="24"/>
          <w:lang w:val="uk-UA" w:eastAsia="ru-RU"/>
        </w:rPr>
      </w:pPr>
    </w:p>
    <w:p w14:paraId="47089753" w14:textId="3539C4EC" w:rsidR="0078708B" w:rsidRDefault="0078708B" w:rsidP="0078708B">
      <w:pPr>
        <w:tabs>
          <w:tab w:val="left" w:pos="10205"/>
        </w:tabs>
        <w:spacing w:after="0" w:line="240" w:lineRule="auto"/>
        <w:ind w:right="-55"/>
        <w:rPr>
          <w:rFonts w:ascii="Times New Roman" w:eastAsia="Times New Roman" w:hAnsi="Times New Roman" w:cs="Times New Roman"/>
          <w:b/>
          <w:iCs/>
          <w:sz w:val="24"/>
          <w:szCs w:val="24"/>
          <w:lang w:val="uk-UA" w:eastAsia="ru-RU"/>
        </w:rPr>
      </w:pPr>
    </w:p>
    <w:p w14:paraId="0444717F" w14:textId="77777777" w:rsidR="00EA57B5" w:rsidRPr="0078708B" w:rsidRDefault="00EA57B5" w:rsidP="0078708B">
      <w:pPr>
        <w:tabs>
          <w:tab w:val="left" w:pos="10205"/>
        </w:tabs>
        <w:spacing w:after="0" w:line="240" w:lineRule="auto"/>
        <w:ind w:right="-55"/>
        <w:rPr>
          <w:rFonts w:ascii="Times New Roman" w:eastAsia="Times New Roman" w:hAnsi="Times New Roman" w:cs="Times New Roman"/>
          <w:b/>
          <w:iCs/>
          <w:sz w:val="24"/>
          <w:szCs w:val="24"/>
          <w:lang w:val="uk-UA" w:eastAsia="ru-RU"/>
        </w:rPr>
      </w:pPr>
    </w:p>
    <w:p w14:paraId="2FA22225" w14:textId="77777777" w:rsidR="0078708B" w:rsidRPr="0078708B" w:rsidRDefault="0078708B" w:rsidP="0078708B">
      <w:pPr>
        <w:tabs>
          <w:tab w:val="left" w:pos="10205"/>
        </w:tabs>
        <w:spacing w:after="0" w:line="240" w:lineRule="auto"/>
        <w:ind w:right="-55"/>
        <w:rPr>
          <w:rFonts w:ascii="Times New Roman" w:eastAsia="Times New Roman" w:hAnsi="Times New Roman" w:cs="Times New Roman"/>
          <w:b/>
          <w:iCs/>
          <w:sz w:val="24"/>
          <w:szCs w:val="24"/>
          <w:lang w:val="uk-UA" w:eastAsia="ru-RU"/>
        </w:rPr>
      </w:pPr>
    </w:p>
    <w:p w14:paraId="7A04BADB" w14:textId="59A90794" w:rsidR="0078708B" w:rsidRDefault="0078708B" w:rsidP="0078708B">
      <w:pPr>
        <w:tabs>
          <w:tab w:val="left" w:pos="10205"/>
        </w:tabs>
        <w:spacing w:after="0" w:line="240" w:lineRule="auto"/>
        <w:ind w:right="-55"/>
        <w:rPr>
          <w:rFonts w:ascii="Times New Roman" w:eastAsia="Times New Roman" w:hAnsi="Times New Roman" w:cs="Times New Roman"/>
          <w:b/>
          <w:iCs/>
          <w:sz w:val="24"/>
          <w:szCs w:val="24"/>
          <w:lang w:val="uk-UA" w:eastAsia="ru-RU"/>
        </w:rPr>
      </w:pPr>
    </w:p>
    <w:p w14:paraId="4494AB42" w14:textId="167ACB6F" w:rsidR="00B02F0B" w:rsidRDefault="00B02F0B" w:rsidP="0078708B">
      <w:pPr>
        <w:tabs>
          <w:tab w:val="left" w:pos="10205"/>
        </w:tabs>
        <w:spacing w:after="0" w:line="240" w:lineRule="auto"/>
        <w:ind w:right="-55"/>
        <w:rPr>
          <w:rFonts w:ascii="Times New Roman" w:eastAsia="Times New Roman" w:hAnsi="Times New Roman" w:cs="Times New Roman"/>
          <w:b/>
          <w:iCs/>
          <w:sz w:val="24"/>
          <w:szCs w:val="24"/>
          <w:lang w:val="uk-UA" w:eastAsia="ru-RU"/>
        </w:rPr>
      </w:pPr>
    </w:p>
    <w:p w14:paraId="7FDB2D99" w14:textId="77777777" w:rsidR="00B02F0B" w:rsidRDefault="00B02F0B" w:rsidP="0078708B">
      <w:pPr>
        <w:tabs>
          <w:tab w:val="left" w:pos="10205"/>
        </w:tabs>
        <w:spacing w:after="0" w:line="240" w:lineRule="auto"/>
        <w:ind w:right="-55"/>
        <w:rPr>
          <w:rFonts w:ascii="Times New Roman" w:eastAsia="Times New Roman" w:hAnsi="Times New Roman" w:cs="Times New Roman"/>
          <w:b/>
          <w:iCs/>
          <w:sz w:val="24"/>
          <w:szCs w:val="24"/>
          <w:lang w:val="uk-UA" w:eastAsia="ru-RU"/>
        </w:rPr>
      </w:pPr>
    </w:p>
    <w:p w14:paraId="22307979" w14:textId="77777777" w:rsidR="00DA02FC" w:rsidRPr="0078708B" w:rsidRDefault="00DA02FC" w:rsidP="0078708B">
      <w:pPr>
        <w:tabs>
          <w:tab w:val="left" w:pos="10205"/>
        </w:tabs>
        <w:spacing w:after="0" w:line="240" w:lineRule="auto"/>
        <w:ind w:right="-55"/>
        <w:rPr>
          <w:rFonts w:ascii="Times New Roman" w:eastAsia="Times New Roman" w:hAnsi="Times New Roman" w:cs="Times New Roman"/>
          <w:b/>
          <w:iCs/>
          <w:sz w:val="24"/>
          <w:szCs w:val="24"/>
          <w:lang w:val="uk-UA" w:eastAsia="ru-RU"/>
        </w:rPr>
      </w:pPr>
    </w:p>
    <w:p w14:paraId="22816676" w14:textId="77777777" w:rsidR="0078708B" w:rsidRPr="0078708B" w:rsidRDefault="0078708B" w:rsidP="0078708B">
      <w:pPr>
        <w:tabs>
          <w:tab w:val="left" w:pos="10205"/>
        </w:tabs>
        <w:spacing w:after="0" w:line="240" w:lineRule="auto"/>
        <w:ind w:right="-55"/>
        <w:rPr>
          <w:rFonts w:ascii="Times New Roman" w:eastAsia="Times New Roman" w:hAnsi="Times New Roman" w:cs="Times New Roman"/>
          <w:b/>
          <w:iCs/>
          <w:sz w:val="24"/>
          <w:szCs w:val="24"/>
          <w:lang w:val="uk-UA" w:eastAsia="ru-RU"/>
        </w:rPr>
      </w:pPr>
    </w:p>
    <w:p w14:paraId="5B5F3799" w14:textId="77777777" w:rsidR="0078708B" w:rsidRPr="0078708B" w:rsidRDefault="0078708B" w:rsidP="0078708B">
      <w:pPr>
        <w:spacing w:after="0" w:line="240" w:lineRule="auto"/>
        <w:ind w:left="7380" w:right="-1"/>
        <w:jc w:val="right"/>
        <w:rPr>
          <w:rFonts w:ascii="Times New Roman" w:eastAsia="Times New Roman" w:hAnsi="Times New Roman" w:cs="Times New Roman"/>
          <w:b/>
          <w:bCs/>
          <w:sz w:val="24"/>
          <w:szCs w:val="24"/>
          <w:lang w:val="uk-UA" w:eastAsia="ru-RU"/>
        </w:rPr>
      </w:pPr>
      <w:r w:rsidRPr="0078708B">
        <w:rPr>
          <w:rFonts w:ascii="Times New Roman" w:eastAsia="Times New Roman" w:hAnsi="Times New Roman" w:cs="Times New Roman"/>
          <w:b/>
          <w:bCs/>
          <w:sz w:val="24"/>
          <w:szCs w:val="24"/>
          <w:lang w:eastAsia="ru-RU"/>
        </w:rPr>
        <w:lastRenderedPageBreak/>
        <w:t>ДОДАТОК</w:t>
      </w:r>
      <w:r w:rsidRPr="0078708B">
        <w:rPr>
          <w:rFonts w:ascii="Times New Roman" w:eastAsia="Times New Roman" w:hAnsi="Times New Roman" w:cs="Times New Roman"/>
          <w:b/>
          <w:bCs/>
          <w:sz w:val="24"/>
          <w:szCs w:val="24"/>
          <w:lang w:val="uk-UA" w:eastAsia="ru-RU"/>
        </w:rPr>
        <w:t xml:space="preserve"> 4</w:t>
      </w:r>
    </w:p>
    <w:p w14:paraId="6EE4CF62" w14:textId="77777777" w:rsidR="0078708B" w:rsidRPr="0078708B" w:rsidRDefault="0078708B" w:rsidP="0078708B">
      <w:pPr>
        <w:spacing w:after="0" w:line="240" w:lineRule="auto"/>
        <w:jc w:val="right"/>
        <w:rPr>
          <w:rFonts w:ascii="Times New Roman" w:eastAsia="Times New Roman" w:hAnsi="Times New Roman" w:cs="Times New Roman"/>
          <w:bCs/>
          <w:i/>
          <w:sz w:val="20"/>
          <w:szCs w:val="20"/>
          <w:lang w:val="uk-UA" w:eastAsia="uk-UA"/>
        </w:rPr>
      </w:pPr>
      <w:r w:rsidRPr="0078708B">
        <w:rPr>
          <w:rFonts w:ascii="Times New Roman" w:eastAsia="Times New Roman" w:hAnsi="Times New Roman" w:cs="Times New Roman"/>
          <w:bCs/>
          <w:i/>
          <w:sz w:val="20"/>
          <w:szCs w:val="20"/>
          <w:lang w:val="uk-UA" w:eastAsia="uk-UA"/>
        </w:rPr>
        <w:t>до тендерної документації</w:t>
      </w:r>
    </w:p>
    <w:p w14:paraId="5AF4C488" w14:textId="77777777" w:rsidR="0078708B" w:rsidRPr="0078708B" w:rsidRDefault="0078708B" w:rsidP="0078708B">
      <w:pPr>
        <w:spacing w:after="0" w:line="240" w:lineRule="auto"/>
        <w:ind w:right="-1"/>
        <w:rPr>
          <w:rFonts w:ascii="Times New Roman" w:eastAsia="Times New Roman" w:hAnsi="Times New Roman" w:cs="Times New Roman"/>
          <w:b/>
          <w:bCs/>
          <w:sz w:val="24"/>
          <w:szCs w:val="24"/>
          <w:lang w:val="uk-UA" w:eastAsia="ru-RU"/>
        </w:rPr>
      </w:pPr>
    </w:p>
    <w:p w14:paraId="7B247ED4" w14:textId="77777777" w:rsidR="0078708B" w:rsidRPr="0078708B" w:rsidRDefault="0078708B" w:rsidP="00663D8F">
      <w:pPr>
        <w:spacing w:after="0" w:line="240" w:lineRule="auto"/>
        <w:ind w:left="4956"/>
        <w:rPr>
          <w:rFonts w:ascii="Times New Roman" w:eastAsia="Arial" w:hAnsi="Times New Roman" w:cs="Times New Roman"/>
          <w:i/>
          <w:iCs/>
          <w:color w:val="000000"/>
          <w:lang w:val="uk-UA" w:eastAsia="ru-RU"/>
        </w:rPr>
      </w:pPr>
      <w:r w:rsidRPr="0078708B">
        <w:rPr>
          <w:rFonts w:ascii="Times New Roman" w:eastAsia="Arial" w:hAnsi="Times New Roman" w:cs="Times New Roman"/>
          <w:i/>
          <w:iCs/>
          <w:color w:val="000000"/>
          <w:lang w:val="uk-UA" w:eastAsia="ru-RU"/>
        </w:rPr>
        <w:t>Учасник повинен дотримуватися цієї форми.</w:t>
      </w:r>
    </w:p>
    <w:p w14:paraId="42227AA9" w14:textId="77777777" w:rsidR="0078708B" w:rsidRPr="0078708B" w:rsidRDefault="0078708B" w:rsidP="00663D8F">
      <w:pPr>
        <w:spacing w:after="0" w:line="240" w:lineRule="auto"/>
        <w:ind w:left="2832" w:firstLine="708"/>
        <w:rPr>
          <w:rFonts w:ascii="Times New Roman" w:eastAsia="Arial" w:hAnsi="Times New Roman" w:cs="Times New Roman"/>
          <w:i/>
          <w:iCs/>
          <w:color w:val="000000"/>
          <w:lang w:val="uk-UA" w:eastAsia="ru-RU"/>
        </w:rPr>
      </w:pPr>
      <w:r w:rsidRPr="0078708B">
        <w:rPr>
          <w:rFonts w:ascii="Times New Roman" w:eastAsia="Arial" w:hAnsi="Times New Roman" w:cs="Times New Roman"/>
          <w:i/>
          <w:iCs/>
          <w:color w:val="000000"/>
          <w:lang w:val="uk-UA" w:eastAsia="ru-RU"/>
        </w:rPr>
        <w:t>Складається на фірмовому бланку учасника (у разі наявності)</w:t>
      </w:r>
    </w:p>
    <w:p w14:paraId="3FC871BF" w14:textId="77777777" w:rsidR="0078708B" w:rsidRPr="0078708B" w:rsidRDefault="0078708B" w:rsidP="0078708B">
      <w:pPr>
        <w:keepNext/>
        <w:keepLines/>
        <w:spacing w:after="0" w:line="240" w:lineRule="auto"/>
        <w:jc w:val="center"/>
        <w:outlineLvl w:val="0"/>
        <w:rPr>
          <w:rFonts w:ascii="Times New Roman" w:eastAsia="Arial" w:hAnsi="Times New Roman" w:cs="Times New Roman"/>
          <w:lang w:val="uk-UA" w:eastAsia="ru-RU"/>
        </w:rPr>
      </w:pPr>
    </w:p>
    <w:p w14:paraId="07C089C0" w14:textId="77777777" w:rsidR="0078708B" w:rsidRPr="0078708B" w:rsidRDefault="0078708B" w:rsidP="0078708B">
      <w:pPr>
        <w:widowControl w:val="0"/>
        <w:tabs>
          <w:tab w:val="center" w:pos="4666"/>
          <w:tab w:val="right" w:pos="9333"/>
        </w:tabs>
        <w:autoSpaceDE w:val="0"/>
        <w:autoSpaceDN w:val="0"/>
        <w:adjustRightInd w:val="0"/>
        <w:spacing w:after="0" w:line="240" w:lineRule="auto"/>
        <w:jc w:val="center"/>
        <w:outlineLvl w:val="2"/>
        <w:rPr>
          <w:rFonts w:ascii="Times New Roman" w:eastAsia="Arial" w:hAnsi="Times New Roman" w:cs="Arial"/>
          <w:caps/>
          <w:color w:val="000000"/>
          <w:sz w:val="24"/>
          <w:szCs w:val="24"/>
          <w:lang w:val="uk-UA" w:eastAsia="ru-RU"/>
        </w:rPr>
      </w:pPr>
      <w:r w:rsidRPr="0078708B">
        <w:rPr>
          <w:rFonts w:ascii="Times New Roman CYR" w:eastAsia="Arial" w:hAnsi="Times New Roman CYR" w:cs="Arial"/>
          <w:b/>
          <w:bCs/>
          <w:color w:val="000000"/>
          <w:sz w:val="24"/>
          <w:szCs w:val="24"/>
          <w:lang w:val="uk-UA" w:eastAsia="ru-RU"/>
        </w:rPr>
        <w:t>ФОРМА "ТЕНДЕРНА ПРОПОЗИЦІЯ"</w:t>
      </w:r>
      <w:r w:rsidRPr="0078708B">
        <w:rPr>
          <w:rFonts w:ascii="Times New Roman" w:eastAsia="Arial" w:hAnsi="Times New Roman" w:cs="Arial"/>
          <w:caps/>
          <w:color w:val="000000"/>
          <w:sz w:val="24"/>
          <w:szCs w:val="24"/>
          <w:lang w:val="uk-UA" w:eastAsia="ru-RU"/>
        </w:rPr>
        <w:t xml:space="preserve"> </w:t>
      </w:r>
    </w:p>
    <w:p w14:paraId="00714AAB" w14:textId="77777777" w:rsidR="0078708B" w:rsidRPr="0078708B" w:rsidRDefault="0078708B" w:rsidP="0078708B">
      <w:pPr>
        <w:widowControl w:val="0"/>
        <w:autoSpaceDE w:val="0"/>
        <w:autoSpaceDN w:val="0"/>
        <w:adjustRightInd w:val="0"/>
        <w:spacing w:after="0" w:line="240" w:lineRule="auto"/>
        <w:rPr>
          <w:rFonts w:ascii="Times New Roman" w:eastAsia="Arial" w:hAnsi="Times New Roman" w:cs="Arial"/>
          <w:b/>
          <w:color w:val="000000"/>
          <w:sz w:val="24"/>
          <w:szCs w:val="24"/>
          <w:lang w:val="uk-UA" w:eastAsia="ru-RU"/>
        </w:rPr>
      </w:pPr>
    </w:p>
    <w:p w14:paraId="154A3347" w14:textId="77777777" w:rsidR="0078708B" w:rsidRPr="0078708B" w:rsidRDefault="0078708B" w:rsidP="0078708B">
      <w:pPr>
        <w:spacing w:after="200" w:line="276" w:lineRule="auto"/>
        <w:jc w:val="both"/>
        <w:rPr>
          <w:rFonts w:ascii="Times New Roman" w:eastAsia="SimSun" w:hAnsi="Times New Roman" w:cs="Times New Roman"/>
          <w:b/>
          <w:bCs/>
          <w:i/>
          <w:color w:val="000000"/>
          <w:kern w:val="2"/>
          <w:sz w:val="24"/>
          <w:szCs w:val="24"/>
          <w:lang w:val="uk-UA" w:eastAsia="zh-CN"/>
        </w:rPr>
      </w:pPr>
      <w:r w:rsidRPr="0078708B">
        <w:rPr>
          <w:rFonts w:ascii="Times New Roman" w:eastAsia="Arial" w:hAnsi="Times New Roman" w:cs="Arial"/>
          <w:color w:val="000000"/>
          <w:sz w:val="24"/>
          <w:szCs w:val="24"/>
          <w:lang w:val="uk-UA" w:eastAsia="ru-RU"/>
        </w:rPr>
        <w:t xml:space="preserve">       Уважно вивчивши </w:t>
      </w:r>
      <w:r w:rsidRPr="0078708B">
        <w:rPr>
          <w:rFonts w:ascii="Times New Roman" w:eastAsia="Times New Roman" w:hAnsi="Times New Roman" w:cs="Times New Roman"/>
          <w:sz w:val="24"/>
          <w:szCs w:val="24"/>
          <w:lang w:val="uk-UA" w:eastAsia="ru-RU"/>
        </w:rPr>
        <w:t>тендерну документацію</w:t>
      </w:r>
      <w:r w:rsidRPr="0078708B">
        <w:rPr>
          <w:rFonts w:ascii="Times New Roman" w:eastAsia="Arial" w:hAnsi="Times New Roman" w:cs="Arial"/>
          <w:color w:val="000000"/>
          <w:sz w:val="24"/>
          <w:szCs w:val="24"/>
          <w:lang w:val="uk-UA" w:eastAsia="ru-RU"/>
        </w:rPr>
        <w:t>, цим подаємо</w:t>
      </w:r>
      <w:r w:rsidRPr="0078708B">
        <w:rPr>
          <w:rFonts w:ascii="Times New Roman" w:eastAsia="Arial" w:hAnsi="Times New Roman" w:cs="Arial"/>
          <w:color w:val="000000"/>
          <w:sz w:val="28"/>
          <w:szCs w:val="28"/>
          <w:lang w:val="uk-UA" w:eastAsia="ru-RU"/>
        </w:rPr>
        <w:t xml:space="preserve"> </w:t>
      </w:r>
      <w:r w:rsidRPr="0078708B">
        <w:rPr>
          <w:rFonts w:ascii="Times New Roman" w:eastAsia="Arial" w:hAnsi="Times New Roman" w:cs="Arial"/>
          <w:color w:val="000000"/>
          <w:sz w:val="24"/>
          <w:szCs w:val="24"/>
          <w:lang w:val="uk-UA" w:eastAsia="ru-RU"/>
        </w:rPr>
        <w:t xml:space="preserve">пропозицію на участь у відкритих торгах (з особливостями) щодо закупівлі робіт </w:t>
      </w:r>
      <w:r w:rsidRPr="0078708B">
        <w:rPr>
          <w:rFonts w:ascii="Times New Roman" w:eastAsia="Arial" w:hAnsi="Times New Roman" w:cs="Arial"/>
          <w:b/>
          <w:bCs/>
          <w:color w:val="000000"/>
          <w:sz w:val="24"/>
          <w:szCs w:val="24"/>
          <w:lang w:val="uk-UA" w:eastAsia="ru-RU"/>
        </w:rPr>
        <w:t>«</w:t>
      </w:r>
      <w:r w:rsidRPr="0078708B">
        <w:rPr>
          <w:rFonts w:ascii="Times New Roman" w:eastAsia="Calibri" w:hAnsi="Times New Roman" w:cs="Times New Roman"/>
          <w:b/>
          <w:bCs/>
          <w:sz w:val="24"/>
          <w:szCs w:val="24"/>
          <w:lang w:val="uk-UA" w:eastAsia="ru-RU"/>
        </w:rPr>
        <w:t xml:space="preserve">Капітальний ремонт будівлі хірургічного відділення </w:t>
      </w:r>
      <w:r w:rsidRPr="0078708B">
        <w:rPr>
          <w:rFonts w:ascii="Times New Roman" w:eastAsia="Calibri" w:hAnsi="Times New Roman" w:cs="Times New Roman"/>
          <w:b/>
          <w:bCs/>
          <w:sz w:val="24"/>
          <w:szCs w:val="24"/>
          <w:lang w:val="uk-UA"/>
        </w:rPr>
        <w:t>Комунального некомерційного підприємства «</w:t>
      </w:r>
      <w:proofErr w:type="spellStart"/>
      <w:r w:rsidRPr="0078708B">
        <w:rPr>
          <w:rFonts w:ascii="Times New Roman" w:eastAsia="Calibri" w:hAnsi="Times New Roman" w:cs="Times New Roman"/>
          <w:b/>
          <w:bCs/>
          <w:sz w:val="24"/>
          <w:szCs w:val="24"/>
          <w:lang w:val="uk-UA"/>
        </w:rPr>
        <w:t>Березанська</w:t>
      </w:r>
      <w:proofErr w:type="spellEnd"/>
      <w:r w:rsidRPr="0078708B">
        <w:rPr>
          <w:rFonts w:ascii="Times New Roman" w:eastAsia="Calibri" w:hAnsi="Times New Roman" w:cs="Times New Roman"/>
          <w:b/>
          <w:bCs/>
          <w:sz w:val="24"/>
          <w:szCs w:val="24"/>
          <w:lang w:val="uk-UA"/>
        </w:rPr>
        <w:t xml:space="preserve"> міська лікарня </w:t>
      </w:r>
      <w:proofErr w:type="spellStart"/>
      <w:r w:rsidRPr="0078708B">
        <w:rPr>
          <w:rFonts w:ascii="Times New Roman" w:eastAsia="Calibri" w:hAnsi="Times New Roman" w:cs="Times New Roman"/>
          <w:b/>
          <w:bCs/>
          <w:sz w:val="24"/>
          <w:szCs w:val="24"/>
          <w:lang w:val="uk-UA"/>
        </w:rPr>
        <w:t>Березанської</w:t>
      </w:r>
      <w:proofErr w:type="spellEnd"/>
      <w:r w:rsidRPr="0078708B">
        <w:rPr>
          <w:rFonts w:ascii="Times New Roman" w:eastAsia="Calibri" w:hAnsi="Times New Roman" w:cs="Times New Roman"/>
          <w:b/>
          <w:bCs/>
          <w:sz w:val="24"/>
          <w:szCs w:val="24"/>
          <w:lang w:val="uk-UA"/>
        </w:rPr>
        <w:t xml:space="preserve"> міської ради» </w:t>
      </w:r>
      <w:r w:rsidRPr="0078708B">
        <w:rPr>
          <w:rFonts w:ascii="Times New Roman" w:eastAsia="Calibri" w:hAnsi="Times New Roman" w:cs="Times New Roman"/>
          <w:b/>
          <w:bCs/>
          <w:sz w:val="24"/>
          <w:szCs w:val="24"/>
          <w:lang w:val="uk-UA" w:eastAsia="ru-RU"/>
        </w:rPr>
        <w:t xml:space="preserve">за </w:t>
      </w:r>
      <w:proofErr w:type="spellStart"/>
      <w:r w:rsidRPr="0078708B">
        <w:rPr>
          <w:rFonts w:ascii="Times New Roman" w:eastAsia="Calibri" w:hAnsi="Times New Roman" w:cs="Times New Roman"/>
          <w:b/>
          <w:bCs/>
          <w:sz w:val="24"/>
          <w:szCs w:val="24"/>
          <w:lang w:val="uk-UA" w:eastAsia="ru-RU"/>
        </w:rPr>
        <w:t>адресою</w:t>
      </w:r>
      <w:proofErr w:type="spellEnd"/>
      <w:r w:rsidRPr="0078708B">
        <w:rPr>
          <w:rFonts w:ascii="Times New Roman" w:eastAsia="Calibri" w:hAnsi="Times New Roman" w:cs="Times New Roman"/>
          <w:b/>
          <w:bCs/>
          <w:sz w:val="24"/>
          <w:szCs w:val="24"/>
          <w:lang w:val="uk-UA" w:eastAsia="ru-RU"/>
        </w:rPr>
        <w:t>: Київська обл., Броварський р-н., м. Березань, вул. Михайлівська, 50»</w:t>
      </w:r>
    </w:p>
    <w:p w14:paraId="5A9DE443" w14:textId="77777777" w:rsidR="0078708B" w:rsidRPr="0078708B" w:rsidRDefault="0078708B" w:rsidP="0078708B">
      <w:pPr>
        <w:spacing w:after="200" w:line="276" w:lineRule="auto"/>
        <w:jc w:val="both"/>
        <w:rPr>
          <w:rFonts w:ascii="Times New Roman" w:eastAsia="Arial" w:hAnsi="Times New Roman" w:cs="Arial"/>
          <w:b/>
          <w:color w:val="000000"/>
          <w:sz w:val="24"/>
          <w:szCs w:val="24"/>
          <w:lang w:val="uk-UA" w:eastAsia="ru-RU"/>
        </w:rPr>
      </w:pPr>
      <w:r w:rsidRPr="0078708B">
        <w:rPr>
          <w:rFonts w:ascii="Times New Roman" w:eastAsia="Arial" w:hAnsi="Times New Roman" w:cs="Arial"/>
          <w:b/>
          <w:color w:val="000000"/>
          <w:sz w:val="24"/>
          <w:szCs w:val="24"/>
          <w:lang w:val="uk-UA" w:eastAsia="ru-RU"/>
        </w:rPr>
        <w:t xml:space="preserve">за кодом  ДК 021:2015: 45453000-7 — Капітальний ремонт і реставрація  </w:t>
      </w:r>
    </w:p>
    <w:p w14:paraId="764ACFE4" w14:textId="77777777" w:rsidR="0078708B" w:rsidRPr="0078708B" w:rsidRDefault="0078708B" w:rsidP="0078708B">
      <w:pPr>
        <w:spacing w:after="0" w:line="240" w:lineRule="auto"/>
        <w:jc w:val="both"/>
        <w:rPr>
          <w:rFonts w:ascii="Times New Roman" w:eastAsia="Arial" w:hAnsi="Times New Roman" w:cs="Arial"/>
          <w:color w:val="000000"/>
          <w:sz w:val="24"/>
          <w:szCs w:val="24"/>
          <w:lang w:val="uk-UA" w:eastAsia="ru-RU"/>
        </w:rPr>
      </w:pPr>
      <w:r w:rsidRPr="0078708B">
        <w:rPr>
          <w:rFonts w:ascii="Times New Roman" w:eastAsia="Arial" w:hAnsi="Times New Roman" w:cs="Arial"/>
          <w:color w:val="000000"/>
          <w:sz w:val="24"/>
          <w:szCs w:val="24"/>
          <w:lang w:val="uk-UA" w:eastAsia="ru-RU"/>
        </w:rPr>
        <w:t>Повне найменування учасника: ______________________________________________</w:t>
      </w:r>
    </w:p>
    <w:p w14:paraId="2F16556A" w14:textId="77777777" w:rsidR="0078708B" w:rsidRPr="0078708B" w:rsidRDefault="0078708B" w:rsidP="0078708B">
      <w:pPr>
        <w:widowControl w:val="0"/>
        <w:numPr>
          <w:ilvl w:val="0"/>
          <w:numId w:val="12"/>
        </w:numPr>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lang w:val="uk-UA" w:eastAsia="ru-RU"/>
        </w:rPr>
      </w:pPr>
      <w:r w:rsidRPr="0078708B">
        <w:rPr>
          <w:rFonts w:ascii="Times New Roman" w:eastAsia="Arial" w:hAnsi="Times New Roman" w:cs="Arial"/>
          <w:color w:val="000000"/>
          <w:sz w:val="24"/>
          <w:szCs w:val="24"/>
          <w:lang w:val="uk-UA" w:eastAsia="ru-RU"/>
        </w:rPr>
        <w:t>Адреса: __________________________________________________________________</w:t>
      </w:r>
    </w:p>
    <w:p w14:paraId="06D79974" w14:textId="77777777" w:rsidR="0078708B" w:rsidRPr="0078708B" w:rsidRDefault="0078708B" w:rsidP="0078708B">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lang w:val="uk-UA" w:eastAsia="ru-RU"/>
        </w:rPr>
      </w:pPr>
      <w:r w:rsidRPr="0078708B">
        <w:rPr>
          <w:rFonts w:ascii="Times New Roman" w:eastAsia="Arial" w:hAnsi="Times New Roman" w:cs="Arial"/>
          <w:b/>
          <w:color w:val="000000"/>
          <w:sz w:val="24"/>
          <w:szCs w:val="24"/>
          <w:lang w:val="uk-UA" w:eastAsia="ru-RU"/>
        </w:rPr>
        <w:t xml:space="preserve"> Розглянувши тендерну документацію, ми згодні виконати роботи за ціною:</w:t>
      </w:r>
      <w:r w:rsidRPr="0078708B">
        <w:rPr>
          <w:rFonts w:ascii="Times New Roman" w:eastAsia="Arial" w:hAnsi="Times New Roman" w:cs="Arial"/>
          <w:color w:val="000000"/>
          <w:sz w:val="24"/>
          <w:szCs w:val="24"/>
          <w:lang w:val="uk-UA" w:eastAsia="ru-RU"/>
        </w:rPr>
        <w:t xml:space="preserve"> ______________________________, в тому числі ПДВ – ________________,</w:t>
      </w:r>
    </w:p>
    <w:p w14:paraId="1826B7BB" w14:textId="77777777" w:rsidR="0078708B" w:rsidRPr="0078708B" w:rsidRDefault="0078708B" w:rsidP="0078708B">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lang w:val="uk-UA" w:eastAsia="ru-RU"/>
        </w:rPr>
      </w:pPr>
    </w:p>
    <w:p w14:paraId="20634A71" w14:textId="77777777" w:rsidR="0078708B" w:rsidRPr="0078708B" w:rsidRDefault="0078708B" w:rsidP="0078708B">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lang w:val="uk-UA" w:eastAsia="ru-RU"/>
        </w:rPr>
      </w:pPr>
      <w:r w:rsidRPr="0078708B">
        <w:rPr>
          <w:rFonts w:ascii="Times New Roman" w:eastAsia="Arial" w:hAnsi="Times New Roman" w:cs="Arial"/>
          <w:color w:val="000000"/>
          <w:sz w:val="24"/>
          <w:szCs w:val="24"/>
          <w:lang w:val="uk-UA" w:eastAsia="ru-RU"/>
        </w:rPr>
        <w:t>1. Ми стверджуємо, що у разі визначення нашої пропозиції найбільш економічно вигідною, ми візьмемо на себе зобов'язання виконати всі умови, передбачені Договором.</w:t>
      </w:r>
    </w:p>
    <w:p w14:paraId="1C2B8BCC" w14:textId="77777777" w:rsidR="0078708B" w:rsidRPr="0078708B" w:rsidRDefault="0078708B" w:rsidP="0078708B">
      <w:pPr>
        <w:spacing w:after="0" w:line="240" w:lineRule="auto"/>
        <w:ind w:firstLine="426"/>
        <w:jc w:val="both"/>
        <w:rPr>
          <w:rFonts w:ascii="Times New Roman" w:eastAsia="Arial" w:hAnsi="Times New Roman" w:cs="Times New Roman"/>
          <w:color w:val="000000"/>
          <w:sz w:val="24"/>
          <w:szCs w:val="24"/>
          <w:lang w:val="uk-UA" w:eastAsia="ru-RU"/>
        </w:rPr>
      </w:pPr>
      <w:r w:rsidRPr="0078708B">
        <w:rPr>
          <w:rFonts w:ascii="Times New Roman" w:eastAsia="Arial" w:hAnsi="Times New Roman" w:cs="Times New Roman"/>
          <w:color w:val="000000"/>
          <w:sz w:val="24"/>
          <w:szCs w:val="24"/>
          <w:lang w:val="uk-UA" w:eastAsia="ru-RU"/>
        </w:rPr>
        <w:t xml:space="preserve">2. Ми визначаємо вартість робіт, яку ми пропонуємо, з урахуванням усіх своїх витрат, податків і зборів, що сплачуються або мають бути сплачені. </w:t>
      </w:r>
    </w:p>
    <w:p w14:paraId="4D9ED42B" w14:textId="77777777" w:rsidR="0078708B" w:rsidRPr="0078708B" w:rsidRDefault="0078708B" w:rsidP="0078708B">
      <w:pPr>
        <w:spacing w:after="0" w:line="240" w:lineRule="auto"/>
        <w:ind w:firstLine="426"/>
        <w:jc w:val="both"/>
        <w:rPr>
          <w:rFonts w:ascii="Times New Roman" w:eastAsia="Arial" w:hAnsi="Times New Roman" w:cs="Times New Roman"/>
          <w:color w:val="000000"/>
          <w:sz w:val="24"/>
          <w:szCs w:val="24"/>
          <w:lang w:val="uk-UA" w:eastAsia="ru-RU"/>
        </w:rPr>
      </w:pPr>
      <w:r w:rsidRPr="0078708B">
        <w:rPr>
          <w:rFonts w:ascii="Times New Roman" w:eastAsia="Arial" w:hAnsi="Times New Roman" w:cs="Times New Roman"/>
          <w:color w:val="000000"/>
          <w:sz w:val="24"/>
          <w:szCs w:val="24"/>
          <w:lang w:val="uk-UA" w:eastAsia="ru-RU"/>
        </w:rPr>
        <w:t xml:space="preserve">3. Ми погоджуємося дотримуватися умов цієї пропозиції 120 днів </w:t>
      </w:r>
      <w:r w:rsidRPr="0078708B">
        <w:rPr>
          <w:rFonts w:ascii="Times New Roman" w:eastAsia="Times New Roman" w:hAnsi="Times New Roman" w:cs="Times New Roman"/>
          <w:color w:val="000000"/>
          <w:sz w:val="24"/>
          <w:szCs w:val="24"/>
          <w:lang w:val="uk-UA" w:eastAsia="ru-RU"/>
        </w:rPr>
        <w:t>із дати кінцевого строку подання тендерних пропозицій</w:t>
      </w:r>
      <w:r w:rsidRPr="0078708B">
        <w:rPr>
          <w:rFonts w:ascii="Times New Roman" w:eastAsia="Arial" w:hAnsi="Times New Roman" w:cs="Times New Roman"/>
          <w:color w:val="000000"/>
          <w:sz w:val="24"/>
          <w:szCs w:val="24"/>
          <w:lang w:val="uk-UA" w:eastAsia="ru-RU"/>
        </w:rPr>
        <w:t>, встановленого Вами. Наша пропозиція буде обов'язковою для нас і може бути прийнята Вами у будь-який час до закінчення зазначеного терміну.</w:t>
      </w:r>
    </w:p>
    <w:p w14:paraId="613E6543" w14:textId="00DB64D3" w:rsidR="0078708B" w:rsidRPr="0078708B" w:rsidRDefault="0078708B" w:rsidP="0078708B">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lang w:val="uk-UA" w:eastAsia="ru-RU"/>
        </w:rPr>
      </w:pPr>
      <w:r w:rsidRPr="0078708B">
        <w:rPr>
          <w:rFonts w:ascii="Times New Roman" w:eastAsia="Arial" w:hAnsi="Times New Roman" w:cs="Arial"/>
          <w:color w:val="000000"/>
          <w:sz w:val="24"/>
          <w:szCs w:val="24"/>
          <w:lang w:val="uk-UA" w:eastAsia="ru-RU"/>
        </w:rPr>
        <w:t>4. За умови оголошення переможцем нашої пропозиції, ми зобов’язуємося укласти Договір про закупівлю</w:t>
      </w:r>
      <w:r w:rsidRPr="0078708B">
        <w:rPr>
          <w:rFonts w:ascii="Arial" w:eastAsia="Arial" w:hAnsi="Arial" w:cs="Arial"/>
          <w:color w:val="000000"/>
          <w:sz w:val="24"/>
          <w:szCs w:val="24"/>
          <w:lang w:val="uk-UA" w:eastAsia="ru-RU"/>
        </w:rPr>
        <w:t xml:space="preserve"> </w:t>
      </w:r>
      <w:r w:rsidRPr="0078708B">
        <w:rPr>
          <w:rFonts w:ascii="Times New Roman" w:eastAsia="Arial" w:hAnsi="Times New Roman" w:cs="Times New Roman"/>
          <w:color w:val="000000"/>
          <w:sz w:val="24"/>
          <w:szCs w:val="24"/>
          <w:lang w:val="uk-UA" w:eastAsia="ru-RU"/>
        </w:rPr>
        <w:t xml:space="preserve">викладений в Додатку № </w:t>
      </w:r>
      <w:r w:rsidR="0046627E">
        <w:rPr>
          <w:rFonts w:ascii="Times New Roman" w:eastAsia="Arial" w:hAnsi="Times New Roman" w:cs="Times New Roman"/>
          <w:color w:val="000000"/>
          <w:sz w:val="24"/>
          <w:szCs w:val="24"/>
          <w:lang w:val="uk-UA" w:eastAsia="ru-RU"/>
        </w:rPr>
        <w:t>5</w:t>
      </w:r>
      <w:r w:rsidRPr="0078708B">
        <w:rPr>
          <w:rFonts w:ascii="Times New Roman" w:eastAsia="Arial" w:hAnsi="Times New Roman" w:cs="Arial"/>
          <w:color w:val="000000"/>
          <w:sz w:val="24"/>
          <w:szCs w:val="24"/>
          <w:lang w:val="uk-UA" w:eastAsia="ru-RU"/>
        </w:rPr>
        <w:t xml:space="preserve"> до тендерної документації</w:t>
      </w:r>
      <w:r w:rsidRPr="0078708B">
        <w:rPr>
          <w:rFonts w:ascii="Calibri" w:eastAsia="Calibri" w:hAnsi="Calibri" w:cs="Calibri"/>
          <w:lang w:val="uk-UA" w:eastAsia="ru-RU"/>
        </w:rPr>
        <w:t xml:space="preserve"> </w:t>
      </w:r>
      <w:r w:rsidRPr="0078708B">
        <w:rPr>
          <w:rFonts w:ascii="Times New Roman" w:eastAsia="Arial" w:hAnsi="Times New Roman" w:cs="Arial"/>
          <w:color w:val="000000"/>
          <w:sz w:val="24"/>
          <w:szCs w:val="24"/>
          <w:lang w:val="uk-UA" w:eastAsia="ru-RU"/>
        </w:rPr>
        <w:t xml:space="preserve">згідно із Законом та Особливостями. </w:t>
      </w:r>
    </w:p>
    <w:p w14:paraId="31BFADE8" w14:textId="77777777" w:rsidR="0078708B" w:rsidRPr="0078708B" w:rsidRDefault="0078708B" w:rsidP="0078708B">
      <w:pPr>
        <w:widowControl w:val="0"/>
        <w:autoSpaceDE w:val="0"/>
        <w:autoSpaceDN w:val="0"/>
        <w:adjustRightInd w:val="0"/>
        <w:spacing w:after="0" w:line="240" w:lineRule="auto"/>
        <w:ind w:firstLine="426"/>
        <w:jc w:val="both"/>
        <w:rPr>
          <w:rFonts w:ascii="Times New Roman" w:eastAsia="Arial" w:hAnsi="Times New Roman" w:cs="Times New Roman"/>
          <w:color w:val="000000"/>
          <w:sz w:val="24"/>
          <w:szCs w:val="24"/>
          <w:lang w:val="uk-UA" w:eastAsia="ru-RU"/>
        </w:rPr>
      </w:pPr>
      <w:r w:rsidRPr="0078708B">
        <w:rPr>
          <w:rFonts w:ascii="Times New Roman" w:eastAsia="Arial" w:hAnsi="Times New Roman" w:cs="Times New Roman"/>
          <w:color w:val="000000"/>
          <w:sz w:val="24"/>
          <w:szCs w:val="24"/>
          <w:lang w:val="uk-UA" w:eastAsia="ru-RU"/>
        </w:rPr>
        <w:t>5. Ми погоджуємось, що у разі укладання з нами договору, оплата за виконані роботи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з місцевого бюджету на зазначені цілі замовника.</w:t>
      </w:r>
    </w:p>
    <w:p w14:paraId="217F6CB5" w14:textId="77777777" w:rsidR="0078708B" w:rsidRPr="0078708B" w:rsidRDefault="0078708B" w:rsidP="0078708B">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CYR"/>
          <w:color w:val="000000"/>
          <w:sz w:val="24"/>
          <w:szCs w:val="24"/>
          <w:lang w:val="uk-UA" w:eastAsia="ru-RU"/>
        </w:rPr>
      </w:pPr>
      <w:r w:rsidRPr="0078708B">
        <w:rPr>
          <w:rFonts w:ascii="Times New Roman CYR" w:eastAsia="Times New Roman" w:hAnsi="Times New Roman CYR" w:cs="Times New Roman CYR"/>
          <w:sz w:val="24"/>
          <w:szCs w:val="24"/>
          <w:lang w:val="uk-UA" w:eastAsia="ru-RU"/>
        </w:rPr>
        <w:t xml:space="preserve">6. Ми погоджуємося з умовами, що Ви можете відхилити нашу чи всі пропозиції згідно з умовами </w:t>
      </w:r>
      <w:r w:rsidRPr="0078708B">
        <w:rPr>
          <w:rFonts w:ascii="Times New Roman" w:eastAsia="Times New Roman" w:hAnsi="Times New Roman" w:cs="Times New Roman"/>
          <w:sz w:val="24"/>
          <w:szCs w:val="24"/>
          <w:lang w:val="uk-UA" w:eastAsia="ru-RU"/>
        </w:rPr>
        <w:t>відкритих торгів (з особливостями)</w:t>
      </w:r>
      <w:r w:rsidRPr="0078708B">
        <w:rPr>
          <w:rFonts w:ascii="Times New Roman CYR" w:eastAsia="Times New Roman" w:hAnsi="Times New Roman CYR" w:cs="Times New Roman CYR"/>
          <w:sz w:val="24"/>
          <w:szCs w:val="24"/>
          <w:lang w:val="uk-UA" w:eastAsia="ru-RU"/>
        </w:rPr>
        <w:t>, та розуміємо, що Ви не обмежені у прийнятті будь-якої іншої пропозиції з більш вигідними для Вас умовами.</w:t>
      </w:r>
      <w:r w:rsidRPr="0078708B">
        <w:rPr>
          <w:rFonts w:ascii="Times New Roman CYR" w:eastAsia="Times New Roman" w:hAnsi="Times New Roman CYR" w:cs="Times New Roman CYR"/>
          <w:color w:val="000000"/>
          <w:sz w:val="24"/>
          <w:szCs w:val="24"/>
          <w:lang w:val="uk-UA" w:eastAsia="ru-RU"/>
        </w:rPr>
        <w:t xml:space="preserve"> </w:t>
      </w:r>
    </w:p>
    <w:p w14:paraId="307A23E9" w14:textId="77777777" w:rsidR="0078708B" w:rsidRPr="0078708B" w:rsidRDefault="0078708B" w:rsidP="0078708B">
      <w:pPr>
        <w:widowControl w:val="0"/>
        <w:tabs>
          <w:tab w:val="left" w:pos="540"/>
        </w:tabs>
        <w:autoSpaceDE w:val="0"/>
        <w:autoSpaceDN w:val="0"/>
        <w:adjustRightInd w:val="0"/>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78708B">
        <w:rPr>
          <w:rFonts w:ascii="Times New Roman CYR" w:eastAsia="Times New Roman" w:hAnsi="Times New Roman CYR" w:cs="Times New Roman CYR"/>
          <w:color w:val="000000"/>
          <w:sz w:val="24"/>
          <w:szCs w:val="24"/>
          <w:lang w:val="uk-UA" w:eastAsia="ru-RU"/>
        </w:rPr>
        <w:t xml:space="preserve">7. Ми розуміємо та погоджуємося, що Ви можете відмінити відкриті торги (з особливостями) у разі наявності обставин для цього згідно із Законом та Особливостями. </w:t>
      </w:r>
    </w:p>
    <w:p w14:paraId="58C07869" w14:textId="77777777" w:rsidR="0078708B" w:rsidRPr="0078708B" w:rsidRDefault="0078708B" w:rsidP="0078708B">
      <w:pPr>
        <w:spacing w:after="0" w:line="240" w:lineRule="auto"/>
        <w:ind w:firstLine="426"/>
        <w:jc w:val="both"/>
        <w:rPr>
          <w:rFonts w:ascii="Times New Roman" w:eastAsia="Arial" w:hAnsi="Times New Roman" w:cs="Times New Roman"/>
          <w:i/>
          <w:color w:val="000000"/>
          <w:sz w:val="24"/>
          <w:szCs w:val="24"/>
          <w:lang w:val="uk-UA" w:eastAsia="ru-RU"/>
        </w:rPr>
      </w:pPr>
      <w:r w:rsidRPr="0078708B">
        <w:rPr>
          <w:rFonts w:ascii="Times New Roman" w:eastAsia="Arial" w:hAnsi="Times New Roman" w:cs="Times New Roman"/>
          <w:color w:val="000000"/>
          <w:sz w:val="24"/>
          <w:szCs w:val="24"/>
          <w:lang w:val="uk-UA" w:eastAsia="ru-RU"/>
        </w:rPr>
        <w:t xml:space="preserve">8. Цим підписом засвідчуємо свою безумовну згоду з усіма умовами проведення відкритих торгів (з особливостями), визначеними у тендерній документації, та регламентованими Замовником. </w:t>
      </w:r>
    </w:p>
    <w:p w14:paraId="6AD83B05" w14:textId="77777777" w:rsidR="0078708B" w:rsidRPr="0078708B" w:rsidRDefault="0078708B" w:rsidP="0078708B">
      <w:pPr>
        <w:spacing w:after="0" w:line="240" w:lineRule="auto"/>
        <w:jc w:val="both"/>
        <w:rPr>
          <w:rFonts w:ascii="Times New Roman" w:eastAsia="Arial" w:hAnsi="Times New Roman" w:cs="Times New Roman"/>
          <w:i/>
          <w:iCs/>
          <w:sz w:val="20"/>
          <w:szCs w:val="20"/>
          <w:lang w:val="uk-UA" w:eastAsia="ru-RU"/>
        </w:rPr>
      </w:pPr>
    </w:p>
    <w:p w14:paraId="045D17B8" w14:textId="77777777" w:rsidR="0078708B" w:rsidRPr="0078708B" w:rsidRDefault="0078708B" w:rsidP="0078708B">
      <w:pPr>
        <w:spacing w:after="0" w:line="240" w:lineRule="auto"/>
        <w:jc w:val="both"/>
        <w:rPr>
          <w:rFonts w:ascii="Times New Roman" w:eastAsia="Arial" w:hAnsi="Times New Roman" w:cs="Arial"/>
          <w:i/>
          <w:iCs/>
          <w:color w:val="000000"/>
          <w:sz w:val="20"/>
          <w:szCs w:val="20"/>
          <w:lang w:val="uk-UA" w:eastAsia="ru-RU"/>
        </w:rPr>
      </w:pPr>
      <w:r w:rsidRPr="0078708B">
        <w:rPr>
          <w:rFonts w:ascii="Times New Roman" w:eastAsia="Arial" w:hAnsi="Times New Roman" w:cs="Arial"/>
          <w:i/>
          <w:iCs/>
          <w:color w:val="000000"/>
          <w:sz w:val="20"/>
          <w:szCs w:val="20"/>
          <w:lang w:val="uk-UA" w:eastAsia="ru-RU"/>
        </w:rPr>
        <w:t xml:space="preserve">*У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w:t>
      </w:r>
      <w:r w:rsidRPr="0078708B">
        <w:rPr>
          <w:rFonts w:ascii="Times New Roman" w:eastAsia="Arial" w:hAnsi="Times New Roman" w:cs="Arial"/>
          <w:i/>
          <w:iCs/>
          <w:sz w:val="20"/>
          <w:szCs w:val="20"/>
          <w:lang w:val="uk-UA" w:eastAsia="ru-RU"/>
        </w:rPr>
        <w:t>«ПДВ» та у рядку «Разом з ПДВ»</w:t>
      </w:r>
      <w:r w:rsidRPr="0078708B">
        <w:rPr>
          <w:rFonts w:ascii="Times New Roman" w:eastAsia="Arial" w:hAnsi="Times New Roman" w:cs="Arial"/>
          <w:i/>
          <w:iCs/>
          <w:color w:val="000000"/>
          <w:sz w:val="20"/>
          <w:szCs w:val="20"/>
          <w:lang w:val="uk-UA" w:eastAsia="ru-RU"/>
        </w:rPr>
        <w:t xml:space="preserve"> зазначається ціна без ПДВ (або зазначається ціна з ПДВ 0%), про що Учасником робиться відповідна позначка.</w:t>
      </w:r>
    </w:p>
    <w:p w14:paraId="0263ACB6" w14:textId="77777777" w:rsidR="0078708B" w:rsidRPr="0078708B" w:rsidRDefault="0078708B" w:rsidP="0078708B">
      <w:pPr>
        <w:spacing w:after="0" w:line="240" w:lineRule="auto"/>
        <w:jc w:val="both"/>
        <w:rPr>
          <w:rFonts w:ascii="Times New Roman" w:eastAsia="Arial" w:hAnsi="Times New Roman" w:cs="Arial"/>
          <w:i/>
          <w:iCs/>
          <w:color w:val="000000"/>
          <w:sz w:val="20"/>
          <w:szCs w:val="20"/>
          <w:lang w:val="uk-UA" w:eastAsia="ru-RU"/>
        </w:rPr>
      </w:pPr>
    </w:p>
    <w:p w14:paraId="44E584CE" w14:textId="77777777" w:rsidR="0078708B" w:rsidRPr="0078708B" w:rsidRDefault="0078708B" w:rsidP="0078708B">
      <w:pPr>
        <w:spacing w:after="0" w:line="240" w:lineRule="auto"/>
        <w:jc w:val="both"/>
        <w:rPr>
          <w:rFonts w:ascii="Times New Roman" w:eastAsia="Arial" w:hAnsi="Times New Roman" w:cs="Arial"/>
          <w:color w:val="000000"/>
          <w:sz w:val="20"/>
          <w:szCs w:val="20"/>
          <w:lang w:val="uk-UA" w:eastAsia="ru-RU"/>
        </w:rPr>
      </w:pPr>
    </w:p>
    <w:p w14:paraId="34249FA4" w14:textId="77777777" w:rsidR="0078708B" w:rsidRPr="0078708B" w:rsidRDefault="0078708B" w:rsidP="0078708B">
      <w:pPr>
        <w:autoSpaceDE w:val="0"/>
        <w:autoSpaceDN w:val="0"/>
        <w:spacing w:after="0" w:line="240" w:lineRule="auto"/>
        <w:rPr>
          <w:rFonts w:ascii="Times New Roman" w:eastAsia="Arial" w:hAnsi="Times New Roman" w:cs="Arial"/>
          <w:i/>
          <w:sz w:val="24"/>
          <w:szCs w:val="24"/>
          <w:lang w:val="uk-UA" w:eastAsia="ru-RU"/>
        </w:rPr>
      </w:pPr>
      <w:r w:rsidRPr="0078708B">
        <w:rPr>
          <w:rFonts w:ascii="Times New Roman" w:eastAsia="Arial" w:hAnsi="Times New Roman" w:cs="Arial"/>
          <w:color w:val="000000"/>
          <w:sz w:val="24"/>
          <w:szCs w:val="24"/>
          <w:lang w:val="uk-UA" w:eastAsia="ru-RU"/>
        </w:rPr>
        <w:t>“____” _____ 2023 року</w:t>
      </w:r>
      <w:r w:rsidRPr="0078708B">
        <w:rPr>
          <w:rFonts w:ascii="Times New Roman" w:eastAsia="Arial" w:hAnsi="Times New Roman" w:cs="Arial"/>
          <w:color w:val="000000"/>
          <w:sz w:val="24"/>
          <w:szCs w:val="24"/>
          <w:lang w:val="uk-UA" w:eastAsia="ru-RU"/>
        </w:rPr>
        <w:tab/>
      </w:r>
      <w:r w:rsidRPr="0078708B">
        <w:rPr>
          <w:rFonts w:ascii="Times New Roman" w:eastAsia="Arial" w:hAnsi="Times New Roman" w:cs="Arial"/>
          <w:color w:val="000000"/>
          <w:sz w:val="24"/>
          <w:szCs w:val="24"/>
          <w:lang w:val="uk-UA" w:eastAsia="ru-RU"/>
        </w:rPr>
        <w:tab/>
      </w:r>
      <w:r w:rsidRPr="0078708B">
        <w:rPr>
          <w:rFonts w:ascii="Times New Roman" w:eastAsia="Arial" w:hAnsi="Times New Roman" w:cs="Arial"/>
          <w:i/>
          <w:color w:val="000000"/>
          <w:sz w:val="24"/>
          <w:szCs w:val="24"/>
          <w:lang w:val="uk-UA" w:eastAsia="ru-RU"/>
        </w:rPr>
        <w:t>____________</w:t>
      </w:r>
      <w:r w:rsidRPr="0078708B">
        <w:rPr>
          <w:rFonts w:ascii="Times New Roman" w:eastAsia="Arial" w:hAnsi="Times New Roman" w:cs="Arial"/>
          <w:i/>
          <w:color w:val="000000"/>
          <w:sz w:val="24"/>
          <w:szCs w:val="24"/>
          <w:lang w:val="uk-UA" w:eastAsia="ru-RU"/>
        </w:rPr>
        <w:tab/>
      </w:r>
      <w:r w:rsidRPr="0078708B">
        <w:rPr>
          <w:rFonts w:ascii="Times New Roman" w:eastAsia="Arial" w:hAnsi="Times New Roman" w:cs="Arial"/>
          <w:i/>
          <w:color w:val="000000"/>
          <w:sz w:val="24"/>
          <w:szCs w:val="24"/>
          <w:lang w:val="uk-UA" w:eastAsia="ru-RU"/>
        </w:rPr>
        <w:tab/>
        <w:t xml:space="preserve"> ___________________</w:t>
      </w:r>
    </w:p>
    <w:p w14:paraId="1C4A2F3D" w14:textId="7F8A3C59" w:rsidR="00961943" w:rsidRDefault="0078708B" w:rsidP="0078708B">
      <w:pPr>
        <w:autoSpaceDE w:val="0"/>
        <w:autoSpaceDN w:val="0"/>
        <w:spacing w:after="0" w:line="240" w:lineRule="auto"/>
        <w:ind w:left="2832" w:firstLine="708"/>
        <w:rPr>
          <w:rFonts w:ascii="Times New Roman" w:eastAsia="Arial" w:hAnsi="Times New Roman" w:cs="Arial"/>
          <w:i/>
          <w:iCs/>
          <w:color w:val="000000"/>
          <w:sz w:val="18"/>
          <w:szCs w:val="18"/>
          <w:lang w:val="uk-UA" w:eastAsia="ru-RU"/>
        </w:rPr>
      </w:pPr>
      <w:r w:rsidRPr="0078708B">
        <w:rPr>
          <w:rFonts w:ascii="Times New Roman" w:eastAsia="Arial" w:hAnsi="Times New Roman" w:cs="Arial"/>
          <w:i/>
          <w:iCs/>
          <w:color w:val="000000"/>
          <w:sz w:val="18"/>
          <w:szCs w:val="18"/>
          <w:lang w:val="uk-UA" w:eastAsia="ru-RU"/>
        </w:rPr>
        <w:t xml:space="preserve"> </w:t>
      </w:r>
      <w:r w:rsidRPr="0078708B">
        <w:rPr>
          <w:rFonts w:ascii="Times New Roman" w:eastAsia="Arial" w:hAnsi="Times New Roman" w:cs="Arial"/>
          <w:i/>
          <w:iCs/>
          <w:color w:val="000000"/>
          <w:spacing w:val="-2"/>
          <w:sz w:val="16"/>
          <w:szCs w:val="16"/>
          <w:lang w:val="uk-UA" w:eastAsia="ru-RU"/>
        </w:rPr>
        <w:t>(П.І.Б.)</w:t>
      </w:r>
      <w:r w:rsidRPr="0078708B">
        <w:rPr>
          <w:rFonts w:ascii="Times New Roman" w:eastAsia="Arial" w:hAnsi="Times New Roman" w:cs="Arial"/>
          <w:i/>
          <w:iCs/>
          <w:color w:val="000000"/>
          <w:spacing w:val="-2"/>
          <w:sz w:val="16"/>
          <w:szCs w:val="16"/>
          <w:lang w:val="uk-UA" w:eastAsia="ru-RU"/>
        </w:rPr>
        <w:tab/>
      </w:r>
      <w:r w:rsidRPr="0078708B">
        <w:rPr>
          <w:rFonts w:ascii="Times New Roman" w:eastAsia="Arial" w:hAnsi="Times New Roman" w:cs="Arial"/>
          <w:i/>
          <w:iCs/>
          <w:color w:val="000000"/>
          <w:spacing w:val="-2"/>
          <w:sz w:val="16"/>
          <w:szCs w:val="16"/>
          <w:lang w:val="uk-UA" w:eastAsia="ru-RU"/>
        </w:rPr>
        <w:tab/>
      </w:r>
      <w:r w:rsidRPr="0078708B">
        <w:rPr>
          <w:rFonts w:ascii="Times New Roman" w:eastAsia="Arial" w:hAnsi="Times New Roman" w:cs="Arial"/>
          <w:i/>
          <w:iCs/>
          <w:color w:val="000000"/>
          <w:spacing w:val="-2"/>
          <w:sz w:val="16"/>
          <w:szCs w:val="16"/>
          <w:lang w:val="uk-UA" w:eastAsia="ru-RU"/>
        </w:rPr>
        <w:tab/>
      </w:r>
      <w:r w:rsidRPr="0078708B">
        <w:rPr>
          <w:rFonts w:ascii="Times New Roman" w:eastAsia="Arial" w:hAnsi="Times New Roman" w:cs="Arial"/>
          <w:i/>
          <w:iCs/>
          <w:color w:val="000000"/>
          <w:spacing w:val="-2"/>
          <w:sz w:val="16"/>
          <w:szCs w:val="16"/>
          <w:lang w:val="uk-UA" w:eastAsia="ru-RU"/>
        </w:rPr>
        <w:tab/>
      </w:r>
      <w:r w:rsidRPr="0078708B">
        <w:rPr>
          <w:rFonts w:ascii="Times New Roman" w:eastAsia="Arial" w:hAnsi="Times New Roman" w:cs="Arial"/>
          <w:i/>
          <w:iCs/>
          <w:color w:val="000000"/>
          <w:spacing w:val="-2"/>
          <w:sz w:val="16"/>
          <w:szCs w:val="16"/>
          <w:lang w:val="uk-UA" w:eastAsia="ru-RU"/>
        </w:rPr>
        <w:tab/>
      </w:r>
      <w:r w:rsidRPr="0078708B">
        <w:rPr>
          <w:rFonts w:ascii="Times New Roman" w:eastAsia="Arial" w:hAnsi="Times New Roman" w:cs="Arial"/>
          <w:i/>
          <w:iCs/>
          <w:color w:val="000000"/>
          <w:sz w:val="18"/>
          <w:szCs w:val="18"/>
          <w:lang w:val="uk-UA" w:eastAsia="ru-RU"/>
        </w:rPr>
        <w:t>(Підпис)</w:t>
      </w:r>
    </w:p>
    <w:p w14:paraId="753A2DD8" w14:textId="53FDC010" w:rsidR="00B62A62" w:rsidRDefault="00B62A62" w:rsidP="0078708B">
      <w:pPr>
        <w:autoSpaceDE w:val="0"/>
        <w:autoSpaceDN w:val="0"/>
        <w:spacing w:after="0" w:line="240" w:lineRule="auto"/>
        <w:ind w:left="2832" w:firstLine="708"/>
        <w:rPr>
          <w:rFonts w:ascii="Times New Roman" w:eastAsia="Arial" w:hAnsi="Times New Roman" w:cs="Arial"/>
          <w:sz w:val="18"/>
          <w:szCs w:val="18"/>
          <w:lang w:val="uk-UA" w:eastAsia="ru-RU"/>
        </w:rPr>
      </w:pPr>
    </w:p>
    <w:p w14:paraId="5C6037A7" w14:textId="77777777" w:rsidR="00EA57B5" w:rsidRDefault="00EA57B5" w:rsidP="00B62A62">
      <w:pPr>
        <w:widowControl w:val="0"/>
        <w:spacing w:after="0" w:line="240" w:lineRule="auto"/>
        <w:jc w:val="right"/>
        <w:rPr>
          <w:rFonts w:ascii="Times New Roman" w:eastAsia="SimSun" w:hAnsi="Times New Roman" w:cs="Times New Roman"/>
          <w:b/>
          <w:kern w:val="2"/>
          <w:sz w:val="24"/>
          <w:szCs w:val="24"/>
          <w:lang w:val="uk-UA" w:eastAsia="zh-CN"/>
        </w:rPr>
      </w:pPr>
    </w:p>
    <w:p w14:paraId="7B8F1EB3" w14:textId="50C2CDDB" w:rsidR="00B62A62" w:rsidRPr="00B62A62" w:rsidRDefault="00B62A62" w:rsidP="00B62A62">
      <w:pPr>
        <w:widowControl w:val="0"/>
        <w:spacing w:after="0" w:line="240" w:lineRule="auto"/>
        <w:jc w:val="right"/>
        <w:rPr>
          <w:rFonts w:ascii="Times New Roman" w:eastAsia="SimSun" w:hAnsi="Times New Roman" w:cs="Times New Roman"/>
          <w:b/>
          <w:kern w:val="2"/>
          <w:sz w:val="24"/>
          <w:szCs w:val="24"/>
          <w:lang w:val="uk-UA" w:eastAsia="zh-CN"/>
        </w:rPr>
      </w:pPr>
      <w:r w:rsidRPr="00B62A62">
        <w:rPr>
          <w:rFonts w:ascii="Times New Roman" w:eastAsia="SimSun" w:hAnsi="Times New Roman" w:cs="Times New Roman"/>
          <w:b/>
          <w:kern w:val="2"/>
          <w:sz w:val="24"/>
          <w:szCs w:val="24"/>
          <w:lang w:val="uk-UA" w:eastAsia="zh-CN"/>
        </w:rPr>
        <w:lastRenderedPageBreak/>
        <w:t>Додаток 5</w:t>
      </w:r>
    </w:p>
    <w:p w14:paraId="3C99A3F3" w14:textId="77777777" w:rsidR="00B62A62" w:rsidRPr="00B62A62" w:rsidRDefault="00B62A62" w:rsidP="00B62A62">
      <w:pPr>
        <w:widowControl w:val="0"/>
        <w:spacing w:after="0" w:line="240" w:lineRule="auto"/>
        <w:ind w:right="22"/>
        <w:jc w:val="right"/>
        <w:rPr>
          <w:rFonts w:ascii="Times New Roman" w:eastAsia="SimSun" w:hAnsi="Times New Roman" w:cs="Times New Roman"/>
          <w:bCs/>
          <w:i/>
          <w:iCs/>
          <w:kern w:val="2"/>
          <w:sz w:val="24"/>
          <w:szCs w:val="24"/>
          <w:lang w:val="uk-UA" w:eastAsia="zh-CN"/>
        </w:rPr>
      </w:pPr>
      <w:r w:rsidRPr="00B62A62">
        <w:rPr>
          <w:rFonts w:ascii="Times New Roman" w:eastAsia="SimSun" w:hAnsi="Times New Roman" w:cs="Times New Roman"/>
          <w:bCs/>
          <w:i/>
          <w:iCs/>
          <w:kern w:val="2"/>
          <w:sz w:val="24"/>
          <w:szCs w:val="24"/>
          <w:lang w:val="uk-UA" w:eastAsia="zh-CN"/>
        </w:rPr>
        <w:t>до тендерної документації</w:t>
      </w:r>
    </w:p>
    <w:p w14:paraId="6D3382E8" w14:textId="77777777" w:rsidR="00B62A62" w:rsidRPr="00B62A62" w:rsidRDefault="00B62A62" w:rsidP="00B62A62">
      <w:pPr>
        <w:widowControl w:val="0"/>
        <w:spacing w:after="0" w:line="240" w:lineRule="auto"/>
        <w:ind w:right="22"/>
        <w:jc w:val="right"/>
        <w:rPr>
          <w:rFonts w:ascii="Times New Roman" w:eastAsia="SimSun" w:hAnsi="Times New Roman" w:cs="Times New Roman"/>
          <w:b/>
          <w:kern w:val="2"/>
          <w:sz w:val="24"/>
          <w:szCs w:val="24"/>
          <w:lang w:val="uk-UA" w:eastAsia="zh-CN"/>
        </w:rPr>
      </w:pPr>
      <w:r w:rsidRPr="00B62A62">
        <w:rPr>
          <w:rFonts w:ascii="Times New Roman" w:eastAsia="SimSun" w:hAnsi="Times New Roman" w:cs="Times New Roman"/>
          <w:b/>
          <w:kern w:val="2"/>
          <w:sz w:val="24"/>
          <w:szCs w:val="24"/>
          <w:lang w:val="uk-UA" w:eastAsia="zh-CN"/>
        </w:rPr>
        <w:t xml:space="preserve"> </w:t>
      </w:r>
    </w:p>
    <w:p w14:paraId="6C31F21E" w14:textId="77777777" w:rsidR="00B62A62" w:rsidRPr="00B62A62" w:rsidRDefault="00B62A62" w:rsidP="00B62A62">
      <w:pPr>
        <w:widowControl w:val="0"/>
        <w:spacing w:after="0" w:line="240" w:lineRule="auto"/>
        <w:ind w:right="22"/>
        <w:jc w:val="center"/>
        <w:rPr>
          <w:rFonts w:ascii="Times New Roman" w:eastAsia="SimSun" w:hAnsi="Times New Roman" w:cs="Times New Roman"/>
          <w:b/>
          <w:kern w:val="2"/>
          <w:sz w:val="24"/>
          <w:szCs w:val="24"/>
          <w:lang w:val="uk-UA" w:eastAsia="zh-CN"/>
        </w:rPr>
      </w:pPr>
      <w:r w:rsidRPr="00B62A62">
        <w:rPr>
          <w:rFonts w:ascii="Times New Roman" w:eastAsia="SimSun" w:hAnsi="Times New Roman" w:cs="Times New Roman"/>
          <w:b/>
          <w:kern w:val="2"/>
          <w:sz w:val="24"/>
          <w:szCs w:val="24"/>
          <w:lang w:val="uk-UA" w:eastAsia="zh-CN"/>
        </w:rPr>
        <w:t>ПРОЕКТ ДОГОВОРУ</w:t>
      </w:r>
    </w:p>
    <w:p w14:paraId="53226235" w14:textId="77777777" w:rsidR="00B62A62" w:rsidRPr="00B62A62" w:rsidRDefault="00B62A62" w:rsidP="00B62A62">
      <w:pPr>
        <w:widowControl w:val="0"/>
        <w:spacing w:before="57" w:after="57" w:line="240" w:lineRule="auto"/>
        <w:jc w:val="center"/>
        <w:rPr>
          <w:rFonts w:ascii="Times New Roman" w:eastAsia="SimSun" w:hAnsi="Times New Roman" w:cs="Times New Roman"/>
          <w:b/>
          <w:bCs/>
          <w:color w:val="000000"/>
          <w:kern w:val="2"/>
          <w:sz w:val="24"/>
          <w:szCs w:val="24"/>
          <w:lang w:val="uk-UA" w:eastAsia="zh-CN"/>
        </w:rPr>
      </w:pPr>
      <w:r w:rsidRPr="00B62A62">
        <w:rPr>
          <w:rFonts w:ascii="Times New Roman" w:eastAsia="SimSun" w:hAnsi="Times New Roman" w:cs="Times New Roman"/>
          <w:b/>
          <w:bCs/>
          <w:color w:val="000000"/>
          <w:kern w:val="2"/>
          <w:sz w:val="24"/>
          <w:szCs w:val="24"/>
          <w:lang w:val="uk-UA" w:eastAsia="zh-CN"/>
        </w:rPr>
        <w:t xml:space="preserve">      ДОГОВІР ПІДРЯДУ № _________</w:t>
      </w:r>
      <w:r w:rsidRPr="00B62A62">
        <w:rPr>
          <w:rFonts w:ascii="Times New Roman" w:eastAsia="Times New Roman" w:hAnsi="Times New Roman" w:cs="Times New Roman"/>
          <w:sz w:val="24"/>
          <w:szCs w:val="24"/>
          <w:lang w:val="uk-UA" w:eastAsia="ru-RU"/>
        </w:rPr>
        <w:t xml:space="preserve">   </w:t>
      </w:r>
    </w:p>
    <w:p w14:paraId="691E6816" w14:textId="77777777" w:rsidR="00B62A62" w:rsidRPr="00B62A62" w:rsidRDefault="00B62A62" w:rsidP="00B62A62">
      <w:pPr>
        <w:shd w:val="clear" w:color="auto" w:fill="FFFFFF"/>
        <w:tabs>
          <w:tab w:val="left" w:pos="6283"/>
        </w:tabs>
        <w:spacing w:after="0" w:line="240" w:lineRule="auto"/>
        <w:ind w:right="-81"/>
        <w:rPr>
          <w:rFonts w:ascii="Times New Roman" w:eastAsia="Times New Roman" w:hAnsi="Times New Roman" w:cs="Times New Roman"/>
          <w:b/>
          <w:sz w:val="24"/>
          <w:szCs w:val="24"/>
          <w:lang w:val="uk-UA" w:eastAsia="ru-RU"/>
        </w:rPr>
      </w:pPr>
      <w:r w:rsidRPr="00B62A62">
        <w:rPr>
          <w:rFonts w:ascii="Times New Roman" w:eastAsia="Times New Roman" w:hAnsi="Times New Roman" w:cs="Times New Roman"/>
          <w:sz w:val="24"/>
          <w:szCs w:val="24"/>
          <w:lang w:val="uk-UA" w:eastAsia="uk-UA"/>
        </w:rPr>
        <w:t>м. Березань</w:t>
      </w:r>
      <w:r w:rsidRPr="00B62A62">
        <w:rPr>
          <w:rFonts w:ascii="Times New Roman" w:eastAsia="Times New Roman" w:hAnsi="Times New Roman" w:cs="Times New Roman"/>
          <w:sz w:val="24"/>
          <w:szCs w:val="24"/>
          <w:lang w:val="uk-UA" w:eastAsia="ru-RU"/>
        </w:rPr>
        <w:t xml:space="preserve">                                                                                         «__» _________ 2023 р.</w:t>
      </w:r>
    </w:p>
    <w:p w14:paraId="4E8C1638" w14:textId="77777777" w:rsidR="00B62A62" w:rsidRPr="00B62A62" w:rsidRDefault="00B62A62" w:rsidP="00B62A62">
      <w:pPr>
        <w:shd w:val="clear" w:color="auto" w:fill="FFFFFF"/>
        <w:spacing w:after="0" w:line="240" w:lineRule="auto"/>
        <w:ind w:right="34"/>
        <w:jc w:val="both"/>
        <w:rPr>
          <w:rFonts w:ascii="Times New Roman" w:eastAsia="Times New Roman" w:hAnsi="Times New Roman" w:cs="Times New Roman"/>
          <w:b/>
          <w:sz w:val="24"/>
          <w:szCs w:val="24"/>
          <w:lang w:val="uk-UA" w:eastAsia="ru-RU"/>
        </w:rPr>
      </w:pPr>
    </w:p>
    <w:p w14:paraId="6F3D3057"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b/>
          <w:bCs/>
          <w:color w:val="000000"/>
          <w:sz w:val="24"/>
          <w:szCs w:val="24"/>
          <w:lang w:val="uk-UA" w:eastAsia="ru-RU"/>
        </w:rPr>
      </w:pPr>
      <w:r w:rsidRPr="00B62A62">
        <w:rPr>
          <w:rFonts w:ascii="Times New Roman" w:eastAsia="Calibri" w:hAnsi="Times New Roman" w:cs="Times New Roman"/>
          <w:b/>
          <w:sz w:val="24"/>
          <w:szCs w:val="24"/>
          <w:lang w:val="uk-UA" w:eastAsia="zh-CN"/>
        </w:rPr>
        <w:t xml:space="preserve">Замовник Відділ капітального будівництва </w:t>
      </w:r>
      <w:proofErr w:type="spellStart"/>
      <w:r w:rsidRPr="00B62A62">
        <w:rPr>
          <w:rFonts w:ascii="Times New Roman" w:eastAsia="Calibri" w:hAnsi="Times New Roman" w:cs="Times New Roman"/>
          <w:b/>
          <w:sz w:val="24"/>
          <w:szCs w:val="24"/>
          <w:lang w:val="uk-UA" w:eastAsia="zh-CN"/>
        </w:rPr>
        <w:t>Березанської</w:t>
      </w:r>
      <w:proofErr w:type="spellEnd"/>
      <w:r w:rsidRPr="00B62A62">
        <w:rPr>
          <w:rFonts w:ascii="Times New Roman" w:eastAsia="Calibri" w:hAnsi="Times New Roman" w:cs="Times New Roman"/>
          <w:b/>
          <w:sz w:val="24"/>
          <w:szCs w:val="24"/>
          <w:lang w:val="uk-UA" w:eastAsia="zh-CN"/>
        </w:rPr>
        <w:t xml:space="preserve"> міської ради </w:t>
      </w:r>
      <w:r w:rsidRPr="00B62A62">
        <w:rPr>
          <w:rFonts w:ascii="Times New Roman" w:eastAsia="Times New Roman" w:hAnsi="Times New Roman" w:cs="Times New Roman"/>
          <w:sz w:val="24"/>
          <w:szCs w:val="24"/>
          <w:lang w:val="uk-UA" w:eastAsia="ru-RU"/>
        </w:rPr>
        <w:t>в</w:t>
      </w:r>
      <w:r w:rsidRPr="00B62A62">
        <w:rPr>
          <w:rFonts w:ascii="Times New Roman" w:eastAsia="Calibri" w:hAnsi="Times New Roman" w:cs="Times New Roman"/>
          <w:sz w:val="24"/>
          <w:szCs w:val="24"/>
          <w:lang w:val="uk-UA" w:eastAsia="zh-CN"/>
        </w:rPr>
        <w:t xml:space="preserve"> особі начальника </w:t>
      </w:r>
      <w:r w:rsidRPr="00B62A62">
        <w:rPr>
          <w:rFonts w:ascii="Times New Roman" w:eastAsia="Calibri" w:hAnsi="Times New Roman" w:cs="Times New Roman"/>
          <w:b/>
          <w:sz w:val="24"/>
          <w:szCs w:val="24"/>
          <w:lang w:val="uk-UA" w:eastAsia="zh-CN"/>
        </w:rPr>
        <w:t>Пестова Володимира Борисовича</w:t>
      </w:r>
      <w:r w:rsidRPr="00B62A62">
        <w:rPr>
          <w:rFonts w:ascii="Times New Roman" w:eastAsia="Calibri" w:hAnsi="Times New Roman" w:cs="Times New Roman"/>
          <w:sz w:val="24"/>
          <w:szCs w:val="24"/>
          <w:lang w:val="uk-UA" w:eastAsia="zh-CN"/>
        </w:rPr>
        <w:t xml:space="preserve">, що діє на підставі </w:t>
      </w:r>
      <w:r w:rsidRPr="00B62A62">
        <w:rPr>
          <w:rFonts w:ascii="Times New Roman" w:eastAsia="Calibri" w:hAnsi="Times New Roman" w:cs="Times New Roman"/>
          <w:b/>
          <w:sz w:val="24"/>
          <w:szCs w:val="24"/>
          <w:lang w:val="uk-UA" w:eastAsia="zh-CN"/>
        </w:rPr>
        <w:t>Положення</w:t>
      </w:r>
      <w:r w:rsidRPr="00B62A62">
        <w:rPr>
          <w:rFonts w:ascii="Times New Roman" w:eastAsia="SimSun" w:hAnsi="Times New Roman" w:cs="Times New Roman"/>
          <w:b/>
          <w:bCs/>
          <w:color w:val="000000"/>
          <w:kern w:val="2"/>
          <w:sz w:val="24"/>
          <w:szCs w:val="24"/>
          <w:lang w:val="uk-UA" w:eastAsia="zh-CN"/>
        </w:rPr>
        <w:t xml:space="preserve"> </w:t>
      </w:r>
      <w:r w:rsidRPr="00B62A62">
        <w:rPr>
          <w:rFonts w:ascii="Times New Roman" w:eastAsia="Times New Roman" w:hAnsi="Times New Roman" w:cs="Times New Roman"/>
          <w:sz w:val="24"/>
          <w:szCs w:val="24"/>
          <w:lang w:val="uk-UA" w:eastAsia="ru-RU"/>
        </w:rPr>
        <w:t>з однієї сторони, та</w:t>
      </w:r>
    </w:p>
    <w:p w14:paraId="19747D2F"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b/>
          <w:bCs/>
          <w:color w:val="000000"/>
          <w:sz w:val="24"/>
          <w:szCs w:val="24"/>
          <w:lang w:val="uk-UA" w:eastAsia="ru-RU"/>
        </w:rPr>
      </w:pPr>
      <w:r w:rsidRPr="00B62A62">
        <w:rPr>
          <w:rFonts w:ascii="Times New Roman" w:eastAsia="Times New Roman" w:hAnsi="Times New Roman" w:cs="Times New Roman"/>
          <w:b/>
          <w:bCs/>
          <w:sz w:val="24"/>
          <w:szCs w:val="24"/>
          <w:lang w:val="uk-UA" w:eastAsia="ru-RU"/>
        </w:rPr>
        <w:t>Підрядник _____________________________________________________________________</w:t>
      </w:r>
      <w:r w:rsidRPr="00B62A62">
        <w:rPr>
          <w:rFonts w:ascii="Times New Roman" w:eastAsia="Times New Roman" w:hAnsi="Times New Roman" w:cs="Times New Roman"/>
          <w:b/>
          <w:sz w:val="24"/>
          <w:szCs w:val="24"/>
          <w:lang w:val="uk-UA" w:eastAsia="ru-RU"/>
        </w:rPr>
        <w:t xml:space="preserve">, </w:t>
      </w:r>
      <w:r w:rsidRPr="00B62A62">
        <w:rPr>
          <w:rFonts w:ascii="Times New Roman" w:eastAsia="Times New Roman" w:hAnsi="Times New Roman" w:cs="Times New Roman"/>
          <w:sz w:val="24"/>
          <w:szCs w:val="24"/>
          <w:lang w:val="uk-UA" w:eastAsia="ru-RU"/>
        </w:rPr>
        <w:t xml:space="preserve">в особі  </w:t>
      </w:r>
      <w:r w:rsidRPr="00B62A62">
        <w:rPr>
          <w:rFonts w:ascii="Times New Roman" w:eastAsia="Arial Unicode MS" w:hAnsi="Times New Roman" w:cs="Times New Roman"/>
          <w:kern w:val="2"/>
          <w:sz w:val="24"/>
          <w:szCs w:val="24"/>
          <w:lang w:val="uk-UA" w:eastAsia="ar-SA"/>
        </w:rPr>
        <w:t>______________________________________</w:t>
      </w:r>
      <w:r w:rsidRPr="00B62A62">
        <w:rPr>
          <w:rFonts w:ascii="Times New Roman" w:eastAsia="Times New Roman" w:hAnsi="Times New Roman" w:cs="Times New Roman"/>
          <w:sz w:val="24"/>
          <w:szCs w:val="24"/>
          <w:lang w:val="uk-UA" w:eastAsia="ru-RU"/>
        </w:rPr>
        <w:t xml:space="preserve">,  що діє на підставі _______________, </w:t>
      </w:r>
      <w:r w:rsidRPr="00B62A62">
        <w:rPr>
          <w:rFonts w:ascii="Times New Roman" w:eastAsia="Times New Roman" w:hAnsi="Times New Roman" w:cs="Times New Roman"/>
          <w:color w:val="000000"/>
          <w:spacing w:val="-2"/>
          <w:sz w:val="24"/>
          <w:szCs w:val="24"/>
          <w:lang w:val="uk-UA" w:eastAsia="ru-RU"/>
        </w:rPr>
        <w:t xml:space="preserve">з іншої сторони,  спільно іменовані “Сторони”, а кожна окремо – “Сторона”, погодивши усі істотні умови та </w:t>
      </w:r>
      <w:r w:rsidRPr="00B62A62">
        <w:rPr>
          <w:rFonts w:ascii="Times New Roman" w:eastAsia="Calibri" w:hAnsi="Times New Roman" w:cs="Times New Roman"/>
          <w:sz w:val="24"/>
          <w:szCs w:val="24"/>
          <w:lang w:val="uk-UA" w:eastAsia="uk-UA"/>
        </w:rPr>
        <w:t xml:space="preserve">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Pr="00B62A62">
        <w:rPr>
          <w:rFonts w:ascii="Times New Roman" w:eastAsia="Calibri" w:hAnsi="Times New Roman" w:cs="Times New Roman"/>
          <w:sz w:val="24"/>
          <w:szCs w:val="24"/>
          <w:lang w:val="uk-UA" w:eastAsia="uk-UA"/>
        </w:rPr>
        <w:t>закупівель</w:t>
      </w:r>
      <w:proofErr w:type="spellEnd"/>
      <w:r w:rsidRPr="00B62A62">
        <w:rPr>
          <w:rFonts w:ascii="Times New Roman" w:eastAsia="Calibri"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roofErr w:type="spellStart"/>
      <w:r w:rsidRPr="00B62A62">
        <w:rPr>
          <w:rFonts w:ascii="Times New Roman" w:eastAsia="Times New Roman" w:hAnsi="Times New Roman" w:cs="Times New Roman"/>
          <w:color w:val="000000"/>
          <w:sz w:val="24"/>
          <w:szCs w:val="24"/>
          <w:lang w:val="uk-UA" w:eastAsia="uk-UA"/>
        </w:rPr>
        <w:t>пп</w:t>
      </w:r>
      <w:proofErr w:type="spellEnd"/>
      <w:r w:rsidRPr="00B62A62">
        <w:rPr>
          <w:rFonts w:ascii="Times New Roman" w:eastAsia="Times New Roman" w:hAnsi="Times New Roman" w:cs="Times New Roman"/>
          <w:color w:val="000000"/>
          <w:sz w:val="24"/>
          <w:szCs w:val="24"/>
          <w:lang w:val="uk-UA" w:eastAsia="uk-UA"/>
        </w:rPr>
        <w:t xml:space="preserve">. 6 п. 13 </w:t>
      </w:r>
      <w:r w:rsidRPr="00B62A62">
        <w:rPr>
          <w:rFonts w:ascii="Times New Roman" w:eastAsia="Calibri" w:hAnsi="Times New Roman" w:cs="Times New Roman"/>
          <w:sz w:val="24"/>
          <w:szCs w:val="24"/>
          <w:lang w:val="uk-UA" w:eastAsia="uk-UA"/>
        </w:rPr>
        <w:t xml:space="preserve">  (далі - Особливості) уклали цей договір (далі - Договір) про таке:</w:t>
      </w:r>
    </w:p>
    <w:p w14:paraId="1C3F213E" w14:textId="6730B272" w:rsidR="00967D25" w:rsidRPr="00967D25" w:rsidRDefault="00B62A62" w:rsidP="00967D25">
      <w:pPr>
        <w:pStyle w:val="af6"/>
        <w:widowControl w:val="0"/>
        <w:numPr>
          <w:ilvl w:val="0"/>
          <w:numId w:val="18"/>
        </w:numPr>
        <w:shd w:val="clear" w:color="auto" w:fill="FFFFFF"/>
        <w:autoSpaceDE w:val="0"/>
        <w:autoSpaceDN w:val="0"/>
        <w:adjustRightInd w:val="0"/>
        <w:spacing w:after="0"/>
        <w:jc w:val="center"/>
        <w:rPr>
          <w:rFonts w:ascii="Times New Roman" w:eastAsia="Times New Roman" w:hAnsi="Times New Roman"/>
          <w:b/>
          <w:bCs/>
          <w:color w:val="000000"/>
          <w:spacing w:val="-2"/>
          <w:sz w:val="24"/>
          <w:szCs w:val="24"/>
          <w:lang w:eastAsia="ru-RU"/>
        </w:rPr>
      </w:pPr>
      <w:r w:rsidRPr="0061553E">
        <w:rPr>
          <w:rFonts w:ascii="Times New Roman" w:eastAsia="Times New Roman" w:hAnsi="Times New Roman"/>
          <w:b/>
          <w:bCs/>
          <w:color w:val="000000"/>
          <w:spacing w:val="-2"/>
          <w:sz w:val="24"/>
          <w:szCs w:val="24"/>
          <w:lang w:eastAsia="ru-RU"/>
        </w:rPr>
        <w:t>ПРЕДМЕТ ДОГОВОРУ</w:t>
      </w:r>
    </w:p>
    <w:p w14:paraId="1F07A07C" w14:textId="7C23E971" w:rsidR="00B62A62" w:rsidRPr="00B62A62" w:rsidRDefault="00967D25" w:rsidP="00967D25">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pacing w:val="-2"/>
          <w:sz w:val="24"/>
          <w:szCs w:val="24"/>
          <w:lang w:val="uk-UA" w:eastAsia="ru-RU"/>
        </w:rPr>
      </w:pPr>
      <w:r>
        <w:rPr>
          <w:rFonts w:ascii="Times New Roman" w:eastAsia="Times New Roman" w:hAnsi="Times New Roman" w:cs="Times New Roman"/>
          <w:color w:val="000000"/>
          <w:spacing w:val="-2"/>
          <w:sz w:val="24"/>
          <w:szCs w:val="24"/>
          <w:lang w:val="uk-UA" w:eastAsia="ru-RU"/>
        </w:rPr>
        <w:t xml:space="preserve">1.1. </w:t>
      </w:r>
      <w:r w:rsidR="00B62A62" w:rsidRPr="00B62A62">
        <w:rPr>
          <w:rFonts w:ascii="Times New Roman" w:eastAsia="Times New Roman" w:hAnsi="Times New Roman" w:cs="Times New Roman"/>
          <w:color w:val="000000"/>
          <w:spacing w:val="-2"/>
          <w:sz w:val="24"/>
          <w:szCs w:val="24"/>
          <w:lang w:val="uk-UA" w:eastAsia="ru-RU"/>
        </w:rPr>
        <w:t xml:space="preserve">Замовник доручає, а Підрядник зобов’язується у відповідності до умов даного Договору виконати роботи </w:t>
      </w:r>
      <w:r w:rsidR="00B62A62" w:rsidRPr="00B62A62">
        <w:rPr>
          <w:rFonts w:ascii="Times New Roman" w:eastAsia="SimSun" w:hAnsi="Times New Roman" w:cs="Times New Roman"/>
          <w:color w:val="000000"/>
          <w:kern w:val="2"/>
          <w:sz w:val="24"/>
          <w:szCs w:val="24"/>
          <w:lang w:val="uk-UA" w:eastAsia="zh-CN"/>
        </w:rPr>
        <w:t xml:space="preserve">у встановлений строк та обсязі усі роботи, </w:t>
      </w:r>
      <w:r w:rsidR="00633D19" w:rsidRPr="00633D19">
        <w:rPr>
          <w:rFonts w:ascii="Times New Roman" w:eastAsia="Times New Roman" w:hAnsi="Times New Roman" w:cs="Times New Roman"/>
          <w:color w:val="000000"/>
          <w:spacing w:val="-2"/>
          <w:sz w:val="24"/>
          <w:szCs w:val="24"/>
          <w:lang w:val="uk-UA" w:eastAsia="ru-RU"/>
        </w:rPr>
        <w:t>відповідно до проектно- кошторисної документації, договірної ціни та в межах наявних бюджетних коштів</w:t>
      </w:r>
      <w:r w:rsidR="00B62A62" w:rsidRPr="00B62A62">
        <w:rPr>
          <w:rFonts w:ascii="Times New Roman" w:eastAsia="SimSun" w:hAnsi="Times New Roman" w:cs="Times New Roman"/>
          <w:color w:val="000000"/>
          <w:kern w:val="2"/>
          <w:sz w:val="24"/>
          <w:szCs w:val="24"/>
          <w:lang w:val="uk-UA" w:eastAsia="zh-CN"/>
        </w:rPr>
        <w:t>,</w:t>
      </w:r>
      <w:r w:rsidR="00B62A62" w:rsidRPr="00B62A62">
        <w:rPr>
          <w:rFonts w:ascii="Times New Roman" w:eastAsia="Times New Roman" w:hAnsi="Times New Roman" w:cs="Times New Roman"/>
          <w:color w:val="000000"/>
          <w:spacing w:val="-2"/>
          <w:sz w:val="24"/>
          <w:szCs w:val="24"/>
          <w:lang w:val="uk-UA" w:eastAsia="ru-RU"/>
        </w:rPr>
        <w:t xml:space="preserve"> а Замовник зобов’язується прийняти ці роботи та оплатити їх.</w:t>
      </w:r>
    </w:p>
    <w:p w14:paraId="02A46DC6" w14:textId="77777777" w:rsidR="00B62A62" w:rsidRPr="00B62A62" w:rsidRDefault="00B62A62" w:rsidP="00B62A6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bCs/>
          <w:iCs/>
          <w:color w:val="000000"/>
          <w:sz w:val="24"/>
          <w:szCs w:val="24"/>
          <w:lang w:val="uk-UA" w:eastAsia="uk-UA"/>
        </w:rPr>
      </w:pPr>
      <w:r w:rsidRPr="00B62A62">
        <w:rPr>
          <w:rFonts w:ascii="Times New Roman" w:eastAsia="Times New Roman" w:hAnsi="Times New Roman" w:cs="Times New Roman"/>
          <w:iCs/>
          <w:color w:val="000000"/>
          <w:sz w:val="24"/>
          <w:szCs w:val="24"/>
          <w:lang w:val="uk-UA" w:eastAsia="uk-UA"/>
        </w:rPr>
        <w:t>1.2. Предмет закупівлі / найменування робіт: Згідно код</w:t>
      </w:r>
      <w:r w:rsidRPr="00B62A62">
        <w:rPr>
          <w:rFonts w:ascii="Times New Roman" w:eastAsia="Times New Roman" w:hAnsi="Times New Roman" w:cs="Times New Roman"/>
          <w:b/>
          <w:bCs/>
          <w:iCs/>
          <w:color w:val="000000"/>
          <w:sz w:val="24"/>
          <w:szCs w:val="24"/>
          <w:lang w:val="uk-UA" w:eastAsia="uk-UA"/>
        </w:rPr>
        <w:t xml:space="preserve"> ДК 021:2015-45453000-7 — Капітальний ремонт і реставрація (Капітальний ремонт будівлі хірургічного відділення Комунального некомерційного підприємства «</w:t>
      </w:r>
      <w:proofErr w:type="spellStart"/>
      <w:r w:rsidRPr="00B62A62">
        <w:rPr>
          <w:rFonts w:ascii="Times New Roman" w:eastAsia="Times New Roman" w:hAnsi="Times New Roman" w:cs="Times New Roman"/>
          <w:b/>
          <w:bCs/>
          <w:iCs/>
          <w:color w:val="000000"/>
          <w:sz w:val="24"/>
          <w:szCs w:val="24"/>
          <w:lang w:val="uk-UA" w:eastAsia="uk-UA"/>
        </w:rPr>
        <w:t>Березанська</w:t>
      </w:r>
      <w:proofErr w:type="spellEnd"/>
      <w:r w:rsidRPr="00B62A62">
        <w:rPr>
          <w:rFonts w:ascii="Times New Roman" w:eastAsia="Times New Roman" w:hAnsi="Times New Roman" w:cs="Times New Roman"/>
          <w:b/>
          <w:bCs/>
          <w:iCs/>
          <w:color w:val="000000"/>
          <w:sz w:val="24"/>
          <w:szCs w:val="24"/>
          <w:lang w:val="uk-UA" w:eastAsia="uk-UA"/>
        </w:rPr>
        <w:t xml:space="preserve"> міська лікарня </w:t>
      </w:r>
      <w:proofErr w:type="spellStart"/>
      <w:r w:rsidRPr="00B62A62">
        <w:rPr>
          <w:rFonts w:ascii="Times New Roman" w:eastAsia="Times New Roman" w:hAnsi="Times New Roman" w:cs="Times New Roman"/>
          <w:b/>
          <w:bCs/>
          <w:iCs/>
          <w:color w:val="000000"/>
          <w:sz w:val="24"/>
          <w:szCs w:val="24"/>
          <w:lang w:val="uk-UA" w:eastAsia="uk-UA"/>
        </w:rPr>
        <w:t>Березанської</w:t>
      </w:r>
      <w:proofErr w:type="spellEnd"/>
      <w:r w:rsidRPr="00B62A62">
        <w:rPr>
          <w:rFonts w:ascii="Times New Roman" w:eastAsia="Times New Roman" w:hAnsi="Times New Roman" w:cs="Times New Roman"/>
          <w:b/>
          <w:bCs/>
          <w:iCs/>
          <w:color w:val="000000"/>
          <w:sz w:val="24"/>
          <w:szCs w:val="24"/>
          <w:lang w:val="uk-UA" w:eastAsia="uk-UA"/>
        </w:rPr>
        <w:t xml:space="preserve"> міської ради» за </w:t>
      </w:r>
      <w:proofErr w:type="spellStart"/>
      <w:r w:rsidRPr="00B62A62">
        <w:rPr>
          <w:rFonts w:ascii="Times New Roman" w:eastAsia="Times New Roman" w:hAnsi="Times New Roman" w:cs="Times New Roman"/>
          <w:b/>
          <w:bCs/>
          <w:iCs/>
          <w:color w:val="000000"/>
          <w:sz w:val="24"/>
          <w:szCs w:val="24"/>
          <w:lang w:val="uk-UA" w:eastAsia="uk-UA"/>
        </w:rPr>
        <w:t>адресою</w:t>
      </w:r>
      <w:proofErr w:type="spellEnd"/>
      <w:r w:rsidRPr="00B62A62">
        <w:rPr>
          <w:rFonts w:ascii="Times New Roman" w:eastAsia="Times New Roman" w:hAnsi="Times New Roman" w:cs="Times New Roman"/>
          <w:b/>
          <w:bCs/>
          <w:iCs/>
          <w:color w:val="000000"/>
          <w:sz w:val="24"/>
          <w:szCs w:val="24"/>
          <w:lang w:val="uk-UA" w:eastAsia="uk-UA"/>
        </w:rPr>
        <w:t xml:space="preserve">: Київська обл., Броварський р-н., м. Березань, вул. Михайлівська, 50) </w:t>
      </w:r>
      <w:r w:rsidRPr="00B62A62">
        <w:rPr>
          <w:rFonts w:ascii="Times New Roman" w:eastAsia="Times New Roman" w:hAnsi="Times New Roman" w:cs="Times New Roman"/>
          <w:iCs/>
          <w:color w:val="000000"/>
          <w:sz w:val="24"/>
          <w:szCs w:val="24"/>
          <w:lang w:val="uk-UA" w:eastAsia="uk-UA"/>
        </w:rPr>
        <w:t>(далі - Роботи).</w:t>
      </w:r>
    </w:p>
    <w:p w14:paraId="7913E54C" w14:textId="77777777" w:rsidR="00B62A62" w:rsidRPr="00B62A62" w:rsidRDefault="00B62A62" w:rsidP="00B62A62">
      <w:pPr>
        <w:widowControl w:val="0"/>
        <w:shd w:val="clear" w:color="auto" w:fill="FFFFFF"/>
        <w:tabs>
          <w:tab w:val="left" w:pos="389"/>
        </w:tabs>
        <w:autoSpaceDE w:val="0"/>
        <w:autoSpaceDN w:val="0"/>
        <w:adjustRightInd w:val="0"/>
        <w:spacing w:after="0" w:line="276" w:lineRule="auto"/>
        <w:ind w:left="5"/>
        <w:jc w:val="both"/>
        <w:rPr>
          <w:rFonts w:ascii="Times New Roman" w:eastAsia="Times New Roman" w:hAnsi="Times New Roman" w:cs="Times New Roman"/>
          <w:spacing w:val="-2"/>
          <w:sz w:val="24"/>
          <w:szCs w:val="24"/>
          <w:lang w:val="uk-UA" w:eastAsia="ru-RU"/>
        </w:rPr>
      </w:pPr>
      <w:r w:rsidRPr="00B62A62">
        <w:rPr>
          <w:rFonts w:ascii="Times New Roman" w:eastAsia="Times New Roman" w:hAnsi="Times New Roman" w:cs="Times New Roman"/>
          <w:color w:val="000000"/>
          <w:spacing w:val="-2"/>
          <w:sz w:val="24"/>
          <w:szCs w:val="24"/>
          <w:lang w:val="uk-UA" w:eastAsia="ru-RU"/>
        </w:rPr>
        <w:t xml:space="preserve">1.3. Підрядник повинен виконати передбачені Договором роботи, якість яких відповідає умовам </w:t>
      </w:r>
      <w:r w:rsidRPr="00B62A62">
        <w:rPr>
          <w:rFonts w:ascii="Times New Roman" w:eastAsia="Calibri" w:hAnsi="Times New Roman" w:cs="Times New Roman"/>
          <w:sz w:val="24"/>
          <w:szCs w:val="24"/>
          <w:lang w:val="uk-UA" w:eastAsia="uk-UA"/>
        </w:rPr>
        <w:t>«Настанови з визначення вартості будівництва» затвердженою наказом Міністерства розвитку громад та територій України від 01.11.2021 № 281 (зі змінами та доповненнями)</w:t>
      </w:r>
      <w:r w:rsidRPr="00B62A62">
        <w:rPr>
          <w:rFonts w:ascii="Times New Roman" w:eastAsia="Times New Roman" w:hAnsi="Times New Roman" w:cs="Times New Roman"/>
          <w:spacing w:val="-2"/>
          <w:sz w:val="24"/>
          <w:szCs w:val="24"/>
          <w:lang w:val="uk-UA" w:eastAsia="ru-RU"/>
        </w:rPr>
        <w:t xml:space="preserve">, державних стандартів, будівельних норм і правил, інших нормативних документів, проектно-кошторисної документації і Договору. </w:t>
      </w:r>
    </w:p>
    <w:p w14:paraId="0B508070" w14:textId="77777777" w:rsidR="00B62A62" w:rsidRPr="00B62A62" w:rsidRDefault="00B62A62" w:rsidP="00B62A62">
      <w:pPr>
        <w:widowControl w:val="0"/>
        <w:tabs>
          <w:tab w:val="left" w:pos="567"/>
        </w:tabs>
        <w:spacing w:after="0" w:line="240" w:lineRule="auto"/>
        <w:jc w:val="both"/>
        <w:rPr>
          <w:rFonts w:ascii="Times New Roman" w:eastAsia="SimSun" w:hAnsi="Times New Roman" w:cs="Times New Roman"/>
          <w:color w:val="000000"/>
          <w:kern w:val="2"/>
          <w:sz w:val="24"/>
          <w:szCs w:val="24"/>
          <w:lang w:val="uk-UA" w:eastAsia="zh-CN"/>
        </w:rPr>
      </w:pPr>
      <w:r w:rsidRPr="00B62A62">
        <w:rPr>
          <w:rFonts w:ascii="Times New Roman" w:eastAsia="SimSun" w:hAnsi="Times New Roman" w:cs="Times New Roman"/>
          <w:color w:val="000000"/>
          <w:kern w:val="2"/>
          <w:sz w:val="24"/>
          <w:szCs w:val="24"/>
          <w:lang w:val="uk-UA" w:eastAsia="zh-CN"/>
        </w:rPr>
        <w:t xml:space="preserve">1.4.  Обсяги закупівлі </w:t>
      </w:r>
      <w:r w:rsidRPr="00B62A62">
        <w:rPr>
          <w:rFonts w:ascii="Times New Roman" w:eastAsia="Times New Roman" w:hAnsi="Times New Roman" w:cs="Times New Roman"/>
          <w:color w:val="000000"/>
          <w:kern w:val="2"/>
          <w:sz w:val="24"/>
          <w:szCs w:val="24"/>
          <w:lang w:val="uk-UA" w:eastAsia="ru-RU"/>
        </w:rPr>
        <w:t>Робіт</w:t>
      </w:r>
      <w:r w:rsidRPr="00B62A62">
        <w:rPr>
          <w:rFonts w:ascii="Times New Roman" w:eastAsia="SimSun" w:hAnsi="Times New Roman" w:cs="Times New Roman"/>
          <w:color w:val="000000"/>
          <w:kern w:val="2"/>
          <w:sz w:val="24"/>
          <w:szCs w:val="24"/>
          <w:lang w:val="uk-UA" w:eastAsia="zh-CN"/>
        </w:rPr>
        <w:t xml:space="preserve"> можуть бути зменшені залежно від реального фінансування видатків.</w:t>
      </w:r>
    </w:p>
    <w:p w14:paraId="2A5BFB6A" w14:textId="77777777" w:rsidR="00B62A62" w:rsidRPr="00B62A62" w:rsidRDefault="00B62A62" w:rsidP="00B62A62">
      <w:pPr>
        <w:widowControl w:val="0"/>
        <w:shd w:val="clear" w:color="auto" w:fill="FFFFFF"/>
        <w:tabs>
          <w:tab w:val="left" w:pos="389"/>
        </w:tabs>
        <w:autoSpaceDE w:val="0"/>
        <w:autoSpaceDN w:val="0"/>
        <w:adjustRightInd w:val="0"/>
        <w:spacing w:after="0" w:line="276" w:lineRule="auto"/>
        <w:ind w:left="5"/>
        <w:jc w:val="both"/>
        <w:rPr>
          <w:rFonts w:ascii="Times New Roman" w:eastAsia="Times New Roman" w:hAnsi="Times New Roman" w:cs="Times New Roman"/>
          <w:color w:val="000000"/>
          <w:spacing w:val="-2"/>
          <w:sz w:val="24"/>
          <w:szCs w:val="24"/>
          <w:lang w:val="uk-UA" w:eastAsia="ru-RU"/>
        </w:rPr>
      </w:pPr>
      <w:r w:rsidRPr="00B62A62">
        <w:rPr>
          <w:rFonts w:ascii="Times New Roman" w:eastAsia="Times New Roman" w:hAnsi="Times New Roman" w:cs="Times New Roman"/>
          <w:color w:val="000000"/>
          <w:spacing w:val="-2"/>
          <w:sz w:val="24"/>
          <w:szCs w:val="24"/>
          <w:lang w:val="uk-UA" w:eastAsia="ru-RU"/>
        </w:rPr>
        <w:t>1.5.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w:t>
      </w:r>
    </w:p>
    <w:p w14:paraId="1DD8527F" w14:textId="77777777" w:rsidR="00B62A62" w:rsidRDefault="00B62A62" w:rsidP="00B62A62">
      <w:pPr>
        <w:widowControl w:val="0"/>
        <w:tabs>
          <w:tab w:val="left" w:pos="720"/>
        </w:tabs>
        <w:suppressAutoHyphens/>
        <w:spacing w:after="0" w:line="276" w:lineRule="auto"/>
        <w:ind w:left="720"/>
        <w:jc w:val="center"/>
        <w:rPr>
          <w:rFonts w:ascii="Times New Roman" w:eastAsia="Times New Roman" w:hAnsi="Times New Roman" w:cs="Times New Roman"/>
          <w:b/>
          <w:sz w:val="24"/>
          <w:szCs w:val="24"/>
          <w:lang w:val="uk-UA" w:eastAsia="ru-RU"/>
        </w:rPr>
      </w:pPr>
    </w:p>
    <w:p w14:paraId="25C8EA3A" w14:textId="0FC54442" w:rsidR="00B62A62" w:rsidRPr="00B62A62" w:rsidRDefault="00B62A62" w:rsidP="00B62A62">
      <w:pPr>
        <w:widowControl w:val="0"/>
        <w:tabs>
          <w:tab w:val="left" w:pos="720"/>
        </w:tabs>
        <w:suppressAutoHyphens/>
        <w:spacing w:after="0" w:line="276" w:lineRule="auto"/>
        <w:ind w:left="720"/>
        <w:jc w:val="center"/>
        <w:rPr>
          <w:rFonts w:ascii="Times New Roman" w:eastAsia="Times New Roman" w:hAnsi="Times New Roman" w:cs="Times New Roman"/>
          <w:b/>
          <w:sz w:val="24"/>
          <w:szCs w:val="24"/>
          <w:lang w:eastAsia="ru-RU"/>
        </w:rPr>
      </w:pPr>
      <w:r w:rsidRPr="00B62A62">
        <w:rPr>
          <w:rFonts w:ascii="Times New Roman" w:eastAsia="Times New Roman" w:hAnsi="Times New Roman" w:cs="Times New Roman"/>
          <w:b/>
          <w:sz w:val="24"/>
          <w:szCs w:val="24"/>
          <w:lang w:val="uk-UA" w:eastAsia="ru-RU"/>
        </w:rPr>
        <w:t>2. ПОРЯДОК ВИКОНАННЯ ТА ПРИЙМАННЯ</w:t>
      </w:r>
      <w:r w:rsidRPr="00B62A62">
        <w:rPr>
          <w:rFonts w:ascii="Times New Roman" w:eastAsia="Times New Roman" w:hAnsi="Times New Roman" w:cs="Times New Roman"/>
          <w:b/>
          <w:sz w:val="24"/>
          <w:szCs w:val="24"/>
          <w:lang w:eastAsia="ru-RU"/>
        </w:rPr>
        <w:t xml:space="preserve"> </w:t>
      </w:r>
      <w:r w:rsidRPr="00B62A62">
        <w:rPr>
          <w:rFonts w:ascii="Times New Roman" w:eastAsia="Times New Roman" w:hAnsi="Times New Roman" w:cs="Times New Roman"/>
          <w:b/>
          <w:sz w:val="24"/>
          <w:szCs w:val="24"/>
          <w:lang w:val="uk-UA" w:eastAsia="ru-RU"/>
        </w:rPr>
        <w:t>ВИКОНАНИХ РОБІТ</w:t>
      </w:r>
    </w:p>
    <w:p w14:paraId="27CE68F2" w14:textId="77777777" w:rsidR="00B62A62" w:rsidRPr="00B62A62" w:rsidRDefault="00B62A62" w:rsidP="00B62A62">
      <w:pPr>
        <w:widowControl w:val="0"/>
        <w:numPr>
          <w:ilvl w:val="1"/>
          <w:numId w:val="19"/>
        </w:numPr>
        <w:tabs>
          <w:tab w:val="left" w:pos="360"/>
        </w:tabs>
        <w:suppressAutoHyphen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 xml:space="preserve">2.1. При виконанні </w:t>
      </w:r>
      <w:r w:rsidRPr="00B62A62">
        <w:rPr>
          <w:rFonts w:ascii="Times New Roman" w:eastAsia="Times New Roman" w:hAnsi="Times New Roman" w:cs="Times New Roman"/>
          <w:color w:val="000000"/>
          <w:spacing w:val="-2"/>
          <w:sz w:val="24"/>
          <w:szCs w:val="24"/>
          <w:lang w:val="uk-UA" w:eastAsia="ru-RU"/>
        </w:rPr>
        <w:t>робіт</w:t>
      </w:r>
      <w:r w:rsidRPr="00B62A62">
        <w:rPr>
          <w:rFonts w:ascii="Times New Roman" w:eastAsia="Times New Roman" w:hAnsi="Times New Roman" w:cs="Times New Roman"/>
          <w:sz w:val="24"/>
          <w:szCs w:val="24"/>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349CD665" w14:textId="77777777" w:rsidR="00B62A62" w:rsidRPr="00B62A62" w:rsidRDefault="00B62A62" w:rsidP="00B62A62">
      <w:pPr>
        <w:widowControl w:val="0"/>
        <w:tabs>
          <w:tab w:val="left" w:pos="0"/>
          <w:tab w:val="left" w:pos="426"/>
        </w:tabs>
        <w:suppressAutoHyphen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eastAsia="ru-RU"/>
        </w:rPr>
        <w:t xml:space="preserve">2.2. </w:t>
      </w:r>
      <w:r w:rsidRPr="00B62A62">
        <w:rPr>
          <w:rFonts w:ascii="Times New Roman" w:eastAsia="Times New Roman" w:hAnsi="Times New Roman" w:cs="Times New Roman"/>
          <w:sz w:val="24"/>
          <w:szCs w:val="24"/>
          <w:lang w:val="uk-UA" w:eastAsia="ru-RU"/>
        </w:rPr>
        <w:t xml:space="preserve">Підрядник виконує </w:t>
      </w:r>
      <w:r w:rsidRPr="00B62A62">
        <w:rPr>
          <w:rFonts w:ascii="Times New Roman" w:eastAsia="Times New Roman" w:hAnsi="Times New Roman" w:cs="Times New Roman"/>
          <w:color w:val="000000"/>
          <w:spacing w:val="-2"/>
          <w:sz w:val="24"/>
          <w:szCs w:val="24"/>
          <w:lang w:val="uk-UA" w:eastAsia="ru-RU"/>
        </w:rPr>
        <w:t xml:space="preserve">роботи </w:t>
      </w:r>
      <w:r w:rsidRPr="00B62A62">
        <w:rPr>
          <w:rFonts w:ascii="Times New Roman" w:eastAsia="Times New Roman" w:hAnsi="Times New Roman" w:cs="Times New Roman"/>
          <w:sz w:val="24"/>
          <w:szCs w:val="24"/>
          <w:lang w:val="uk-UA" w:eastAsia="ru-RU"/>
        </w:rPr>
        <w:t xml:space="preserve">власними силами та засобами. Залучення субпідрядників для виконання окремих видів </w:t>
      </w:r>
      <w:r w:rsidRPr="00B62A62">
        <w:rPr>
          <w:rFonts w:ascii="Times New Roman" w:eastAsia="Times New Roman" w:hAnsi="Times New Roman" w:cs="Times New Roman"/>
          <w:color w:val="000000"/>
          <w:spacing w:val="-2"/>
          <w:sz w:val="24"/>
          <w:szCs w:val="24"/>
          <w:lang w:val="uk-UA" w:eastAsia="ru-RU"/>
        </w:rPr>
        <w:t>робіт</w:t>
      </w:r>
      <w:r w:rsidRPr="00B62A62">
        <w:rPr>
          <w:rFonts w:ascii="Times New Roman" w:eastAsia="Times New Roman" w:hAnsi="Times New Roman" w:cs="Times New Roman"/>
          <w:sz w:val="24"/>
          <w:szCs w:val="24"/>
          <w:lang w:val="uk-UA"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w:t>
      </w:r>
      <w:r w:rsidRPr="00B62A62">
        <w:rPr>
          <w:rFonts w:ascii="Times New Roman" w:eastAsia="Times New Roman" w:hAnsi="Times New Roman" w:cs="Times New Roman"/>
          <w:sz w:val="24"/>
          <w:szCs w:val="24"/>
          <w:lang w:val="uk-UA" w:eastAsia="ru-RU"/>
        </w:rPr>
        <w:lastRenderedPageBreak/>
        <w:t>субпідрядником зобов’язань Підрядника за цим договором.</w:t>
      </w:r>
    </w:p>
    <w:p w14:paraId="7FD9A94B" w14:textId="77777777" w:rsidR="00B62A62" w:rsidRPr="00B62A62" w:rsidRDefault="00B62A62" w:rsidP="00B62A62">
      <w:pPr>
        <w:widowControl w:val="0"/>
        <w:tabs>
          <w:tab w:val="left" w:pos="0"/>
          <w:tab w:val="left" w:pos="426"/>
        </w:tabs>
        <w:suppressAutoHyphens/>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 xml:space="preserve">2.3. Підписанням даного договору сторони підтверджують, що Замовник належним чином передав Підряднику майданчик для виконання </w:t>
      </w:r>
      <w:r w:rsidRPr="00B62A62">
        <w:rPr>
          <w:rFonts w:ascii="Times New Roman" w:eastAsia="Times New Roman" w:hAnsi="Times New Roman" w:cs="Times New Roman"/>
          <w:color w:val="000000"/>
          <w:spacing w:val="-2"/>
          <w:sz w:val="24"/>
          <w:szCs w:val="24"/>
          <w:lang w:val="uk-UA" w:eastAsia="ru-RU"/>
        </w:rPr>
        <w:t>робіт</w:t>
      </w:r>
      <w:r w:rsidRPr="00B62A62">
        <w:rPr>
          <w:rFonts w:ascii="Times New Roman" w:eastAsia="Times New Roman" w:hAnsi="Times New Roman" w:cs="Times New Roman"/>
          <w:sz w:val="24"/>
          <w:szCs w:val="24"/>
          <w:lang w:val="uk-UA" w:eastAsia="ru-RU"/>
        </w:rPr>
        <w:t xml:space="preserve"> та всю документацію, необхідну для виконання послуг за цим Договором.</w:t>
      </w:r>
    </w:p>
    <w:p w14:paraId="5C40A2D2" w14:textId="2A7B7E6C" w:rsidR="00B62A62" w:rsidRDefault="00B62A62" w:rsidP="00B62A62">
      <w:pPr>
        <w:widowControl w:val="0"/>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eastAsia="ru-RU"/>
        </w:rPr>
        <w:t xml:space="preserve">2.4. </w:t>
      </w:r>
      <w:r w:rsidRPr="00B62A62">
        <w:rPr>
          <w:rFonts w:ascii="Times New Roman" w:eastAsia="Times New Roman" w:hAnsi="Times New Roman" w:cs="Times New Roman"/>
          <w:sz w:val="24"/>
          <w:szCs w:val="24"/>
          <w:lang w:val="uk-UA" w:eastAsia="ru-RU"/>
        </w:rPr>
        <w:t xml:space="preserve">Приймання – передача </w:t>
      </w:r>
      <w:r w:rsidRPr="00B62A62">
        <w:rPr>
          <w:rFonts w:ascii="Times New Roman" w:eastAsia="Times New Roman" w:hAnsi="Times New Roman" w:cs="Times New Roman"/>
          <w:color w:val="000000"/>
          <w:spacing w:val="-2"/>
          <w:sz w:val="24"/>
          <w:szCs w:val="24"/>
          <w:lang w:val="uk-UA" w:eastAsia="ru-RU"/>
        </w:rPr>
        <w:t>робіт</w:t>
      </w:r>
      <w:r w:rsidRPr="00B62A62">
        <w:rPr>
          <w:rFonts w:ascii="Times New Roman" w:eastAsia="Times New Roman" w:hAnsi="Times New Roman" w:cs="Times New Roman"/>
          <w:sz w:val="24"/>
          <w:szCs w:val="24"/>
          <w:lang w:val="uk-UA" w:eastAsia="ru-RU"/>
        </w:rPr>
        <w:t xml:space="preserve"> за цим Договором здійснюється за актом приймання</w:t>
      </w:r>
      <w:r w:rsidR="002D44CF">
        <w:rPr>
          <w:rFonts w:ascii="Times New Roman" w:eastAsia="Times New Roman" w:hAnsi="Times New Roman" w:cs="Times New Roman"/>
          <w:sz w:val="24"/>
          <w:szCs w:val="24"/>
          <w:lang w:val="uk-UA" w:eastAsia="ru-RU"/>
        </w:rPr>
        <w:t>-</w:t>
      </w:r>
      <w:r w:rsidRPr="00B62A62">
        <w:rPr>
          <w:rFonts w:ascii="Times New Roman" w:eastAsia="Times New Roman" w:hAnsi="Times New Roman" w:cs="Times New Roman"/>
          <w:sz w:val="24"/>
          <w:szCs w:val="24"/>
          <w:lang w:val="uk-UA" w:eastAsia="ru-RU"/>
        </w:rPr>
        <w:t xml:space="preserve"> виконаних</w:t>
      </w:r>
      <w:r w:rsidRPr="00B62A62">
        <w:rPr>
          <w:rFonts w:ascii="Times New Roman" w:eastAsia="Times New Roman" w:hAnsi="Times New Roman" w:cs="Times New Roman"/>
          <w:sz w:val="24"/>
          <w:szCs w:val="24"/>
          <w:lang w:eastAsia="ru-RU"/>
        </w:rPr>
        <w:t xml:space="preserve"> </w:t>
      </w:r>
      <w:r w:rsidRPr="00B62A62">
        <w:rPr>
          <w:rFonts w:ascii="Times New Roman" w:eastAsia="Times New Roman" w:hAnsi="Times New Roman" w:cs="Times New Roman"/>
          <w:sz w:val="24"/>
          <w:szCs w:val="24"/>
          <w:lang w:val="uk-UA" w:eastAsia="ru-RU"/>
        </w:rPr>
        <w:t>будівельних</w:t>
      </w:r>
      <w:r w:rsidRPr="00B62A62">
        <w:rPr>
          <w:rFonts w:ascii="Times New Roman" w:eastAsia="Times New Roman" w:hAnsi="Times New Roman" w:cs="Times New Roman"/>
          <w:color w:val="FF0000"/>
          <w:sz w:val="24"/>
          <w:szCs w:val="24"/>
          <w:lang w:eastAsia="ru-RU"/>
        </w:rPr>
        <w:t xml:space="preserve"> </w:t>
      </w:r>
      <w:r w:rsidRPr="00B62A62">
        <w:rPr>
          <w:rFonts w:ascii="Times New Roman" w:eastAsia="Times New Roman" w:hAnsi="Times New Roman" w:cs="Times New Roman"/>
          <w:sz w:val="24"/>
          <w:szCs w:val="24"/>
          <w:lang w:val="uk-UA" w:eastAsia="ru-RU"/>
        </w:rPr>
        <w:t>робіт форми КБ-2в та довідкою</w:t>
      </w:r>
      <w:r w:rsidRPr="00B62A62">
        <w:rPr>
          <w:rFonts w:ascii="Times New Roman" w:eastAsia="Times New Roman" w:hAnsi="Times New Roman" w:cs="Times New Roman"/>
          <w:sz w:val="24"/>
          <w:szCs w:val="24"/>
          <w:lang w:eastAsia="ru-RU"/>
        </w:rPr>
        <w:t xml:space="preserve"> </w:t>
      </w:r>
      <w:r w:rsidRPr="00B62A62">
        <w:rPr>
          <w:rFonts w:ascii="Times New Roman" w:eastAsia="Times New Roman" w:hAnsi="Times New Roman" w:cs="Times New Roman"/>
          <w:sz w:val="24"/>
          <w:szCs w:val="24"/>
          <w:lang w:val="uk-UA" w:eastAsia="ru-RU"/>
        </w:rPr>
        <w:t xml:space="preserve">про вартість виконаних будівельних робіт форми КБ-3. Після завершення виконання </w:t>
      </w:r>
      <w:r w:rsidRPr="00B62A62">
        <w:rPr>
          <w:rFonts w:ascii="Times New Roman" w:eastAsia="Times New Roman" w:hAnsi="Times New Roman" w:cs="Times New Roman"/>
          <w:color w:val="000000"/>
          <w:spacing w:val="-2"/>
          <w:sz w:val="24"/>
          <w:szCs w:val="24"/>
          <w:lang w:val="uk-UA" w:eastAsia="ru-RU"/>
        </w:rPr>
        <w:t>робіт</w:t>
      </w:r>
      <w:r w:rsidRPr="00B62A62">
        <w:rPr>
          <w:rFonts w:ascii="Times New Roman" w:eastAsia="Times New Roman" w:hAnsi="Times New Roman" w:cs="Times New Roman"/>
          <w:sz w:val="24"/>
          <w:szCs w:val="24"/>
          <w:lang w:val="uk-UA" w:eastAsia="ru-RU"/>
        </w:rPr>
        <w:t xml:space="preserve"> Підрядник передає Замовнику два примірники Акту приймання</w:t>
      </w:r>
      <w:r w:rsidR="002D44CF">
        <w:rPr>
          <w:rFonts w:ascii="Times New Roman" w:eastAsia="Times New Roman" w:hAnsi="Times New Roman" w:cs="Times New Roman"/>
          <w:sz w:val="24"/>
          <w:szCs w:val="24"/>
          <w:lang w:val="uk-UA" w:eastAsia="ru-RU"/>
        </w:rPr>
        <w:t>-</w:t>
      </w:r>
      <w:r w:rsidRPr="00B62A62">
        <w:rPr>
          <w:rFonts w:ascii="Times New Roman" w:eastAsia="Times New Roman" w:hAnsi="Times New Roman" w:cs="Times New Roman"/>
          <w:sz w:val="24"/>
          <w:szCs w:val="24"/>
          <w:lang w:val="uk-UA" w:eastAsia="ru-RU"/>
        </w:rPr>
        <w:t xml:space="preserve">виконаних робіт. Замовник протягом 3-х робочих днів з моменту отримання Акту приймання виконаних робіт перевіряє обсяги виконаних робіт, їх якість та відповідність умовам договору та підписує Акт,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B62A62">
        <w:rPr>
          <w:rFonts w:ascii="Times New Roman" w:eastAsia="Times New Roman" w:hAnsi="Times New Roman" w:cs="Times New Roman"/>
          <w:color w:val="000000"/>
          <w:spacing w:val="-2"/>
          <w:sz w:val="24"/>
          <w:szCs w:val="24"/>
          <w:lang w:val="uk-UA" w:eastAsia="ru-RU"/>
        </w:rPr>
        <w:t>роботах</w:t>
      </w:r>
      <w:r w:rsidRPr="00B62A62">
        <w:rPr>
          <w:rFonts w:ascii="Times New Roman" w:eastAsia="Times New Roman" w:hAnsi="Times New Roman" w:cs="Times New Roman"/>
          <w:sz w:val="24"/>
          <w:szCs w:val="24"/>
          <w:lang w:val="uk-UA" w:eastAsia="ru-RU"/>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виконаних робіт</w:t>
      </w:r>
      <w:r w:rsidRPr="00B62A62">
        <w:rPr>
          <w:rFonts w:ascii="Times New Roman" w:eastAsia="Times New Roman" w:hAnsi="Times New Roman" w:cs="Times New Roman"/>
          <w:color w:val="FF0000"/>
          <w:sz w:val="24"/>
          <w:szCs w:val="24"/>
          <w:lang w:val="uk-UA" w:eastAsia="ru-RU"/>
        </w:rPr>
        <w:t xml:space="preserve"> </w:t>
      </w:r>
      <w:r w:rsidRPr="00B62A62">
        <w:rPr>
          <w:rFonts w:ascii="Times New Roman" w:eastAsia="Times New Roman" w:hAnsi="Times New Roman" w:cs="Times New Roman"/>
          <w:sz w:val="24"/>
          <w:szCs w:val="24"/>
          <w:lang w:val="uk-UA" w:eastAsia="ru-RU"/>
        </w:rPr>
        <w:t>при цьому підписується негайно після усунення відповідних недоліків Підрядником.</w:t>
      </w:r>
    </w:p>
    <w:p w14:paraId="01C350AE" w14:textId="77777777" w:rsidR="00B62A62" w:rsidRPr="00B62A62" w:rsidRDefault="00B62A62" w:rsidP="00B62A62">
      <w:pPr>
        <w:widowControl w:val="0"/>
        <w:tabs>
          <w:tab w:val="left" w:pos="0"/>
        </w:tabs>
        <w:suppressAutoHyphen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p>
    <w:p w14:paraId="36B346CE" w14:textId="77777777" w:rsidR="00B62A62" w:rsidRPr="00B62A62" w:rsidRDefault="00B62A62" w:rsidP="00B62A62">
      <w:pPr>
        <w:widowControl w:val="0"/>
        <w:numPr>
          <w:ilvl w:val="0"/>
          <w:numId w:val="20"/>
        </w:numPr>
        <w:tabs>
          <w:tab w:val="clear" w:pos="65"/>
          <w:tab w:val="left" w:pos="360"/>
          <w:tab w:val="left" w:pos="3600"/>
          <w:tab w:val="left" w:pos="3780"/>
        </w:tabs>
        <w:suppressAutoHyphens/>
        <w:autoSpaceDE w:val="0"/>
        <w:autoSpaceDN w:val="0"/>
        <w:adjustRightInd w:val="0"/>
        <w:spacing w:after="0" w:line="276" w:lineRule="auto"/>
        <w:ind w:left="360"/>
        <w:jc w:val="center"/>
        <w:rPr>
          <w:rFonts w:ascii="Times New Roman" w:eastAsia="Times New Roman" w:hAnsi="Times New Roman" w:cs="Times New Roman"/>
          <w:b/>
          <w:sz w:val="24"/>
          <w:szCs w:val="24"/>
          <w:lang w:val="uk-UA" w:eastAsia="ru-RU"/>
        </w:rPr>
      </w:pPr>
      <w:r w:rsidRPr="00B62A62">
        <w:rPr>
          <w:rFonts w:ascii="Times New Roman" w:eastAsia="Times New Roman" w:hAnsi="Times New Roman" w:cs="Times New Roman"/>
          <w:b/>
          <w:sz w:val="24"/>
          <w:szCs w:val="24"/>
          <w:lang w:val="uk-UA" w:eastAsia="ru-RU"/>
        </w:rPr>
        <w:t>СТРОК ВИКОНАННЯ РОБІТ</w:t>
      </w:r>
    </w:p>
    <w:p w14:paraId="232CF9EA" w14:textId="15512489" w:rsidR="00967D25" w:rsidRPr="00520349" w:rsidRDefault="00967D25" w:rsidP="00967D25">
      <w:pPr>
        <w:widowControl w:val="0"/>
        <w:tabs>
          <w:tab w:val="left" w:pos="0"/>
          <w:tab w:val="left" w:pos="720"/>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20349">
        <w:rPr>
          <w:rFonts w:ascii="Times New Roman" w:eastAsia="Times New Roman" w:hAnsi="Times New Roman" w:cs="Times New Roman"/>
          <w:sz w:val="24"/>
          <w:szCs w:val="24"/>
          <w:lang w:eastAsia="ru-RU"/>
        </w:rPr>
        <w:t xml:space="preserve">3.1. Строки </w:t>
      </w:r>
      <w:proofErr w:type="spellStart"/>
      <w:r w:rsidRPr="00520349">
        <w:rPr>
          <w:rFonts w:ascii="Times New Roman" w:eastAsia="Times New Roman" w:hAnsi="Times New Roman" w:cs="Times New Roman"/>
          <w:sz w:val="24"/>
          <w:szCs w:val="24"/>
          <w:lang w:eastAsia="ru-RU"/>
        </w:rPr>
        <w:t>виконання</w:t>
      </w:r>
      <w:proofErr w:type="spellEnd"/>
      <w:r w:rsidRPr="00520349">
        <w:rPr>
          <w:rFonts w:ascii="Times New Roman" w:eastAsia="Times New Roman" w:hAnsi="Times New Roman" w:cs="Times New Roman"/>
          <w:sz w:val="24"/>
          <w:szCs w:val="24"/>
          <w:lang w:eastAsia="ru-RU"/>
        </w:rPr>
        <w:t xml:space="preserve"> </w:t>
      </w:r>
      <w:proofErr w:type="spellStart"/>
      <w:r w:rsidRPr="00520349">
        <w:rPr>
          <w:rFonts w:ascii="Times New Roman" w:eastAsia="Times New Roman" w:hAnsi="Times New Roman" w:cs="Times New Roman"/>
          <w:sz w:val="24"/>
          <w:szCs w:val="24"/>
          <w:lang w:eastAsia="ru-RU"/>
        </w:rPr>
        <w:t>будівельних</w:t>
      </w:r>
      <w:proofErr w:type="spellEnd"/>
      <w:r w:rsidRPr="00520349">
        <w:rPr>
          <w:rFonts w:ascii="Times New Roman" w:eastAsia="Times New Roman" w:hAnsi="Times New Roman" w:cs="Times New Roman"/>
          <w:sz w:val="24"/>
          <w:szCs w:val="24"/>
          <w:lang w:eastAsia="ru-RU"/>
        </w:rPr>
        <w:t xml:space="preserve"> </w:t>
      </w:r>
      <w:proofErr w:type="spellStart"/>
      <w:r w:rsidRPr="00520349">
        <w:rPr>
          <w:rFonts w:ascii="Times New Roman" w:eastAsia="Times New Roman" w:hAnsi="Times New Roman" w:cs="Times New Roman"/>
          <w:sz w:val="24"/>
          <w:szCs w:val="24"/>
          <w:lang w:eastAsia="ru-RU"/>
        </w:rPr>
        <w:t>робіт</w:t>
      </w:r>
      <w:proofErr w:type="spellEnd"/>
      <w:r w:rsidRPr="00520349">
        <w:rPr>
          <w:rFonts w:ascii="Times New Roman" w:eastAsia="Times New Roman" w:hAnsi="Times New Roman" w:cs="Times New Roman"/>
          <w:sz w:val="24"/>
          <w:szCs w:val="24"/>
          <w:lang w:eastAsia="ru-RU"/>
        </w:rPr>
        <w:t xml:space="preserve">: </w:t>
      </w:r>
    </w:p>
    <w:p w14:paraId="0F7C4660" w14:textId="77777777" w:rsidR="00967D25" w:rsidRPr="00520349" w:rsidRDefault="00967D25" w:rsidP="00967D25">
      <w:pPr>
        <w:widowControl w:val="0"/>
        <w:tabs>
          <w:tab w:val="left" w:pos="0"/>
          <w:tab w:val="left" w:pos="720"/>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20349">
        <w:rPr>
          <w:rFonts w:ascii="Times New Roman" w:eastAsia="Times New Roman" w:hAnsi="Times New Roman" w:cs="Times New Roman"/>
          <w:sz w:val="24"/>
          <w:szCs w:val="24"/>
          <w:lang w:eastAsia="ru-RU"/>
        </w:rPr>
        <w:t xml:space="preserve">початок </w:t>
      </w:r>
      <w:proofErr w:type="spellStart"/>
      <w:r w:rsidRPr="00520349">
        <w:rPr>
          <w:rFonts w:ascii="Times New Roman" w:eastAsia="Times New Roman" w:hAnsi="Times New Roman" w:cs="Times New Roman"/>
          <w:sz w:val="24"/>
          <w:szCs w:val="24"/>
          <w:lang w:eastAsia="ru-RU"/>
        </w:rPr>
        <w:t>будівельних</w:t>
      </w:r>
      <w:proofErr w:type="spellEnd"/>
      <w:r w:rsidRPr="00520349">
        <w:rPr>
          <w:rFonts w:ascii="Times New Roman" w:eastAsia="Times New Roman" w:hAnsi="Times New Roman" w:cs="Times New Roman"/>
          <w:sz w:val="24"/>
          <w:szCs w:val="24"/>
          <w:lang w:eastAsia="ru-RU"/>
        </w:rPr>
        <w:t xml:space="preserve"> робіт –                             2023 р., </w:t>
      </w:r>
    </w:p>
    <w:p w14:paraId="2DA4857A" w14:textId="77777777" w:rsidR="00967D25" w:rsidRPr="00520349" w:rsidRDefault="00967D25" w:rsidP="00967D25">
      <w:pPr>
        <w:widowControl w:val="0"/>
        <w:tabs>
          <w:tab w:val="left" w:pos="0"/>
          <w:tab w:val="left" w:pos="720"/>
        </w:tabs>
        <w:autoSpaceDE w:val="0"/>
        <w:autoSpaceDN w:val="0"/>
        <w:adjustRightInd w:val="0"/>
        <w:spacing w:after="0" w:line="276" w:lineRule="auto"/>
        <w:jc w:val="both"/>
        <w:rPr>
          <w:rFonts w:ascii="Times New Roman" w:eastAsia="Times New Roman" w:hAnsi="Times New Roman" w:cs="Times New Roman"/>
          <w:sz w:val="24"/>
          <w:szCs w:val="24"/>
          <w:lang w:eastAsia="ru-RU"/>
        </w:rPr>
      </w:pPr>
      <w:proofErr w:type="spellStart"/>
      <w:r w:rsidRPr="00520349">
        <w:rPr>
          <w:rFonts w:ascii="Times New Roman" w:eastAsia="Times New Roman" w:hAnsi="Times New Roman" w:cs="Times New Roman"/>
          <w:sz w:val="24"/>
          <w:szCs w:val="24"/>
          <w:lang w:eastAsia="ru-RU"/>
        </w:rPr>
        <w:t>закінчення</w:t>
      </w:r>
      <w:proofErr w:type="spellEnd"/>
      <w:r w:rsidRPr="00520349">
        <w:rPr>
          <w:rFonts w:ascii="Times New Roman" w:eastAsia="Times New Roman" w:hAnsi="Times New Roman" w:cs="Times New Roman"/>
          <w:sz w:val="24"/>
          <w:szCs w:val="24"/>
          <w:lang w:eastAsia="ru-RU"/>
        </w:rPr>
        <w:t xml:space="preserve"> </w:t>
      </w:r>
      <w:proofErr w:type="spellStart"/>
      <w:r w:rsidRPr="00520349">
        <w:rPr>
          <w:rFonts w:ascii="Times New Roman" w:eastAsia="Times New Roman" w:hAnsi="Times New Roman" w:cs="Times New Roman"/>
          <w:sz w:val="24"/>
          <w:szCs w:val="24"/>
          <w:lang w:eastAsia="ru-RU"/>
        </w:rPr>
        <w:t>будівельних</w:t>
      </w:r>
      <w:proofErr w:type="spellEnd"/>
      <w:r w:rsidRPr="00520349">
        <w:rPr>
          <w:rFonts w:ascii="Times New Roman" w:eastAsia="Times New Roman" w:hAnsi="Times New Roman" w:cs="Times New Roman"/>
          <w:sz w:val="24"/>
          <w:szCs w:val="24"/>
          <w:lang w:eastAsia="ru-RU"/>
        </w:rPr>
        <w:t xml:space="preserve"> </w:t>
      </w:r>
      <w:proofErr w:type="spellStart"/>
      <w:r w:rsidRPr="00520349">
        <w:rPr>
          <w:rFonts w:ascii="Times New Roman" w:eastAsia="Times New Roman" w:hAnsi="Times New Roman" w:cs="Times New Roman"/>
          <w:sz w:val="24"/>
          <w:szCs w:val="24"/>
          <w:lang w:eastAsia="ru-RU"/>
        </w:rPr>
        <w:t>робіт</w:t>
      </w:r>
      <w:proofErr w:type="spellEnd"/>
      <w:r w:rsidRPr="00520349">
        <w:rPr>
          <w:rFonts w:ascii="Times New Roman" w:eastAsia="Times New Roman" w:hAnsi="Times New Roman" w:cs="Times New Roman"/>
          <w:sz w:val="24"/>
          <w:szCs w:val="24"/>
          <w:lang w:eastAsia="ru-RU"/>
        </w:rPr>
        <w:t xml:space="preserve"> –                         2024 р.</w:t>
      </w:r>
    </w:p>
    <w:p w14:paraId="16B0119F" w14:textId="5E535029" w:rsidR="00B62A62" w:rsidRPr="002D44CF" w:rsidRDefault="00967D25" w:rsidP="00B62A62">
      <w:pPr>
        <w:widowControl w:val="0"/>
        <w:tabs>
          <w:tab w:val="left" w:pos="0"/>
          <w:tab w:val="left" w:pos="720"/>
        </w:tabs>
        <w:autoSpaceDE w:val="0"/>
        <w:autoSpaceDN w:val="0"/>
        <w:adjustRightInd w:val="0"/>
        <w:spacing w:after="0" w:line="276" w:lineRule="auto"/>
        <w:jc w:val="both"/>
        <w:rPr>
          <w:rFonts w:ascii="Times New Roman" w:eastAsia="Times New Roman" w:hAnsi="Times New Roman" w:cs="Times New Roman"/>
          <w:sz w:val="24"/>
          <w:szCs w:val="24"/>
          <w:lang w:eastAsia="ru-RU"/>
        </w:rPr>
      </w:pPr>
      <w:proofErr w:type="spellStart"/>
      <w:r w:rsidRPr="00520349">
        <w:rPr>
          <w:rFonts w:ascii="Times New Roman" w:eastAsia="Times New Roman" w:hAnsi="Times New Roman" w:cs="Times New Roman"/>
          <w:sz w:val="24"/>
          <w:szCs w:val="24"/>
          <w:lang w:eastAsia="ru-RU"/>
        </w:rPr>
        <w:t>згідно</w:t>
      </w:r>
      <w:proofErr w:type="spellEnd"/>
      <w:r w:rsidRPr="00520349">
        <w:rPr>
          <w:rFonts w:ascii="Times New Roman" w:eastAsia="Times New Roman" w:hAnsi="Times New Roman" w:cs="Times New Roman"/>
          <w:sz w:val="24"/>
          <w:szCs w:val="24"/>
          <w:lang w:eastAsia="ru-RU"/>
        </w:rPr>
        <w:t xml:space="preserve"> </w:t>
      </w:r>
      <w:proofErr w:type="spellStart"/>
      <w:r w:rsidRPr="00520349">
        <w:rPr>
          <w:rFonts w:ascii="Times New Roman" w:eastAsia="Times New Roman" w:hAnsi="Times New Roman" w:cs="Times New Roman"/>
          <w:sz w:val="24"/>
          <w:szCs w:val="24"/>
          <w:lang w:eastAsia="ru-RU"/>
        </w:rPr>
        <w:t>наданого</w:t>
      </w:r>
      <w:proofErr w:type="spellEnd"/>
      <w:r w:rsidRPr="00520349">
        <w:rPr>
          <w:rFonts w:ascii="Times New Roman" w:eastAsia="Times New Roman" w:hAnsi="Times New Roman" w:cs="Times New Roman"/>
          <w:sz w:val="24"/>
          <w:szCs w:val="24"/>
          <w:lang w:eastAsia="ru-RU"/>
        </w:rPr>
        <w:t xml:space="preserve"> </w:t>
      </w:r>
      <w:proofErr w:type="spellStart"/>
      <w:r w:rsidRPr="00520349">
        <w:rPr>
          <w:rFonts w:ascii="Times New Roman" w:eastAsia="Times New Roman" w:hAnsi="Times New Roman" w:cs="Times New Roman"/>
          <w:sz w:val="24"/>
          <w:szCs w:val="24"/>
          <w:lang w:eastAsia="ru-RU"/>
        </w:rPr>
        <w:t>Підрядником</w:t>
      </w:r>
      <w:proofErr w:type="spellEnd"/>
      <w:r w:rsidRPr="00520349">
        <w:rPr>
          <w:rFonts w:ascii="Times New Roman" w:eastAsia="Times New Roman" w:hAnsi="Times New Roman" w:cs="Times New Roman"/>
          <w:sz w:val="24"/>
          <w:szCs w:val="24"/>
          <w:lang w:eastAsia="ru-RU"/>
        </w:rPr>
        <w:t xml:space="preserve"> «</w:t>
      </w:r>
      <w:proofErr w:type="spellStart"/>
      <w:r w:rsidRPr="00520349">
        <w:rPr>
          <w:rFonts w:ascii="Times New Roman" w:eastAsia="Times New Roman" w:hAnsi="Times New Roman" w:cs="Times New Roman"/>
          <w:sz w:val="24"/>
          <w:szCs w:val="24"/>
          <w:lang w:eastAsia="ru-RU"/>
        </w:rPr>
        <w:t>Графіку</w:t>
      </w:r>
      <w:proofErr w:type="spellEnd"/>
      <w:r w:rsidRPr="00520349">
        <w:rPr>
          <w:rFonts w:ascii="Times New Roman" w:eastAsia="Times New Roman" w:hAnsi="Times New Roman" w:cs="Times New Roman"/>
          <w:sz w:val="24"/>
          <w:szCs w:val="24"/>
          <w:lang w:eastAsia="ru-RU"/>
        </w:rPr>
        <w:t xml:space="preserve"> </w:t>
      </w:r>
      <w:proofErr w:type="spellStart"/>
      <w:r w:rsidRPr="00520349">
        <w:rPr>
          <w:rFonts w:ascii="Times New Roman" w:eastAsia="Times New Roman" w:hAnsi="Times New Roman" w:cs="Times New Roman"/>
          <w:sz w:val="24"/>
          <w:szCs w:val="24"/>
          <w:lang w:eastAsia="ru-RU"/>
        </w:rPr>
        <w:t>будівельно-монтажних</w:t>
      </w:r>
      <w:proofErr w:type="spellEnd"/>
      <w:r w:rsidRPr="00520349">
        <w:rPr>
          <w:rFonts w:ascii="Times New Roman" w:eastAsia="Times New Roman" w:hAnsi="Times New Roman" w:cs="Times New Roman"/>
          <w:sz w:val="24"/>
          <w:szCs w:val="24"/>
          <w:lang w:eastAsia="ru-RU"/>
        </w:rPr>
        <w:t xml:space="preserve"> </w:t>
      </w:r>
      <w:proofErr w:type="spellStart"/>
      <w:r w:rsidRPr="00520349">
        <w:rPr>
          <w:rFonts w:ascii="Times New Roman" w:eastAsia="Times New Roman" w:hAnsi="Times New Roman" w:cs="Times New Roman"/>
          <w:sz w:val="24"/>
          <w:szCs w:val="24"/>
          <w:lang w:eastAsia="ru-RU"/>
        </w:rPr>
        <w:t>робіт</w:t>
      </w:r>
      <w:proofErr w:type="spellEnd"/>
      <w:r w:rsidRPr="00520349">
        <w:rPr>
          <w:rFonts w:ascii="Times New Roman" w:eastAsia="Times New Roman" w:hAnsi="Times New Roman" w:cs="Times New Roman"/>
          <w:sz w:val="24"/>
          <w:szCs w:val="24"/>
          <w:lang w:eastAsia="ru-RU"/>
        </w:rPr>
        <w:t>»</w:t>
      </w:r>
      <w:r w:rsidR="002D44CF" w:rsidRPr="00520349">
        <w:rPr>
          <w:rFonts w:ascii="Times New Roman" w:eastAsia="Times New Roman" w:hAnsi="Times New Roman" w:cs="Times New Roman"/>
          <w:sz w:val="24"/>
          <w:szCs w:val="24"/>
          <w:lang w:val="uk-UA" w:eastAsia="ar-SA"/>
        </w:rPr>
        <w:t xml:space="preserve"> (Додаток</w:t>
      </w:r>
      <w:r w:rsidR="002D44CF" w:rsidRPr="00B62A62">
        <w:rPr>
          <w:rFonts w:ascii="Times New Roman" w:eastAsia="Times New Roman" w:hAnsi="Times New Roman" w:cs="Times New Roman"/>
          <w:sz w:val="24"/>
          <w:szCs w:val="24"/>
          <w:lang w:val="uk-UA" w:eastAsia="ar-SA"/>
        </w:rPr>
        <w:t xml:space="preserve"> 2 до Договору)</w:t>
      </w:r>
      <w:r w:rsidR="00B62A62" w:rsidRPr="00B62A62">
        <w:rPr>
          <w:rFonts w:ascii="Times New Roman" w:eastAsia="Times New Roman" w:hAnsi="Times New Roman" w:cs="Times New Roman"/>
          <w:sz w:val="24"/>
          <w:szCs w:val="24"/>
          <w:lang w:val="uk-UA" w:eastAsia="ar-SA"/>
        </w:rPr>
        <w:t xml:space="preserve"> (або до повного виконання сторонами договірних зобов’язань).</w:t>
      </w:r>
    </w:p>
    <w:p w14:paraId="7BA0D0DB" w14:textId="77777777" w:rsidR="00B62A62" w:rsidRPr="00B62A62" w:rsidRDefault="00B62A62" w:rsidP="00B6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3.2. Строки виконання робіт можуть змінюватися із внесенням відповідних змін у Договір у разі:</w:t>
      </w:r>
    </w:p>
    <w:p w14:paraId="6379686D" w14:textId="77777777" w:rsidR="00B62A62" w:rsidRPr="00B62A62" w:rsidRDefault="00B62A62" w:rsidP="00B6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 виникнення обставин непереборної сили;</w:t>
      </w:r>
    </w:p>
    <w:p w14:paraId="43A81C00" w14:textId="77777777" w:rsidR="00B62A62" w:rsidRPr="00B62A62" w:rsidRDefault="00B62A62" w:rsidP="00B6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 порушення умов фінансування;</w:t>
      </w:r>
    </w:p>
    <w:p w14:paraId="23471640" w14:textId="77777777" w:rsidR="00B62A62" w:rsidRPr="00B62A62" w:rsidRDefault="00B62A62" w:rsidP="00B6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 xml:space="preserve">- інших обставин за взаємною згодою сторін.  </w:t>
      </w:r>
    </w:p>
    <w:p w14:paraId="792D5E74" w14:textId="77777777" w:rsidR="00B62A62" w:rsidRPr="00B62A62" w:rsidRDefault="00B62A62" w:rsidP="00B62A62">
      <w:pPr>
        <w:tabs>
          <w:tab w:val="left" w:pos="0"/>
        </w:tabs>
        <w:spacing w:after="0" w:line="276" w:lineRule="auto"/>
        <w:jc w:val="both"/>
        <w:rPr>
          <w:rFonts w:ascii="Times New Roman" w:eastAsia="Times New Roman" w:hAnsi="Times New Roman" w:cs="Times New Roman"/>
          <w:spacing w:val="-2"/>
          <w:sz w:val="24"/>
          <w:szCs w:val="24"/>
          <w:lang w:val="uk-UA" w:eastAsia="ru-RU"/>
        </w:rPr>
      </w:pPr>
      <w:r w:rsidRPr="00B62A62">
        <w:rPr>
          <w:rFonts w:ascii="Times New Roman" w:eastAsia="Times New Roman" w:hAnsi="Times New Roman" w:cs="Times New Roman"/>
          <w:sz w:val="24"/>
          <w:szCs w:val="24"/>
          <w:lang w:val="uk-UA" w:eastAsia="ru-RU"/>
        </w:rPr>
        <w:t xml:space="preserve">3.3. Місце виконання робіт: </w:t>
      </w:r>
      <w:r w:rsidRPr="00B62A62">
        <w:rPr>
          <w:rFonts w:ascii="Times New Roman" w:eastAsia="Times New Roman" w:hAnsi="Times New Roman" w:cs="Times New Roman"/>
          <w:b/>
          <w:bCs/>
          <w:sz w:val="24"/>
          <w:szCs w:val="24"/>
          <w:lang w:val="uk-UA" w:eastAsia="ru-RU"/>
        </w:rPr>
        <w:t>07541,</w:t>
      </w:r>
      <w:r w:rsidRPr="00B62A62">
        <w:rPr>
          <w:rFonts w:ascii="Times New Roman" w:eastAsia="Times New Roman" w:hAnsi="Times New Roman" w:cs="Times New Roman"/>
          <w:sz w:val="24"/>
          <w:szCs w:val="24"/>
          <w:lang w:val="uk-UA" w:eastAsia="ru-RU"/>
        </w:rPr>
        <w:t xml:space="preserve"> </w:t>
      </w:r>
      <w:r w:rsidRPr="00B62A62">
        <w:rPr>
          <w:rFonts w:ascii="Times New Roman" w:eastAsia="Times New Roman" w:hAnsi="Times New Roman" w:cs="Times New Roman"/>
          <w:b/>
          <w:bCs/>
          <w:iCs/>
          <w:sz w:val="24"/>
          <w:szCs w:val="24"/>
          <w:lang w:val="uk-UA" w:eastAsia="uk-UA"/>
        </w:rPr>
        <w:t>Київська обл., Броварський р-н., м. Березань, вул. Михайлівська, 50</w:t>
      </w:r>
      <w:r w:rsidRPr="00B62A62">
        <w:rPr>
          <w:rFonts w:ascii="Times New Roman" w:eastAsia="Times New Roman" w:hAnsi="Times New Roman" w:cs="Times New Roman"/>
          <w:spacing w:val="-2"/>
          <w:sz w:val="24"/>
          <w:szCs w:val="24"/>
          <w:lang w:val="uk-UA" w:eastAsia="ru-RU"/>
        </w:rPr>
        <w:t>.</w:t>
      </w:r>
    </w:p>
    <w:p w14:paraId="5C8D73BC" w14:textId="77777777" w:rsidR="00B62A62" w:rsidRPr="00B62A62" w:rsidRDefault="00B62A62" w:rsidP="00B62A62">
      <w:pPr>
        <w:tabs>
          <w:tab w:val="left" w:pos="0"/>
        </w:tabs>
        <w:spacing w:after="0" w:line="276" w:lineRule="auto"/>
        <w:jc w:val="center"/>
        <w:rPr>
          <w:rFonts w:ascii="Times New Roman" w:eastAsia="Times New Roman" w:hAnsi="Times New Roman" w:cs="Times New Roman"/>
          <w:b/>
          <w:bCs/>
          <w:color w:val="000000"/>
          <w:sz w:val="24"/>
          <w:szCs w:val="24"/>
          <w:lang w:val="uk-UA" w:eastAsia="ru-RU"/>
        </w:rPr>
      </w:pPr>
      <w:r w:rsidRPr="00B62A62">
        <w:rPr>
          <w:rFonts w:ascii="Times New Roman" w:eastAsia="Times New Roman" w:hAnsi="Times New Roman" w:cs="Times New Roman"/>
          <w:b/>
          <w:bCs/>
          <w:color w:val="000000"/>
          <w:sz w:val="24"/>
          <w:szCs w:val="24"/>
          <w:lang w:val="uk-UA" w:eastAsia="ru-RU"/>
        </w:rPr>
        <w:t xml:space="preserve">4. ВАРТІСТЬ </w:t>
      </w:r>
      <w:r w:rsidRPr="00B62A62">
        <w:rPr>
          <w:rFonts w:ascii="Times New Roman" w:eastAsia="Times New Roman" w:hAnsi="Times New Roman" w:cs="Times New Roman"/>
          <w:b/>
          <w:sz w:val="24"/>
          <w:szCs w:val="24"/>
          <w:lang w:val="uk-UA" w:eastAsia="ru-RU"/>
        </w:rPr>
        <w:t>РОБІТ</w:t>
      </w:r>
      <w:r w:rsidRPr="00B62A62">
        <w:rPr>
          <w:rFonts w:ascii="Times New Roman" w:eastAsia="Times New Roman" w:hAnsi="Times New Roman" w:cs="Times New Roman"/>
          <w:b/>
          <w:bCs/>
          <w:color w:val="000000"/>
          <w:sz w:val="24"/>
          <w:szCs w:val="24"/>
          <w:lang w:val="uk-UA" w:eastAsia="ru-RU"/>
        </w:rPr>
        <w:t xml:space="preserve"> ТА ПОРЯДОК РОЗРАХУНКІВ</w:t>
      </w:r>
    </w:p>
    <w:p w14:paraId="399DED35" w14:textId="77777777" w:rsidR="00B62A62" w:rsidRPr="00B62A62" w:rsidRDefault="00B62A62" w:rsidP="00B62A62">
      <w:pPr>
        <w:widowControl w:val="0"/>
        <w:shd w:val="clear" w:color="auto" w:fill="FFFFFF"/>
        <w:tabs>
          <w:tab w:val="left" w:pos="355"/>
        </w:tabs>
        <w:autoSpaceDE w:val="0"/>
        <w:autoSpaceDN w:val="0"/>
        <w:adjustRightInd w:val="0"/>
        <w:spacing w:after="0" w:line="276" w:lineRule="auto"/>
        <w:ind w:left="11"/>
        <w:jc w:val="both"/>
        <w:rPr>
          <w:rFonts w:ascii="Times New Roman" w:eastAsia="Times New Roman" w:hAnsi="Times New Roman" w:cs="Times New Roman"/>
          <w:b/>
          <w:bCs/>
          <w:color w:val="000000"/>
          <w:sz w:val="24"/>
          <w:szCs w:val="24"/>
          <w:lang w:val="uk-UA" w:eastAsia="ru-RU"/>
        </w:rPr>
      </w:pPr>
      <w:r w:rsidRPr="00B62A62">
        <w:rPr>
          <w:rFonts w:ascii="Times New Roman" w:eastAsia="Times New Roman" w:hAnsi="Times New Roman" w:cs="Times New Roman"/>
          <w:color w:val="000000"/>
          <w:sz w:val="24"/>
          <w:szCs w:val="24"/>
          <w:lang w:val="uk-UA" w:eastAsia="ru-RU"/>
        </w:rPr>
        <w:t>4.1.</w:t>
      </w:r>
      <w:r w:rsidRPr="00B62A62">
        <w:rPr>
          <w:rFonts w:ascii="Times New Roman" w:eastAsia="Times New Roman" w:hAnsi="Times New Roman" w:cs="Times New Roman"/>
          <w:color w:val="000000"/>
          <w:sz w:val="24"/>
          <w:szCs w:val="24"/>
          <w:lang w:val="uk-UA" w:eastAsia="ru-RU"/>
        </w:rPr>
        <w:tab/>
        <w:t xml:space="preserve"> </w:t>
      </w:r>
      <w:r w:rsidRPr="001C592B">
        <w:rPr>
          <w:rFonts w:ascii="Times New Roman" w:eastAsia="Times New Roman" w:hAnsi="Times New Roman" w:cs="Times New Roman"/>
          <w:color w:val="000000"/>
          <w:sz w:val="24"/>
          <w:szCs w:val="24"/>
          <w:lang w:val="uk-UA" w:eastAsia="ru-RU"/>
        </w:rPr>
        <w:t>Договірна ціна комплексу робіт, визначена на підставі проектно-кошторисної документації і складає: ______________________________</w:t>
      </w:r>
      <w:r w:rsidRPr="001C592B">
        <w:rPr>
          <w:rFonts w:ascii="Times New Roman" w:eastAsia="Times New Roman" w:hAnsi="Times New Roman" w:cs="Times New Roman"/>
          <w:bCs/>
          <w:color w:val="000000"/>
          <w:sz w:val="24"/>
          <w:szCs w:val="24"/>
          <w:lang w:val="uk-UA" w:eastAsia="ru-RU"/>
        </w:rPr>
        <w:t xml:space="preserve"> в </w:t>
      </w:r>
      <w:proofErr w:type="spellStart"/>
      <w:r w:rsidRPr="001C592B">
        <w:rPr>
          <w:rFonts w:ascii="Times New Roman" w:eastAsia="Times New Roman" w:hAnsi="Times New Roman" w:cs="Times New Roman"/>
          <w:bCs/>
          <w:color w:val="000000"/>
          <w:sz w:val="24"/>
          <w:szCs w:val="24"/>
          <w:lang w:val="uk-UA" w:eastAsia="ru-RU"/>
        </w:rPr>
        <w:t>т.ч</w:t>
      </w:r>
      <w:proofErr w:type="spellEnd"/>
      <w:r w:rsidRPr="001C592B">
        <w:rPr>
          <w:rFonts w:ascii="Times New Roman" w:eastAsia="Times New Roman" w:hAnsi="Times New Roman" w:cs="Times New Roman"/>
          <w:bCs/>
          <w:color w:val="000000"/>
          <w:sz w:val="24"/>
          <w:szCs w:val="24"/>
          <w:lang w:val="uk-UA" w:eastAsia="ru-RU"/>
        </w:rPr>
        <w:t>. ПДВ___________</w:t>
      </w:r>
      <w:r w:rsidRPr="001C592B">
        <w:rPr>
          <w:rFonts w:ascii="Times New Roman" w:eastAsia="Times New Roman" w:hAnsi="Times New Roman" w:cs="Times New Roman"/>
          <w:b/>
          <w:bCs/>
          <w:color w:val="000000"/>
          <w:sz w:val="24"/>
          <w:szCs w:val="24"/>
          <w:lang w:val="uk-UA" w:eastAsia="ru-RU"/>
        </w:rPr>
        <w:t>.</w:t>
      </w:r>
      <w:r w:rsidRPr="00B62A62">
        <w:rPr>
          <w:rFonts w:ascii="Times New Roman" w:eastAsia="Times New Roman" w:hAnsi="Times New Roman" w:cs="Times New Roman"/>
          <w:b/>
          <w:bCs/>
          <w:color w:val="000000"/>
          <w:sz w:val="24"/>
          <w:szCs w:val="24"/>
          <w:lang w:val="uk-UA" w:eastAsia="ru-RU"/>
        </w:rPr>
        <w:t xml:space="preserve"> </w:t>
      </w:r>
    </w:p>
    <w:p w14:paraId="7AA1D208"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ar-SA"/>
        </w:rPr>
      </w:pPr>
      <w:r w:rsidRPr="00B62A62">
        <w:rPr>
          <w:rFonts w:ascii="Times New Roman" w:eastAsia="Times New Roman" w:hAnsi="Times New Roman" w:cs="Times New Roman"/>
          <w:sz w:val="24"/>
          <w:szCs w:val="24"/>
          <w:lang w:val="uk-UA" w:eastAsia="ar-SA"/>
        </w:rPr>
        <w:t xml:space="preserve"> Розрахунок договірної ціни, складений відповідно до пропозиції Виконавця  є невід’ємною частиною цього договору.</w:t>
      </w:r>
    </w:p>
    <w:p w14:paraId="2D037D8F" w14:textId="77777777" w:rsidR="00B62A62" w:rsidRPr="00B62A62" w:rsidRDefault="00B62A62" w:rsidP="00B62A62">
      <w:pPr>
        <w:widowControl w:val="0"/>
        <w:shd w:val="clear" w:color="auto" w:fill="FFFFFF"/>
        <w:tabs>
          <w:tab w:val="left" w:pos="389"/>
        </w:tabs>
        <w:autoSpaceDE w:val="0"/>
        <w:autoSpaceDN w:val="0"/>
        <w:adjustRightInd w:val="0"/>
        <w:spacing w:after="0" w:line="276" w:lineRule="auto"/>
        <w:ind w:left="5"/>
        <w:jc w:val="both"/>
        <w:rPr>
          <w:rFonts w:ascii="Times New Roman" w:eastAsia="Times New Roman" w:hAnsi="Times New Roman" w:cs="Times New Roman"/>
          <w:sz w:val="24"/>
          <w:szCs w:val="24"/>
          <w:lang w:val="uk-UA" w:eastAsia="ar-SA"/>
        </w:rPr>
      </w:pPr>
      <w:r w:rsidRPr="00B62A62">
        <w:rPr>
          <w:rFonts w:ascii="Times New Roman" w:eastAsia="Times New Roman" w:hAnsi="Times New Roman" w:cs="Times New Roman"/>
          <w:sz w:val="24"/>
          <w:szCs w:val="24"/>
          <w:lang w:val="uk-UA" w:eastAsia="ar-SA"/>
        </w:rPr>
        <w:t xml:space="preserve">4.2. Ціна пропозиції залишається незмінною, крім випадків, передбачених нормами </w:t>
      </w:r>
      <w:r w:rsidRPr="00B62A62">
        <w:rPr>
          <w:rFonts w:ascii="Times New Roman" w:eastAsia="Calibri" w:hAnsi="Times New Roman" w:cs="Times New Roman"/>
          <w:sz w:val="24"/>
          <w:szCs w:val="24"/>
          <w:lang w:val="uk-UA" w:eastAsia="uk-UA"/>
        </w:rPr>
        <w:t>«Настанови з визначення вартості будівництва» затвердженою наказом Міністерства розвитку громад та територій</w:t>
      </w:r>
      <w:r w:rsidRPr="00B62A62">
        <w:rPr>
          <w:rFonts w:ascii="Times New Roman" w:eastAsia="Calibri" w:hAnsi="Times New Roman" w:cs="Times New Roman"/>
          <w:color w:val="FF0000"/>
          <w:sz w:val="24"/>
          <w:szCs w:val="24"/>
          <w:lang w:val="uk-UA" w:eastAsia="uk-UA"/>
        </w:rPr>
        <w:t xml:space="preserve"> </w:t>
      </w:r>
      <w:r w:rsidRPr="00B62A62">
        <w:rPr>
          <w:rFonts w:ascii="Times New Roman" w:eastAsia="Calibri" w:hAnsi="Times New Roman" w:cs="Times New Roman"/>
          <w:sz w:val="24"/>
          <w:szCs w:val="24"/>
          <w:lang w:val="uk-UA" w:eastAsia="uk-UA"/>
        </w:rPr>
        <w:t>України від 01.11.2021 № 281 (зі змінами та доповненнями)</w:t>
      </w:r>
      <w:r w:rsidRPr="00B62A62">
        <w:rPr>
          <w:rFonts w:ascii="Times New Roman" w:eastAsia="Calibri" w:hAnsi="Times New Roman" w:cs="Times New Roman"/>
          <w:color w:val="FF0000"/>
          <w:sz w:val="24"/>
          <w:szCs w:val="24"/>
          <w:lang w:val="uk-UA" w:eastAsia="uk-UA"/>
        </w:rPr>
        <w:t xml:space="preserve"> </w:t>
      </w:r>
      <w:r w:rsidRPr="00B62A62">
        <w:rPr>
          <w:rFonts w:ascii="Times New Roman" w:eastAsia="Times New Roman" w:hAnsi="Times New Roman" w:cs="Times New Roman"/>
          <w:sz w:val="24"/>
          <w:szCs w:val="24"/>
          <w:lang w:val="uk-UA" w:eastAsia="ar-SA"/>
        </w:rPr>
        <w:t xml:space="preserve">та випадків, визначених пунктом 19 Особливостей здійснення публічних </w:t>
      </w:r>
      <w:proofErr w:type="spellStart"/>
      <w:r w:rsidRPr="00B62A62">
        <w:rPr>
          <w:rFonts w:ascii="Times New Roman" w:eastAsia="Times New Roman" w:hAnsi="Times New Roman" w:cs="Times New Roman"/>
          <w:sz w:val="24"/>
          <w:szCs w:val="24"/>
          <w:lang w:val="uk-UA" w:eastAsia="ar-SA"/>
        </w:rPr>
        <w:t>закупівель</w:t>
      </w:r>
      <w:proofErr w:type="spellEnd"/>
      <w:r w:rsidRPr="00B62A62">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79F4AC24"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color w:val="FF0000"/>
          <w:sz w:val="24"/>
          <w:szCs w:val="24"/>
          <w:lang w:val="uk-UA" w:eastAsia="ru-RU"/>
        </w:rPr>
      </w:pPr>
      <w:r w:rsidRPr="00B62A62">
        <w:rPr>
          <w:rFonts w:ascii="Times New Roman" w:eastAsia="Times New Roman" w:hAnsi="Times New Roman" w:cs="Times New Roman"/>
          <w:sz w:val="24"/>
          <w:szCs w:val="24"/>
          <w:lang w:val="uk-UA" w:eastAsia="ru-RU"/>
        </w:rPr>
        <w:t>4.3. Порядок здійснення оплати:</w:t>
      </w:r>
    </w:p>
    <w:p w14:paraId="3A7CCF13" w14:textId="5ACE7F33" w:rsidR="00B62A62" w:rsidRPr="00B62A62" w:rsidRDefault="00B62A62" w:rsidP="00B62A62">
      <w:pPr>
        <w:shd w:val="pct5" w:color="E7E6E6" w:fill="auto"/>
        <w:tabs>
          <w:tab w:val="left" w:pos="0"/>
          <w:tab w:val="left" w:pos="1134"/>
        </w:tabs>
        <w:spacing w:line="276" w:lineRule="auto"/>
        <w:ind w:firstLine="284"/>
        <w:contextualSpacing/>
        <w:jc w:val="both"/>
        <w:rPr>
          <w:rFonts w:ascii="Times New Roman" w:eastAsia="Calibri" w:hAnsi="Times New Roman" w:cs="Times New Roman"/>
          <w:sz w:val="24"/>
          <w:szCs w:val="24"/>
          <w:lang w:val="uk-UA" w:eastAsia="uk-UA"/>
        </w:rPr>
      </w:pPr>
      <w:r w:rsidRPr="00B62A62">
        <w:rPr>
          <w:rFonts w:ascii="Times New Roman" w:eastAsia="Calibri" w:hAnsi="Times New Roman" w:cs="Times New Roman"/>
          <w:sz w:val="24"/>
          <w:szCs w:val="24"/>
          <w:lang w:val="uk-UA" w:eastAsia="uk-UA"/>
        </w:rPr>
        <w:t xml:space="preserve">4.3.1. Розрахунки можуть проводитися шляхом оплати Замовником, на підставі норм Постанови КМУ «Про затвердження Порядку державного фінансування капітального будівництва» №1764 від 27.12.2001 року, Постанови КМУ «Деякі питання здійснення розпорядниками (одержувачами) бюджетних коштів попередньої оплати товарів, робіт і послуг, що закуповуються за бюджетні кошти» від 4 грудня 2019 р. № 1070, попередньої оплати </w:t>
      </w:r>
      <w:r w:rsidRPr="00B62A62">
        <w:rPr>
          <w:rFonts w:ascii="Times New Roman" w:eastAsia="Calibri" w:hAnsi="Times New Roman" w:cs="Times New Roman"/>
          <w:sz w:val="24"/>
          <w:szCs w:val="24"/>
          <w:lang w:val="uk-UA" w:eastAsia="uk-UA"/>
        </w:rPr>
        <w:lastRenderedPageBreak/>
        <w:t>(авансу) на придбання і постачання необхідних для виконання робіт матеріалів, конструкцій, виробів в розмірі не більше 30 (тридцяти) % від вартості робіт на строк не більше 90 календарних днів.</w:t>
      </w:r>
    </w:p>
    <w:p w14:paraId="6120D841" w14:textId="77777777" w:rsidR="00B62A62" w:rsidRPr="00B62A62" w:rsidRDefault="00B62A62" w:rsidP="00B62A62">
      <w:pPr>
        <w:shd w:val="pct5" w:color="E7E6E6" w:fill="auto"/>
        <w:tabs>
          <w:tab w:val="left" w:pos="0"/>
          <w:tab w:val="left" w:pos="1134"/>
        </w:tabs>
        <w:spacing w:line="276" w:lineRule="auto"/>
        <w:ind w:firstLine="284"/>
        <w:contextualSpacing/>
        <w:jc w:val="both"/>
        <w:rPr>
          <w:rFonts w:ascii="Times New Roman" w:eastAsia="Calibri" w:hAnsi="Times New Roman" w:cs="Times New Roman"/>
          <w:sz w:val="24"/>
          <w:szCs w:val="24"/>
          <w:lang w:val="uk-UA" w:eastAsia="uk-UA"/>
        </w:rPr>
      </w:pPr>
      <w:r w:rsidRPr="00B62A62">
        <w:rPr>
          <w:rFonts w:ascii="Times New Roman" w:eastAsia="Calibri" w:hAnsi="Times New Roman" w:cs="Times New Roman"/>
          <w:sz w:val="24"/>
          <w:szCs w:val="24"/>
          <w:lang w:val="uk-UA" w:eastAsia="uk-UA"/>
        </w:rPr>
        <w:t xml:space="preserve">4.3.2. За наявності відповідного фінансування попередня оплата надається Підряднику </w:t>
      </w:r>
      <w:r w:rsidRPr="00D862F1">
        <w:rPr>
          <w:rFonts w:ascii="Times New Roman" w:eastAsia="Calibri" w:hAnsi="Times New Roman" w:cs="Times New Roman"/>
          <w:sz w:val="24"/>
          <w:szCs w:val="24"/>
          <w:lang w:val="uk-UA" w:eastAsia="uk-UA"/>
        </w:rPr>
        <w:t>упродовж 5 робочих днів</w:t>
      </w:r>
      <w:r w:rsidRPr="00B62A62">
        <w:rPr>
          <w:rFonts w:ascii="Times New Roman" w:eastAsia="Calibri" w:hAnsi="Times New Roman" w:cs="Times New Roman"/>
          <w:sz w:val="24"/>
          <w:szCs w:val="24"/>
          <w:lang w:val="uk-UA" w:eastAsia="uk-UA"/>
        </w:rPr>
        <w:t xml:space="preserve"> з дня надходження коштів на рахунок Замовника.</w:t>
      </w:r>
    </w:p>
    <w:p w14:paraId="441512F9" w14:textId="77777777" w:rsidR="00B62A62" w:rsidRPr="00B62A62" w:rsidRDefault="00B62A62" w:rsidP="00B62A62">
      <w:pPr>
        <w:shd w:val="pct5" w:color="E7E6E6" w:fill="auto"/>
        <w:tabs>
          <w:tab w:val="left" w:pos="0"/>
          <w:tab w:val="left" w:pos="1134"/>
        </w:tabs>
        <w:spacing w:line="276" w:lineRule="auto"/>
        <w:ind w:firstLine="360"/>
        <w:contextualSpacing/>
        <w:jc w:val="both"/>
        <w:rPr>
          <w:rFonts w:ascii="Times New Roman" w:eastAsia="Calibri" w:hAnsi="Times New Roman" w:cs="Times New Roman"/>
          <w:sz w:val="24"/>
          <w:szCs w:val="24"/>
          <w:lang w:val="uk-UA" w:eastAsia="uk-UA"/>
        </w:rPr>
      </w:pPr>
      <w:r w:rsidRPr="00B62A62">
        <w:rPr>
          <w:rFonts w:ascii="Times New Roman" w:eastAsia="Calibri" w:hAnsi="Times New Roman" w:cs="Times New Roman"/>
          <w:sz w:val="24"/>
          <w:szCs w:val="24"/>
          <w:lang w:val="uk-UA" w:eastAsia="uk-UA"/>
        </w:rPr>
        <w:t>4.3.3. Підрядник протягом 90 календарних днів з дня надходження коштів як попередньої оплати (авансу), підтверджує їх використання згідно з актом приймання виконаних будівельних робіт (ПФ №КБ-2в) або проміжним актом-звітом про використання коштів за призначенням.</w:t>
      </w:r>
    </w:p>
    <w:p w14:paraId="7785C0BB" w14:textId="77777777" w:rsidR="00B62A62" w:rsidRPr="00B62A62" w:rsidRDefault="00B62A62" w:rsidP="00B62A62">
      <w:pPr>
        <w:shd w:val="pct5" w:color="E7E6E6" w:fill="auto"/>
        <w:tabs>
          <w:tab w:val="left" w:pos="0"/>
          <w:tab w:val="left" w:pos="1134"/>
        </w:tabs>
        <w:spacing w:after="0" w:line="276" w:lineRule="auto"/>
        <w:ind w:firstLine="360"/>
        <w:contextualSpacing/>
        <w:jc w:val="both"/>
        <w:rPr>
          <w:rFonts w:ascii="Times New Roman" w:eastAsia="Calibri" w:hAnsi="Times New Roman" w:cs="Times New Roman"/>
          <w:sz w:val="24"/>
          <w:szCs w:val="24"/>
          <w:lang w:val="uk-UA" w:eastAsia="uk-UA"/>
        </w:rPr>
      </w:pPr>
      <w:r w:rsidRPr="00B62A62">
        <w:rPr>
          <w:rFonts w:ascii="Times New Roman" w:eastAsia="Calibri" w:hAnsi="Times New Roman" w:cs="Times New Roman"/>
          <w:sz w:val="24"/>
          <w:szCs w:val="24"/>
          <w:lang w:val="uk-UA" w:eastAsia="uk-UA"/>
        </w:rPr>
        <w:t>4.3.4. По закінченні терміну, визначеного в пунктах 4.3.1 та 4.3.3.  Договору, невикористанні суми попередньої оплати (авансу) Підрядником повертаються Замовнику.</w:t>
      </w:r>
    </w:p>
    <w:p w14:paraId="5513951D" w14:textId="1228B9A4" w:rsidR="00117AF9" w:rsidRPr="00117AF9" w:rsidRDefault="00117AF9" w:rsidP="00117AF9">
      <w:pPr>
        <w:shd w:val="pct5" w:color="E7E6E6" w:fill="auto"/>
        <w:tabs>
          <w:tab w:val="left" w:pos="0"/>
          <w:tab w:val="left" w:pos="1134"/>
        </w:tabs>
        <w:spacing w:after="0" w:line="276" w:lineRule="auto"/>
        <w:ind w:firstLine="360"/>
        <w:contextualSpacing/>
        <w:jc w:val="both"/>
        <w:rPr>
          <w:rFonts w:ascii="Times New Roman" w:eastAsia="Calibri" w:hAnsi="Times New Roman" w:cs="Times New Roman"/>
          <w:sz w:val="24"/>
          <w:szCs w:val="24"/>
          <w:lang w:val="uk-UA" w:eastAsia="uk-UA"/>
        </w:rPr>
      </w:pPr>
      <w:r w:rsidRPr="00117AF9">
        <w:rPr>
          <w:rFonts w:ascii="Times New Roman" w:eastAsia="Times New Roman" w:hAnsi="Times New Roman" w:cs="Times New Roman"/>
          <w:sz w:val="24"/>
          <w:szCs w:val="24"/>
          <w:lang w:val="uk-UA" w:eastAsia="ru-RU"/>
        </w:rPr>
        <w:t xml:space="preserve">4.4. Розрахунки за виконані роботи здійснюються поетапно у безготівковій формі  по факту виконання робіт на підставі наданих Підрядником актів приймання  виконаних будівельних  робіт (Ф. КБ-2в) та довідок про вартість виконаних будівельних робіт (Ф. КБ-3) </w:t>
      </w:r>
      <w:r w:rsidRPr="00117AF9">
        <w:rPr>
          <w:rFonts w:ascii="Times New Roman" w:eastAsia="Calibri" w:hAnsi="Times New Roman" w:cs="Times New Roman"/>
          <w:sz w:val="24"/>
          <w:szCs w:val="24"/>
          <w:lang w:val="uk-UA"/>
        </w:rPr>
        <w:t xml:space="preserve">протягом </w:t>
      </w:r>
      <w:r w:rsidR="00DE70FB">
        <w:rPr>
          <w:rFonts w:ascii="Times New Roman" w:eastAsia="Calibri" w:hAnsi="Times New Roman" w:cs="Times New Roman"/>
          <w:sz w:val="24"/>
          <w:szCs w:val="24"/>
          <w:lang w:val="uk-UA"/>
        </w:rPr>
        <w:t>3</w:t>
      </w:r>
      <w:r w:rsidRPr="00117AF9">
        <w:rPr>
          <w:rFonts w:ascii="Times New Roman" w:eastAsia="Calibri" w:hAnsi="Times New Roman" w:cs="Times New Roman"/>
          <w:sz w:val="24"/>
          <w:szCs w:val="24"/>
          <w:lang w:val="uk-UA"/>
        </w:rPr>
        <w:t>0 (</w:t>
      </w:r>
      <w:r w:rsidR="00DE70FB">
        <w:rPr>
          <w:rFonts w:ascii="Times New Roman" w:eastAsia="Calibri" w:hAnsi="Times New Roman" w:cs="Times New Roman"/>
          <w:sz w:val="24"/>
          <w:szCs w:val="24"/>
          <w:lang w:val="uk-UA"/>
        </w:rPr>
        <w:t>три</w:t>
      </w:r>
      <w:r w:rsidRPr="00117AF9">
        <w:rPr>
          <w:rFonts w:ascii="Times New Roman" w:eastAsia="Calibri" w:hAnsi="Times New Roman" w:cs="Times New Roman"/>
          <w:sz w:val="24"/>
          <w:szCs w:val="24"/>
          <w:lang w:val="uk-UA"/>
        </w:rPr>
        <w:t>дцяти) робочих днів з дня надходження коштів на розрахунковий рахунок Замовника</w:t>
      </w:r>
      <w:r w:rsidRPr="00117AF9">
        <w:rPr>
          <w:rFonts w:ascii="Times New Roman" w:eastAsia="Times New Roman" w:hAnsi="Times New Roman" w:cs="Times New Roman"/>
          <w:sz w:val="24"/>
          <w:szCs w:val="24"/>
          <w:lang w:val="uk-UA" w:eastAsia="ru-RU"/>
        </w:rPr>
        <w:t xml:space="preserve"> згідно  Постанови Кабінету Міністрів України №590 від 09.06.2021 зі змінами «</w:t>
      </w:r>
      <w:r w:rsidRPr="00117AF9">
        <w:rPr>
          <w:rFonts w:ascii="Times New Roman" w:eastAsia="Calibri" w:hAnsi="Times New Roman" w:cs="Times New Roman"/>
          <w:color w:val="333333"/>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Pr="00117AF9">
        <w:rPr>
          <w:rFonts w:ascii="Times New Roman" w:eastAsia="Times New Roman" w:hAnsi="Times New Roman" w:cs="Times New Roman"/>
          <w:sz w:val="24"/>
          <w:szCs w:val="24"/>
          <w:lang w:val="uk-UA" w:eastAsia="ru-RU"/>
        </w:rPr>
        <w:t xml:space="preserve">. </w:t>
      </w:r>
    </w:p>
    <w:p w14:paraId="6647E265" w14:textId="6D1FDD5E" w:rsidR="00B62A62" w:rsidRDefault="00B62A62" w:rsidP="00B62A62">
      <w:pPr>
        <w:shd w:val="pct5" w:color="E7E6E6" w:fill="auto"/>
        <w:tabs>
          <w:tab w:val="left" w:pos="0"/>
          <w:tab w:val="left" w:pos="1134"/>
        </w:tabs>
        <w:spacing w:after="0" w:line="276" w:lineRule="auto"/>
        <w:ind w:firstLine="360"/>
        <w:contextualSpacing/>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14:paraId="7A7C6125" w14:textId="77777777" w:rsidR="00B62A62" w:rsidRPr="00B62A62" w:rsidRDefault="00B62A62" w:rsidP="00B62A62">
      <w:pPr>
        <w:shd w:val="pct5" w:color="E7E6E6" w:fill="auto"/>
        <w:tabs>
          <w:tab w:val="left" w:pos="0"/>
          <w:tab w:val="left" w:pos="1134"/>
        </w:tabs>
        <w:spacing w:after="0" w:line="276" w:lineRule="auto"/>
        <w:ind w:firstLine="360"/>
        <w:contextualSpacing/>
        <w:jc w:val="both"/>
        <w:rPr>
          <w:rFonts w:ascii="Times New Roman" w:eastAsia="Calibri" w:hAnsi="Times New Roman" w:cs="Times New Roman"/>
          <w:sz w:val="24"/>
          <w:szCs w:val="24"/>
          <w:lang w:val="uk-UA" w:eastAsia="uk-UA"/>
        </w:rPr>
      </w:pPr>
    </w:p>
    <w:p w14:paraId="6EC522BE" w14:textId="77777777" w:rsidR="00B62A62" w:rsidRPr="00B62A62" w:rsidRDefault="00B62A62" w:rsidP="00B62A62">
      <w:pPr>
        <w:widowControl w:val="0"/>
        <w:numPr>
          <w:ilvl w:val="0"/>
          <w:numId w:val="21"/>
        </w:numPr>
        <w:shd w:val="clear" w:color="auto" w:fill="FFFFFF"/>
        <w:autoSpaceDE w:val="0"/>
        <w:autoSpaceDN w:val="0"/>
        <w:adjustRightInd w:val="0"/>
        <w:spacing w:after="0" w:line="276" w:lineRule="auto"/>
        <w:contextualSpacing/>
        <w:jc w:val="center"/>
        <w:rPr>
          <w:rFonts w:ascii="Times New Roman" w:eastAsia="Times New Roman" w:hAnsi="Times New Roman" w:cs="Times New Roman"/>
          <w:b/>
          <w:caps/>
          <w:color w:val="000000"/>
          <w:spacing w:val="-2"/>
          <w:sz w:val="24"/>
          <w:szCs w:val="24"/>
          <w:lang w:val="uk-UA" w:eastAsia="ru-RU"/>
        </w:rPr>
      </w:pPr>
      <w:r w:rsidRPr="00B62A62">
        <w:rPr>
          <w:rFonts w:ascii="Times New Roman" w:eastAsia="Times New Roman" w:hAnsi="Times New Roman" w:cs="Times New Roman"/>
          <w:b/>
          <w:bCs/>
          <w:caps/>
          <w:color w:val="000000"/>
          <w:spacing w:val="-2"/>
          <w:sz w:val="24"/>
          <w:szCs w:val="24"/>
          <w:lang w:val="uk-UA" w:eastAsia="ru-RU"/>
        </w:rPr>
        <w:t>права та обов’язки сторін</w:t>
      </w:r>
    </w:p>
    <w:p w14:paraId="1BD2BC00" w14:textId="10A7CE57" w:rsidR="00B62A62" w:rsidRPr="00B62A62" w:rsidRDefault="00B62A62" w:rsidP="00B62A62">
      <w:pPr>
        <w:widowControl w:val="0"/>
        <w:numPr>
          <w:ilvl w:val="1"/>
          <w:numId w:val="21"/>
        </w:numPr>
        <w:tabs>
          <w:tab w:val="left" w:pos="540"/>
        </w:tabs>
        <w:autoSpaceDE w:val="0"/>
        <w:autoSpaceDN w:val="0"/>
        <w:adjustRightInd w:val="0"/>
        <w:spacing w:after="0" w:line="276"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B62A62">
        <w:rPr>
          <w:rFonts w:ascii="Times New Roman" w:eastAsia="Times New Roman" w:hAnsi="Times New Roman" w:cs="Times New Roman"/>
          <w:b/>
          <w:sz w:val="24"/>
          <w:szCs w:val="24"/>
          <w:lang w:val="uk-UA" w:eastAsia="ru-RU"/>
        </w:rPr>
        <w:t>Підрядник зобов’язаний:</w:t>
      </w:r>
    </w:p>
    <w:p w14:paraId="7E8311E8" w14:textId="77777777" w:rsidR="00B62A62" w:rsidRPr="00B62A62" w:rsidRDefault="00B62A62" w:rsidP="00B62A62">
      <w:pPr>
        <w:widowControl w:val="0"/>
        <w:tabs>
          <w:tab w:val="left" w:pos="720"/>
        </w:tab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eastAsia="ru-RU"/>
        </w:rPr>
        <w:t xml:space="preserve">5.1.1. </w:t>
      </w:r>
      <w:r w:rsidRPr="00B62A62">
        <w:rPr>
          <w:rFonts w:ascii="Times New Roman" w:eastAsia="Times New Roman" w:hAnsi="Times New Roman" w:cs="Times New Roman"/>
          <w:sz w:val="24"/>
          <w:szCs w:val="24"/>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0552DD2F" w14:textId="77777777" w:rsidR="00B62A62" w:rsidRPr="00B62A62" w:rsidRDefault="00B62A62" w:rsidP="00B62A62">
      <w:pPr>
        <w:widowControl w:val="0"/>
        <w:suppressAutoHyphen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eastAsia="ru-RU"/>
        </w:rPr>
        <w:t xml:space="preserve">5.1.2. </w:t>
      </w:r>
      <w:r w:rsidRPr="00B62A62">
        <w:rPr>
          <w:rFonts w:ascii="Times New Roman" w:eastAsia="Times New Roman" w:hAnsi="Times New Roman" w:cs="Times New Roman"/>
          <w:sz w:val="24"/>
          <w:szCs w:val="24"/>
          <w:lang w:val="uk-UA" w:eastAsia="ru-RU"/>
        </w:rPr>
        <w:t>Передати Замовнику належно виконані роботи;</w:t>
      </w:r>
    </w:p>
    <w:p w14:paraId="56FBF6C4" w14:textId="016CFC64" w:rsidR="00B62A62" w:rsidRPr="00B62A62" w:rsidRDefault="00B62A62" w:rsidP="00B62A62">
      <w:pPr>
        <w:widowControl w:val="0"/>
        <w:suppressAutoHyphen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eastAsia="ru-RU"/>
        </w:rPr>
        <w:t>5.1.3.</w:t>
      </w:r>
      <w:r w:rsidR="00946663">
        <w:rPr>
          <w:rFonts w:ascii="Times New Roman" w:eastAsia="Times New Roman" w:hAnsi="Times New Roman" w:cs="Times New Roman"/>
          <w:sz w:val="24"/>
          <w:szCs w:val="24"/>
          <w:lang w:val="uk-UA" w:eastAsia="ru-RU"/>
        </w:rPr>
        <w:t xml:space="preserve"> </w:t>
      </w:r>
      <w:r w:rsidRPr="00B62A62">
        <w:rPr>
          <w:rFonts w:ascii="Times New Roman" w:eastAsia="Times New Roman" w:hAnsi="Times New Roman" w:cs="Times New Roman"/>
          <w:sz w:val="24"/>
          <w:szCs w:val="24"/>
          <w:lang w:val="uk-UA" w:eastAsia="ru-RU"/>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1B369ADE" w14:textId="4D1B282C" w:rsidR="00B62A62" w:rsidRPr="00B62A62" w:rsidRDefault="00B62A62" w:rsidP="00B62A62">
      <w:pPr>
        <w:widowControl w:val="0"/>
        <w:suppressAutoHyphen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5.1.4.</w:t>
      </w:r>
      <w:r w:rsidR="00946663">
        <w:rPr>
          <w:rFonts w:ascii="Times New Roman" w:eastAsia="Times New Roman" w:hAnsi="Times New Roman" w:cs="Times New Roman"/>
          <w:sz w:val="24"/>
          <w:szCs w:val="24"/>
          <w:lang w:val="uk-UA" w:eastAsia="ru-RU"/>
        </w:rPr>
        <w:t xml:space="preserve"> </w:t>
      </w:r>
      <w:r w:rsidRPr="00B62A62">
        <w:rPr>
          <w:rFonts w:ascii="Times New Roman" w:eastAsia="Times New Roman" w:hAnsi="Times New Roman" w:cs="Times New Roman"/>
          <w:sz w:val="24"/>
          <w:szCs w:val="24"/>
          <w:lang w:val="uk-UA" w:eastAsia="ru-RU"/>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18DFEC13" w14:textId="77777777" w:rsidR="00B62A62" w:rsidRPr="00B62A62" w:rsidRDefault="00B62A62" w:rsidP="00B62A62">
      <w:pPr>
        <w:widowControl w:val="0"/>
        <w:suppressAutoHyphen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eastAsia="ru-RU"/>
        </w:rPr>
        <w:t xml:space="preserve">5.1.5. </w:t>
      </w:r>
      <w:r w:rsidRPr="00B62A62">
        <w:rPr>
          <w:rFonts w:ascii="Times New Roman" w:eastAsia="Times New Roman" w:hAnsi="Times New Roman" w:cs="Times New Roman"/>
          <w:sz w:val="24"/>
          <w:szCs w:val="24"/>
          <w:lang w:val="uk-UA" w:eastAsia="ru-RU"/>
        </w:rPr>
        <w:t>Забезпечити представнику Замовника усі належні умови для здійснення контролю (технічного та авторського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61705BEF" w14:textId="77777777" w:rsidR="00B62A62" w:rsidRPr="00B62A62" w:rsidRDefault="00B62A62" w:rsidP="00B62A62">
      <w:pPr>
        <w:widowControl w:val="0"/>
        <w:suppressAutoHyphen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5.1.6. Ліквідувати недоробки і недоліки, що виникли з його вини і виявлені в ході приймання виконаних робіт;</w:t>
      </w:r>
    </w:p>
    <w:p w14:paraId="2E83C128" w14:textId="77777777" w:rsidR="00B62A62" w:rsidRPr="00B62A62" w:rsidRDefault="00B62A62" w:rsidP="00B62A62">
      <w:pPr>
        <w:widowControl w:val="0"/>
        <w:suppressAutoHyphen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eastAsia="ru-RU"/>
        </w:rPr>
        <w:t xml:space="preserve">5.1.7. </w:t>
      </w:r>
      <w:r w:rsidRPr="00B62A62">
        <w:rPr>
          <w:rFonts w:ascii="Times New Roman" w:eastAsia="Times New Roman" w:hAnsi="Times New Roman" w:cs="Times New Roman"/>
          <w:sz w:val="24"/>
          <w:szCs w:val="24"/>
          <w:lang w:val="uk-UA" w:eastAsia="ru-RU"/>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14:paraId="0F95F380"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b/>
          <w:sz w:val="24"/>
          <w:szCs w:val="24"/>
          <w:lang w:val="uk-UA" w:eastAsia="ru-RU"/>
        </w:rPr>
      </w:pPr>
      <w:r w:rsidRPr="00B62A62">
        <w:rPr>
          <w:rFonts w:ascii="Times New Roman" w:eastAsia="Times New Roman" w:hAnsi="Times New Roman" w:cs="Times New Roman"/>
          <w:b/>
          <w:sz w:val="24"/>
          <w:szCs w:val="24"/>
          <w:lang w:val="uk-UA" w:eastAsia="ru-RU"/>
        </w:rPr>
        <w:t>5.2. Замовник зобов’язаний:</w:t>
      </w:r>
    </w:p>
    <w:p w14:paraId="06AB326C" w14:textId="77777777" w:rsidR="00B62A62" w:rsidRPr="00B62A62" w:rsidRDefault="00B62A62" w:rsidP="00B62A62">
      <w:pPr>
        <w:widowControl w:val="0"/>
        <w:tabs>
          <w:tab w:val="left" w:pos="720"/>
        </w:tab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5.2.1 Прийняти роботи, належно виконані Підрядником та підписати акт приймання виконаних будівельних робіт</w:t>
      </w:r>
      <w:r w:rsidRPr="00B62A62">
        <w:rPr>
          <w:rFonts w:ascii="Times New Roman" w:eastAsia="Times New Roman" w:hAnsi="Times New Roman" w:cs="Times New Roman"/>
          <w:color w:val="FF0000"/>
          <w:sz w:val="24"/>
          <w:szCs w:val="24"/>
          <w:lang w:val="uk-UA" w:eastAsia="ru-RU"/>
        </w:rPr>
        <w:t xml:space="preserve"> </w:t>
      </w:r>
      <w:r w:rsidRPr="00B62A62">
        <w:rPr>
          <w:rFonts w:ascii="Times New Roman" w:eastAsia="Times New Roman" w:hAnsi="Times New Roman" w:cs="Times New Roman"/>
          <w:sz w:val="24"/>
          <w:szCs w:val="24"/>
          <w:lang w:val="uk-UA" w:eastAsia="ru-RU"/>
        </w:rPr>
        <w:t>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14:paraId="70BA0032" w14:textId="77777777" w:rsidR="00B62A62" w:rsidRPr="00B62A62" w:rsidRDefault="00B62A62" w:rsidP="00B62A62">
      <w:pPr>
        <w:widowControl w:val="0"/>
        <w:tabs>
          <w:tab w:val="left" w:pos="720"/>
        </w:tab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Проводити розрахунки за виконані роботи  в порядку та на умовах, визначених цим Договором;</w:t>
      </w:r>
    </w:p>
    <w:p w14:paraId="2AA66963" w14:textId="77777777" w:rsidR="00B62A62" w:rsidRPr="00B62A62" w:rsidRDefault="00B62A62" w:rsidP="00B62A62">
      <w:pPr>
        <w:widowControl w:val="0"/>
        <w:numPr>
          <w:ilvl w:val="2"/>
          <w:numId w:val="22"/>
        </w:numPr>
        <w:tabs>
          <w:tab w:val="left" w:pos="720"/>
        </w:tabs>
        <w:autoSpaceDE w:val="0"/>
        <w:autoSpaceDN w:val="0"/>
        <w:adjustRightInd w:val="0"/>
        <w:spacing w:after="0" w:line="276" w:lineRule="auto"/>
        <w:contextualSpacing/>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lastRenderedPageBreak/>
        <w:t xml:space="preserve">Забезпечити працівникам  Підрядника безперешкодний доступ на Об’єкт. </w:t>
      </w:r>
    </w:p>
    <w:p w14:paraId="4D25D21B" w14:textId="77777777" w:rsidR="00B62A62" w:rsidRPr="00B62A62" w:rsidRDefault="00B62A62" w:rsidP="00B62A62">
      <w:pPr>
        <w:widowControl w:val="0"/>
        <w:numPr>
          <w:ilvl w:val="1"/>
          <w:numId w:val="22"/>
        </w:numPr>
        <w:autoSpaceDE w:val="0"/>
        <w:autoSpaceDN w:val="0"/>
        <w:adjustRightInd w:val="0"/>
        <w:spacing w:after="0" w:line="276" w:lineRule="auto"/>
        <w:contextualSpacing/>
        <w:jc w:val="both"/>
        <w:rPr>
          <w:rFonts w:ascii="Times New Roman" w:eastAsia="Times New Roman" w:hAnsi="Times New Roman" w:cs="Times New Roman"/>
          <w:b/>
          <w:sz w:val="24"/>
          <w:szCs w:val="24"/>
          <w:lang w:val="uk-UA" w:eastAsia="ru-RU"/>
        </w:rPr>
      </w:pPr>
      <w:r w:rsidRPr="00B62A62">
        <w:rPr>
          <w:rFonts w:ascii="Times New Roman" w:eastAsia="Times New Roman" w:hAnsi="Times New Roman" w:cs="Times New Roman"/>
          <w:b/>
          <w:sz w:val="24"/>
          <w:szCs w:val="24"/>
          <w:lang w:val="uk-UA" w:eastAsia="ru-RU"/>
        </w:rPr>
        <w:t>Права Підрядника:</w:t>
      </w:r>
    </w:p>
    <w:p w14:paraId="3EFA392A" w14:textId="77777777" w:rsidR="00B62A62" w:rsidRPr="00B62A62" w:rsidRDefault="00B62A62" w:rsidP="00B62A62">
      <w:pPr>
        <w:widowControl w:val="0"/>
        <w:numPr>
          <w:ilvl w:val="2"/>
          <w:numId w:val="22"/>
        </w:numPr>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Отримати оплату за виконані роботи;</w:t>
      </w:r>
    </w:p>
    <w:p w14:paraId="206FD48E" w14:textId="77777777" w:rsidR="00B62A62" w:rsidRPr="00B62A62" w:rsidRDefault="00B62A62" w:rsidP="00B62A62">
      <w:pPr>
        <w:widowControl w:val="0"/>
        <w:numPr>
          <w:ilvl w:val="2"/>
          <w:numId w:val="22"/>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Залучати для виконання окремих видів робіт субпідрядні організації (тільки за згодою Замовника);</w:t>
      </w:r>
    </w:p>
    <w:p w14:paraId="7D3A0C52" w14:textId="77777777" w:rsidR="00B62A62" w:rsidRPr="00B62A62" w:rsidRDefault="00B62A62" w:rsidP="00B62A62">
      <w:pPr>
        <w:widowControl w:val="0"/>
        <w:numPr>
          <w:ilvl w:val="2"/>
          <w:numId w:val="22"/>
        </w:numPr>
        <w:autoSpaceDE w:val="0"/>
        <w:autoSpaceDN w:val="0"/>
        <w:adjustRightInd w:val="0"/>
        <w:spacing w:after="0" w:line="276" w:lineRule="auto"/>
        <w:ind w:left="0" w:firstLine="0"/>
        <w:jc w:val="both"/>
        <w:rPr>
          <w:rFonts w:ascii="Times New Roman" w:eastAsia="Times New Roman" w:hAnsi="Times New Roman" w:cs="Times New Roman"/>
          <w:color w:val="333333"/>
          <w:sz w:val="24"/>
          <w:szCs w:val="24"/>
          <w:lang w:val="uk-UA" w:eastAsia="ru-RU"/>
        </w:rPr>
      </w:pPr>
      <w:r w:rsidRPr="00B62A62">
        <w:rPr>
          <w:rFonts w:ascii="Times New Roman" w:eastAsia="Times New Roman" w:hAnsi="Times New Roman" w:cs="Times New Roman"/>
          <w:sz w:val="24"/>
          <w:szCs w:val="24"/>
          <w:lang w:val="uk-UA" w:eastAsia="ru-RU"/>
        </w:rPr>
        <w:t>Ініціювати внесення змін у Договір або достроково розірвати цей Договір  у  разі  невиконання зобов'язань Замовником, повідомивши про це його у строк за 15 календарних днів.</w:t>
      </w:r>
    </w:p>
    <w:p w14:paraId="36F7A398" w14:textId="77777777" w:rsidR="00B62A62" w:rsidRPr="00B62A62" w:rsidRDefault="00B62A62" w:rsidP="00B62A62">
      <w:pPr>
        <w:widowControl w:val="0"/>
        <w:numPr>
          <w:ilvl w:val="1"/>
          <w:numId w:val="22"/>
        </w:numPr>
        <w:tabs>
          <w:tab w:val="left" w:pos="720"/>
        </w:tabs>
        <w:autoSpaceDE w:val="0"/>
        <w:autoSpaceDN w:val="0"/>
        <w:adjustRightInd w:val="0"/>
        <w:spacing w:after="0" w:line="276" w:lineRule="auto"/>
        <w:jc w:val="both"/>
        <w:rPr>
          <w:rFonts w:ascii="Times New Roman" w:eastAsia="Times New Roman" w:hAnsi="Times New Roman" w:cs="Times New Roman"/>
          <w:b/>
          <w:sz w:val="24"/>
          <w:szCs w:val="24"/>
          <w:lang w:val="uk-UA" w:eastAsia="ru-RU"/>
        </w:rPr>
      </w:pPr>
      <w:r w:rsidRPr="00B62A62">
        <w:rPr>
          <w:rFonts w:ascii="Times New Roman" w:eastAsia="Times New Roman" w:hAnsi="Times New Roman" w:cs="Times New Roman"/>
          <w:b/>
          <w:sz w:val="24"/>
          <w:szCs w:val="24"/>
          <w:lang w:val="uk-UA" w:eastAsia="ru-RU"/>
        </w:rPr>
        <w:t>Права Замовника:</w:t>
      </w:r>
    </w:p>
    <w:p w14:paraId="554BD728" w14:textId="77777777" w:rsidR="00B62A62" w:rsidRPr="00B62A62" w:rsidRDefault="00B62A62" w:rsidP="00B62A62">
      <w:pPr>
        <w:widowControl w:val="0"/>
        <w:numPr>
          <w:ilvl w:val="2"/>
          <w:numId w:val="22"/>
        </w:numPr>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Отримати від Підрядника належно виконані роботи згідно цього Договору;</w:t>
      </w:r>
    </w:p>
    <w:p w14:paraId="598A0AAC"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14:paraId="1FC84CF7"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5.4.3.</w:t>
      </w:r>
      <w:r w:rsidRPr="00B62A62">
        <w:rPr>
          <w:rFonts w:ascii="Times New Roman" w:eastAsia="Times New Roman" w:hAnsi="Times New Roman" w:cs="Times New Roman"/>
          <w:sz w:val="24"/>
          <w:szCs w:val="24"/>
          <w:lang w:val="uk-UA" w:eastAsia="ru-RU"/>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623D6975"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6903A384"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4BA4DC04"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0E994FDC"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5.4.7. Замовник має право у будь – який час перевірити хід і якість надання робіт, не втручаючись у діяльність Підрядника;</w:t>
      </w:r>
    </w:p>
    <w:p w14:paraId="2A996C90" w14:textId="77777777" w:rsidR="00B62A62" w:rsidRPr="00B62A62" w:rsidRDefault="00B62A62" w:rsidP="00B62A62">
      <w:pPr>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14:paraId="5AE68848" w14:textId="77777777" w:rsidR="00B62A62" w:rsidRPr="00B62A62" w:rsidRDefault="00B62A62" w:rsidP="00B62A62">
      <w:pPr>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14:paraId="5907264B" w14:textId="77777777" w:rsidR="00B62A62" w:rsidRPr="00B62A62" w:rsidRDefault="00B62A62" w:rsidP="00B62A62">
      <w:pPr>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0254F9EB" w14:textId="77777777" w:rsidR="00B62A62" w:rsidRPr="00B62A62" w:rsidRDefault="00B62A62" w:rsidP="00B62A62">
      <w:pPr>
        <w:tabs>
          <w:tab w:val="left" w:pos="567"/>
        </w:tabs>
        <w:spacing w:after="0" w:line="276" w:lineRule="auto"/>
        <w:jc w:val="both"/>
        <w:rPr>
          <w:rFonts w:ascii="Times New Roman" w:eastAsia="Times New Roman" w:hAnsi="Times New Roman" w:cs="Times New Roman"/>
          <w:sz w:val="24"/>
          <w:szCs w:val="24"/>
          <w:lang w:val="uk-UA" w:eastAsia="ru-RU"/>
        </w:rPr>
      </w:pPr>
    </w:p>
    <w:p w14:paraId="11046AB7" w14:textId="77777777" w:rsidR="00B62A62" w:rsidRPr="00B62A62" w:rsidRDefault="00B62A62" w:rsidP="00B62A62">
      <w:pPr>
        <w:widowControl w:val="0"/>
        <w:autoSpaceDE w:val="0"/>
        <w:autoSpaceDN w:val="0"/>
        <w:adjustRightInd w:val="0"/>
        <w:spacing w:after="0" w:line="276" w:lineRule="auto"/>
        <w:jc w:val="center"/>
        <w:rPr>
          <w:rFonts w:ascii="Times New Roman" w:eastAsia="Times New Roman" w:hAnsi="Times New Roman" w:cs="Times New Roman"/>
          <w:b/>
          <w:sz w:val="24"/>
          <w:szCs w:val="24"/>
          <w:lang w:val="uk-UA" w:eastAsia="ru-RU"/>
        </w:rPr>
      </w:pPr>
      <w:r w:rsidRPr="00B62A62">
        <w:rPr>
          <w:rFonts w:ascii="Times New Roman" w:eastAsia="Times New Roman" w:hAnsi="Times New Roman" w:cs="Times New Roman"/>
          <w:b/>
          <w:sz w:val="24"/>
          <w:szCs w:val="24"/>
          <w:lang w:val="uk-UA" w:eastAsia="ru-RU"/>
        </w:rPr>
        <w:t>6. ГАРАНТІЙНИЙ СТРОК</w:t>
      </w:r>
    </w:p>
    <w:p w14:paraId="717EA6C0" w14:textId="77777777" w:rsidR="00B62A62" w:rsidRPr="00B62A62" w:rsidRDefault="00B62A62" w:rsidP="00B62A62">
      <w:pPr>
        <w:widowControl w:val="0"/>
        <w:suppressAutoHyphens/>
        <w:spacing w:after="0" w:line="276" w:lineRule="auto"/>
        <w:jc w:val="both"/>
        <w:rPr>
          <w:rFonts w:ascii="Times New Roman" w:eastAsia="HG Mincho Light J" w:hAnsi="Times New Roman" w:cs="Times New Roman"/>
          <w:sz w:val="24"/>
          <w:szCs w:val="24"/>
          <w:lang w:val="uk-UA" w:eastAsia="uk-UA"/>
        </w:rPr>
      </w:pPr>
      <w:r w:rsidRPr="00B62A62">
        <w:rPr>
          <w:rFonts w:ascii="Times New Roman" w:eastAsia="HG Mincho Light J" w:hAnsi="Times New Roman" w:cs="Times New Roman"/>
          <w:sz w:val="24"/>
          <w:szCs w:val="24"/>
          <w:lang w:val="uk-UA" w:eastAsia="uk-UA"/>
        </w:rPr>
        <w:t xml:space="preserve">6.1. Підрядник гарантує, що виконані ним </w:t>
      </w:r>
      <w:r w:rsidRPr="00B62A62">
        <w:rPr>
          <w:rFonts w:ascii="Times New Roman" w:eastAsia="HG Mincho Light J" w:hAnsi="Times New Roman" w:cs="Times New Roman"/>
          <w:color w:val="000000"/>
          <w:sz w:val="24"/>
          <w:szCs w:val="24"/>
          <w:lang w:val="uk-UA" w:eastAsia="uk-UA"/>
        </w:rPr>
        <w:t xml:space="preserve">роботи  </w:t>
      </w:r>
      <w:r w:rsidRPr="00B62A62">
        <w:rPr>
          <w:rFonts w:ascii="Times New Roman" w:eastAsia="HG Mincho Light J" w:hAnsi="Times New Roman" w:cs="Times New Roman"/>
          <w:sz w:val="24"/>
          <w:szCs w:val="24"/>
          <w:lang w:val="uk-UA" w:eastAsia="uk-UA"/>
        </w:rPr>
        <w:t xml:space="preserve">за цим Договором відповідають діючим будівельним нормам,  правилам з охорони праці. 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14:paraId="22D01467" w14:textId="77777777" w:rsidR="00B62A62" w:rsidRPr="00B62A62" w:rsidRDefault="00B62A62" w:rsidP="00B62A62">
      <w:pPr>
        <w:widowControl w:val="0"/>
        <w:tabs>
          <w:tab w:val="left" w:pos="426"/>
        </w:tabs>
        <w:suppressAutoHyphens/>
        <w:spacing w:after="0" w:line="276" w:lineRule="auto"/>
        <w:jc w:val="both"/>
        <w:rPr>
          <w:rFonts w:ascii="Times New Roman" w:eastAsia="HG Mincho Light J" w:hAnsi="Times New Roman" w:cs="Times New Roman"/>
          <w:sz w:val="24"/>
          <w:szCs w:val="24"/>
          <w:lang w:val="uk-UA" w:eastAsia="uk-UA"/>
        </w:rPr>
      </w:pPr>
      <w:r w:rsidRPr="00B62A62">
        <w:rPr>
          <w:rFonts w:ascii="Times New Roman" w:eastAsia="HG Mincho Light J" w:hAnsi="Times New Roman" w:cs="Times New Roman"/>
          <w:sz w:val="24"/>
          <w:szCs w:val="24"/>
          <w:lang w:val="uk-UA" w:eastAsia="uk-UA"/>
        </w:rPr>
        <w:t xml:space="preserve">6.2. Гарантійний строк на </w:t>
      </w:r>
      <w:r w:rsidRPr="00B62A62">
        <w:rPr>
          <w:rFonts w:ascii="Times New Roman" w:eastAsia="HG Mincho Light J" w:hAnsi="Times New Roman" w:cs="Times New Roman"/>
          <w:color w:val="000000"/>
          <w:sz w:val="24"/>
          <w:szCs w:val="24"/>
          <w:lang w:val="uk-UA" w:eastAsia="uk-UA"/>
        </w:rPr>
        <w:t xml:space="preserve">дані роботи </w:t>
      </w:r>
      <w:r w:rsidRPr="00B62A62">
        <w:rPr>
          <w:rFonts w:ascii="Times New Roman" w:eastAsia="HG Mincho Light J" w:hAnsi="Times New Roman" w:cs="Times New Roman"/>
          <w:sz w:val="24"/>
          <w:szCs w:val="24"/>
          <w:lang w:val="uk-UA" w:eastAsia="uk-UA"/>
        </w:rPr>
        <w:t xml:space="preserve">становить </w:t>
      </w:r>
      <w:r w:rsidRPr="00B62A62">
        <w:rPr>
          <w:rFonts w:ascii="Times New Roman" w:eastAsia="HG Mincho Light J" w:hAnsi="Times New Roman" w:cs="Times New Roman"/>
          <w:sz w:val="24"/>
          <w:szCs w:val="24"/>
          <w:lang w:eastAsia="uk-UA"/>
        </w:rPr>
        <w:t xml:space="preserve">5 </w:t>
      </w:r>
      <w:proofErr w:type="spellStart"/>
      <w:r w:rsidRPr="00B62A62">
        <w:rPr>
          <w:rFonts w:ascii="Times New Roman" w:eastAsia="HG Mincho Light J" w:hAnsi="Times New Roman" w:cs="Times New Roman"/>
          <w:sz w:val="24"/>
          <w:szCs w:val="24"/>
          <w:lang w:eastAsia="uk-UA"/>
        </w:rPr>
        <w:t>років</w:t>
      </w:r>
      <w:proofErr w:type="spellEnd"/>
      <w:r w:rsidRPr="00B62A62">
        <w:rPr>
          <w:rFonts w:ascii="Times New Roman" w:eastAsia="HG Mincho Light J" w:hAnsi="Times New Roman" w:cs="Times New Roman"/>
          <w:sz w:val="24"/>
          <w:szCs w:val="24"/>
          <w:lang w:eastAsia="uk-UA"/>
        </w:rPr>
        <w:t xml:space="preserve">. </w:t>
      </w:r>
      <w:r w:rsidRPr="00B62A62">
        <w:rPr>
          <w:rFonts w:ascii="Times New Roman" w:eastAsia="HG Mincho Light J" w:hAnsi="Times New Roman" w:cs="Times New Roman"/>
          <w:sz w:val="24"/>
          <w:szCs w:val="24"/>
          <w:lang w:val="uk-UA" w:eastAsia="uk-UA"/>
        </w:rPr>
        <w:t xml:space="preserve">Гарантійний строк на матеріали та обладнання відповідає гарантійному терміну виробника даної продукції. Перебіг гарантійного </w:t>
      </w:r>
      <w:r w:rsidRPr="00B62A62">
        <w:rPr>
          <w:rFonts w:ascii="Times New Roman" w:eastAsia="HG Mincho Light J" w:hAnsi="Times New Roman" w:cs="Times New Roman"/>
          <w:sz w:val="24"/>
          <w:szCs w:val="24"/>
          <w:lang w:val="uk-UA" w:eastAsia="uk-UA"/>
        </w:rPr>
        <w:lastRenderedPageBreak/>
        <w:t xml:space="preserve">строку розпочинається з дати підписання </w:t>
      </w:r>
      <w:r w:rsidRPr="00B62A62">
        <w:rPr>
          <w:rFonts w:ascii="Times New Roman" w:eastAsia="HG Mincho Light J" w:hAnsi="Times New Roman" w:cs="Times New Roman"/>
          <w:color w:val="000000"/>
          <w:sz w:val="24"/>
          <w:szCs w:val="24"/>
          <w:lang w:val="uk-UA" w:eastAsia="uk-UA"/>
        </w:rPr>
        <w:t>сторонами кінцевого Акту приймання</w:t>
      </w:r>
      <w:r w:rsidRPr="00B62A62">
        <w:rPr>
          <w:rFonts w:ascii="Times New Roman" w:eastAsia="HG Mincho Light J" w:hAnsi="Times New Roman" w:cs="Times New Roman"/>
          <w:color w:val="000000"/>
          <w:sz w:val="24"/>
          <w:szCs w:val="24"/>
          <w:lang w:eastAsia="uk-UA"/>
        </w:rPr>
        <w:t xml:space="preserve"> </w:t>
      </w:r>
      <w:r w:rsidRPr="00B62A62">
        <w:rPr>
          <w:rFonts w:ascii="Times New Roman" w:eastAsia="HG Mincho Light J" w:hAnsi="Times New Roman" w:cs="Times New Roman"/>
          <w:color w:val="000000"/>
          <w:sz w:val="24"/>
          <w:szCs w:val="24"/>
          <w:lang w:val="uk-UA" w:eastAsia="uk-UA"/>
        </w:rPr>
        <w:t xml:space="preserve"> виконаних </w:t>
      </w:r>
      <w:r w:rsidRPr="00B62A62">
        <w:rPr>
          <w:rFonts w:ascii="Times New Roman" w:eastAsia="HG Mincho Light J" w:hAnsi="Times New Roman" w:cs="Times New Roman"/>
          <w:sz w:val="24"/>
          <w:szCs w:val="24"/>
          <w:lang w:val="uk-UA" w:eastAsia="uk-UA"/>
        </w:rPr>
        <w:t>будівельних</w:t>
      </w:r>
      <w:r w:rsidRPr="00B62A62">
        <w:rPr>
          <w:rFonts w:ascii="Times New Roman" w:eastAsia="HG Mincho Light J" w:hAnsi="Times New Roman" w:cs="Times New Roman"/>
          <w:color w:val="FF0000"/>
          <w:sz w:val="24"/>
          <w:szCs w:val="24"/>
          <w:lang w:eastAsia="uk-UA"/>
        </w:rPr>
        <w:t xml:space="preserve"> </w:t>
      </w:r>
      <w:r w:rsidRPr="00B62A62">
        <w:rPr>
          <w:rFonts w:ascii="Times New Roman" w:eastAsia="HG Mincho Light J" w:hAnsi="Times New Roman" w:cs="Times New Roman"/>
          <w:color w:val="000000"/>
          <w:sz w:val="24"/>
          <w:szCs w:val="24"/>
          <w:lang w:val="uk-UA" w:eastAsia="uk-UA"/>
        </w:rPr>
        <w:t>робіт.</w:t>
      </w:r>
    </w:p>
    <w:p w14:paraId="23AB889D" w14:textId="77777777" w:rsidR="00B62A62" w:rsidRPr="00B62A62" w:rsidRDefault="00B62A62" w:rsidP="00B62A62">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B62A62">
        <w:rPr>
          <w:rFonts w:ascii="Times New Roman" w:eastAsia="Times New Roman" w:hAnsi="Times New Roman" w:cs="Times New Roman"/>
          <w:sz w:val="24"/>
          <w:szCs w:val="24"/>
          <w:lang w:val="uk-UA" w:eastAsia="ru-RU"/>
        </w:rPr>
        <w:t>акта</w:t>
      </w:r>
      <w:proofErr w:type="spellEnd"/>
      <w:r w:rsidRPr="00B62A62">
        <w:rPr>
          <w:rFonts w:ascii="Times New Roman" w:eastAsia="Times New Roman" w:hAnsi="Times New Roman" w:cs="Times New Roman"/>
          <w:sz w:val="24"/>
          <w:szCs w:val="24"/>
          <w:lang w:val="uk-UA" w:eastAsia="ru-RU"/>
        </w:rPr>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B62A62">
        <w:rPr>
          <w:rFonts w:ascii="Times New Roman" w:eastAsia="Times New Roman" w:hAnsi="Times New Roman" w:cs="Times New Roman"/>
          <w:sz w:val="24"/>
          <w:szCs w:val="24"/>
          <w:lang w:val="uk-UA" w:eastAsia="ru-RU"/>
        </w:rPr>
        <w:t>акта</w:t>
      </w:r>
      <w:proofErr w:type="spellEnd"/>
      <w:r w:rsidRPr="00B62A62">
        <w:rPr>
          <w:rFonts w:ascii="Times New Roman" w:eastAsia="Times New Roman" w:hAnsi="Times New Roman" w:cs="Times New Roman"/>
          <w:sz w:val="24"/>
          <w:szCs w:val="24"/>
          <w:lang w:val="uk-UA" w:eastAsia="ru-RU"/>
        </w:rPr>
        <w:t xml:space="preserve"> незалежних експертів. Акт, складений без участі Підрядника, надсилається йому для виконання протягом 5 робочих днів після складання. </w:t>
      </w:r>
    </w:p>
    <w:p w14:paraId="06A4B6AC"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78008A78"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p>
    <w:p w14:paraId="47CD2151" w14:textId="77777777" w:rsidR="00B62A62" w:rsidRPr="00B62A62" w:rsidRDefault="00B62A62" w:rsidP="00B62A62">
      <w:pPr>
        <w:widowControl w:val="0"/>
        <w:autoSpaceDE w:val="0"/>
        <w:autoSpaceDN w:val="0"/>
        <w:adjustRightInd w:val="0"/>
        <w:spacing w:after="0" w:line="276" w:lineRule="auto"/>
        <w:ind w:firstLine="708"/>
        <w:jc w:val="center"/>
        <w:rPr>
          <w:rFonts w:ascii="Times New Roman" w:eastAsia="Times New Roman" w:hAnsi="Times New Roman" w:cs="Times New Roman"/>
          <w:b/>
          <w:sz w:val="24"/>
          <w:szCs w:val="24"/>
          <w:lang w:val="uk-UA" w:eastAsia="ru-RU"/>
        </w:rPr>
      </w:pPr>
      <w:r w:rsidRPr="00B62A62">
        <w:rPr>
          <w:rFonts w:ascii="Times New Roman" w:eastAsia="Times New Roman" w:hAnsi="Times New Roman" w:cs="Times New Roman"/>
          <w:b/>
          <w:sz w:val="24"/>
          <w:szCs w:val="24"/>
          <w:lang w:val="uk-UA" w:eastAsia="ru-RU"/>
        </w:rPr>
        <w:t>7.</w:t>
      </w:r>
      <w:r w:rsidRPr="00B62A62">
        <w:rPr>
          <w:rFonts w:ascii="Times New Roman" w:eastAsia="Times New Roman" w:hAnsi="Times New Roman" w:cs="Times New Roman"/>
          <w:b/>
          <w:bCs/>
          <w:color w:val="000000"/>
          <w:sz w:val="24"/>
          <w:szCs w:val="24"/>
          <w:lang w:val="uk-UA" w:eastAsia="ru-RU"/>
        </w:rPr>
        <w:t xml:space="preserve">  ЗАБЕЗПЕЧЕННЯ РОБІТ МАТЕРІАЛЬНИМИ РЕСУРСАМИ ТА ВАРТІСТЬ МАТЕРІАЛЬНИХ РЕСУРСІВ</w:t>
      </w:r>
    </w:p>
    <w:p w14:paraId="238406DB" w14:textId="77777777" w:rsidR="00B62A62" w:rsidRPr="00B62A62" w:rsidRDefault="00B62A62" w:rsidP="00B62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bCs/>
          <w:color w:val="000000"/>
          <w:sz w:val="24"/>
          <w:szCs w:val="24"/>
          <w:lang w:val="uk-UA" w:eastAsia="ru-RU"/>
        </w:rPr>
      </w:pPr>
      <w:r w:rsidRPr="00B62A62">
        <w:rPr>
          <w:rFonts w:ascii="Times New Roman" w:eastAsia="Times New Roman" w:hAnsi="Times New Roman" w:cs="Times New Roman"/>
          <w:sz w:val="24"/>
          <w:szCs w:val="24"/>
          <w:lang w:val="uk-UA" w:eastAsia="ru-RU"/>
        </w:rPr>
        <w:t>7.1. 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w:t>
      </w:r>
      <w:r w:rsidRPr="00B62A62">
        <w:rPr>
          <w:rFonts w:ascii="Times New Roman" w:eastAsia="Times New Roman" w:hAnsi="Times New Roman" w:cs="Times New Roman"/>
          <w:sz w:val="24"/>
          <w:szCs w:val="24"/>
          <w:lang w:eastAsia="ru-RU"/>
        </w:rPr>
        <w:t xml:space="preserve"> </w:t>
      </w:r>
      <w:r w:rsidRPr="00B62A62">
        <w:rPr>
          <w:rFonts w:ascii="Times New Roman" w:eastAsia="Times New Roman" w:hAnsi="Times New Roman" w:cs="Times New Roman"/>
          <w:sz w:val="24"/>
          <w:szCs w:val="24"/>
          <w:lang w:val="uk-UA" w:eastAsia="ru-RU"/>
        </w:rPr>
        <w:t>документацією</w:t>
      </w:r>
      <w:r w:rsidRPr="00B62A62">
        <w:rPr>
          <w:rFonts w:ascii="Times New Roman" w:eastAsia="Times New Roman" w:hAnsi="Times New Roman" w:cs="Times New Roman"/>
          <w:sz w:val="24"/>
          <w:szCs w:val="24"/>
          <w:lang w:eastAsia="ru-RU"/>
        </w:rPr>
        <w:t xml:space="preserve"> </w:t>
      </w:r>
      <w:r w:rsidRPr="00B62A62">
        <w:rPr>
          <w:rFonts w:ascii="Times New Roman" w:eastAsia="Times New Roman" w:hAnsi="Times New Roman" w:cs="Times New Roman"/>
          <w:bCs/>
          <w:color w:val="000000"/>
          <w:sz w:val="24"/>
          <w:szCs w:val="24"/>
          <w:lang w:val="uk-UA" w:eastAsia="ru-RU"/>
        </w:rPr>
        <w:t>до Договору.</w:t>
      </w:r>
    </w:p>
    <w:p w14:paraId="1B07BEA7"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bCs/>
          <w:color w:val="000000"/>
          <w:sz w:val="24"/>
          <w:szCs w:val="24"/>
          <w:lang w:val="uk-UA" w:eastAsia="ru-RU"/>
        </w:rPr>
      </w:pPr>
      <w:r w:rsidRPr="00B62A62">
        <w:rPr>
          <w:rFonts w:ascii="Times New Roman" w:eastAsia="Times New Roman" w:hAnsi="Times New Roman" w:cs="Times New Roman"/>
          <w:color w:val="000000"/>
          <w:sz w:val="24"/>
          <w:szCs w:val="24"/>
          <w:lang w:val="uk-UA" w:eastAsia="ru-RU"/>
        </w:rPr>
        <w:t>7.2.</w:t>
      </w:r>
      <w:r w:rsidRPr="00B62A62">
        <w:rPr>
          <w:rFonts w:ascii="Times New Roman" w:eastAsia="Times New Roman" w:hAnsi="Times New Roman" w:cs="Times New Roman"/>
          <w:b/>
          <w:bCs/>
          <w:color w:val="000000"/>
          <w:sz w:val="24"/>
          <w:szCs w:val="24"/>
          <w:lang w:val="uk-UA" w:eastAsia="ru-RU"/>
        </w:rPr>
        <w:t xml:space="preserve"> </w:t>
      </w:r>
      <w:r w:rsidRPr="00B62A62">
        <w:rPr>
          <w:rFonts w:ascii="Times New Roman" w:eastAsia="Times New Roman" w:hAnsi="Times New Roman" w:cs="Times New Roman"/>
          <w:bCs/>
          <w:color w:val="000000"/>
          <w:sz w:val="24"/>
          <w:szCs w:val="24"/>
          <w:lang w:val="uk-UA" w:eastAsia="ru-RU"/>
        </w:rPr>
        <w:t xml:space="preserve">Підрядник забезпечує роботи матеріальними ресурсами, необхідними для виконання робіт.  </w:t>
      </w:r>
    </w:p>
    <w:p w14:paraId="4A2F75E3" w14:textId="77777777" w:rsidR="00B62A62" w:rsidRDefault="00B62A62" w:rsidP="00B62A62">
      <w:pPr>
        <w:widowControl w:val="0"/>
        <w:autoSpaceDE w:val="0"/>
        <w:autoSpaceDN w:val="0"/>
        <w:adjustRightInd w:val="0"/>
        <w:spacing w:after="0" w:line="276" w:lineRule="auto"/>
        <w:jc w:val="center"/>
        <w:rPr>
          <w:rFonts w:ascii="Times New Roman" w:eastAsia="Times New Roman" w:hAnsi="Times New Roman" w:cs="Times New Roman"/>
          <w:b/>
          <w:sz w:val="24"/>
          <w:szCs w:val="24"/>
          <w:lang w:val="uk-UA" w:eastAsia="ru-RU"/>
        </w:rPr>
      </w:pPr>
    </w:p>
    <w:p w14:paraId="1329BDE6" w14:textId="1535C0BB" w:rsidR="00B62A62" w:rsidRPr="00B62A62" w:rsidRDefault="00B62A62" w:rsidP="00B62A62">
      <w:pPr>
        <w:widowControl w:val="0"/>
        <w:autoSpaceDE w:val="0"/>
        <w:autoSpaceDN w:val="0"/>
        <w:adjustRightInd w:val="0"/>
        <w:spacing w:after="0" w:line="276" w:lineRule="auto"/>
        <w:jc w:val="center"/>
        <w:rPr>
          <w:rFonts w:ascii="Times New Roman" w:eastAsia="Times New Roman" w:hAnsi="Times New Roman" w:cs="Times New Roman"/>
          <w:b/>
          <w:sz w:val="24"/>
          <w:szCs w:val="24"/>
          <w:lang w:val="uk-UA" w:eastAsia="ru-RU"/>
        </w:rPr>
      </w:pPr>
      <w:r w:rsidRPr="00B62A62">
        <w:rPr>
          <w:rFonts w:ascii="Times New Roman" w:eastAsia="Times New Roman" w:hAnsi="Times New Roman" w:cs="Times New Roman"/>
          <w:b/>
          <w:sz w:val="24"/>
          <w:szCs w:val="24"/>
          <w:lang w:val="uk-UA" w:eastAsia="ru-RU"/>
        </w:rPr>
        <w:t>8. ВІДПОВІДАЛЬНІСТЬ СТОРІН</w:t>
      </w:r>
    </w:p>
    <w:p w14:paraId="4366E0FE"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5CD25234"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0BA87E3E"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14:paraId="59FFD2D5"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46482C11"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 xml:space="preserve">8.5. Сплата санкцій і відшкодування збитку не звільняє Сторони від виконання своїх зобов'язань за цим Договором.     </w:t>
      </w:r>
    </w:p>
    <w:p w14:paraId="59CF5739"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025217C1"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sz w:val="24"/>
          <w:szCs w:val="24"/>
          <w:lang w:val="uk-UA" w:eastAsia="ru-RU"/>
        </w:rPr>
      </w:pPr>
    </w:p>
    <w:p w14:paraId="2265E5C3" w14:textId="32D60DB7" w:rsidR="00B62A62" w:rsidRPr="00B62A62" w:rsidRDefault="00946663" w:rsidP="00B62A62">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SimSun" w:hAnsi="Times New Roman" w:cs="Times New Roman"/>
          <w:b/>
          <w:color w:val="000000"/>
          <w:kern w:val="2"/>
          <w:sz w:val="24"/>
          <w:szCs w:val="24"/>
          <w:lang w:val="uk-UA" w:eastAsia="zh-CN"/>
        </w:rPr>
      </w:pPr>
      <w:r>
        <w:rPr>
          <w:rFonts w:ascii="Times New Roman" w:eastAsia="SimSun" w:hAnsi="Times New Roman" w:cs="Times New Roman"/>
          <w:b/>
          <w:color w:val="000000"/>
          <w:kern w:val="2"/>
          <w:sz w:val="24"/>
          <w:szCs w:val="24"/>
          <w:lang w:val="uk-UA" w:eastAsia="zh-CN"/>
        </w:rPr>
        <w:t>9</w:t>
      </w:r>
      <w:r w:rsidR="00B62A62" w:rsidRPr="00B62A62">
        <w:rPr>
          <w:rFonts w:ascii="Times New Roman" w:eastAsia="SimSun" w:hAnsi="Times New Roman" w:cs="Times New Roman"/>
          <w:b/>
          <w:color w:val="000000"/>
          <w:kern w:val="2"/>
          <w:sz w:val="24"/>
          <w:szCs w:val="24"/>
          <w:lang w:eastAsia="zh-CN"/>
        </w:rPr>
        <w:t>. АНТИКОРУПЦІЙНЕ ЗАСТЕРЕЖЕННЯ</w:t>
      </w:r>
    </w:p>
    <w:p w14:paraId="3A2C287C" w14:textId="77777777" w:rsidR="00B62A62" w:rsidRPr="00B62A62" w:rsidRDefault="00B62A62" w:rsidP="00B62A62">
      <w:pPr>
        <w:widowControl w:val="0"/>
        <w:tabs>
          <w:tab w:val="left" w:pos="-142"/>
        </w:tabs>
        <w:suppressAutoHyphens/>
        <w:spacing w:after="0" w:line="240" w:lineRule="auto"/>
        <w:jc w:val="both"/>
        <w:rPr>
          <w:rFonts w:ascii="Times New Roman" w:eastAsia="SimSun" w:hAnsi="Times New Roman" w:cs="Times New Roman"/>
          <w:color w:val="000000"/>
          <w:kern w:val="2"/>
          <w:sz w:val="24"/>
          <w:szCs w:val="24"/>
          <w:lang w:eastAsia="zh-CN"/>
        </w:rPr>
      </w:pPr>
      <w:r w:rsidRPr="00B62A62">
        <w:rPr>
          <w:rFonts w:ascii="Times New Roman" w:eastAsia="SimSun" w:hAnsi="Times New Roman" w:cs="Times New Roman"/>
          <w:color w:val="000000"/>
          <w:kern w:val="2"/>
          <w:sz w:val="24"/>
          <w:szCs w:val="24"/>
          <w:lang w:eastAsia="zh-CN"/>
        </w:rPr>
        <w:t xml:space="preserve">9.1. При </w:t>
      </w:r>
      <w:proofErr w:type="spellStart"/>
      <w:r w:rsidRPr="00B62A62">
        <w:rPr>
          <w:rFonts w:ascii="Times New Roman" w:eastAsia="SimSun" w:hAnsi="Times New Roman" w:cs="Times New Roman"/>
          <w:color w:val="000000"/>
          <w:kern w:val="2"/>
          <w:sz w:val="24"/>
          <w:szCs w:val="24"/>
          <w:lang w:eastAsia="zh-CN"/>
        </w:rPr>
        <w:t>виконанні</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своїх</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зобов’язань</w:t>
      </w:r>
      <w:proofErr w:type="spellEnd"/>
      <w:r w:rsidRPr="00B62A62">
        <w:rPr>
          <w:rFonts w:ascii="Times New Roman" w:eastAsia="SimSun" w:hAnsi="Times New Roman" w:cs="Times New Roman"/>
          <w:color w:val="000000"/>
          <w:kern w:val="2"/>
          <w:sz w:val="24"/>
          <w:szCs w:val="24"/>
          <w:lang w:eastAsia="zh-CN"/>
        </w:rPr>
        <w:t xml:space="preserve"> за </w:t>
      </w:r>
      <w:proofErr w:type="spellStart"/>
      <w:r w:rsidRPr="00B62A62">
        <w:rPr>
          <w:rFonts w:ascii="Times New Roman" w:eastAsia="SimSun" w:hAnsi="Times New Roman" w:cs="Times New Roman"/>
          <w:color w:val="000000"/>
          <w:kern w:val="2"/>
          <w:sz w:val="24"/>
          <w:szCs w:val="24"/>
          <w:lang w:eastAsia="zh-CN"/>
        </w:rPr>
        <w:t>цим</w:t>
      </w:r>
      <w:proofErr w:type="spellEnd"/>
      <w:r w:rsidRPr="00B62A62">
        <w:rPr>
          <w:rFonts w:ascii="Times New Roman" w:eastAsia="SimSun" w:hAnsi="Times New Roman" w:cs="Times New Roman"/>
          <w:color w:val="000000"/>
          <w:kern w:val="2"/>
          <w:sz w:val="24"/>
          <w:szCs w:val="24"/>
          <w:lang w:eastAsia="zh-CN"/>
        </w:rPr>
        <w:t xml:space="preserve"> договором, </w:t>
      </w:r>
      <w:proofErr w:type="spellStart"/>
      <w:r w:rsidRPr="00B62A62">
        <w:rPr>
          <w:rFonts w:ascii="Times New Roman" w:eastAsia="SimSun" w:hAnsi="Times New Roman" w:cs="Times New Roman"/>
          <w:color w:val="000000"/>
          <w:kern w:val="2"/>
          <w:sz w:val="24"/>
          <w:szCs w:val="24"/>
          <w:lang w:eastAsia="zh-CN"/>
        </w:rPr>
        <w:t>Сторони</w:t>
      </w:r>
      <w:proofErr w:type="spellEnd"/>
      <w:r w:rsidRPr="00B62A62">
        <w:rPr>
          <w:rFonts w:ascii="Times New Roman" w:eastAsia="SimSun" w:hAnsi="Times New Roman" w:cs="Times New Roman"/>
          <w:color w:val="000000"/>
          <w:kern w:val="2"/>
          <w:sz w:val="24"/>
          <w:szCs w:val="24"/>
          <w:lang w:eastAsia="zh-CN"/>
        </w:rPr>
        <w:t xml:space="preserve"> не </w:t>
      </w:r>
      <w:proofErr w:type="spellStart"/>
      <w:r w:rsidRPr="00B62A62">
        <w:rPr>
          <w:rFonts w:ascii="Times New Roman" w:eastAsia="SimSun" w:hAnsi="Times New Roman" w:cs="Times New Roman"/>
          <w:color w:val="000000"/>
          <w:kern w:val="2"/>
          <w:sz w:val="24"/>
          <w:szCs w:val="24"/>
          <w:lang w:eastAsia="zh-CN"/>
        </w:rPr>
        <w:t>виплачують</w:t>
      </w:r>
      <w:proofErr w:type="spellEnd"/>
      <w:r w:rsidRPr="00B62A62">
        <w:rPr>
          <w:rFonts w:ascii="Times New Roman" w:eastAsia="SimSun" w:hAnsi="Times New Roman" w:cs="Times New Roman"/>
          <w:color w:val="000000"/>
          <w:kern w:val="2"/>
          <w:sz w:val="24"/>
          <w:szCs w:val="24"/>
          <w:lang w:eastAsia="zh-CN"/>
        </w:rPr>
        <w:t xml:space="preserve">, не </w:t>
      </w:r>
      <w:proofErr w:type="spellStart"/>
      <w:r w:rsidRPr="00B62A62">
        <w:rPr>
          <w:rFonts w:ascii="Times New Roman" w:eastAsia="SimSun" w:hAnsi="Times New Roman" w:cs="Times New Roman"/>
          <w:color w:val="000000"/>
          <w:kern w:val="2"/>
          <w:sz w:val="24"/>
          <w:szCs w:val="24"/>
          <w:lang w:eastAsia="zh-CN"/>
        </w:rPr>
        <w:t>пропонують</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виплатити</w:t>
      </w:r>
      <w:proofErr w:type="spellEnd"/>
      <w:r w:rsidRPr="00B62A62">
        <w:rPr>
          <w:rFonts w:ascii="Times New Roman" w:eastAsia="SimSun" w:hAnsi="Times New Roman" w:cs="Times New Roman"/>
          <w:color w:val="000000"/>
          <w:kern w:val="2"/>
          <w:sz w:val="24"/>
          <w:szCs w:val="24"/>
          <w:lang w:eastAsia="zh-CN"/>
        </w:rPr>
        <w:t xml:space="preserve"> і не </w:t>
      </w:r>
      <w:proofErr w:type="spellStart"/>
      <w:r w:rsidRPr="00B62A62">
        <w:rPr>
          <w:rFonts w:ascii="Times New Roman" w:eastAsia="SimSun" w:hAnsi="Times New Roman" w:cs="Times New Roman"/>
          <w:color w:val="000000"/>
          <w:kern w:val="2"/>
          <w:sz w:val="24"/>
          <w:szCs w:val="24"/>
          <w:lang w:eastAsia="zh-CN"/>
        </w:rPr>
        <w:t>дозволяють</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виплату</w:t>
      </w:r>
      <w:proofErr w:type="spellEnd"/>
      <w:r w:rsidRPr="00B62A62">
        <w:rPr>
          <w:rFonts w:ascii="Times New Roman" w:eastAsia="SimSun" w:hAnsi="Times New Roman" w:cs="Times New Roman"/>
          <w:color w:val="000000"/>
          <w:kern w:val="2"/>
          <w:sz w:val="24"/>
          <w:szCs w:val="24"/>
          <w:lang w:eastAsia="zh-CN"/>
        </w:rPr>
        <w:t xml:space="preserve"> будь-</w:t>
      </w:r>
      <w:proofErr w:type="spellStart"/>
      <w:r w:rsidRPr="00B62A62">
        <w:rPr>
          <w:rFonts w:ascii="Times New Roman" w:eastAsia="SimSun" w:hAnsi="Times New Roman" w:cs="Times New Roman"/>
          <w:color w:val="000000"/>
          <w:kern w:val="2"/>
          <w:sz w:val="24"/>
          <w:szCs w:val="24"/>
          <w:lang w:eastAsia="zh-CN"/>
        </w:rPr>
        <w:t>яких</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грошових</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коштів</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або</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цінностей</w:t>
      </w:r>
      <w:proofErr w:type="spellEnd"/>
      <w:r w:rsidRPr="00B62A62">
        <w:rPr>
          <w:rFonts w:ascii="Times New Roman" w:eastAsia="SimSun" w:hAnsi="Times New Roman" w:cs="Times New Roman"/>
          <w:color w:val="000000"/>
          <w:kern w:val="2"/>
          <w:sz w:val="24"/>
          <w:szCs w:val="24"/>
          <w:lang w:eastAsia="zh-CN"/>
        </w:rPr>
        <w:t xml:space="preserve">, прямо </w:t>
      </w:r>
      <w:proofErr w:type="spellStart"/>
      <w:r w:rsidRPr="00B62A62">
        <w:rPr>
          <w:rFonts w:ascii="Times New Roman" w:eastAsia="SimSun" w:hAnsi="Times New Roman" w:cs="Times New Roman"/>
          <w:color w:val="000000"/>
          <w:kern w:val="2"/>
          <w:sz w:val="24"/>
          <w:szCs w:val="24"/>
          <w:lang w:eastAsia="zh-CN"/>
        </w:rPr>
        <w:t>або</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опосередковано</w:t>
      </w:r>
      <w:proofErr w:type="spellEnd"/>
      <w:r w:rsidRPr="00B62A62">
        <w:rPr>
          <w:rFonts w:ascii="Times New Roman" w:eastAsia="SimSun" w:hAnsi="Times New Roman" w:cs="Times New Roman"/>
          <w:color w:val="000000"/>
          <w:kern w:val="2"/>
          <w:sz w:val="24"/>
          <w:szCs w:val="24"/>
          <w:lang w:eastAsia="zh-CN"/>
        </w:rPr>
        <w:t>, будь-</w:t>
      </w:r>
      <w:proofErr w:type="spellStart"/>
      <w:r w:rsidRPr="00B62A62">
        <w:rPr>
          <w:rFonts w:ascii="Times New Roman" w:eastAsia="SimSun" w:hAnsi="Times New Roman" w:cs="Times New Roman"/>
          <w:color w:val="000000"/>
          <w:kern w:val="2"/>
          <w:sz w:val="24"/>
          <w:szCs w:val="24"/>
          <w:lang w:eastAsia="zh-CN"/>
        </w:rPr>
        <w:t>яким</w:t>
      </w:r>
      <w:proofErr w:type="spellEnd"/>
      <w:r w:rsidRPr="00B62A62">
        <w:rPr>
          <w:rFonts w:ascii="Times New Roman" w:eastAsia="SimSun" w:hAnsi="Times New Roman" w:cs="Times New Roman"/>
          <w:color w:val="000000"/>
          <w:kern w:val="2"/>
          <w:sz w:val="24"/>
          <w:szCs w:val="24"/>
          <w:lang w:eastAsia="zh-CN"/>
        </w:rPr>
        <w:t xml:space="preserve"> особам, для </w:t>
      </w:r>
      <w:proofErr w:type="spellStart"/>
      <w:r w:rsidRPr="00B62A62">
        <w:rPr>
          <w:rFonts w:ascii="Times New Roman" w:eastAsia="SimSun" w:hAnsi="Times New Roman" w:cs="Times New Roman"/>
          <w:color w:val="000000"/>
          <w:kern w:val="2"/>
          <w:sz w:val="24"/>
          <w:szCs w:val="24"/>
          <w:lang w:eastAsia="zh-CN"/>
        </w:rPr>
        <w:t>впливу</w:t>
      </w:r>
      <w:proofErr w:type="spellEnd"/>
      <w:r w:rsidRPr="00B62A62">
        <w:rPr>
          <w:rFonts w:ascii="Times New Roman" w:eastAsia="SimSun" w:hAnsi="Times New Roman" w:cs="Times New Roman"/>
          <w:color w:val="000000"/>
          <w:kern w:val="2"/>
          <w:sz w:val="24"/>
          <w:szCs w:val="24"/>
          <w:lang w:eastAsia="zh-CN"/>
        </w:rPr>
        <w:t xml:space="preserve"> на </w:t>
      </w:r>
      <w:proofErr w:type="spellStart"/>
      <w:r w:rsidRPr="00B62A62">
        <w:rPr>
          <w:rFonts w:ascii="Times New Roman" w:eastAsia="SimSun" w:hAnsi="Times New Roman" w:cs="Times New Roman"/>
          <w:color w:val="000000"/>
          <w:kern w:val="2"/>
          <w:sz w:val="24"/>
          <w:szCs w:val="24"/>
          <w:lang w:eastAsia="zh-CN"/>
        </w:rPr>
        <w:t>дії</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чи</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рішення</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цих</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осіб</w:t>
      </w:r>
      <w:proofErr w:type="spellEnd"/>
      <w:r w:rsidRPr="00B62A62">
        <w:rPr>
          <w:rFonts w:ascii="Times New Roman" w:eastAsia="SimSun" w:hAnsi="Times New Roman" w:cs="Times New Roman"/>
          <w:color w:val="000000"/>
          <w:kern w:val="2"/>
          <w:sz w:val="24"/>
          <w:szCs w:val="24"/>
          <w:lang w:eastAsia="zh-CN"/>
        </w:rPr>
        <w:t xml:space="preserve"> з метою </w:t>
      </w:r>
      <w:proofErr w:type="spellStart"/>
      <w:r w:rsidRPr="00B62A62">
        <w:rPr>
          <w:rFonts w:ascii="Times New Roman" w:eastAsia="SimSun" w:hAnsi="Times New Roman" w:cs="Times New Roman"/>
          <w:color w:val="000000"/>
          <w:kern w:val="2"/>
          <w:sz w:val="24"/>
          <w:szCs w:val="24"/>
          <w:lang w:eastAsia="zh-CN"/>
        </w:rPr>
        <w:t>отримати</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які-</w:t>
      </w:r>
      <w:r w:rsidRPr="00B62A62">
        <w:rPr>
          <w:rFonts w:ascii="Times New Roman" w:eastAsia="SimSun" w:hAnsi="Times New Roman" w:cs="Times New Roman"/>
          <w:color w:val="000000"/>
          <w:kern w:val="2"/>
          <w:sz w:val="24"/>
          <w:szCs w:val="24"/>
          <w:lang w:eastAsia="zh-CN"/>
        </w:rPr>
        <w:lastRenderedPageBreak/>
        <w:t>небудь</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неправомірні</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переваги</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чи</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інші</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неправомірні</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цілі</w:t>
      </w:r>
      <w:proofErr w:type="spellEnd"/>
      <w:r w:rsidRPr="00B62A62">
        <w:rPr>
          <w:rFonts w:ascii="Times New Roman" w:eastAsia="SimSun" w:hAnsi="Times New Roman" w:cs="Times New Roman"/>
          <w:color w:val="000000"/>
          <w:kern w:val="2"/>
          <w:sz w:val="24"/>
          <w:szCs w:val="24"/>
          <w:lang w:eastAsia="zh-CN"/>
        </w:rPr>
        <w:t>.</w:t>
      </w:r>
    </w:p>
    <w:p w14:paraId="4B19E1D5" w14:textId="77777777" w:rsidR="00B62A62" w:rsidRPr="00B62A62" w:rsidRDefault="00B62A62" w:rsidP="00B62A62">
      <w:pPr>
        <w:widowControl w:val="0"/>
        <w:tabs>
          <w:tab w:val="left" w:pos="0"/>
        </w:tabs>
        <w:suppressAutoHyphens/>
        <w:spacing w:after="0" w:line="240" w:lineRule="auto"/>
        <w:jc w:val="both"/>
        <w:rPr>
          <w:rFonts w:ascii="Times New Roman" w:eastAsia="SimSun" w:hAnsi="Times New Roman" w:cs="Times New Roman"/>
          <w:color w:val="000000"/>
          <w:kern w:val="2"/>
          <w:sz w:val="24"/>
          <w:szCs w:val="24"/>
          <w:lang w:val="uk-UA" w:eastAsia="zh-CN"/>
        </w:rPr>
      </w:pPr>
      <w:r w:rsidRPr="00B62A62">
        <w:rPr>
          <w:rFonts w:ascii="Times New Roman" w:eastAsia="SimSun" w:hAnsi="Times New Roman" w:cs="Times New Roman"/>
          <w:color w:val="000000"/>
          <w:kern w:val="2"/>
          <w:sz w:val="24"/>
          <w:szCs w:val="24"/>
          <w:lang w:eastAsia="zh-CN"/>
        </w:rPr>
        <w:t xml:space="preserve">9.2. </w:t>
      </w:r>
      <w:proofErr w:type="spellStart"/>
      <w:r w:rsidRPr="00B62A62">
        <w:rPr>
          <w:rFonts w:ascii="Times New Roman" w:eastAsia="SimSun" w:hAnsi="Times New Roman" w:cs="Times New Roman"/>
          <w:color w:val="000000"/>
          <w:kern w:val="2"/>
          <w:sz w:val="24"/>
          <w:szCs w:val="24"/>
          <w:lang w:eastAsia="zh-CN"/>
        </w:rPr>
        <w:t>Кожна</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із</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Сторін</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цього</w:t>
      </w:r>
      <w:proofErr w:type="spellEnd"/>
      <w:r w:rsidRPr="00B62A62">
        <w:rPr>
          <w:rFonts w:ascii="Times New Roman" w:eastAsia="SimSun" w:hAnsi="Times New Roman" w:cs="Times New Roman"/>
          <w:color w:val="000000"/>
          <w:kern w:val="2"/>
          <w:sz w:val="24"/>
          <w:szCs w:val="24"/>
          <w:lang w:eastAsia="zh-CN"/>
        </w:rPr>
        <w:t xml:space="preserve"> Договору </w:t>
      </w:r>
      <w:proofErr w:type="spellStart"/>
      <w:r w:rsidRPr="00B62A62">
        <w:rPr>
          <w:rFonts w:ascii="Times New Roman" w:eastAsia="SimSun" w:hAnsi="Times New Roman" w:cs="Times New Roman"/>
          <w:color w:val="000000"/>
          <w:kern w:val="2"/>
          <w:sz w:val="24"/>
          <w:szCs w:val="24"/>
          <w:lang w:eastAsia="zh-CN"/>
        </w:rPr>
        <w:t>відмовляється</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від</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стимулювання</w:t>
      </w:r>
      <w:proofErr w:type="spellEnd"/>
      <w:r w:rsidRPr="00B62A62">
        <w:rPr>
          <w:rFonts w:ascii="Times New Roman" w:eastAsia="SimSun" w:hAnsi="Times New Roman" w:cs="Times New Roman"/>
          <w:color w:val="000000"/>
          <w:kern w:val="2"/>
          <w:sz w:val="24"/>
          <w:szCs w:val="24"/>
          <w:lang w:eastAsia="zh-CN"/>
        </w:rPr>
        <w:t xml:space="preserve"> будь-</w:t>
      </w:r>
      <w:proofErr w:type="spellStart"/>
      <w:r w:rsidRPr="00B62A62">
        <w:rPr>
          <w:rFonts w:ascii="Times New Roman" w:eastAsia="SimSun" w:hAnsi="Times New Roman" w:cs="Times New Roman"/>
          <w:color w:val="000000"/>
          <w:kern w:val="2"/>
          <w:sz w:val="24"/>
          <w:szCs w:val="24"/>
          <w:lang w:eastAsia="zh-CN"/>
        </w:rPr>
        <w:t>яким</w:t>
      </w:r>
      <w:proofErr w:type="spellEnd"/>
      <w:r w:rsidRPr="00B62A62">
        <w:rPr>
          <w:rFonts w:ascii="Times New Roman" w:eastAsia="SimSun" w:hAnsi="Times New Roman" w:cs="Times New Roman"/>
          <w:color w:val="000000"/>
          <w:kern w:val="2"/>
          <w:sz w:val="24"/>
          <w:szCs w:val="24"/>
          <w:lang w:eastAsia="zh-CN"/>
        </w:rPr>
        <w:t xml:space="preserve"> чином </w:t>
      </w:r>
      <w:proofErr w:type="spellStart"/>
      <w:r w:rsidRPr="00B62A62">
        <w:rPr>
          <w:rFonts w:ascii="Times New Roman" w:eastAsia="SimSun" w:hAnsi="Times New Roman" w:cs="Times New Roman"/>
          <w:color w:val="000000"/>
          <w:kern w:val="2"/>
          <w:sz w:val="24"/>
          <w:szCs w:val="24"/>
          <w:lang w:eastAsia="zh-CN"/>
        </w:rPr>
        <w:t>працівників</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іншої</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Сторони</w:t>
      </w:r>
      <w:proofErr w:type="spellEnd"/>
      <w:r w:rsidRPr="00B62A62">
        <w:rPr>
          <w:rFonts w:ascii="Times New Roman" w:eastAsia="SimSun" w:hAnsi="Times New Roman" w:cs="Times New Roman"/>
          <w:color w:val="000000"/>
          <w:kern w:val="2"/>
          <w:sz w:val="24"/>
          <w:szCs w:val="24"/>
          <w:lang w:eastAsia="zh-CN"/>
        </w:rPr>
        <w:t xml:space="preserve">, в тому </w:t>
      </w:r>
      <w:proofErr w:type="spellStart"/>
      <w:r w:rsidRPr="00B62A62">
        <w:rPr>
          <w:rFonts w:ascii="Times New Roman" w:eastAsia="SimSun" w:hAnsi="Times New Roman" w:cs="Times New Roman"/>
          <w:color w:val="000000"/>
          <w:kern w:val="2"/>
          <w:sz w:val="24"/>
          <w:szCs w:val="24"/>
          <w:lang w:eastAsia="zh-CN"/>
        </w:rPr>
        <w:t>числі</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надання</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грошових</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сум</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подарунків</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безоплатного</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виконання</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Робіт</w:t>
      </w:r>
      <w:proofErr w:type="spellEnd"/>
      <w:r w:rsidRPr="00B62A62">
        <w:rPr>
          <w:rFonts w:ascii="Times New Roman" w:eastAsia="SimSun" w:hAnsi="Times New Roman" w:cs="Times New Roman"/>
          <w:color w:val="000000"/>
          <w:kern w:val="2"/>
          <w:sz w:val="24"/>
          <w:szCs w:val="24"/>
          <w:lang w:eastAsia="zh-CN"/>
        </w:rPr>
        <w:t xml:space="preserve"> та </w:t>
      </w:r>
      <w:proofErr w:type="spellStart"/>
      <w:r w:rsidRPr="00B62A62">
        <w:rPr>
          <w:rFonts w:ascii="Times New Roman" w:eastAsia="SimSun" w:hAnsi="Times New Roman" w:cs="Times New Roman"/>
          <w:color w:val="000000"/>
          <w:kern w:val="2"/>
          <w:sz w:val="24"/>
          <w:szCs w:val="24"/>
          <w:lang w:eastAsia="zh-CN"/>
        </w:rPr>
        <w:t>іншими</w:t>
      </w:r>
      <w:proofErr w:type="spellEnd"/>
      <w:r w:rsidRPr="00B62A62">
        <w:rPr>
          <w:rFonts w:ascii="Times New Roman" w:eastAsia="SimSun" w:hAnsi="Times New Roman" w:cs="Times New Roman"/>
          <w:color w:val="000000"/>
          <w:kern w:val="2"/>
          <w:sz w:val="24"/>
          <w:szCs w:val="24"/>
          <w:lang w:eastAsia="zh-CN"/>
        </w:rPr>
        <w:t xml:space="preserve"> способами, </w:t>
      </w:r>
      <w:proofErr w:type="spellStart"/>
      <w:r w:rsidRPr="00B62A62">
        <w:rPr>
          <w:rFonts w:ascii="Times New Roman" w:eastAsia="SimSun" w:hAnsi="Times New Roman" w:cs="Times New Roman"/>
          <w:color w:val="000000"/>
          <w:kern w:val="2"/>
          <w:sz w:val="24"/>
          <w:szCs w:val="24"/>
          <w:lang w:eastAsia="zh-CN"/>
        </w:rPr>
        <w:t>що</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ставлять</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працівника</w:t>
      </w:r>
      <w:proofErr w:type="spellEnd"/>
      <w:r w:rsidRPr="00B62A62">
        <w:rPr>
          <w:rFonts w:ascii="Times New Roman" w:eastAsia="SimSun" w:hAnsi="Times New Roman" w:cs="Times New Roman"/>
          <w:color w:val="000000"/>
          <w:kern w:val="2"/>
          <w:sz w:val="24"/>
          <w:szCs w:val="24"/>
          <w:lang w:eastAsia="zh-CN"/>
        </w:rPr>
        <w:t xml:space="preserve"> в </w:t>
      </w:r>
      <w:proofErr w:type="spellStart"/>
      <w:r w:rsidRPr="00B62A62">
        <w:rPr>
          <w:rFonts w:ascii="Times New Roman" w:eastAsia="SimSun" w:hAnsi="Times New Roman" w:cs="Times New Roman"/>
          <w:color w:val="000000"/>
          <w:kern w:val="2"/>
          <w:sz w:val="24"/>
          <w:szCs w:val="24"/>
          <w:lang w:eastAsia="zh-CN"/>
        </w:rPr>
        <w:t>певну</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залежність</w:t>
      </w:r>
      <w:proofErr w:type="spellEnd"/>
      <w:r w:rsidRPr="00B62A62">
        <w:rPr>
          <w:rFonts w:ascii="Times New Roman" w:eastAsia="SimSun" w:hAnsi="Times New Roman" w:cs="Times New Roman"/>
          <w:color w:val="000000"/>
          <w:kern w:val="2"/>
          <w:sz w:val="24"/>
          <w:szCs w:val="24"/>
          <w:lang w:eastAsia="zh-CN"/>
        </w:rPr>
        <w:t xml:space="preserve"> і </w:t>
      </w:r>
      <w:proofErr w:type="spellStart"/>
      <w:r w:rsidRPr="00B62A62">
        <w:rPr>
          <w:rFonts w:ascii="Times New Roman" w:eastAsia="SimSun" w:hAnsi="Times New Roman" w:cs="Times New Roman"/>
          <w:color w:val="000000"/>
          <w:kern w:val="2"/>
          <w:sz w:val="24"/>
          <w:szCs w:val="24"/>
          <w:lang w:eastAsia="zh-CN"/>
        </w:rPr>
        <w:t>спрямовані</w:t>
      </w:r>
      <w:proofErr w:type="spellEnd"/>
      <w:r w:rsidRPr="00B62A62">
        <w:rPr>
          <w:rFonts w:ascii="Times New Roman" w:eastAsia="SimSun" w:hAnsi="Times New Roman" w:cs="Times New Roman"/>
          <w:color w:val="000000"/>
          <w:kern w:val="2"/>
          <w:sz w:val="24"/>
          <w:szCs w:val="24"/>
          <w:lang w:eastAsia="zh-CN"/>
        </w:rPr>
        <w:t xml:space="preserve"> на </w:t>
      </w:r>
      <w:proofErr w:type="spellStart"/>
      <w:r w:rsidRPr="00B62A62">
        <w:rPr>
          <w:rFonts w:ascii="Times New Roman" w:eastAsia="SimSun" w:hAnsi="Times New Roman" w:cs="Times New Roman"/>
          <w:color w:val="000000"/>
          <w:kern w:val="2"/>
          <w:sz w:val="24"/>
          <w:szCs w:val="24"/>
          <w:lang w:eastAsia="zh-CN"/>
        </w:rPr>
        <w:t>забезпечення</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виконання</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цим</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працівником</w:t>
      </w:r>
      <w:proofErr w:type="spellEnd"/>
      <w:r w:rsidRPr="00B62A62">
        <w:rPr>
          <w:rFonts w:ascii="Times New Roman" w:eastAsia="SimSun" w:hAnsi="Times New Roman" w:cs="Times New Roman"/>
          <w:color w:val="000000"/>
          <w:kern w:val="2"/>
          <w:sz w:val="24"/>
          <w:szCs w:val="24"/>
          <w:lang w:eastAsia="zh-CN"/>
        </w:rPr>
        <w:t xml:space="preserve"> будь-</w:t>
      </w:r>
      <w:proofErr w:type="spellStart"/>
      <w:r w:rsidRPr="00B62A62">
        <w:rPr>
          <w:rFonts w:ascii="Times New Roman" w:eastAsia="SimSun" w:hAnsi="Times New Roman" w:cs="Times New Roman"/>
          <w:color w:val="000000"/>
          <w:kern w:val="2"/>
          <w:sz w:val="24"/>
          <w:szCs w:val="24"/>
          <w:lang w:eastAsia="zh-CN"/>
        </w:rPr>
        <w:t>яких</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дій</w:t>
      </w:r>
      <w:proofErr w:type="spellEnd"/>
      <w:r w:rsidRPr="00B62A62">
        <w:rPr>
          <w:rFonts w:ascii="Times New Roman" w:eastAsia="SimSun" w:hAnsi="Times New Roman" w:cs="Times New Roman"/>
          <w:color w:val="000000"/>
          <w:kern w:val="2"/>
          <w:sz w:val="24"/>
          <w:szCs w:val="24"/>
          <w:lang w:eastAsia="zh-CN"/>
        </w:rPr>
        <w:t xml:space="preserve"> на </w:t>
      </w:r>
      <w:proofErr w:type="spellStart"/>
      <w:r w:rsidRPr="00B62A62">
        <w:rPr>
          <w:rFonts w:ascii="Times New Roman" w:eastAsia="SimSun" w:hAnsi="Times New Roman" w:cs="Times New Roman"/>
          <w:color w:val="000000"/>
          <w:kern w:val="2"/>
          <w:sz w:val="24"/>
          <w:szCs w:val="24"/>
          <w:lang w:eastAsia="zh-CN"/>
        </w:rPr>
        <w:t>користь</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стимулюючої</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його</w:t>
      </w:r>
      <w:proofErr w:type="spellEnd"/>
      <w:r w:rsidRPr="00B62A62">
        <w:rPr>
          <w:rFonts w:ascii="Times New Roman" w:eastAsia="SimSun" w:hAnsi="Times New Roman" w:cs="Times New Roman"/>
          <w:color w:val="000000"/>
          <w:kern w:val="2"/>
          <w:sz w:val="24"/>
          <w:szCs w:val="24"/>
          <w:lang w:eastAsia="zh-CN"/>
        </w:rPr>
        <w:t xml:space="preserve"> </w:t>
      </w:r>
      <w:proofErr w:type="spellStart"/>
      <w:r w:rsidRPr="00B62A62">
        <w:rPr>
          <w:rFonts w:ascii="Times New Roman" w:eastAsia="SimSun" w:hAnsi="Times New Roman" w:cs="Times New Roman"/>
          <w:color w:val="000000"/>
          <w:kern w:val="2"/>
          <w:sz w:val="24"/>
          <w:szCs w:val="24"/>
          <w:lang w:eastAsia="zh-CN"/>
        </w:rPr>
        <w:t>Сторони</w:t>
      </w:r>
      <w:proofErr w:type="spellEnd"/>
      <w:r w:rsidRPr="00B62A62">
        <w:rPr>
          <w:rFonts w:ascii="Times New Roman" w:eastAsia="SimSun" w:hAnsi="Times New Roman" w:cs="Times New Roman"/>
          <w:color w:val="000000"/>
          <w:kern w:val="2"/>
          <w:sz w:val="24"/>
          <w:szCs w:val="24"/>
          <w:lang w:eastAsia="zh-CN"/>
        </w:rPr>
        <w:t xml:space="preserve">. </w:t>
      </w:r>
    </w:p>
    <w:p w14:paraId="0526F475" w14:textId="77777777" w:rsidR="00B62A62" w:rsidRDefault="00B62A62" w:rsidP="00B62A62">
      <w:pPr>
        <w:spacing w:after="0" w:line="276" w:lineRule="auto"/>
        <w:ind w:left="360"/>
        <w:jc w:val="center"/>
        <w:rPr>
          <w:rFonts w:ascii="Times New Roman" w:eastAsia="Times New Roman" w:hAnsi="Times New Roman" w:cs="Times New Roman"/>
          <w:b/>
          <w:sz w:val="24"/>
          <w:szCs w:val="24"/>
          <w:lang w:val="uk-UA" w:eastAsia="ru-RU"/>
        </w:rPr>
      </w:pPr>
    </w:p>
    <w:p w14:paraId="3AF9787A" w14:textId="19CA68E6" w:rsidR="00B62A62" w:rsidRPr="00B62A62" w:rsidRDefault="00B62A62" w:rsidP="00B62A62">
      <w:pPr>
        <w:spacing w:after="0" w:line="276" w:lineRule="auto"/>
        <w:ind w:left="360"/>
        <w:jc w:val="center"/>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b/>
          <w:sz w:val="24"/>
          <w:szCs w:val="24"/>
          <w:lang w:val="uk-UA" w:eastAsia="ru-RU"/>
        </w:rPr>
        <w:t>10. ФОРС-МАЖОР</w:t>
      </w:r>
    </w:p>
    <w:p w14:paraId="0F8FC0D5" w14:textId="77777777" w:rsidR="00B62A62" w:rsidRPr="00B62A62" w:rsidRDefault="00B62A62" w:rsidP="00B62A62">
      <w:pPr>
        <w:widowControl w:val="0"/>
        <w:numPr>
          <w:ilvl w:val="1"/>
          <w:numId w:val="23"/>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 xml:space="preserve">10.1.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18E55D0F" w14:textId="77777777" w:rsidR="00B62A62" w:rsidRPr="00B62A62" w:rsidRDefault="00B62A62" w:rsidP="00B62A62">
      <w:pPr>
        <w:widowControl w:val="0"/>
        <w:numPr>
          <w:ilvl w:val="1"/>
          <w:numId w:val="23"/>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pacing w:val="-3"/>
          <w:sz w:val="24"/>
          <w:szCs w:val="24"/>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322FCC56" w14:textId="77777777" w:rsidR="00B62A62" w:rsidRPr="00B62A62" w:rsidRDefault="00B62A62" w:rsidP="00B62A62">
      <w:pPr>
        <w:widowControl w:val="0"/>
        <w:numPr>
          <w:ilvl w:val="1"/>
          <w:numId w:val="23"/>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pacing w:val="-2"/>
          <w:sz w:val="24"/>
          <w:szCs w:val="24"/>
          <w:lang w:val="uk-UA" w:eastAsia="ru-RU"/>
        </w:rPr>
        <w:t xml:space="preserve">10.2. 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14:paraId="6EBEC872" w14:textId="77777777" w:rsidR="00B62A62" w:rsidRPr="00B62A62" w:rsidRDefault="00B62A62" w:rsidP="00B62A62">
      <w:pPr>
        <w:widowControl w:val="0"/>
        <w:numPr>
          <w:ilvl w:val="1"/>
          <w:numId w:val="23"/>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10.3 Строк виконання зобов’язань за цим Договором продовжується на строк дії обставин непереборної сили або усунення їх наслідків.</w:t>
      </w:r>
    </w:p>
    <w:p w14:paraId="281CA903" w14:textId="77777777" w:rsidR="00B62A62" w:rsidRPr="00B62A62" w:rsidRDefault="00B62A62" w:rsidP="00B62A62">
      <w:pPr>
        <w:widowControl w:val="0"/>
        <w:numPr>
          <w:ilvl w:val="1"/>
          <w:numId w:val="23"/>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sz w:val="24"/>
          <w:szCs w:val="24"/>
          <w:lang w:val="uk-UA" w:eastAsia="ru-RU"/>
        </w:rPr>
        <w:t>10.4. 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6E8CABA2" w14:textId="77777777" w:rsidR="00B62A62" w:rsidRPr="00B62A62" w:rsidRDefault="00B62A62" w:rsidP="00B62A62">
      <w:pPr>
        <w:widowControl w:val="0"/>
        <w:shd w:val="clear" w:color="auto" w:fill="FFFFFF"/>
        <w:tabs>
          <w:tab w:val="left" w:pos="446"/>
        </w:tabs>
        <w:autoSpaceDE w:val="0"/>
        <w:autoSpaceDN w:val="0"/>
        <w:adjustRightInd w:val="0"/>
        <w:spacing w:after="0" w:line="276" w:lineRule="auto"/>
        <w:ind w:left="23"/>
        <w:jc w:val="both"/>
        <w:rPr>
          <w:rFonts w:ascii="Times New Roman" w:eastAsia="Times New Roman" w:hAnsi="Times New Roman" w:cs="Times New Roman"/>
          <w:sz w:val="24"/>
          <w:szCs w:val="24"/>
          <w:lang w:val="uk-UA" w:eastAsia="ru-RU"/>
        </w:rPr>
      </w:pPr>
    </w:p>
    <w:p w14:paraId="25A15400" w14:textId="77777777" w:rsidR="00B62A62" w:rsidRPr="00B62A62" w:rsidRDefault="00B62A62" w:rsidP="00B62A62">
      <w:pPr>
        <w:widowControl w:val="0"/>
        <w:shd w:val="clear" w:color="auto" w:fill="FFFFFF"/>
        <w:autoSpaceDE w:val="0"/>
        <w:autoSpaceDN w:val="0"/>
        <w:adjustRightInd w:val="0"/>
        <w:spacing w:after="0" w:line="276" w:lineRule="auto"/>
        <w:ind w:left="360"/>
        <w:jc w:val="center"/>
        <w:rPr>
          <w:rFonts w:ascii="Times New Roman" w:eastAsia="Times New Roman" w:hAnsi="Times New Roman" w:cs="Times New Roman"/>
          <w:b/>
          <w:bCs/>
          <w:color w:val="000000"/>
          <w:sz w:val="24"/>
          <w:szCs w:val="24"/>
          <w:lang w:val="uk-UA" w:eastAsia="ru-RU"/>
        </w:rPr>
      </w:pPr>
      <w:r w:rsidRPr="00B62A62">
        <w:rPr>
          <w:rFonts w:ascii="Times New Roman" w:eastAsia="Times New Roman" w:hAnsi="Times New Roman" w:cs="Times New Roman"/>
          <w:b/>
          <w:bCs/>
          <w:color w:val="000000"/>
          <w:sz w:val="24"/>
          <w:szCs w:val="24"/>
          <w:lang w:val="uk-UA" w:eastAsia="ru-RU"/>
        </w:rPr>
        <w:t>11. ТЕРМІН ДІЇ ДОГОВОРУ ТА ІНШІ УМОВИ</w:t>
      </w:r>
    </w:p>
    <w:p w14:paraId="39203813" w14:textId="77777777" w:rsidR="00B62A62" w:rsidRPr="00B62A62" w:rsidRDefault="00B62A62" w:rsidP="00B62A62">
      <w:pPr>
        <w:widowControl w:val="0"/>
        <w:shd w:val="clear" w:color="auto" w:fill="FFFFFF"/>
        <w:tabs>
          <w:tab w:val="left" w:pos="0"/>
        </w:tabs>
        <w:autoSpaceDE w:val="0"/>
        <w:autoSpaceDN w:val="0"/>
        <w:adjustRightInd w:val="0"/>
        <w:spacing w:after="0" w:line="276" w:lineRule="auto"/>
        <w:jc w:val="both"/>
        <w:rPr>
          <w:rFonts w:ascii="Times New Roman" w:eastAsia="Times New Roman" w:hAnsi="Times New Roman" w:cs="Times New Roman"/>
          <w:color w:val="000000"/>
          <w:sz w:val="24"/>
          <w:szCs w:val="24"/>
          <w:lang w:val="uk-UA" w:eastAsia="ru-RU"/>
        </w:rPr>
      </w:pPr>
      <w:r w:rsidRPr="00B62A62">
        <w:rPr>
          <w:rFonts w:ascii="Times New Roman" w:eastAsia="Times New Roman" w:hAnsi="Times New Roman" w:cs="Times New Roman"/>
          <w:color w:val="000000"/>
          <w:sz w:val="24"/>
          <w:szCs w:val="24"/>
          <w:lang w:val="uk-UA" w:eastAsia="ru-RU"/>
        </w:rPr>
        <w:t>11.1. Даний Договір укладено у двох оригінальних примірниках, по одному для кожної із сторін.</w:t>
      </w:r>
    </w:p>
    <w:p w14:paraId="241413F6" w14:textId="77777777" w:rsidR="00B62A62" w:rsidRPr="00B62A62" w:rsidRDefault="00B62A62" w:rsidP="00B6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uk-UA" w:eastAsia="ru-RU"/>
        </w:rPr>
      </w:pPr>
      <w:r w:rsidRPr="00B62A62">
        <w:rPr>
          <w:rFonts w:ascii="Times New Roman" w:eastAsia="Times New Roman" w:hAnsi="Times New Roman" w:cs="Times New Roman"/>
          <w:color w:val="000000"/>
          <w:sz w:val="24"/>
          <w:szCs w:val="24"/>
          <w:lang w:val="uk-UA" w:eastAsia="ru-RU"/>
        </w:rPr>
        <w:t xml:space="preserve">11.2. Даний Договір є укладеним з моменту підписання його повноважними представниками Сторін та діє </w:t>
      </w:r>
      <w:r w:rsidRPr="00B62A62">
        <w:rPr>
          <w:rFonts w:ascii="Times New Roman" w:eastAsia="Times New Roman" w:hAnsi="Times New Roman" w:cs="Times New Roman"/>
          <w:b/>
          <w:sz w:val="24"/>
          <w:szCs w:val="24"/>
          <w:lang w:eastAsia="ru-RU"/>
        </w:rPr>
        <w:t xml:space="preserve">до </w:t>
      </w:r>
      <w:r w:rsidRPr="00B62A62">
        <w:rPr>
          <w:rFonts w:ascii="Times New Roman" w:eastAsia="Times New Roman" w:hAnsi="Times New Roman" w:cs="Times New Roman"/>
          <w:b/>
          <w:sz w:val="24"/>
          <w:szCs w:val="24"/>
          <w:lang w:val="uk-UA" w:eastAsia="ru-RU"/>
        </w:rPr>
        <w:t xml:space="preserve"> 31.12.2024</w:t>
      </w:r>
      <w:r w:rsidRPr="00B62A62">
        <w:rPr>
          <w:rFonts w:ascii="Times New Roman" w:eastAsia="Times New Roman" w:hAnsi="Times New Roman" w:cs="Times New Roman"/>
          <w:b/>
          <w:sz w:val="24"/>
          <w:szCs w:val="24"/>
          <w:lang w:eastAsia="ru-RU"/>
        </w:rPr>
        <w:t xml:space="preserve"> року</w:t>
      </w:r>
      <w:r w:rsidRPr="00B62A62">
        <w:rPr>
          <w:rFonts w:ascii="Times New Roman" w:eastAsia="Times New Roman" w:hAnsi="Times New Roman" w:cs="Times New Roman"/>
          <w:b/>
          <w:sz w:val="24"/>
          <w:szCs w:val="24"/>
          <w:lang w:val="uk-UA" w:eastAsia="ru-RU"/>
        </w:rPr>
        <w:t xml:space="preserve"> або до повного виконання сторонами своїх зобов’язань</w:t>
      </w:r>
      <w:r w:rsidRPr="00B62A62">
        <w:rPr>
          <w:rFonts w:ascii="Times New Roman" w:eastAsia="Times New Roman" w:hAnsi="Times New Roman" w:cs="Times New Roman"/>
          <w:b/>
          <w:sz w:val="24"/>
          <w:szCs w:val="24"/>
          <w:lang w:eastAsia="ru-RU"/>
        </w:rPr>
        <w:t>.</w:t>
      </w:r>
    </w:p>
    <w:p w14:paraId="314E7CCA" w14:textId="77777777" w:rsidR="00B62A62" w:rsidRPr="00B62A62" w:rsidRDefault="00B62A62" w:rsidP="00B62A62">
      <w:pPr>
        <w:widowControl w:val="0"/>
        <w:shd w:val="clear" w:color="auto" w:fill="FFFFFF"/>
        <w:tabs>
          <w:tab w:val="left" w:pos="0"/>
        </w:tabs>
        <w:autoSpaceDE w:val="0"/>
        <w:autoSpaceDN w:val="0"/>
        <w:adjustRightInd w:val="0"/>
        <w:spacing w:after="0" w:line="276" w:lineRule="auto"/>
        <w:jc w:val="both"/>
        <w:rPr>
          <w:rFonts w:ascii="Times New Roman" w:eastAsia="Times New Roman" w:hAnsi="Times New Roman" w:cs="Times New Roman"/>
          <w:color w:val="000000"/>
          <w:sz w:val="24"/>
          <w:szCs w:val="24"/>
          <w:lang w:val="uk-UA" w:eastAsia="ru-RU"/>
        </w:rPr>
      </w:pPr>
      <w:r w:rsidRPr="00B62A62">
        <w:rPr>
          <w:rFonts w:ascii="Times New Roman" w:eastAsia="Times New Roman" w:hAnsi="Times New Roman" w:cs="Times New Roman"/>
          <w:color w:val="000000"/>
          <w:sz w:val="24"/>
          <w:szCs w:val="24"/>
          <w:lang w:val="uk-UA" w:eastAsia="ru-RU"/>
        </w:rPr>
        <w:t>11.3. У випадках, не передбачених даним Договором, сторони керуються чинним цивільним законодавством.</w:t>
      </w:r>
    </w:p>
    <w:p w14:paraId="2B16229B" w14:textId="77777777" w:rsidR="00B62A62" w:rsidRPr="00B62A62" w:rsidRDefault="00B62A62" w:rsidP="00B62A62">
      <w:pPr>
        <w:widowControl w:val="0"/>
        <w:shd w:val="clear" w:color="auto" w:fill="FFFFFF"/>
        <w:tabs>
          <w:tab w:val="left" w:pos="0"/>
        </w:tabs>
        <w:autoSpaceDE w:val="0"/>
        <w:autoSpaceDN w:val="0"/>
        <w:adjustRightInd w:val="0"/>
        <w:spacing w:after="0" w:line="276" w:lineRule="auto"/>
        <w:jc w:val="both"/>
        <w:rPr>
          <w:rFonts w:ascii="Times New Roman" w:eastAsia="Times New Roman" w:hAnsi="Times New Roman" w:cs="Times New Roman"/>
          <w:color w:val="000000"/>
          <w:sz w:val="24"/>
          <w:szCs w:val="24"/>
          <w:lang w:val="uk-UA" w:eastAsia="ru-RU"/>
        </w:rPr>
      </w:pPr>
      <w:r w:rsidRPr="00B62A62">
        <w:rPr>
          <w:rFonts w:ascii="Times New Roman" w:eastAsia="Times New Roman" w:hAnsi="Times New Roman" w:cs="Times New Roman"/>
          <w:color w:val="000000"/>
          <w:sz w:val="24"/>
          <w:szCs w:val="24"/>
          <w:lang w:val="uk-UA" w:eastAsia="ru-RU"/>
        </w:rPr>
        <w:t>11.4.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0B3A6A41" w14:textId="77777777" w:rsidR="00B62A62" w:rsidRPr="00B62A62" w:rsidRDefault="00B62A62" w:rsidP="00B62A62">
      <w:pPr>
        <w:widowControl w:val="0"/>
        <w:shd w:val="clear" w:color="auto" w:fill="FFFFFF"/>
        <w:tabs>
          <w:tab w:val="left" w:pos="0"/>
        </w:tabs>
        <w:autoSpaceDE w:val="0"/>
        <w:autoSpaceDN w:val="0"/>
        <w:adjustRightInd w:val="0"/>
        <w:spacing w:after="0" w:line="276" w:lineRule="auto"/>
        <w:jc w:val="both"/>
        <w:rPr>
          <w:rFonts w:ascii="Times New Roman" w:eastAsia="Times New Roman" w:hAnsi="Times New Roman" w:cs="Times New Roman"/>
          <w:color w:val="000000"/>
          <w:sz w:val="24"/>
          <w:szCs w:val="24"/>
          <w:lang w:val="uk-UA" w:eastAsia="ru-RU"/>
        </w:rPr>
      </w:pPr>
      <w:r w:rsidRPr="00B62A62">
        <w:rPr>
          <w:rFonts w:ascii="Times New Roman" w:eastAsia="Times New Roman" w:hAnsi="Times New Roman" w:cs="Times New Roman"/>
          <w:color w:val="000000"/>
          <w:sz w:val="24"/>
          <w:szCs w:val="24"/>
          <w:lang w:val="uk-UA" w:eastAsia="ru-RU"/>
        </w:rPr>
        <w:t>11.5. 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5B0B0033" w14:textId="77777777" w:rsidR="00B62A62" w:rsidRPr="00B62A62" w:rsidRDefault="00B62A62" w:rsidP="00B62A6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uk-UA" w:eastAsia="ru-RU"/>
        </w:rPr>
      </w:pPr>
      <w:r w:rsidRPr="00B62A62">
        <w:rPr>
          <w:rFonts w:ascii="Times New Roman" w:eastAsia="Times New Roman" w:hAnsi="Times New Roman" w:cs="Times New Roman"/>
          <w:color w:val="000000"/>
          <w:sz w:val="24"/>
          <w:szCs w:val="24"/>
          <w:lang w:val="uk-UA" w:eastAsia="ru-RU"/>
        </w:rPr>
        <w:t>11.6. Жодна із сторін не має права передавати свої права за даним Договором третій стороні без письмової згоди другої сторони.</w:t>
      </w:r>
    </w:p>
    <w:p w14:paraId="50139465" w14:textId="77777777" w:rsidR="00B62A62" w:rsidRPr="00B62A62" w:rsidRDefault="00B62A62" w:rsidP="00B62A6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uk-UA" w:eastAsia="ru-RU"/>
        </w:rPr>
      </w:pPr>
      <w:r w:rsidRPr="00B62A62">
        <w:rPr>
          <w:rFonts w:ascii="Times New Roman" w:eastAsia="Times New Roman" w:hAnsi="Times New Roman" w:cs="Times New Roman"/>
          <w:color w:val="000000"/>
          <w:sz w:val="24"/>
          <w:szCs w:val="24"/>
          <w:lang w:val="uk-UA" w:eastAsia="ru-RU"/>
        </w:rPr>
        <w:t xml:space="preserve">11.7. Усі виправлення за текстом даного Договору мають юридичну силу лише при взаємному їх </w:t>
      </w:r>
      <w:r w:rsidRPr="00B62A62">
        <w:rPr>
          <w:rFonts w:ascii="Times New Roman" w:eastAsia="Times New Roman" w:hAnsi="Times New Roman" w:cs="Times New Roman"/>
          <w:bCs/>
          <w:color w:val="000000"/>
          <w:sz w:val="24"/>
          <w:szCs w:val="24"/>
          <w:lang w:val="uk-UA" w:eastAsia="ru-RU"/>
        </w:rPr>
        <w:t xml:space="preserve">посвідченні </w:t>
      </w:r>
      <w:r w:rsidRPr="00B62A62">
        <w:rPr>
          <w:rFonts w:ascii="Times New Roman" w:eastAsia="Times New Roman" w:hAnsi="Times New Roman" w:cs="Times New Roman"/>
          <w:color w:val="000000"/>
          <w:sz w:val="24"/>
          <w:szCs w:val="24"/>
          <w:lang w:val="uk-UA" w:eastAsia="ru-RU"/>
        </w:rPr>
        <w:t>представниками сторін у кожному окремому випадку.</w:t>
      </w:r>
    </w:p>
    <w:p w14:paraId="1A30C7CD" w14:textId="77777777" w:rsidR="00B62A62" w:rsidRPr="00B62A62" w:rsidRDefault="00B62A62" w:rsidP="00B62A62">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uk-UA" w:eastAsia="ru-RU"/>
        </w:rPr>
      </w:pPr>
      <w:r w:rsidRPr="00B62A62">
        <w:rPr>
          <w:rFonts w:ascii="Times New Roman" w:eastAsia="Times New Roman" w:hAnsi="Times New Roman" w:cs="Times New Roman"/>
          <w:color w:val="000000"/>
          <w:sz w:val="24"/>
          <w:szCs w:val="24"/>
          <w:lang w:val="uk-UA" w:eastAsia="ru-RU"/>
        </w:rPr>
        <w:t xml:space="preserve">11.8. У випадку виникнення спорів або розбіжностей Сторони </w:t>
      </w:r>
      <w:proofErr w:type="spellStart"/>
      <w:r w:rsidRPr="00B62A62">
        <w:rPr>
          <w:rFonts w:ascii="Times New Roman" w:eastAsia="Times New Roman" w:hAnsi="Times New Roman" w:cs="Times New Roman"/>
          <w:color w:val="000000"/>
          <w:sz w:val="24"/>
          <w:szCs w:val="24"/>
          <w:lang w:val="uk-UA" w:eastAsia="ru-RU"/>
        </w:rPr>
        <w:t>зобов</w:t>
      </w:r>
      <w:proofErr w:type="spellEnd"/>
      <w:r w:rsidRPr="00B62A62">
        <w:rPr>
          <w:rFonts w:ascii="Times New Roman" w:eastAsia="Times New Roman" w:hAnsi="Times New Roman" w:cs="Times New Roman"/>
          <w:color w:val="000000"/>
          <w:sz w:val="24"/>
          <w:szCs w:val="24"/>
          <w:lang w:eastAsia="ru-RU"/>
        </w:rPr>
        <w:t>’</w:t>
      </w:r>
      <w:proofErr w:type="spellStart"/>
      <w:r w:rsidRPr="00B62A62">
        <w:rPr>
          <w:rFonts w:ascii="Times New Roman" w:eastAsia="Times New Roman" w:hAnsi="Times New Roman" w:cs="Times New Roman"/>
          <w:color w:val="000000"/>
          <w:sz w:val="24"/>
          <w:szCs w:val="24"/>
          <w:lang w:val="uk-UA" w:eastAsia="ru-RU"/>
        </w:rPr>
        <w:t>язуються</w:t>
      </w:r>
      <w:proofErr w:type="spellEnd"/>
      <w:r w:rsidRPr="00B62A62">
        <w:rPr>
          <w:rFonts w:ascii="Times New Roman" w:eastAsia="Times New Roman" w:hAnsi="Times New Roman" w:cs="Times New Roman"/>
          <w:color w:val="000000"/>
          <w:sz w:val="24"/>
          <w:szCs w:val="24"/>
          <w:lang w:val="uk-UA" w:eastAsia="ru-RU"/>
        </w:rPr>
        <w:t xml:space="preserve"> вирішувати їх шляхом взаємних переговорів.</w:t>
      </w:r>
    </w:p>
    <w:p w14:paraId="5C6DC688" w14:textId="77777777" w:rsidR="00B62A62" w:rsidRPr="00B62A62" w:rsidRDefault="00B62A62" w:rsidP="00B62A62">
      <w:pPr>
        <w:widowControl w:val="0"/>
        <w:shd w:val="clear" w:color="auto" w:fill="FFFFFF"/>
        <w:tabs>
          <w:tab w:val="left" w:pos="426"/>
        </w:tabs>
        <w:autoSpaceDE w:val="0"/>
        <w:autoSpaceDN w:val="0"/>
        <w:adjustRightInd w:val="0"/>
        <w:spacing w:after="0" w:line="276" w:lineRule="auto"/>
        <w:jc w:val="both"/>
        <w:rPr>
          <w:rFonts w:ascii="Times New Roman" w:eastAsia="Times New Roman" w:hAnsi="Times New Roman" w:cs="Times New Roman"/>
          <w:color w:val="000000"/>
          <w:sz w:val="24"/>
          <w:szCs w:val="24"/>
          <w:lang w:val="uk-UA" w:eastAsia="ru-RU"/>
        </w:rPr>
      </w:pPr>
      <w:r w:rsidRPr="00B62A62">
        <w:rPr>
          <w:rFonts w:ascii="Times New Roman" w:eastAsia="Times New Roman" w:hAnsi="Times New Roman" w:cs="Times New Roman"/>
          <w:color w:val="000000"/>
          <w:sz w:val="24"/>
          <w:szCs w:val="24"/>
          <w:lang w:val="uk-UA" w:eastAsia="ru-RU"/>
        </w:rPr>
        <w:t>11.9. Усі суперечки між Сторонами, з яких не було досягнуто згоди, розв’язуються у відповідності до законодавства України в судовому порядку.</w:t>
      </w:r>
    </w:p>
    <w:p w14:paraId="7A663F0C" w14:textId="77777777" w:rsidR="00B62A62" w:rsidRPr="00B62A62" w:rsidRDefault="00B62A62" w:rsidP="00B62A62">
      <w:pPr>
        <w:tabs>
          <w:tab w:val="left" w:pos="0"/>
          <w:tab w:val="left" w:pos="2258"/>
        </w:tabs>
        <w:spacing w:after="0" w:line="276" w:lineRule="auto"/>
        <w:jc w:val="both"/>
        <w:rPr>
          <w:rFonts w:ascii="Times New Roman" w:eastAsia="HG Mincho Light J" w:hAnsi="Times New Roman" w:cs="Times New Roman"/>
          <w:sz w:val="24"/>
          <w:szCs w:val="24"/>
          <w:lang w:val="uk-UA" w:eastAsia="uk-UA"/>
        </w:rPr>
      </w:pPr>
      <w:r w:rsidRPr="00B62A62">
        <w:rPr>
          <w:rFonts w:ascii="Times New Roman" w:eastAsia="HG Mincho Light J" w:hAnsi="Times New Roman" w:cs="Times New Roman"/>
          <w:sz w:val="24"/>
          <w:szCs w:val="24"/>
          <w:lang w:val="uk-UA" w:eastAsia="uk-UA"/>
        </w:rPr>
        <w:t>11.10. Замовник має право в односторонньому порядку розірвати Договір у випадку:</w:t>
      </w:r>
    </w:p>
    <w:p w14:paraId="3F8DA1ED" w14:textId="77777777" w:rsidR="00B62A62" w:rsidRPr="00B62A62" w:rsidRDefault="00B62A62" w:rsidP="00B62A62">
      <w:pPr>
        <w:tabs>
          <w:tab w:val="left" w:pos="0"/>
          <w:tab w:val="left" w:pos="2258"/>
        </w:tabs>
        <w:spacing w:after="0" w:line="276" w:lineRule="auto"/>
        <w:jc w:val="both"/>
        <w:rPr>
          <w:rFonts w:ascii="Times New Roman" w:eastAsia="HG Mincho Light J" w:hAnsi="Times New Roman" w:cs="Times New Roman"/>
          <w:sz w:val="24"/>
          <w:szCs w:val="24"/>
          <w:lang w:val="uk-UA" w:eastAsia="uk-UA"/>
        </w:rPr>
      </w:pPr>
      <w:r w:rsidRPr="00B62A62">
        <w:rPr>
          <w:rFonts w:ascii="Times New Roman" w:eastAsia="HG Mincho Light J" w:hAnsi="Times New Roman" w:cs="Times New Roman"/>
          <w:sz w:val="24"/>
          <w:szCs w:val="24"/>
          <w:lang w:val="uk-UA" w:eastAsia="uk-UA"/>
        </w:rPr>
        <w:lastRenderedPageBreak/>
        <w:t xml:space="preserve">11.10.1. Прострочення Підрядником виконання </w:t>
      </w:r>
      <w:r w:rsidRPr="00B62A62">
        <w:rPr>
          <w:rFonts w:ascii="Times New Roman" w:eastAsia="HG Mincho Light J" w:hAnsi="Times New Roman" w:cs="Times New Roman"/>
          <w:color w:val="000000"/>
          <w:sz w:val="24"/>
          <w:szCs w:val="24"/>
          <w:lang w:val="uk-UA" w:eastAsia="uk-UA"/>
        </w:rPr>
        <w:t xml:space="preserve">робіт </w:t>
      </w:r>
      <w:r w:rsidRPr="00B62A62">
        <w:rPr>
          <w:rFonts w:ascii="Times New Roman" w:eastAsia="HG Mincho Light J" w:hAnsi="Times New Roman" w:cs="Times New Roman"/>
          <w:sz w:val="24"/>
          <w:szCs w:val="24"/>
          <w:lang w:val="uk-UA" w:eastAsia="uk-UA"/>
        </w:rPr>
        <w:t>на строк більше ніж 30 календарних днів (крім випадків відсутності фінансування чи інших форс-мажорних обставин);</w:t>
      </w:r>
    </w:p>
    <w:p w14:paraId="3789D099" w14:textId="77777777" w:rsidR="00B62A62" w:rsidRPr="00B62A62" w:rsidRDefault="00B62A62" w:rsidP="00B62A62">
      <w:pPr>
        <w:tabs>
          <w:tab w:val="left" w:pos="0"/>
          <w:tab w:val="left" w:pos="2258"/>
        </w:tabs>
        <w:spacing w:after="0" w:line="276" w:lineRule="auto"/>
        <w:jc w:val="both"/>
        <w:rPr>
          <w:rFonts w:ascii="Times New Roman" w:eastAsia="HG Mincho Light J" w:hAnsi="Times New Roman" w:cs="Times New Roman"/>
          <w:sz w:val="24"/>
          <w:szCs w:val="24"/>
          <w:lang w:val="uk-UA" w:eastAsia="uk-UA"/>
        </w:rPr>
      </w:pPr>
      <w:r w:rsidRPr="00B62A62">
        <w:rPr>
          <w:rFonts w:ascii="Times New Roman" w:eastAsia="HG Mincho Light J" w:hAnsi="Times New Roman" w:cs="Times New Roman"/>
          <w:sz w:val="24"/>
          <w:szCs w:val="24"/>
          <w:lang w:val="uk-UA" w:eastAsia="uk-UA"/>
        </w:rPr>
        <w:t>11.10.2.</w:t>
      </w:r>
      <w:r w:rsidRPr="00B62A62">
        <w:rPr>
          <w:rFonts w:ascii="Times New Roman" w:eastAsia="HG Mincho Light J" w:hAnsi="Times New Roman" w:cs="Times New Roman"/>
          <w:color w:val="000000"/>
          <w:sz w:val="24"/>
          <w:szCs w:val="24"/>
          <w:lang w:val="uk-UA" w:eastAsia="uk-UA"/>
        </w:rPr>
        <w:t xml:space="preserve"> З підстав, передбачених п. 5.4.4, 5.4.5. цього Договору. Істотними порушеннями для умов цього договору будуть вважатися - с</w:t>
      </w:r>
      <w:r w:rsidRPr="00B62A62">
        <w:rPr>
          <w:rFonts w:ascii="Times New Roman" w:eastAsia="HG Mincho Light J" w:hAnsi="Times New Roman" w:cs="Times New Roman"/>
          <w:sz w:val="24"/>
          <w:szCs w:val="24"/>
          <w:lang w:val="uk-UA" w:eastAsia="uk-UA"/>
        </w:rPr>
        <w:t>истематичні (три і більше разів) порушення Підрядником умов цього Договору;</w:t>
      </w:r>
    </w:p>
    <w:p w14:paraId="3D144CB5" w14:textId="77777777" w:rsidR="00B62A62" w:rsidRPr="00B62A62" w:rsidRDefault="00B62A62" w:rsidP="00B62A62">
      <w:pPr>
        <w:tabs>
          <w:tab w:val="left" w:pos="0"/>
          <w:tab w:val="left" w:pos="2258"/>
        </w:tabs>
        <w:spacing w:after="0" w:line="276" w:lineRule="auto"/>
        <w:jc w:val="both"/>
        <w:rPr>
          <w:rFonts w:ascii="Times New Roman" w:eastAsia="HG Mincho Light J" w:hAnsi="Times New Roman" w:cs="Times New Roman"/>
          <w:sz w:val="24"/>
          <w:szCs w:val="24"/>
          <w:lang w:val="uk-UA" w:eastAsia="uk-UA"/>
        </w:rPr>
      </w:pPr>
      <w:r w:rsidRPr="00B62A62">
        <w:rPr>
          <w:rFonts w:ascii="Times New Roman" w:eastAsia="HG Mincho Light J" w:hAnsi="Times New Roman" w:cs="Times New Roman"/>
          <w:sz w:val="24"/>
          <w:szCs w:val="24"/>
          <w:lang w:val="uk-UA" w:eastAsia="uk-UA"/>
        </w:rPr>
        <w:t>11.11. Підрядник має право в односторонньому порядку розірвати Договір у випадку:</w:t>
      </w:r>
    </w:p>
    <w:p w14:paraId="4ECF8E66" w14:textId="77777777" w:rsidR="00B62A62" w:rsidRPr="00B62A62" w:rsidRDefault="00B62A62" w:rsidP="00B62A62">
      <w:pPr>
        <w:tabs>
          <w:tab w:val="left" w:pos="0"/>
          <w:tab w:val="left" w:pos="2258"/>
        </w:tabs>
        <w:spacing w:after="0" w:line="276" w:lineRule="auto"/>
        <w:jc w:val="both"/>
        <w:rPr>
          <w:rFonts w:ascii="Times New Roman" w:eastAsia="HG Mincho Light J" w:hAnsi="Times New Roman" w:cs="Times New Roman"/>
          <w:sz w:val="24"/>
          <w:szCs w:val="24"/>
          <w:lang w:val="uk-UA" w:eastAsia="uk-UA"/>
        </w:rPr>
      </w:pPr>
      <w:r w:rsidRPr="00B62A62">
        <w:rPr>
          <w:rFonts w:ascii="Times New Roman" w:eastAsia="HG Mincho Light J" w:hAnsi="Times New Roman" w:cs="Times New Roman"/>
          <w:sz w:val="24"/>
          <w:szCs w:val="24"/>
          <w:lang w:val="uk-UA" w:eastAsia="uk-UA"/>
        </w:rPr>
        <w:t>11.11.1. Систематичного (три і більше разів) порушення Замовником умов цього Договору, повідомивши у строк передбачений у п. 5.3.4. цього Договору;</w:t>
      </w:r>
    </w:p>
    <w:p w14:paraId="0B96C64F" w14:textId="77777777" w:rsidR="00B62A62" w:rsidRPr="00B62A62" w:rsidRDefault="00B62A62" w:rsidP="00B62A62">
      <w:pPr>
        <w:tabs>
          <w:tab w:val="left" w:pos="0"/>
          <w:tab w:val="left" w:pos="2258"/>
        </w:tabs>
        <w:spacing w:after="0" w:line="276" w:lineRule="auto"/>
        <w:jc w:val="both"/>
        <w:rPr>
          <w:rFonts w:ascii="Times New Roman" w:eastAsia="HG Mincho Light J" w:hAnsi="Times New Roman" w:cs="Times New Roman"/>
          <w:sz w:val="24"/>
          <w:szCs w:val="24"/>
          <w:lang w:val="uk-UA" w:eastAsia="uk-UA"/>
        </w:rPr>
      </w:pPr>
      <w:r w:rsidRPr="00B62A62">
        <w:rPr>
          <w:rFonts w:ascii="Times New Roman" w:eastAsia="HG Mincho Light J" w:hAnsi="Times New Roman" w:cs="Times New Roman"/>
          <w:sz w:val="24"/>
          <w:szCs w:val="24"/>
          <w:lang w:val="uk-UA" w:eastAsia="uk-UA"/>
        </w:rPr>
        <w:t xml:space="preserve">11.11.2. Затримки здійснення Замовником розрахунків за виконані </w:t>
      </w:r>
      <w:r w:rsidRPr="00B62A62">
        <w:rPr>
          <w:rFonts w:ascii="Times New Roman" w:eastAsia="HG Mincho Light J" w:hAnsi="Times New Roman" w:cs="Times New Roman"/>
          <w:color w:val="000000"/>
          <w:sz w:val="24"/>
          <w:szCs w:val="24"/>
          <w:lang w:val="uk-UA" w:eastAsia="uk-UA"/>
        </w:rPr>
        <w:t xml:space="preserve">роботи </w:t>
      </w:r>
      <w:r w:rsidRPr="00B62A62">
        <w:rPr>
          <w:rFonts w:ascii="Times New Roman" w:eastAsia="HG Mincho Light J" w:hAnsi="Times New Roman" w:cs="Times New Roman"/>
          <w:sz w:val="24"/>
          <w:szCs w:val="24"/>
          <w:lang w:val="uk-UA" w:eastAsia="uk-UA"/>
        </w:rPr>
        <w:t>відповідно до п.4.2 цього договору більш як на 30 календарних днів, враховуючи п. 4.4.</w:t>
      </w:r>
    </w:p>
    <w:p w14:paraId="324283B7" w14:textId="77777777" w:rsidR="00B62A62" w:rsidRPr="00B62A62" w:rsidRDefault="00B62A62" w:rsidP="00B62A62">
      <w:pPr>
        <w:tabs>
          <w:tab w:val="left" w:pos="0"/>
          <w:tab w:val="left" w:pos="2258"/>
        </w:tabs>
        <w:spacing w:after="0" w:line="276" w:lineRule="auto"/>
        <w:jc w:val="both"/>
        <w:rPr>
          <w:rFonts w:ascii="Times New Roman" w:eastAsia="HG Mincho Light J" w:hAnsi="Times New Roman" w:cs="Times New Roman"/>
          <w:sz w:val="24"/>
          <w:szCs w:val="24"/>
          <w:lang w:val="uk-UA" w:eastAsia="uk-UA"/>
        </w:rPr>
      </w:pPr>
      <w:r w:rsidRPr="00B62A62">
        <w:rPr>
          <w:rFonts w:ascii="Times New Roman" w:eastAsia="HG Mincho Light J" w:hAnsi="Times New Roman" w:cs="Times New Roman"/>
          <w:sz w:val="24"/>
          <w:szCs w:val="24"/>
          <w:lang w:val="uk-UA" w:eastAsia="uk-UA"/>
        </w:rPr>
        <w:t xml:space="preserve">11.12. У випадку припинення дії цього Договору розрахунки проводяться за фактично виконаний обсяг </w:t>
      </w:r>
      <w:r w:rsidRPr="00B62A62">
        <w:rPr>
          <w:rFonts w:ascii="Times New Roman" w:eastAsia="HG Mincho Light J" w:hAnsi="Times New Roman" w:cs="Times New Roman"/>
          <w:color w:val="000000"/>
          <w:sz w:val="24"/>
          <w:szCs w:val="24"/>
          <w:lang w:val="uk-UA" w:eastAsia="uk-UA"/>
        </w:rPr>
        <w:t>робіт</w:t>
      </w:r>
      <w:r w:rsidRPr="00B62A62">
        <w:rPr>
          <w:rFonts w:ascii="Times New Roman" w:eastAsia="HG Mincho Light J" w:hAnsi="Times New Roman" w:cs="Times New Roman"/>
          <w:sz w:val="24"/>
          <w:szCs w:val="24"/>
          <w:lang w:val="uk-UA" w:eastAsia="uk-UA"/>
        </w:rPr>
        <w:t xml:space="preserve">, з врахуванням заподіяних збитків та штрафних санкцій, нарахованих згідно з умовами даного Договору та чинного законодавства. </w:t>
      </w:r>
    </w:p>
    <w:p w14:paraId="3CC3D41B" w14:textId="77777777" w:rsidR="00B62A62" w:rsidRPr="00B62A62" w:rsidRDefault="00B62A62" w:rsidP="00B62A62">
      <w:pPr>
        <w:tabs>
          <w:tab w:val="left" w:pos="0"/>
          <w:tab w:val="left" w:pos="720"/>
        </w:tabs>
        <w:spacing w:after="0" w:line="276" w:lineRule="auto"/>
        <w:jc w:val="both"/>
        <w:rPr>
          <w:rFonts w:ascii="Times New Roman" w:eastAsia="HG Mincho Light J" w:hAnsi="Times New Roman" w:cs="Times New Roman"/>
          <w:sz w:val="24"/>
          <w:szCs w:val="24"/>
          <w:lang w:val="uk-UA" w:eastAsia="uk-UA"/>
        </w:rPr>
      </w:pPr>
      <w:r w:rsidRPr="00B62A62">
        <w:rPr>
          <w:rFonts w:ascii="Times New Roman" w:eastAsia="HG Mincho Light J" w:hAnsi="Times New Roman" w:cs="Times New Roman"/>
          <w:sz w:val="24"/>
          <w:szCs w:val="24"/>
          <w:lang w:val="uk-UA" w:eastAsia="uk-UA"/>
        </w:rPr>
        <w:t xml:space="preserve">11.13.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14:paraId="3FACD45E"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shd w:val="clear" w:color="auto" w:fill="FFFFFF"/>
          <w:lang w:val="uk-UA" w:eastAsia="ru-RU"/>
        </w:rPr>
      </w:pPr>
      <w:r w:rsidRPr="00B62A62">
        <w:rPr>
          <w:rFonts w:ascii="Times New Roman" w:eastAsia="Times New Roman" w:hAnsi="Times New Roman" w:cs="Times New Roman"/>
          <w:color w:val="000000"/>
          <w:sz w:val="24"/>
          <w:szCs w:val="24"/>
          <w:shd w:val="clear" w:color="auto" w:fill="FFFFFF"/>
          <w:lang w:val="uk-UA" w:eastAsia="ru-RU"/>
        </w:rPr>
        <w:t xml:space="preserve">11.14.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B62A62">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B62A62">
        <w:rPr>
          <w:rFonts w:ascii="Times New Roman" w:eastAsia="Times New Roman" w:hAnsi="Times New Roman" w:cs="Times New Roman"/>
          <w:color w:val="000000"/>
          <w:sz w:val="24"/>
          <w:szCs w:val="24"/>
          <w:shd w:val="clear" w:color="auto" w:fill="FFFFFF"/>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645BFBB4"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shd w:val="clear" w:color="auto" w:fill="FFFFFF"/>
          <w:lang w:val="uk-UA" w:eastAsia="ru-RU"/>
        </w:rPr>
      </w:pPr>
      <w:r w:rsidRPr="00B62A62">
        <w:rPr>
          <w:rFonts w:ascii="Times New Roman" w:eastAsia="Times New Roman" w:hAnsi="Times New Roman" w:cs="Times New Roman"/>
          <w:color w:val="000000"/>
          <w:sz w:val="24"/>
          <w:szCs w:val="24"/>
          <w:shd w:val="clear" w:color="auto" w:fill="FFFFFF"/>
          <w:lang w:val="uk-UA" w:eastAsia="ru-RU"/>
        </w:rPr>
        <w:t>1) зменшення обсягів закупівлі, зокрема з урахуванням фактичного обсягу видатків замовника;</w:t>
      </w:r>
    </w:p>
    <w:p w14:paraId="37D41543"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shd w:val="clear" w:color="auto" w:fill="FFFFFF"/>
          <w:lang w:val="uk-UA" w:eastAsia="ru-RU"/>
        </w:rPr>
      </w:pPr>
      <w:r w:rsidRPr="00B62A62">
        <w:rPr>
          <w:rFonts w:ascii="Times New Roman" w:eastAsia="Times New Roman" w:hAnsi="Times New Roman" w:cs="Times New Roman"/>
          <w:color w:val="000000"/>
          <w:sz w:val="24"/>
          <w:szCs w:val="24"/>
          <w:shd w:val="clear" w:color="auto" w:fill="FFFFFF"/>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5E408241"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shd w:val="clear" w:color="auto" w:fill="FFFFFF"/>
          <w:lang w:val="uk-UA" w:eastAsia="ru-RU"/>
        </w:rPr>
      </w:pPr>
      <w:r w:rsidRPr="00B62A62">
        <w:rPr>
          <w:rFonts w:ascii="Times New Roman" w:eastAsia="Times New Roman" w:hAnsi="Times New Roman" w:cs="Times New Roman"/>
          <w:color w:val="000000"/>
          <w:sz w:val="24"/>
          <w:szCs w:val="24"/>
          <w:shd w:val="clear" w:color="auto" w:fill="FFFFFF"/>
          <w:lang w:val="uk-UA"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D1EC6D"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shd w:val="clear" w:color="auto" w:fill="FFFFFF"/>
          <w:lang w:val="uk-UA" w:eastAsia="ru-RU"/>
        </w:rPr>
      </w:pPr>
      <w:r w:rsidRPr="00B62A62">
        <w:rPr>
          <w:rFonts w:ascii="Times New Roman" w:eastAsia="Times New Roman" w:hAnsi="Times New Roman" w:cs="Times New Roman"/>
          <w:color w:val="000000"/>
          <w:sz w:val="24"/>
          <w:szCs w:val="24"/>
          <w:shd w:val="clear" w:color="auto" w:fill="FFFFFF"/>
          <w:lang w:val="uk-UA" w:eastAsia="ru-RU"/>
        </w:rPr>
        <w:t>4) погодження зміни ціни в договорі про закупівлю в бік зменшення (без зміни кількості (обсягу) та якості товарів, робіт і послуг);</w:t>
      </w:r>
    </w:p>
    <w:p w14:paraId="6F67F241" w14:textId="77777777" w:rsidR="00B62A62" w:rsidRPr="00B62A62" w:rsidRDefault="00B62A62" w:rsidP="00B62A62">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shd w:val="clear" w:color="auto" w:fill="FFFFFF"/>
          <w:lang w:val="uk-UA" w:eastAsia="ru-RU"/>
        </w:rPr>
      </w:pPr>
      <w:r w:rsidRPr="00B62A62">
        <w:rPr>
          <w:rFonts w:ascii="Times New Roman" w:eastAsia="Times New Roman" w:hAnsi="Times New Roman" w:cs="Times New Roman"/>
          <w:color w:val="000000"/>
          <w:sz w:val="24"/>
          <w:szCs w:val="24"/>
          <w:shd w:val="clear" w:color="auto" w:fill="FFFFFF"/>
          <w:lang w:val="uk-UA"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62A62">
        <w:rPr>
          <w:rFonts w:ascii="Times New Roman" w:eastAsia="Times New Roman" w:hAnsi="Times New Roman" w:cs="Times New Roman"/>
          <w:color w:val="000000"/>
          <w:sz w:val="24"/>
          <w:szCs w:val="24"/>
          <w:shd w:val="clear" w:color="auto" w:fill="FFFFFF"/>
          <w:lang w:val="uk-UA" w:eastAsia="ru-RU"/>
        </w:rPr>
        <w:t>пропорційно</w:t>
      </w:r>
      <w:proofErr w:type="spellEnd"/>
      <w:r w:rsidRPr="00B62A62">
        <w:rPr>
          <w:rFonts w:ascii="Times New Roman" w:eastAsia="Times New Roman" w:hAnsi="Times New Roman" w:cs="Times New Roman"/>
          <w:color w:val="000000"/>
          <w:sz w:val="24"/>
          <w:szCs w:val="24"/>
          <w:shd w:val="clear" w:color="auto" w:fill="FFFFFF"/>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B62A62">
        <w:rPr>
          <w:rFonts w:ascii="Times New Roman" w:eastAsia="Times New Roman" w:hAnsi="Times New Roman" w:cs="Times New Roman"/>
          <w:color w:val="000000"/>
          <w:sz w:val="24"/>
          <w:szCs w:val="24"/>
          <w:shd w:val="clear" w:color="auto" w:fill="FFFFFF"/>
          <w:lang w:val="uk-UA" w:eastAsia="ru-RU"/>
        </w:rPr>
        <w:t>пропорційно</w:t>
      </w:r>
      <w:proofErr w:type="spellEnd"/>
      <w:r w:rsidRPr="00B62A62">
        <w:rPr>
          <w:rFonts w:ascii="Times New Roman" w:eastAsia="Times New Roman" w:hAnsi="Times New Roman" w:cs="Times New Roman"/>
          <w:color w:val="000000"/>
          <w:sz w:val="24"/>
          <w:szCs w:val="24"/>
          <w:shd w:val="clear" w:color="auto" w:fill="FFFFFF"/>
          <w:lang w:val="uk-UA" w:eastAsia="ru-RU"/>
        </w:rPr>
        <w:t xml:space="preserve"> до зміни податкового навантаження внаслідок зміни системи оподаткування.</w:t>
      </w:r>
    </w:p>
    <w:p w14:paraId="01C58DBF" w14:textId="77777777" w:rsidR="00B62A62" w:rsidRPr="00B62A62" w:rsidRDefault="00B62A62" w:rsidP="00B62A62">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
          <w:i/>
          <w:sz w:val="24"/>
          <w:szCs w:val="24"/>
          <w:lang w:val="uk-UA" w:eastAsia="ru-RU"/>
        </w:rPr>
      </w:pPr>
      <w:r w:rsidRPr="00B62A62">
        <w:rPr>
          <w:rFonts w:ascii="Times New Roman" w:eastAsia="Times New Roman" w:hAnsi="Times New Roman" w:cs="Times New Roman"/>
          <w:b/>
          <w:i/>
          <w:sz w:val="24"/>
          <w:szCs w:val="24"/>
          <w:lang w:val="uk-UA" w:eastAsia="ru-RU"/>
        </w:rPr>
        <w:t xml:space="preserve">Додатки: </w:t>
      </w:r>
    </w:p>
    <w:p w14:paraId="12DB7BAE" w14:textId="77777777" w:rsidR="00B62A62" w:rsidRPr="00B62A62" w:rsidRDefault="00B62A62" w:rsidP="00B62A62">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Cs/>
          <w:sz w:val="24"/>
          <w:szCs w:val="24"/>
          <w:lang w:val="uk-UA" w:eastAsia="ru-RU"/>
        </w:rPr>
      </w:pPr>
      <w:r w:rsidRPr="00B62A62">
        <w:rPr>
          <w:rFonts w:ascii="Times New Roman" w:eastAsia="Times New Roman" w:hAnsi="Times New Roman" w:cs="Times New Roman"/>
          <w:sz w:val="24"/>
          <w:szCs w:val="24"/>
          <w:lang w:val="uk-UA" w:eastAsia="ru-RU"/>
        </w:rPr>
        <w:t xml:space="preserve">Додаток №1 – </w:t>
      </w:r>
      <w:r w:rsidRPr="00B62A62">
        <w:rPr>
          <w:rFonts w:ascii="Times New Roman" w:eastAsia="Times New Roman" w:hAnsi="Times New Roman" w:cs="Times New Roman"/>
          <w:bCs/>
          <w:sz w:val="24"/>
          <w:szCs w:val="24"/>
          <w:lang w:val="uk-UA" w:eastAsia="ru-RU"/>
        </w:rPr>
        <w:t>«Договірна ціна».</w:t>
      </w:r>
    </w:p>
    <w:p w14:paraId="09248AE6" w14:textId="1DE92D5C" w:rsidR="00B62A62" w:rsidRPr="00B62A62" w:rsidRDefault="00B62A62" w:rsidP="00B62A62">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Cs/>
          <w:sz w:val="24"/>
          <w:szCs w:val="24"/>
          <w:lang w:val="uk-UA" w:eastAsia="ru-RU"/>
        </w:rPr>
      </w:pPr>
      <w:r w:rsidRPr="00B62A62">
        <w:rPr>
          <w:rFonts w:ascii="Times New Roman" w:eastAsia="Times New Roman" w:hAnsi="Times New Roman" w:cs="Times New Roman"/>
          <w:bCs/>
          <w:sz w:val="24"/>
          <w:szCs w:val="24"/>
          <w:lang w:val="uk-UA" w:eastAsia="ru-RU"/>
        </w:rPr>
        <w:t xml:space="preserve">Додаток № 2 – </w:t>
      </w:r>
      <w:r w:rsidR="002D44CF" w:rsidRPr="002D44CF">
        <w:rPr>
          <w:rFonts w:ascii="Times New Roman" w:eastAsia="Times New Roman" w:hAnsi="Times New Roman" w:cs="Times New Roman"/>
          <w:sz w:val="24"/>
          <w:szCs w:val="24"/>
          <w:lang w:eastAsia="ru-RU"/>
        </w:rPr>
        <w:t>«</w:t>
      </w:r>
      <w:proofErr w:type="spellStart"/>
      <w:r w:rsidR="002D44CF" w:rsidRPr="002D44CF">
        <w:rPr>
          <w:rFonts w:ascii="Times New Roman" w:eastAsia="Times New Roman" w:hAnsi="Times New Roman" w:cs="Times New Roman"/>
          <w:sz w:val="24"/>
          <w:szCs w:val="24"/>
          <w:lang w:eastAsia="ru-RU"/>
        </w:rPr>
        <w:t>Графік</w:t>
      </w:r>
      <w:proofErr w:type="spellEnd"/>
      <w:r w:rsidR="002D44CF" w:rsidRPr="002D44CF">
        <w:rPr>
          <w:rFonts w:ascii="Times New Roman" w:eastAsia="Times New Roman" w:hAnsi="Times New Roman" w:cs="Times New Roman"/>
          <w:sz w:val="24"/>
          <w:szCs w:val="24"/>
          <w:lang w:eastAsia="ru-RU"/>
        </w:rPr>
        <w:t xml:space="preserve"> </w:t>
      </w:r>
      <w:proofErr w:type="spellStart"/>
      <w:r w:rsidR="002D44CF" w:rsidRPr="002D44CF">
        <w:rPr>
          <w:rFonts w:ascii="Times New Roman" w:eastAsia="Times New Roman" w:hAnsi="Times New Roman" w:cs="Times New Roman"/>
          <w:sz w:val="24"/>
          <w:szCs w:val="24"/>
          <w:lang w:eastAsia="ru-RU"/>
        </w:rPr>
        <w:t>будівельно-монтажних</w:t>
      </w:r>
      <w:proofErr w:type="spellEnd"/>
      <w:r w:rsidR="002D44CF" w:rsidRPr="002D44CF">
        <w:rPr>
          <w:rFonts w:ascii="Times New Roman" w:eastAsia="Times New Roman" w:hAnsi="Times New Roman" w:cs="Times New Roman"/>
          <w:sz w:val="24"/>
          <w:szCs w:val="24"/>
          <w:lang w:eastAsia="ru-RU"/>
        </w:rPr>
        <w:t xml:space="preserve"> </w:t>
      </w:r>
      <w:proofErr w:type="spellStart"/>
      <w:r w:rsidR="002D44CF" w:rsidRPr="002D44CF">
        <w:rPr>
          <w:rFonts w:ascii="Times New Roman" w:eastAsia="Times New Roman" w:hAnsi="Times New Roman" w:cs="Times New Roman"/>
          <w:sz w:val="24"/>
          <w:szCs w:val="24"/>
          <w:lang w:eastAsia="ru-RU"/>
        </w:rPr>
        <w:t>робіт</w:t>
      </w:r>
      <w:proofErr w:type="spellEnd"/>
      <w:r w:rsidR="002D44CF" w:rsidRPr="002D44CF">
        <w:rPr>
          <w:rFonts w:ascii="Times New Roman" w:eastAsia="Times New Roman" w:hAnsi="Times New Roman" w:cs="Times New Roman"/>
          <w:sz w:val="24"/>
          <w:szCs w:val="24"/>
          <w:lang w:eastAsia="ru-RU"/>
        </w:rPr>
        <w:t>»</w:t>
      </w:r>
      <w:r w:rsidRPr="002D44CF">
        <w:rPr>
          <w:rFonts w:ascii="Times New Roman" w:eastAsia="Times New Roman" w:hAnsi="Times New Roman" w:cs="Times New Roman"/>
          <w:bCs/>
          <w:sz w:val="24"/>
          <w:szCs w:val="24"/>
          <w:lang w:val="uk-UA" w:eastAsia="ru-RU"/>
        </w:rPr>
        <w:t>.</w:t>
      </w:r>
    </w:p>
    <w:p w14:paraId="59F14503" w14:textId="77777777" w:rsidR="00B62A62" w:rsidRPr="00B62A62" w:rsidRDefault="00B62A62" w:rsidP="00B62A62">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bCs/>
          <w:sz w:val="24"/>
          <w:szCs w:val="24"/>
          <w:lang w:val="uk-UA" w:eastAsia="ru-RU"/>
        </w:rPr>
      </w:pPr>
      <w:r w:rsidRPr="00B62A62">
        <w:rPr>
          <w:rFonts w:ascii="Times New Roman" w:eastAsia="Times New Roman" w:hAnsi="Times New Roman" w:cs="Times New Roman"/>
          <w:bCs/>
          <w:sz w:val="24"/>
          <w:szCs w:val="24"/>
          <w:lang w:val="uk-UA" w:eastAsia="ru-RU"/>
        </w:rPr>
        <w:t>Додаток №3 – «Протокол узгодження договірної ціни».</w:t>
      </w:r>
    </w:p>
    <w:p w14:paraId="17F16B6B" w14:textId="36A77165" w:rsidR="00B62A62" w:rsidRPr="00B62A62" w:rsidRDefault="00B62A62" w:rsidP="00B62A62">
      <w:pPr>
        <w:spacing w:line="240" w:lineRule="auto"/>
        <w:jc w:val="both"/>
        <w:rPr>
          <w:rFonts w:ascii="Times New Roman" w:eastAsia="Calibri" w:hAnsi="Times New Roman" w:cs="Times New Roman"/>
          <w:b/>
          <w:bCs/>
          <w:sz w:val="24"/>
          <w:szCs w:val="24"/>
          <w:lang w:val="uk-UA"/>
        </w:rPr>
      </w:pPr>
      <w:r w:rsidRPr="00B62A62">
        <w:rPr>
          <w:rFonts w:ascii="Times New Roman" w:eastAsia="Calibri" w:hAnsi="Times New Roman" w:cs="Times New Roman"/>
          <w:b/>
          <w:bCs/>
          <w:i/>
          <w:sz w:val="24"/>
          <w:szCs w:val="24"/>
          <w:lang w:val="uk-UA" w:eastAsia="ru-RU"/>
        </w:rPr>
        <w:t>Додатки до Договору заповнюються Сторонами на момент його укладання</w:t>
      </w:r>
    </w:p>
    <w:p w14:paraId="23B2ADDB" w14:textId="7A5B4EF9" w:rsidR="00B62A62" w:rsidRPr="00FD6CB2" w:rsidRDefault="00B62A62" w:rsidP="00FD6CB2">
      <w:pPr>
        <w:pStyle w:val="af6"/>
        <w:widowControl w:val="0"/>
        <w:numPr>
          <w:ilvl w:val="0"/>
          <w:numId w:val="26"/>
        </w:numPr>
        <w:shd w:val="clear" w:color="auto" w:fill="FFFFFF"/>
        <w:autoSpaceDE w:val="0"/>
        <w:autoSpaceDN w:val="0"/>
        <w:adjustRightInd w:val="0"/>
        <w:spacing w:before="240" w:after="226" w:line="240" w:lineRule="auto"/>
        <w:jc w:val="center"/>
        <w:rPr>
          <w:rFonts w:ascii="Times New Roman" w:eastAsia="Times New Roman" w:hAnsi="Times New Roman"/>
          <w:b/>
          <w:bCs/>
          <w:color w:val="000000"/>
          <w:sz w:val="24"/>
          <w:szCs w:val="24"/>
          <w:lang w:eastAsia="ru-RU"/>
        </w:rPr>
      </w:pPr>
      <w:bookmarkStart w:id="8" w:name="_Hlk149826471"/>
      <w:r w:rsidRPr="00FD6CB2">
        <w:rPr>
          <w:rFonts w:ascii="Times New Roman" w:eastAsia="Times New Roman" w:hAnsi="Times New Roman"/>
          <w:b/>
          <w:bCs/>
          <w:color w:val="000000"/>
          <w:sz w:val="24"/>
          <w:szCs w:val="24"/>
          <w:lang w:eastAsia="ru-RU"/>
        </w:rPr>
        <w:t>ЮРИДИЧНІ АДРЕСИ, БАНКІВСЬКІ РЕКВІЗИТИ І ПІДПИСИ СТОРІН</w:t>
      </w:r>
    </w:p>
    <w:bookmarkEnd w:id="8"/>
    <w:p w14:paraId="18C47710" w14:textId="77777777" w:rsidR="00B62A62" w:rsidRPr="00B62A62" w:rsidRDefault="00B62A62" w:rsidP="00B62A62">
      <w:pPr>
        <w:widowControl w:val="0"/>
        <w:shd w:val="clear" w:color="auto" w:fill="FFFFFF"/>
        <w:autoSpaceDE w:val="0"/>
        <w:autoSpaceDN w:val="0"/>
        <w:adjustRightInd w:val="0"/>
        <w:spacing w:before="240" w:after="226" w:line="240" w:lineRule="auto"/>
        <w:ind w:left="720"/>
        <w:rPr>
          <w:rFonts w:ascii="Times New Roman" w:eastAsia="Times New Roman" w:hAnsi="Times New Roman" w:cs="Times New Roman"/>
          <w:b/>
          <w:bCs/>
          <w:sz w:val="24"/>
          <w:szCs w:val="24"/>
          <w:lang w:val="uk-UA" w:eastAsia="ru-RU"/>
        </w:rPr>
      </w:pPr>
      <w:r w:rsidRPr="00B62A62">
        <w:rPr>
          <w:rFonts w:ascii="Times New Roman" w:eastAsia="Times New Roman" w:hAnsi="Times New Roman" w:cs="Times New Roman"/>
          <w:b/>
          <w:bCs/>
          <w:sz w:val="24"/>
          <w:szCs w:val="24"/>
          <w:lang w:val="uk-UA" w:eastAsia="ru-RU"/>
        </w:rPr>
        <w:t>ЗАМОВНИК</w:t>
      </w:r>
      <w:r w:rsidRPr="00B62A62">
        <w:rPr>
          <w:rFonts w:ascii="Times New Roman" w:eastAsia="Times New Roman" w:hAnsi="Times New Roman" w:cs="Times New Roman"/>
          <w:b/>
          <w:bCs/>
          <w:sz w:val="24"/>
          <w:szCs w:val="24"/>
          <w:lang w:val="uk-UA" w:eastAsia="ru-RU"/>
        </w:rPr>
        <w:tab/>
      </w:r>
      <w:r w:rsidRPr="00B62A62">
        <w:rPr>
          <w:rFonts w:ascii="Times New Roman" w:eastAsia="Times New Roman" w:hAnsi="Times New Roman" w:cs="Times New Roman"/>
          <w:b/>
          <w:bCs/>
          <w:sz w:val="24"/>
          <w:szCs w:val="24"/>
          <w:lang w:val="uk-UA" w:eastAsia="ru-RU"/>
        </w:rPr>
        <w:tab/>
      </w:r>
      <w:r w:rsidRPr="00B62A62">
        <w:rPr>
          <w:rFonts w:ascii="Times New Roman" w:eastAsia="Times New Roman" w:hAnsi="Times New Roman" w:cs="Times New Roman"/>
          <w:b/>
          <w:bCs/>
          <w:sz w:val="24"/>
          <w:szCs w:val="24"/>
          <w:lang w:val="uk-UA" w:eastAsia="ru-RU"/>
        </w:rPr>
        <w:tab/>
      </w:r>
      <w:r w:rsidRPr="00B62A62">
        <w:rPr>
          <w:rFonts w:ascii="Times New Roman" w:eastAsia="Times New Roman" w:hAnsi="Times New Roman" w:cs="Times New Roman"/>
          <w:b/>
          <w:bCs/>
          <w:sz w:val="24"/>
          <w:szCs w:val="24"/>
          <w:lang w:val="uk-UA" w:eastAsia="ru-RU"/>
        </w:rPr>
        <w:tab/>
      </w:r>
      <w:r w:rsidRPr="00B62A62">
        <w:rPr>
          <w:rFonts w:ascii="Times New Roman" w:eastAsia="Times New Roman" w:hAnsi="Times New Roman" w:cs="Times New Roman"/>
          <w:b/>
          <w:bCs/>
          <w:sz w:val="24"/>
          <w:szCs w:val="24"/>
          <w:lang w:val="uk-UA" w:eastAsia="ru-RU"/>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B62A62" w:rsidRPr="00B62A62" w14:paraId="7416031F" w14:textId="77777777" w:rsidTr="00B62A62">
        <w:tc>
          <w:tcPr>
            <w:tcW w:w="5246" w:type="dxa"/>
            <w:tcBorders>
              <w:top w:val="dotted" w:sz="4" w:space="0" w:color="auto"/>
              <w:left w:val="dotted" w:sz="4" w:space="0" w:color="auto"/>
              <w:bottom w:val="dotted" w:sz="4" w:space="0" w:color="auto"/>
              <w:right w:val="dotted" w:sz="4" w:space="0" w:color="auto"/>
            </w:tcBorders>
            <w:hideMark/>
          </w:tcPr>
          <w:p w14:paraId="441865BF" w14:textId="77777777" w:rsidR="00B62A62" w:rsidRPr="00B62A62" w:rsidRDefault="00B62A62" w:rsidP="00B62A62">
            <w:pPr>
              <w:spacing w:after="0" w:line="240" w:lineRule="auto"/>
              <w:rPr>
                <w:rFonts w:ascii="Times New Roman" w:eastAsia="Times New Roman" w:hAnsi="Times New Roman" w:cs="Times New Roman"/>
                <w:b/>
                <w:sz w:val="24"/>
                <w:szCs w:val="24"/>
              </w:rPr>
            </w:pPr>
            <w:proofErr w:type="spellStart"/>
            <w:r w:rsidRPr="00B62A62">
              <w:rPr>
                <w:rFonts w:ascii="Times New Roman" w:eastAsia="Times New Roman" w:hAnsi="Times New Roman" w:cs="Times New Roman"/>
                <w:b/>
                <w:sz w:val="24"/>
                <w:szCs w:val="24"/>
              </w:rPr>
              <w:lastRenderedPageBreak/>
              <w:t>Відділ</w:t>
            </w:r>
            <w:proofErr w:type="spellEnd"/>
            <w:r w:rsidRPr="00B62A62">
              <w:rPr>
                <w:rFonts w:ascii="Times New Roman" w:eastAsia="Times New Roman" w:hAnsi="Times New Roman" w:cs="Times New Roman"/>
                <w:b/>
                <w:sz w:val="24"/>
                <w:szCs w:val="24"/>
              </w:rPr>
              <w:t xml:space="preserve"> </w:t>
            </w:r>
            <w:proofErr w:type="spellStart"/>
            <w:r w:rsidRPr="00B62A62">
              <w:rPr>
                <w:rFonts w:ascii="Times New Roman" w:eastAsia="Times New Roman" w:hAnsi="Times New Roman" w:cs="Times New Roman"/>
                <w:b/>
                <w:sz w:val="24"/>
                <w:szCs w:val="24"/>
              </w:rPr>
              <w:t>капітального</w:t>
            </w:r>
            <w:proofErr w:type="spellEnd"/>
            <w:r w:rsidRPr="00B62A62">
              <w:rPr>
                <w:rFonts w:ascii="Times New Roman" w:eastAsia="Times New Roman" w:hAnsi="Times New Roman" w:cs="Times New Roman"/>
                <w:b/>
                <w:sz w:val="24"/>
                <w:szCs w:val="24"/>
              </w:rPr>
              <w:t xml:space="preserve"> </w:t>
            </w:r>
            <w:proofErr w:type="spellStart"/>
            <w:r w:rsidRPr="00B62A62">
              <w:rPr>
                <w:rFonts w:ascii="Times New Roman" w:eastAsia="Times New Roman" w:hAnsi="Times New Roman" w:cs="Times New Roman"/>
                <w:b/>
                <w:sz w:val="24"/>
                <w:szCs w:val="24"/>
              </w:rPr>
              <w:t>будівництва</w:t>
            </w:r>
            <w:proofErr w:type="spellEnd"/>
            <w:r w:rsidRPr="00B62A62">
              <w:rPr>
                <w:rFonts w:ascii="Times New Roman" w:eastAsia="Times New Roman" w:hAnsi="Times New Roman" w:cs="Times New Roman"/>
                <w:b/>
                <w:sz w:val="24"/>
                <w:szCs w:val="24"/>
              </w:rPr>
              <w:t xml:space="preserve"> </w:t>
            </w:r>
            <w:proofErr w:type="spellStart"/>
            <w:r w:rsidRPr="00B62A62">
              <w:rPr>
                <w:rFonts w:ascii="Times New Roman" w:eastAsia="Times New Roman" w:hAnsi="Times New Roman" w:cs="Times New Roman"/>
                <w:b/>
                <w:sz w:val="24"/>
                <w:szCs w:val="24"/>
              </w:rPr>
              <w:t>Березанської</w:t>
            </w:r>
            <w:proofErr w:type="spellEnd"/>
            <w:r w:rsidRPr="00B62A62">
              <w:rPr>
                <w:rFonts w:ascii="Times New Roman" w:eastAsia="Times New Roman" w:hAnsi="Times New Roman" w:cs="Times New Roman"/>
                <w:b/>
                <w:sz w:val="24"/>
                <w:szCs w:val="24"/>
              </w:rPr>
              <w:t xml:space="preserve"> </w:t>
            </w:r>
            <w:proofErr w:type="spellStart"/>
            <w:r w:rsidRPr="00B62A62">
              <w:rPr>
                <w:rFonts w:ascii="Times New Roman" w:eastAsia="Times New Roman" w:hAnsi="Times New Roman" w:cs="Times New Roman"/>
                <w:b/>
                <w:sz w:val="24"/>
                <w:szCs w:val="24"/>
              </w:rPr>
              <w:t>міської</w:t>
            </w:r>
            <w:proofErr w:type="spellEnd"/>
            <w:r w:rsidRPr="00B62A62">
              <w:rPr>
                <w:rFonts w:ascii="Times New Roman" w:eastAsia="Times New Roman" w:hAnsi="Times New Roman" w:cs="Times New Roman"/>
                <w:b/>
                <w:sz w:val="24"/>
                <w:szCs w:val="24"/>
              </w:rPr>
              <w:t xml:space="preserve"> ради</w:t>
            </w:r>
          </w:p>
          <w:p w14:paraId="77042E6B" w14:textId="679E6151" w:rsidR="00B62A62" w:rsidRPr="00B62A62" w:rsidRDefault="00B62A62" w:rsidP="00B62A62">
            <w:pPr>
              <w:spacing w:after="0" w:line="240" w:lineRule="auto"/>
              <w:rPr>
                <w:rFonts w:ascii="Times New Roman" w:eastAsia="Times New Roman" w:hAnsi="Times New Roman" w:cs="Times New Roman"/>
                <w:sz w:val="24"/>
                <w:szCs w:val="24"/>
              </w:rPr>
            </w:pPr>
            <w:proofErr w:type="spellStart"/>
            <w:r w:rsidRPr="00B62A62">
              <w:rPr>
                <w:rFonts w:ascii="Times New Roman" w:eastAsia="Times New Roman" w:hAnsi="Times New Roman" w:cs="Times New Roman"/>
                <w:sz w:val="24"/>
                <w:szCs w:val="24"/>
              </w:rPr>
              <w:t>Місцезнаходження</w:t>
            </w:r>
            <w:proofErr w:type="spellEnd"/>
            <w:r w:rsidRPr="00B62A62">
              <w:rPr>
                <w:rFonts w:ascii="Times New Roman" w:eastAsia="Times New Roman" w:hAnsi="Times New Roman" w:cs="Times New Roman"/>
                <w:sz w:val="24"/>
                <w:szCs w:val="24"/>
              </w:rPr>
              <w:t xml:space="preserve">: 07541, </w:t>
            </w:r>
            <w:proofErr w:type="spellStart"/>
            <w:r w:rsidRPr="00B62A62">
              <w:rPr>
                <w:rFonts w:ascii="Times New Roman" w:eastAsia="Times New Roman" w:hAnsi="Times New Roman" w:cs="Times New Roman"/>
                <w:sz w:val="24"/>
                <w:szCs w:val="24"/>
              </w:rPr>
              <w:t>місто</w:t>
            </w:r>
            <w:proofErr w:type="spellEnd"/>
            <w:r w:rsidRPr="00B62A62">
              <w:rPr>
                <w:rFonts w:ascii="Times New Roman" w:eastAsia="Times New Roman" w:hAnsi="Times New Roman" w:cs="Times New Roman"/>
                <w:sz w:val="24"/>
                <w:szCs w:val="24"/>
              </w:rPr>
              <w:t xml:space="preserve"> Березань, </w:t>
            </w:r>
            <w:proofErr w:type="spellStart"/>
            <w:r w:rsidRPr="00B62A62">
              <w:rPr>
                <w:rFonts w:ascii="Times New Roman" w:eastAsia="Times New Roman" w:hAnsi="Times New Roman" w:cs="Times New Roman"/>
                <w:sz w:val="24"/>
                <w:szCs w:val="24"/>
              </w:rPr>
              <w:t>Броварський</w:t>
            </w:r>
            <w:proofErr w:type="spellEnd"/>
            <w:r w:rsidRPr="00B62A62">
              <w:rPr>
                <w:rFonts w:ascii="Times New Roman" w:eastAsia="Times New Roman" w:hAnsi="Times New Roman" w:cs="Times New Roman"/>
                <w:sz w:val="24"/>
                <w:szCs w:val="24"/>
              </w:rPr>
              <w:t xml:space="preserve"> район., </w:t>
            </w:r>
            <w:proofErr w:type="spellStart"/>
            <w:r w:rsidRPr="00B62A62">
              <w:rPr>
                <w:rFonts w:ascii="Times New Roman" w:eastAsia="Times New Roman" w:hAnsi="Times New Roman" w:cs="Times New Roman"/>
                <w:sz w:val="24"/>
                <w:szCs w:val="24"/>
              </w:rPr>
              <w:t>Київська</w:t>
            </w:r>
            <w:proofErr w:type="spellEnd"/>
            <w:r w:rsidRPr="00B62A62">
              <w:rPr>
                <w:rFonts w:ascii="Times New Roman" w:eastAsia="Times New Roman" w:hAnsi="Times New Roman" w:cs="Times New Roman"/>
                <w:sz w:val="24"/>
                <w:szCs w:val="24"/>
              </w:rPr>
              <w:t xml:space="preserve"> область, </w:t>
            </w:r>
            <w:proofErr w:type="spellStart"/>
            <w:r w:rsidRPr="00B62A62">
              <w:rPr>
                <w:rFonts w:ascii="Times New Roman" w:eastAsia="Times New Roman" w:hAnsi="Times New Roman" w:cs="Times New Roman"/>
                <w:sz w:val="24"/>
                <w:szCs w:val="24"/>
              </w:rPr>
              <w:t>вулиця</w:t>
            </w:r>
            <w:proofErr w:type="spellEnd"/>
            <w:r w:rsidR="002D44CF">
              <w:rPr>
                <w:rFonts w:ascii="Times New Roman" w:eastAsia="Times New Roman" w:hAnsi="Times New Roman" w:cs="Times New Roman"/>
                <w:sz w:val="24"/>
                <w:szCs w:val="24"/>
                <w:lang w:val="uk-UA"/>
              </w:rPr>
              <w:t> </w:t>
            </w:r>
            <w:proofErr w:type="spellStart"/>
            <w:r w:rsidRPr="00B62A62">
              <w:rPr>
                <w:rFonts w:ascii="Times New Roman" w:eastAsia="Times New Roman" w:hAnsi="Times New Roman" w:cs="Times New Roman"/>
                <w:sz w:val="24"/>
                <w:szCs w:val="24"/>
              </w:rPr>
              <w:t>Героїв</w:t>
            </w:r>
            <w:proofErr w:type="spellEnd"/>
            <w:r w:rsidRPr="00B62A62">
              <w:rPr>
                <w:rFonts w:ascii="Times New Roman" w:eastAsia="Times New Roman" w:hAnsi="Times New Roman" w:cs="Times New Roman"/>
                <w:sz w:val="24"/>
                <w:szCs w:val="24"/>
              </w:rPr>
              <w:t xml:space="preserve"> </w:t>
            </w:r>
            <w:proofErr w:type="spellStart"/>
            <w:r w:rsidRPr="00B62A62">
              <w:rPr>
                <w:rFonts w:ascii="Times New Roman" w:eastAsia="Times New Roman" w:hAnsi="Times New Roman" w:cs="Times New Roman"/>
                <w:sz w:val="24"/>
                <w:szCs w:val="24"/>
              </w:rPr>
              <w:t>Небесної</w:t>
            </w:r>
            <w:proofErr w:type="spellEnd"/>
            <w:r w:rsidRPr="00B62A62">
              <w:rPr>
                <w:rFonts w:ascii="Times New Roman" w:eastAsia="Times New Roman" w:hAnsi="Times New Roman" w:cs="Times New Roman"/>
                <w:sz w:val="24"/>
                <w:szCs w:val="24"/>
              </w:rPr>
              <w:t xml:space="preserve"> </w:t>
            </w:r>
            <w:proofErr w:type="spellStart"/>
            <w:r w:rsidRPr="00B62A62">
              <w:rPr>
                <w:rFonts w:ascii="Times New Roman" w:eastAsia="Times New Roman" w:hAnsi="Times New Roman" w:cs="Times New Roman"/>
                <w:sz w:val="24"/>
                <w:szCs w:val="24"/>
              </w:rPr>
              <w:t>Сотні</w:t>
            </w:r>
            <w:proofErr w:type="spellEnd"/>
            <w:r w:rsidRPr="00B62A62">
              <w:rPr>
                <w:rFonts w:ascii="Times New Roman" w:eastAsia="Times New Roman" w:hAnsi="Times New Roman" w:cs="Times New Roman"/>
                <w:sz w:val="24"/>
                <w:szCs w:val="24"/>
              </w:rPr>
              <w:t xml:space="preserve">, </w:t>
            </w:r>
            <w:proofErr w:type="spellStart"/>
            <w:r w:rsidRPr="00B62A62">
              <w:rPr>
                <w:rFonts w:ascii="Times New Roman" w:eastAsia="Times New Roman" w:hAnsi="Times New Roman" w:cs="Times New Roman"/>
                <w:sz w:val="24"/>
                <w:szCs w:val="24"/>
              </w:rPr>
              <w:t>будинок</w:t>
            </w:r>
            <w:proofErr w:type="spellEnd"/>
            <w:r w:rsidRPr="00B62A62">
              <w:rPr>
                <w:rFonts w:ascii="Times New Roman" w:eastAsia="Times New Roman" w:hAnsi="Times New Roman" w:cs="Times New Roman"/>
                <w:sz w:val="24"/>
                <w:szCs w:val="24"/>
              </w:rPr>
              <w:t xml:space="preserve"> 4</w:t>
            </w:r>
          </w:p>
          <w:p w14:paraId="7675BD7F" w14:textId="71C4F739" w:rsidR="00B62A62" w:rsidRPr="00B62A62" w:rsidRDefault="00B62A62" w:rsidP="00B62A62">
            <w:pPr>
              <w:spacing w:after="0" w:line="240" w:lineRule="auto"/>
              <w:rPr>
                <w:rFonts w:ascii="Times New Roman" w:eastAsia="Times New Roman" w:hAnsi="Times New Roman" w:cs="Times New Roman"/>
                <w:b/>
                <w:sz w:val="24"/>
                <w:szCs w:val="24"/>
              </w:rPr>
            </w:pPr>
            <w:r w:rsidRPr="00B62A62">
              <w:rPr>
                <w:rFonts w:ascii="Times New Roman" w:eastAsia="Times New Roman" w:hAnsi="Times New Roman" w:cs="Times New Roman"/>
                <w:sz w:val="24"/>
                <w:szCs w:val="24"/>
              </w:rPr>
              <w:t>Код ЄДРПОУ: 45185332</w:t>
            </w:r>
            <w:r w:rsidRPr="00B62A62">
              <w:rPr>
                <w:rFonts w:ascii="Times New Roman" w:eastAsia="Times New Roman" w:hAnsi="Times New Roman" w:cs="Times New Roman"/>
                <w:sz w:val="24"/>
                <w:szCs w:val="24"/>
              </w:rPr>
              <w:br/>
              <w:t xml:space="preserve">р/р </w:t>
            </w:r>
            <w:r w:rsidRPr="00B62A62">
              <w:rPr>
                <w:rFonts w:ascii="Times New Roman" w:eastAsia="Times New Roman" w:hAnsi="Times New Roman" w:cs="Times New Roman"/>
                <w:sz w:val="24"/>
                <w:szCs w:val="24"/>
                <w:lang w:val="en-US"/>
              </w:rPr>
              <w:t>UA</w:t>
            </w:r>
            <w:r w:rsidR="005339F0" w:rsidRPr="005339F0">
              <w:rPr>
                <w:rFonts w:ascii="Times New Roman" w:eastAsia="Calibri" w:hAnsi="Times New Roman" w:cs="Times New Roman"/>
                <w:sz w:val="24"/>
                <w:szCs w:val="24"/>
              </w:rPr>
              <w:t>608201720344241005400014646</w:t>
            </w:r>
            <w:r w:rsidRPr="00B62A62">
              <w:rPr>
                <w:rFonts w:ascii="Times New Roman" w:eastAsia="Times New Roman" w:hAnsi="Times New Roman" w:cs="Times New Roman"/>
                <w:sz w:val="24"/>
                <w:szCs w:val="24"/>
              </w:rPr>
              <w:br/>
              <w:t>УДКСУ у м. Березань</w:t>
            </w:r>
            <w:r w:rsidRPr="00B62A62">
              <w:rPr>
                <w:rFonts w:ascii="Times New Roman" w:eastAsia="Times New Roman" w:hAnsi="Times New Roman" w:cs="Times New Roman"/>
                <w:sz w:val="24"/>
                <w:szCs w:val="24"/>
              </w:rPr>
              <w:br/>
              <w:t>Телефон: +380954733326</w:t>
            </w:r>
            <w:r w:rsidRPr="00B62A62">
              <w:rPr>
                <w:rFonts w:ascii="Times New Roman" w:eastAsia="Times New Roman" w:hAnsi="Times New Roman" w:cs="Times New Roman"/>
                <w:sz w:val="24"/>
                <w:szCs w:val="24"/>
              </w:rPr>
              <w:br/>
            </w:r>
            <w:r w:rsidRPr="00B62A62">
              <w:rPr>
                <w:rFonts w:ascii="Times New Roman" w:eastAsia="Times New Roman" w:hAnsi="Times New Roman" w:cs="Times New Roman"/>
                <w:sz w:val="24"/>
                <w:szCs w:val="24"/>
                <w:lang w:val="en-US"/>
              </w:rPr>
              <w:t>E</w:t>
            </w:r>
            <w:r w:rsidRPr="00B62A62">
              <w:rPr>
                <w:rFonts w:ascii="Times New Roman" w:eastAsia="Times New Roman" w:hAnsi="Times New Roman" w:cs="Times New Roman"/>
                <w:sz w:val="24"/>
                <w:szCs w:val="24"/>
              </w:rPr>
              <w:t>-</w:t>
            </w:r>
            <w:r w:rsidRPr="00B62A62">
              <w:rPr>
                <w:rFonts w:ascii="Times New Roman" w:eastAsia="Times New Roman" w:hAnsi="Times New Roman" w:cs="Times New Roman"/>
                <w:sz w:val="24"/>
                <w:szCs w:val="24"/>
                <w:lang w:val="en-US"/>
              </w:rPr>
              <w:t>mail</w:t>
            </w:r>
            <w:r w:rsidRPr="00B62A62">
              <w:rPr>
                <w:rFonts w:ascii="Times New Roman" w:eastAsia="Times New Roman" w:hAnsi="Times New Roman" w:cs="Times New Roman"/>
                <w:sz w:val="24"/>
                <w:szCs w:val="24"/>
                <w:lang w:val="uk-UA"/>
              </w:rPr>
              <w:t xml:space="preserve">: </w:t>
            </w:r>
            <w:proofErr w:type="spellStart"/>
            <w:r w:rsidRPr="00B62A62">
              <w:rPr>
                <w:rFonts w:ascii="Times New Roman" w:eastAsia="Times New Roman" w:hAnsi="Times New Roman" w:cs="Times New Roman"/>
                <w:color w:val="0070C0"/>
                <w:sz w:val="24"/>
                <w:szCs w:val="24"/>
                <w:u w:val="single"/>
                <w:lang w:val="en-US"/>
              </w:rPr>
              <w:t>vkbbmr</w:t>
            </w:r>
            <w:proofErr w:type="spellEnd"/>
            <w:r w:rsidRPr="00B62A62">
              <w:rPr>
                <w:rFonts w:ascii="Times New Roman" w:eastAsia="Times New Roman" w:hAnsi="Times New Roman" w:cs="Times New Roman"/>
                <w:color w:val="0070C0"/>
                <w:sz w:val="24"/>
                <w:szCs w:val="24"/>
                <w:u w:val="single"/>
              </w:rPr>
              <w:t>1@</w:t>
            </w:r>
            <w:proofErr w:type="spellStart"/>
            <w:r w:rsidRPr="00B62A62">
              <w:rPr>
                <w:rFonts w:ascii="Times New Roman" w:eastAsia="Times New Roman" w:hAnsi="Times New Roman" w:cs="Times New Roman"/>
                <w:color w:val="0070C0"/>
                <w:sz w:val="24"/>
                <w:szCs w:val="24"/>
                <w:u w:val="single"/>
                <w:lang w:val="en-US"/>
              </w:rPr>
              <w:t>gmail</w:t>
            </w:r>
            <w:proofErr w:type="spellEnd"/>
            <w:r w:rsidRPr="00B62A62">
              <w:rPr>
                <w:rFonts w:ascii="Times New Roman" w:eastAsia="Times New Roman" w:hAnsi="Times New Roman" w:cs="Times New Roman"/>
                <w:color w:val="0070C0"/>
                <w:sz w:val="24"/>
                <w:szCs w:val="24"/>
                <w:u w:val="single"/>
              </w:rPr>
              <w:t>.</w:t>
            </w:r>
            <w:r w:rsidRPr="00B62A62">
              <w:rPr>
                <w:rFonts w:ascii="Times New Roman" w:eastAsia="Times New Roman" w:hAnsi="Times New Roman" w:cs="Times New Roman"/>
                <w:color w:val="0070C0"/>
                <w:sz w:val="24"/>
                <w:szCs w:val="24"/>
                <w:u w:val="single"/>
                <w:lang w:val="en-US"/>
              </w:rPr>
              <w:t>com</w:t>
            </w:r>
            <w:r w:rsidRPr="00B62A62">
              <w:rPr>
                <w:rFonts w:ascii="Times New Roman" w:eastAsia="Times New Roman" w:hAnsi="Times New Roman" w:cs="Times New Roman"/>
                <w:sz w:val="24"/>
                <w:szCs w:val="24"/>
              </w:rPr>
              <w:br/>
            </w:r>
            <w:r w:rsidRPr="00B62A62">
              <w:rPr>
                <w:rFonts w:ascii="Times New Roman" w:eastAsia="Times New Roman" w:hAnsi="Times New Roman" w:cs="Times New Roman"/>
                <w:b/>
                <w:sz w:val="24"/>
                <w:szCs w:val="24"/>
              </w:rPr>
              <w:t>Начальник</w:t>
            </w:r>
          </w:p>
          <w:p w14:paraId="1DF3B071" w14:textId="77777777" w:rsidR="00B62A62" w:rsidRPr="00B62A62" w:rsidRDefault="00B62A62" w:rsidP="00B62A62">
            <w:pPr>
              <w:spacing w:after="0" w:line="240" w:lineRule="auto"/>
              <w:rPr>
                <w:rFonts w:ascii="Times New Roman" w:eastAsia="Times New Roman" w:hAnsi="Times New Roman" w:cs="Times New Roman"/>
                <w:b/>
                <w:sz w:val="24"/>
                <w:szCs w:val="24"/>
              </w:rPr>
            </w:pPr>
            <w:r w:rsidRPr="00B62A62">
              <w:rPr>
                <w:rFonts w:ascii="Times New Roman" w:eastAsia="Times New Roman" w:hAnsi="Times New Roman" w:cs="Times New Roman"/>
                <w:sz w:val="24"/>
                <w:szCs w:val="24"/>
              </w:rPr>
              <w:t>_____________</w:t>
            </w:r>
            <w:proofErr w:type="spellStart"/>
            <w:r w:rsidRPr="00B62A62">
              <w:rPr>
                <w:rFonts w:ascii="Times New Roman" w:eastAsia="Times New Roman" w:hAnsi="Times New Roman" w:cs="Times New Roman"/>
                <w:b/>
                <w:sz w:val="24"/>
                <w:szCs w:val="24"/>
              </w:rPr>
              <w:t>Володимир</w:t>
            </w:r>
            <w:proofErr w:type="spellEnd"/>
            <w:r w:rsidRPr="00B62A62">
              <w:rPr>
                <w:rFonts w:ascii="Times New Roman" w:eastAsia="Times New Roman" w:hAnsi="Times New Roman" w:cs="Times New Roman"/>
                <w:b/>
                <w:sz w:val="24"/>
                <w:szCs w:val="24"/>
              </w:rPr>
              <w:t xml:space="preserve"> ПЕСТОВ</w:t>
            </w:r>
          </w:p>
          <w:p w14:paraId="28C4A9E8" w14:textId="77777777" w:rsidR="00B62A62" w:rsidRPr="00B62A62" w:rsidRDefault="00B62A62" w:rsidP="00B62A62">
            <w:pPr>
              <w:spacing w:line="256" w:lineRule="auto"/>
              <w:ind w:right="614"/>
              <w:rPr>
                <w:rFonts w:ascii="Times New Roman" w:eastAsia="Calibri" w:hAnsi="Times New Roman" w:cs="Times New Roman"/>
                <w:sz w:val="24"/>
                <w:szCs w:val="24"/>
                <w:lang w:val="uk-UA" w:eastAsia="uk-UA"/>
              </w:rPr>
            </w:pPr>
            <w:r w:rsidRPr="00B62A62">
              <w:rPr>
                <w:rFonts w:ascii="Times New Roman" w:eastAsia="Times New Roman" w:hAnsi="Times New Roman" w:cs="Times New Roman"/>
                <w:sz w:val="24"/>
                <w:szCs w:val="24"/>
              </w:rPr>
              <w:t xml:space="preserve">  МП</w:t>
            </w:r>
          </w:p>
        </w:tc>
        <w:tc>
          <w:tcPr>
            <w:tcW w:w="5103" w:type="dxa"/>
            <w:tcBorders>
              <w:top w:val="dotted" w:sz="4" w:space="0" w:color="auto"/>
              <w:left w:val="dotted" w:sz="4" w:space="0" w:color="auto"/>
              <w:bottom w:val="dotted" w:sz="4" w:space="0" w:color="auto"/>
              <w:right w:val="dotted" w:sz="4" w:space="0" w:color="auto"/>
            </w:tcBorders>
            <w:hideMark/>
          </w:tcPr>
          <w:p w14:paraId="1BB6EE5E" w14:textId="77777777" w:rsidR="00B62A62" w:rsidRPr="00B62A62" w:rsidRDefault="00B62A62" w:rsidP="00B62A62">
            <w:pPr>
              <w:tabs>
                <w:tab w:val="left" w:pos="2694"/>
              </w:tabs>
              <w:spacing w:after="0" w:line="276" w:lineRule="auto"/>
              <w:jc w:val="center"/>
              <w:rPr>
                <w:rFonts w:ascii="Times New Roman" w:eastAsia="Calibri" w:hAnsi="Times New Roman" w:cs="Times New Roman"/>
                <w:spacing w:val="-20"/>
                <w:kern w:val="28"/>
                <w:sz w:val="24"/>
                <w:szCs w:val="24"/>
                <w:lang w:val="uk-UA"/>
              </w:rPr>
            </w:pPr>
            <w:r w:rsidRPr="00B62A62">
              <w:rPr>
                <w:rFonts w:ascii="Times New Roman" w:eastAsia="Calibri" w:hAnsi="Times New Roman" w:cs="Times New Roman"/>
                <w:snapToGrid w:val="0"/>
                <w:sz w:val="24"/>
                <w:szCs w:val="24"/>
                <w:lang w:val="uk-UA"/>
              </w:rPr>
              <w:t>______________________________________ ______________________________________</w:t>
            </w:r>
          </w:p>
          <w:p w14:paraId="53E351C2" w14:textId="77777777" w:rsidR="00B62A62" w:rsidRPr="00B62A62" w:rsidRDefault="00B62A62" w:rsidP="00B62A62">
            <w:pPr>
              <w:tabs>
                <w:tab w:val="left" w:pos="2694"/>
              </w:tabs>
              <w:spacing w:after="0" w:line="276" w:lineRule="auto"/>
              <w:rPr>
                <w:rFonts w:ascii="Times New Roman" w:eastAsia="Times New Roman" w:hAnsi="Times New Roman" w:cs="Times New Roman"/>
                <w:sz w:val="24"/>
                <w:szCs w:val="24"/>
              </w:rPr>
            </w:pPr>
            <w:proofErr w:type="spellStart"/>
            <w:proofErr w:type="gramStart"/>
            <w:r w:rsidRPr="00B62A62">
              <w:rPr>
                <w:rFonts w:ascii="Times New Roman" w:eastAsia="Times New Roman" w:hAnsi="Times New Roman" w:cs="Times New Roman"/>
                <w:sz w:val="24"/>
                <w:szCs w:val="24"/>
              </w:rPr>
              <w:t>Місцезнаходження</w:t>
            </w:r>
            <w:proofErr w:type="spellEnd"/>
            <w:r w:rsidRPr="00B62A62">
              <w:rPr>
                <w:rFonts w:ascii="Times New Roman" w:eastAsia="Times New Roman" w:hAnsi="Times New Roman" w:cs="Times New Roman"/>
                <w:sz w:val="24"/>
                <w:szCs w:val="24"/>
              </w:rPr>
              <w:t>:_</w:t>
            </w:r>
            <w:proofErr w:type="gramEnd"/>
            <w:r w:rsidRPr="00B62A62">
              <w:rPr>
                <w:rFonts w:ascii="Times New Roman" w:eastAsia="Times New Roman" w:hAnsi="Times New Roman" w:cs="Times New Roman"/>
                <w:sz w:val="24"/>
                <w:szCs w:val="24"/>
              </w:rPr>
              <w:t>_____________________</w:t>
            </w:r>
          </w:p>
          <w:p w14:paraId="52C44F80" w14:textId="77777777" w:rsidR="00B62A62" w:rsidRPr="00B62A62" w:rsidRDefault="00B62A62" w:rsidP="00B62A62">
            <w:pPr>
              <w:tabs>
                <w:tab w:val="left" w:pos="2694"/>
              </w:tabs>
              <w:spacing w:after="0" w:line="276" w:lineRule="auto"/>
              <w:rPr>
                <w:rFonts w:ascii="Times New Roman" w:eastAsia="Times New Roman" w:hAnsi="Times New Roman" w:cs="Times New Roman"/>
                <w:sz w:val="24"/>
                <w:szCs w:val="24"/>
              </w:rPr>
            </w:pPr>
            <w:r w:rsidRPr="00B62A62">
              <w:rPr>
                <w:rFonts w:ascii="Times New Roman" w:eastAsia="Times New Roman" w:hAnsi="Times New Roman" w:cs="Times New Roman"/>
                <w:sz w:val="24"/>
                <w:szCs w:val="24"/>
              </w:rPr>
              <w:t>_______________________________________</w:t>
            </w:r>
          </w:p>
          <w:p w14:paraId="502ABB0A" w14:textId="77777777" w:rsidR="00B62A62" w:rsidRPr="00B62A62" w:rsidRDefault="00B62A62" w:rsidP="00B62A62">
            <w:pPr>
              <w:tabs>
                <w:tab w:val="left" w:pos="2694"/>
              </w:tabs>
              <w:spacing w:after="0" w:line="276" w:lineRule="auto"/>
              <w:rPr>
                <w:rFonts w:ascii="Times New Roman" w:eastAsia="Calibri" w:hAnsi="Times New Roman" w:cs="Times New Roman"/>
                <w:spacing w:val="-20"/>
                <w:kern w:val="28"/>
                <w:sz w:val="24"/>
                <w:szCs w:val="24"/>
                <w:lang w:val="uk-UA"/>
              </w:rPr>
            </w:pPr>
            <w:r w:rsidRPr="00B62A62">
              <w:rPr>
                <w:rFonts w:ascii="Times New Roman" w:eastAsia="Calibri" w:hAnsi="Times New Roman" w:cs="Times New Roman"/>
                <w:spacing w:val="-20"/>
                <w:kern w:val="28"/>
                <w:sz w:val="24"/>
                <w:szCs w:val="24"/>
                <w:lang w:val="uk-UA"/>
              </w:rPr>
              <w:t xml:space="preserve">Код  ЄДРПОУ </w:t>
            </w:r>
            <w:r w:rsidRPr="00B62A62">
              <w:rPr>
                <w:rFonts w:ascii="Times New Roman" w:eastAsia="Calibri" w:hAnsi="Times New Roman" w:cs="Times New Roman"/>
                <w:snapToGrid w:val="0"/>
                <w:sz w:val="24"/>
                <w:szCs w:val="24"/>
                <w:lang w:val="uk-UA"/>
              </w:rPr>
              <w:t>____________________________</w:t>
            </w:r>
          </w:p>
          <w:p w14:paraId="12564ACC" w14:textId="77777777" w:rsidR="00B62A62" w:rsidRPr="00B62A62" w:rsidRDefault="00B62A62" w:rsidP="00B62A62">
            <w:pPr>
              <w:tabs>
                <w:tab w:val="left" w:pos="2694"/>
              </w:tabs>
              <w:spacing w:after="0" w:line="276" w:lineRule="auto"/>
              <w:rPr>
                <w:rFonts w:ascii="Times New Roman" w:eastAsia="Calibri" w:hAnsi="Times New Roman" w:cs="Times New Roman"/>
                <w:spacing w:val="-20"/>
                <w:kern w:val="28"/>
                <w:sz w:val="24"/>
                <w:szCs w:val="24"/>
                <w:lang w:val="uk-UA"/>
              </w:rPr>
            </w:pPr>
            <w:r w:rsidRPr="00B62A62">
              <w:rPr>
                <w:rFonts w:ascii="Times New Roman" w:eastAsia="Calibri" w:hAnsi="Times New Roman" w:cs="Times New Roman"/>
                <w:spacing w:val="-20"/>
                <w:kern w:val="28"/>
                <w:sz w:val="24"/>
                <w:szCs w:val="24"/>
                <w:lang w:val="uk-UA"/>
              </w:rPr>
              <w:t xml:space="preserve">р/р </w:t>
            </w:r>
            <w:r w:rsidRPr="00B62A62">
              <w:rPr>
                <w:rFonts w:ascii="Times New Roman" w:eastAsia="Calibri" w:hAnsi="Times New Roman" w:cs="Times New Roman"/>
                <w:snapToGrid w:val="0"/>
                <w:sz w:val="24"/>
                <w:szCs w:val="24"/>
                <w:lang w:val="uk-UA"/>
              </w:rPr>
              <w:t>_____________________________________</w:t>
            </w:r>
          </w:p>
          <w:p w14:paraId="1380379F" w14:textId="77777777" w:rsidR="00B62A62" w:rsidRPr="00B62A62" w:rsidRDefault="00B62A62" w:rsidP="00B62A62">
            <w:pPr>
              <w:tabs>
                <w:tab w:val="left" w:pos="2694"/>
              </w:tabs>
              <w:spacing w:after="0" w:line="276" w:lineRule="auto"/>
              <w:rPr>
                <w:rFonts w:ascii="Times New Roman" w:eastAsia="Calibri" w:hAnsi="Times New Roman" w:cs="Times New Roman"/>
                <w:spacing w:val="-20"/>
                <w:kern w:val="28"/>
                <w:sz w:val="24"/>
                <w:szCs w:val="24"/>
                <w:lang w:val="uk-UA"/>
              </w:rPr>
            </w:pPr>
            <w:r w:rsidRPr="00B62A62">
              <w:rPr>
                <w:rFonts w:ascii="Times New Roman" w:eastAsia="Times New Roman" w:hAnsi="Times New Roman" w:cs="Times New Roman"/>
                <w:sz w:val="24"/>
                <w:szCs w:val="24"/>
              </w:rPr>
              <w:t xml:space="preserve">Телефон: </w:t>
            </w:r>
            <w:r w:rsidRPr="00B62A62">
              <w:rPr>
                <w:rFonts w:ascii="Times New Roman" w:eastAsia="Times New Roman" w:hAnsi="Times New Roman" w:cs="Times New Roman"/>
                <w:sz w:val="24"/>
                <w:szCs w:val="24"/>
              </w:rPr>
              <w:br/>
            </w:r>
            <w:r w:rsidRPr="00B62A62">
              <w:rPr>
                <w:rFonts w:ascii="Times New Roman" w:eastAsia="Times New Roman" w:hAnsi="Times New Roman" w:cs="Times New Roman"/>
                <w:sz w:val="24"/>
                <w:szCs w:val="24"/>
                <w:lang w:val="en-US"/>
              </w:rPr>
              <w:t>E</w:t>
            </w:r>
            <w:r w:rsidRPr="00B62A62">
              <w:rPr>
                <w:rFonts w:ascii="Times New Roman" w:eastAsia="Times New Roman" w:hAnsi="Times New Roman" w:cs="Times New Roman"/>
                <w:sz w:val="24"/>
                <w:szCs w:val="24"/>
              </w:rPr>
              <w:t>-</w:t>
            </w:r>
            <w:r w:rsidRPr="00B62A62">
              <w:rPr>
                <w:rFonts w:ascii="Times New Roman" w:eastAsia="Times New Roman" w:hAnsi="Times New Roman" w:cs="Times New Roman"/>
                <w:sz w:val="24"/>
                <w:szCs w:val="24"/>
                <w:lang w:val="en-US"/>
              </w:rPr>
              <w:t>mail</w:t>
            </w:r>
            <w:r w:rsidRPr="00B62A62">
              <w:rPr>
                <w:rFonts w:ascii="Times New Roman" w:eastAsia="Times New Roman" w:hAnsi="Times New Roman" w:cs="Times New Roman"/>
                <w:sz w:val="24"/>
                <w:szCs w:val="24"/>
                <w:lang w:val="uk-UA"/>
              </w:rPr>
              <w:t xml:space="preserve">: </w:t>
            </w:r>
          </w:p>
          <w:p w14:paraId="38E29B7D" w14:textId="77777777" w:rsidR="00B62A62" w:rsidRPr="00B62A62" w:rsidRDefault="00B62A62" w:rsidP="00B62A62">
            <w:pPr>
              <w:tabs>
                <w:tab w:val="left" w:pos="2694"/>
              </w:tabs>
              <w:spacing w:after="0" w:line="276" w:lineRule="auto"/>
              <w:jc w:val="both"/>
              <w:rPr>
                <w:rFonts w:ascii="Times New Roman" w:eastAsia="Calibri" w:hAnsi="Times New Roman" w:cs="Times New Roman"/>
                <w:spacing w:val="-20"/>
                <w:kern w:val="28"/>
                <w:sz w:val="24"/>
                <w:szCs w:val="24"/>
                <w:lang w:val="uk-UA"/>
              </w:rPr>
            </w:pPr>
            <w:r w:rsidRPr="00B62A62">
              <w:rPr>
                <w:rFonts w:ascii="Times New Roman" w:eastAsia="Calibri" w:hAnsi="Times New Roman" w:cs="Times New Roman"/>
                <w:spacing w:val="-20"/>
                <w:kern w:val="28"/>
                <w:sz w:val="24"/>
                <w:szCs w:val="24"/>
                <w:lang w:val="uk-UA"/>
              </w:rPr>
              <w:t>Директор</w:t>
            </w:r>
          </w:p>
          <w:p w14:paraId="6873E43F" w14:textId="77777777" w:rsidR="00B62A62" w:rsidRPr="00B62A62" w:rsidRDefault="00B62A62" w:rsidP="00B62A62">
            <w:pPr>
              <w:tabs>
                <w:tab w:val="left" w:pos="2694"/>
              </w:tabs>
              <w:spacing w:after="0" w:line="276" w:lineRule="auto"/>
              <w:jc w:val="center"/>
              <w:rPr>
                <w:rFonts w:ascii="Times New Roman" w:eastAsia="Calibri" w:hAnsi="Times New Roman" w:cs="Times New Roman"/>
                <w:spacing w:val="-20"/>
                <w:kern w:val="28"/>
                <w:sz w:val="24"/>
                <w:szCs w:val="24"/>
                <w:lang w:val="uk-UA"/>
              </w:rPr>
            </w:pPr>
            <w:r w:rsidRPr="00B62A62">
              <w:rPr>
                <w:rFonts w:ascii="Times New Roman" w:eastAsia="Calibri" w:hAnsi="Times New Roman" w:cs="Times New Roman"/>
                <w:spacing w:val="-20"/>
                <w:kern w:val="28"/>
                <w:sz w:val="24"/>
                <w:szCs w:val="24"/>
                <w:lang w:val="uk-UA"/>
              </w:rPr>
              <w:t>_______________________  __________________</w:t>
            </w:r>
          </w:p>
          <w:p w14:paraId="41083CEC" w14:textId="77777777" w:rsidR="00B62A62" w:rsidRPr="00B62A62" w:rsidRDefault="00B62A62" w:rsidP="00B62A62">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B62A62">
              <w:rPr>
                <w:rFonts w:ascii="Times New Roman" w:eastAsia="Calibri" w:hAnsi="Times New Roman" w:cs="Times New Roman"/>
                <w:spacing w:val="-20"/>
                <w:kern w:val="28"/>
                <w:sz w:val="24"/>
                <w:szCs w:val="24"/>
                <w:lang w:val="uk-UA"/>
              </w:rPr>
              <w:t>М.П.</w:t>
            </w:r>
          </w:p>
        </w:tc>
      </w:tr>
    </w:tbl>
    <w:p w14:paraId="48BE04BF" w14:textId="57CB6F66" w:rsidR="00B62A62" w:rsidRDefault="00B62A62"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327D7C44" w14:textId="1314F8E0"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269C5762" w14:textId="56D1124F"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2DB83405" w14:textId="0EB07D0F"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23BA68BD" w14:textId="4150EEA8"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58E06E42" w14:textId="34F2C1E7"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60059248" w14:textId="50C9CC6A"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68B3ECCD" w14:textId="59905CB2"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12410BE8" w14:textId="647284B1"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18596A19" w14:textId="3947F4DC"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1889631B" w14:textId="69ABCBB6"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7EB2FB33" w14:textId="335BDDEC"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665D6D17" w14:textId="292EFAB3"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0A547BB9" w14:textId="661B21C0"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39EAAFC5" w14:textId="7B65FD6B"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12B7DE72" w14:textId="32DD7689"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7519254E" w14:textId="60B922BC"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39767AD0" w14:textId="1152425A"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1BC8206F" w14:textId="6790FC77"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40325FA3" w14:textId="678BB419"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758912A6" w14:textId="420841AF"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51CCA792" w14:textId="33457371" w:rsidR="002D44CF" w:rsidRDefault="002D44C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0A6A8301" w14:textId="333085BF" w:rsidR="002D44CF" w:rsidRDefault="002D44C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6787B5B1" w14:textId="5C52482D" w:rsidR="002D44CF" w:rsidRDefault="002D44C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5BA7D05F" w14:textId="4FF1A72D" w:rsidR="002D44CF" w:rsidRDefault="002D44C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04A73AF3" w14:textId="1E8D2856" w:rsidR="002D44CF" w:rsidRDefault="002D44C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28513D97" w14:textId="4FB4953C" w:rsidR="002D44CF" w:rsidRDefault="002D44C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5DCDEE4B" w14:textId="403BA8BC" w:rsidR="002D44CF" w:rsidRDefault="002D44C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4BC506F1" w14:textId="60A832CD" w:rsidR="002D44CF" w:rsidRDefault="002D44C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2FB1C7DA" w14:textId="524CC6D1" w:rsidR="002D44CF" w:rsidRDefault="002D44C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66742AD9" w14:textId="2664894D" w:rsidR="002D44CF" w:rsidRDefault="002D44C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79F4176D" w14:textId="2433A33D"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6C0A31B3" w14:textId="5E21985C"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49DEF6D6" w14:textId="09B03B6C"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48E4633E" w14:textId="7CC02686"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7292DD2F" w14:textId="073C53AE"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3062FA93" w14:textId="6033B45D"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3A9B4142" w14:textId="712342E9"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70CADEDA" w14:textId="31D434ED"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34FF38F2" w14:textId="3E387561"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16FBDF6F" w14:textId="57B76CF4"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32DBBF5B" w14:textId="3348E36C"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0E496627" w14:textId="30E09752"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331A04A0" w14:textId="08302DD1"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3B5A6D8A" w14:textId="17290CF8"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1CE344A9" w14:textId="55CDD492"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5460C253" w14:textId="1F0BC977"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223C8F82" w14:textId="085A2753"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05A35E5E" w14:textId="77777777" w:rsidR="00663D8F" w:rsidRDefault="00663D8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41F4CAD6" w14:textId="77777777" w:rsidR="002D44CF" w:rsidRDefault="002D44CF"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7CF55276" w14:textId="6A696702"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68A1B887" w14:textId="1F30F61A"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345DFBDE" w14:textId="149444E0" w:rsid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eastAsia="ru-RU"/>
        </w:rPr>
      </w:pPr>
    </w:p>
    <w:p w14:paraId="44741D50" w14:textId="31ABF761" w:rsidR="00E30A0A" w:rsidRPr="00B91754" w:rsidRDefault="00E30A0A" w:rsidP="00E30A0A">
      <w:pPr>
        <w:spacing w:after="0" w:line="240" w:lineRule="auto"/>
        <w:rPr>
          <w:rFonts w:ascii="Times New Roman" w:eastAsia="Times New Roman" w:hAnsi="Times New Roman" w:cs="Times New Roman"/>
          <w:b/>
          <w:sz w:val="24"/>
          <w:szCs w:val="24"/>
          <w:lang w:val="uk-UA" w:eastAsia="ru-RU"/>
        </w:rPr>
      </w:pPr>
      <w:r w:rsidRPr="00B91754">
        <w:rPr>
          <w:rFonts w:ascii="Times New Roman" w:eastAsia="Calibri" w:hAnsi="Times New Roman" w:cs="Times New Roman"/>
          <w:sz w:val="24"/>
          <w:szCs w:val="24"/>
          <w:lang w:val="uk-UA" w:eastAsia="ar-SA"/>
        </w:rPr>
        <w:lastRenderedPageBreak/>
        <w:t xml:space="preserve">                                                                                                                                         </w:t>
      </w:r>
      <w:r>
        <w:rPr>
          <w:rFonts w:ascii="Times New Roman" w:eastAsia="Times New Roman" w:hAnsi="Times New Roman" w:cs="Times New Roman"/>
          <w:b/>
          <w:sz w:val="24"/>
          <w:szCs w:val="24"/>
          <w:lang w:val="uk-UA" w:eastAsia="ru-RU"/>
        </w:rPr>
        <w:t xml:space="preserve">Додаток № </w:t>
      </w:r>
      <w:r w:rsidR="009740DD">
        <w:rPr>
          <w:rFonts w:ascii="Times New Roman" w:eastAsia="Times New Roman" w:hAnsi="Times New Roman" w:cs="Times New Roman"/>
          <w:b/>
          <w:sz w:val="24"/>
          <w:szCs w:val="24"/>
          <w:lang w:val="uk-UA" w:eastAsia="ru-RU"/>
        </w:rPr>
        <w:t>6</w:t>
      </w:r>
    </w:p>
    <w:p w14:paraId="35956F7D" w14:textId="77777777" w:rsidR="00E30A0A" w:rsidRPr="00B91754" w:rsidRDefault="00E30A0A" w:rsidP="00E30A0A">
      <w:pPr>
        <w:spacing w:after="0" w:line="240" w:lineRule="auto"/>
        <w:ind w:left="4248"/>
        <w:jc w:val="right"/>
        <w:rPr>
          <w:rFonts w:ascii="Times New Roman" w:eastAsia="Times New Roman" w:hAnsi="Times New Roman" w:cs="Times New Roman"/>
          <w:b/>
          <w:sz w:val="28"/>
          <w:szCs w:val="24"/>
          <w:lang w:val="uk-UA" w:eastAsia="ru-RU"/>
        </w:rPr>
      </w:pPr>
      <w:r w:rsidRPr="00B91754">
        <w:rPr>
          <w:rFonts w:ascii="Times New Roman" w:eastAsia="Times New Roman" w:hAnsi="Times New Roman" w:cs="Times New Roman"/>
          <w:b/>
          <w:sz w:val="28"/>
          <w:szCs w:val="24"/>
          <w:lang w:val="uk-UA" w:eastAsia="ru-RU"/>
        </w:rPr>
        <w:t xml:space="preserve">                              </w:t>
      </w:r>
    </w:p>
    <w:p w14:paraId="40E2D7B1" w14:textId="77777777" w:rsidR="00E30A0A" w:rsidRPr="00B91754" w:rsidRDefault="00E30A0A" w:rsidP="00E30A0A">
      <w:pPr>
        <w:spacing w:after="0" w:line="240" w:lineRule="auto"/>
        <w:ind w:left="3540" w:firstLine="708"/>
        <w:jc w:val="right"/>
        <w:rPr>
          <w:rFonts w:ascii="Times New Roman" w:eastAsia="Times New Roman" w:hAnsi="Times New Roman" w:cs="Times New Roman"/>
          <w:sz w:val="20"/>
          <w:szCs w:val="20"/>
          <w:lang w:val="uk-UA" w:eastAsia="ru-RU"/>
        </w:rPr>
      </w:pPr>
      <w:r w:rsidRPr="00B91754">
        <w:rPr>
          <w:rFonts w:ascii="Times New Roman" w:eastAsia="Times New Roman" w:hAnsi="Times New Roman" w:cs="Times New Roman"/>
          <w:sz w:val="20"/>
          <w:szCs w:val="20"/>
          <w:lang w:val="uk-UA" w:eastAsia="ru-RU"/>
        </w:rPr>
        <w:t xml:space="preserve">Форма довідки заповнюється Учасником (на фірмовому </w:t>
      </w:r>
    </w:p>
    <w:p w14:paraId="59796D80" w14:textId="77777777" w:rsidR="00E30A0A" w:rsidRPr="00B91754" w:rsidRDefault="00E30A0A" w:rsidP="00E30A0A">
      <w:pPr>
        <w:spacing w:after="0" w:line="240" w:lineRule="auto"/>
        <w:ind w:left="4536" w:hanging="4536"/>
        <w:jc w:val="right"/>
        <w:rPr>
          <w:rFonts w:ascii="Times New Roman" w:eastAsia="Times New Roman" w:hAnsi="Times New Roman" w:cs="Times New Roman"/>
          <w:sz w:val="20"/>
          <w:szCs w:val="20"/>
          <w:lang w:val="uk-UA" w:eastAsia="ru-RU"/>
        </w:rPr>
      </w:pPr>
      <w:r w:rsidRPr="00B91754">
        <w:rPr>
          <w:rFonts w:ascii="Times New Roman" w:eastAsia="Times New Roman" w:hAnsi="Times New Roman" w:cs="Times New Roman"/>
          <w:sz w:val="20"/>
          <w:szCs w:val="20"/>
          <w:lang w:val="uk-UA" w:eastAsia="ru-RU"/>
        </w:rPr>
        <w:t xml:space="preserve">                                                                                              бланку, у разі наявності ) та надається у складі тендерної           пропозиції. Учасник  не  повинен  відступати  від даної  форми  </w:t>
      </w:r>
    </w:p>
    <w:p w14:paraId="226ABD4A" w14:textId="77777777" w:rsidR="00E30A0A" w:rsidRPr="00B91754" w:rsidRDefault="00E30A0A" w:rsidP="00E30A0A">
      <w:pPr>
        <w:spacing w:after="0" w:line="240" w:lineRule="auto"/>
        <w:jc w:val="center"/>
        <w:rPr>
          <w:rFonts w:ascii="Times New Roman" w:eastAsia="Times New Roman" w:hAnsi="Times New Roman" w:cs="Times New Roman"/>
          <w:lang w:val="uk-UA" w:eastAsia="ru-RU"/>
        </w:rPr>
      </w:pPr>
    </w:p>
    <w:p w14:paraId="73EC8809" w14:textId="77777777" w:rsidR="00E30A0A" w:rsidRPr="00B91754" w:rsidRDefault="00E30A0A" w:rsidP="00E30A0A">
      <w:pPr>
        <w:widowControl w:val="0"/>
        <w:suppressAutoHyphens/>
        <w:spacing w:after="0" w:line="240" w:lineRule="auto"/>
        <w:jc w:val="center"/>
        <w:rPr>
          <w:rFonts w:ascii="Times New Roman" w:eastAsia="Calibri" w:hAnsi="Times New Roman" w:cs="Times New Roman"/>
          <w:b/>
          <w:bCs/>
          <w:iCs/>
          <w:color w:val="000000"/>
          <w:sz w:val="20"/>
          <w:szCs w:val="20"/>
          <w:lang w:val="uk-UA" w:eastAsia="ar-SA"/>
        </w:rPr>
      </w:pPr>
      <w:r w:rsidRPr="00B91754">
        <w:rPr>
          <w:rFonts w:ascii="Times New Roman" w:eastAsia="Calibri" w:hAnsi="Times New Roman" w:cs="Times New Roman"/>
          <w:b/>
          <w:bCs/>
          <w:iCs/>
          <w:color w:val="000000"/>
          <w:sz w:val="20"/>
          <w:szCs w:val="20"/>
          <w:lang w:val="uk-UA" w:eastAsia="ar-SA"/>
        </w:rPr>
        <w:t>ДОВІДКА</w:t>
      </w:r>
    </w:p>
    <w:p w14:paraId="542BBE66" w14:textId="77777777" w:rsidR="00E30A0A" w:rsidRPr="00B91754" w:rsidRDefault="00E30A0A" w:rsidP="00E30A0A">
      <w:pPr>
        <w:widowControl w:val="0"/>
        <w:suppressAutoHyphens/>
        <w:spacing w:after="0" w:line="240" w:lineRule="auto"/>
        <w:jc w:val="center"/>
        <w:rPr>
          <w:rFonts w:ascii="Times New Roman" w:eastAsia="Calibri" w:hAnsi="Times New Roman" w:cs="Times New Roman"/>
          <w:b/>
          <w:bCs/>
          <w:iCs/>
          <w:color w:val="000000"/>
          <w:sz w:val="20"/>
          <w:szCs w:val="20"/>
          <w:lang w:val="uk-UA" w:eastAsia="ar-SA"/>
        </w:rPr>
      </w:pPr>
      <w:r w:rsidRPr="00B91754">
        <w:rPr>
          <w:rFonts w:ascii="Times New Roman" w:eastAsia="Calibri" w:hAnsi="Times New Roman" w:cs="Times New Roman"/>
          <w:b/>
          <w:bCs/>
          <w:iCs/>
          <w:color w:val="000000"/>
          <w:sz w:val="20"/>
          <w:szCs w:val="20"/>
          <w:lang w:val="uk-UA" w:eastAsia="ar-SA"/>
        </w:rPr>
        <w:t>ПРО НАЯВНІСТЬ В УЧАСНИКА ОБЛАДНАННЯ, МАТЕРІАЛЬНО-ТЕХНІЧНОЇ БАЗИ ТА ТЕХНОЛОГІЙ</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1933"/>
        <w:gridCol w:w="1809"/>
        <w:gridCol w:w="1184"/>
        <w:gridCol w:w="2219"/>
        <w:gridCol w:w="2654"/>
      </w:tblGrid>
      <w:tr w:rsidR="00E30A0A" w:rsidRPr="00B91754" w14:paraId="621D15A8" w14:textId="77777777" w:rsidTr="0067174D">
        <w:trPr>
          <w:jc w:val="center"/>
        </w:trPr>
        <w:tc>
          <w:tcPr>
            <w:tcW w:w="521" w:type="dxa"/>
            <w:vAlign w:val="center"/>
          </w:tcPr>
          <w:p w14:paraId="2D343615"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bCs/>
                <w:iCs/>
                <w:color w:val="000000"/>
                <w:sz w:val="24"/>
                <w:szCs w:val="24"/>
                <w:lang w:val="uk-UA" w:eastAsia="ar-SA"/>
              </w:rPr>
            </w:pPr>
            <w:r w:rsidRPr="00B91754">
              <w:rPr>
                <w:rFonts w:ascii="Times New Roman" w:eastAsia="Calibri" w:hAnsi="Times New Roman" w:cs="Times New Roman"/>
                <w:bCs/>
                <w:iCs/>
                <w:color w:val="000000"/>
                <w:sz w:val="24"/>
                <w:szCs w:val="24"/>
                <w:lang w:val="uk-UA" w:eastAsia="ar-SA"/>
              </w:rPr>
              <w:t>№</w:t>
            </w:r>
          </w:p>
          <w:p w14:paraId="470B941A"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bCs/>
                <w:iCs/>
                <w:color w:val="000000"/>
                <w:sz w:val="24"/>
                <w:szCs w:val="24"/>
                <w:lang w:val="uk-UA" w:eastAsia="ar-SA"/>
              </w:rPr>
            </w:pPr>
            <w:r w:rsidRPr="00B91754">
              <w:rPr>
                <w:rFonts w:ascii="Times New Roman" w:eastAsia="Calibri" w:hAnsi="Times New Roman" w:cs="Times New Roman"/>
                <w:bCs/>
                <w:iCs/>
                <w:color w:val="000000"/>
                <w:sz w:val="24"/>
                <w:szCs w:val="24"/>
                <w:lang w:val="uk-UA" w:eastAsia="ar-SA"/>
              </w:rPr>
              <w:t>з/п</w:t>
            </w:r>
          </w:p>
        </w:tc>
        <w:tc>
          <w:tcPr>
            <w:tcW w:w="2268" w:type="dxa"/>
            <w:vAlign w:val="center"/>
          </w:tcPr>
          <w:p w14:paraId="223D866F"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bCs/>
                <w:iCs/>
                <w:color w:val="000000"/>
                <w:sz w:val="24"/>
                <w:szCs w:val="24"/>
                <w:lang w:val="uk-UA" w:eastAsia="ar-SA"/>
              </w:rPr>
            </w:pPr>
            <w:r w:rsidRPr="00B91754">
              <w:rPr>
                <w:rFonts w:ascii="Times New Roman" w:eastAsia="Calibri" w:hAnsi="Times New Roman" w:cs="Times New Roman"/>
                <w:bCs/>
                <w:iCs/>
                <w:color w:val="000000"/>
                <w:sz w:val="24"/>
                <w:szCs w:val="24"/>
                <w:lang w:val="uk-UA" w:eastAsia="ar-SA"/>
              </w:rPr>
              <w:t>Назва</w:t>
            </w:r>
          </w:p>
        </w:tc>
        <w:tc>
          <w:tcPr>
            <w:tcW w:w="1150" w:type="dxa"/>
            <w:vAlign w:val="center"/>
          </w:tcPr>
          <w:p w14:paraId="2D5B13C3"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bCs/>
                <w:iCs/>
                <w:color w:val="000000"/>
                <w:sz w:val="24"/>
                <w:szCs w:val="24"/>
                <w:lang w:val="uk-UA" w:eastAsia="ar-SA"/>
              </w:rPr>
            </w:pPr>
            <w:r w:rsidRPr="00B91754">
              <w:rPr>
                <w:rFonts w:ascii="Times New Roman" w:eastAsia="Calibri" w:hAnsi="Times New Roman" w:cs="Times New Roman"/>
                <w:sz w:val="24"/>
                <w:szCs w:val="24"/>
                <w:lang w:val="uk-UA" w:eastAsia="ar-SA"/>
              </w:rPr>
              <w:t>Коротка характеристика</w:t>
            </w:r>
          </w:p>
        </w:tc>
        <w:tc>
          <w:tcPr>
            <w:tcW w:w="1186" w:type="dxa"/>
            <w:vAlign w:val="center"/>
          </w:tcPr>
          <w:p w14:paraId="1A11E59A"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bCs/>
                <w:iCs/>
                <w:color w:val="000000"/>
                <w:sz w:val="24"/>
                <w:szCs w:val="24"/>
                <w:lang w:val="uk-UA" w:eastAsia="ar-SA"/>
              </w:rPr>
            </w:pPr>
            <w:r w:rsidRPr="00B91754">
              <w:rPr>
                <w:rFonts w:ascii="Times New Roman" w:eastAsia="Calibri" w:hAnsi="Times New Roman" w:cs="Times New Roman"/>
                <w:bCs/>
                <w:iCs/>
                <w:color w:val="000000"/>
                <w:sz w:val="24"/>
                <w:szCs w:val="24"/>
                <w:lang w:val="uk-UA" w:eastAsia="ar-SA"/>
              </w:rPr>
              <w:t>Кількість</w:t>
            </w:r>
          </w:p>
        </w:tc>
        <w:tc>
          <w:tcPr>
            <w:tcW w:w="2324" w:type="dxa"/>
            <w:vAlign w:val="center"/>
          </w:tcPr>
          <w:p w14:paraId="3BA1FC8B"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sz w:val="24"/>
                <w:szCs w:val="24"/>
                <w:lang w:val="uk-UA" w:eastAsia="ru-RU"/>
              </w:rPr>
            </w:pPr>
            <w:r w:rsidRPr="00B91754">
              <w:rPr>
                <w:rFonts w:ascii="Times New Roman" w:eastAsia="Calibri" w:hAnsi="Times New Roman" w:cs="Times New Roman"/>
                <w:sz w:val="24"/>
                <w:szCs w:val="24"/>
                <w:lang w:val="uk-UA" w:eastAsia="ru-RU"/>
              </w:rPr>
              <w:t>Зазначення приналежності*</w:t>
            </w:r>
          </w:p>
        </w:tc>
        <w:tc>
          <w:tcPr>
            <w:tcW w:w="2867" w:type="dxa"/>
            <w:vAlign w:val="center"/>
          </w:tcPr>
          <w:p w14:paraId="506231CB"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sz w:val="24"/>
                <w:szCs w:val="24"/>
                <w:lang w:val="uk-UA" w:eastAsia="ru-RU"/>
              </w:rPr>
            </w:pPr>
            <w:r w:rsidRPr="00B91754">
              <w:rPr>
                <w:rFonts w:ascii="Times New Roman" w:eastAsia="Calibri" w:hAnsi="Times New Roman" w:cs="Times New Roman"/>
                <w:sz w:val="24"/>
                <w:szCs w:val="24"/>
                <w:lang w:val="uk-UA" w:eastAsia="ru-RU"/>
              </w:rPr>
              <w:t>Документ, підтверджуючий приналежність **</w:t>
            </w:r>
          </w:p>
        </w:tc>
      </w:tr>
      <w:tr w:rsidR="00E30A0A" w:rsidRPr="00B91754" w14:paraId="3591AF8F" w14:textId="77777777" w:rsidTr="0067174D">
        <w:trPr>
          <w:jc w:val="center"/>
        </w:trPr>
        <w:tc>
          <w:tcPr>
            <w:tcW w:w="521" w:type="dxa"/>
          </w:tcPr>
          <w:p w14:paraId="10D4B0DD"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bCs/>
                <w:iCs/>
                <w:color w:val="000000"/>
                <w:sz w:val="24"/>
                <w:szCs w:val="24"/>
                <w:lang w:val="uk-UA" w:eastAsia="ar-SA"/>
              </w:rPr>
            </w:pPr>
            <w:r w:rsidRPr="00B91754">
              <w:rPr>
                <w:rFonts w:ascii="Times New Roman" w:eastAsia="Calibri" w:hAnsi="Times New Roman" w:cs="Times New Roman"/>
                <w:bCs/>
                <w:iCs/>
                <w:color w:val="000000"/>
                <w:sz w:val="24"/>
                <w:szCs w:val="24"/>
                <w:lang w:val="uk-UA" w:eastAsia="ar-SA"/>
              </w:rPr>
              <w:t>1</w:t>
            </w:r>
          </w:p>
        </w:tc>
        <w:tc>
          <w:tcPr>
            <w:tcW w:w="2268" w:type="dxa"/>
          </w:tcPr>
          <w:p w14:paraId="4A91D82A"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bCs/>
                <w:iCs/>
                <w:color w:val="000000"/>
                <w:sz w:val="24"/>
                <w:szCs w:val="24"/>
                <w:lang w:val="uk-UA" w:eastAsia="ar-SA"/>
              </w:rPr>
            </w:pPr>
            <w:r w:rsidRPr="00B91754">
              <w:rPr>
                <w:rFonts w:ascii="Times New Roman" w:eastAsia="Calibri" w:hAnsi="Times New Roman" w:cs="Times New Roman"/>
                <w:bCs/>
                <w:iCs/>
                <w:color w:val="000000"/>
                <w:sz w:val="24"/>
                <w:szCs w:val="24"/>
                <w:lang w:val="uk-UA" w:eastAsia="ar-SA"/>
              </w:rPr>
              <w:t>2</w:t>
            </w:r>
          </w:p>
        </w:tc>
        <w:tc>
          <w:tcPr>
            <w:tcW w:w="1150" w:type="dxa"/>
          </w:tcPr>
          <w:p w14:paraId="581EA0D8"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bCs/>
                <w:iCs/>
                <w:color w:val="000000"/>
                <w:sz w:val="24"/>
                <w:szCs w:val="24"/>
                <w:lang w:val="uk-UA" w:eastAsia="ar-SA"/>
              </w:rPr>
            </w:pPr>
            <w:r w:rsidRPr="00B91754">
              <w:rPr>
                <w:rFonts w:ascii="Times New Roman" w:eastAsia="Calibri" w:hAnsi="Times New Roman" w:cs="Times New Roman"/>
                <w:bCs/>
                <w:iCs/>
                <w:color w:val="000000"/>
                <w:sz w:val="24"/>
                <w:szCs w:val="24"/>
                <w:lang w:val="uk-UA" w:eastAsia="ar-SA"/>
              </w:rPr>
              <w:t>3</w:t>
            </w:r>
          </w:p>
        </w:tc>
        <w:tc>
          <w:tcPr>
            <w:tcW w:w="1186" w:type="dxa"/>
          </w:tcPr>
          <w:p w14:paraId="2A0D534A"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bCs/>
                <w:iCs/>
                <w:color w:val="000000"/>
                <w:sz w:val="24"/>
                <w:szCs w:val="24"/>
                <w:lang w:val="uk-UA" w:eastAsia="ar-SA"/>
              </w:rPr>
            </w:pPr>
            <w:r w:rsidRPr="00B91754">
              <w:rPr>
                <w:rFonts w:ascii="Times New Roman" w:eastAsia="Calibri" w:hAnsi="Times New Roman" w:cs="Times New Roman"/>
                <w:bCs/>
                <w:iCs/>
                <w:color w:val="000000"/>
                <w:sz w:val="24"/>
                <w:szCs w:val="24"/>
                <w:lang w:val="uk-UA" w:eastAsia="ar-SA"/>
              </w:rPr>
              <w:t>4</w:t>
            </w:r>
          </w:p>
        </w:tc>
        <w:tc>
          <w:tcPr>
            <w:tcW w:w="2324" w:type="dxa"/>
          </w:tcPr>
          <w:p w14:paraId="5C410909"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bCs/>
                <w:iCs/>
                <w:color w:val="000000"/>
                <w:sz w:val="24"/>
                <w:szCs w:val="24"/>
                <w:lang w:val="uk-UA" w:eastAsia="ar-SA"/>
              </w:rPr>
            </w:pPr>
            <w:r w:rsidRPr="00B91754">
              <w:rPr>
                <w:rFonts w:ascii="Times New Roman" w:eastAsia="Calibri" w:hAnsi="Times New Roman" w:cs="Times New Roman"/>
                <w:bCs/>
                <w:iCs/>
                <w:color w:val="000000"/>
                <w:sz w:val="24"/>
                <w:szCs w:val="24"/>
                <w:lang w:val="uk-UA" w:eastAsia="ar-SA"/>
              </w:rPr>
              <w:t>5</w:t>
            </w:r>
          </w:p>
        </w:tc>
        <w:tc>
          <w:tcPr>
            <w:tcW w:w="2867" w:type="dxa"/>
          </w:tcPr>
          <w:p w14:paraId="46047F3A" w14:textId="77777777" w:rsidR="00E30A0A" w:rsidRPr="00B91754" w:rsidRDefault="00E30A0A" w:rsidP="0067174D">
            <w:pPr>
              <w:widowControl w:val="0"/>
              <w:suppressAutoHyphens/>
              <w:spacing w:after="0" w:line="240" w:lineRule="auto"/>
              <w:jc w:val="center"/>
              <w:rPr>
                <w:rFonts w:ascii="Times New Roman" w:eastAsia="Calibri" w:hAnsi="Times New Roman" w:cs="Times New Roman"/>
                <w:bCs/>
                <w:iCs/>
                <w:color w:val="000000"/>
                <w:sz w:val="24"/>
                <w:szCs w:val="24"/>
                <w:lang w:val="uk-UA" w:eastAsia="ar-SA"/>
              </w:rPr>
            </w:pPr>
            <w:r w:rsidRPr="00B91754">
              <w:rPr>
                <w:rFonts w:ascii="Times New Roman" w:eastAsia="Calibri" w:hAnsi="Times New Roman" w:cs="Times New Roman"/>
                <w:bCs/>
                <w:iCs/>
                <w:color w:val="000000"/>
                <w:sz w:val="24"/>
                <w:szCs w:val="24"/>
                <w:lang w:val="uk-UA" w:eastAsia="ar-SA"/>
              </w:rPr>
              <w:t>6</w:t>
            </w:r>
          </w:p>
        </w:tc>
      </w:tr>
      <w:tr w:rsidR="00E30A0A" w:rsidRPr="00B91754" w14:paraId="6C6734D3" w14:textId="77777777" w:rsidTr="0067174D">
        <w:trPr>
          <w:jc w:val="center"/>
        </w:trPr>
        <w:tc>
          <w:tcPr>
            <w:tcW w:w="521" w:type="dxa"/>
          </w:tcPr>
          <w:p w14:paraId="3108D279" w14:textId="77777777" w:rsidR="00E30A0A" w:rsidRPr="00B91754" w:rsidRDefault="00E30A0A" w:rsidP="0067174D">
            <w:pPr>
              <w:widowControl w:val="0"/>
              <w:suppressAutoHyphens/>
              <w:spacing w:after="0" w:line="240" w:lineRule="auto"/>
              <w:jc w:val="both"/>
              <w:rPr>
                <w:rFonts w:ascii="Times New Roman" w:eastAsia="Calibri" w:hAnsi="Times New Roman" w:cs="Times New Roman"/>
                <w:bCs/>
                <w:iCs/>
                <w:color w:val="000000"/>
                <w:sz w:val="24"/>
                <w:szCs w:val="24"/>
                <w:lang w:val="uk-UA" w:eastAsia="ar-SA"/>
              </w:rPr>
            </w:pPr>
          </w:p>
        </w:tc>
        <w:tc>
          <w:tcPr>
            <w:tcW w:w="2268" w:type="dxa"/>
          </w:tcPr>
          <w:p w14:paraId="3A7F3769" w14:textId="77777777" w:rsidR="00E30A0A" w:rsidRPr="00B91754" w:rsidRDefault="00E30A0A" w:rsidP="0067174D">
            <w:pPr>
              <w:widowControl w:val="0"/>
              <w:suppressAutoHyphens/>
              <w:spacing w:after="0" w:line="240" w:lineRule="auto"/>
              <w:jc w:val="both"/>
              <w:rPr>
                <w:rFonts w:ascii="Times New Roman" w:eastAsia="Calibri" w:hAnsi="Times New Roman" w:cs="Times New Roman"/>
                <w:bCs/>
                <w:iCs/>
                <w:color w:val="000000"/>
                <w:sz w:val="24"/>
                <w:szCs w:val="24"/>
                <w:lang w:val="uk-UA" w:eastAsia="ar-SA"/>
              </w:rPr>
            </w:pPr>
          </w:p>
        </w:tc>
        <w:tc>
          <w:tcPr>
            <w:tcW w:w="1150" w:type="dxa"/>
          </w:tcPr>
          <w:p w14:paraId="3D7D8D9D" w14:textId="77777777" w:rsidR="00E30A0A" w:rsidRPr="00B91754" w:rsidRDefault="00E30A0A" w:rsidP="0067174D">
            <w:pPr>
              <w:widowControl w:val="0"/>
              <w:suppressAutoHyphens/>
              <w:spacing w:after="0" w:line="240" w:lineRule="auto"/>
              <w:jc w:val="both"/>
              <w:rPr>
                <w:rFonts w:ascii="Times New Roman" w:eastAsia="Calibri" w:hAnsi="Times New Roman" w:cs="Times New Roman"/>
                <w:bCs/>
                <w:iCs/>
                <w:color w:val="000000"/>
                <w:sz w:val="24"/>
                <w:szCs w:val="24"/>
                <w:lang w:val="uk-UA" w:eastAsia="ar-SA"/>
              </w:rPr>
            </w:pPr>
          </w:p>
        </w:tc>
        <w:tc>
          <w:tcPr>
            <w:tcW w:w="1186" w:type="dxa"/>
          </w:tcPr>
          <w:p w14:paraId="14AE8B0B" w14:textId="77777777" w:rsidR="00E30A0A" w:rsidRPr="00B91754" w:rsidRDefault="00E30A0A" w:rsidP="0067174D">
            <w:pPr>
              <w:widowControl w:val="0"/>
              <w:suppressAutoHyphens/>
              <w:spacing w:after="0" w:line="240" w:lineRule="auto"/>
              <w:jc w:val="both"/>
              <w:rPr>
                <w:rFonts w:ascii="Times New Roman" w:eastAsia="Calibri" w:hAnsi="Times New Roman" w:cs="Times New Roman"/>
                <w:bCs/>
                <w:iCs/>
                <w:color w:val="000000"/>
                <w:sz w:val="24"/>
                <w:szCs w:val="24"/>
                <w:lang w:val="uk-UA" w:eastAsia="ar-SA"/>
              </w:rPr>
            </w:pPr>
          </w:p>
        </w:tc>
        <w:tc>
          <w:tcPr>
            <w:tcW w:w="2324" w:type="dxa"/>
          </w:tcPr>
          <w:p w14:paraId="0718D1A8" w14:textId="77777777" w:rsidR="00E30A0A" w:rsidRPr="00B91754" w:rsidRDefault="00E30A0A" w:rsidP="0067174D">
            <w:pPr>
              <w:widowControl w:val="0"/>
              <w:suppressAutoHyphens/>
              <w:spacing w:after="0" w:line="240" w:lineRule="auto"/>
              <w:jc w:val="both"/>
              <w:rPr>
                <w:rFonts w:ascii="Times New Roman" w:eastAsia="Calibri" w:hAnsi="Times New Roman" w:cs="Times New Roman"/>
                <w:bCs/>
                <w:iCs/>
                <w:color w:val="000000"/>
                <w:sz w:val="24"/>
                <w:szCs w:val="24"/>
                <w:lang w:val="uk-UA" w:eastAsia="ar-SA"/>
              </w:rPr>
            </w:pPr>
          </w:p>
        </w:tc>
        <w:tc>
          <w:tcPr>
            <w:tcW w:w="2867" w:type="dxa"/>
          </w:tcPr>
          <w:p w14:paraId="5E2FD765" w14:textId="77777777" w:rsidR="00E30A0A" w:rsidRPr="00B91754" w:rsidRDefault="00E30A0A" w:rsidP="0067174D">
            <w:pPr>
              <w:widowControl w:val="0"/>
              <w:suppressAutoHyphens/>
              <w:spacing w:after="0" w:line="240" w:lineRule="auto"/>
              <w:jc w:val="both"/>
              <w:rPr>
                <w:rFonts w:ascii="Times New Roman" w:eastAsia="Calibri" w:hAnsi="Times New Roman" w:cs="Times New Roman"/>
                <w:bCs/>
                <w:iCs/>
                <w:color w:val="000000"/>
                <w:sz w:val="24"/>
                <w:szCs w:val="24"/>
                <w:lang w:val="uk-UA" w:eastAsia="ar-SA"/>
              </w:rPr>
            </w:pPr>
          </w:p>
        </w:tc>
      </w:tr>
    </w:tbl>
    <w:p w14:paraId="4E627B83" w14:textId="77777777" w:rsidR="00E30A0A" w:rsidRPr="00B91754" w:rsidRDefault="00E30A0A" w:rsidP="00E30A0A">
      <w:pPr>
        <w:widowControl w:val="0"/>
        <w:tabs>
          <w:tab w:val="left" w:pos="709"/>
        </w:tabs>
        <w:suppressAutoHyphens/>
        <w:spacing w:after="0" w:line="240" w:lineRule="auto"/>
        <w:ind w:firstLine="708"/>
        <w:jc w:val="both"/>
        <w:rPr>
          <w:rFonts w:ascii="Times New Roman" w:eastAsia="Calibri" w:hAnsi="Times New Roman" w:cs="Times New Roman"/>
          <w:sz w:val="24"/>
          <w:szCs w:val="24"/>
          <w:lang w:val="uk-UA" w:eastAsia="ar-SA"/>
        </w:rPr>
      </w:pPr>
      <w:r w:rsidRPr="00B91754">
        <w:rPr>
          <w:rFonts w:ascii="Times New Roman" w:eastAsia="Calibri" w:hAnsi="Times New Roman" w:cs="Times New Roman"/>
          <w:sz w:val="24"/>
          <w:szCs w:val="24"/>
          <w:lang w:val="uk-UA" w:eastAsia="ar-SA"/>
        </w:rPr>
        <w:t>* -якщо Учасник є власником, зазначається «власний», в інших випадках – зазначається право користування (договір оренди, договір надання послуг, лізингу або інше право використання);</w:t>
      </w:r>
    </w:p>
    <w:p w14:paraId="332929FB" w14:textId="77777777" w:rsidR="00E30A0A" w:rsidRPr="00B91754" w:rsidRDefault="00E30A0A" w:rsidP="00E30A0A">
      <w:pPr>
        <w:widowControl w:val="0"/>
        <w:tabs>
          <w:tab w:val="left" w:pos="709"/>
        </w:tabs>
        <w:suppressAutoHyphens/>
        <w:spacing w:after="0" w:line="240" w:lineRule="auto"/>
        <w:ind w:firstLine="708"/>
        <w:jc w:val="both"/>
        <w:rPr>
          <w:rFonts w:ascii="Times New Roman" w:eastAsia="Calibri" w:hAnsi="Times New Roman" w:cs="Times New Roman"/>
          <w:sz w:val="24"/>
          <w:szCs w:val="24"/>
          <w:lang w:val="uk-UA" w:eastAsia="ar-SA"/>
        </w:rPr>
      </w:pPr>
      <w:r w:rsidRPr="00B91754">
        <w:rPr>
          <w:rFonts w:ascii="Times New Roman" w:eastAsia="Calibri" w:hAnsi="Times New Roman" w:cs="Times New Roman"/>
          <w:sz w:val="24"/>
          <w:szCs w:val="24"/>
          <w:lang w:val="uk-UA" w:eastAsia="ar-SA"/>
        </w:rPr>
        <w:t>**- зазначається номер та дата документу, які Учасник надав, як підтверджуючий відповідно до  графи 5 Довідки.</w:t>
      </w:r>
    </w:p>
    <w:p w14:paraId="4D3C5069" w14:textId="77777777" w:rsidR="00E30A0A" w:rsidRPr="00B91754"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Lucida Sans Unicode" w:hAnsi="Times New Roman" w:cs="Times New Roman"/>
          <w:b/>
          <w:kern w:val="2"/>
          <w:sz w:val="28"/>
          <w:szCs w:val="28"/>
          <w:lang w:val="uk-UA" w:eastAsia="ru-RU"/>
        </w:rPr>
      </w:pPr>
    </w:p>
    <w:p w14:paraId="1DE597E6" w14:textId="77777777" w:rsidR="00E30A0A" w:rsidRPr="00B91754"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Lucida Sans Unicode" w:hAnsi="Times New Roman" w:cs="Times New Roman"/>
          <w:b/>
          <w:kern w:val="2"/>
          <w:sz w:val="28"/>
          <w:szCs w:val="28"/>
          <w:lang w:val="uk-UA" w:eastAsia="ru-RU"/>
        </w:rPr>
      </w:pPr>
    </w:p>
    <w:p w14:paraId="0C011E89" w14:textId="77777777" w:rsidR="00E30A0A" w:rsidRPr="00B91754"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Lucida Sans Unicode" w:hAnsi="Times New Roman" w:cs="Times New Roman"/>
          <w:b/>
          <w:kern w:val="2"/>
          <w:sz w:val="24"/>
          <w:szCs w:val="24"/>
          <w:lang w:val="uk-UA" w:eastAsia="ru-RU"/>
        </w:rPr>
      </w:pPr>
    </w:p>
    <w:p w14:paraId="21FD284A" w14:textId="77777777" w:rsidR="00E30A0A" w:rsidRPr="00B91754"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Lucida Sans Unicode" w:hAnsi="Times New Roman" w:cs="Times New Roman"/>
          <w:b/>
          <w:kern w:val="2"/>
          <w:sz w:val="24"/>
          <w:szCs w:val="24"/>
          <w:lang w:val="uk-UA" w:eastAsia="ru-RU"/>
        </w:rPr>
      </w:pPr>
    </w:p>
    <w:p w14:paraId="07FF7368" w14:textId="77777777" w:rsidR="00E30A0A" w:rsidRPr="00B91754"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Lucida Sans Unicode" w:hAnsi="Times New Roman" w:cs="Times New Roman"/>
          <w:b/>
          <w:kern w:val="2"/>
          <w:sz w:val="24"/>
          <w:szCs w:val="24"/>
          <w:lang w:val="uk-UA" w:eastAsia="ru-RU"/>
        </w:rPr>
      </w:pPr>
    </w:p>
    <w:p w14:paraId="6DFB0C0F" w14:textId="77777777" w:rsidR="00E30A0A" w:rsidRPr="00B91754" w:rsidRDefault="00E30A0A" w:rsidP="00E30A0A">
      <w:pPr>
        <w:autoSpaceDE w:val="0"/>
        <w:autoSpaceDN w:val="0"/>
        <w:spacing w:after="0" w:line="240" w:lineRule="auto"/>
        <w:jc w:val="both"/>
        <w:rPr>
          <w:rFonts w:ascii="Times New Roman" w:eastAsia="Times New Roman" w:hAnsi="Times New Roman" w:cs="Times New Roman"/>
          <w:i/>
          <w:sz w:val="23"/>
          <w:szCs w:val="23"/>
          <w:lang w:val="uk-UA" w:eastAsia="ru-RU"/>
        </w:rPr>
      </w:pPr>
      <w:r w:rsidRPr="00B91754">
        <w:rPr>
          <w:rFonts w:ascii="Times New Roman" w:eastAsia="Times New Roman" w:hAnsi="Times New Roman" w:cs="Times New Roman"/>
          <w:i/>
          <w:sz w:val="23"/>
          <w:szCs w:val="23"/>
          <w:lang w:val="uk-UA" w:eastAsia="ru-RU"/>
        </w:rPr>
        <w:t xml:space="preserve">Посада, прізвище, ініціали, підпис уповноваженої посадової особи Учасника, завірена печаткою </w:t>
      </w:r>
    </w:p>
    <w:p w14:paraId="530A8CE4" w14:textId="77777777" w:rsidR="00E30A0A" w:rsidRPr="00B91754" w:rsidRDefault="00E30A0A" w:rsidP="00E30A0A">
      <w:pPr>
        <w:autoSpaceDE w:val="0"/>
        <w:autoSpaceDN w:val="0"/>
        <w:spacing w:after="0" w:line="240" w:lineRule="auto"/>
        <w:jc w:val="both"/>
        <w:rPr>
          <w:rFonts w:ascii="Times New Roman" w:eastAsia="Times New Roman" w:hAnsi="Times New Roman" w:cs="Times New Roman"/>
          <w:i/>
          <w:iCs/>
          <w:sz w:val="23"/>
          <w:szCs w:val="23"/>
          <w:lang w:val="uk-UA" w:eastAsia="ru-RU"/>
        </w:rPr>
      </w:pPr>
      <w:r w:rsidRPr="00B91754">
        <w:rPr>
          <w:rFonts w:ascii="Times New Roman" w:eastAsia="Times New Roman" w:hAnsi="Times New Roman" w:cs="Times New Roman"/>
          <w:i/>
          <w:iCs/>
          <w:sz w:val="23"/>
          <w:szCs w:val="23"/>
          <w:lang w:val="uk-UA" w:eastAsia="ru-RU"/>
        </w:rPr>
        <w:t>(у разі використання за бажанням Учасника)</w:t>
      </w:r>
    </w:p>
    <w:p w14:paraId="56CBE0F7" w14:textId="77777777" w:rsidR="00E30A0A" w:rsidRPr="00B91754" w:rsidRDefault="00E30A0A" w:rsidP="00E30A0A">
      <w:pPr>
        <w:widowControl w:val="0"/>
        <w:spacing w:after="0" w:line="240" w:lineRule="auto"/>
        <w:ind w:firstLine="567"/>
        <w:jc w:val="right"/>
        <w:rPr>
          <w:rFonts w:ascii="Times New Roman" w:eastAsia="Times New Roman" w:hAnsi="Times New Roman" w:cs="Times New Roman"/>
          <w:sz w:val="23"/>
          <w:szCs w:val="23"/>
          <w:lang w:val="uk-UA" w:eastAsia="ru-RU"/>
        </w:rPr>
      </w:pPr>
      <w:r w:rsidRPr="00B91754">
        <w:rPr>
          <w:rFonts w:ascii="Times New Roman" w:eastAsia="Times New Roman" w:hAnsi="Times New Roman" w:cs="Times New Roman"/>
          <w:sz w:val="23"/>
          <w:szCs w:val="23"/>
          <w:lang w:val="uk-UA" w:eastAsia="ru-RU"/>
        </w:rPr>
        <w:t>“ ____” _________ 2023 р.</w:t>
      </w:r>
    </w:p>
    <w:p w14:paraId="66825146" w14:textId="77777777" w:rsidR="00E30A0A" w:rsidRPr="00B91754" w:rsidRDefault="00E30A0A" w:rsidP="00E30A0A">
      <w:pPr>
        <w:spacing w:after="0" w:line="240" w:lineRule="auto"/>
        <w:ind w:firstLine="567"/>
        <w:contextualSpacing/>
        <w:jc w:val="both"/>
        <w:rPr>
          <w:rFonts w:ascii="Times New Roman" w:eastAsia="Batang" w:hAnsi="Times New Roman" w:cs="Times New Roman"/>
          <w:i/>
          <w:sz w:val="24"/>
          <w:szCs w:val="24"/>
          <w:lang w:val="uk-UA" w:eastAsia="ko-KR"/>
        </w:rPr>
      </w:pPr>
    </w:p>
    <w:p w14:paraId="3074D9B3" w14:textId="77777777" w:rsidR="00E30A0A" w:rsidRPr="00B91754" w:rsidRDefault="00E30A0A" w:rsidP="00E30A0A">
      <w:pPr>
        <w:spacing w:after="0" w:line="240" w:lineRule="auto"/>
        <w:rPr>
          <w:rFonts w:ascii="Times New Roman" w:eastAsia="Times New Roman" w:hAnsi="Times New Roman" w:cs="Times New Roman"/>
          <w:sz w:val="20"/>
          <w:szCs w:val="20"/>
          <w:lang w:val="uk-UA" w:eastAsia="ru-RU"/>
        </w:rPr>
      </w:pPr>
    </w:p>
    <w:p w14:paraId="0DD077C1" w14:textId="77777777" w:rsidR="00E30A0A" w:rsidRPr="00B91754" w:rsidRDefault="00E30A0A" w:rsidP="00E30A0A">
      <w:pPr>
        <w:spacing w:after="0" w:line="240" w:lineRule="auto"/>
        <w:rPr>
          <w:rFonts w:ascii="Calibri" w:eastAsia="Calibri" w:hAnsi="Calibri" w:cs="Calibri"/>
          <w:sz w:val="20"/>
          <w:szCs w:val="20"/>
          <w:lang w:val="uk-UA" w:eastAsia="ru-RU"/>
        </w:rPr>
      </w:pPr>
    </w:p>
    <w:p w14:paraId="118EE4C8"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1EB92F1"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570E990"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47BD1420"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BB9EF29"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718C212"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BDA2600"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AF09256"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A2AB9E5"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42A5911"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7A7909B"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2636353"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29E638E7"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021AFEB"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27666E1D"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F9B1AAB"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C5AC29A"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0E8556D"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4C221B60"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5381177A"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A6E88DA"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D84CB65"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A7B9E03"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43699508" w14:textId="1E9D7D03"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AD1A034" w14:textId="77777777" w:rsidR="0067174D" w:rsidRDefault="0067174D"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448739BC"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2BEB55F" w14:textId="6767ED00"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8FC0353" w14:textId="17185754" w:rsidR="00663D8F" w:rsidRDefault="00663D8F"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BDAF2A1" w14:textId="77777777" w:rsidR="00663D8F" w:rsidRDefault="00663D8F"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940A958"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0AD78C7"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9FF1BAC" w14:textId="77777777" w:rsidR="00E30A0A" w:rsidRPr="00B91754" w:rsidRDefault="00E30A0A" w:rsidP="00E30A0A">
      <w:pPr>
        <w:spacing w:after="0" w:line="240" w:lineRule="auto"/>
        <w:ind w:right="141"/>
        <w:contextualSpacing/>
        <w:rPr>
          <w:rFonts w:ascii="Times New Roman" w:eastAsia="Batang" w:hAnsi="Times New Roman" w:cs="Times New Roman"/>
          <w:b/>
          <w:sz w:val="24"/>
          <w:szCs w:val="24"/>
          <w:lang w:val="uk-UA" w:eastAsia="ko-KR"/>
        </w:rPr>
      </w:pPr>
      <w:r w:rsidRPr="00B91754">
        <w:rPr>
          <w:rFonts w:ascii="Times New Roman" w:eastAsia="Calibri" w:hAnsi="Times New Roman" w:cs="Times New Roman"/>
          <w:b/>
          <w:sz w:val="24"/>
          <w:szCs w:val="24"/>
          <w:lang w:val="uk-UA" w:eastAsia="ar-SA"/>
        </w:rPr>
        <w:lastRenderedPageBreak/>
        <w:t xml:space="preserve">                                                                                                                                     </w:t>
      </w:r>
      <w:r>
        <w:rPr>
          <w:rFonts w:ascii="Times New Roman" w:eastAsia="Batang" w:hAnsi="Times New Roman" w:cs="Times New Roman"/>
          <w:b/>
          <w:sz w:val="24"/>
          <w:szCs w:val="24"/>
          <w:lang w:val="uk-UA" w:eastAsia="ko-KR"/>
        </w:rPr>
        <w:t>Додаток № 7</w:t>
      </w:r>
      <w:r w:rsidRPr="00B91754">
        <w:rPr>
          <w:rFonts w:ascii="Times New Roman" w:eastAsia="Batang" w:hAnsi="Times New Roman" w:cs="Times New Roman"/>
          <w:b/>
          <w:sz w:val="24"/>
          <w:szCs w:val="24"/>
          <w:lang w:val="uk-UA" w:eastAsia="ko-KR"/>
        </w:rPr>
        <w:t xml:space="preserve"> </w:t>
      </w:r>
    </w:p>
    <w:p w14:paraId="6AD563DC" w14:textId="77777777" w:rsidR="00E30A0A" w:rsidRPr="00B91754" w:rsidRDefault="00E30A0A" w:rsidP="00E30A0A">
      <w:pPr>
        <w:spacing w:after="0" w:line="240" w:lineRule="auto"/>
        <w:ind w:left="4248"/>
        <w:jc w:val="right"/>
        <w:rPr>
          <w:rFonts w:ascii="Times New Roman" w:eastAsia="Times New Roman" w:hAnsi="Times New Roman" w:cs="Times New Roman"/>
          <w:b/>
          <w:sz w:val="28"/>
          <w:szCs w:val="24"/>
          <w:lang w:val="uk-UA" w:eastAsia="ru-RU"/>
        </w:rPr>
      </w:pPr>
    </w:p>
    <w:p w14:paraId="1764D41E" w14:textId="77777777" w:rsidR="00E30A0A" w:rsidRPr="00B91754" w:rsidRDefault="00E30A0A" w:rsidP="00E30A0A">
      <w:pPr>
        <w:spacing w:after="0" w:line="240" w:lineRule="auto"/>
        <w:jc w:val="center"/>
        <w:rPr>
          <w:rFonts w:ascii="Times New Roman" w:eastAsia="Times New Roman" w:hAnsi="Times New Roman" w:cs="Times New Roman"/>
          <w:sz w:val="20"/>
          <w:szCs w:val="20"/>
          <w:lang w:val="uk-UA" w:eastAsia="ru-RU"/>
        </w:rPr>
      </w:pPr>
      <w:r w:rsidRPr="00B91754">
        <w:rPr>
          <w:rFonts w:ascii="Times New Roman" w:eastAsia="Times New Roman" w:hAnsi="Times New Roman" w:cs="Times New Roman"/>
          <w:sz w:val="20"/>
          <w:szCs w:val="20"/>
          <w:lang w:val="uk-UA" w:eastAsia="ru-RU"/>
        </w:rPr>
        <w:t xml:space="preserve">                                                                                          Форма довідки заповнюється Учасником (на фірмовому </w:t>
      </w:r>
    </w:p>
    <w:p w14:paraId="122A2F09" w14:textId="77777777" w:rsidR="00E30A0A" w:rsidRPr="00B91754" w:rsidRDefault="00E30A0A" w:rsidP="00E30A0A">
      <w:pPr>
        <w:spacing w:after="0" w:line="240" w:lineRule="auto"/>
        <w:jc w:val="center"/>
        <w:rPr>
          <w:rFonts w:ascii="Times New Roman" w:eastAsia="Times New Roman" w:hAnsi="Times New Roman" w:cs="Times New Roman"/>
          <w:sz w:val="20"/>
          <w:szCs w:val="20"/>
          <w:lang w:val="uk-UA" w:eastAsia="ru-RU"/>
        </w:rPr>
      </w:pPr>
      <w:r w:rsidRPr="00B91754">
        <w:rPr>
          <w:rFonts w:ascii="Times New Roman" w:eastAsia="Times New Roman" w:hAnsi="Times New Roman" w:cs="Times New Roman"/>
          <w:sz w:val="20"/>
          <w:szCs w:val="20"/>
          <w:lang w:val="uk-UA" w:eastAsia="ru-RU"/>
        </w:rPr>
        <w:t xml:space="preserve">                                                                                      бланку, у разі наявності ) та надається у складі пропозиції.</w:t>
      </w:r>
      <w:r w:rsidRPr="00B91754">
        <w:rPr>
          <w:rFonts w:ascii="Times New Roman" w:eastAsia="Times New Roman" w:hAnsi="Times New Roman" w:cs="Times New Roman"/>
          <w:sz w:val="20"/>
          <w:szCs w:val="20"/>
          <w:lang w:val="uk-UA" w:eastAsia="ru-RU"/>
        </w:rPr>
        <w:tab/>
      </w:r>
      <w:r w:rsidRPr="00B91754">
        <w:rPr>
          <w:rFonts w:ascii="Times New Roman" w:eastAsia="Times New Roman" w:hAnsi="Times New Roman" w:cs="Times New Roman"/>
          <w:sz w:val="20"/>
          <w:szCs w:val="20"/>
          <w:lang w:val="uk-UA" w:eastAsia="ru-RU"/>
        </w:rPr>
        <w:tab/>
      </w:r>
      <w:r w:rsidRPr="00B91754">
        <w:rPr>
          <w:rFonts w:ascii="Times New Roman" w:eastAsia="Times New Roman" w:hAnsi="Times New Roman" w:cs="Times New Roman"/>
          <w:sz w:val="20"/>
          <w:szCs w:val="20"/>
          <w:lang w:val="uk-UA" w:eastAsia="ru-RU"/>
        </w:rPr>
        <w:tab/>
      </w:r>
      <w:r w:rsidRPr="00B91754">
        <w:rPr>
          <w:rFonts w:ascii="Times New Roman" w:eastAsia="Times New Roman" w:hAnsi="Times New Roman" w:cs="Times New Roman"/>
          <w:sz w:val="20"/>
          <w:szCs w:val="20"/>
          <w:lang w:val="uk-UA" w:eastAsia="ru-RU"/>
        </w:rPr>
        <w:tab/>
      </w:r>
      <w:r w:rsidRPr="00B91754">
        <w:rPr>
          <w:rFonts w:ascii="Times New Roman" w:eastAsia="Times New Roman" w:hAnsi="Times New Roman" w:cs="Times New Roman"/>
          <w:sz w:val="20"/>
          <w:szCs w:val="20"/>
          <w:lang w:val="uk-UA" w:eastAsia="ru-RU"/>
        </w:rPr>
        <w:tab/>
        <w:t xml:space="preserve">                    Учасник  не  повинен  відступати  від даної  форми  </w:t>
      </w:r>
    </w:p>
    <w:p w14:paraId="775B1F38" w14:textId="77777777" w:rsidR="00E30A0A" w:rsidRPr="00B91754" w:rsidRDefault="00E30A0A" w:rsidP="00E30A0A">
      <w:pPr>
        <w:spacing w:after="0" w:line="240" w:lineRule="auto"/>
        <w:jc w:val="center"/>
        <w:rPr>
          <w:rFonts w:ascii="Times New Roman" w:eastAsia="Times New Roman" w:hAnsi="Times New Roman" w:cs="Times New Roman"/>
          <w:b/>
          <w:sz w:val="23"/>
          <w:szCs w:val="23"/>
          <w:lang w:val="uk-UA" w:eastAsia="ru-RU"/>
        </w:rPr>
      </w:pPr>
    </w:p>
    <w:p w14:paraId="7DC994F6" w14:textId="77777777" w:rsidR="00E30A0A" w:rsidRPr="00B91754" w:rsidRDefault="00E30A0A" w:rsidP="00E30A0A">
      <w:pPr>
        <w:spacing w:after="0" w:line="240" w:lineRule="auto"/>
        <w:jc w:val="center"/>
        <w:rPr>
          <w:rFonts w:ascii="Times New Roman" w:eastAsia="Times New Roman" w:hAnsi="Times New Roman" w:cs="Times New Roman"/>
          <w:b/>
          <w:sz w:val="23"/>
          <w:szCs w:val="23"/>
          <w:lang w:val="uk-UA" w:eastAsia="ru-RU"/>
        </w:rPr>
      </w:pPr>
    </w:p>
    <w:p w14:paraId="396497AE" w14:textId="77777777" w:rsidR="00E30A0A" w:rsidRPr="00B91754" w:rsidRDefault="00E30A0A" w:rsidP="00E30A0A">
      <w:pPr>
        <w:spacing w:after="0" w:line="240" w:lineRule="auto"/>
        <w:ind w:firstLine="709"/>
        <w:jc w:val="center"/>
        <w:rPr>
          <w:rFonts w:ascii="Times New Roman" w:eastAsia="Times New Roman" w:hAnsi="Times New Roman" w:cs="Times New Roman"/>
          <w:b/>
          <w:sz w:val="20"/>
          <w:szCs w:val="20"/>
          <w:lang w:val="uk-UA" w:eastAsia="ru-RU"/>
        </w:rPr>
      </w:pPr>
      <w:r w:rsidRPr="00B91754">
        <w:rPr>
          <w:rFonts w:ascii="Times New Roman" w:eastAsia="Times New Roman" w:hAnsi="Times New Roman" w:cs="Times New Roman"/>
          <w:b/>
          <w:sz w:val="24"/>
          <w:szCs w:val="24"/>
          <w:lang w:val="uk-UA" w:eastAsia="ru-RU"/>
        </w:rPr>
        <w:t>Довідка з інформацією про  працівників відповідної кваліфікації, які мають необхідні знання та досвід, необхідні для виконання повного обсягу  робіт за Договором про закупівлю, та ті, що будуть залучені до виконання  робіт</w:t>
      </w:r>
    </w:p>
    <w:tbl>
      <w:tblPr>
        <w:tblpPr w:leftFromText="180" w:rightFromText="180" w:bottomFromText="160" w:vertAnchor="text" w:horzAnchor="page" w:tblpX="926" w:tblpY="193"/>
        <w:tblW w:w="10455" w:type="dxa"/>
        <w:tblLayout w:type="fixed"/>
        <w:tblLook w:val="04A0" w:firstRow="1" w:lastRow="0" w:firstColumn="1" w:lastColumn="0" w:noHBand="0" w:noVBand="1"/>
      </w:tblPr>
      <w:tblGrid>
        <w:gridCol w:w="533"/>
        <w:gridCol w:w="1559"/>
        <w:gridCol w:w="2410"/>
        <w:gridCol w:w="1559"/>
        <w:gridCol w:w="1559"/>
        <w:gridCol w:w="2835"/>
      </w:tblGrid>
      <w:tr w:rsidR="00E30A0A" w:rsidRPr="00B91754" w14:paraId="2CF1ADCB" w14:textId="77777777" w:rsidTr="0067174D">
        <w:trPr>
          <w:trHeight w:val="841"/>
        </w:trPr>
        <w:tc>
          <w:tcPr>
            <w:tcW w:w="534" w:type="dxa"/>
            <w:tcBorders>
              <w:top w:val="single" w:sz="4" w:space="0" w:color="000000"/>
              <w:left w:val="single" w:sz="4" w:space="0" w:color="000000"/>
              <w:bottom w:val="single" w:sz="4" w:space="0" w:color="000000"/>
              <w:right w:val="nil"/>
            </w:tcBorders>
            <w:vAlign w:val="center"/>
          </w:tcPr>
          <w:p w14:paraId="631BC0DB" w14:textId="77777777" w:rsidR="00E30A0A" w:rsidRPr="00B91754" w:rsidRDefault="00E30A0A" w:rsidP="0067174D">
            <w:pPr>
              <w:snapToGrid w:val="0"/>
              <w:spacing w:after="0" w:line="256" w:lineRule="auto"/>
              <w:ind w:left="-70" w:right="-67"/>
              <w:rPr>
                <w:rFonts w:ascii="Times New Roman" w:eastAsia="Times New Roman" w:hAnsi="Times New Roman" w:cs="Times New Roman"/>
                <w:kern w:val="2"/>
                <w:sz w:val="20"/>
                <w:szCs w:val="20"/>
                <w:lang w:val="uk-UA" w:eastAsia="ru-RU"/>
              </w:rPr>
            </w:pPr>
          </w:p>
          <w:p w14:paraId="3AC278CF" w14:textId="77777777" w:rsidR="00E30A0A" w:rsidRPr="00B91754" w:rsidRDefault="00E30A0A" w:rsidP="0067174D">
            <w:pPr>
              <w:tabs>
                <w:tab w:val="left" w:pos="426"/>
              </w:tabs>
              <w:spacing w:after="0" w:line="256" w:lineRule="auto"/>
              <w:ind w:left="-70" w:right="-67"/>
              <w:rPr>
                <w:rFonts w:ascii="Times New Roman" w:eastAsia="Times New Roman" w:hAnsi="Times New Roman" w:cs="Times New Roman"/>
                <w:kern w:val="2"/>
                <w:sz w:val="20"/>
                <w:szCs w:val="20"/>
                <w:lang w:val="uk-UA" w:eastAsia="ru-RU"/>
              </w:rPr>
            </w:pPr>
            <w:r w:rsidRPr="00B91754">
              <w:rPr>
                <w:rFonts w:ascii="Times New Roman" w:eastAsia="Times New Roman CYR" w:hAnsi="Times New Roman" w:cs="Times New Roman"/>
                <w:kern w:val="2"/>
                <w:sz w:val="20"/>
                <w:szCs w:val="20"/>
                <w:lang w:val="uk-UA" w:eastAsia="ru-RU"/>
              </w:rPr>
              <w:t xml:space="preserve">№ </w:t>
            </w:r>
            <w:r w:rsidRPr="00B91754">
              <w:rPr>
                <w:rFonts w:ascii="Times New Roman" w:eastAsia="Times New Roman" w:hAnsi="Times New Roman" w:cs="Times New Roman"/>
                <w:kern w:val="2"/>
                <w:sz w:val="20"/>
                <w:szCs w:val="20"/>
                <w:lang w:val="uk-UA" w:eastAsia="ru-RU"/>
              </w:rPr>
              <w:t>п/п</w:t>
            </w:r>
          </w:p>
        </w:tc>
        <w:tc>
          <w:tcPr>
            <w:tcW w:w="1559" w:type="dxa"/>
            <w:tcBorders>
              <w:top w:val="single" w:sz="4" w:space="0" w:color="000000"/>
              <w:left w:val="single" w:sz="4" w:space="0" w:color="000000"/>
              <w:bottom w:val="single" w:sz="4" w:space="0" w:color="000000"/>
              <w:right w:val="nil"/>
            </w:tcBorders>
            <w:vAlign w:val="center"/>
            <w:hideMark/>
          </w:tcPr>
          <w:p w14:paraId="51A18294" w14:textId="77777777" w:rsidR="00E30A0A" w:rsidRPr="00B91754" w:rsidRDefault="00E30A0A" w:rsidP="0067174D">
            <w:pPr>
              <w:tabs>
                <w:tab w:val="left" w:pos="2977"/>
              </w:tabs>
              <w:spacing w:after="0" w:line="256" w:lineRule="auto"/>
              <w:ind w:left="-70" w:right="-67"/>
              <w:jc w:val="center"/>
              <w:rPr>
                <w:rFonts w:ascii="Times New Roman" w:eastAsia="Times New Roman" w:hAnsi="Times New Roman" w:cs="Times New Roman"/>
                <w:kern w:val="2"/>
                <w:sz w:val="20"/>
                <w:szCs w:val="20"/>
                <w:lang w:val="uk-UA" w:eastAsia="ru-RU"/>
              </w:rPr>
            </w:pPr>
            <w:r w:rsidRPr="00B91754">
              <w:rPr>
                <w:rFonts w:ascii="Times New Roman" w:eastAsia="Times New Roman" w:hAnsi="Times New Roman" w:cs="Times New Roman"/>
                <w:kern w:val="2"/>
                <w:sz w:val="20"/>
                <w:szCs w:val="20"/>
                <w:lang w:val="uk-UA" w:eastAsia="ru-RU"/>
              </w:rPr>
              <w:t>ПІБ</w:t>
            </w:r>
          </w:p>
        </w:tc>
        <w:tc>
          <w:tcPr>
            <w:tcW w:w="2410" w:type="dxa"/>
            <w:tcBorders>
              <w:top w:val="single" w:sz="4" w:space="0" w:color="000000"/>
              <w:left w:val="single" w:sz="4" w:space="0" w:color="000000"/>
              <w:bottom w:val="single" w:sz="4" w:space="0" w:color="000000"/>
              <w:right w:val="nil"/>
            </w:tcBorders>
            <w:vAlign w:val="center"/>
            <w:hideMark/>
          </w:tcPr>
          <w:p w14:paraId="3C1B3864" w14:textId="77777777" w:rsidR="00E30A0A" w:rsidRPr="00B91754" w:rsidRDefault="00E30A0A" w:rsidP="0067174D">
            <w:pPr>
              <w:spacing w:after="0" w:line="256" w:lineRule="auto"/>
              <w:ind w:left="-70" w:right="-67"/>
              <w:jc w:val="center"/>
              <w:rPr>
                <w:rFonts w:ascii="Times New Roman" w:eastAsia="Times New Roman" w:hAnsi="Times New Roman" w:cs="Times New Roman"/>
                <w:kern w:val="2"/>
                <w:sz w:val="20"/>
                <w:szCs w:val="20"/>
                <w:lang w:val="uk-UA" w:eastAsia="ru-RU"/>
              </w:rPr>
            </w:pPr>
            <w:r w:rsidRPr="00B91754">
              <w:rPr>
                <w:rFonts w:ascii="Times New Roman" w:eastAsia="Times New Roman" w:hAnsi="Times New Roman" w:cs="Times New Roman"/>
                <w:kern w:val="2"/>
                <w:sz w:val="20"/>
                <w:szCs w:val="20"/>
                <w:lang w:val="uk-UA" w:eastAsia="ru-RU"/>
              </w:rPr>
              <w:t>Найменування посади</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7B4F18E2" w14:textId="77777777" w:rsidR="00E30A0A" w:rsidRPr="00B91754" w:rsidRDefault="00E30A0A" w:rsidP="0067174D">
            <w:pPr>
              <w:spacing w:after="0" w:line="256" w:lineRule="auto"/>
              <w:ind w:left="-70" w:right="-67"/>
              <w:jc w:val="center"/>
              <w:rPr>
                <w:rFonts w:ascii="Times New Roman" w:eastAsia="Times New Roman" w:hAnsi="Times New Roman" w:cs="Times New Roman"/>
                <w:kern w:val="2"/>
                <w:sz w:val="20"/>
                <w:szCs w:val="20"/>
                <w:lang w:val="uk-UA" w:eastAsia="ru-RU"/>
              </w:rPr>
            </w:pPr>
            <w:r w:rsidRPr="00B91754">
              <w:rPr>
                <w:rFonts w:ascii="Times New Roman" w:eastAsia="Times New Roman" w:hAnsi="Times New Roman" w:cs="Times New Roman"/>
                <w:kern w:val="2"/>
                <w:sz w:val="20"/>
                <w:szCs w:val="20"/>
                <w:lang w:val="uk-UA" w:eastAsia="ru-RU"/>
              </w:rPr>
              <w:t>Освіта</w:t>
            </w:r>
          </w:p>
        </w:tc>
        <w:tc>
          <w:tcPr>
            <w:tcW w:w="1559" w:type="dxa"/>
            <w:tcBorders>
              <w:top w:val="single" w:sz="4" w:space="0" w:color="auto"/>
              <w:left w:val="single" w:sz="4" w:space="0" w:color="auto"/>
              <w:bottom w:val="single" w:sz="4" w:space="0" w:color="auto"/>
              <w:right w:val="single" w:sz="4" w:space="0" w:color="auto"/>
            </w:tcBorders>
          </w:tcPr>
          <w:p w14:paraId="247A9E06" w14:textId="77777777" w:rsidR="00E30A0A" w:rsidRPr="00B91754" w:rsidRDefault="00E30A0A" w:rsidP="0067174D">
            <w:pPr>
              <w:spacing w:after="0" w:line="256" w:lineRule="auto"/>
              <w:ind w:left="-70" w:right="-67"/>
              <w:jc w:val="center"/>
              <w:rPr>
                <w:rFonts w:ascii="Times New Roman" w:eastAsia="Times New Roman" w:hAnsi="Times New Roman" w:cs="Times New Roman"/>
                <w:kern w:val="2"/>
                <w:sz w:val="20"/>
                <w:szCs w:val="20"/>
                <w:lang w:val="uk-UA" w:eastAsia="ru-RU"/>
              </w:rPr>
            </w:pPr>
          </w:p>
          <w:p w14:paraId="0F0D12D7" w14:textId="77777777" w:rsidR="00E30A0A" w:rsidRPr="00B91754" w:rsidRDefault="00E30A0A" w:rsidP="0067174D">
            <w:pPr>
              <w:spacing w:after="0" w:line="256" w:lineRule="auto"/>
              <w:rPr>
                <w:rFonts w:ascii="Times New Roman" w:eastAsia="Times New Roman" w:hAnsi="Times New Roman" w:cs="Times New Roman"/>
                <w:kern w:val="2"/>
                <w:sz w:val="20"/>
                <w:szCs w:val="20"/>
                <w:lang w:val="uk-UA" w:eastAsia="ru-RU"/>
              </w:rPr>
            </w:pPr>
            <w:r w:rsidRPr="00B91754">
              <w:rPr>
                <w:rFonts w:ascii="Times New Roman" w:eastAsia="Times New Roman" w:hAnsi="Times New Roman" w:cs="Times New Roman"/>
                <w:kern w:val="2"/>
                <w:sz w:val="20"/>
                <w:szCs w:val="20"/>
                <w:lang w:val="uk-UA" w:eastAsia="ru-RU"/>
              </w:rPr>
              <w:t>Спеціальність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98809A" w14:textId="77777777" w:rsidR="00E30A0A" w:rsidRPr="00B91754" w:rsidRDefault="00E30A0A" w:rsidP="0067174D">
            <w:pPr>
              <w:spacing w:after="0" w:line="256" w:lineRule="auto"/>
              <w:ind w:left="-70" w:right="-67"/>
              <w:jc w:val="center"/>
              <w:rPr>
                <w:rFonts w:ascii="Times New Roman" w:eastAsia="Times New Roman" w:hAnsi="Times New Roman" w:cs="Times New Roman"/>
                <w:kern w:val="2"/>
                <w:sz w:val="20"/>
                <w:szCs w:val="20"/>
                <w:lang w:val="uk-UA" w:eastAsia="ru-RU"/>
              </w:rPr>
            </w:pPr>
            <w:r w:rsidRPr="00B91754">
              <w:rPr>
                <w:rFonts w:ascii="Times New Roman" w:eastAsia="Times New Roman" w:hAnsi="Times New Roman" w:cs="Times New Roman"/>
                <w:kern w:val="2"/>
                <w:sz w:val="20"/>
                <w:szCs w:val="20"/>
                <w:lang w:val="uk-UA" w:eastAsia="ru-RU"/>
              </w:rPr>
              <w:t>В штаті /</w:t>
            </w:r>
          </w:p>
          <w:p w14:paraId="0C8A33CB" w14:textId="77777777" w:rsidR="00E30A0A" w:rsidRPr="00B91754" w:rsidRDefault="00E30A0A" w:rsidP="0067174D">
            <w:pPr>
              <w:spacing w:after="0" w:line="256" w:lineRule="auto"/>
              <w:ind w:left="-70" w:right="-67"/>
              <w:jc w:val="center"/>
              <w:rPr>
                <w:rFonts w:ascii="Times New Roman" w:eastAsia="Times New Roman" w:hAnsi="Times New Roman" w:cs="Times New Roman"/>
                <w:kern w:val="2"/>
                <w:sz w:val="20"/>
                <w:szCs w:val="20"/>
                <w:lang w:val="uk-UA" w:eastAsia="ru-RU"/>
              </w:rPr>
            </w:pPr>
            <w:r w:rsidRPr="00B91754">
              <w:rPr>
                <w:rFonts w:ascii="Times New Roman" w:eastAsia="Times New Roman" w:hAnsi="Times New Roman" w:cs="Times New Roman"/>
                <w:kern w:val="2"/>
                <w:sz w:val="20"/>
                <w:szCs w:val="20"/>
                <w:lang w:val="uk-UA" w:eastAsia="ru-RU"/>
              </w:rPr>
              <w:t>цивільно-правова угода/інше</w:t>
            </w:r>
          </w:p>
        </w:tc>
      </w:tr>
      <w:tr w:rsidR="00E30A0A" w:rsidRPr="00B91754" w14:paraId="76BDA076" w14:textId="77777777" w:rsidTr="0067174D">
        <w:tc>
          <w:tcPr>
            <w:tcW w:w="534" w:type="dxa"/>
            <w:tcBorders>
              <w:top w:val="single" w:sz="4" w:space="0" w:color="000000"/>
              <w:left w:val="single" w:sz="4" w:space="0" w:color="000000"/>
              <w:bottom w:val="single" w:sz="4" w:space="0" w:color="000000"/>
              <w:right w:val="nil"/>
            </w:tcBorders>
            <w:hideMark/>
          </w:tcPr>
          <w:p w14:paraId="4EA4FD51" w14:textId="77777777" w:rsidR="00E30A0A" w:rsidRPr="00B91754" w:rsidRDefault="00E30A0A" w:rsidP="0067174D">
            <w:pPr>
              <w:spacing w:after="0" w:line="256" w:lineRule="auto"/>
              <w:ind w:left="-70" w:right="-67"/>
              <w:jc w:val="center"/>
              <w:rPr>
                <w:rFonts w:ascii="Times New Roman" w:eastAsia="Times New Roman" w:hAnsi="Times New Roman" w:cs="Times New Roman"/>
                <w:b/>
                <w:caps/>
                <w:kern w:val="2"/>
                <w:sz w:val="20"/>
                <w:szCs w:val="20"/>
                <w:lang w:val="uk-UA" w:eastAsia="ru-RU"/>
              </w:rPr>
            </w:pPr>
            <w:r w:rsidRPr="00B91754">
              <w:rPr>
                <w:rFonts w:ascii="Times New Roman" w:eastAsia="Times New Roman" w:hAnsi="Times New Roman" w:cs="Times New Roman"/>
                <w:b/>
                <w:caps/>
                <w:kern w:val="2"/>
                <w:sz w:val="20"/>
                <w:szCs w:val="20"/>
                <w:lang w:val="uk-UA" w:eastAsia="ru-RU"/>
              </w:rPr>
              <w:t>1</w:t>
            </w:r>
          </w:p>
        </w:tc>
        <w:tc>
          <w:tcPr>
            <w:tcW w:w="1559" w:type="dxa"/>
            <w:tcBorders>
              <w:top w:val="single" w:sz="4" w:space="0" w:color="000000"/>
              <w:left w:val="single" w:sz="4" w:space="0" w:color="000000"/>
              <w:bottom w:val="single" w:sz="4" w:space="0" w:color="000000"/>
              <w:right w:val="nil"/>
            </w:tcBorders>
            <w:hideMark/>
          </w:tcPr>
          <w:p w14:paraId="2A96EB96" w14:textId="77777777" w:rsidR="00E30A0A" w:rsidRPr="00B91754" w:rsidRDefault="00E30A0A" w:rsidP="0067174D">
            <w:pPr>
              <w:spacing w:after="0" w:line="256" w:lineRule="auto"/>
              <w:ind w:left="-70" w:right="-67"/>
              <w:jc w:val="center"/>
              <w:rPr>
                <w:rFonts w:ascii="Times New Roman" w:eastAsia="Times New Roman" w:hAnsi="Times New Roman" w:cs="Times New Roman"/>
                <w:b/>
                <w:caps/>
                <w:kern w:val="2"/>
                <w:sz w:val="20"/>
                <w:szCs w:val="20"/>
                <w:lang w:val="uk-UA" w:eastAsia="ru-RU"/>
              </w:rPr>
            </w:pPr>
            <w:r w:rsidRPr="00B91754">
              <w:rPr>
                <w:rFonts w:ascii="Times New Roman" w:eastAsia="Times New Roman" w:hAnsi="Times New Roman" w:cs="Times New Roman"/>
                <w:b/>
                <w:caps/>
                <w:kern w:val="2"/>
                <w:sz w:val="20"/>
                <w:szCs w:val="20"/>
                <w:lang w:val="uk-UA" w:eastAsia="ru-RU"/>
              </w:rPr>
              <w:t>2</w:t>
            </w:r>
          </w:p>
        </w:tc>
        <w:tc>
          <w:tcPr>
            <w:tcW w:w="2410" w:type="dxa"/>
            <w:tcBorders>
              <w:top w:val="single" w:sz="4" w:space="0" w:color="000000"/>
              <w:left w:val="single" w:sz="4" w:space="0" w:color="000000"/>
              <w:bottom w:val="single" w:sz="4" w:space="0" w:color="000000"/>
              <w:right w:val="nil"/>
            </w:tcBorders>
            <w:hideMark/>
          </w:tcPr>
          <w:p w14:paraId="7AD8A731" w14:textId="77777777" w:rsidR="00E30A0A" w:rsidRPr="00B91754" w:rsidRDefault="00E30A0A" w:rsidP="0067174D">
            <w:pPr>
              <w:spacing w:after="0" w:line="256" w:lineRule="auto"/>
              <w:ind w:left="-70" w:right="-67"/>
              <w:jc w:val="center"/>
              <w:rPr>
                <w:rFonts w:ascii="Times New Roman" w:eastAsia="Times New Roman" w:hAnsi="Times New Roman" w:cs="Times New Roman"/>
                <w:b/>
                <w:caps/>
                <w:kern w:val="2"/>
                <w:sz w:val="20"/>
                <w:szCs w:val="20"/>
                <w:lang w:val="uk-UA" w:eastAsia="ru-RU"/>
              </w:rPr>
            </w:pPr>
            <w:r w:rsidRPr="00B91754">
              <w:rPr>
                <w:rFonts w:ascii="Times New Roman" w:eastAsia="Times New Roman" w:hAnsi="Times New Roman" w:cs="Times New Roman"/>
                <w:b/>
                <w:caps/>
                <w:kern w:val="2"/>
                <w:sz w:val="20"/>
                <w:szCs w:val="20"/>
                <w:lang w:val="uk-UA" w:eastAsia="ru-RU"/>
              </w:rPr>
              <w:t>3</w:t>
            </w:r>
          </w:p>
        </w:tc>
        <w:tc>
          <w:tcPr>
            <w:tcW w:w="1559" w:type="dxa"/>
            <w:tcBorders>
              <w:top w:val="single" w:sz="4" w:space="0" w:color="000000"/>
              <w:left w:val="single" w:sz="4" w:space="0" w:color="000000"/>
              <w:bottom w:val="single" w:sz="4" w:space="0" w:color="000000"/>
              <w:right w:val="single" w:sz="4" w:space="0" w:color="auto"/>
            </w:tcBorders>
            <w:hideMark/>
          </w:tcPr>
          <w:p w14:paraId="6492EA80" w14:textId="77777777" w:rsidR="00E30A0A" w:rsidRPr="00B91754" w:rsidRDefault="00E30A0A" w:rsidP="0067174D">
            <w:pPr>
              <w:spacing w:after="0" w:line="256" w:lineRule="auto"/>
              <w:ind w:left="-70" w:right="-67"/>
              <w:jc w:val="center"/>
              <w:rPr>
                <w:rFonts w:ascii="Times New Roman" w:eastAsia="Times New Roman" w:hAnsi="Times New Roman" w:cs="Times New Roman"/>
                <w:b/>
                <w:caps/>
                <w:kern w:val="2"/>
                <w:sz w:val="20"/>
                <w:szCs w:val="20"/>
                <w:lang w:val="uk-UA" w:eastAsia="ru-RU"/>
              </w:rPr>
            </w:pPr>
            <w:r w:rsidRPr="00B91754">
              <w:rPr>
                <w:rFonts w:ascii="Times New Roman" w:eastAsia="Times New Roman" w:hAnsi="Times New Roman" w:cs="Times New Roman"/>
                <w:b/>
                <w:caps/>
                <w:kern w:val="2"/>
                <w:sz w:val="20"/>
                <w:szCs w:val="20"/>
                <w:lang w:val="uk-UA" w:eastAsia="ru-RU"/>
              </w:rPr>
              <w:t>4</w:t>
            </w:r>
          </w:p>
        </w:tc>
        <w:tc>
          <w:tcPr>
            <w:tcW w:w="1559" w:type="dxa"/>
            <w:tcBorders>
              <w:top w:val="single" w:sz="4" w:space="0" w:color="auto"/>
              <w:left w:val="single" w:sz="4" w:space="0" w:color="auto"/>
              <w:bottom w:val="single" w:sz="4" w:space="0" w:color="auto"/>
              <w:right w:val="single" w:sz="4" w:space="0" w:color="auto"/>
            </w:tcBorders>
          </w:tcPr>
          <w:p w14:paraId="733B1952" w14:textId="77777777" w:rsidR="00E30A0A" w:rsidRPr="00B91754" w:rsidRDefault="00E30A0A" w:rsidP="0067174D">
            <w:pPr>
              <w:spacing w:after="0" w:line="256" w:lineRule="auto"/>
              <w:ind w:left="-70" w:right="-67"/>
              <w:jc w:val="center"/>
              <w:rPr>
                <w:rFonts w:ascii="Times New Roman" w:eastAsia="Times New Roman" w:hAnsi="Times New Roman" w:cs="Times New Roman"/>
                <w:b/>
                <w:caps/>
                <w:kern w:val="2"/>
                <w:sz w:val="20"/>
                <w:szCs w:val="20"/>
                <w:lang w:val="uk-UA" w:eastAsia="ru-RU"/>
              </w:rPr>
            </w:pPr>
          </w:p>
        </w:tc>
        <w:tc>
          <w:tcPr>
            <w:tcW w:w="2835" w:type="dxa"/>
            <w:tcBorders>
              <w:top w:val="single" w:sz="4" w:space="0" w:color="auto"/>
              <w:left w:val="single" w:sz="4" w:space="0" w:color="auto"/>
              <w:bottom w:val="single" w:sz="4" w:space="0" w:color="auto"/>
              <w:right w:val="single" w:sz="4" w:space="0" w:color="auto"/>
            </w:tcBorders>
            <w:hideMark/>
          </w:tcPr>
          <w:p w14:paraId="3D47636A" w14:textId="77777777" w:rsidR="00E30A0A" w:rsidRPr="00B91754" w:rsidRDefault="00E30A0A" w:rsidP="0067174D">
            <w:pPr>
              <w:spacing w:after="0" w:line="256" w:lineRule="auto"/>
              <w:ind w:left="-70" w:right="-67"/>
              <w:jc w:val="center"/>
              <w:rPr>
                <w:rFonts w:ascii="Times New Roman" w:eastAsia="Times New Roman" w:hAnsi="Times New Roman" w:cs="Times New Roman"/>
                <w:b/>
                <w:caps/>
                <w:kern w:val="2"/>
                <w:sz w:val="20"/>
                <w:szCs w:val="20"/>
                <w:lang w:val="uk-UA" w:eastAsia="ru-RU"/>
              </w:rPr>
            </w:pPr>
            <w:r w:rsidRPr="00B91754">
              <w:rPr>
                <w:rFonts w:ascii="Times New Roman" w:eastAsia="Times New Roman" w:hAnsi="Times New Roman" w:cs="Times New Roman"/>
                <w:b/>
                <w:caps/>
                <w:kern w:val="2"/>
                <w:sz w:val="20"/>
                <w:szCs w:val="20"/>
                <w:lang w:val="uk-UA" w:eastAsia="ru-RU"/>
              </w:rPr>
              <w:t>5</w:t>
            </w:r>
          </w:p>
        </w:tc>
      </w:tr>
      <w:tr w:rsidR="00E30A0A" w:rsidRPr="00B91754" w14:paraId="3CB6A7E6" w14:textId="77777777" w:rsidTr="0067174D">
        <w:trPr>
          <w:trHeight w:val="316"/>
        </w:trPr>
        <w:tc>
          <w:tcPr>
            <w:tcW w:w="534" w:type="dxa"/>
            <w:tcBorders>
              <w:top w:val="single" w:sz="4" w:space="0" w:color="000000"/>
              <w:left w:val="single" w:sz="4" w:space="0" w:color="000000"/>
              <w:bottom w:val="single" w:sz="4" w:space="0" w:color="000000"/>
              <w:right w:val="nil"/>
            </w:tcBorders>
          </w:tcPr>
          <w:p w14:paraId="63C1CF98" w14:textId="77777777" w:rsidR="00E30A0A" w:rsidRPr="00B91754" w:rsidRDefault="00E30A0A" w:rsidP="0067174D">
            <w:pPr>
              <w:spacing w:after="0" w:line="256" w:lineRule="auto"/>
              <w:ind w:left="-70" w:right="-67"/>
              <w:jc w:val="center"/>
              <w:rPr>
                <w:rFonts w:ascii="Times New Roman" w:eastAsia="Times New Roman" w:hAnsi="Times New Roman" w:cs="Times New Roman"/>
                <w:caps/>
                <w:kern w:val="2"/>
                <w:sz w:val="20"/>
                <w:szCs w:val="20"/>
                <w:lang w:val="uk-UA" w:eastAsia="ru-RU"/>
              </w:rPr>
            </w:pPr>
          </w:p>
        </w:tc>
        <w:tc>
          <w:tcPr>
            <w:tcW w:w="1559" w:type="dxa"/>
            <w:tcBorders>
              <w:top w:val="single" w:sz="4" w:space="0" w:color="000000"/>
              <w:left w:val="single" w:sz="4" w:space="0" w:color="000000"/>
              <w:bottom w:val="single" w:sz="4" w:space="0" w:color="000000"/>
              <w:right w:val="nil"/>
            </w:tcBorders>
          </w:tcPr>
          <w:p w14:paraId="1D45D675" w14:textId="77777777" w:rsidR="00E30A0A" w:rsidRPr="00B91754" w:rsidRDefault="00E30A0A" w:rsidP="0067174D">
            <w:pPr>
              <w:spacing w:after="0" w:line="256" w:lineRule="auto"/>
              <w:ind w:left="-70" w:right="-67"/>
              <w:rPr>
                <w:rFonts w:ascii="Times New Roman" w:eastAsia="Times New Roman" w:hAnsi="Times New Roman" w:cs="Times New Roman"/>
                <w:b/>
                <w:caps/>
                <w:kern w:val="2"/>
                <w:sz w:val="20"/>
                <w:szCs w:val="20"/>
                <w:lang w:val="uk-UA" w:eastAsia="ru-RU"/>
              </w:rPr>
            </w:pPr>
          </w:p>
        </w:tc>
        <w:tc>
          <w:tcPr>
            <w:tcW w:w="2410" w:type="dxa"/>
            <w:tcBorders>
              <w:top w:val="single" w:sz="4" w:space="0" w:color="000000"/>
              <w:left w:val="single" w:sz="4" w:space="0" w:color="000000"/>
              <w:bottom w:val="single" w:sz="4" w:space="0" w:color="000000"/>
              <w:right w:val="nil"/>
            </w:tcBorders>
          </w:tcPr>
          <w:p w14:paraId="1B4110FC" w14:textId="77777777" w:rsidR="00E30A0A" w:rsidRPr="00B91754" w:rsidRDefault="00E30A0A" w:rsidP="0067174D">
            <w:pPr>
              <w:spacing w:after="0" w:line="256" w:lineRule="auto"/>
              <w:ind w:left="-70" w:right="-67"/>
              <w:jc w:val="center"/>
              <w:rPr>
                <w:rFonts w:ascii="Times New Roman" w:eastAsia="Times New Roman" w:hAnsi="Times New Roman" w:cs="Times New Roman"/>
                <w:b/>
                <w:caps/>
                <w:kern w:val="2"/>
                <w:sz w:val="20"/>
                <w:szCs w:val="20"/>
                <w:lang w:val="uk-UA" w:eastAsia="ru-RU"/>
              </w:rPr>
            </w:pPr>
          </w:p>
        </w:tc>
        <w:tc>
          <w:tcPr>
            <w:tcW w:w="1559" w:type="dxa"/>
            <w:tcBorders>
              <w:top w:val="single" w:sz="4" w:space="0" w:color="000000"/>
              <w:left w:val="single" w:sz="4" w:space="0" w:color="000000"/>
              <w:bottom w:val="single" w:sz="4" w:space="0" w:color="000000"/>
              <w:right w:val="single" w:sz="4" w:space="0" w:color="auto"/>
            </w:tcBorders>
          </w:tcPr>
          <w:p w14:paraId="2A355C27" w14:textId="77777777" w:rsidR="00E30A0A" w:rsidRPr="00B91754" w:rsidRDefault="00E30A0A" w:rsidP="0067174D">
            <w:pPr>
              <w:spacing w:after="0" w:line="256" w:lineRule="auto"/>
              <w:ind w:left="-70" w:right="-67"/>
              <w:jc w:val="center"/>
              <w:rPr>
                <w:rFonts w:ascii="Times New Roman" w:eastAsia="Times New Roman" w:hAnsi="Times New Roman" w:cs="Times New Roman"/>
                <w:b/>
                <w:caps/>
                <w:kern w:val="2"/>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C1D1E61" w14:textId="77777777" w:rsidR="00E30A0A" w:rsidRPr="00B91754" w:rsidRDefault="00E30A0A" w:rsidP="0067174D">
            <w:pPr>
              <w:spacing w:after="0" w:line="256" w:lineRule="auto"/>
              <w:ind w:left="-70" w:right="-67"/>
              <w:jc w:val="center"/>
              <w:rPr>
                <w:rFonts w:ascii="Times New Roman" w:eastAsia="Times New Roman" w:hAnsi="Times New Roman" w:cs="Times New Roman"/>
                <w:b/>
                <w:caps/>
                <w:kern w:val="2"/>
                <w:sz w:val="20"/>
                <w:szCs w:val="20"/>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642363C0" w14:textId="77777777" w:rsidR="00E30A0A" w:rsidRPr="00B91754" w:rsidRDefault="00E30A0A" w:rsidP="0067174D">
            <w:pPr>
              <w:spacing w:after="0" w:line="256" w:lineRule="auto"/>
              <w:ind w:left="-70" w:right="-67"/>
              <w:jc w:val="center"/>
              <w:rPr>
                <w:rFonts w:ascii="Times New Roman" w:eastAsia="Times New Roman" w:hAnsi="Times New Roman" w:cs="Times New Roman"/>
                <w:b/>
                <w:caps/>
                <w:kern w:val="2"/>
                <w:sz w:val="20"/>
                <w:szCs w:val="20"/>
                <w:lang w:val="uk-UA" w:eastAsia="ru-RU"/>
              </w:rPr>
            </w:pPr>
          </w:p>
        </w:tc>
      </w:tr>
    </w:tbl>
    <w:p w14:paraId="4653F2A7" w14:textId="77777777" w:rsidR="00E30A0A" w:rsidRPr="00B91754" w:rsidRDefault="00E30A0A" w:rsidP="00E30A0A">
      <w:pPr>
        <w:spacing w:after="0" w:line="240" w:lineRule="auto"/>
        <w:jc w:val="both"/>
        <w:rPr>
          <w:rFonts w:ascii="Times New Roman" w:eastAsia="Times New Roman" w:hAnsi="Times New Roman" w:cs="Times New Roman"/>
          <w:sz w:val="23"/>
          <w:szCs w:val="23"/>
          <w:lang w:val="uk-UA" w:eastAsia="ru-RU"/>
        </w:rPr>
      </w:pPr>
    </w:p>
    <w:p w14:paraId="1D90D12E" w14:textId="77777777" w:rsidR="00E30A0A" w:rsidRPr="00B91754" w:rsidRDefault="00E30A0A" w:rsidP="00E30A0A">
      <w:pPr>
        <w:spacing w:after="0" w:line="240" w:lineRule="auto"/>
        <w:jc w:val="center"/>
        <w:rPr>
          <w:rFonts w:ascii="Times New Roman" w:eastAsia="Times New Roman" w:hAnsi="Times New Roman" w:cs="Times New Roman"/>
          <w:b/>
          <w:lang w:val="uk-UA" w:eastAsia="ru-RU"/>
        </w:rPr>
      </w:pPr>
    </w:p>
    <w:p w14:paraId="57B58363" w14:textId="77777777" w:rsidR="00E30A0A" w:rsidRPr="00B91754" w:rsidRDefault="00E30A0A" w:rsidP="00E30A0A">
      <w:pPr>
        <w:spacing w:after="0" w:line="240" w:lineRule="auto"/>
        <w:jc w:val="center"/>
        <w:rPr>
          <w:rFonts w:ascii="Times New Roman" w:eastAsia="Times New Roman" w:hAnsi="Times New Roman" w:cs="Times New Roman"/>
          <w:b/>
          <w:lang w:val="uk-UA" w:eastAsia="ru-RU"/>
        </w:rPr>
      </w:pPr>
    </w:p>
    <w:p w14:paraId="697E5736" w14:textId="77777777" w:rsidR="00E30A0A" w:rsidRPr="00B91754" w:rsidRDefault="00E30A0A" w:rsidP="00E30A0A">
      <w:pPr>
        <w:autoSpaceDE w:val="0"/>
        <w:autoSpaceDN w:val="0"/>
        <w:spacing w:after="0" w:line="240" w:lineRule="auto"/>
        <w:jc w:val="both"/>
        <w:rPr>
          <w:rFonts w:ascii="Times New Roman" w:eastAsia="Times New Roman" w:hAnsi="Times New Roman" w:cs="Times New Roman"/>
          <w:i/>
          <w:sz w:val="23"/>
          <w:szCs w:val="23"/>
          <w:lang w:val="uk-UA" w:eastAsia="ru-RU"/>
        </w:rPr>
      </w:pPr>
    </w:p>
    <w:p w14:paraId="2EE4A230" w14:textId="77777777" w:rsidR="00E30A0A" w:rsidRPr="00B91754" w:rsidRDefault="00E30A0A" w:rsidP="00E30A0A">
      <w:pPr>
        <w:autoSpaceDE w:val="0"/>
        <w:autoSpaceDN w:val="0"/>
        <w:spacing w:after="0" w:line="240" w:lineRule="auto"/>
        <w:jc w:val="both"/>
        <w:rPr>
          <w:rFonts w:ascii="Times New Roman" w:eastAsia="Times New Roman" w:hAnsi="Times New Roman" w:cs="Times New Roman"/>
          <w:i/>
          <w:sz w:val="23"/>
          <w:szCs w:val="23"/>
          <w:lang w:val="uk-UA" w:eastAsia="ru-RU"/>
        </w:rPr>
      </w:pPr>
    </w:p>
    <w:p w14:paraId="142ED0AD" w14:textId="77777777" w:rsidR="00E30A0A" w:rsidRPr="00B91754" w:rsidRDefault="00E30A0A" w:rsidP="00E30A0A">
      <w:pPr>
        <w:autoSpaceDE w:val="0"/>
        <w:autoSpaceDN w:val="0"/>
        <w:spacing w:after="0" w:line="240" w:lineRule="auto"/>
        <w:jc w:val="both"/>
        <w:rPr>
          <w:rFonts w:ascii="Times New Roman" w:eastAsia="Times New Roman" w:hAnsi="Times New Roman" w:cs="Times New Roman"/>
          <w:i/>
          <w:sz w:val="23"/>
          <w:szCs w:val="23"/>
          <w:lang w:val="uk-UA" w:eastAsia="ru-RU"/>
        </w:rPr>
      </w:pPr>
      <w:r w:rsidRPr="00B91754">
        <w:rPr>
          <w:rFonts w:ascii="Times New Roman" w:eastAsia="Times New Roman" w:hAnsi="Times New Roman" w:cs="Times New Roman"/>
          <w:i/>
          <w:sz w:val="23"/>
          <w:szCs w:val="23"/>
          <w:lang w:val="uk-UA" w:eastAsia="ru-RU"/>
        </w:rPr>
        <w:t xml:space="preserve">Посада, прізвище, ініціали, підпис уповноваженої посадової особи Учасника, завірена печаткою </w:t>
      </w:r>
    </w:p>
    <w:p w14:paraId="63082A07" w14:textId="77777777" w:rsidR="00E30A0A" w:rsidRPr="00B91754" w:rsidRDefault="00E30A0A" w:rsidP="00E30A0A">
      <w:pPr>
        <w:autoSpaceDE w:val="0"/>
        <w:autoSpaceDN w:val="0"/>
        <w:spacing w:after="0" w:line="240" w:lineRule="auto"/>
        <w:jc w:val="both"/>
        <w:rPr>
          <w:rFonts w:ascii="Times New Roman" w:eastAsia="Times New Roman" w:hAnsi="Times New Roman" w:cs="Times New Roman"/>
          <w:i/>
          <w:iCs/>
          <w:sz w:val="23"/>
          <w:szCs w:val="23"/>
          <w:lang w:val="uk-UA" w:eastAsia="ru-RU"/>
        </w:rPr>
      </w:pPr>
      <w:r w:rsidRPr="00B91754">
        <w:rPr>
          <w:rFonts w:ascii="Times New Roman" w:eastAsia="Times New Roman" w:hAnsi="Times New Roman" w:cs="Times New Roman"/>
          <w:i/>
          <w:iCs/>
          <w:sz w:val="23"/>
          <w:szCs w:val="23"/>
          <w:lang w:val="uk-UA" w:eastAsia="ru-RU"/>
        </w:rPr>
        <w:t>(у разі використання за бажанням Учасника)</w:t>
      </w:r>
    </w:p>
    <w:p w14:paraId="4B413CB0" w14:textId="77777777" w:rsidR="00E30A0A" w:rsidRPr="00B91754" w:rsidRDefault="00E30A0A" w:rsidP="00E30A0A">
      <w:pPr>
        <w:widowControl w:val="0"/>
        <w:spacing w:after="0" w:line="240" w:lineRule="auto"/>
        <w:ind w:firstLine="567"/>
        <w:jc w:val="right"/>
        <w:rPr>
          <w:rFonts w:ascii="Times New Roman" w:eastAsia="Times New Roman" w:hAnsi="Times New Roman" w:cs="Times New Roman"/>
          <w:sz w:val="23"/>
          <w:szCs w:val="23"/>
          <w:lang w:val="uk-UA" w:eastAsia="ru-RU"/>
        </w:rPr>
      </w:pPr>
      <w:r w:rsidRPr="00B91754">
        <w:rPr>
          <w:rFonts w:ascii="Times New Roman" w:eastAsia="Times New Roman" w:hAnsi="Times New Roman" w:cs="Times New Roman"/>
          <w:sz w:val="23"/>
          <w:szCs w:val="23"/>
          <w:lang w:val="uk-UA" w:eastAsia="ru-RU"/>
        </w:rPr>
        <w:t>“ ____” _________ 2023 р.</w:t>
      </w:r>
    </w:p>
    <w:p w14:paraId="20C2063A" w14:textId="77777777" w:rsidR="00E30A0A" w:rsidRPr="00B91754" w:rsidRDefault="00E30A0A" w:rsidP="00E30A0A">
      <w:pPr>
        <w:shd w:val="clear" w:color="auto" w:fill="FFFFFF"/>
        <w:tabs>
          <w:tab w:val="left" w:pos="6300"/>
          <w:tab w:val="left" w:pos="9638"/>
        </w:tabs>
        <w:spacing w:after="0" w:line="240" w:lineRule="auto"/>
        <w:ind w:firstLine="544"/>
        <w:rPr>
          <w:rFonts w:ascii="Times New Roman" w:eastAsia="Times New Roman" w:hAnsi="Times New Roman" w:cs="Times New Roman"/>
          <w:b/>
          <w:caps/>
          <w:lang w:val="uk-UA" w:eastAsia="ru-RU"/>
        </w:rPr>
      </w:pPr>
    </w:p>
    <w:p w14:paraId="4E75B430"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48E7C78"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949B1B4"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5B332360"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53E103AC"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A56C99A"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E811D44"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A4CB183"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B42D984"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E9F5825"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205704F"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55B2840E"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C80E294"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7812B45"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165D84B"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B27BA77"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E2965EF"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453861A8"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F075029"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69AFE79"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3215009"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20082849"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3FE4924"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D48D4FF"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E2042A1"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6A90E66"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E9A5F41"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34538A7"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19B11D9"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50867A3"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2E7C8C5E"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B21B5CE"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5748A0DD"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8501009" w14:textId="399ADE69"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5532668" w14:textId="61F52976" w:rsidR="00663D8F" w:rsidRDefault="00663D8F"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544913A" w14:textId="02840D21" w:rsidR="00663D8F" w:rsidRDefault="00663D8F"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1EF8612A" w14:textId="77777777" w:rsidR="00663D8F" w:rsidRDefault="00663D8F"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5283E343"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28B271CF"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0C4DE53" w14:textId="77777777" w:rsidR="00E30A0A" w:rsidRPr="00B91754" w:rsidRDefault="00E30A0A" w:rsidP="00E30A0A">
      <w:pPr>
        <w:widowControl w:val="0"/>
        <w:suppressAutoHyphens/>
        <w:spacing w:after="0" w:line="360" w:lineRule="auto"/>
        <w:ind w:left="180" w:right="196"/>
        <w:jc w:val="right"/>
        <w:rPr>
          <w:rFonts w:ascii="Times New Roman" w:eastAsia="Lucida Sans Unicode" w:hAnsi="Times New Roman" w:cs="Times New Roman"/>
          <w:b/>
          <w:iCs/>
          <w:color w:val="000000"/>
          <w:sz w:val="24"/>
          <w:szCs w:val="24"/>
          <w:lang w:val="uk-UA" w:bidi="en-US"/>
        </w:rPr>
      </w:pPr>
      <w:r>
        <w:rPr>
          <w:rFonts w:ascii="Times New Roman" w:eastAsia="Lucida Sans Unicode" w:hAnsi="Times New Roman" w:cs="Times New Roman"/>
          <w:b/>
          <w:iCs/>
          <w:color w:val="000000"/>
          <w:sz w:val="24"/>
          <w:szCs w:val="24"/>
          <w:lang w:val="uk-UA" w:bidi="en-US"/>
        </w:rPr>
        <w:lastRenderedPageBreak/>
        <w:t>Додаток № 8</w:t>
      </w:r>
    </w:p>
    <w:p w14:paraId="7B9204F8" w14:textId="77777777" w:rsidR="00E30A0A" w:rsidRPr="0067174D" w:rsidRDefault="00E30A0A" w:rsidP="00E30A0A">
      <w:pPr>
        <w:widowControl w:val="0"/>
        <w:suppressAutoHyphens/>
        <w:spacing w:after="0" w:line="360" w:lineRule="auto"/>
        <w:ind w:left="180" w:right="196"/>
        <w:jc w:val="right"/>
        <w:rPr>
          <w:rFonts w:ascii="Times New Roman" w:eastAsia="Lucida Sans Unicode" w:hAnsi="Times New Roman" w:cs="Times New Roman"/>
          <w:b/>
          <w:color w:val="000000"/>
          <w:sz w:val="24"/>
          <w:szCs w:val="24"/>
          <w:lang w:val="uk-UA" w:bidi="en-US"/>
        </w:rPr>
      </w:pPr>
    </w:p>
    <w:p w14:paraId="42CB795D" w14:textId="77777777" w:rsidR="00E30A0A" w:rsidRPr="0067174D" w:rsidRDefault="00E30A0A" w:rsidP="00E30A0A">
      <w:pPr>
        <w:spacing w:after="0" w:line="360" w:lineRule="auto"/>
        <w:jc w:val="center"/>
        <w:rPr>
          <w:rFonts w:ascii="Times New Roman" w:eastAsia="Times New Roman" w:hAnsi="Times New Roman" w:cs="Times New Roman"/>
          <w:bCs/>
          <w:color w:val="000000"/>
          <w:sz w:val="24"/>
          <w:szCs w:val="24"/>
        </w:rPr>
      </w:pPr>
      <w:r w:rsidRPr="0067174D">
        <w:rPr>
          <w:rFonts w:ascii="Times New Roman" w:eastAsia="Times New Roman" w:hAnsi="Times New Roman" w:cs="Times New Roman"/>
          <w:bCs/>
          <w:color w:val="000000"/>
          <w:sz w:val="24"/>
          <w:szCs w:val="24"/>
        </w:rPr>
        <w:t>ФІРМОВИЙ БЛАНК</w:t>
      </w:r>
    </w:p>
    <w:p w14:paraId="12FBB20A" w14:textId="77777777" w:rsidR="00E30A0A" w:rsidRPr="00B91754" w:rsidRDefault="00E30A0A" w:rsidP="00E30A0A">
      <w:pPr>
        <w:spacing w:after="0" w:line="360" w:lineRule="auto"/>
        <w:jc w:val="center"/>
        <w:rPr>
          <w:rFonts w:ascii="Times New Roman" w:eastAsia="Times New Roman" w:hAnsi="Times New Roman" w:cs="Times New Roman"/>
          <w:b/>
          <w:bCs/>
          <w:color w:val="000000"/>
          <w:sz w:val="24"/>
          <w:szCs w:val="24"/>
        </w:rPr>
      </w:pPr>
      <w:r w:rsidRPr="00B91754">
        <w:rPr>
          <w:rFonts w:ascii="Times New Roman" w:eastAsia="Times New Roman" w:hAnsi="Times New Roman" w:cs="Times New Roman"/>
          <w:b/>
          <w:bCs/>
          <w:color w:val="000000"/>
          <w:sz w:val="24"/>
          <w:szCs w:val="24"/>
        </w:rPr>
        <w:t>Лист-</w:t>
      </w:r>
      <w:proofErr w:type="spellStart"/>
      <w:r w:rsidRPr="00B91754">
        <w:rPr>
          <w:rFonts w:ascii="Times New Roman" w:eastAsia="Times New Roman" w:hAnsi="Times New Roman" w:cs="Times New Roman"/>
          <w:b/>
          <w:bCs/>
          <w:color w:val="000000"/>
          <w:sz w:val="24"/>
          <w:szCs w:val="24"/>
        </w:rPr>
        <w:t>згода</w:t>
      </w:r>
      <w:proofErr w:type="spellEnd"/>
    </w:p>
    <w:p w14:paraId="5CE9E786" w14:textId="77777777" w:rsidR="00E30A0A" w:rsidRPr="00B91754" w:rsidRDefault="00E30A0A" w:rsidP="00E30A0A">
      <w:pPr>
        <w:spacing w:after="0" w:line="360" w:lineRule="auto"/>
        <w:ind w:firstLine="567"/>
        <w:jc w:val="center"/>
        <w:rPr>
          <w:rFonts w:ascii="Times New Roman" w:eastAsia="Times New Roman" w:hAnsi="Times New Roman" w:cs="Times New Roman"/>
          <w:color w:val="000000"/>
          <w:sz w:val="24"/>
          <w:szCs w:val="24"/>
        </w:rPr>
      </w:pPr>
      <w:r w:rsidRPr="00B91754">
        <w:rPr>
          <w:rFonts w:ascii="Times New Roman" w:eastAsia="Times New Roman" w:hAnsi="Times New Roman" w:cs="Times New Roman"/>
          <w:color w:val="000000"/>
          <w:sz w:val="24"/>
          <w:szCs w:val="24"/>
        </w:rPr>
        <w:tab/>
      </w:r>
      <w:proofErr w:type="spellStart"/>
      <w:r w:rsidRPr="00B91754">
        <w:rPr>
          <w:rFonts w:ascii="Times New Roman" w:eastAsia="Times New Roman" w:hAnsi="Times New Roman" w:cs="Times New Roman"/>
          <w:color w:val="000000"/>
          <w:sz w:val="24"/>
          <w:szCs w:val="24"/>
        </w:rPr>
        <w:t>Відповідно</w:t>
      </w:r>
      <w:proofErr w:type="spellEnd"/>
      <w:r w:rsidRPr="00B91754">
        <w:rPr>
          <w:rFonts w:ascii="Times New Roman" w:eastAsia="Times New Roman" w:hAnsi="Times New Roman" w:cs="Times New Roman"/>
          <w:color w:val="000000"/>
          <w:sz w:val="24"/>
          <w:szCs w:val="24"/>
        </w:rPr>
        <w:t xml:space="preserve"> до Закону </w:t>
      </w:r>
      <w:proofErr w:type="spellStart"/>
      <w:r w:rsidRPr="00B91754">
        <w:rPr>
          <w:rFonts w:ascii="Times New Roman" w:eastAsia="Times New Roman" w:hAnsi="Times New Roman" w:cs="Times New Roman"/>
          <w:color w:val="000000"/>
          <w:sz w:val="24"/>
          <w:szCs w:val="24"/>
        </w:rPr>
        <w:t>України</w:t>
      </w:r>
      <w:proofErr w:type="spellEnd"/>
      <w:r w:rsidRPr="00B91754">
        <w:rPr>
          <w:rFonts w:ascii="Times New Roman" w:eastAsia="Times New Roman" w:hAnsi="Times New Roman" w:cs="Times New Roman"/>
          <w:color w:val="000000"/>
          <w:sz w:val="24"/>
          <w:szCs w:val="24"/>
        </w:rPr>
        <w:t xml:space="preserve"> «Про </w:t>
      </w:r>
      <w:proofErr w:type="spellStart"/>
      <w:r w:rsidRPr="00B91754">
        <w:rPr>
          <w:rFonts w:ascii="Times New Roman" w:eastAsia="Times New Roman" w:hAnsi="Times New Roman" w:cs="Times New Roman"/>
          <w:color w:val="000000"/>
          <w:sz w:val="24"/>
          <w:szCs w:val="24"/>
        </w:rPr>
        <w:t>захист</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персональних</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даних</w:t>
      </w:r>
      <w:proofErr w:type="spellEnd"/>
      <w:r w:rsidRPr="00B91754">
        <w:rPr>
          <w:rFonts w:ascii="Times New Roman" w:eastAsia="Times New Roman" w:hAnsi="Times New Roman" w:cs="Times New Roman"/>
          <w:color w:val="000000"/>
          <w:sz w:val="24"/>
          <w:szCs w:val="24"/>
        </w:rPr>
        <w:t>» ____________________________________________________________________</w:t>
      </w:r>
    </w:p>
    <w:p w14:paraId="1463DADF" w14:textId="77777777" w:rsidR="00E30A0A" w:rsidRPr="00B91754" w:rsidRDefault="00E30A0A" w:rsidP="00E30A0A">
      <w:pPr>
        <w:spacing w:after="0" w:line="360" w:lineRule="auto"/>
        <w:ind w:firstLine="567"/>
        <w:jc w:val="center"/>
        <w:rPr>
          <w:rFonts w:ascii="Times New Roman" w:eastAsia="Times New Roman" w:hAnsi="Times New Roman" w:cs="Times New Roman"/>
          <w:color w:val="000000"/>
          <w:sz w:val="24"/>
          <w:szCs w:val="24"/>
        </w:rPr>
      </w:pPr>
      <w:r w:rsidRPr="00B91754">
        <w:rPr>
          <w:rFonts w:ascii="Times New Roman" w:eastAsia="Times New Roman" w:hAnsi="Times New Roman" w:cs="Times New Roman"/>
          <w:color w:val="000000"/>
          <w:sz w:val="24"/>
          <w:szCs w:val="24"/>
        </w:rPr>
        <w:t>(</w:t>
      </w:r>
      <w:proofErr w:type="spellStart"/>
      <w:r w:rsidRPr="00B91754">
        <w:rPr>
          <w:rFonts w:ascii="Times New Roman" w:eastAsia="Times New Roman" w:hAnsi="Times New Roman" w:cs="Times New Roman"/>
          <w:color w:val="000000"/>
          <w:sz w:val="24"/>
          <w:szCs w:val="24"/>
        </w:rPr>
        <w:t>назва</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підприємства</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організації</w:t>
      </w:r>
      <w:proofErr w:type="spellEnd"/>
      <w:r w:rsidRPr="00B91754">
        <w:rPr>
          <w:rFonts w:ascii="Times New Roman" w:eastAsia="Times New Roman" w:hAnsi="Times New Roman" w:cs="Times New Roman"/>
          <w:color w:val="000000"/>
          <w:sz w:val="24"/>
          <w:szCs w:val="24"/>
        </w:rPr>
        <w:t>)</w:t>
      </w:r>
    </w:p>
    <w:p w14:paraId="11959A6B" w14:textId="646AC4DD" w:rsidR="00E30A0A" w:rsidRPr="00B91754" w:rsidRDefault="00E30A0A" w:rsidP="00E30A0A">
      <w:pPr>
        <w:spacing w:after="0" w:line="360" w:lineRule="auto"/>
        <w:jc w:val="both"/>
        <w:rPr>
          <w:rFonts w:ascii="Times New Roman" w:eastAsia="Times New Roman" w:hAnsi="Times New Roman" w:cs="Times New Roman"/>
          <w:color w:val="000000"/>
          <w:sz w:val="24"/>
          <w:szCs w:val="24"/>
        </w:rPr>
      </w:pPr>
      <w:r w:rsidRPr="00B91754">
        <w:rPr>
          <w:rFonts w:ascii="Times New Roman" w:eastAsia="Times New Roman" w:hAnsi="Times New Roman" w:cs="Times New Roman"/>
          <w:color w:val="000000"/>
          <w:sz w:val="24"/>
          <w:szCs w:val="24"/>
        </w:rPr>
        <w:t>в </w:t>
      </w:r>
      <w:proofErr w:type="spellStart"/>
      <w:r w:rsidRPr="00B91754">
        <w:rPr>
          <w:rFonts w:ascii="Times New Roman" w:eastAsia="Times New Roman" w:hAnsi="Times New Roman" w:cs="Times New Roman"/>
          <w:color w:val="000000"/>
          <w:sz w:val="24"/>
          <w:szCs w:val="24"/>
        </w:rPr>
        <w:t>особі</w:t>
      </w:r>
      <w:proofErr w:type="spellEnd"/>
      <w:r w:rsidRPr="00B91754">
        <w:rPr>
          <w:rFonts w:ascii="Times New Roman" w:eastAsia="Times New Roman" w:hAnsi="Times New Roman" w:cs="Times New Roman"/>
          <w:color w:val="000000"/>
          <w:sz w:val="24"/>
          <w:szCs w:val="24"/>
        </w:rPr>
        <w:t xml:space="preserve"> ___________________________________________________ </w:t>
      </w:r>
      <w:proofErr w:type="spellStart"/>
      <w:r w:rsidRPr="00B91754">
        <w:rPr>
          <w:rFonts w:ascii="Times New Roman" w:eastAsia="Times New Roman" w:hAnsi="Times New Roman" w:cs="Times New Roman"/>
          <w:color w:val="000000"/>
          <w:sz w:val="24"/>
          <w:szCs w:val="24"/>
        </w:rPr>
        <w:t>даємо</w:t>
      </w:r>
      <w:proofErr w:type="spellEnd"/>
      <w:r w:rsidRPr="00B91754">
        <w:rPr>
          <w:rFonts w:ascii="Times New Roman" w:eastAsia="Times New Roman" w:hAnsi="Times New Roman" w:cs="Times New Roman"/>
          <w:color w:val="000000"/>
          <w:sz w:val="24"/>
          <w:szCs w:val="24"/>
        </w:rPr>
        <w:t xml:space="preserve"> (даю) </w:t>
      </w:r>
      <w:proofErr w:type="spellStart"/>
      <w:r w:rsidRPr="00B91754">
        <w:rPr>
          <w:rFonts w:ascii="Times New Roman" w:eastAsia="Times New Roman" w:hAnsi="Times New Roman" w:cs="Times New Roman"/>
          <w:color w:val="000000"/>
          <w:sz w:val="24"/>
          <w:szCs w:val="24"/>
        </w:rPr>
        <w:t>згоду</w:t>
      </w:r>
      <w:proofErr w:type="spellEnd"/>
      <w:r w:rsidRPr="00B91754">
        <w:rPr>
          <w:rFonts w:ascii="Times New Roman" w:eastAsia="Times New Roman" w:hAnsi="Times New Roman" w:cs="Times New Roman"/>
          <w:color w:val="000000"/>
          <w:sz w:val="24"/>
          <w:szCs w:val="24"/>
        </w:rPr>
        <w:t xml:space="preserve"> на</w:t>
      </w:r>
      <w:r w:rsidR="009740DD">
        <w:rPr>
          <w:rFonts w:ascii="Times New Roman" w:eastAsia="Times New Roman" w:hAnsi="Times New Roman" w:cs="Times New Roman"/>
          <w:color w:val="000000"/>
          <w:sz w:val="24"/>
          <w:szCs w:val="24"/>
          <w:lang w:val="uk-UA"/>
        </w:rPr>
        <w:t xml:space="preserve"> </w:t>
      </w:r>
      <w:proofErr w:type="spellStart"/>
      <w:r w:rsidRPr="00B91754">
        <w:rPr>
          <w:rFonts w:ascii="Times New Roman" w:eastAsia="Times New Roman" w:hAnsi="Times New Roman" w:cs="Times New Roman"/>
          <w:color w:val="000000"/>
          <w:sz w:val="24"/>
          <w:szCs w:val="24"/>
        </w:rPr>
        <w:t>обробку</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використання</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поширення</w:t>
      </w:r>
      <w:proofErr w:type="spellEnd"/>
      <w:r w:rsidRPr="00B91754">
        <w:rPr>
          <w:rFonts w:ascii="Times New Roman" w:eastAsia="Times New Roman" w:hAnsi="Times New Roman" w:cs="Times New Roman"/>
          <w:color w:val="000000"/>
          <w:sz w:val="24"/>
          <w:szCs w:val="24"/>
        </w:rPr>
        <w:t xml:space="preserve"> та доступ до </w:t>
      </w:r>
      <w:proofErr w:type="spellStart"/>
      <w:r w:rsidRPr="00B91754">
        <w:rPr>
          <w:rFonts w:ascii="Times New Roman" w:eastAsia="Times New Roman" w:hAnsi="Times New Roman" w:cs="Times New Roman"/>
          <w:color w:val="000000"/>
          <w:sz w:val="24"/>
          <w:szCs w:val="24"/>
        </w:rPr>
        <w:t>персональних</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даних</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які</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передбачено</w:t>
      </w:r>
      <w:proofErr w:type="spellEnd"/>
      <w:r w:rsidR="009740DD">
        <w:rPr>
          <w:rFonts w:ascii="Times New Roman" w:eastAsia="Times New Roman" w:hAnsi="Times New Roman" w:cs="Times New Roman"/>
          <w:color w:val="000000"/>
          <w:sz w:val="24"/>
          <w:szCs w:val="24"/>
          <w:lang w:val="uk-UA"/>
        </w:rPr>
        <w:t xml:space="preserve"> </w:t>
      </w:r>
      <w:r w:rsidRPr="00B91754">
        <w:rPr>
          <w:rFonts w:ascii="Times New Roman" w:eastAsia="Times New Roman" w:hAnsi="Times New Roman" w:cs="Times New Roman"/>
          <w:color w:val="000000"/>
          <w:sz w:val="24"/>
          <w:szCs w:val="24"/>
        </w:rPr>
        <w:t xml:space="preserve">Законом </w:t>
      </w:r>
      <w:proofErr w:type="spellStart"/>
      <w:r w:rsidRPr="00B91754">
        <w:rPr>
          <w:rFonts w:ascii="Times New Roman" w:eastAsia="Times New Roman" w:hAnsi="Times New Roman" w:cs="Times New Roman"/>
          <w:color w:val="000000"/>
          <w:sz w:val="24"/>
          <w:szCs w:val="24"/>
        </w:rPr>
        <w:t>України</w:t>
      </w:r>
      <w:proofErr w:type="spellEnd"/>
      <w:r w:rsidRPr="00B91754">
        <w:rPr>
          <w:rFonts w:ascii="Times New Roman" w:eastAsia="Times New Roman" w:hAnsi="Times New Roman" w:cs="Times New Roman"/>
          <w:color w:val="000000"/>
          <w:sz w:val="24"/>
          <w:szCs w:val="24"/>
        </w:rPr>
        <w:t xml:space="preserve"> «Про </w:t>
      </w:r>
      <w:proofErr w:type="spellStart"/>
      <w:r w:rsidRPr="00B91754">
        <w:rPr>
          <w:rFonts w:ascii="Times New Roman" w:eastAsia="Times New Roman" w:hAnsi="Times New Roman" w:cs="Times New Roman"/>
          <w:color w:val="000000"/>
          <w:sz w:val="24"/>
          <w:szCs w:val="24"/>
        </w:rPr>
        <w:t>публічні</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закупівлі</w:t>
      </w:r>
      <w:proofErr w:type="spellEnd"/>
      <w:r w:rsidRPr="00B91754">
        <w:rPr>
          <w:rFonts w:ascii="Times New Roman" w:eastAsia="Times New Roman" w:hAnsi="Times New Roman" w:cs="Times New Roman"/>
          <w:color w:val="000000"/>
          <w:sz w:val="24"/>
          <w:szCs w:val="24"/>
        </w:rPr>
        <w:t xml:space="preserve">», а </w:t>
      </w:r>
      <w:proofErr w:type="spellStart"/>
      <w:r w:rsidRPr="00B91754">
        <w:rPr>
          <w:rFonts w:ascii="Times New Roman" w:eastAsia="Times New Roman" w:hAnsi="Times New Roman" w:cs="Times New Roman"/>
          <w:color w:val="000000"/>
          <w:sz w:val="24"/>
          <w:szCs w:val="24"/>
        </w:rPr>
        <w:t>також</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згідно</w:t>
      </w:r>
      <w:proofErr w:type="spellEnd"/>
      <w:r w:rsidRPr="00B91754">
        <w:rPr>
          <w:rFonts w:ascii="Times New Roman" w:eastAsia="Times New Roman" w:hAnsi="Times New Roman" w:cs="Times New Roman"/>
          <w:color w:val="000000"/>
          <w:sz w:val="24"/>
          <w:szCs w:val="24"/>
        </w:rPr>
        <w:t xml:space="preserve"> з нормами чинного</w:t>
      </w:r>
      <w:r w:rsidR="009740DD">
        <w:rPr>
          <w:rFonts w:ascii="Times New Roman" w:eastAsia="Times New Roman" w:hAnsi="Times New Roman" w:cs="Times New Roman"/>
          <w:color w:val="000000"/>
          <w:sz w:val="24"/>
          <w:szCs w:val="24"/>
          <w:lang w:val="uk-UA"/>
        </w:rPr>
        <w:t xml:space="preserve"> </w:t>
      </w:r>
      <w:proofErr w:type="spellStart"/>
      <w:r w:rsidRPr="00B91754">
        <w:rPr>
          <w:rFonts w:ascii="Times New Roman" w:eastAsia="Times New Roman" w:hAnsi="Times New Roman" w:cs="Times New Roman"/>
          <w:color w:val="000000"/>
          <w:sz w:val="24"/>
          <w:szCs w:val="24"/>
        </w:rPr>
        <w:t>законодавства</w:t>
      </w:r>
      <w:proofErr w:type="spellEnd"/>
      <w:r w:rsidRPr="00B91754">
        <w:rPr>
          <w:rFonts w:ascii="Times New Roman" w:eastAsia="Times New Roman" w:hAnsi="Times New Roman" w:cs="Times New Roman"/>
          <w:color w:val="000000"/>
          <w:sz w:val="24"/>
          <w:szCs w:val="24"/>
        </w:rPr>
        <w:t>, наших (</w:t>
      </w:r>
      <w:proofErr w:type="spellStart"/>
      <w:r w:rsidRPr="00B91754">
        <w:rPr>
          <w:rFonts w:ascii="Times New Roman" w:eastAsia="Times New Roman" w:hAnsi="Times New Roman" w:cs="Times New Roman"/>
          <w:color w:val="000000"/>
          <w:sz w:val="24"/>
          <w:szCs w:val="24"/>
        </w:rPr>
        <w:t>моїх</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персональних</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даних</w:t>
      </w:r>
      <w:proofErr w:type="spellEnd"/>
      <w:r w:rsidRPr="00B91754">
        <w:rPr>
          <w:rFonts w:ascii="Times New Roman" w:eastAsia="Times New Roman" w:hAnsi="Times New Roman" w:cs="Times New Roman"/>
          <w:color w:val="000000"/>
          <w:sz w:val="24"/>
          <w:szCs w:val="24"/>
        </w:rPr>
        <w:t xml:space="preserve"> (у т.ч. </w:t>
      </w:r>
      <w:proofErr w:type="spellStart"/>
      <w:r w:rsidRPr="00B91754">
        <w:rPr>
          <w:rFonts w:ascii="Times New Roman" w:eastAsia="Times New Roman" w:hAnsi="Times New Roman" w:cs="Times New Roman"/>
          <w:color w:val="000000"/>
          <w:sz w:val="24"/>
          <w:szCs w:val="24"/>
        </w:rPr>
        <w:t>паспортні</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дані</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ідентифікаційний</w:t>
      </w:r>
      <w:proofErr w:type="spellEnd"/>
      <w:r w:rsidR="009740DD">
        <w:rPr>
          <w:rFonts w:ascii="Times New Roman" w:eastAsia="Times New Roman" w:hAnsi="Times New Roman" w:cs="Times New Roman"/>
          <w:color w:val="000000"/>
          <w:sz w:val="24"/>
          <w:szCs w:val="24"/>
          <w:lang w:val="uk-UA"/>
        </w:rPr>
        <w:t xml:space="preserve"> </w:t>
      </w:r>
      <w:r w:rsidRPr="00B91754">
        <w:rPr>
          <w:rFonts w:ascii="Times New Roman" w:eastAsia="Times New Roman" w:hAnsi="Times New Roman" w:cs="Times New Roman"/>
          <w:color w:val="000000"/>
          <w:sz w:val="24"/>
          <w:szCs w:val="24"/>
        </w:rPr>
        <w:t xml:space="preserve">код, </w:t>
      </w:r>
      <w:proofErr w:type="spellStart"/>
      <w:r w:rsidRPr="00B91754">
        <w:rPr>
          <w:rFonts w:ascii="Times New Roman" w:eastAsia="Times New Roman" w:hAnsi="Times New Roman" w:cs="Times New Roman"/>
          <w:color w:val="000000"/>
          <w:sz w:val="24"/>
          <w:szCs w:val="24"/>
        </w:rPr>
        <w:t>свідоцтво</w:t>
      </w:r>
      <w:proofErr w:type="spellEnd"/>
      <w:r w:rsidRPr="00B91754">
        <w:rPr>
          <w:rFonts w:ascii="Times New Roman" w:eastAsia="Times New Roman" w:hAnsi="Times New Roman" w:cs="Times New Roman"/>
          <w:color w:val="000000"/>
          <w:sz w:val="24"/>
          <w:szCs w:val="24"/>
        </w:rPr>
        <w:t xml:space="preserve"> про </w:t>
      </w:r>
      <w:proofErr w:type="spellStart"/>
      <w:r w:rsidRPr="00B91754">
        <w:rPr>
          <w:rFonts w:ascii="Times New Roman" w:eastAsia="Times New Roman" w:hAnsi="Times New Roman" w:cs="Times New Roman"/>
          <w:color w:val="000000"/>
          <w:sz w:val="24"/>
          <w:szCs w:val="24"/>
        </w:rPr>
        <w:t>державну</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реєстрацію</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свідоцтво</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платника</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податків</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банківські</w:t>
      </w:r>
      <w:proofErr w:type="spellEnd"/>
      <w:r w:rsidR="009740DD">
        <w:rPr>
          <w:rFonts w:ascii="Times New Roman" w:eastAsia="Times New Roman" w:hAnsi="Times New Roman" w:cs="Times New Roman"/>
          <w:color w:val="000000"/>
          <w:sz w:val="24"/>
          <w:szCs w:val="24"/>
          <w:lang w:val="uk-UA"/>
        </w:rPr>
        <w:t xml:space="preserve"> </w:t>
      </w:r>
      <w:proofErr w:type="spellStart"/>
      <w:r w:rsidRPr="00B91754">
        <w:rPr>
          <w:rFonts w:ascii="Times New Roman" w:eastAsia="Times New Roman" w:hAnsi="Times New Roman" w:cs="Times New Roman"/>
          <w:color w:val="000000"/>
          <w:sz w:val="24"/>
          <w:szCs w:val="24"/>
        </w:rPr>
        <w:t>реквізити</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розрахункові</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рахунки</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електронні</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ідентифікаційні</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дані</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номери</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телефонів</w:t>
      </w:r>
      <w:proofErr w:type="spellEnd"/>
      <w:r w:rsidRPr="00B91754">
        <w:rPr>
          <w:rFonts w:ascii="Times New Roman" w:eastAsia="Times New Roman" w:hAnsi="Times New Roman" w:cs="Times New Roman"/>
          <w:color w:val="000000"/>
          <w:sz w:val="24"/>
          <w:szCs w:val="24"/>
        </w:rPr>
        <w:t>,</w:t>
      </w:r>
      <w:r w:rsidR="009740DD">
        <w:rPr>
          <w:rFonts w:ascii="Times New Roman" w:eastAsia="Times New Roman" w:hAnsi="Times New Roman" w:cs="Times New Roman"/>
          <w:color w:val="000000"/>
          <w:sz w:val="24"/>
          <w:szCs w:val="24"/>
          <w:lang w:val="uk-UA"/>
        </w:rPr>
        <w:t xml:space="preserve"> </w:t>
      </w:r>
      <w:proofErr w:type="spellStart"/>
      <w:r w:rsidRPr="00B91754">
        <w:rPr>
          <w:rFonts w:ascii="Times New Roman" w:eastAsia="Times New Roman" w:hAnsi="Times New Roman" w:cs="Times New Roman"/>
          <w:color w:val="000000"/>
          <w:sz w:val="24"/>
          <w:szCs w:val="24"/>
        </w:rPr>
        <w:t>електронні</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адреси</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або</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інша</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необхідна</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інформація</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передбачена</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законодавством</w:t>
      </w:r>
      <w:proofErr w:type="spellEnd"/>
      <w:r w:rsidRPr="00B91754">
        <w:rPr>
          <w:rFonts w:ascii="Times New Roman" w:eastAsia="Times New Roman" w:hAnsi="Times New Roman" w:cs="Times New Roman"/>
          <w:color w:val="000000"/>
          <w:sz w:val="24"/>
          <w:szCs w:val="24"/>
        </w:rPr>
        <w:t>),</w:t>
      </w:r>
      <w:r w:rsidR="009740DD">
        <w:rPr>
          <w:rFonts w:ascii="Times New Roman" w:eastAsia="Times New Roman" w:hAnsi="Times New Roman" w:cs="Times New Roman"/>
          <w:color w:val="000000"/>
          <w:sz w:val="24"/>
          <w:szCs w:val="24"/>
          <w:lang w:val="uk-UA"/>
        </w:rPr>
        <w:t xml:space="preserve"> </w:t>
      </w:r>
      <w:proofErr w:type="spellStart"/>
      <w:r w:rsidRPr="00B91754">
        <w:rPr>
          <w:rFonts w:ascii="Times New Roman" w:eastAsia="Times New Roman" w:hAnsi="Times New Roman" w:cs="Times New Roman"/>
          <w:color w:val="000000"/>
          <w:sz w:val="24"/>
          <w:szCs w:val="24"/>
        </w:rPr>
        <w:t>відомостей</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які</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надаємо</w:t>
      </w:r>
      <w:proofErr w:type="spellEnd"/>
      <w:r w:rsidRPr="00B91754">
        <w:rPr>
          <w:rFonts w:ascii="Times New Roman" w:eastAsia="Times New Roman" w:hAnsi="Times New Roman" w:cs="Times New Roman"/>
          <w:color w:val="000000"/>
          <w:sz w:val="24"/>
          <w:szCs w:val="24"/>
        </w:rPr>
        <w:t xml:space="preserve"> (надаю) про (себе) для </w:t>
      </w:r>
      <w:proofErr w:type="spellStart"/>
      <w:r w:rsidRPr="00B91754">
        <w:rPr>
          <w:rFonts w:ascii="Times New Roman" w:eastAsia="Times New Roman" w:hAnsi="Times New Roman" w:cs="Times New Roman"/>
          <w:color w:val="000000"/>
          <w:sz w:val="24"/>
          <w:szCs w:val="24"/>
        </w:rPr>
        <w:t>забезпечення</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участі</w:t>
      </w:r>
      <w:proofErr w:type="spellEnd"/>
      <w:r w:rsidRPr="00B91754">
        <w:rPr>
          <w:rFonts w:ascii="Times New Roman" w:eastAsia="Times New Roman" w:hAnsi="Times New Roman" w:cs="Times New Roman"/>
          <w:color w:val="000000"/>
          <w:sz w:val="24"/>
          <w:szCs w:val="24"/>
        </w:rPr>
        <w:t xml:space="preserve"> у </w:t>
      </w:r>
      <w:proofErr w:type="spellStart"/>
      <w:r w:rsidRPr="00B91754">
        <w:rPr>
          <w:rFonts w:ascii="Times New Roman" w:eastAsia="Times New Roman" w:hAnsi="Times New Roman" w:cs="Times New Roman"/>
          <w:color w:val="000000"/>
          <w:sz w:val="24"/>
          <w:szCs w:val="24"/>
        </w:rPr>
        <w:t>тендерній</w:t>
      </w:r>
      <w:proofErr w:type="spellEnd"/>
      <w:r w:rsidR="009740DD">
        <w:rPr>
          <w:rFonts w:ascii="Times New Roman" w:eastAsia="Times New Roman" w:hAnsi="Times New Roman" w:cs="Times New Roman"/>
          <w:color w:val="000000"/>
          <w:sz w:val="24"/>
          <w:szCs w:val="24"/>
          <w:lang w:val="uk-UA"/>
        </w:rPr>
        <w:t xml:space="preserve"> </w:t>
      </w:r>
      <w:proofErr w:type="spellStart"/>
      <w:r w:rsidRPr="00B91754">
        <w:rPr>
          <w:rFonts w:ascii="Times New Roman" w:eastAsia="Times New Roman" w:hAnsi="Times New Roman" w:cs="Times New Roman"/>
          <w:color w:val="000000"/>
          <w:sz w:val="24"/>
          <w:szCs w:val="24"/>
        </w:rPr>
        <w:t>процедурі</w:t>
      </w:r>
      <w:proofErr w:type="spellEnd"/>
    </w:p>
    <w:p w14:paraId="3351B072" w14:textId="77777777" w:rsidR="00E30A0A" w:rsidRPr="00B91754" w:rsidRDefault="00E30A0A" w:rsidP="00E30A0A">
      <w:pPr>
        <w:spacing w:after="0" w:line="360" w:lineRule="auto"/>
        <w:jc w:val="both"/>
        <w:rPr>
          <w:rFonts w:ascii="Times New Roman" w:eastAsia="Times New Roman" w:hAnsi="Times New Roman" w:cs="Times New Roman"/>
          <w:color w:val="000000"/>
          <w:sz w:val="24"/>
          <w:szCs w:val="24"/>
        </w:rPr>
      </w:pPr>
      <w:r w:rsidRPr="00B91754">
        <w:rPr>
          <w:rFonts w:ascii="Times New Roman" w:eastAsia="Times New Roman" w:hAnsi="Times New Roman" w:cs="Times New Roman"/>
          <w:color w:val="000000"/>
          <w:sz w:val="24"/>
          <w:szCs w:val="24"/>
        </w:rPr>
        <w:t>__________________________________________________________________________</w:t>
      </w:r>
    </w:p>
    <w:p w14:paraId="5FEADA62" w14:textId="77777777" w:rsidR="00E30A0A" w:rsidRPr="00B91754" w:rsidRDefault="00E30A0A" w:rsidP="00E30A0A">
      <w:pPr>
        <w:spacing w:after="0" w:line="360" w:lineRule="auto"/>
        <w:ind w:firstLine="567"/>
        <w:jc w:val="center"/>
        <w:rPr>
          <w:rFonts w:ascii="Times New Roman" w:eastAsia="Times New Roman" w:hAnsi="Times New Roman" w:cs="Times New Roman"/>
          <w:color w:val="000000"/>
          <w:sz w:val="24"/>
          <w:szCs w:val="24"/>
        </w:rPr>
      </w:pPr>
      <w:r w:rsidRPr="00B91754">
        <w:rPr>
          <w:rFonts w:ascii="Times New Roman" w:eastAsia="Times New Roman" w:hAnsi="Times New Roman" w:cs="Times New Roman"/>
          <w:color w:val="000000"/>
          <w:sz w:val="24"/>
          <w:szCs w:val="24"/>
        </w:rPr>
        <w:t>(</w:t>
      </w:r>
      <w:proofErr w:type="spellStart"/>
      <w:r w:rsidRPr="00B91754">
        <w:rPr>
          <w:rFonts w:ascii="Times New Roman" w:eastAsia="Times New Roman" w:hAnsi="Times New Roman" w:cs="Times New Roman"/>
          <w:color w:val="000000"/>
          <w:sz w:val="24"/>
          <w:szCs w:val="24"/>
        </w:rPr>
        <w:t>назва</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підприємства</w:t>
      </w:r>
      <w:proofErr w:type="spellEnd"/>
      <w:r w:rsidRPr="00B91754">
        <w:rPr>
          <w:rFonts w:ascii="Times New Roman" w:eastAsia="Times New Roman" w:hAnsi="Times New Roman" w:cs="Times New Roman"/>
          <w:color w:val="000000"/>
          <w:sz w:val="24"/>
          <w:szCs w:val="24"/>
        </w:rPr>
        <w:t xml:space="preserve">, </w:t>
      </w:r>
      <w:proofErr w:type="spellStart"/>
      <w:r w:rsidRPr="00B91754">
        <w:rPr>
          <w:rFonts w:ascii="Times New Roman" w:eastAsia="Times New Roman" w:hAnsi="Times New Roman" w:cs="Times New Roman"/>
          <w:color w:val="000000"/>
          <w:sz w:val="24"/>
          <w:szCs w:val="24"/>
        </w:rPr>
        <w:t>організації</w:t>
      </w:r>
      <w:proofErr w:type="spellEnd"/>
      <w:r w:rsidRPr="00B91754">
        <w:rPr>
          <w:rFonts w:ascii="Times New Roman" w:eastAsia="Times New Roman" w:hAnsi="Times New Roman" w:cs="Times New Roman"/>
          <w:color w:val="000000"/>
          <w:sz w:val="24"/>
          <w:szCs w:val="24"/>
        </w:rPr>
        <w:t>)</w:t>
      </w:r>
    </w:p>
    <w:p w14:paraId="4FC8BAB1" w14:textId="77777777" w:rsidR="00E30A0A" w:rsidRPr="00B91754" w:rsidRDefault="00E30A0A" w:rsidP="00E30A0A">
      <w:pPr>
        <w:spacing w:after="0" w:line="360" w:lineRule="auto"/>
        <w:jc w:val="both"/>
        <w:rPr>
          <w:rFonts w:ascii="Times New Roman" w:eastAsia="Times New Roman" w:hAnsi="Times New Roman" w:cs="Times New Roman"/>
          <w:color w:val="000000"/>
          <w:sz w:val="24"/>
          <w:szCs w:val="24"/>
        </w:rPr>
      </w:pPr>
    </w:p>
    <w:p w14:paraId="62AEF104" w14:textId="77777777" w:rsidR="00E30A0A" w:rsidRPr="00B91754" w:rsidRDefault="00E30A0A" w:rsidP="00E30A0A">
      <w:pPr>
        <w:spacing w:after="0" w:line="360" w:lineRule="auto"/>
        <w:jc w:val="both"/>
        <w:rPr>
          <w:rFonts w:ascii="Times New Roman" w:eastAsia="Times New Roman" w:hAnsi="Times New Roman" w:cs="Times New Roman"/>
          <w:color w:val="000000"/>
          <w:sz w:val="24"/>
          <w:szCs w:val="24"/>
        </w:rPr>
      </w:pPr>
    </w:p>
    <w:p w14:paraId="6C6102B0" w14:textId="77777777" w:rsidR="00E30A0A" w:rsidRPr="00B91754"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000000"/>
          <w:sz w:val="24"/>
          <w:szCs w:val="24"/>
        </w:rPr>
      </w:pPr>
      <w:r w:rsidRPr="00B91754">
        <w:rPr>
          <w:rFonts w:ascii="Times New Roman" w:eastAsia="Times New Roman" w:hAnsi="Times New Roman" w:cs="Times New Roman"/>
          <w:i/>
          <w:iCs/>
          <w:color w:val="000000"/>
          <w:sz w:val="24"/>
          <w:szCs w:val="24"/>
        </w:rPr>
        <w:t xml:space="preserve">Посада, </w:t>
      </w:r>
      <w:proofErr w:type="spellStart"/>
      <w:r w:rsidRPr="00B91754">
        <w:rPr>
          <w:rFonts w:ascii="Times New Roman" w:eastAsia="Times New Roman" w:hAnsi="Times New Roman" w:cs="Times New Roman"/>
          <w:i/>
          <w:iCs/>
          <w:color w:val="000000"/>
          <w:sz w:val="24"/>
          <w:szCs w:val="24"/>
        </w:rPr>
        <w:t>прізвище</w:t>
      </w:r>
      <w:proofErr w:type="spellEnd"/>
      <w:r w:rsidRPr="00B91754">
        <w:rPr>
          <w:rFonts w:ascii="Times New Roman" w:eastAsia="Times New Roman" w:hAnsi="Times New Roman" w:cs="Times New Roman"/>
          <w:i/>
          <w:iCs/>
          <w:color w:val="000000"/>
          <w:sz w:val="24"/>
          <w:szCs w:val="24"/>
        </w:rPr>
        <w:t xml:space="preserve">, </w:t>
      </w:r>
      <w:proofErr w:type="spellStart"/>
      <w:r w:rsidRPr="00B91754">
        <w:rPr>
          <w:rFonts w:ascii="Times New Roman" w:eastAsia="Times New Roman" w:hAnsi="Times New Roman" w:cs="Times New Roman"/>
          <w:i/>
          <w:iCs/>
          <w:color w:val="000000"/>
          <w:sz w:val="24"/>
          <w:szCs w:val="24"/>
        </w:rPr>
        <w:t>ініціали</w:t>
      </w:r>
      <w:proofErr w:type="spellEnd"/>
      <w:r w:rsidRPr="00B91754">
        <w:rPr>
          <w:rFonts w:ascii="Times New Roman" w:eastAsia="Times New Roman" w:hAnsi="Times New Roman" w:cs="Times New Roman"/>
          <w:i/>
          <w:iCs/>
          <w:color w:val="000000"/>
          <w:sz w:val="24"/>
          <w:szCs w:val="24"/>
        </w:rPr>
        <w:t xml:space="preserve">, </w:t>
      </w:r>
    </w:p>
    <w:p w14:paraId="60B10AC7" w14:textId="439EA095" w:rsidR="00E30A0A" w:rsidRPr="00B91754" w:rsidRDefault="007216B4"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000000"/>
          <w:sz w:val="24"/>
          <w:szCs w:val="24"/>
        </w:rPr>
      </w:pPr>
      <w:proofErr w:type="spellStart"/>
      <w:r w:rsidRPr="00B91754">
        <w:rPr>
          <w:rFonts w:ascii="Times New Roman" w:eastAsia="Times New Roman" w:hAnsi="Times New Roman" w:cs="Times New Roman"/>
          <w:i/>
          <w:iCs/>
          <w:color w:val="000000"/>
          <w:sz w:val="24"/>
          <w:szCs w:val="24"/>
        </w:rPr>
        <w:t>П</w:t>
      </w:r>
      <w:r w:rsidR="00E30A0A" w:rsidRPr="00B91754">
        <w:rPr>
          <w:rFonts w:ascii="Times New Roman" w:eastAsia="Times New Roman" w:hAnsi="Times New Roman" w:cs="Times New Roman"/>
          <w:i/>
          <w:iCs/>
          <w:color w:val="000000"/>
          <w:sz w:val="24"/>
          <w:szCs w:val="24"/>
        </w:rPr>
        <w:t>ідпис</w:t>
      </w:r>
      <w:proofErr w:type="spellEnd"/>
      <w:r>
        <w:rPr>
          <w:rFonts w:ascii="Times New Roman" w:eastAsia="Times New Roman" w:hAnsi="Times New Roman" w:cs="Times New Roman"/>
          <w:i/>
          <w:iCs/>
          <w:color w:val="000000"/>
          <w:sz w:val="24"/>
          <w:szCs w:val="24"/>
          <w:lang w:val="uk-UA"/>
        </w:rPr>
        <w:t xml:space="preserve"> </w:t>
      </w:r>
      <w:proofErr w:type="spellStart"/>
      <w:r w:rsidR="00E30A0A" w:rsidRPr="00B91754">
        <w:rPr>
          <w:rFonts w:ascii="Times New Roman" w:eastAsia="Times New Roman" w:hAnsi="Times New Roman" w:cs="Times New Roman"/>
          <w:i/>
          <w:iCs/>
          <w:color w:val="000000"/>
          <w:sz w:val="24"/>
          <w:szCs w:val="24"/>
        </w:rPr>
        <w:t>уповноваженої</w:t>
      </w:r>
      <w:proofErr w:type="spellEnd"/>
      <w:r w:rsidR="00E30A0A" w:rsidRPr="00B91754">
        <w:rPr>
          <w:rFonts w:ascii="Times New Roman" w:eastAsia="Times New Roman" w:hAnsi="Times New Roman" w:cs="Times New Roman"/>
          <w:i/>
          <w:iCs/>
          <w:color w:val="000000"/>
          <w:sz w:val="24"/>
          <w:szCs w:val="24"/>
        </w:rPr>
        <w:t xml:space="preserve"> особи </w:t>
      </w:r>
      <w:proofErr w:type="spellStart"/>
      <w:r w:rsidR="00E30A0A" w:rsidRPr="00B91754">
        <w:rPr>
          <w:rFonts w:ascii="Times New Roman" w:eastAsia="Times New Roman" w:hAnsi="Times New Roman" w:cs="Times New Roman"/>
          <w:i/>
          <w:iCs/>
          <w:color w:val="000000"/>
          <w:sz w:val="24"/>
          <w:szCs w:val="24"/>
        </w:rPr>
        <w:t>Учасника</w:t>
      </w:r>
      <w:proofErr w:type="spellEnd"/>
      <w:r w:rsidR="00E30A0A" w:rsidRPr="00B91754">
        <w:rPr>
          <w:rFonts w:ascii="Times New Roman" w:eastAsia="Times New Roman" w:hAnsi="Times New Roman" w:cs="Times New Roman"/>
          <w:i/>
          <w:iCs/>
          <w:color w:val="000000"/>
          <w:sz w:val="24"/>
          <w:szCs w:val="24"/>
        </w:rPr>
        <w:t xml:space="preserve"> </w:t>
      </w:r>
      <w:proofErr w:type="gramStart"/>
      <w:r w:rsidR="00E30A0A" w:rsidRPr="00B91754">
        <w:rPr>
          <w:rFonts w:ascii="Times New Roman" w:eastAsia="Times New Roman" w:hAnsi="Times New Roman" w:cs="Times New Roman"/>
          <w:i/>
          <w:iCs/>
          <w:color w:val="000000"/>
          <w:sz w:val="24"/>
          <w:szCs w:val="24"/>
        </w:rPr>
        <w:t>Печатка  (</w:t>
      </w:r>
      <w:proofErr w:type="gramEnd"/>
      <w:r w:rsidR="00E30A0A" w:rsidRPr="00B91754">
        <w:rPr>
          <w:rFonts w:ascii="Times New Roman" w:eastAsia="Times New Roman" w:hAnsi="Times New Roman" w:cs="Times New Roman"/>
          <w:i/>
          <w:iCs/>
          <w:color w:val="000000"/>
          <w:sz w:val="24"/>
          <w:szCs w:val="24"/>
        </w:rPr>
        <w:t xml:space="preserve">у </w:t>
      </w:r>
      <w:proofErr w:type="spellStart"/>
      <w:r w:rsidR="00E30A0A" w:rsidRPr="00B91754">
        <w:rPr>
          <w:rFonts w:ascii="Times New Roman" w:eastAsia="Times New Roman" w:hAnsi="Times New Roman" w:cs="Times New Roman"/>
          <w:i/>
          <w:iCs/>
          <w:color w:val="000000"/>
          <w:sz w:val="24"/>
          <w:szCs w:val="24"/>
        </w:rPr>
        <w:t>разі</w:t>
      </w:r>
      <w:proofErr w:type="spellEnd"/>
      <w:r w:rsidR="00E30A0A" w:rsidRPr="00B91754">
        <w:rPr>
          <w:rFonts w:ascii="Times New Roman" w:eastAsia="Times New Roman" w:hAnsi="Times New Roman" w:cs="Times New Roman"/>
          <w:i/>
          <w:iCs/>
          <w:color w:val="000000"/>
          <w:sz w:val="24"/>
          <w:szCs w:val="24"/>
        </w:rPr>
        <w:t xml:space="preserve"> </w:t>
      </w:r>
      <w:proofErr w:type="spellStart"/>
      <w:r w:rsidR="00E30A0A" w:rsidRPr="00B91754">
        <w:rPr>
          <w:rFonts w:ascii="Times New Roman" w:eastAsia="Times New Roman" w:hAnsi="Times New Roman" w:cs="Times New Roman"/>
          <w:i/>
          <w:iCs/>
          <w:color w:val="000000"/>
          <w:sz w:val="24"/>
          <w:szCs w:val="24"/>
        </w:rPr>
        <w:t>наявності</w:t>
      </w:r>
      <w:proofErr w:type="spellEnd"/>
      <w:r w:rsidR="00E30A0A" w:rsidRPr="00B91754">
        <w:rPr>
          <w:rFonts w:ascii="Times New Roman" w:eastAsia="Times New Roman" w:hAnsi="Times New Roman" w:cs="Times New Roman"/>
          <w:i/>
          <w:iCs/>
          <w:color w:val="000000"/>
          <w:sz w:val="24"/>
          <w:szCs w:val="24"/>
        </w:rPr>
        <w:t xml:space="preserve">)                                                                           </w:t>
      </w:r>
    </w:p>
    <w:p w14:paraId="02F7636A" w14:textId="77777777" w:rsidR="00E30A0A" w:rsidRPr="00B91754" w:rsidRDefault="00E30A0A" w:rsidP="00E30A0A">
      <w:pPr>
        <w:spacing w:after="0" w:line="360" w:lineRule="auto"/>
        <w:jc w:val="both"/>
        <w:rPr>
          <w:rFonts w:ascii="Times New Roman" w:eastAsia="Times New Roman" w:hAnsi="Times New Roman" w:cs="Times New Roman"/>
          <w:color w:val="000000"/>
          <w:sz w:val="24"/>
          <w:szCs w:val="24"/>
        </w:rPr>
      </w:pPr>
    </w:p>
    <w:p w14:paraId="67AD9B4B" w14:textId="77777777" w:rsidR="00E30A0A" w:rsidRPr="00B91754"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0A2B7886" w14:textId="77777777" w:rsidR="00E30A0A"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40BB62DA" w14:textId="77777777" w:rsidR="00E30A0A"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6FCC2B8B" w14:textId="77777777" w:rsidR="00E30A0A"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06AF7859" w14:textId="77777777" w:rsidR="00E30A0A"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14A8A3C2" w14:textId="3783467A" w:rsidR="00E30A0A"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423381B3" w14:textId="4D037F87" w:rsidR="007216B4" w:rsidRDefault="007216B4"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1A402D2B" w14:textId="2B119D45" w:rsidR="007216B4" w:rsidRDefault="007216B4"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5DCB20F4" w14:textId="54BC1605" w:rsidR="007216B4" w:rsidRDefault="007216B4"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4EA58E70" w14:textId="4056499C" w:rsidR="007216B4" w:rsidRDefault="007216B4"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4952C73A" w14:textId="77777777" w:rsidR="007216B4" w:rsidRDefault="007216B4"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249F1083" w14:textId="39B44840" w:rsidR="00E30A0A"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54448E60" w14:textId="77777777" w:rsidR="00663D8F" w:rsidRDefault="00663D8F"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05492C90" w14:textId="77777777" w:rsidR="00E30A0A"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0CD0914B" w14:textId="77777777" w:rsidR="00E30A0A" w:rsidRPr="00837199" w:rsidRDefault="00E30A0A" w:rsidP="00E30A0A">
      <w:pPr>
        <w:widowControl w:val="0"/>
        <w:suppressAutoHyphens/>
        <w:spacing w:after="0" w:line="360" w:lineRule="auto"/>
        <w:ind w:left="180" w:right="196"/>
        <w:jc w:val="right"/>
        <w:rPr>
          <w:rFonts w:ascii="Times New Roman" w:eastAsia="Lucida Sans Unicode" w:hAnsi="Times New Roman" w:cs="Times New Roman"/>
          <w:b/>
          <w:iCs/>
          <w:color w:val="000000"/>
          <w:sz w:val="24"/>
          <w:szCs w:val="24"/>
          <w:lang w:val="uk-UA" w:bidi="en-US"/>
        </w:rPr>
      </w:pPr>
      <w:r>
        <w:rPr>
          <w:rFonts w:ascii="Times New Roman" w:eastAsia="Lucida Sans Unicode" w:hAnsi="Times New Roman" w:cs="Times New Roman"/>
          <w:b/>
          <w:iCs/>
          <w:color w:val="000000"/>
          <w:sz w:val="24"/>
          <w:szCs w:val="24"/>
          <w:lang w:val="uk-UA" w:bidi="en-US"/>
        </w:rPr>
        <w:lastRenderedPageBreak/>
        <w:t>Додаток № 9</w:t>
      </w:r>
    </w:p>
    <w:p w14:paraId="3869897A" w14:textId="11888993" w:rsidR="00E30A0A" w:rsidRPr="00837199" w:rsidRDefault="00E30A0A" w:rsidP="00E30A0A">
      <w:pPr>
        <w:widowControl w:val="0"/>
        <w:suppressAutoHyphens/>
        <w:spacing w:after="0" w:line="360" w:lineRule="auto"/>
        <w:ind w:left="180" w:right="196"/>
        <w:jc w:val="center"/>
        <w:rPr>
          <w:rFonts w:ascii="Times New Roman" w:eastAsia="Lucida Sans Unicode" w:hAnsi="Times New Roman" w:cs="Times New Roman"/>
          <w:b/>
          <w:iCs/>
          <w:color w:val="000000"/>
          <w:sz w:val="24"/>
          <w:szCs w:val="24"/>
          <w:lang w:bidi="en-US"/>
        </w:rPr>
      </w:pPr>
      <w:r w:rsidRPr="00837199">
        <w:rPr>
          <w:rFonts w:ascii="Times New Roman" w:eastAsia="Lucida Sans Unicode" w:hAnsi="Times New Roman" w:cs="Times New Roman"/>
          <w:b/>
          <w:iCs/>
          <w:color w:val="000000"/>
          <w:sz w:val="24"/>
          <w:szCs w:val="24"/>
          <w:lang w:bidi="en-US"/>
        </w:rPr>
        <w:t xml:space="preserve">                                                                                                                                                                                </w:t>
      </w:r>
    </w:p>
    <w:p w14:paraId="43CBE463" w14:textId="77777777" w:rsidR="00E30A0A" w:rsidRPr="00837199" w:rsidRDefault="00E30A0A" w:rsidP="00E30A0A">
      <w:pPr>
        <w:widowControl w:val="0"/>
        <w:suppressAutoHyphens/>
        <w:spacing w:after="0" w:line="360" w:lineRule="auto"/>
        <w:ind w:left="180" w:right="196"/>
        <w:jc w:val="right"/>
        <w:rPr>
          <w:rFonts w:ascii="Times New Roman" w:eastAsia="Lucida Sans Unicode" w:hAnsi="Times New Roman" w:cs="Times New Roman"/>
          <w:i/>
          <w:iCs/>
          <w:color w:val="000000"/>
          <w:sz w:val="24"/>
          <w:szCs w:val="24"/>
          <w:lang w:val="uk-UA" w:bidi="en-US"/>
        </w:rPr>
      </w:pPr>
    </w:p>
    <w:p w14:paraId="0005865B" w14:textId="77777777" w:rsidR="00E30A0A" w:rsidRPr="00837199" w:rsidRDefault="00E30A0A" w:rsidP="00E30A0A">
      <w:pPr>
        <w:widowControl w:val="0"/>
        <w:suppressAutoHyphens/>
        <w:spacing w:after="0" w:line="360" w:lineRule="auto"/>
        <w:jc w:val="center"/>
        <w:rPr>
          <w:rFonts w:ascii="Times New Roman" w:eastAsia="Lucida Sans Unicode" w:hAnsi="Times New Roman" w:cs="Times New Roman"/>
          <w:b/>
          <w:color w:val="000000"/>
          <w:sz w:val="24"/>
          <w:szCs w:val="24"/>
          <w:lang w:val="uk-UA" w:bidi="en-US"/>
        </w:rPr>
      </w:pPr>
      <w:r w:rsidRPr="00837199">
        <w:rPr>
          <w:rFonts w:ascii="Times New Roman" w:eastAsia="Lucida Sans Unicode" w:hAnsi="Times New Roman" w:cs="Times New Roman"/>
          <w:b/>
          <w:color w:val="000000"/>
          <w:sz w:val="24"/>
          <w:szCs w:val="24"/>
          <w:lang w:val="uk-UA" w:bidi="en-US"/>
        </w:rPr>
        <w:t xml:space="preserve">Довідка </w:t>
      </w:r>
    </w:p>
    <w:p w14:paraId="6F00031C" w14:textId="77777777" w:rsidR="00E30A0A" w:rsidRPr="00837199" w:rsidRDefault="00E30A0A" w:rsidP="00E30A0A">
      <w:pPr>
        <w:widowControl w:val="0"/>
        <w:suppressAutoHyphens/>
        <w:spacing w:after="0" w:line="360" w:lineRule="auto"/>
        <w:jc w:val="center"/>
        <w:rPr>
          <w:rFonts w:ascii="Times New Roman" w:eastAsia="Lucida Sans Unicode" w:hAnsi="Times New Roman" w:cs="Times New Roman"/>
          <w:b/>
          <w:color w:val="000000"/>
          <w:sz w:val="24"/>
          <w:szCs w:val="24"/>
          <w:lang w:val="uk-UA" w:bidi="en-US"/>
        </w:rPr>
      </w:pPr>
      <w:r w:rsidRPr="00837199">
        <w:rPr>
          <w:rFonts w:ascii="Times New Roman" w:eastAsia="Lucida Sans Unicode" w:hAnsi="Times New Roman" w:cs="Times New Roman"/>
          <w:b/>
          <w:color w:val="000000"/>
          <w:sz w:val="24"/>
          <w:szCs w:val="24"/>
          <w:lang w:val="uk-UA" w:bidi="en-US"/>
        </w:rPr>
        <w:t xml:space="preserve">про наявність досвіду виконання аналогічних Договорів </w:t>
      </w:r>
    </w:p>
    <w:p w14:paraId="6E842FE6" w14:textId="77777777" w:rsidR="00E30A0A" w:rsidRPr="00837199" w:rsidRDefault="00E30A0A" w:rsidP="00E30A0A">
      <w:pPr>
        <w:widowControl w:val="0"/>
        <w:suppressAutoHyphens/>
        <w:spacing w:after="0" w:line="360" w:lineRule="auto"/>
        <w:jc w:val="center"/>
        <w:rPr>
          <w:rFonts w:ascii="Times New Roman" w:eastAsia="Lucida Sans Unicode" w:hAnsi="Times New Roman" w:cs="Times New Roman"/>
          <w:i/>
          <w:color w:val="000000"/>
          <w:sz w:val="24"/>
          <w:szCs w:val="24"/>
          <w:lang w:val="uk-UA" w:bidi="en-US"/>
        </w:rPr>
      </w:pPr>
      <w:r w:rsidRPr="00837199">
        <w:rPr>
          <w:rFonts w:ascii="Times New Roman" w:eastAsia="Lucida Sans Unicode" w:hAnsi="Times New Roman" w:cs="Times New Roman"/>
          <w:i/>
          <w:color w:val="000000"/>
          <w:sz w:val="24"/>
          <w:szCs w:val="24"/>
          <w:lang w:val="uk-UA" w:bidi="en-US"/>
        </w:rPr>
        <w:t>(Форма, яка подається Учасником на фірмовому бланку¹)</w:t>
      </w:r>
    </w:p>
    <w:p w14:paraId="602E7361" w14:textId="77777777" w:rsidR="00E30A0A" w:rsidRPr="00837199" w:rsidRDefault="00E30A0A" w:rsidP="00E30A0A">
      <w:pPr>
        <w:widowControl w:val="0"/>
        <w:suppressAutoHyphens/>
        <w:spacing w:after="0" w:line="360" w:lineRule="auto"/>
        <w:rPr>
          <w:rFonts w:ascii="Times New Roman" w:eastAsia="Lucida Sans Unicode" w:hAnsi="Times New Roman" w:cs="Times New Roman"/>
          <w:color w:val="000000"/>
          <w:sz w:val="24"/>
          <w:szCs w:val="24"/>
          <w:lang w:val="uk-UA" w:bidi="en-US"/>
        </w:rPr>
      </w:pPr>
    </w:p>
    <w:tbl>
      <w:tblPr>
        <w:tblW w:w="0" w:type="auto"/>
        <w:tblInd w:w="108" w:type="dxa"/>
        <w:tblLayout w:type="fixed"/>
        <w:tblLook w:val="0000" w:firstRow="0" w:lastRow="0" w:firstColumn="0" w:lastColumn="0" w:noHBand="0" w:noVBand="0"/>
      </w:tblPr>
      <w:tblGrid>
        <w:gridCol w:w="541"/>
        <w:gridCol w:w="2468"/>
        <w:gridCol w:w="2469"/>
        <w:gridCol w:w="1779"/>
        <w:gridCol w:w="2374"/>
      </w:tblGrid>
      <w:tr w:rsidR="00E30A0A" w:rsidRPr="00837199" w14:paraId="775BEFFB" w14:textId="77777777" w:rsidTr="0067174D">
        <w:tc>
          <w:tcPr>
            <w:tcW w:w="541" w:type="dxa"/>
            <w:tcBorders>
              <w:top w:val="single" w:sz="4" w:space="0" w:color="000000"/>
              <w:left w:val="single" w:sz="4" w:space="0" w:color="000000"/>
              <w:bottom w:val="single" w:sz="4" w:space="0" w:color="000000"/>
            </w:tcBorders>
            <w:shd w:val="clear" w:color="auto" w:fill="EEECE1"/>
            <w:vAlign w:val="center"/>
          </w:tcPr>
          <w:p w14:paraId="710D2E92"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b/>
                <w:bCs/>
                <w:color w:val="000000"/>
                <w:sz w:val="24"/>
                <w:szCs w:val="24"/>
                <w:lang w:val="uk-UA" w:bidi="en-US"/>
              </w:rPr>
            </w:pPr>
            <w:r w:rsidRPr="00837199">
              <w:rPr>
                <w:rFonts w:ascii="Times New Roman" w:eastAsia="Lucida Sans Unicode" w:hAnsi="Times New Roman" w:cs="Times New Roman"/>
                <w:b/>
                <w:bCs/>
                <w:color w:val="000000"/>
                <w:sz w:val="24"/>
                <w:szCs w:val="24"/>
                <w:lang w:val="uk-UA" w:bidi="en-US"/>
              </w:rPr>
              <w:t>№ п/п</w:t>
            </w:r>
          </w:p>
        </w:tc>
        <w:tc>
          <w:tcPr>
            <w:tcW w:w="2468" w:type="dxa"/>
            <w:tcBorders>
              <w:top w:val="single" w:sz="4" w:space="0" w:color="000000"/>
              <w:left w:val="single" w:sz="4" w:space="0" w:color="000000"/>
              <w:bottom w:val="single" w:sz="4" w:space="0" w:color="000000"/>
            </w:tcBorders>
            <w:shd w:val="clear" w:color="auto" w:fill="EEECE1"/>
            <w:vAlign w:val="center"/>
          </w:tcPr>
          <w:p w14:paraId="21C08B2E"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b/>
                <w:bCs/>
                <w:color w:val="000000"/>
                <w:sz w:val="24"/>
                <w:szCs w:val="24"/>
                <w:lang w:val="uk-UA" w:bidi="en-US"/>
              </w:rPr>
            </w:pPr>
            <w:r w:rsidRPr="00837199">
              <w:rPr>
                <w:rFonts w:ascii="Times New Roman" w:eastAsia="Lucida Sans Unicode" w:hAnsi="Times New Roman" w:cs="Times New Roman"/>
                <w:b/>
                <w:bCs/>
                <w:color w:val="000000"/>
                <w:sz w:val="24"/>
                <w:szCs w:val="24"/>
                <w:lang w:val="uk-UA" w:bidi="en-US"/>
              </w:rPr>
              <w:t>Назва організації, з якою укладено Договір</w:t>
            </w:r>
          </w:p>
        </w:tc>
        <w:tc>
          <w:tcPr>
            <w:tcW w:w="2469" w:type="dxa"/>
            <w:tcBorders>
              <w:top w:val="single" w:sz="4" w:space="0" w:color="000000"/>
              <w:left w:val="single" w:sz="4" w:space="0" w:color="000000"/>
              <w:bottom w:val="single" w:sz="4" w:space="0" w:color="000000"/>
            </w:tcBorders>
            <w:shd w:val="clear" w:color="auto" w:fill="EEECE1"/>
            <w:vAlign w:val="center"/>
          </w:tcPr>
          <w:p w14:paraId="72A82C2A"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b/>
                <w:bCs/>
                <w:color w:val="000000"/>
                <w:sz w:val="24"/>
                <w:szCs w:val="24"/>
                <w:lang w:val="uk-UA" w:bidi="en-US"/>
              </w:rPr>
            </w:pPr>
            <w:r w:rsidRPr="00837199">
              <w:rPr>
                <w:rFonts w:ascii="Times New Roman" w:eastAsia="Lucida Sans Unicode" w:hAnsi="Times New Roman" w:cs="Times New Roman"/>
                <w:b/>
                <w:bCs/>
                <w:color w:val="000000"/>
                <w:sz w:val="24"/>
                <w:szCs w:val="24"/>
                <w:lang w:val="uk-UA" w:bidi="en-US"/>
              </w:rPr>
              <w:t>Предмет закупівлі</w:t>
            </w:r>
          </w:p>
        </w:tc>
        <w:tc>
          <w:tcPr>
            <w:tcW w:w="1779" w:type="dxa"/>
            <w:tcBorders>
              <w:top w:val="single" w:sz="4" w:space="0" w:color="000000"/>
              <w:left w:val="single" w:sz="4" w:space="0" w:color="000000"/>
              <w:bottom w:val="single" w:sz="4" w:space="0" w:color="000000"/>
            </w:tcBorders>
            <w:shd w:val="clear" w:color="auto" w:fill="EEECE1"/>
            <w:vAlign w:val="center"/>
          </w:tcPr>
          <w:p w14:paraId="38B339E6"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b/>
                <w:bCs/>
                <w:color w:val="000000"/>
                <w:sz w:val="24"/>
                <w:szCs w:val="24"/>
                <w:lang w:val="uk-UA" w:bidi="en-US"/>
              </w:rPr>
            </w:pPr>
            <w:r w:rsidRPr="00837199">
              <w:rPr>
                <w:rFonts w:ascii="Times New Roman" w:eastAsia="Times New Roman" w:hAnsi="Times New Roman" w:cs="Times New Roman"/>
                <w:b/>
                <w:bCs/>
                <w:kern w:val="3"/>
                <w:sz w:val="24"/>
                <w:szCs w:val="24"/>
                <w:lang w:eastAsia="ru-RU"/>
              </w:rPr>
              <w:t>Дата та номер Договору</w:t>
            </w:r>
          </w:p>
        </w:tc>
        <w:tc>
          <w:tcPr>
            <w:tcW w:w="237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EC10319"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b/>
                <w:bCs/>
                <w:color w:val="000000"/>
                <w:sz w:val="24"/>
                <w:szCs w:val="24"/>
                <w:lang w:val="uk-UA" w:bidi="en-US"/>
              </w:rPr>
            </w:pPr>
            <w:r w:rsidRPr="00837199">
              <w:rPr>
                <w:rFonts w:ascii="Times New Roman" w:eastAsia="Lucida Sans Unicode" w:hAnsi="Times New Roman" w:cs="Times New Roman"/>
                <w:b/>
                <w:bCs/>
                <w:color w:val="000000"/>
                <w:sz w:val="24"/>
                <w:szCs w:val="24"/>
                <w:lang w:val="uk-UA" w:bidi="en-US"/>
              </w:rPr>
              <w:t xml:space="preserve">Вартість, </w:t>
            </w:r>
          </w:p>
          <w:p w14:paraId="5DA0A80D"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b/>
                <w:bCs/>
                <w:color w:val="000000"/>
                <w:sz w:val="24"/>
                <w:szCs w:val="24"/>
                <w:lang w:val="uk-UA" w:bidi="en-US"/>
              </w:rPr>
            </w:pPr>
            <w:r w:rsidRPr="00837199">
              <w:rPr>
                <w:rFonts w:ascii="Times New Roman" w:eastAsia="Lucida Sans Unicode" w:hAnsi="Times New Roman" w:cs="Times New Roman"/>
                <w:b/>
                <w:bCs/>
                <w:color w:val="000000"/>
                <w:sz w:val="24"/>
                <w:szCs w:val="24"/>
                <w:lang w:val="uk-UA" w:bidi="en-US"/>
              </w:rPr>
              <w:t>тис. грн.</w:t>
            </w:r>
          </w:p>
        </w:tc>
      </w:tr>
      <w:tr w:rsidR="00E30A0A" w:rsidRPr="00837199" w14:paraId="16FA82D8" w14:textId="77777777" w:rsidTr="0067174D">
        <w:tc>
          <w:tcPr>
            <w:tcW w:w="541" w:type="dxa"/>
            <w:tcBorders>
              <w:top w:val="single" w:sz="4" w:space="0" w:color="000000"/>
              <w:left w:val="single" w:sz="4" w:space="0" w:color="000000"/>
              <w:bottom w:val="single" w:sz="4" w:space="0" w:color="000000"/>
            </w:tcBorders>
            <w:shd w:val="clear" w:color="auto" w:fill="EEECE1"/>
          </w:tcPr>
          <w:p w14:paraId="1D127AA7"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b/>
                <w:bCs/>
                <w:color w:val="000000"/>
                <w:sz w:val="24"/>
                <w:szCs w:val="24"/>
                <w:lang w:val="uk-UA" w:bidi="en-US"/>
              </w:rPr>
            </w:pPr>
            <w:r w:rsidRPr="00837199">
              <w:rPr>
                <w:rFonts w:ascii="Times New Roman" w:eastAsia="Lucida Sans Unicode" w:hAnsi="Times New Roman" w:cs="Times New Roman"/>
                <w:b/>
                <w:bCs/>
                <w:color w:val="000000"/>
                <w:sz w:val="24"/>
                <w:szCs w:val="24"/>
                <w:lang w:val="uk-UA" w:bidi="en-US"/>
              </w:rPr>
              <w:t>1</w:t>
            </w:r>
          </w:p>
        </w:tc>
        <w:tc>
          <w:tcPr>
            <w:tcW w:w="2468" w:type="dxa"/>
            <w:tcBorders>
              <w:top w:val="single" w:sz="4" w:space="0" w:color="000000"/>
              <w:left w:val="single" w:sz="4" w:space="0" w:color="000000"/>
              <w:bottom w:val="single" w:sz="4" w:space="0" w:color="000000"/>
            </w:tcBorders>
            <w:shd w:val="clear" w:color="auto" w:fill="EEECE1"/>
          </w:tcPr>
          <w:p w14:paraId="68F825EB"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b/>
                <w:bCs/>
                <w:color w:val="000000"/>
                <w:sz w:val="24"/>
                <w:szCs w:val="24"/>
                <w:lang w:val="uk-UA" w:bidi="en-US"/>
              </w:rPr>
            </w:pPr>
            <w:r w:rsidRPr="00837199">
              <w:rPr>
                <w:rFonts w:ascii="Times New Roman" w:eastAsia="Lucida Sans Unicode" w:hAnsi="Times New Roman" w:cs="Times New Roman"/>
                <w:b/>
                <w:bCs/>
                <w:color w:val="000000"/>
                <w:sz w:val="24"/>
                <w:szCs w:val="24"/>
                <w:lang w:val="uk-UA" w:bidi="en-US"/>
              </w:rPr>
              <w:t>2</w:t>
            </w:r>
          </w:p>
        </w:tc>
        <w:tc>
          <w:tcPr>
            <w:tcW w:w="2469" w:type="dxa"/>
            <w:tcBorders>
              <w:top w:val="single" w:sz="4" w:space="0" w:color="000000"/>
              <w:left w:val="single" w:sz="4" w:space="0" w:color="000000"/>
              <w:bottom w:val="single" w:sz="4" w:space="0" w:color="000000"/>
            </w:tcBorders>
            <w:shd w:val="clear" w:color="auto" w:fill="EEECE1"/>
          </w:tcPr>
          <w:p w14:paraId="12D38CA1"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b/>
                <w:bCs/>
                <w:color w:val="000000"/>
                <w:sz w:val="24"/>
                <w:szCs w:val="24"/>
                <w:lang w:val="uk-UA" w:bidi="en-US"/>
              </w:rPr>
            </w:pPr>
            <w:r w:rsidRPr="00837199">
              <w:rPr>
                <w:rFonts w:ascii="Times New Roman" w:eastAsia="Lucida Sans Unicode" w:hAnsi="Times New Roman" w:cs="Times New Roman"/>
                <w:b/>
                <w:bCs/>
                <w:color w:val="000000"/>
                <w:sz w:val="24"/>
                <w:szCs w:val="24"/>
                <w:lang w:val="uk-UA" w:bidi="en-US"/>
              </w:rPr>
              <w:t>3</w:t>
            </w:r>
          </w:p>
        </w:tc>
        <w:tc>
          <w:tcPr>
            <w:tcW w:w="1779" w:type="dxa"/>
            <w:tcBorders>
              <w:top w:val="single" w:sz="4" w:space="0" w:color="000000"/>
              <w:left w:val="single" w:sz="4" w:space="0" w:color="000000"/>
              <w:bottom w:val="single" w:sz="4" w:space="0" w:color="000000"/>
            </w:tcBorders>
            <w:shd w:val="clear" w:color="auto" w:fill="EEECE1"/>
          </w:tcPr>
          <w:p w14:paraId="58C6B150"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b/>
                <w:bCs/>
                <w:color w:val="000000"/>
                <w:sz w:val="24"/>
                <w:szCs w:val="24"/>
                <w:lang w:val="uk-UA" w:bidi="en-US"/>
              </w:rPr>
            </w:pPr>
            <w:r w:rsidRPr="00837199">
              <w:rPr>
                <w:rFonts w:ascii="Times New Roman" w:eastAsia="Lucida Sans Unicode" w:hAnsi="Times New Roman" w:cs="Times New Roman"/>
                <w:b/>
                <w:bCs/>
                <w:color w:val="000000"/>
                <w:sz w:val="24"/>
                <w:szCs w:val="24"/>
                <w:lang w:val="uk-UA" w:bidi="en-US"/>
              </w:rPr>
              <w:t>4</w:t>
            </w:r>
          </w:p>
        </w:tc>
        <w:tc>
          <w:tcPr>
            <w:tcW w:w="2374" w:type="dxa"/>
            <w:tcBorders>
              <w:top w:val="single" w:sz="4" w:space="0" w:color="000000"/>
              <w:left w:val="single" w:sz="4" w:space="0" w:color="000000"/>
              <w:bottom w:val="single" w:sz="4" w:space="0" w:color="000000"/>
              <w:right w:val="single" w:sz="4" w:space="0" w:color="000000"/>
            </w:tcBorders>
            <w:shd w:val="clear" w:color="auto" w:fill="EEECE1"/>
          </w:tcPr>
          <w:p w14:paraId="598D2613"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b/>
                <w:bCs/>
                <w:color w:val="000000"/>
                <w:sz w:val="24"/>
                <w:szCs w:val="24"/>
                <w:lang w:val="uk-UA" w:bidi="en-US"/>
              </w:rPr>
            </w:pPr>
            <w:r w:rsidRPr="00837199">
              <w:rPr>
                <w:rFonts w:ascii="Times New Roman" w:eastAsia="Lucida Sans Unicode" w:hAnsi="Times New Roman" w:cs="Times New Roman"/>
                <w:b/>
                <w:bCs/>
                <w:color w:val="000000"/>
                <w:sz w:val="24"/>
                <w:szCs w:val="24"/>
                <w:lang w:val="uk-UA" w:bidi="en-US"/>
              </w:rPr>
              <w:t>5</w:t>
            </w:r>
          </w:p>
        </w:tc>
      </w:tr>
      <w:tr w:rsidR="00E30A0A" w:rsidRPr="00837199" w14:paraId="33DEFF20" w14:textId="77777777" w:rsidTr="0067174D">
        <w:tc>
          <w:tcPr>
            <w:tcW w:w="541" w:type="dxa"/>
            <w:tcBorders>
              <w:top w:val="single" w:sz="4" w:space="0" w:color="000000"/>
              <w:left w:val="single" w:sz="4" w:space="0" w:color="000000"/>
              <w:bottom w:val="single" w:sz="4" w:space="0" w:color="000000"/>
            </w:tcBorders>
            <w:shd w:val="clear" w:color="auto" w:fill="EEECE1"/>
          </w:tcPr>
          <w:p w14:paraId="237A4714"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c>
          <w:tcPr>
            <w:tcW w:w="2468" w:type="dxa"/>
            <w:tcBorders>
              <w:top w:val="single" w:sz="4" w:space="0" w:color="000000"/>
              <w:left w:val="single" w:sz="4" w:space="0" w:color="000000"/>
              <w:bottom w:val="single" w:sz="4" w:space="0" w:color="000000"/>
            </w:tcBorders>
          </w:tcPr>
          <w:p w14:paraId="25057CFE"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c>
          <w:tcPr>
            <w:tcW w:w="2469" w:type="dxa"/>
            <w:tcBorders>
              <w:top w:val="single" w:sz="4" w:space="0" w:color="000000"/>
              <w:left w:val="single" w:sz="4" w:space="0" w:color="000000"/>
              <w:bottom w:val="single" w:sz="4" w:space="0" w:color="000000"/>
            </w:tcBorders>
          </w:tcPr>
          <w:p w14:paraId="5E98F4FD"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c>
          <w:tcPr>
            <w:tcW w:w="1779" w:type="dxa"/>
            <w:tcBorders>
              <w:top w:val="single" w:sz="4" w:space="0" w:color="000000"/>
              <w:left w:val="single" w:sz="4" w:space="0" w:color="000000"/>
              <w:bottom w:val="single" w:sz="4" w:space="0" w:color="000000"/>
            </w:tcBorders>
          </w:tcPr>
          <w:p w14:paraId="2CFB6A26"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c>
          <w:tcPr>
            <w:tcW w:w="2374" w:type="dxa"/>
            <w:tcBorders>
              <w:top w:val="single" w:sz="4" w:space="0" w:color="000000"/>
              <w:left w:val="single" w:sz="4" w:space="0" w:color="000000"/>
              <w:bottom w:val="single" w:sz="4" w:space="0" w:color="000000"/>
              <w:right w:val="single" w:sz="4" w:space="0" w:color="000000"/>
            </w:tcBorders>
          </w:tcPr>
          <w:p w14:paraId="4423FE49"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r>
      <w:tr w:rsidR="00E30A0A" w:rsidRPr="00837199" w14:paraId="35109D94" w14:textId="77777777" w:rsidTr="0067174D">
        <w:tc>
          <w:tcPr>
            <w:tcW w:w="541" w:type="dxa"/>
            <w:tcBorders>
              <w:top w:val="single" w:sz="4" w:space="0" w:color="000000"/>
              <w:left w:val="single" w:sz="4" w:space="0" w:color="000000"/>
              <w:bottom w:val="single" w:sz="4" w:space="0" w:color="000000"/>
            </w:tcBorders>
            <w:shd w:val="clear" w:color="auto" w:fill="EEECE1"/>
          </w:tcPr>
          <w:p w14:paraId="0CEE48D8"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c>
          <w:tcPr>
            <w:tcW w:w="2468" w:type="dxa"/>
            <w:tcBorders>
              <w:top w:val="single" w:sz="4" w:space="0" w:color="000000"/>
              <w:left w:val="single" w:sz="4" w:space="0" w:color="000000"/>
              <w:bottom w:val="single" w:sz="4" w:space="0" w:color="000000"/>
            </w:tcBorders>
          </w:tcPr>
          <w:p w14:paraId="2C6D2E42"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c>
          <w:tcPr>
            <w:tcW w:w="2469" w:type="dxa"/>
            <w:tcBorders>
              <w:top w:val="single" w:sz="4" w:space="0" w:color="000000"/>
              <w:left w:val="single" w:sz="4" w:space="0" w:color="000000"/>
              <w:bottom w:val="single" w:sz="4" w:space="0" w:color="000000"/>
            </w:tcBorders>
          </w:tcPr>
          <w:p w14:paraId="73945EC2"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c>
          <w:tcPr>
            <w:tcW w:w="1779" w:type="dxa"/>
            <w:tcBorders>
              <w:top w:val="single" w:sz="4" w:space="0" w:color="000000"/>
              <w:left w:val="single" w:sz="4" w:space="0" w:color="000000"/>
              <w:bottom w:val="single" w:sz="4" w:space="0" w:color="000000"/>
            </w:tcBorders>
          </w:tcPr>
          <w:p w14:paraId="1E042EF1"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c>
          <w:tcPr>
            <w:tcW w:w="2374" w:type="dxa"/>
            <w:tcBorders>
              <w:top w:val="single" w:sz="4" w:space="0" w:color="000000"/>
              <w:left w:val="single" w:sz="4" w:space="0" w:color="000000"/>
              <w:bottom w:val="single" w:sz="4" w:space="0" w:color="000000"/>
              <w:right w:val="single" w:sz="4" w:space="0" w:color="000000"/>
            </w:tcBorders>
          </w:tcPr>
          <w:p w14:paraId="21898DC6"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r>
      <w:tr w:rsidR="00E30A0A" w:rsidRPr="00837199" w14:paraId="10E63510" w14:textId="77777777" w:rsidTr="0067174D">
        <w:tc>
          <w:tcPr>
            <w:tcW w:w="541" w:type="dxa"/>
            <w:tcBorders>
              <w:top w:val="single" w:sz="4" w:space="0" w:color="000000"/>
              <w:left w:val="single" w:sz="4" w:space="0" w:color="000000"/>
              <w:bottom w:val="single" w:sz="4" w:space="0" w:color="000000"/>
            </w:tcBorders>
            <w:shd w:val="clear" w:color="auto" w:fill="EEECE1"/>
          </w:tcPr>
          <w:p w14:paraId="5979F687"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c>
          <w:tcPr>
            <w:tcW w:w="2468" w:type="dxa"/>
            <w:tcBorders>
              <w:top w:val="single" w:sz="4" w:space="0" w:color="000000"/>
              <w:left w:val="single" w:sz="4" w:space="0" w:color="000000"/>
              <w:bottom w:val="single" w:sz="4" w:space="0" w:color="000000"/>
            </w:tcBorders>
          </w:tcPr>
          <w:p w14:paraId="36F388FD"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c>
          <w:tcPr>
            <w:tcW w:w="2469" w:type="dxa"/>
            <w:tcBorders>
              <w:top w:val="single" w:sz="4" w:space="0" w:color="000000"/>
              <w:left w:val="single" w:sz="4" w:space="0" w:color="000000"/>
              <w:bottom w:val="single" w:sz="4" w:space="0" w:color="000000"/>
            </w:tcBorders>
          </w:tcPr>
          <w:p w14:paraId="37DB13A0"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c>
          <w:tcPr>
            <w:tcW w:w="1779" w:type="dxa"/>
            <w:tcBorders>
              <w:top w:val="single" w:sz="4" w:space="0" w:color="000000"/>
              <w:left w:val="single" w:sz="4" w:space="0" w:color="000000"/>
              <w:bottom w:val="single" w:sz="4" w:space="0" w:color="000000"/>
            </w:tcBorders>
          </w:tcPr>
          <w:p w14:paraId="6A8CA010"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c>
          <w:tcPr>
            <w:tcW w:w="2374" w:type="dxa"/>
            <w:tcBorders>
              <w:top w:val="single" w:sz="4" w:space="0" w:color="000000"/>
              <w:left w:val="single" w:sz="4" w:space="0" w:color="000000"/>
              <w:bottom w:val="single" w:sz="4" w:space="0" w:color="000000"/>
              <w:right w:val="single" w:sz="4" w:space="0" w:color="000000"/>
            </w:tcBorders>
          </w:tcPr>
          <w:p w14:paraId="2FE575D5" w14:textId="77777777" w:rsidR="00E30A0A" w:rsidRPr="00837199" w:rsidRDefault="00E30A0A" w:rsidP="0067174D">
            <w:pPr>
              <w:widowControl w:val="0"/>
              <w:suppressAutoHyphens/>
              <w:snapToGrid w:val="0"/>
              <w:spacing w:after="0" w:line="360" w:lineRule="auto"/>
              <w:jc w:val="center"/>
              <w:rPr>
                <w:rFonts w:ascii="Times New Roman" w:eastAsia="Lucida Sans Unicode" w:hAnsi="Times New Roman" w:cs="Times New Roman"/>
                <w:color w:val="000000"/>
                <w:sz w:val="24"/>
                <w:szCs w:val="24"/>
                <w:lang w:val="uk-UA" w:bidi="en-US"/>
              </w:rPr>
            </w:pPr>
          </w:p>
        </w:tc>
      </w:tr>
    </w:tbl>
    <w:p w14:paraId="6A8E61A1" w14:textId="77777777" w:rsidR="00E30A0A" w:rsidRPr="00837199" w:rsidRDefault="00E30A0A" w:rsidP="00E30A0A">
      <w:pPr>
        <w:widowControl w:val="0"/>
        <w:suppressAutoHyphens/>
        <w:spacing w:after="0" w:line="360" w:lineRule="auto"/>
        <w:rPr>
          <w:rFonts w:ascii="Times New Roman" w:eastAsia="Lucida Sans Unicode" w:hAnsi="Times New Roman" w:cs="Times New Roman"/>
          <w:color w:val="000000"/>
          <w:sz w:val="24"/>
          <w:szCs w:val="24"/>
          <w:lang w:val="uk-UA" w:bidi="en-US"/>
        </w:rPr>
      </w:pPr>
    </w:p>
    <w:p w14:paraId="73444DE1" w14:textId="77777777" w:rsidR="00E30A0A" w:rsidRPr="00837199" w:rsidRDefault="00E30A0A" w:rsidP="00E30A0A">
      <w:pPr>
        <w:widowControl w:val="0"/>
        <w:suppressAutoHyphens/>
        <w:spacing w:after="0" w:line="360" w:lineRule="auto"/>
        <w:rPr>
          <w:rFonts w:ascii="Times New Roman" w:eastAsia="Lucida Sans Unicode" w:hAnsi="Times New Roman" w:cs="Times New Roman"/>
          <w:color w:val="000000"/>
          <w:sz w:val="24"/>
          <w:szCs w:val="24"/>
          <w:lang w:val="uk-UA" w:bidi="en-US"/>
        </w:rPr>
      </w:pPr>
      <w:r w:rsidRPr="00837199">
        <w:rPr>
          <w:rFonts w:ascii="Times New Roman" w:eastAsia="Lucida Sans Unicode" w:hAnsi="Times New Roman" w:cs="Times New Roman"/>
          <w:color w:val="000000"/>
          <w:sz w:val="24"/>
          <w:szCs w:val="24"/>
          <w:lang w:val="uk-UA" w:bidi="en-US"/>
        </w:rPr>
        <w:t>Посада, прізвище, ініціали, підпис уповноваженої особи Учасника, завірені печаткою.</w:t>
      </w:r>
    </w:p>
    <w:p w14:paraId="1E6C9C43" w14:textId="77777777" w:rsidR="00E30A0A" w:rsidRPr="00837199" w:rsidRDefault="00E30A0A" w:rsidP="00E30A0A">
      <w:pPr>
        <w:widowControl w:val="0"/>
        <w:suppressAutoHyphens/>
        <w:spacing w:after="0" w:line="360" w:lineRule="auto"/>
        <w:rPr>
          <w:rFonts w:ascii="Times New Roman" w:eastAsia="Lucida Sans Unicode" w:hAnsi="Times New Roman" w:cs="Times New Roman"/>
          <w:color w:val="000000"/>
          <w:sz w:val="24"/>
          <w:szCs w:val="24"/>
          <w:lang w:bidi="en-US"/>
        </w:rPr>
      </w:pPr>
      <w:r w:rsidRPr="00837199">
        <w:rPr>
          <w:rFonts w:ascii="Times New Roman" w:eastAsia="Lucida Sans Unicode" w:hAnsi="Times New Roman" w:cs="Times New Roman"/>
          <w:color w:val="000000"/>
          <w:sz w:val="24"/>
          <w:szCs w:val="24"/>
          <w:lang w:val="uk-UA" w:bidi="en-US"/>
        </w:rPr>
        <w:t>Примітка¹: у разі наявності фірмового бланку</w:t>
      </w:r>
    </w:p>
    <w:p w14:paraId="47B382FE" w14:textId="77777777" w:rsidR="00E30A0A" w:rsidRPr="00B91754" w:rsidRDefault="00E30A0A" w:rsidP="00E3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0000"/>
          <w:sz w:val="24"/>
          <w:szCs w:val="24"/>
        </w:rPr>
      </w:pPr>
    </w:p>
    <w:p w14:paraId="4CB51D25"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5B2BEA3C"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EC5D8D0"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471B754F"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3703810"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323618F"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F6250B6"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9BF44EF"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9C48E78"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449A5EFF"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13B2876"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58C302E"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E210B2E"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4B6E5F1"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79FF656"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4EBA2C64"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5745C893"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2B2C9DD9"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9B05DA1"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2E04D47D"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A588193"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06FA6CB"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565E6AAC"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F2F39C6"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51C85ECF" w14:textId="07B1E8F2"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4F423C78" w14:textId="3B16960B" w:rsidR="007216B4" w:rsidRDefault="007216B4"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6C8704A7" w14:textId="12CA60A6" w:rsidR="007216B4" w:rsidRDefault="007216B4"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78EA7C05" w14:textId="77777777" w:rsidR="007216B4" w:rsidRDefault="007216B4"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0EEA0B09" w14:textId="6516CB85"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68A9492" w14:textId="7D72640D" w:rsidR="00663D8F" w:rsidRDefault="00663D8F"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28753DB6" w14:textId="77777777" w:rsidR="00663D8F" w:rsidRDefault="00663D8F"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bookmarkStart w:id="9" w:name="_GoBack"/>
      <w:bookmarkEnd w:id="9"/>
    </w:p>
    <w:p w14:paraId="43B617F5" w14:textId="77777777" w:rsidR="00E30A0A"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eastAsia="ru-RU"/>
        </w:rPr>
      </w:pPr>
    </w:p>
    <w:p w14:paraId="3BC1FAFB" w14:textId="77777777" w:rsidR="00E30A0A"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 xml:space="preserve">                                                                                                                                     </w:t>
      </w:r>
    </w:p>
    <w:p w14:paraId="1BC63505" w14:textId="77777777" w:rsidR="00E30A0A"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1DECBF62" w14:textId="77777777" w:rsidR="00E30A0A" w:rsidRPr="00837199" w:rsidRDefault="00E30A0A" w:rsidP="00E30A0A">
      <w:pPr>
        <w:keepLines/>
        <w:autoSpaceDE w:val="0"/>
        <w:autoSpaceDN w:val="0"/>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lastRenderedPageBreak/>
        <w:t xml:space="preserve">                                                                                                                            </w:t>
      </w:r>
      <w:r w:rsidRPr="00837199">
        <w:rPr>
          <w:rFonts w:ascii="Times New Roman" w:eastAsia="Calibri" w:hAnsi="Times New Roman" w:cs="Times New Roman"/>
          <w:sz w:val="24"/>
          <w:szCs w:val="24"/>
          <w:lang w:val="uk-UA"/>
        </w:rPr>
        <w:t xml:space="preserve"> </w:t>
      </w:r>
      <w:r w:rsidRPr="00837199">
        <w:rPr>
          <w:rFonts w:ascii="Times New Roman" w:eastAsia="Calibri" w:hAnsi="Times New Roman" w:cs="Times New Roman"/>
          <w:b/>
          <w:sz w:val="24"/>
          <w:szCs w:val="24"/>
          <w:lang w:val="uk-UA"/>
        </w:rPr>
        <w:t xml:space="preserve">Додаток </w:t>
      </w:r>
      <w:r>
        <w:rPr>
          <w:rFonts w:ascii="Times New Roman" w:eastAsia="Calibri" w:hAnsi="Times New Roman" w:cs="Times New Roman"/>
          <w:b/>
          <w:sz w:val="24"/>
          <w:szCs w:val="24"/>
          <w:lang w:val="uk-UA"/>
        </w:rPr>
        <w:t xml:space="preserve">№ </w:t>
      </w:r>
      <w:r w:rsidRPr="00837199">
        <w:rPr>
          <w:rFonts w:ascii="Times New Roman" w:eastAsia="Calibri" w:hAnsi="Times New Roman" w:cs="Times New Roman"/>
          <w:b/>
          <w:sz w:val="24"/>
          <w:szCs w:val="24"/>
          <w:lang w:val="uk-UA"/>
        </w:rPr>
        <w:t>10</w:t>
      </w:r>
    </w:p>
    <w:p w14:paraId="1E76DFC8"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5173B294" w14:textId="77777777" w:rsidR="00E30A0A" w:rsidRPr="00837199" w:rsidRDefault="00E30A0A" w:rsidP="00E30A0A">
      <w:pPr>
        <w:keepLines/>
        <w:autoSpaceDE w:val="0"/>
        <w:autoSpaceDN w:val="0"/>
        <w:spacing w:after="0" w:line="240" w:lineRule="auto"/>
        <w:jc w:val="center"/>
        <w:rPr>
          <w:rFonts w:ascii="Times New Roman" w:eastAsia="Calibri" w:hAnsi="Times New Roman" w:cs="Times New Roman"/>
          <w:b/>
          <w:sz w:val="24"/>
          <w:szCs w:val="24"/>
          <w:lang w:val="uk-UA"/>
        </w:rPr>
      </w:pPr>
      <w:r w:rsidRPr="00837199">
        <w:rPr>
          <w:rFonts w:ascii="Times New Roman" w:eastAsia="Calibri" w:hAnsi="Times New Roman" w:cs="Times New Roman"/>
          <w:b/>
          <w:sz w:val="24"/>
          <w:szCs w:val="24"/>
          <w:lang w:val="uk-UA"/>
        </w:rPr>
        <w:t>АКТ</w:t>
      </w:r>
    </w:p>
    <w:p w14:paraId="5E96B713" w14:textId="77777777" w:rsidR="00E30A0A" w:rsidRPr="00837199" w:rsidRDefault="00E30A0A" w:rsidP="00E30A0A">
      <w:pPr>
        <w:keepLines/>
        <w:autoSpaceDE w:val="0"/>
        <w:autoSpaceDN w:val="0"/>
        <w:spacing w:after="0" w:line="240" w:lineRule="auto"/>
        <w:jc w:val="center"/>
        <w:rPr>
          <w:rFonts w:ascii="Times New Roman" w:eastAsia="Calibri" w:hAnsi="Times New Roman" w:cs="Times New Roman"/>
          <w:b/>
          <w:sz w:val="24"/>
          <w:szCs w:val="24"/>
          <w:lang w:val="uk-UA"/>
        </w:rPr>
      </w:pPr>
      <w:r w:rsidRPr="00837199">
        <w:rPr>
          <w:rFonts w:ascii="Times New Roman" w:eastAsia="Calibri" w:hAnsi="Times New Roman" w:cs="Times New Roman"/>
          <w:b/>
          <w:sz w:val="24"/>
          <w:szCs w:val="24"/>
          <w:lang w:val="uk-UA"/>
        </w:rPr>
        <w:t>обстеження об’єкту</w:t>
      </w:r>
    </w:p>
    <w:p w14:paraId="56FA2F8A"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56FEA097"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 xml:space="preserve">            _______________  2023 р.                                                                          м. Березань</w:t>
      </w:r>
    </w:p>
    <w:p w14:paraId="0163AA6F"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678E152D" w14:textId="77777777" w:rsidR="00E30A0A" w:rsidRPr="00837199" w:rsidRDefault="00E30A0A" w:rsidP="00E30A0A">
      <w:pPr>
        <w:widowControl w:val="0"/>
        <w:shd w:val="clear" w:color="auto" w:fill="FFFFFF"/>
        <w:autoSpaceDE w:val="0"/>
        <w:autoSpaceDN w:val="0"/>
        <w:adjustRightInd w:val="0"/>
        <w:spacing w:after="0" w:line="276" w:lineRule="auto"/>
        <w:jc w:val="both"/>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 xml:space="preserve">             Від</w:t>
      </w:r>
      <w:r>
        <w:rPr>
          <w:rFonts w:ascii="Times New Roman" w:eastAsia="Calibri" w:hAnsi="Times New Roman" w:cs="Times New Roman"/>
          <w:sz w:val="24"/>
          <w:szCs w:val="24"/>
          <w:lang w:val="uk-UA"/>
        </w:rPr>
        <w:t>повідно до оголошення закупівлі:</w:t>
      </w:r>
      <w:r w:rsidRPr="00B62A62">
        <w:rPr>
          <w:rFonts w:ascii="Times New Roman" w:eastAsia="Times New Roman" w:hAnsi="Times New Roman" w:cs="Times New Roman"/>
          <w:iCs/>
          <w:color w:val="000000"/>
          <w:sz w:val="24"/>
          <w:szCs w:val="24"/>
          <w:lang w:val="uk-UA" w:eastAsia="uk-UA"/>
        </w:rPr>
        <w:t xml:space="preserve"> код</w:t>
      </w:r>
      <w:r w:rsidRPr="00B62A62">
        <w:rPr>
          <w:rFonts w:ascii="Times New Roman" w:eastAsia="Times New Roman" w:hAnsi="Times New Roman" w:cs="Times New Roman"/>
          <w:b/>
          <w:bCs/>
          <w:iCs/>
          <w:color w:val="000000"/>
          <w:sz w:val="24"/>
          <w:szCs w:val="24"/>
          <w:lang w:val="uk-UA" w:eastAsia="uk-UA"/>
        </w:rPr>
        <w:t xml:space="preserve"> </w:t>
      </w:r>
      <w:r>
        <w:rPr>
          <w:rFonts w:ascii="Times New Roman" w:eastAsia="Times New Roman" w:hAnsi="Times New Roman" w:cs="Times New Roman"/>
          <w:b/>
          <w:bCs/>
          <w:iCs/>
          <w:color w:val="000000"/>
          <w:sz w:val="24"/>
          <w:szCs w:val="24"/>
          <w:lang w:val="uk-UA" w:eastAsia="uk-UA"/>
        </w:rPr>
        <w:t xml:space="preserve">за </w:t>
      </w:r>
      <w:r>
        <w:rPr>
          <w:rFonts w:ascii="Times New Roman" w:eastAsia="Times New Roman" w:hAnsi="Times New Roman" w:cs="Times New Roman"/>
          <w:bCs/>
          <w:iCs/>
          <w:color w:val="000000"/>
          <w:sz w:val="24"/>
          <w:szCs w:val="24"/>
          <w:lang w:val="uk-UA" w:eastAsia="uk-UA"/>
        </w:rPr>
        <w:t xml:space="preserve">ДК 021:2015-45453000-7 - </w:t>
      </w:r>
      <w:r w:rsidRPr="00837199">
        <w:rPr>
          <w:rFonts w:ascii="Times New Roman" w:eastAsia="Times New Roman" w:hAnsi="Times New Roman" w:cs="Times New Roman"/>
          <w:bCs/>
          <w:iCs/>
          <w:color w:val="000000"/>
          <w:sz w:val="24"/>
          <w:szCs w:val="24"/>
          <w:lang w:val="uk-UA" w:eastAsia="uk-UA"/>
        </w:rPr>
        <w:t>Капітальний ремонт і реставрація (Капітальний ремонт будівлі хірургічного відділення Комунального</w:t>
      </w:r>
      <w:r>
        <w:rPr>
          <w:rFonts w:ascii="Times New Roman" w:eastAsia="Times New Roman" w:hAnsi="Times New Roman" w:cs="Times New Roman"/>
          <w:bCs/>
          <w:iCs/>
          <w:color w:val="000000"/>
          <w:sz w:val="24"/>
          <w:szCs w:val="24"/>
          <w:lang w:val="uk-UA" w:eastAsia="uk-UA"/>
        </w:rPr>
        <w:t xml:space="preserve"> </w:t>
      </w:r>
      <w:r w:rsidRPr="00837199">
        <w:rPr>
          <w:rFonts w:ascii="Times New Roman" w:eastAsia="Times New Roman" w:hAnsi="Times New Roman" w:cs="Times New Roman"/>
          <w:bCs/>
          <w:iCs/>
          <w:color w:val="000000"/>
          <w:sz w:val="24"/>
          <w:szCs w:val="24"/>
          <w:lang w:val="uk-UA" w:eastAsia="uk-UA"/>
        </w:rPr>
        <w:t>некомерційного підприємства «</w:t>
      </w:r>
      <w:proofErr w:type="spellStart"/>
      <w:r w:rsidRPr="00837199">
        <w:rPr>
          <w:rFonts w:ascii="Times New Roman" w:eastAsia="Times New Roman" w:hAnsi="Times New Roman" w:cs="Times New Roman"/>
          <w:bCs/>
          <w:iCs/>
          <w:color w:val="000000"/>
          <w:sz w:val="24"/>
          <w:szCs w:val="24"/>
          <w:lang w:val="uk-UA" w:eastAsia="uk-UA"/>
        </w:rPr>
        <w:t>Березанська</w:t>
      </w:r>
      <w:proofErr w:type="spellEnd"/>
      <w:r w:rsidRPr="00837199">
        <w:rPr>
          <w:rFonts w:ascii="Times New Roman" w:eastAsia="Times New Roman" w:hAnsi="Times New Roman" w:cs="Times New Roman"/>
          <w:bCs/>
          <w:iCs/>
          <w:color w:val="000000"/>
          <w:sz w:val="24"/>
          <w:szCs w:val="24"/>
          <w:lang w:val="uk-UA" w:eastAsia="uk-UA"/>
        </w:rPr>
        <w:t xml:space="preserve"> міська лікарня </w:t>
      </w:r>
      <w:proofErr w:type="spellStart"/>
      <w:r w:rsidRPr="00837199">
        <w:rPr>
          <w:rFonts w:ascii="Times New Roman" w:eastAsia="Times New Roman" w:hAnsi="Times New Roman" w:cs="Times New Roman"/>
          <w:bCs/>
          <w:iCs/>
          <w:color w:val="000000"/>
          <w:sz w:val="24"/>
          <w:szCs w:val="24"/>
          <w:lang w:val="uk-UA" w:eastAsia="uk-UA"/>
        </w:rPr>
        <w:t>Березанської</w:t>
      </w:r>
      <w:proofErr w:type="spellEnd"/>
      <w:r w:rsidRPr="00837199">
        <w:rPr>
          <w:rFonts w:ascii="Times New Roman" w:eastAsia="Times New Roman" w:hAnsi="Times New Roman" w:cs="Times New Roman"/>
          <w:bCs/>
          <w:iCs/>
          <w:color w:val="000000"/>
          <w:sz w:val="24"/>
          <w:szCs w:val="24"/>
          <w:lang w:val="uk-UA" w:eastAsia="uk-UA"/>
        </w:rPr>
        <w:t xml:space="preserve"> міської ради» за</w:t>
      </w:r>
      <w:r>
        <w:rPr>
          <w:rFonts w:ascii="Times New Roman" w:eastAsia="Times New Roman" w:hAnsi="Times New Roman" w:cs="Times New Roman"/>
          <w:bCs/>
          <w:iCs/>
          <w:color w:val="000000"/>
          <w:sz w:val="24"/>
          <w:szCs w:val="24"/>
          <w:lang w:val="uk-UA" w:eastAsia="uk-UA"/>
        </w:rPr>
        <w:t xml:space="preserve"> </w:t>
      </w:r>
      <w:proofErr w:type="spellStart"/>
      <w:r w:rsidRPr="00837199">
        <w:rPr>
          <w:rFonts w:ascii="Times New Roman" w:eastAsia="Times New Roman" w:hAnsi="Times New Roman" w:cs="Times New Roman"/>
          <w:bCs/>
          <w:iCs/>
          <w:color w:val="000000"/>
          <w:sz w:val="24"/>
          <w:szCs w:val="24"/>
          <w:lang w:val="uk-UA" w:eastAsia="uk-UA"/>
        </w:rPr>
        <w:t>адресою</w:t>
      </w:r>
      <w:proofErr w:type="spellEnd"/>
      <w:r w:rsidRPr="00837199">
        <w:rPr>
          <w:rFonts w:ascii="Times New Roman" w:eastAsia="Times New Roman" w:hAnsi="Times New Roman" w:cs="Times New Roman"/>
          <w:bCs/>
          <w:iCs/>
          <w:color w:val="000000"/>
          <w:sz w:val="24"/>
          <w:szCs w:val="24"/>
          <w:lang w:val="uk-UA" w:eastAsia="uk-UA"/>
        </w:rPr>
        <w:t xml:space="preserve">: Київська обл., Броварський р-н., м. Березань, вул. Михайлівська, 50) </w:t>
      </w:r>
      <w:r>
        <w:rPr>
          <w:rFonts w:ascii="Times New Roman" w:eastAsia="Times New Roman" w:hAnsi="Times New Roman" w:cs="Times New Roman"/>
          <w:iCs/>
          <w:color w:val="000000"/>
          <w:sz w:val="24"/>
          <w:szCs w:val="24"/>
          <w:lang w:val="uk-UA" w:eastAsia="uk-UA"/>
        </w:rPr>
        <w:t xml:space="preserve">надана </w:t>
      </w:r>
      <w:r w:rsidRPr="00837199">
        <w:rPr>
          <w:rFonts w:ascii="Times New Roman" w:eastAsia="Calibri" w:hAnsi="Times New Roman" w:cs="Times New Roman"/>
          <w:sz w:val="24"/>
          <w:szCs w:val="24"/>
          <w:lang w:val="uk-UA"/>
        </w:rPr>
        <w:t>можливість ознайомитись з об’єктом будівництва для Учасника тендерної пропозиції, що розташовани</w:t>
      </w:r>
      <w:r>
        <w:rPr>
          <w:rFonts w:ascii="Times New Roman" w:eastAsia="Calibri" w:hAnsi="Times New Roman" w:cs="Times New Roman"/>
          <w:sz w:val="24"/>
          <w:szCs w:val="24"/>
          <w:lang w:val="uk-UA"/>
        </w:rPr>
        <w:t xml:space="preserve">й за </w:t>
      </w:r>
      <w:proofErr w:type="spellStart"/>
      <w:r>
        <w:rPr>
          <w:rFonts w:ascii="Times New Roman" w:eastAsia="Calibri" w:hAnsi="Times New Roman" w:cs="Times New Roman"/>
          <w:sz w:val="24"/>
          <w:szCs w:val="24"/>
          <w:lang w:val="uk-UA"/>
        </w:rPr>
        <w:t>адресою</w:t>
      </w:r>
      <w:proofErr w:type="spellEnd"/>
      <w:r>
        <w:rPr>
          <w:rFonts w:ascii="Times New Roman" w:eastAsia="Calibri" w:hAnsi="Times New Roman" w:cs="Times New Roman"/>
          <w:sz w:val="24"/>
          <w:szCs w:val="24"/>
          <w:lang w:val="uk-UA"/>
        </w:rPr>
        <w:t xml:space="preserve">: </w:t>
      </w:r>
      <w:r w:rsidRPr="00837199">
        <w:rPr>
          <w:rFonts w:ascii="Times New Roman" w:eastAsia="Calibri" w:hAnsi="Times New Roman" w:cs="Times New Roman"/>
          <w:bCs/>
          <w:iCs/>
          <w:sz w:val="24"/>
          <w:szCs w:val="24"/>
          <w:lang w:val="uk-UA"/>
        </w:rPr>
        <w:t>Київська обл., Броварський р-н., м. Березань, вул. Михайлівська, 50</w:t>
      </w:r>
      <w:r>
        <w:rPr>
          <w:rFonts w:ascii="Times New Roman" w:eastAsia="Calibri" w:hAnsi="Times New Roman" w:cs="Times New Roman"/>
          <w:bCs/>
          <w:iCs/>
          <w:sz w:val="24"/>
          <w:szCs w:val="24"/>
          <w:lang w:val="uk-UA"/>
        </w:rPr>
        <w:t>.</w:t>
      </w:r>
    </w:p>
    <w:p w14:paraId="50CF49AC"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3B4A271F"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26CBAFB9"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 xml:space="preserve">     Даний Акт складений у присутності:</w:t>
      </w:r>
    </w:p>
    <w:p w14:paraId="6F210F6A"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62595316" w14:textId="77777777" w:rsidR="00E30A0A" w:rsidRPr="00837199" w:rsidRDefault="00E30A0A" w:rsidP="00E30A0A">
      <w:pPr>
        <w:keepLines/>
        <w:autoSpaceDE w:val="0"/>
        <w:autoSpaceDN w:val="0"/>
        <w:spacing w:after="0" w:line="240" w:lineRule="auto"/>
        <w:rPr>
          <w:rFonts w:ascii="Times New Roman" w:eastAsia="Calibri" w:hAnsi="Times New Roman" w:cs="Times New Roman"/>
          <w:b/>
          <w:sz w:val="24"/>
          <w:szCs w:val="24"/>
          <w:lang w:val="uk-UA"/>
        </w:rPr>
      </w:pPr>
      <w:r w:rsidRPr="00837199">
        <w:rPr>
          <w:rFonts w:ascii="Times New Roman" w:eastAsia="Calibri" w:hAnsi="Times New Roman" w:cs="Times New Roman"/>
          <w:b/>
          <w:sz w:val="24"/>
          <w:szCs w:val="24"/>
          <w:lang w:val="uk-UA"/>
        </w:rPr>
        <w:t xml:space="preserve">Представника Замовника: </w:t>
      </w:r>
    </w:p>
    <w:p w14:paraId="17D55D51" w14:textId="77777777" w:rsidR="00E30A0A" w:rsidRPr="00837199" w:rsidRDefault="00E30A0A" w:rsidP="00E30A0A">
      <w:pPr>
        <w:keepLines/>
        <w:pBdr>
          <w:bottom w:val="single" w:sz="12" w:space="1" w:color="auto"/>
        </w:pBdr>
        <w:autoSpaceDE w:val="0"/>
        <w:autoSpaceDN w:val="0"/>
        <w:spacing w:after="0" w:line="240" w:lineRule="auto"/>
        <w:rPr>
          <w:rFonts w:ascii="Times New Roman" w:eastAsia="Calibri" w:hAnsi="Times New Roman" w:cs="Times New Roman"/>
          <w:sz w:val="24"/>
          <w:szCs w:val="24"/>
        </w:rPr>
      </w:pPr>
      <w:proofErr w:type="spellStart"/>
      <w:r w:rsidRPr="00837199">
        <w:rPr>
          <w:rFonts w:ascii="Times New Roman" w:eastAsia="Calibri" w:hAnsi="Times New Roman" w:cs="Times New Roman"/>
          <w:sz w:val="24"/>
          <w:szCs w:val="24"/>
        </w:rPr>
        <w:t>Відділ</w:t>
      </w:r>
      <w:proofErr w:type="spellEnd"/>
      <w:r w:rsidRPr="00837199">
        <w:rPr>
          <w:rFonts w:ascii="Times New Roman" w:eastAsia="Calibri" w:hAnsi="Times New Roman" w:cs="Times New Roman"/>
          <w:sz w:val="24"/>
          <w:szCs w:val="24"/>
        </w:rPr>
        <w:t xml:space="preserve"> </w:t>
      </w:r>
      <w:proofErr w:type="spellStart"/>
      <w:r w:rsidRPr="00837199">
        <w:rPr>
          <w:rFonts w:ascii="Times New Roman" w:eastAsia="Calibri" w:hAnsi="Times New Roman" w:cs="Times New Roman"/>
          <w:sz w:val="24"/>
          <w:szCs w:val="24"/>
        </w:rPr>
        <w:t>капітального</w:t>
      </w:r>
      <w:proofErr w:type="spellEnd"/>
      <w:r w:rsidRPr="00837199">
        <w:rPr>
          <w:rFonts w:ascii="Times New Roman" w:eastAsia="Calibri" w:hAnsi="Times New Roman" w:cs="Times New Roman"/>
          <w:sz w:val="24"/>
          <w:szCs w:val="24"/>
        </w:rPr>
        <w:t xml:space="preserve"> </w:t>
      </w:r>
      <w:proofErr w:type="spellStart"/>
      <w:r w:rsidRPr="00837199">
        <w:rPr>
          <w:rFonts w:ascii="Times New Roman" w:eastAsia="Calibri" w:hAnsi="Times New Roman" w:cs="Times New Roman"/>
          <w:sz w:val="24"/>
          <w:szCs w:val="24"/>
        </w:rPr>
        <w:t>будівництва</w:t>
      </w:r>
      <w:proofErr w:type="spellEnd"/>
      <w:r w:rsidRPr="00837199">
        <w:rPr>
          <w:rFonts w:ascii="Times New Roman" w:eastAsia="Calibri" w:hAnsi="Times New Roman" w:cs="Times New Roman"/>
          <w:sz w:val="24"/>
          <w:szCs w:val="24"/>
        </w:rPr>
        <w:t xml:space="preserve"> </w:t>
      </w:r>
      <w:proofErr w:type="spellStart"/>
      <w:r w:rsidRPr="00837199">
        <w:rPr>
          <w:rFonts w:ascii="Times New Roman" w:eastAsia="Calibri" w:hAnsi="Times New Roman" w:cs="Times New Roman"/>
          <w:sz w:val="24"/>
          <w:szCs w:val="24"/>
        </w:rPr>
        <w:t>Березанської</w:t>
      </w:r>
      <w:proofErr w:type="spellEnd"/>
      <w:r w:rsidRPr="00837199">
        <w:rPr>
          <w:rFonts w:ascii="Times New Roman" w:eastAsia="Calibri" w:hAnsi="Times New Roman" w:cs="Times New Roman"/>
          <w:sz w:val="24"/>
          <w:szCs w:val="24"/>
        </w:rPr>
        <w:t xml:space="preserve"> </w:t>
      </w:r>
      <w:proofErr w:type="spellStart"/>
      <w:r w:rsidRPr="00837199">
        <w:rPr>
          <w:rFonts w:ascii="Times New Roman" w:eastAsia="Calibri" w:hAnsi="Times New Roman" w:cs="Times New Roman"/>
          <w:sz w:val="24"/>
          <w:szCs w:val="24"/>
        </w:rPr>
        <w:t>міської</w:t>
      </w:r>
      <w:proofErr w:type="spellEnd"/>
      <w:r w:rsidRPr="00837199">
        <w:rPr>
          <w:rFonts w:ascii="Times New Roman" w:eastAsia="Calibri" w:hAnsi="Times New Roman" w:cs="Times New Roman"/>
          <w:sz w:val="24"/>
          <w:szCs w:val="24"/>
        </w:rPr>
        <w:t xml:space="preserve"> ради</w:t>
      </w:r>
    </w:p>
    <w:p w14:paraId="6F69BC99" w14:textId="77777777" w:rsidR="00E30A0A" w:rsidRPr="00837199" w:rsidRDefault="00E30A0A" w:rsidP="00E30A0A">
      <w:pPr>
        <w:keepLines/>
        <w:pBdr>
          <w:bottom w:val="single" w:sz="12" w:space="1" w:color="auto"/>
        </w:pBdr>
        <w:autoSpaceDE w:val="0"/>
        <w:autoSpaceDN w:val="0"/>
        <w:spacing w:after="0" w:line="240" w:lineRule="auto"/>
        <w:rPr>
          <w:rFonts w:ascii="Times New Roman" w:eastAsia="Calibri" w:hAnsi="Times New Roman" w:cs="Times New Roman"/>
          <w:sz w:val="24"/>
          <w:szCs w:val="24"/>
        </w:rPr>
      </w:pPr>
    </w:p>
    <w:p w14:paraId="4675210F" w14:textId="77777777" w:rsidR="00E30A0A" w:rsidRDefault="00E30A0A" w:rsidP="00E30A0A">
      <w:pPr>
        <w:keepLines/>
        <w:autoSpaceDE w:val="0"/>
        <w:autoSpaceDN w:val="0"/>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_________________________________________________________________________________</w:t>
      </w:r>
    </w:p>
    <w:p w14:paraId="16821072"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b/>
          <w:sz w:val="24"/>
          <w:szCs w:val="24"/>
          <w:lang w:val="uk-UA"/>
        </w:rPr>
        <w:t>Представника Учасника закупівлі:</w:t>
      </w:r>
      <w:r w:rsidRPr="00837199">
        <w:rPr>
          <w:rFonts w:ascii="Times New Roman" w:eastAsia="Calibri" w:hAnsi="Times New Roman" w:cs="Times New Roman"/>
          <w:sz w:val="24"/>
          <w:szCs w:val="24"/>
          <w:lang w:val="uk-UA"/>
        </w:rPr>
        <w:t xml:space="preserve">  __________________________________________________________________________________________________________________________________________________________</w:t>
      </w:r>
    </w:p>
    <w:p w14:paraId="16BDB0A5"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 xml:space="preserve">            </w:t>
      </w:r>
    </w:p>
    <w:p w14:paraId="062E6B82"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1. О</w:t>
      </w:r>
      <w:r w:rsidRPr="00837199">
        <w:rPr>
          <w:rFonts w:ascii="Times New Roman" w:eastAsia="Calibri" w:hAnsi="Times New Roman" w:cs="Times New Roman"/>
          <w:sz w:val="24"/>
          <w:szCs w:val="24"/>
        </w:rPr>
        <w:t>’</w:t>
      </w:r>
      <w:proofErr w:type="spellStart"/>
      <w:r w:rsidRPr="00837199">
        <w:rPr>
          <w:rFonts w:ascii="Times New Roman" w:eastAsia="Calibri" w:hAnsi="Times New Roman" w:cs="Times New Roman"/>
          <w:sz w:val="24"/>
          <w:szCs w:val="24"/>
          <w:lang w:val="uk-UA"/>
        </w:rPr>
        <w:t>єкт</w:t>
      </w:r>
      <w:proofErr w:type="spellEnd"/>
      <w:r w:rsidRPr="00837199">
        <w:rPr>
          <w:rFonts w:ascii="Times New Roman" w:eastAsia="Calibri" w:hAnsi="Times New Roman" w:cs="Times New Roman"/>
          <w:sz w:val="24"/>
          <w:szCs w:val="24"/>
          <w:lang w:val="uk-UA"/>
        </w:rPr>
        <w:t xml:space="preserve"> був оглянутий Учасником в присутності представника Замовника.</w:t>
      </w:r>
    </w:p>
    <w:p w14:paraId="3DDF0B3B"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2. Учасник ознайомлений з обсягами робіт, правилами охорони праці та життєдіяльності</w:t>
      </w:r>
    </w:p>
    <w:p w14:paraId="30BEA855"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тощо на даному об</w:t>
      </w:r>
      <w:r w:rsidRPr="00837199">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uk-UA"/>
        </w:rPr>
        <w:t>єкті</w:t>
      </w:r>
      <w:proofErr w:type="spellEnd"/>
      <w:r>
        <w:rPr>
          <w:rFonts w:ascii="Times New Roman" w:eastAsia="Calibri" w:hAnsi="Times New Roman" w:cs="Times New Roman"/>
          <w:sz w:val="24"/>
          <w:szCs w:val="24"/>
          <w:lang w:val="uk-UA"/>
        </w:rPr>
        <w:t xml:space="preserve"> будівництва</w:t>
      </w:r>
      <w:r w:rsidRPr="00837199">
        <w:rPr>
          <w:rFonts w:ascii="Times New Roman" w:eastAsia="Calibri" w:hAnsi="Times New Roman" w:cs="Times New Roman"/>
          <w:sz w:val="24"/>
          <w:szCs w:val="24"/>
          <w:lang w:val="uk-UA"/>
        </w:rPr>
        <w:t xml:space="preserve"> в присутності представника Замовника.</w:t>
      </w:r>
    </w:p>
    <w:p w14:paraId="1D4C8CD0"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____________________________________________________________________________</w:t>
      </w:r>
    </w:p>
    <w:p w14:paraId="1CC2C96D"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____________________________________________________________________________</w:t>
      </w:r>
    </w:p>
    <w:p w14:paraId="77B62779"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____________________________________________________________________________</w:t>
      </w:r>
    </w:p>
    <w:p w14:paraId="221534BC"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____________________________________________________________________________</w:t>
      </w:r>
    </w:p>
    <w:p w14:paraId="2294D9CE"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____________________________________________________________________________</w:t>
      </w:r>
    </w:p>
    <w:p w14:paraId="43746E94"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64C30D30"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29DDDA15"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3F0423D5"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1CDF71CE"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431DB3FE"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Представник Замовника       ______________________            ____________________</w:t>
      </w:r>
    </w:p>
    <w:p w14:paraId="658EEE0A"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 xml:space="preserve">                                                 </w:t>
      </w:r>
    </w:p>
    <w:p w14:paraId="374EDC83"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 xml:space="preserve">Представник Учасника </w:t>
      </w:r>
    </w:p>
    <w:p w14:paraId="676E5020"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r w:rsidRPr="00837199">
        <w:rPr>
          <w:rFonts w:ascii="Times New Roman" w:eastAsia="Calibri" w:hAnsi="Times New Roman" w:cs="Times New Roman"/>
          <w:sz w:val="24"/>
          <w:szCs w:val="24"/>
          <w:lang w:val="uk-UA"/>
        </w:rPr>
        <w:t xml:space="preserve">закупівлі             </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sidRPr="00837199">
        <w:rPr>
          <w:rFonts w:ascii="Times New Roman" w:eastAsia="Calibri" w:hAnsi="Times New Roman" w:cs="Times New Roman"/>
          <w:sz w:val="24"/>
          <w:szCs w:val="24"/>
          <w:lang w:val="uk-UA"/>
        </w:rPr>
        <w:t xml:space="preserve"> ______________________          </w:t>
      </w:r>
      <w:r>
        <w:rPr>
          <w:rFonts w:ascii="Times New Roman" w:eastAsia="Calibri" w:hAnsi="Times New Roman" w:cs="Times New Roman"/>
          <w:sz w:val="24"/>
          <w:szCs w:val="24"/>
          <w:lang w:val="uk-UA"/>
        </w:rPr>
        <w:t xml:space="preserve"> </w:t>
      </w:r>
      <w:r w:rsidRPr="00837199">
        <w:rPr>
          <w:rFonts w:ascii="Times New Roman" w:eastAsia="Calibri" w:hAnsi="Times New Roman" w:cs="Times New Roman"/>
          <w:sz w:val="24"/>
          <w:szCs w:val="24"/>
          <w:lang w:val="uk-UA"/>
        </w:rPr>
        <w:t xml:space="preserve">____________________      </w:t>
      </w:r>
    </w:p>
    <w:p w14:paraId="0E04C0DB" w14:textId="77777777" w:rsidR="00E30A0A" w:rsidRPr="00837199" w:rsidRDefault="00E30A0A" w:rsidP="00E30A0A">
      <w:pPr>
        <w:keepLines/>
        <w:autoSpaceDE w:val="0"/>
        <w:autoSpaceDN w:val="0"/>
        <w:spacing w:after="0" w:line="240" w:lineRule="auto"/>
        <w:rPr>
          <w:rFonts w:ascii="Times New Roman" w:eastAsia="Calibri" w:hAnsi="Times New Roman" w:cs="Times New Roman"/>
          <w:sz w:val="24"/>
          <w:szCs w:val="24"/>
          <w:lang w:val="uk-UA"/>
        </w:rPr>
      </w:pPr>
    </w:p>
    <w:p w14:paraId="6767543E" w14:textId="77777777" w:rsidR="00E30A0A" w:rsidRPr="00837199" w:rsidRDefault="00E30A0A" w:rsidP="00E30A0A">
      <w:pPr>
        <w:autoSpaceDE w:val="0"/>
        <w:autoSpaceDN w:val="0"/>
        <w:spacing w:after="0" w:line="240" w:lineRule="auto"/>
        <w:ind w:left="2832" w:firstLine="708"/>
        <w:rPr>
          <w:rFonts w:ascii="Times New Roman" w:eastAsia="Arial" w:hAnsi="Times New Roman" w:cs="Arial"/>
          <w:iCs/>
          <w:color w:val="000000"/>
          <w:sz w:val="18"/>
          <w:szCs w:val="18"/>
          <w:lang w:val="uk-UA" w:eastAsia="ru-RU"/>
        </w:rPr>
      </w:pPr>
    </w:p>
    <w:p w14:paraId="585B5FB9" w14:textId="77777777" w:rsidR="00E30A0A" w:rsidRPr="00E30A0A" w:rsidRDefault="00E30A0A" w:rsidP="0078708B">
      <w:pPr>
        <w:autoSpaceDE w:val="0"/>
        <w:autoSpaceDN w:val="0"/>
        <w:spacing w:after="0" w:line="240" w:lineRule="auto"/>
        <w:ind w:left="2832" w:firstLine="708"/>
        <w:rPr>
          <w:rFonts w:ascii="Times New Roman" w:eastAsia="Arial" w:hAnsi="Times New Roman" w:cs="Arial"/>
          <w:i/>
          <w:iCs/>
          <w:color w:val="000000"/>
          <w:sz w:val="18"/>
          <w:szCs w:val="18"/>
          <w:lang w:val="uk-UA" w:eastAsia="ru-RU"/>
        </w:rPr>
      </w:pPr>
    </w:p>
    <w:sectPr w:rsidR="00E30A0A" w:rsidRPr="00E30A0A" w:rsidSect="0094452E">
      <w:headerReference w:type="default" r:id="rId43"/>
      <w:pgSz w:w="11906" w:h="16838"/>
      <w:pgMar w:top="0" w:right="42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458C8" w14:textId="77777777" w:rsidR="00F87B0F" w:rsidRDefault="00F87B0F" w:rsidP="00016B21">
      <w:pPr>
        <w:spacing w:after="0" w:line="240" w:lineRule="auto"/>
      </w:pPr>
      <w:r>
        <w:separator/>
      </w:r>
    </w:p>
  </w:endnote>
  <w:endnote w:type="continuationSeparator" w:id="0">
    <w:p w14:paraId="3B2ED860" w14:textId="77777777" w:rsidR="00F87B0F" w:rsidRDefault="00F87B0F" w:rsidP="0001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Noto Sans Devanagari">
    <w:altName w:val="Times New Roman"/>
    <w:charset w:val="00"/>
    <w:family w:val="swiss"/>
    <w:pitch w:val="variable"/>
    <w:sig w:usb0="80008023" w:usb1="00002046"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DemiLight">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G Mincho Light J">
    <w:altName w:val="Times New Roman"/>
    <w:charset w:val="00"/>
    <w:family w:val="auto"/>
    <w:pitch w:val="default"/>
  </w:font>
  <w:font w:name="Batang">
    <w:altName w:val="바탕"/>
    <w:panose1 w:val="02030600000101010101"/>
    <w:charset w:val="81"/>
    <w:family w:val="roman"/>
    <w:notTrueType/>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A0C4E" w14:textId="77777777" w:rsidR="00F87B0F" w:rsidRDefault="00F87B0F" w:rsidP="00016B21">
      <w:pPr>
        <w:spacing w:after="0" w:line="240" w:lineRule="auto"/>
      </w:pPr>
      <w:r>
        <w:separator/>
      </w:r>
    </w:p>
  </w:footnote>
  <w:footnote w:type="continuationSeparator" w:id="0">
    <w:p w14:paraId="59D54FCB" w14:textId="77777777" w:rsidR="00F87B0F" w:rsidRDefault="00F87B0F" w:rsidP="00016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422346"/>
      <w:docPartObj>
        <w:docPartGallery w:val="Page Numbers (Top of Page)"/>
        <w:docPartUnique/>
      </w:docPartObj>
    </w:sdtPr>
    <w:sdtEndPr/>
    <w:sdtContent>
      <w:p w14:paraId="669735DE" w14:textId="107B2A10" w:rsidR="002B4C17" w:rsidRDefault="002B4C17">
        <w:pPr>
          <w:pStyle w:val="a8"/>
          <w:jc w:val="center"/>
        </w:pPr>
        <w:r>
          <w:fldChar w:fldCharType="begin"/>
        </w:r>
        <w:r>
          <w:instrText>PAGE   \* MERGEFORMAT</w:instrText>
        </w:r>
        <w:r>
          <w:fldChar w:fldCharType="separate"/>
        </w:r>
        <w:r>
          <w:t>2</w:t>
        </w:r>
        <w:r>
          <w:fldChar w:fldCharType="end"/>
        </w:r>
      </w:p>
    </w:sdtContent>
  </w:sdt>
  <w:p w14:paraId="3F53B7A7" w14:textId="77777777" w:rsidR="002B4C17" w:rsidRDefault="002B4C1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righ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right"/>
      <w:pPr>
        <w:tabs>
          <w:tab w:val="num" w:pos="65"/>
        </w:tabs>
        <w:ind w:left="785"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5"/>
    <w:multiLevelType w:val="multilevel"/>
    <w:tmpl w:val="00000005"/>
    <w:lvl w:ilvl="0">
      <w:start w:val="2"/>
      <w:numFmt w:val="decimal"/>
      <w:lvlText w:val="%1."/>
      <w:lvlJc w:val="left"/>
      <w:pPr>
        <w:tabs>
          <w:tab w:val="left" w:pos="720"/>
        </w:tabs>
        <w:ind w:left="720" w:hanging="360"/>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numFmt w:val="none"/>
      <w:suff w:val="nothing"/>
      <w:lvlText w:val=""/>
      <w:lvlJc w:val="left"/>
      <w:pPr>
        <w:tabs>
          <w:tab w:val="left" w:pos="0"/>
        </w:tabs>
        <w:ind w:left="0" w:firstLine="0"/>
      </w:pPr>
    </w:lvl>
    <w:lvl w:ilvl="4">
      <w:numFmt w:val="none"/>
      <w:suff w:val="nothing"/>
      <w:lvlText w:val=""/>
      <w:lvlJc w:val="left"/>
      <w:pPr>
        <w:tabs>
          <w:tab w:val="left" w:pos="0"/>
        </w:tabs>
        <w:ind w:left="0" w:firstLine="0"/>
      </w:pPr>
    </w:lvl>
    <w:lvl w:ilvl="5">
      <w:numFmt w:val="none"/>
      <w:suff w:val="nothing"/>
      <w:lvlText w:val=""/>
      <w:lvlJc w:val="left"/>
      <w:pPr>
        <w:tabs>
          <w:tab w:val="left" w:pos="0"/>
        </w:tabs>
        <w:ind w:left="0" w:firstLine="0"/>
      </w:pPr>
    </w:lvl>
    <w:lvl w:ilvl="6">
      <w:numFmt w:val="none"/>
      <w:suff w:val="nothing"/>
      <w:lvlText w:val=""/>
      <w:lvlJc w:val="left"/>
      <w:pPr>
        <w:tabs>
          <w:tab w:val="left" w:pos="0"/>
        </w:tabs>
        <w:ind w:left="0" w:firstLine="0"/>
      </w:pPr>
    </w:lvl>
    <w:lvl w:ilvl="7">
      <w:numFmt w:val="none"/>
      <w:suff w:val="nothing"/>
      <w:lvlText w:val=""/>
      <w:lvlJc w:val="left"/>
      <w:pPr>
        <w:tabs>
          <w:tab w:val="left" w:pos="0"/>
        </w:tabs>
        <w:ind w:left="0" w:firstLine="0"/>
      </w:pPr>
    </w:lvl>
    <w:lvl w:ilvl="8">
      <w:numFmt w:val="none"/>
      <w:suff w:val="nothing"/>
      <w:lvlText w:val=""/>
      <w:lvlJc w:val="left"/>
      <w:pPr>
        <w:tabs>
          <w:tab w:val="left" w:pos="0"/>
        </w:tabs>
        <w:ind w:left="0" w:firstLine="0"/>
      </w:pPr>
    </w:lvl>
  </w:abstractNum>
  <w:abstractNum w:abstractNumId="3" w15:restartNumberingAfterBreak="0">
    <w:nsid w:val="02FE787C"/>
    <w:multiLevelType w:val="hybridMultilevel"/>
    <w:tmpl w:val="738887BE"/>
    <w:lvl w:ilvl="0" w:tplc="995A95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FE5D9B"/>
    <w:multiLevelType w:val="multilevel"/>
    <w:tmpl w:val="07FE5D9B"/>
    <w:lvl w:ilvl="0">
      <w:start w:val="8"/>
      <w:numFmt w:val="decimal"/>
      <w:lvlText w:val="%1."/>
      <w:lvlJc w:val="left"/>
      <w:pPr>
        <w:tabs>
          <w:tab w:val="left" w:pos="720"/>
        </w:tabs>
        <w:ind w:left="720" w:hanging="360"/>
      </w:pPr>
      <w:rPr>
        <w:b/>
      </w:r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5" w15:restartNumberingAfterBreak="0">
    <w:nsid w:val="0B5858C8"/>
    <w:multiLevelType w:val="hybridMultilevel"/>
    <w:tmpl w:val="CD7EE87C"/>
    <w:lvl w:ilvl="0" w:tplc="04090001">
      <w:start w:val="1"/>
      <w:numFmt w:val="bullet"/>
      <w:lvlText w:val=""/>
      <w:lvlJc w:val="left"/>
      <w:pPr>
        <w:ind w:left="720" w:hanging="360"/>
      </w:pPr>
      <w:rPr>
        <w:rFonts w:ascii="Symbol" w:hAnsi="Symbol" w:hint="default"/>
      </w:rPr>
    </w:lvl>
    <w:lvl w:ilvl="1" w:tplc="DA8A6B4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7" w15:restartNumberingAfterBreak="0">
    <w:nsid w:val="0C0B243C"/>
    <w:multiLevelType w:val="multilevel"/>
    <w:tmpl w:val="0C0B24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670A21"/>
    <w:multiLevelType w:val="hybridMultilevel"/>
    <w:tmpl w:val="745A1060"/>
    <w:lvl w:ilvl="0" w:tplc="861ECC3C">
      <w:start w:val="1"/>
      <w:numFmt w:val="decimal"/>
      <w:lvlText w:val="%1."/>
      <w:lvlJc w:val="left"/>
      <w:pPr>
        <w:ind w:left="644" w:hanging="360"/>
      </w:pPr>
    </w:lvl>
    <w:lvl w:ilvl="1" w:tplc="958ECFB4">
      <w:start w:val="1"/>
      <w:numFmt w:val="lowerLetter"/>
      <w:lvlText w:val="%2."/>
      <w:lvlJc w:val="left"/>
      <w:pPr>
        <w:ind w:left="1364" w:hanging="360"/>
      </w:pPr>
    </w:lvl>
    <w:lvl w:ilvl="2" w:tplc="A85ED28A">
      <w:start w:val="1"/>
      <w:numFmt w:val="lowerRoman"/>
      <w:lvlText w:val="%3."/>
      <w:lvlJc w:val="right"/>
      <w:pPr>
        <w:ind w:left="2084" w:hanging="180"/>
      </w:pPr>
    </w:lvl>
    <w:lvl w:ilvl="3" w:tplc="A8928A46">
      <w:start w:val="1"/>
      <w:numFmt w:val="decimal"/>
      <w:lvlText w:val="%4."/>
      <w:lvlJc w:val="left"/>
      <w:pPr>
        <w:ind w:left="2804" w:hanging="360"/>
      </w:pPr>
    </w:lvl>
    <w:lvl w:ilvl="4" w:tplc="0C8CCA70">
      <w:start w:val="1"/>
      <w:numFmt w:val="lowerLetter"/>
      <w:lvlText w:val="%5."/>
      <w:lvlJc w:val="left"/>
      <w:pPr>
        <w:ind w:left="3524" w:hanging="360"/>
      </w:pPr>
    </w:lvl>
    <w:lvl w:ilvl="5" w:tplc="CBDE8DE6">
      <w:start w:val="1"/>
      <w:numFmt w:val="lowerRoman"/>
      <w:lvlText w:val="%6."/>
      <w:lvlJc w:val="right"/>
      <w:pPr>
        <w:ind w:left="4244" w:hanging="180"/>
      </w:pPr>
    </w:lvl>
    <w:lvl w:ilvl="6" w:tplc="14ECF4B6">
      <w:start w:val="1"/>
      <w:numFmt w:val="decimal"/>
      <w:lvlText w:val="%7."/>
      <w:lvlJc w:val="left"/>
      <w:pPr>
        <w:ind w:left="4964" w:hanging="360"/>
      </w:pPr>
    </w:lvl>
    <w:lvl w:ilvl="7" w:tplc="A600FCE4">
      <w:start w:val="1"/>
      <w:numFmt w:val="lowerLetter"/>
      <w:lvlText w:val="%8."/>
      <w:lvlJc w:val="left"/>
      <w:pPr>
        <w:ind w:left="5684" w:hanging="360"/>
      </w:pPr>
    </w:lvl>
    <w:lvl w:ilvl="8" w:tplc="79121E98">
      <w:start w:val="1"/>
      <w:numFmt w:val="lowerRoman"/>
      <w:lvlText w:val="%9."/>
      <w:lvlJc w:val="right"/>
      <w:pPr>
        <w:ind w:left="6404" w:hanging="180"/>
      </w:pPr>
    </w:lvl>
  </w:abstractNum>
  <w:abstractNum w:abstractNumId="9" w15:restartNumberingAfterBreak="0">
    <w:nsid w:val="12B270B2"/>
    <w:multiLevelType w:val="multilevel"/>
    <w:tmpl w:val="12B270B2"/>
    <w:lvl w:ilvl="0">
      <w:start w:val="5"/>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1BF121DA"/>
    <w:multiLevelType w:val="hybridMultilevel"/>
    <w:tmpl w:val="466E4D0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312C83"/>
    <w:multiLevelType w:val="hybridMultilevel"/>
    <w:tmpl w:val="C570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906D6"/>
    <w:multiLevelType w:val="hybridMultilevel"/>
    <w:tmpl w:val="19366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BD5CB9"/>
    <w:multiLevelType w:val="multilevel"/>
    <w:tmpl w:val="4BBD5CB9"/>
    <w:lvl w:ilvl="0">
      <w:start w:val="5"/>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5D695853"/>
    <w:multiLevelType w:val="hybridMultilevel"/>
    <w:tmpl w:val="502874BC"/>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A127428"/>
    <w:multiLevelType w:val="hybridMultilevel"/>
    <w:tmpl w:val="03EA8B7C"/>
    <w:lvl w:ilvl="0" w:tplc="4ABA1D8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8" w15:restartNumberingAfterBreak="0">
    <w:nsid w:val="6E737D34"/>
    <w:multiLevelType w:val="hybridMultilevel"/>
    <w:tmpl w:val="EDCEAF08"/>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1911C65"/>
    <w:multiLevelType w:val="hybridMultilevel"/>
    <w:tmpl w:val="87703EDC"/>
    <w:lvl w:ilvl="0" w:tplc="C6E4ABE8">
      <w:numFmt w:val="bullet"/>
      <w:lvlText w:val="-"/>
      <w:lvlJc w:val="left"/>
      <w:pPr>
        <w:ind w:left="749" w:hanging="360"/>
      </w:pPr>
      <w:rPr>
        <w:rFonts w:ascii="Times New Roman" w:eastAsia="Calibri" w:hAnsi="Times New Roman"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0" w15:restartNumberingAfterBreak="0">
    <w:nsid w:val="72393B2B"/>
    <w:multiLevelType w:val="multilevel"/>
    <w:tmpl w:val="3C366C6A"/>
    <w:lvl w:ilvl="0">
      <w:start w:val="1"/>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6317609"/>
    <w:multiLevelType w:val="hybridMultilevel"/>
    <w:tmpl w:val="2910C218"/>
    <w:lvl w:ilvl="0" w:tplc="FC7CDE66">
      <w:numFmt w:val="bullet"/>
      <w:lvlText w:val="-"/>
      <w:lvlJc w:val="left"/>
      <w:pPr>
        <w:ind w:left="733" w:hanging="360"/>
      </w:pPr>
      <w:rPr>
        <w:rFonts w:ascii="Times New Roman" w:eastAsia="Times New Roman" w:hAnsi="Times New Roman" w:cs="Times New Roman" w:hint="default"/>
      </w:rPr>
    </w:lvl>
    <w:lvl w:ilvl="1" w:tplc="04220003">
      <w:start w:val="1"/>
      <w:numFmt w:val="bullet"/>
      <w:lvlText w:val="o"/>
      <w:lvlJc w:val="left"/>
      <w:pPr>
        <w:ind w:left="1453" w:hanging="360"/>
      </w:pPr>
      <w:rPr>
        <w:rFonts w:ascii="Courier New" w:hAnsi="Courier New" w:cs="Courier New" w:hint="default"/>
      </w:rPr>
    </w:lvl>
    <w:lvl w:ilvl="2" w:tplc="04220005">
      <w:start w:val="1"/>
      <w:numFmt w:val="bullet"/>
      <w:lvlText w:val=""/>
      <w:lvlJc w:val="left"/>
      <w:pPr>
        <w:ind w:left="2173" w:hanging="360"/>
      </w:pPr>
      <w:rPr>
        <w:rFonts w:ascii="Wingdings" w:hAnsi="Wingdings" w:hint="default"/>
      </w:rPr>
    </w:lvl>
    <w:lvl w:ilvl="3" w:tplc="04220001">
      <w:start w:val="1"/>
      <w:numFmt w:val="bullet"/>
      <w:lvlText w:val=""/>
      <w:lvlJc w:val="left"/>
      <w:pPr>
        <w:ind w:left="2893" w:hanging="360"/>
      </w:pPr>
      <w:rPr>
        <w:rFonts w:ascii="Symbol" w:hAnsi="Symbol" w:hint="default"/>
      </w:rPr>
    </w:lvl>
    <w:lvl w:ilvl="4" w:tplc="04220003">
      <w:start w:val="1"/>
      <w:numFmt w:val="bullet"/>
      <w:lvlText w:val="o"/>
      <w:lvlJc w:val="left"/>
      <w:pPr>
        <w:ind w:left="3613" w:hanging="360"/>
      </w:pPr>
      <w:rPr>
        <w:rFonts w:ascii="Courier New" w:hAnsi="Courier New" w:cs="Courier New" w:hint="default"/>
      </w:rPr>
    </w:lvl>
    <w:lvl w:ilvl="5" w:tplc="04220005">
      <w:start w:val="1"/>
      <w:numFmt w:val="bullet"/>
      <w:lvlText w:val=""/>
      <w:lvlJc w:val="left"/>
      <w:pPr>
        <w:ind w:left="4333" w:hanging="360"/>
      </w:pPr>
      <w:rPr>
        <w:rFonts w:ascii="Wingdings" w:hAnsi="Wingdings" w:hint="default"/>
      </w:rPr>
    </w:lvl>
    <w:lvl w:ilvl="6" w:tplc="04220001">
      <w:start w:val="1"/>
      <w:numFmt w:val="bullet"/>
      <w:lvlText w:val=""/>
      <w:lvlJc w:val="left"/>
      <w:pPr>
        <w:ind w:left="5053" w:hanging="360"/>
      </w:pPr>
      <w:rPr>
        <w:rFonts w:ascii="Symbol" w:hAnsi="Symbol" w:hint="default"/>
      </w:rPr>
    </w:lvl>
    <w:lvl w:ilvl="7" w:tplc="04220003">
      <w:start w:val="1"/>
      <w:numFmt w:val="bullet"/>
      <w:lvlText w:val="o"/>
      <w:lvlJc w:val="left"/>
      <w:pPr>
        <w:ind w:left="5773" w:hanging="360"/>
      </w:pPr>
      <w:rPr>
        <w:rFonts w:ascii="Courier New" w:hAnsi="Courier New" w:cs="Courier New" w:hint="default"/>
      </w:rPr>
    </w:lvl>
    <w:lvl w:ilvl="8" w:tplc="04220005">
      <w:start w:val="1"/>
      <w:numFmt w:val="bullet"/>
      <w:lvlText w:val=""/>
      <w:lvlJc w:val="left"/>
      <w:pPr>
        <w:ind w:left="6493" w:hanging="360"/>
      </w:pPr>
      <w:rPr>
        <w:rFonts w:ascii="Wingdings" w:hAnsi="Wingdings" w:hint="default"/>
      </w:rPr>
    </w:lvl>
  </w:abstractNum>
  <w:num w:numId="1">
    <w:abstractNumId w:val="3"/>
  </w:num>
  <w:num w:numId="2">
    <w:abstractNumId w:val="3"/>
  </w:num>
  <w:num w:numId="3">
    <w:abstractNumId w:val="16"/>
  </w:num>
  <w:num w:numId="4">
    <w:abstractNumId w:val="16"/>
  </w:num>
  <w:num w:numId="5">
    <w:abstractNumId w:val="18"/>
  </w:num>
  <w:num w:numId="6">
    <w:abstractNumId w:val="18"/>
  </w:num>
  <w:num w:numId="7">
    <w:abstractNumId w:val="21"/>
  </w:num>
  <w:num w:numId="8">
    <w:abstractNumId w:val="2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lvlOverride w:ilvl="2"/>
    <w:lvlOverride w:ilvl="3"/>
    <w:lvlOverride w:ilvl="4"/>
    <w:lvlOverride w:ilvl="5"/>
    <w:lvlOverride w:ilvl="6"/>
    <w:lvlOverride w:ilvl="7"/>
    <w:lvlOverride w:ilvl="8"/>
  </w:num>
  <w:num w:numId="2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8"/>
    </w:lvlOverride>
    <w:lvlOverride w:ilvl="1"/>
    <w:lvlOverride w:ilvl="2"/>
    <w:lvlOverride w:ilvl="3"/>
    <w:lvlOverride w:ilvl="4"/>
    <w:lvlOverride w:ilvl="5"/>
    <w:lvlOverride w:ilvl="6"/>
    <w:lvlOverride w:ilvl="7"/>
    <w:lvlOverride w:ilvl="8"/>
  </w:num>
  <w:num w:numId="2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F5"/>
    <w:rsid w:val="00002C77"/>
    <w:rsid w:val="00016B21"/>
    <w:rsid w:val="00023DF5"/>
    <w:rsid w:val="00041A28"/>
    <w:rsid w:val="00096A45"/>
    <w:rsid w:val="000B53EB"/>
    <w:rsid w:val="000B7ED2"/>
    <w:rsid w:val="000E2BDF"/>
    <w:rsid w:val="000F4626"/>
    <w:rsid w:val="001036E7"/>
    <w:rsid w:val="00105398"/>
    <w:rsid w:val="00116E49"/>
    <w:rsid w:val="00117AF9"/>
    <w:rsid w:val="001349EB"/>
    <w:rsid w:val="0015111F"/>
    <w:rsid w:val="0016666F"/>
    <w:rsid w:val="00176442"/>
    <w:rsid w:val="00176C89"/>
    <w:rsid w:val="00183063"/>
    <w:rsid w:val="001B3ACE"/>
    <w:rsid w:val="001C110A"/>
    <w:rsid w:val="001C1228"/>
    <w:rsid w:val="001C592B"/>
    <w:rsid w:val="001D5641"/>
    <w:rsid w:val="001E4A66"/>
    <w:rsid w:val="001E535C"/>
    <w:rsid w:val="001E684A"/>
    <w:rsid w:val="002001DB"/>
    <w:rsid w:val="00207CCC"/>
    <w:rsid w:val="002257D6"/>
    <w:rsid w:val="002321C1"/>
    <w:rsid w:val="0028768F"/>
    <w:rsid w:val="0029711B"/>
    <w:rsid w:val="002A62D9"/>
    <w:rsid w:val="002B4C17"/>
    <w:rsid w:val="002D44CF"/>
    <w:rsid w:val="002F223D"/>
    <w:rsid w:val="002F72E7"/>
    <w:rsid w:val="00310AD8"/>
    <w:rsid w:val="00331994"/>
    <w:rsid w:val="00372981"/>
    <w:rsid w:val="003734B9"/>
    <w:rsid w:val="00393708"/>
    <w:rsid w:val="00393EDE"/>
    <w:rsid w:val="00395A9B"/>
    <w:rsid w:val="003B3C0F"/>
    <w:rsid w:val="003C03A1"/>
    <w:rsid w:val="003D6413"/>
    <w:rsid w:val="003D6964"/>
    <w:rsid w:val="003E0A6C"/>
    <w:rsid w:val="0040699A"/>
    <w:rsid w:val="004235CD"/>
    <w:rsid w:val="0044309C"/>
    <w:rsid w:val="00445CD8"/>
    <w:rsid w:val="0046627E"/>
    <w:rsid w:val="00470021"/>
    <w:rsid w:val="00490390"/>
    <w:rsid w:val="00520349"/>
    <w:rsid w:val="005339F0"/>
    <w:rsid w:val="0056053B"/>
    <w:rsid w:val="005B4685"/>
    <w:rsid w:val="005C08FD"/>
    <w:rsid w:val="005C1D7D"/>
    <w:rsid w:val="005C2572"/>
    <w:rsid w:val="005D0DCB"/>
    <w:rsid w:val="005E6A3A"/>
    <w:rsid w:val="006030D1"/>
    <w:rsid w:val="0061553E"/>
    <w:rsid w:val="00617489"/>
    <w:rsid w:val="00633D19"/>
    <w:rsid w:val="006355A7"/>
    <w:rsid w:val="006460C3"/>
    <w:rsid w:val="00663D8F"/>
    <w:rsid w:val="0067174D"/>
    <w:rsid w:val="00672A56"/>
    <w:rsid w:val="00690D67"/>
    <w:rsid w:val="00696FC3"/>
    <w:rsid w:val="006A4FD7"/>
    <w:rsid w:val="006B0CA0"/>
    <w:rsid w:val="006C3269"/>
    <w:rsid w:val="006C5EC5"/>
    <w:rsid w:val="006E3E0B"/>
    <w:rsid w:val="006F5CC8"/>
    <w:rsid w:val="00710264"/>
    <w:rsid w:val="007216B4"/>
    <w:rsid w:val="00721D06"/>
    <w:rsid w:val="007350D6"/>
    <w:rsid w:val="00743121"/>
    <w:rsid w:val="00751018"/>
    <w:rsid w:val="0075228A"/>
    <w:rsid w:val="0078708B"/>
    <w:rsid w:val="0079683B"/>
    <w:rsid w:val="007C7E6D"/>
    <w:rsid w:val="007D1D3B"/>
    <w:rsid w:val="007E6443"/>
    <w:rsid w:val="00812501"/>
    <w:rsid w:val="0084352C"/>
    <w:rsid w:val="00851ED4"/>
    <w:rsid w:val="008665A5"/>
    <w:rsid w:val="00877691"/>
    <w:rsid w:val="008B46D3"/>
    <w:rsid w:val="008B703D"/>
    <w:rsid w:val="00907260"/>
    <w:rsid w:val="0091079C"/>
    <w:rsid w:val="0092256E"/>
    <w:rsid w:val="0094452E"/>
    <w:rsid w:val="00946663"/>
    <w:rsid w:val="00961943"/>
    <w:rsid w:val="00967D25"/>
    <w:rsid w:val="009740DD"/>
    <w:rsid w:val="009870EA"/>
    <w:rsid w:val="00996695"/>
    <w:rsid w:val="009C77D9"/>
    <w:rsid w:val="009E6FFC"/>
    <w:rsid w:val="00A21634"/>
    <w:rsid w:val="00A23BA0"/>
    <w:rsid w:val="00A864CD"/>
    <w:rsid w:val="00AC1492"/>
    <w:rsid w:val="00B02F0B"/>
    <w:rsid w:val="00B14CB9"/>
    <w:rsid w:val="00B27C91"/>
    <w:rsid w:val="00B422BC"/>
    <w:rsid w:val="00B62A62"/>
    <w:rsid w:val="00B63C91"/>
    <w:rsid w:val="00B96391"/>
    <w:rsid w:val="00BC4A7E"/>
    <w:rsid w:val="00BE486A"/>
    <w:rsid w:val="00BE6096"/>
    <w:rsid w:val="00BE7227"/>
    <w:rsid w:val="00BF5337"/>
    <w:rsid w:val="00C05015"/>
    <w:rsid w:val="00C31A70"/>
    <w:rsid w:val="00C45872"/>
    <w:rsid w:val="00C51CA6"/>
    <w:rsid w:val="00C56966"/>
    <w:rsid w:val="00C70268"/>
    <w:rsid w:val="00C818C3"/>
    <w:rsid w:val="00C83080"/>
    <w:rsid w:val="00C9679E"/>
    <w:rsid w:val="00CA766A"/>
    <w:rsid w:val="00CB342F"/>
    <w:rsid w:val="00CB4581"/>
    <w:rsid w:val="00D0212C"/>
    <w:rsid w:val="00D05F2A"/>
    <w:rsid w:val="00D84EAB"/>
    <w:rsid w:val="00D862F1"/>
    <w:rsid w:val="00D92280"/>
    <w:rsid w:val="00DA02FC"/>
    <w:rsid w:val="00DA306C"/>
    <w:rsid w:val="00DB69A2"/>
    <w:rsid w:val="00DC1CFC"/>
    <w:rsid w:val="00DD2272"/>
    <w:rsid w:val="00DD50A8"/>
    <w:rsid w:val="00DE70FB"/>
    <w:rsid w:val="00DF4FEB"/>
    <w:rsid w:val="00E016A3"/>
    <w:rsid w:val="00E07723"/>
    <w:rsid w:val="00E07823"/>
    <w:rsid w:val="00E10C6E"/>
    <w:rsid w:val="00E25BC7"/>
    <w:rsid w:val="00E30A0A"/>
    <w:rsid w:val="00E351EC"/>
    <w:rsid w:val="00E41D0E"/>
    <w:rsid w:val="00E4559D"/>
    <w:rsid w:val="00E5337E"/>
    <w:rsid w:val="00E53700"/>
    <w:rsid w:val="00E55C14"/>
    <w:rsid w:val="00E71FA2"/>
    <w:rsid w:val="00E85483"/>
    <w:rsid w:val="00E9701B"/>
    <w:rsid w:val="00EA1699"/>
    <w:rsid w:val="00EA57B5"/>
    <w:rsid w:val="00EB17C9"/>
    <w:rsid w:val="00EB648C"/>
    <w:rsid w:val="00ED2E0C"/>
    <w:rsid w:val="00F53BDC"/>
    <w:rsid w:val="00F87B0F"/>
    <w:rsid w:val="00FA4EF0"/>
    <w:rsid w:val="00FB4892"/>
    <w:rsid w:val="00FD6CB2"/>
    <w:rsid w:val="00FF1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3C47"/>
  <w15:chartTrackingRefBased/>
  <w15:docId w15:val="{23AB20E1-FC30-4F61-9DFE-C1DC78C8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8708B"/>
    <w:pPr>
      <w:keepNext/>
      <w:suppressAutoHyphens/>
      <w:spacing w:before="240" w:after="60" w:line="276" w:lineRule="auto"/>
      <w:outlineLvl w:val="0"/>
    </w:pPr>
    <w:rPr>
      <w:rFonts w:ascii="Cambria" w:eastAsia="Times New Roman" w:hAnsi="Cambria" w:cs="Times New Roman"/>
      <w:b/>
      <w:bCs/>
      <w:kern w:val="32"/>
      <w:sz w:val="32"/>
      <w:szCs w:val="32"/>
      <w:lang w:val="uk-UA"/>
    </w:rPr>
  </w:style>
  <w:style w:type="paragraph" w:styleId="2">
    <w:name w:val="heading 2"/>
    <w:basedOn w:val="a"/>
    <w:link w:val="20"/>
    <w:semiHidden/>
    <w:unhideWhenUsed/>
    <w:qFormat/>
    <w:rsid w:val="0078708B"/>
    <w:pPr>
      <w:spacing w:before="100" w:beforeAutospacing="1" w:after="100" w:afterAutospacing="1" w:line="240" w:lineRule="auto"/>
      <w:outlineLvl w:val="1"/>
    </w:pPr>
    <w:rPr>
      <w:rFonts w:ascii="Times New Roman" w:eastAsia="Times New Roman" w:hAnsi="Times New Roman" w:cs="Times New Roman"/>
      <w:b/>
      <w:bCs/>
      <w:sz w:val="36"/>
      <w:szCs w:val="36"/>
      <w:lang w:val="uk-UA"/>
    </w:rPr>
  </w:style>
  <w:style w:type="paragraph" w:styleId="3">
    <w:name w:val="heading 3"/>
    <w:basedOn w:val="a"/>
    <w:next w:val="a"/>
    <w:link w:val="30"/>
    <w:semiHidden/>
    <w:unhideWhenUsed/>
    <w:qFormat/>
    <w:rsid w:val="0078708B"/>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08B"/>
    <w:rPr>
      <w:rFonts w:ascii="Cambria" w:eastAsia="Times New Roman" w:hAnsi="Cambria" w:cs="Times New Roman"/>
      <w:b/>
      <w:bCs/>
      <w:kern w:val="32"/>
      <w:sz w:val="32"/>
      <w:szCs w:val="32"/>
      <w:lang w:val="uk-UA"/>
    </w:rPr>
  </w:style>
  <w:style w:type="character" w:customStyle="1" w:styleId="20">
    <w:name w:val="Заголовок 2 Знак"/>
    <w:basedOn w:val="a0"/>
    <w:link w:val="2"/>
    <w:semiHidden/>
    <w:rsid w:val="0078708B"/>
    <w:rPr>
      <w:rFonts w:ascii="Times New Roman" w:eastAsia="Times New Roman" w:hAnsi="Times New Roman" w:cs="Times New Roman"/>
      <w:b/>
      <w:bCs/>
      <w:sz w:val="36"/>
      <w:szCs w:val="36"/>
      <w:lang w:val="uk-UA"/>
    </w:rPr>
  </w:style>
  <w:style w:type="character" w:customStyle="1" w:styleId="30">
    <w:name w:val="Заголовок 3 Знак"/>
    <w:basedOn w:val="a0"/>
    <w:link w:val="3"/>
    <w:semiHidden/>
    <w:rsid w:val="0078708B"/>
    <w:rPr>
      <w:rFonts w:ascii="Calibri Light" w:eastAsia="Calibri" w:hAnsi="Calibri Light" w:cs="Times New Roman"/>
      <w:b/>
      <w:bCs/>
      <w:sz w:val="26"/>
      <w:szCs w:val="26"/>
      <w:lang w:val="en-US" w:eastAsia="ru-RU"/>
    </w:rPr>
  </w:style>
  <w:style w:type="numbering" w:customStyle="1" w:styleId="11">
    <w:name w:val="Нет списка1"/>
    <w:next w:val="a2"/>
    <w:uiPriority w:val="99"/>
    <w:semiHidden/>
    <w:unhideWhenUsed/>
    <w:rsid w:val="0078708B"/>
  </w:style>
  <w:style w:type="character" w:styleId="a3">
    <w:name w:val="Hyperlink"/>
    <w:uiPriority w:val="99"/>
    <w:semiHidden/>
    <w:unhideWhenUsed/>
    <w:rsid w:val="0078708B"/>
    <w:rPr>
      <w:rFonts w:ascii="Calibri" w:eastAsia="Calibri" w:hAnsi="Calibri" w:cs="Times New Roman" w:hint="default"/>
      <w:color w:val="0000FF"/>
      <w:u w:val="single"/>
    </w:rPr>
  </w:style>
  <w:style w:type="character" w:styleId="a4">
    <w:name w:val="FollowedHyperlink"/>
    <w:basedOn w:val="a0"/>
    <w:uiPriority w:val="99"/>
    <w:semiHidden/>
    <w:unhideWhenUsed/>
    <w:rsid w:val="0078708B"/>
    <w:rPr>
      <w:color w:val="954F72" w:themeColor="followedHyperlink"/>
      <w:u w:val="single"/>
    </w:rPr>
  </w:style>
  <w:style w:type="character" w:styleId="a5">
    <w:name w:val="Strong"/>
    <w:qFormat/>
    <w:rsid w:val="0078708B"/>
    <w:rPr>
      <w:rFonts w:ascii="Calibri" w:eastAsia="Calibri" w:hAnsi="Calibri" w:cs="Times New Roman" w:hint="default"/>
      <w:b/>
      <w:bCs/>
    </w:rPr>
  </w:style>
  <w:style w:type="character" w:customStyle="1" w:styleId="a6">
    <w:name w:val="Обычный (Интернет) Знак"/>
    <w:link w:val="a7"/>
    <w:semiHidden/>
    <w:locked/>
    <w:rsid w:val="0078708B"/>
    <w:rPr>
      <w:rFonts w:ascii="Times New Roman" w:eastAsia="Times New Roman" w:hAnsi="Times New Roman" w:cs="Times New Roman"/>
      <w:sz w:val="24"/>
      <w:szCs w:val="24"/>
      <w:lang w:eastAsia="ru-RU"/>
    </w:rPr>
  </w:style>
  <w:style w:type="paragraph" w:customStyle="1" w:styleId="msonormal0">
    <w:name w:val="msonormal"/>
    <w:basedOn w:val="a"/>
    <w:rsid w:val="0078708B"/>
    <w:pPr>
      <w:spacing w:after="200" w:line="276" w:lineRule="auto"/>
    </w:pPr>
    <w:rPr>
      <w:rFonts w:ascii="Times New Roman" w:eastAsia="Times New Roman" w:hAnsi="Times New Roman" w:cs="Times New Roman"/>
      <w:sz w:val="24"/>
      <w:szCs w:val="24"/>
      <w:lang w:eastAsia="ru-RU"/>
    </w:rPr>
  </w:style>
  <w:style w:type="paragraph" w:styleId="a7">
    <w:name w:val="Normal (Web)"/>
    <w:basedOn w:val="a"/>
    <w:link w:val="a6"/>
    <w:semiHidden/>
    <w:unhideWhenUsed/>
    <w:rsid w:val="0078708B"/>
    <w:pPr>
      <w:spacing w:after="200" w:line="276"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8708B"/>
    <w:pPr>
      <w:tabs>
        <w:tab w:val="center" w:pos="4819"/>
        <w:tab w:val="right" w:pos="9639"/>
      </w:tabs>
      <w:spacing w:after="0" w:line="240" w:lineRule="auto"/>
    </w:pPr>
    <w:rPr>
      <w:rFonts w:ascii="Calibri" w:eastAsia="Calibri" w:hAnsi="Calibri" w:cs="Times New Roman"/>
      <w:sz w:val="20"/>
      <w:szCs w:val="20"/>
      <w:lang w:eastAsia="ru-RU"/>
    </w:rPr>
  </w:style>
  <w:style w:type="character" w:customStyle="1" w:styleId="a9">
    <w:name w:val="Верхний колонтитул Знак"/>
    <w:basedOn w:val="a0"/>
    <w:link w:val="a8"/>
    <w:uiPriority w:val="99"/>
    <w:rsid w:val="0078708B"/>
    <w:rPr>
      <w:rFonts w:ascii="Calibri" w:eastAsia="Calibri" w:hAnsi="Calibri" w:cs="Times New Roman"/>
      <w:sz w:val="20"/>
      <w:szCs w:val="20"/>
      <w:lang w:eastAsia="ru-RU"/>
    </w:rPr>
  </w:style>
  <w:style w:type="paragraph" w:styleId="aa">
    <w:name w:val="footer"/>
    <w:basedOn w:val="a"/>
    <w:link w:val="ab"/>
    <w:unhideWhenUsed/>
    <w:rsid w:val="0078708B"/>
    <w:pPr>
      <w:tabs>
        <w:tab w:val="center" w:pos="4677"/>
        <w:tab w:val="right" w:pos="9355"/>
      </w:tabs>
      <w:spacing w:after="0" w:line="240" w:lineRule="auto"/>
    </w:pPr>
    <w:rPr>
      <w:rFonts w:ascii="Calibri" w:eastAsia="Calibri" w:hAnsi="Calibri" w:cs="Times New Roman"/>
      <w:sz w:val="20"/>
      <w:szCs w:val="20"/>
      <w:lang w:val="uk-UA" w:eastAsia="ru-RU"/>
    </w:rPr>
  </w:style>
  <w:style w:type="character" w:customStyle="1" w:styleId="ab">
    <w:name w:val="Нижний колонтитул Знак"/>
    <w:basedOn w:val="a0"/>
    <w:link w:val="aa"/>
    <w:rsid w:val="0078708B"/>
    <w:rPr>
      <w:rFonts w:ascii="Calibri" w:eastAsia="Calibri" w:hAnsi="Calibri" w:cs="Times New Roman"/>
      <w:sz w:val="20"/>
      <w:szCs w:val="20"/>
      <w:lang w:val="uk-UA" w:eastAsia="ru-RU"/>
    </w:rPr>
  </w:style>
  <w:style w:type="paragraph" w:styleId="ac">
    <w:name w:val="caption"/>
    <w:basedOn w:val="a"/>
    <w:semiHidden/>
    <w:unhideWhenUsed/>
    <w:qFormat/>
    <w:rsid w:val="0078708B"/>
    <w:pPr>
      <w:suppressLineNumbers/>
      <w:suppressAutoHyphens/>
      <w:spacing w:before="120" w:after="120" w:line="276" w:lineRule="auto"/>
    </w:pPr>
    <w:rPr>
      <w:rFonts w:ascii="Calibri" w:eastAsia="Calibri" w:hAnsi="Calibri" w:cs="Noto Sans Devanagari"/>
      <w:i/>
      <w:iCs/>
      <w:sz w:val="24"/>
      <w:szCs w:val="24"/>
      <w:lang w:val="uk-UA"/>
    </w:rPr>
  </w:style>
  <w:style w:type="paragraph" w:styleId="ad">
    <w:name w:val="Body Text"/>
    <w:basedOn w:val="a"/>
    <w:link w:val="ae"/>
    <w:semiHidden/>
    <w:unhideWhenUsed/>
    <w:rsid w:val="0078708B"/>
    <w:pPr>
      <w:suppressAutoHyphens/>
      <w:spacing w:after="140" w:line="276" w:lineRule="auto"/>
    </w:pPr>
    <w:rPr>
      <w:rFonts w:ascii="Calibri" w:eastAsia="Calibri" w:hAnsi="Calibri" w:cs="Times New Roman"/>
      <w:lang w:val="uk-UA"/>
    </w:rPr>
  </w:style>
  <w:style w:type="character" w:customStyle="1" w:styleId="ae">
    <w:name w:val="Основной текст Знак"/>
    <w:basedOn w:val="a0"/>
    <w:link w:val="ad"/>
    <w:semiHidden/>
    <w:rsid w:val="0078708B"/>
    <w:rPr>
      <w:rFonts w:ascii="Calibri" w:eastAsia="Calibri" w:hAnsi="Calibri" w:cs="Times New Roman"/>
      <w:lang w:val="uk-UA"/>
    </w:rPr>
  </w:style>
  <w:style w:type="paragraph" w:styleId="af">
    <w:name w:val="List"/>
    <w:basedOn w:val="ad"/>
    <w:semiHidden/>
    <w:unhideWhenUsed/>
    <w:rsid w:val="0078708B"/>
    <w:rPr>
      <w:rFonts w:cs="Noto Sans Devanagari"/>
    </w:rPr>
  </w:style>
  <w:style w:type="paragraph" w:styleId="af0">
    <w:name w:val="Title"/>
    <w:basedOn w:val="a"/>
    <w:next w:val="a"/>
    <w:link w:val="af1"/>
    <w:uiPriority w:val="10"/>
    <w:qFormat/>
    <w:rsid w:val="0078708B"/>
    <w:pPr>
      <w:spacing w:before="240" w:after="60" w:line="276" w:lineRule="auto"/>
      <w:jc w:val="center"/>
      <w:outlineLvl w:val="0"/>
    </w:pPr>
    <w:rPr>
      <w:rFonts w:ascii="Calibri Light" w:eastAsia="Times New Roman" w:hAnsi="Calibri Light" w:cs="Times New Roman"/>
      <w:b/>
      <w:bCs/>
      <w:kern w:val="28"/>
      <w:sz w:val="32"/>
      <w:szCs w:val="32"/>
      <w:lang w:val="uk-UA"/>
    </w:rPr>
  </w:style>
  <w:style w:type="character" w:customStyle="1" w:styleId="af1">
    <w:name w:val="Заголовок Знак"/>
    <w:basedOn w:val="a0"/>
    <w:link w:val="af0"/>
    <w:uiPriority w:val="10"/>
    <w:rsid w:val="0078708B"/>
    <w:rPr>
      <w:rFonts w:ascii="Calibri Light" w:eastAsia="Times New Roman" w:hAnsi="Calibri Light" w:cs="Times New Roman"/>
      <w:b/>
      <w:bCs/>
      <w:kern w:val="28"/>
      <w:sz w:val="32"/>
      <w:szCs w:val="32"/>
      <w:lang w:val="uk-UA"/>
    </w:rPr>
  </w:style>
  <w:style w:type="paragraph" w:styleId="21">
    <w:name w:val="Body Text 2"/>
    <w:basedOn w:val="a"/>
    <w:link w:val="22"/>
    <w:uiPriority w:val="99"/>
    <w:semiHidden/>
    <w:unhideWhenUsed/>
    <w:rsid w:val="0078708B"/>
    <w:pPr>
      <w:spacing w:after="120" w:line="480" w:lineRule="auto"/>
    </w:pPr>
    <w:rPr>
      <w:rFonts w:ascii="Calibri" w:eastAsia="Calibri" w:hAnsi="Calibri" w:cs="Times New Roman"/>
      <w:lang w:val="uk-UA"/>
    </w:rPr>
  </w:style>
  <w:style w:type="character" w:customStyle="1" w:styleId="22">
    <w:name w:val="Основной текст 2 Знак"/>
    <w:basedOn w:val="a0"/>
    <w:link w:val="21"/>
    <w:uiPriority w:val="99"/>
    <w:semiHidden/>
    <w:rsid w:val="0078708B"/>
    <w:rPr>
      <w:rFonts w:ascii="Calibri" w:eastAsia="Calibri" w:hAnsi="Calibri" w:cs="Times New Roman"/>
      <w:lang w:val="uk-UA"/>
    </w:rPr>
  </w:style>
  <w:style w:type="paragraph" w:styleId="af2">
    <w:name w:val="Balloon Text"/>
    <w:basedOn w:val="a"/>
    <w:link w:val="af3"/>
    <w:semiHidden/>
    <w:unhideWhenUsed/>
    <w:rsid w:val="0078708B"/>
    <w:pPr>
      <w:spacing w:after="0" w:line="240" w:lineRule="auto"/>
    </w:pPr>
    <w:rPr>
      <w:rFonts w:ascii="Segoe UI" w:eastAsia="Calibri" w:hAnsi="Segoe UI" w:cs="Segoe UI"/>
      <w:sz w:val="18"/>
      <w:szCs w:val="18"/>
      <w:lang w:val="uk-UA" w:eastAsia="ru-RU"/>
    </w:rPr>
  </w:style>
  <w:style w:type="character" w:customStyle="1" w:styleId="af3">
    <w:name w:val="Текст выноски Знак"/>
    <w:basedOn w:val="a0"/>
    <w:link w:val="af2"/>
    <w:semiHidden/>
    <w:rsid w:val="0078708B"/>
    <w:rPr>
      <w:rFonts w:ascii="Segoe UI" w:eastAsia="Calibri" w:hAnsi="Segoe UI" w:cs="Segoe UI"/>
      <w:sz w:val="18"/>
      <w:szCs w:val="18"/>
      <w:lang w:val="uk-UA" w:eastAsia="ru-RU"/>
    </w:rPr>
  </w:style>
  <w:style w:type="character" w:customStyle="1" w:styleId="af4">
    <w:name w:val="Без интервала Знак"/>
    <w:link w:val="af5"/>
    <w:locked/>
    <w:rsid w:val="0078708B"/>
    <w:rPr>
      <w:lang w:val="uk-UA"/>
    </w:rPr>
  </w:style>
  <w:style w:type="paragraph" w:styleId="af5">
    <w:name w:val="No Spacing"/>
    <w:link w:val="af4"/>
    <w:qFormat/>
    <w:rsid w:val="0078708B"/>
    <w:pPr>
      <w:spacing w:after="0" w:line="240" w:lineRule="auto"/>
    </w:pPr>
    <w:rPr>
      <w:lang w:val="uk-UA"/>
    </w:rPr>
  </w:style>
  <w:style w:type="paragraph" w:styleId="af6">
    <w:name w:val="List Paragraph"/>
    <w:basedOn w:val="a"/>
    <w:uiPriority w:val="34"/>
    <w:qFormat/>
    <w:rsid w:val="0078708B"/>
    <w:pPr>
      <w:spacing w:after="200" w:line="276" w:lineRule="auto"/>
      <w:ind w:left="720"/>
      <w:contextualSpacing/>
    </w:pPr>
    <w:rPr>
      <w:rFonts w:ascii="Calibri" w:eastAsia="Calibri" w:hAnsi="Calibri" w:cs="Times New Roman"/>
      <w:lang w:val="uk-UA"/>
    </w:rPr>
  </w:style>
  <w:style w:type="paragraph" w:customStyle="1" w:styleId="af7">
    <w:name w:val="Содержимое таблицы"/>
    <w:basedOn w:val="a"/>
    <w:rsid w:val="0078708B"/>
    <w:pPr>
      <w:widowControl w:val="0"/>
      <w:suppressLineNumbers/>
      <w:suppressAutoHyphens/>
      <w:autoSpaceDE w:val="0"/>
      <w:spacing w:after="0" w:line="240" w:lineRule="auto"/>
    </w:pPr>
    <w:rPr>
      <w:rFonts w:ascii="Times New Roman" w:eastAsia="Times New Roman" w:hAnsi="Times New Roman" w:cs="Times New Roman"/>
      <w:sz w:val="24"/>
      <w:szCs w:val="24"/>
      <w:lang w:val="uk-UA" w:eastAsia="ru-RU" w:bidi="ru-RU"/>
    </w:rPr>
  </w:style>
  <w:style w:type="paragraph" w:customStyle="1" w:styleId="rvps2">
    <w:name w:val="rvps2"/>
    <w:basedOn w:val="a"/>
    <w:semiHidden/>
    <w:rsid w:val="0078708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Normal1">
    <w:name w:val="Normal1"/>
    <w:semiHidden/>
    <w:rsid w:val="0078708B"/>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12">
    <w:name w:val="Обычный1"/>
    <w:semiHidden/>
    <w:rsid w:val="0078708B"/>
    <w:pPr>
      <w:spacing w:after="0" w:line="276" w:lineRule="auto"/>
    </w:pPr>
    <w:rPr>
      <w:rFonts w:ascii="Arial" w:eastAsia="Arial" w:hAnsi="Arial" w:cs="Arial"/>
      <w:color w:val="000000"/>
      <w:lang w:eastAsia="ru-RU"/>
    </w:rPr>
  </w:style>
  <w:style w:type="paragraph" w:customStyle="1" w:styleId="110">
    <w:name w:val="Обычный11"/>
    <w:semiHidden/>
    <w:rsid w:val="0078708B"/>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Heading">
    <w:name w:val="Heading"/>
    <w:basedOn w:val="a"/>
    <w:next w:val="ad"/>
    <w:semiHidden/>
    <w:rsid w:val="0078708B"/>
    <w:pPr>
      <w:keepNext/>
      <w:suppressAutoHyphens/>
      <w:spacing w:before="240" w:after="120" w:line="276" w:lineRule="auto"/>
    </w:pPr>
    <w:rPr>
      <w:rFonts w:ascii="Liberation Sans" w:eastAsia="Noto Sans CJK SC DemiLight" w:hAnsi="Liberation Sans" w:cs="Noto Sans Devanagari"/>
      <w:sz w:val="28"/>
      <w:szCs w:val="28"/>
      <w:lang w:val="uk-UA"/>
    </w:rPr>
  </w:style>
  <w:style w:type="paragraph" w:customStyle="1" w:styleId="Index">
    <w:name w:val="Index"/>
    <w:basedOn w:val="a"/>
    <w:semiHidden/>
    <w:rsid w:val="0078708B"/>
    <w:pPr>
      <w:suppressLineNumbers/>
      <w:suppressAutoHyphens/>
      <w:spacing w:after="200" w:line="276" w:lineRule="auto"/>
    </w:pPr>
    <w:rPr>
      <w:rFonts w:ascii="Calibri" w:eastAsia="Calibri" w:hAnsi="Calibri" w:cs="Noto Sans Devanagari"/>
      <w:lang w:val="uk-UA"/>
    </w:rPr>
  </w:style>
  <w:style w:type="paragraph" w:customStyle="1" w:styleId="Default">
    <w:name w:val="Default"/>
    <w:rsid w:val="0078708B"/>
    <w:pPr>
      <w:suppressAutoHyphens/>
      <w:spacing w:after="0" w:line="240" w:lineRule="auto"/>
    </w:pPr>
    <w:rPr>
      <w:rFonts w:ascii="Times New Roman CYR" w:eastAsia="Times New Roman" w:hAnsi="Times New Roman CYR" w:cs="Times New Roman CYR"/>
      <w:color w:val="000000"/>
      <w:sz w:val="24"/>
      <w:szCs w:val="24"/>
      <w:lang w:eastAsia="ru-RU"/>
    </w:rPr>
  </w:style>
  <w:style w:type="paragraph" w:customStyle="1" w:styleId="13">
    <w:name w:val="Обычный (веб)1"/>
    <w:basedOn w:val="a"/>
    <w:semiHidden/>
    <w:rsid w:val="0078708B"/>
    <w:pPr>
      <w:suppressAutoHyphens/>
      <w:spacing w:before="280" w:after="280" w:line="240" w:lineRule="auto"/>
    </w:pPr>
    <w:rPr>
      <w:rFonts w:ascii="Times New Roman" w:eastAsia="Calibri" w:hAnsi="Times New Roman" w:cs="Times New Roman"/>
      <w:sz w:val="24"/>
      <w:szCs w:val="24"/>
      <w:lang w:val="uk-UA" w:eastAsia="uk-UA"/>
    </w:rPr>
  </w:style>
  <w:style w:type="paragraph" w:customStyle="1" w:styleId="prodheader">
    <w:name w:val="prod__header"/>
    <w:basedOn w:val="a"/>
    <w:semiHidden/>
    <w:rsid w:val="0078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ker">
    <w:name w:val="maker"/>
    <w:basedOn w:val="a"/>
    <w:semiHidden/>
    <w:rsid w:val="0078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semiHidden/>
    <w:rsid w:val="0078708B"/>
    <w:pPr>
      <w:spacing w:before="100" w:beforeAutospacing="1" w:after="119" w:line="276" w:lineRule="auto"/>
    </w:pPr>
    <w:rPr>
      <w:rFonts w:ascii="Calibri" w:eastAsia="Times New Roman" w:hAnsi="Calibri" w:cs="Times New Roman"/>
      <w:color w:val="00000A"/>
      <w:lang w:eastAsia="ru-RU"/>
    </w:rPr>
  </w:style>
  <w:style w:type="paragraph" w:customStyle="1" w:styleId="23">
    <w:name w:val="Без интервала2"/>
    <w:uiPriority w:val="99"/>
    <w:semiHidden/>
    <w:rsid w:val="0078708B"/>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semiHidden/>
    <w:rsid w:val="0078708B"/>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14">
    <w:name w:val="Верхний колонтитул Знак1"/>
    <w:basedOn w:val="a0"/>
    <w:rsid w:val="0078708B"/>
    <w:rPr>
      <w:sz w:val="22"/>
      <w:szCs w:val="22"/>
      <w:lang w:val="uk-UA" w:eastAsia="en-US"/>
    </w:rPr>
  </w:style>
  <w:style w:type="character" w:customStyle="1" w:styleId="15">
    <w:name w:val="Нижний колонтитул Знак1"/>
    <w:basedOn w:val="a0"/>
    <w:rsid w:val="0078708B"/>
    <w:rPr>
      <w:sz w:val="22"/>
      <w:szCs w:val="22"/>
      <w:lang w:val="uk-UA" w:eastAsia="en-US"/>
    </w:rPr>
  </w:style>
  <w:style w:type="character" w:customStyle="1" w:styleId="apple-style-span">
    <w:name w:val="apple-style-span"/>
    <w:rsid w:val="0078708B"/>
    <w:rPr>
      <w:rFonts w:ascii="Calibri" w:eastAsia="Calibri" w:hAnsi="Calibri" w:cs="Times New Roman" w:hint="default"/>
    </w:rPr>
  </w:style>
  <w:style w:type="character" w:customStyle="1" w:styleId="apple-converted-space">
    <w:name w:val="apple-converted-space"/>
    <w:rsid w:val="0078708B"/>
    <w:rPr>
      <w:rFonts w:ascii="Calibri" w:eastAsia="Calibri" w:hAnsi="Calibri" w:cs="Times New Roman" w:hint="default"/>
    </w:rPr>
  </w:style>
  <w:style w:type="character" w:customStyle="1" w:styleId="rvts0">
    <w:name w:val="rvts0"/>
    <w:rsid w:val="0078708B"/>
    <w:rPr>
      <w:rFonts w:ascii="Calibri" w:eastAsia="Calibri" w:hAnsi="Calibri" w:cs="Times New Roman" w:hint="default"/>
    </w:rPr>
  </w:style>
  <w:style w:type="character" w:customStyle="1" w:styleId="af8">
    <w:name w:val="Название Знак"/>
    <w:rsid w:val="0078708B"/>
    <w:rPr>
      <w:rFonts w:ascii="Arial" w:eastAsia="Times New Roman" w:hAnsi="Arial" w:cs="Times New Roman" w:hint="default"/>
      <w:b/>
      <w:bCs w:val="0"/>
      <w:snapToGrid/>
      <w:sz w:val="18"/>
      <w:lang w:val="uk-UA"/>
    </w:rPr>
  </w:style>
  <w:style w:type="character" w:customStyle="1" w:styleId="16">
    <w:name w:val="Текст выноски Знак1"/>
    <w:basedOn w:val="a0"/>
    <w:uiPriority w:val="99"/>
    <w:semiHidden/>
    <w:rsid w:val="0078708B"/>
    <w:rPr>
      <w:rFonts w:ascii="Segoe UI" w:hAnsi="Segoe UI" w:cs="Segoe UI" w:hint="default"/>
      <w:sz w:val="18"/>
      <w:szCs w:val="18"/>
      <w:lang w:val="uk-UA" w:eastAsia="en-US"/>
    </w:rPr>
  </w:style>
  <w:style w:type="character" w:customStyle="1" w:styleId="17">
    <w:name w:val="Основной шрифт абзаца1"/>
    <w:rsid w:val="0078708B"/>
    <w:rPr>
      <w:rFonts w:ascii="Calibri" w:eastAsia="Calibri" w:hAnsi="Calibri" w:cs="Times New Roman" w:hint="default"/>
    </w:rPr>
  </w:style>
  <w:style w:type="character" w:customStyle="1" w:styleId="chars-value-inner">
    <w:name w:val="chars-value-inner"/>
    <w:rsid w:val="0078708B"/>
    <w:rPr>
      <w:rFonts w:ascii="Calibri" w:eastAsia="Calibri" w:hAnsi="Calibri" w:cs="Times New Roman" w:hint="default"/>
    </w:rPr>
  </w:style>
  <w:style w:type="character" w:customStyle="1" w:styleId="ListLabel1">
    <w:name w:val="ListLabel 1"/>
    <w:rsid w:val="0078708B"/>
    <w:rPr>
      <w:rFonts w:ascii="Times New Roman" w:eastAsia="Calibri" w:hAnsi="Times New Roman" w:cs="Times New Roman" w:hint="default"/>
      <w:sz w:val="24"/>
    </w:rPr>
  </w:style>
  <w:style w:type="character" w:customStyle="1" w:styleId="ListLabel2">
    <w:name w:val="ListLabel 2"/>
    <w:rsid w:val="0078708B"/>
    <w:rPr>
      <w:rFonts w:ascii="Calibri" w:eastAsia="Calibri" w:hAnsi="Calibri" w:cs="Times New Roman" w:hint="default"/>
    </w:rPr>
  </w:style>
  <w:style w:type="character" w:customStyle="1" w:styleId="ListLabel3">
    <w:name w:val="ListLabel 3"/>
    <w:rsid w:val="0078708B"/>
    <w:rPr>
      <w:rFonts w:ascii="Calibri" w:eastAsia="Calibri" w:hAnsi="Calibri" w:cs="Times New Roman" w:hint="default"/>
    </w:rPr>
  </w:style>
  <w:style w:type="character" w:customStyle="1" w:styleId="ListLabel4">
    <w:name w:val="ListLabel 4"/>
    <w:rsid w:val="0078708B"/>
    <w:rPr>
      <w:rFonts w:ascii="Calibri" w:eastAsia="Calibri" w:hAnsi="Calibri" w:cs="Times New Roman" w:hint="default"/>
    </w:rPr>
  </w:style>
  <w:style w:type="character" w:customStyle="1" w:styleId="ListLabel5">
    <w:name w:val="ListLabel 5"/>
    <w:rsid w:val="0078708B"/>
    <w:rPr>
      <w:rFonts w:ascii="Calibri" w:eastAsia="Calibri" w:hAnsi="Calibri" w:cs="Times New Roman" w:hint="default"/>
    </w:rPr>
  </w:style>
  <w:style w:type="character" w:customStyle="1" w:styleId="ListLabel6">
    <w:name w:val="ListLabel 6"/>
    <w:rsid w:val="0078708B"/>
    <w:rPr>
      <w:rFonts w:ascii="Calibri" w:eastAsia="Calibri" w:hAnsi="Calibri" w:cs="Times New Roman" w:hint="default"/>
    </w:rPr>
  </w:style>
  <w:style w:type="character" w:customStyle="1" w:styleId="ListLabel7">
    <w:name w:val="ListLabel 7"/>
    <w:rsid w:val="0078708B"/>
    <w:rPr>
      <w:rFonts w:ascii="Calibri" w:eastAsia="Calibri" w:hAnsi="Calibri" w:cs="Times New Roman" w:hint="default"/>
    </w:rPr>
  </w:style>
  <w:style w:type="character" w:customStyle="1" w:styleId="ListLabel8">
    <w:name w:val="ListLabel 8"/>
    <w:rsid w:val="0078708B"/>
    <w:rPr>
      <w:rFonts w:ascii="Calibri" w:eastAsia="Calibri" w:hAnsi="Calibri" w:cs="Times New Roman" w:hint="default"/>
    </w:rPr>
  </w:style>
  <w:style w:type="character" w:customStyle="1" w:styleId="ListLabel9">
    <w:name w:val="ListLabel 9"/>
    <w:rsid w:val="0078708B"/>
    <w:rPr>
      <w:rFonts w:ascii="Calibri" w:eastAsia="Calibri" w:hAnsi="Calibri" w:cs="Times New Roman" w:hint="default"/>
    </w:rPr>
  </w:style>
  <w:style w:type="character" w:customStyle="1" w:styleId="ListLabel10">
    <w:name w:val="ListLabel 10"/>
    <w:rsid w:val="0078708B"/>
    <w:rPr>
      <w:rFonts w:ascii="Times New Roman" w:eastAsia="Calibri" w:hAnsi="Times New Roman" w:cs="Times New Roman" w:hint="default"/>
      <w:sz w:val="24"/>
    </w:rPr>
  </w:style>
  <w:style w:type="character" w:customStyle="1" w:styleId="ListLabel11">
    <w:name w:val="ListLabel 11"/>
    <w:rsid w:val="0078708B"/>
    <w:rPr>
      <w:rFonts w:ascii="Calibri" w:eastAsia="Calibri" w:hAnsi="Calibri" w:cs="Times New Roman" w:hint="default"/>
    </w:rPr>
  </w:style>
  <w:style w:type="character" w:customStyle="1" w:styleId="ListLabel12">
    <w:name w:val="ListLabel 12"/>
    <w:rsid w:val="0078708B"/>
    <w:rPr>
      <w:rFonts w:ascii="Calibri" w:eastAsia="Calibri" w:hAnsi="Calibri" w:cs="Times New Roman" w:hint="default"/>
    </w:rPr>
  </w:style>
  <w:style w:type="character" w:customStyle="1" w:styleId="ListLabel13">
    <w:name w:val="ListLabel 13"/>
    <w:rsid w:val="0078708B"/>
    <w:rPr>
      <w:rFonts w:ascii="Calibri" w:eastAsia="Calibri" w:hAnsi="Calibri" w:cs="Times New Roman" w:hint="default"/>
    </w:rPr>
  </w:style>
  <w:style w:type="character" w:customStyle="1" w:styleId="ListLabel14">
    <w:name w:val="ListLabel 14"/>
    <w:rsid w:val="0078708B"/>
    <w:rPr>
      <w:rFonts w:ascii="Calibri" w:eastAsia="Calibri" w:hAnsi="Calibri" w:cs="Times New Roman" w:hint="default"/>
    </w:rPr>
  </w:style>
  <w:style w:type="character" w:customStyle="1" w:styleId="ListLabel15">
    <w:name w:val="ListLabel 15"/>
    <w:rsid w:val="0078708B"/>
    <w:rPr>
      <w:rFonts w:ascii="Calibri" w:eastAsia="Calibri" w:hAnsi="Calibri" w:cs="Times New Roman" w:hint="default"/>
    </w:rPr>
  </w:style>
  <w:style w:type="character" w:customStyle="1" w:styleId="ListLabel16">
    <w:name w:val="ListLabel 16"/>
    <w:rsid w:val="0078708B"/>
    <w:rPr>
      <w:rFonts w:ascii="Calibri" w:eastAsia="Calibri" w:hAnsi="Calibri" w:cs="Times New Roman" w:hint="default"/>
    </w:rPr>
  </w:style>
  <w:style w:type="character" w:customStyle="1" w:styleId="ListLabel17">
    <w:name w:val="ListLabel 17"/>
    <w:rsid w:val="0078708B"/>
    <w:rPr>
      <w:rFonts w:ascii="Calibri" w:eastAsia="Calibri" w:hAnsi="Calibri" w:cs="Times New Roman" w:hint="default"/>
    </w:rPr>
  </w:style>
  <w:style w:type="character" w:customStyle="1" w:styleId="ListLabel18">
    <w:name w:val="ListLabel 18"/>
    <w:rsid w:val="0078708B"/>
    <w:rPr>
      <w:rFonts w:ascii="Calibri" w:eastAsia="Calibri" w:hAnsi="Calibri" w:cs="Times New Roman" w:hint="default"/>
    </w:rPr>
  </w:style>
  <w:style w:type="character" w:customStyle="1" w:styleId="ListLabel19">
    <w:name w:val="ListLabel 19"/>
    <w:rsid w:val="0078708B"/>
    <w:rPr>
      <w:rFonts w:ascii="Times New Roman" w:eastAsia="Calibri" w:hAnsi="Times New Roman" w:cs="Times New Roman" w:hint="default"/>
      <w:color w:val="auto"/>
      <w:shd w:val="clear" w:color="auto" w:fill="F9F9F9"/>
    </w:rPr>
  </w:style>
  <w:style w:type="character" w:customStyle="1" w:styleId="18">
    <w:name w:val="Основной текст Знак1"/>
    <w:basedOn w:val="a0"/>
    <w:uiPriority w:val="99"/>
    <w:semiHidden/>
    <w:rsid w:val="0078708B"/>
    <w:rPr>
      <w:sz w:val="22"/>
      <w:szCs w:val="22"/>
      <w:lang w:val="uk-UA" w:eastAsia="en-US"/>
    </w:rPr>
  </w:style>
  <w:style w:type="character" w:customStyle="1" w:styleId="g-uppercase">
    <w:name w:val="g-uppercase"/>
    <w:rsid w:val="0078708B"/>
    <w:rPr>
      <w:rFonts w:ascii="Calibri" w:eastAsia="Calibri" w:hAnsi="Calibri" w:cs="Times New Roman" w:hint="default"/>
    </w:rPr>
  </w:style>
  <w:style w:type="character" w:customStyle="1" w:styleId="d-none">
    <w:name w:val="d-none"/>
    <w:rsid w:val="0078708B"/>
    <w:rPr>
      <w:rFonts w:ascii="Calibri" w:eastAsia="Calibri" w:hAnsi="Calibri" w:cs="Times New Roman" w:hint="default"/>
    </w:rPr>
  </w:style>
  <w:style w:type="character" w:customStyle="1" w:styleId="markedcontent">
    <w:name w:val="markedcontent"/>
    <w:rsid w:val="0078708B"/>
  </w:style>
  <w:style w:type="table" w:styleId="af9">
    <w:name w:val="Table Grid"/>
    <w:basedOn w:val="a1"/>
    <w:uiPriority w:val="39"/>
    <w:rsid w:val="0078708B"/>
    <w:pPr>
      <w:spacing w:after="0" w:line="240" w:lineRule="auto"/>
    </w:pPr>
    <w:rPr>
      <w:rFonts w:ascii="Times New Roman CYR" w:eastAsia="Times New Roman" w:hAnsi="Times New Roman CYR" w:cs="Times New Roman CYR"/>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8B46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8B4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8B46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8B46D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73">
    <w:name w:val="xl73"/>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74">
    <w:name w:val="xl74"/>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76">
    <w:name w:val="xl76"/>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77">
    <w:name w:val="xl77"/>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78">
    <w:name w:val="xl78"/>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79">
    <w:name w:val="xl79"/>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80">
    <w:name w:val="xl80"/>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81">
    <w:name w:val="xl81"/>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2">
    <w:name w:val="xl82"/>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3">
    <w:name w:val="xl83"/>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8">
    <w:name w:val="xl88"/>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89">
    <w:name w:val="xl89"/>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90">
    <w:name w:val="xl90"/>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1">
    <w:name w:val="xl91"/>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8B46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94">
    <w:name w:val="xl94"/>
    <w:basedOn w:val="a"/>
    <w:rsid w:val="008B46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95">
    <w:name w:val="xl95"/>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6">
    <w:name w:val="xl96"/>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7">
    <w:name w:val="xl97"/>
    <w:basedOn w:val="a"/>
    <w:rsid w:val="008B46D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B46D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B46D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8B46D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8B46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B46D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B46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8B46D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8B46D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108">
    <w:name w:val="xl108"/>
    <w:basedOn w:val="a"/>
    <w:rsid w:val="008B46D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110">
    <w:name w:val="xl110"/>
    <w:basedOn w:val="a"/>
    <w:rsid w:val="008B46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8B46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8B46D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113">
    <w:name w:val="xl113"/>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7">
    <w:name w:val="xl117"/>
    <w:basedOn w:val="a"/>
    <w:rsid w:val="008B46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ru-RU"/>
    </w:rPr>
  </w:style>
  <w:style w:type="paragraph" w:customStyle="1" w:styleId="xl118">
    <w:name w:val="xl118"/>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ru-RU"/>
    </w:rPr>
  </w:style>
  <w:style w:type="paragraph" w:customStyle="1" w:styleId="xl119">
    <w:name w:val="xl119"/>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0">
    <w:name w:val="xl120"/>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1">
    <w:name w:val="xl121"/>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22">
    <w:name w:val="xl122"/>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23">
    <w:name w:val="xl123"/>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4">
    <w:name w:val="xl124"/>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25">
    <w:name w:val="xl125"/>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26">
    <w:name w:val="xl126"/>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8">
    <w:name w:val="xl128"/>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9">
    <w:name w:val="xl129"/>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34">
    <w:name w:val="xl134"/>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5">
    <w:name w:val="xl135"/>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6">
    <w:name w:val="xl136"/>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37">
    <w:name w:val="xl137"/>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8">
    <w:name w:val="xl138"/>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9">
    <w:name w:val="xl139"/>
    <w:basedOn w:val="a"/>
    <w:rsid w:val="008B46D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8B46D3"/>
    <w:pPr>
      <w:pBdr>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2">
    <w:name w:val="xl142"/>
    <w:basedOn w:val="a"/>
    <w:rsid w:val="008B46D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B46D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8B46D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8B4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8B46D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8B46D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8B46D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8B46D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7423">
      <w:bodyDiv w:val="1"/>
      <w:marLeft w:val="0"/>
      <w:marRight w:val="0"/>
      <w:marTop w:val="0"/>
      <w:marBottom w:val="0"/>
      <w:divBdr>
        <w:top w:val="none" w:sz="0" w:space="0" w:color="auto"/>
        <w:left w:val="none" w:sz="0" w:space="0" w:color="auto"/>
        <w:bottom w:val="none" w:sz="0" w:space="0" w:color="auto"/>
        <w:right w:val="none" w:sz="0" w:space="0" w:color="auto"/>
      </w:divBdr>
      <w:divsChild>
        <w:div w:id="1030375389">
          <w:marLeft w:val="0"/>
          <w:marRight w:val="0"/>
          <w:marTop w:val="0"/>
          <w:marBottom w:val="150"/>
          <w:divBdr>
            <w:top w:val="none" w:sz="0" w:space="0" w:color="auto"/>
            <w:left w:val="none" w:sz="0" w:space="0" w:color="auto"/>
            <w:bottom w:val="none" w:sz="0" w:space="0" w:color="auto"/>
            <w:right w:val="none" w:sz="0" w:space="0" w:color="auto"/>
          </w:divBdr>
        </w:div>
      </w:divsChild>
    </w:div>
    <w:div w:id="162666251">
      <w:bodyDiv w:val="1"/>
      <w:marLeft w:val="0"/>
      <w:marRight w:val="0"/>
      <w:marTop w:val="0"/>
      <w:marBottom w:val="0"/>
      <w:divBdr>
        <w:top w:val="none" w:sz="0" w:space="0" w:color="auto"/>
        <w:left w:val="none" w:sz="0" w:space="0" w:color="auto"/>
        <w:bottom w:val="none" w:sz="0" w:space="0" w:color="auto"/>
        <w:right w:val="none" w:sz="0" w:space="0" w:color="auto"/>
      </w:divBdr>
    </w:div>
    <w:div w:id="885680125">
      <w:bodyDiv w:val="1"/>
      <w:marLeft w:val="0"/>
      <w:marRight w:val="0"/>
      <w:marTop w:val="0"/>
      <w:marBottom w:val="0"/>
      <w:divBdr>
        <w:top w:val="none" w:sz="0" w:space="0" w:color="auto"/>
        <w:left w:val="none" w:sz="0" w:space="0" w:color="auto"/>
        <w:bottom w:val="none" w:sz="0" w:space="0" w:color="auto"/>
        <w:right w:val="none" w:sz="0" w:space="0" w:color="auto"/>
      </w:divBdr>
    </w:div>
    <w:div w:id="1813710715">
      <w:bodyDiv w:val="1"/>
      <w:marLeft w:val="0"/>
      <w:marRight w:val="0"/>
      <w:marTop w:val="0"/>
      <w:marBottom w:val="0"/>
      <w:divBdr>
        <w:top w:val="none" w:sz="0" w:space="0" w:color="auto"/>
        <w:left w:val="none" w:sz="0" w:space="0" w:color="auto"/>
        <w:bottom w:val="none" w:sz="0" w:space="0" w:color="auto"/>
        <w:right w:val="none" w:sz="0" w:space="0" w:color="auto"/>
      </w:divBdr>
    </w:div>
    <w:div w:id="2006783054">
      <w:bodyDiv w:val="1"/>
      <w:marLeft w:val="0"/>
      <w:marRight w:val="0"/>
      <w:marTop w:val="0"/>
      <w:marBottom w:val="0"/>
      <w:divBdr>
        <w:top w:val="none" w:sz="0" w:space="0" w:color="auto"/>
        <w:left w:val="none" w:sz="0" w:space="0" w:color="auto"/>
        <w:bottom w:val="none" w:sz="0" w:space="0" w:color="auto"/>
        <w:right w:val="none" w:sz="0" w:space="0" w:color="auto"/>
      </w:divBdr>
    </w:div>
    <w:div w:id="20212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zakon4.rada.gov.ua/laws/show/2289-17"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eader" Target="header1.xml"/><Relationship Id="rId8"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1011</TotalTime>
  <Pages>74</Pages>
  <Words>25425</Words>
  <Characters>144926</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dcterms:created xsi:type="dcterms:W3CDTF">2023-11-01T07:03:00Z</dcterms:created>
  <dcterms:modified xsi:type="dcterms:W3CDTF">2023-11-23T14:14:00Z</dcterms:modified>
</cp:coreProperties>
</file>