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38419" w14:textId="10CF273E" w:rsidR="00E2227C" w:rsidRPr="00E73E04" w:rsidRDefault="00E2227C" w:rsidP="00E2227C">
      <w:pPr>
        <w:pStyle w:val="1"/>
        <w:jc w:val="right"/>
        <w:rPr>
          <w:b/>
          <w:bCs/>
          <w:sz w:val="24"/>
          <w:szCs w:val="24"/>
          <w:lang w:eastAsia="uk-UA" w:bidi="uk-UA"/>
        </w:rPr>
      </w:pPr>
      <w:r w:rsidRPr="00E73E04">
        <w:rPr>
          <w:b/>
          <w:bCs/>
          <w:sz w:val="24"/>
          <w:szCs w:val="24"/>
          <w:lang w:eastAsia="uk-UA" w:bidi="uk-UA"/>
        </w:rPr>
        <w:t>Додаток</w:t>
      </w:r>
      <w:r w:rsidRPr="00E73E04">
        <w:rPr>
          <w:b/>
          <w:bCs/>
          <w:sz w:val="24"/>
          <w:szCs w:val="24"/>
          <w:lang w:val="en-US" w:eastAsia="uk-UA" w:bidi="uk-UA"/>
        </w:rPr>
        <w:t xml:space="preserve"> </w:t>
      </w:r>
      <w:r w:rsidRPr="00E73E04">
        <w:rPr>
          <w:b/>
          <w:bCs/>
          <w:sz w:val="24"/>
          <w:szCs w:val="24"/>
          <w:lang w:eastAsia="uk-UA" w:bidi="uk-UA"/>
        </w:rPr>
        <w:t xml:space="preserve">№ </w:t>
      </w:r>
      <w:r>
        <w:rPr>
          <w:b/>
          <w:bCs/>
          <w:sz w:val="24"/>
          <w:szCs w:val="24"/>
          <w:lang w:eastAsia="uk-UA" w:bidi="uk-UA"/>
        </w:rPr>
        <w:t>1</w:t>
      </w:r>
      <w:r w:rsidRPr="00E73E04">
        <w:rPr>
          <w:b/>
          <w:bCs/>
          <w:sz w:val="24"/>
          <w:szCs w:val="24"/>
          <w:lang w:eastAsia="uk-UA" w:bidi="uk-UA"/>
        </w:rPr>
        <w:t xml:space="preserve"> </w:t>
      </w:r>
    </w:p>
    <w:p w14:paraId="323F7D1D" w14:textId="77777777" w:rsidR="00E2227C" w:rsidRPr="00E73E04" w:rsidRDefault="00E2227C" w:rsidP="00E2227C">
      <w:pPr>
        <w:widowControl w:val="0"/>
        <w:autoSpaceDE w:val="0"/>
        <w:autoSpaceDN w:val="0"/>
        <w:ind w:left="520"/>
        <w:jc w:val="right"/>
        <w:outlineLvl w:val="0"/>
        <w:rPr>
          <w:i/>
          <w:iCs/>
          <w:lang w:val="uk-UA" w:eastAsia="uk-UA" w:bidi="uk-UA"/>
        </w:rPr>
      </w:pPr>
      <w:r w:rsidRPr="00E73E04">
        <w:rPr>
          <w:i/>
          <w:iCs/>
          <w:lang w:val="uk-UA" w:eastAsia="uk-UA" w:bidi="uk-UA"/>
        </w:rPr>
        <w:t>до тендерної документації</w:t>
      </w:r>
    </w:p>
    <w:p w14:paraId="4B5585C1" w14:textId="77777777" w:rsidR="00100365" w:rsidRDefault="00100365" w:rsidP="00100365">
      <w:pPr>
        <w:suppressAutoHyphens/>
        <w:ind w:left="4956"/>
      </w:pPr>
    </w:p>
    <w:p w14:paraId="30F8200E" w14:textId="77777777" w:rsidR="00100365" w:rsidRDefault="00100365" w:rsidP="00100365">
      <w:pPr>
        <w:suppressAutoHyphens/>
        <w:ind w:left="4956"/>
        <w:rPr>
          <w:b/>
          <w:bCs/>
          <w:kern w:val="1"/>
          <w:sz w:val="22"/>
          <w:szCs w:val="22"/>
        </w:rPr>
      </w:pPr>
    </w:p>
    <w:p w14:paraId="7718C7D6" w14:textId="77777777" w:rsidR="00020009" w:rsidRPr="007C7E2A" w:rsidRDefault="00020009" w:rsidP="00020009">
      <w:pPr>
        <w:widowControl w:val="0"/>
        <w:autoSpaceDE w:val="0"/>
        <w:autoSpaceDN w:val="0"/>
        <w:jc w:val="center"/>
        <w:rPr>
          <w:b/>
          <w:sz w:val="22"/>
          <w:szCs w:val="22"/>
          <w:lang w:val="uk-UA" w:eastAsia="uk-UA" w:bidi="uk-UA"/>
        </w:rPr>
      </w:pPr>
      <w:r w:rsidRPr="007C7E2A">
        <w:rPr>
          <w:b/>
          <w:sz w:val="22"/>
          <w:szCs w:val="22"/>
          <w:lang w:val="uk-UA" w:eastAsia="uk-UA" w:bidi="uk-UA"/>
        </w:rPr>
        <w:t>ТЕХНІЧНЕ ЗАВДАННЯ</w:t>
      </w:r>
    </w:p>
    <w:p w14:paraId="0CB75229" w14:textId="2CE4399D" w:rsidR="00020009" w:rsidRPr="00C36704" w:rsidRDefault="00020009" w:rsidP="00020009">
      <w:pPr>
        <w:jc w:val="center"/>
        <w:rPr>
          <w:b/>
          <w:i/>
          <w:sz w:val="22"/>
          <w:szCs w:val="22"/>
          <w:lang w:val="uk-UA" w:bidi="uk-UA"/>
        </w:rPr>
      </w:pPr>
      <w:r w:rsidRPr="007C7E2A">
        <w:rPr>
          <w:b/>
          <w:i/>
          <w:sz w:val="22"/>
          <w:szCs w:val="22"/>
          <w:lang w:val="uk-UA"/>
        </w:rPr>
        <w:t xml:space="preserve">Інформація про відповідність технічним, якісним та кількісним характеристикам на закупівлю: </w:t>
      </w:r>
      <w:r>
        <w:rPr>
          <w:b/>
          <w:i/>
          <w:sz w:val="22"/>
          <w:szCs w:val="22"/>
          <w:lang w:val="uk-UA"/>
        </w:rPr>
        <w:br/>
      </w:r>
      <w:bookmarkStart w:id="0" w:name="_Hlk148693176"/>
      <w:r w:rsidRPr="00CE7045">
        <w:rPr>
          <w:b/>
          <w:i/>
          <w:sz w:val="22"/>
          <w:szCs w:val="22"/>
          <w:lang w:val="uk-UA" w:bidi="uk-UA"/>
        </w:rPr>
        <w:t>Радіостанція цифрова портативна ДК 021:2015  – 32230000-4 Апаратура для передавання радіосигналу з приймальним пристроє</w:t>
      </w:r>
      <w:r w:rsidR="001D2A86">
        <w:rPr>
          <w:b/>
          <w:i/>
          <w:sz w:val="22"/>
          <w:szCs w:val="22"/>
          <w:lang w:val="uk-UA" w:bidi="uk-UA"/>
        </w:rPr>
        <w:t>м</w:t>
      </w:r>
      <w:bookmarkEnd w:id="0"/>
    </w:p>
    <w:p w14:paraId="6FD79448" w14:textId="77777777" w:rsidR="00020009" w:rsidRPr="00FB48B3" w:rsidRDefault="00020009" w:rsidP="00020009">
      <w:pPr>
        <w:widowControl w:val="0"/>
        <w:autoSpaceDE w:val="0"/>
        <w:autoSpaceDN w:val="0"/>
        <w:rPr>
          <w:b/>
          <w:sz w:val="22"/>
          <w:szCs w:val="22"/>
          <w:lang w:val="uk-UA" w:eastAsia="uk-UA" w:bidi="uk-UA"/>
        </w:rPr>
      </w:pPr>
    </w:p>
    <w:p w14:paraId="3C60807F" w14:textId="77777777" w:rsidR="00020009" w:rsidRDefault="00020009" w:rsidP="00020009">
      <w:pPr>
        <w:ind w:firstLine="567"/>
        <w:jc w:val="center"/>
        <w:rPr>
          <w:b/>
          <w:sz w:val="22"/>
          <w:szCs w:val="22"/>
          <w:lang w:val="uk-UA" w:eastAsia="uk-UA"/>
        </w:rPr>
      </w:pPr>
      <w:r w:rsidRPr="002B0F78">
        <w:rPr>
          <w:b/>
          <w:sz w:val="22"/>
          <w:szCs w:val="22"/>
          <w:lang w:val="uk-UA" w:eastAsia="uk-UA"/>
        </w:rPr>
        <w:t>Технічні, якісні та інші характеристики предмета закупівлі</w:t>
      </w:r>
    </w:p>
    <w:p w14:paraId="5D2E692B" w14:textId="77777777" w:rsidR="00020009" w:rsidRPr="002B0F78" w:rsidRDefault="00020009" w:rsidP="00020009">
      <w:pPr>
        <w:ind w:firstLine="567"/>
        <w:jc w:val="center"/>
        <w:rPr>
          <w:b/>
          <w:sz w:val="23"/>
          <w:szCs w:val="23"/>
          <w:u w:val="single"/>
          <w:lang w:val="uk-UA" w:eastAsia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"/>
        <w:gridCol w:w="2316"/>
        <w:gridCol w:w="990"/>
        <w:gridCol w:w="1229"/>
        <w:gridCol w:w="4285"/>
      </w:tblGrid>
      <w:tr w:rsidR="00020009" w:rsidRPr="001159D4" w14:paraId="3B9FC87D" w14:textId="77777777" w:rsidTr="00FC41E6">
        <w:trPr>
          <w:trHeight w:val="536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57913" w14:textId="77777777" w:rsidR="00020009" w:rsidRPr="001159D4" w:rsidRDefault="00020009" w:rsidP="00FC41E6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  <w:lang w:val="uk-UA"/>
              </w:rPr>
            </w:pPr>
            <w:r w:rsidRPr="001159D4">
              <w:rPr>
                <w:noProof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2C1AB" w14:textId="77777777" w:rsidR="00020009" w:rsidRPr="001159D4" w:rsidRDefault="00020009" w:rsidP="00FC41E6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  <w:lang w:val="uk-UA"/>
              </w:rPr>
            </w:pPr>
            <w:r w:rsidRPr="001159D4">
              <w:rPr>
                <w:noProof/>
                <w:sz w:val="20"/>
                <w:szCs w:val="20"/>
                <w:lang w:val="uk-UA"/>
              </w:rPr>
              <w:t>Найменування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C88F3" w14:textId="77777777" w:rsidR="00020009" w:rsidRPr="001159D4" w:rsidRDefault="00020009" w:rsidP="00FC41E6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  <w:lang w:val="uk-UA"/>
              </w:rPr>
            </w:pPr>
            <w:r w:rsidRPr="001159D4">
              <w:rPr>
                <w:noProof/>
                <w:sz w:val="20"/>
                <w:szCs w:val="20"/>
                <w:lang w:val="uk-UA"/>
              </w:rPr>
              <w:t>Одиниця виміру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EA53A" w14:textId="77777777" w:rsidR="00020009" w:rsidRPr="001159D4" w:rsidRDefault="00020009" w:rsidP="00FC41E6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  <w:lang w:val="uk-UA"/>
              </w:rPr>
            </w:pPr>
            <w:r w:rsidRPr="001159D4">
              <w:rPr>
                <w:noProof/>
                <w:sz w:val="20"/>
                <w:szCs w:val="20"/>
                <w:lang w:val="uk-UA"/>
              </w:rPr>
              <w:t>Кількість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55877" w14:textId="77777777" w:rsidR="00020009" w:rsidRPr="001159D4" w:rsidRDefault="00020009" w:rsidP="00FC41E6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  <w:lang w:val="uk-UA"/>
              </w:rPr>
            </w:pPr>
            <w:r w:rsidRPr="001159D4">
              <w:rPr>
                <w:noProof/>
                <w:sz w:val="20"/>
                <w:szCs w:val="20"/>
                <w:lang w:val="uk-UA"/>
              </w:rPr>
              <w:t>Технічні вимоги</w:t>
            </w:r>
          </w:p>
        </w:tc>
      </w:tr>
      <w:tr w:rsidR="00020009" w:rsidRPr="001159D4" w14:paraId="14A315CF" w14:textId="77777777" w:rsidTr="00FC41E6">
        <w:trPr>
          <w:trHeight w:val="201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B3587" w14:textId="77777777" w:rsidR="00020009" w:rsidRPr="001159D4" w:rsidRDefault="00020009" w:rsidP="00FC41E6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  <w:lang w:val="uk-UA"/>
              </w:rPr>
            </w:pPr>
            <w:r w:rsidRPr="001159D4">
              <w:rPr>
                <w:noProof/>
                <w:sz w:val="20"/>
                <w:szCs w:val="20"/>
                <w:lang w:val="uk-UA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17F3F" w14:textId="77777777" w:rsidR="00020009" w:rsidRPr="001159D4" w:rsidRDefault="00020009" w:rsidP="00FC41E6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  <w:lang w:val="uk-UA"/>
              </w:rPr>
            </w:pPr>
            <w:r w:rsidRPr="001159D4">
              <w:rPr>
                <w:noProof/>
                <w:sz w:val="20"/>
                <w:szCs w:val="20"/>
                <w:lang w:val="uk-UA"/>
              </w:rPr>
              <w:t>Радіостанція цифрова портативна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B4977" w14:textId="77777777" w:rsidR="00020009" w:rsidRPr="001159D4" w:rsidRDefault="00020009" w:rsidP="00FC41E6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  <w:lang w:val="uk-UA"/>
              </w:rPr>
            </w:pPr>
            <w:r w:rsidRPr="001159D4">
              <w:rPr>
                <w:noProof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E08D6" w14:textId="77777777" w:rsidR="00020009" w:rsidRPr="001159D4" w:rsidRDefault="00020009" w:rsidP="00FC41E6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  <w:lang w:val="uk-UA"/>
              </w:rPr>
            </w:pPr>
            <w:r w:rsidRPr="001159D4">
              <w:rPr>
                <w:noProof/>
                <w:sz w:val="20"/>
                <w:szCs w:val="20"/>
                <w:lang w:val="uk-UA"/>
              </w:rPr>
              <w:t>1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5D2D4" w14:textId="77777777" w:rsidR="00020009" w:rsidRPr="00A65DB2" w:rsidRDefault="00020009" w:rsidP="00FC41E6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  <w:lang w:val="uk-UA"/>
              </w:rPr>
            </w:pPr>
            <w:r w:rsidRPr="00A65DB2">
              <w:rPr>
                <w:noProof/>
                <w:sz w:val="20"/>
                <w:szCs w:val="20"/>
                <w:lang w:val="uk-UA"/>
              </w:rPr>
              <w:t>Радіостанція цифрова портативна Motorola MOTOTRBO R7 UHF FKP BT WIFI GNSS Premium PRA502HEG 2850</w:t>
            </w:r>
          </w:p>
          <w:p w14:paraId="4BF60E18" w14:textId="77777777" w:rsidR="00020009" w:rsidRPr="00A65DB2" w:rsidRDefault="00020009" w:rsidP="00FC41E6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  <w:lang w:val="uk-UA"/>
              </w:rPr>
            </w:pPr>
            <w:r w:rsidRPr="00A65DB2">
              <w:rPr>
                <w:noProof/>
                <w:sz w:val="20"/>
                <w:szCs w:val="20"/>
                <w:lang w:val="uk-UA"/>
              </w:rPr>
              <w:t>Відповідність міжнародному стандарту/протоколу: DMR ETSI TS 102 361-1, -2, -3, -4.</w:t>
            </w:r>
          </w:p>
          <w:p w14:paraId="39878AF5" w14:textId="77777777" w:rsidR="00020009" w:rsidRPr="00A65DB2" w:rsidRDefault="00020009" w:rsidP="00FC41E6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  <w:lang w:val="uk-UA"/>
              </w:rPr>
            </w:pPr>
            <w:r w:rsidRPr="00A65DB2">
              <w:rPr>
                <w:noProof/>
                <w:sz w:val="20"/>
                <w:szCs w:val="20"/>
                <w:lang w:val="uk-UA"/>
              </w:rPr>
              <w:t xml:space="preserve">Відповідність вимогам по стійкості до механічних і кліматичних впливів </w:t>
            </w:r>
            <w:r w:rsidRPr="00A65DB2">
              <w:rPr>
                <w:noProof/>
                <w:sz w:val="20"/>
                <w:szCs w:val="20"/>
                <w:lang w:val="uk-UA"/>
              </w:rPr>
              <w:tab/>
            </w:r>
          </w:p>
          <w:p w14:paraId="1FEAA37C" w14:textId="77777777" w:rsidR="00020009" w:rsidRPr="00A65DB2" w:rsidRDefault="00020009" w:rsidP="00FC41E6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  <w:lang w:val="uk-UA"/>
              </w:rPr>
            </w:pPr>
            <w:r w:rsidRPr="00A65DB2">
              <w:rPr>
                <w:noProof/>
                <w:sz w:val="20"/>
                <w:szCs w:val="20"/>
                <w:lang w:val="uk-UA"/>
              </w:rPr>
              <w:t>для іноземних виробників: MIL-STD 810 C,D,E,F,G, не менше IP68 (згідно технічної документації виробника).</w:t>
            </w:r>
          </w:p>
          <w:p w14:paraId="078E94A8" w14:textId="77777777" w:rsidR="00020009" w:rsidRPr="00A65DB2" w:rsidRDefault="00020009" w:rsidP="00FC41E6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  <w:lang w:val="uk-UA"/>
              </w:rPr>
            </w:pPr>
            <w:r w:rsidRPr="00A65DB2">
              <w:rPr>
                <w:noProof/>
                <w:sz w:val="20"/>
                <w:szCs w:val="20"/>
                <w:lang w:val="uk-UA"/>
              </w:rPr>
              <w:t>Діапазон робочих частот: 403-430 МГц.</w:t>
            </w:r>
          </w:p>
          <w:p w14:paraId="03E9A4E3" w14:textId="77777777" w:rsidR="00020009" w:rsidRPr="00A65DB2" w:rsidRDefault="00020009" w:rsidP="00FC41E6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  <w:lang w:val="uk-UA"/>
              </w:rPr>
            </w:pPr>
            <w:r w:rsidRPr="00A65DB2">
              <w:rPr>
                <w:noProof/>
                <w:sz w:val="20"/>
                <w:szCs w:val="20"/>
                <w:lang w:val="uk-UA"/>
              </w:rPr>
              <w:t xml:space="preserve">Програмування кроку сітки частот: 12,5 кГц. </w:t>
            </w:r>
          </w:p>
          <w:p w14:paraId="35674041" w14:textId="77777777" w:rsidR="00020009" w:rsidRPr="00A65DB2" w:rsidRDefault="00020009" w:rsidP="00FC41E6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  <w:lang w:val="uk-UA"/>
              </w:rPr>
            </w:pPr>
            <w:r w:rsidRPr="00A65DB2">
              <w:rPr>
                <w:noProof/>
                <w:sz w:val="20"/>
                <w:szCs w:val="20"/>
                <w:lang w:val="uk-UA"/>
              </w:rPr>
              <w:t>Кількість каналів: не менше 1000 каналів, 25 канальних наборів (зон).</w:t>
            </w:r>
          </w:p>
          <w:p w14:paraId="5518C266" w14:textId="77777777" w:rsidR="00020009" w:rsidRPr="00A65DB2" w:rsidRDefault="00020009" w:rsidP="00FC41E6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  <w:lang w:val="uk-UA"/>
              </w:rPr>
            </w:pPr>
            <w:r w:rsidRPr="00A65DB2">
              <w:rPr>
                <w:noProof/>
                <w:sz w:val="20"/>
                <w:szCs w:val="20"/>
                <w:lang w:val="uk-UA"/>
              </w:rPr>
              <w:t>Чутливість приймача (типова): не гірше 0,16 мкВ — при відношенні сигнал/шум (SINAD) 12 дБ у аналоговому режимі;</w:t>
            </w:r>
          </w:p>
          <w:p w14:paraId="31E69327" w14:textId="77777777" w:rsidR="00020009" w:rsidRPr="00A65DB2" w:rsidRDefault="00020009" w:rsidP="00FC41E6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  <w:lang w:val="uk-UA"/>
              </w:rPr>
            </w:pPr>
            <w:r w:rsidRPr="00A65DB2">
              <w:rPr>
                <w:noProof/>
                <w:sz w:val="20"/>
                <w:szCs w:val="20"/>
                <w:lang w:val="uk-UA"/>
              </w:rPr>
              <w:t>не гірше 0,18 мкВ — при відносній кількості похибок BER  5%  у цифровому режимі</w:t>
            </w:r>
          </w:p>
          <w:p w14:paraId="75A81FAC" w14:textId="77777777" w:rsidR="00020009" w:rsidRPr="00A65DB2" w:rsidRDefault="00020009" w:rsidP="00FC41E6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  <w:lang w:val="uk-UA"/>
              </w:rPr>
            </w:pPr>
            <w:r w:rsidRPr="00A65DB2">
              <w:rPr>
                <w:noProof/>
                <w:sz w:val="20"/>
                <w:szCs w:val="20"/>
                <w:lang w:val="uk-UA"/>
              </w:rPr>
              <w:t xml:space="preserve">Потужність передавача: </w:t>
            </w:r>
            <w:r w:rsidRPr="00A65DB2">
              <w:rPr>
                <w:noProof/>
                <w:sz w:val="20"/>
                <w:szCs w:val="20"/>
                <w:lang w:val="uk-UA"/>
              </w:rPr>
              <w:tab/>
              <w:t>мінімальна/максимальна– 1/4 Вт.</w:t>
            </w:r>
          </w:p>
          <w:p w14:paraId="4DD407E3" w14:textId="77777777" w:rsidR="00020009" w:rsidRPr="00A65DB2" w:rsidRDefault="00020009" w:rsidP="00FC41E6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  <w:lang w:val="uk-UA"/>
              </w:rPr>
            </w:pPr>
            <w:r w:rsidRPr="00A65DB2">
              <w:rPr>
                <w:noProof/>
                <w:sz w:val="20"/>
                <w:szCs w:val="20"/>
                <w:lang w:val="uk-UA"/>
              </w:rPr>
              <w:t>Тип цифрового вокодера: AMBE+2 (AMBE++).</w:t>
            </w:r>
          </w:p>
          <w:p w14:paraId="5A3F79C9" w14:textId="77777777" w:rsidR="00020009" w:rsidRPr="00A65DB2" w:rsidRDefault="00020009" w:rsidP="00FC41E6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  <w:lang w:val="uk-UA"/>
              </w:rPr>
            </w:pPr>
            <w:r w:rsidRPr="00A65DB2">
              <w:rPr>
                <w:noProof/>
                <w:sz w:val="20"/>
                <w:szCs w:val="20"/>
                <w:lang w:val="uk-UA"/>
              </w:rPr>
              <w:t>Потужність вбудованого штатного акустичного динаміка: не менше 1 Вт.</w:t>
            </w:r>
          </w:p>
          <w:p w14:paraId="50300A8E" w14:textId="77777777" w:rsidR="00020009" w:rsidRPr="00A65DB2" w:rsidRDefault="00020009" w:rsidP="00FC41E6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  <w:lang w:val="uk-UA"/>
              </w:rPr>
            </w:pPr>
            <w:r w:rsidRPr="00A65DB2">
              <w:rPr>
                <w:noProof/>
                <w:sz w:val="20"/>
                <w:szCs w:val="20"/>
                <w:lang w:val="uk-UA"/>
              </w:rPr>
              <w:t>Введення або редагування каналів має проводитись за допомогою зовнішнього програмного забезпечення</w:t>
            </w:r>
          </w:p>
          <w:p w14:paraId="5E11D10F" w14:textId="77777777" w:rsidR="00020009" w:rsidRPr="00A65DB2" w:rsidRDefault="00020009" w:rsidP="00FC41E6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  <w:lang w:val="uk-UA"/>
              </w:rPr>
            </w:pPr>
            <w:r w:rsidRPr="00A65DB2">
              <w:rPr>
                <w:noProof/>
                <w:sz w:val="20"/>
                <w:szCs w:val="20"/>
                <w:lang w:val="uk-UA"/>
              </w:rPr>
              <w:t>Підтримка протоколів, сигналінгів та інших сервісів для забезпечення повної сумісності:</w:t>
            </w:r>
            <w:r w:rsidRPr="00A65DB2">
              <w:rPr>
                <w:noProof/>
                <w:sz w:val="20"/>
                <w:szCs w:val="20"/>
                <w:lang w:val="uk-UA"/>
              </w:rPr>
              <w:tab/>
              <w:t>радіостанція повинна забезпечувати роботу як в аналоговому, так і в цифровому режимі:</w:t>
            </w:r>
          </w:p>
          <w:p w14:paraId="6C8E26BB" w14:textId="77777777" w:rsidR="00020009" w:rsidRPr="00A65DB2" w:rsidRDefault="00020009" w:rsidP="00FC41E6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  <w:lang w:val="uk-UA"/>
              </w:rPr>
            </w:pPr>
            <w:r w:rsidRPr="00A65DB2">
              <w:rPr>
                <w:noProof/>
                <w:sz w:val="20"/>
                <w:szCs w:val="20"/>
                <w:lang w:val="uk-UA"/>
              </w:rPr>
              <w:tab/>
              <w:t>підтримка кодування та декодування: CTCSS, 2-tone в аналоговому режимі;</w:t>
            </w:r>
          </w:p>
          <w:p w14:paraId="2470BE8F" w14:textId="77777777" w:rsidR="00020009" w:rsidRPr="00A65DB2" w:rsidRDefault="00020009" w:rsidP="00FC41E6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  <w:lang w:val="uk-UA"/>
              </w:rPr>
            </w:pPr>
            <w:r w:rsidRPr="00A65DB2">
              <w:rPr>
                <w:noProof/>
                <w:sz w:val="20"/>
                <w:szCs w:val="20"/>
                <w:lang w:val="uk-UA"/>
              </w:rPr>
              <w:tab/>
              <w:t>підтримка автентифікації доступу радіостанції до існуючої системи цифрового радіозв'язку стандарту DMR з використанням ключа доступу до системи;</w:t>
            </w:r>
          </w:p>
          <w:p w14:paraId="144B39B6" w14:textId="77777777" w:rsidR="00020009" w:rsidRPr="00A65DB2" w:rsidRDefault="00020009" w:rsidP="00FC41E6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  <w:lang w:val="uk-UA"/>
              </w:rPr>
            </w:pPr>
            <w:r w:rsidRPr="00A65DB2">
              <w:rPr>
                <w:noProof/>
                <w:sz w:val="20"/>
                <w:szCs w:val="20"/>
                <w:lang w:val="uk-UA"/>
              </w:rPr>
              <w:tab/>
              <w:t>наявність функції авторизованого дистанційного блокування радіостанції;</w:t>
            </w:r>
          </w:p>
          <w:p w14:paraId="24F1B2B7" w14:textId="77777777" w:rsidR="00020009" w:rsidRPr="00A65DB2" w:rsidRDefault="00020009" w:rsidP="00FC41E6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  <w:lang w:val="uk-UA"/>
              </w:rPr>
            </w:pPr>
            <w:r w:rsidRPr="00A65DB2">
              <w:rPr>
                <w:noProof/>
                <w:sz w:val="20"/>
                <w:szCs w:val="20"/>
                <w:lang w:val="uk-UA"/>
              </w:rPr>
              <w:tab/>
              <w:t>наявність функції перевірки знаходження радіостанції в зоні радіопокриття;</w:t>
            </w:r>
          </w:p>
          <w:p w14:paraId="6761E7C7" w14:textId="77777777" w:rsidR="00020009" w:rsidRPr="00A65DB2" w:rsidRDefault="00020009" w:rsidP="00FC41E6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  <w:lang w:val="uk-UA"/>
              </w:rPr>
            </w:pPr>
            <w:r w:rsidRPr="00A65DB2">
              <w:rPr>
                <w:noProof/>
                <w:sz w:val="20"/>
                <w:szCs w:val="20"/>
                <w:lang w:val="uk-UA"/>
              </w:rPr>
              <w:tab/>
              <w:t>підтримка екстреного виклику;</w:t>
            </w:r>
          </w:p>
          <w:p w14:paraId="32059A35" w14:textId="77777777" w:rsidR="00020009" w:rsidRPr="00A65DB2" w:rsidRDefault="00020009" w:rsidP="00FC41E6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  <w:lang w:val="uk-UA"/>
              </w:rPr>
            </w:pPr>
            <w:r w:rsidRPr="00A65DB2">
              <w:rPr>
                <w:noProof/>
                <w:sz w:val="20"/>
                <w:szCs w:val="20"/>
                <w:lang w:val="uk-UA"/>
              </w:rPr>
              <w:tab/>
              <w:t>наявність функції «Людина, що впала» (ManDown).</w:t>
            </w:r>
          </w:p>
          <w:p w14:paraId="1BF99FB9" w14:textId="77777777" w:rsidR="00020009" w:rsidRPr="00A65DB2" w:rsidRDefault="00020009" w:rsidP="00FC41E6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  <w:lang w:val="uk-UA"/>
              </w:rPr>
            </w:pPr>
            <w:r w:rsidRPr="00A65DB2">
              <w:rPr>
                <w:noProof/>
                <w:sz w:val="20"/>
                <w:szCs w:val="20"/>
                <w:lang w:val="uk-UA"/>
              </w:rPr>
              <w:t>Режими роботи:</w:t>
            </w:r>
            <w:r w:rsidRPr="00A65DB2">
              <w:rPr>
                <w:noProof/>
                <w:sz w:val="20"/>
                <w:szCs w:val="20"/>
                <w:lang w:val="uk-UA"/>
              </w:rPr>
              <w:tab/>
              <w:t>прямий режим (без використання ретранслятора):</w:t>
            </w:r>
          </w:p>
          <w:p w14:paraId="52714616" w14:textId="77777777" w:rsidR="00020009" w:rsidRPr="00A65DB2" w:rsidRDefault="00020009" w:rsidP="00FC41E6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  <w:lang w:val="uk-UA"/>
              </w:rPr>
            </w:pPr>
            <w:r w:rsidRPr="00A65DB2">
              <w:rPr>
                <w:noProof/>
                <w:sz w:val="20"/>
                <w:szCs w:val="20"/>
                <w:lang w:val="uk-UA"/>
              </w:rPr>
              <w:tab/>
              <w:t xml:space="preserve">конвенційний (через ретранслятор) одно або багатосайтовий (ретранслятори </w:t>
            </w:r>
            <w:r w:rsidRPr="00A65DB2">
              <w:rPr>
                <w:noProof/>
                <w:sz w:val="20"/>
                <w:szCs w:val="20"/>
                <w:lang w:val="uk-UA"/>
              </w:rPr>
              <w:lastRenderedPageBreak/>
              <w:t>з’єднуються між собою через IP мережу (WAN, LAN тощо);</w:t>
            </w:r>
          </w:p>
          <w:p w14:paraId="5E9A9793" w14:textId="77777777" w:rsidR="00020009" w:rsidRPr="00A65DB2" w:rsidRDefault="00020009" w:rsidP="00FC41E6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  <w:lang w:val="uk-UA"/>
              </w:rPr>
            </w:pPr>
            <w:r w:rsidRPr="00A65DB2">
              <w:rPr>
                <w:noProof/>
                <w:sz w:val="20"/>
                <w:szCs w:val="20"/>
                <w:lang w:val="uk-UA"/>
              </w:rPr>
              <w:tab/>
              <w:t>транкінговий (через один або декілька сайтів) з динамічним автоматичним розподілом вільних каналів без застосування окремого каналу управління;</w:t>
            </w:r>
          </w:p>
          <w:p w14:paraId="6BB5DD95" w14:textId="77777777" w:rsidR="00020009" w:rsidRPr="00A65DB2" w:rsidRDefault="00020009" w:rsidP="00FC41E6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  <w:lang w:val="uk-UA"/>
              </w:rPr>
            </w:pPr>
            <w:r w:rsidRPr="00A65DB2">
              <w:rPr>
                <w:noProof/>
                <w:sz w:val="20"/>
                <w:szCs w:val="20"/>
                <w:lang w:val="uk-UA"/>
              </w:rPr>
              <w:tab/>
              <w:t>автоматичний роумінг (автоматичне перемикання робочих каналів при переміщенні між зонами покриття різних ретрансляторів у системі).</w:t>
            </w:r>
          </w:p>
          <w:p w14:paraId="3B028EA5" w14:textId="77777777" w:rsidR="00020009" w:rsidRPr="00A65DB2" w:rsidRDefault="00020009" w:rsidP="00FC41E6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  <w:lang w:val="uk-UA"/>
              </w:rPr>
            </w:pPr>
            <w:r w:rsidRPr="00A65DB2">
              <w:rPr>
                <w:noProof/>
                <w:sz w:val="20"/>
                <w:szCs w:val="20"/>
                <w:lang w:val="uk-UA"/>
              </w:rPr>
              <w:t>*Підтримка шифрування радіоканалу:</w:t>
            </w:r>
            <w:r w:rsidRPr="00A65DB2">
              <w:rPr>
                <w:noProof/>
                <w:sz w:val="20"/>
                <w:szCs w:val="20"/>
                <w:lang w:val="uk-UA"/>
              </w:rPr>
              <w:tab/>
              <w:t>*наявність криптографічного захисту інформації за алгоритмами: ARC-4 з довжиною ключа 40 біт та можливість придбання AES з довжиною ключа 256 біт додатково.</w:t>
            </w:r>
          </w:p>
          <w:p w14:paraId="6C2730F9" w14:textId="77777777" w:rsidR="00020009" w:rsidRPr="00A65DB2" w:rsidRDefault="00020009" w:rsidP="00FC41E6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  <w:lang w:val="uk-UA"/>
              </w:rPr>
            </w:pPr>
            <w:r w:rsidRPr="00A65DB2">
              <w:rPr>
                <w:noProof/>
                <w:sz w:val="20"/>
                <w:szCs w:val="20"/>
                <w:lang w:val="uk-UA"/>
              </w:rPr>
              <w:t>Підтримка перепрограмування по радіоефіру.</w:t>
            </w:r>
          </w:p>
          <w:p w14:paraId="368EA2EA" w14:textId="77777777" w:rsidR="00020009" w:rsidRPr="00A65DB2" w:rsidRDefault="00020009" w:rsidP="00FC41E6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  <w:lang w:val="uk-UA"/>
              </w:rPr>
            </w:pPr>
            <w:r w:rsidRPr="00A65DB2">
              <w:rPr>
                <w:noProof/>
                <w:sz w:val="20"/>
                <w:szCs w:val="20"/>
                <w:lang w:val="uk-UA"/>
              </w:rPr>
              <w:t xml:space="preserve">Програмне налаштування за допомогою ЕОМ: </w:t>
            </w:r>
          </w:p>
          <w:p w14:paraId="190CB890" w14:textId="77777777" w:rsidR="00020009" w:rsidRPr="00A65DB2" w:rsidRDefault="00020009" w:rsidP="00FC41E6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  <w:lang w:val="uk-UA"/>
              </w:rPr>
            </w:pPr>
            <w:r w:rsidRPr="00A65DB2">
              <w:rPr>
                <w:noProof/>
                <w:sz w:val="20"/>
                <w:szCs w:val="20"/>
                <w:lang w:val="uk-UA"/>
              </w:rPr>
              <w:t>- конкретних частот із визначеної робочої смуги;</w:t>
            </w:r>
          </w:p>
          <w:p w14:paraId="18111FB7" w14:textId="77777777" w:rsidR="00020009" w:rsidRPr="00A65DB2" w:rsidRDefault="00020009" w:rsidP="00FC41E6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  <w:lang w:val="uk-UA"/>
              </w:rPr>
            </w:pPr>
            <w:r w:rsidRPr="00A65DB2">
              <w:rPr>
                <w:noProof/>
                <w:sz w:val="20"/>
                <w:szCs w:val="20"/>
                <w:lang w:val="uk-UA"/>
              </w:rPr>
              <w:t>-</w:t>
            </w:r>
            <w:r w:rsidRPr="00A65DB2">
              <w:rPr>
                <w:noProof/>
                <w:sz w:val="20"/>
                <w:szCs w:val="20"/>
                <w:lang w:val="uk-UA"/>
              </w:rPr>
              <w:tab/>
              <w:t>потужності несучої передавача;</w:t>
            </w:r>
          </w:p>
          <w:p w14:paraId="63FA7A2F" w14:textId="77777777" w:rsidR="00020009" w:rsidRPr="00A65DB2" w:rsidRDefault="00020009" w:rsidP="00FC41E6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  <w:lang w:val="uk-UA"/>
              </w:rPr>
            </w:pPr>
            <w:r w:rsidRPr="00A65DB2">
              <w:rPr>
                <w:noProof/>
                <w:sz w:val="20"/>
                <w:szCs w:val="20"/>
                <w:lang w:val="uk-UA"/>
              </w:rPr>
              <w:t>-</w:t>
            </w:r>
            <w:r w:rsidRPr="00A65DB2">
              <w:rPr>
                <w:noProof/>
                <w:sz w:val="20"/>
                <w:szCs w:val="20"/>
                <w:lang w:val="uk-UA"/>
              </w:rPr>
              <w:tab/>
              <w:t>програмування інших додаткових функцій радіостанції.</w:t>
            </w:r>
          </w:p>
          <w:p w14:paraId="1B2E3A96" w14:textId="77777777" w:rsidR="00020009" w:rsidRPr="00A65DB2" w:rsidRDefault="00020009" w:rsidP="00FC41E6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  <w:lang w:val="uk-UA"/>
              </w:rPr>
            </w:pPr>
            <w:r w:rsidRPr="00A65DB2">
              <w:rPr>
                <w:noProof/>
                <w:sz w:val="20"/>
                <w:szCs w:val="20"/>
                <w:lang w:val="uk-UA"/>
              </w:rPr>
              <w:t>Програмування функції сканування каналів по деяким каналам, а також пріоритетного сканування.</w:t>
            </w:r>
          </w:p>
          <w:p w14:paraId="578A5A57" w14:textId="77777777" w:rsidR="00020009" w:rsidRPr="00A65DB2" w:rsidRDefault="00020009" w:rsidP="00FC41E6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  <w:lang w:val="uk-UA"/>
              </w:rPr>
            </w:pPr>
            <w:r w:rsidRPr="00A65DB2">
              <w:rPr>
                <w:noProof/>
                <w:sz w:val="20"/>
                <w:szCs w:val="20"/>
                <w:lang w:val="uk-UA"/>
              </w:rPr>
              <w:t>Наявність в радіостанції звукової та/або світлової індикації розряду акумуляторної батареї.</w:t>
            </w:r>
          </w:p>
          <w:p w14:paraId="71B8B13D" w14:textId="77777777" w:rsidR="00020009" w:rsidRPr="00A65DB2" w:rsidRDefault="00020009" w:rsidP="00FC41E6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  <w:lang w:val="uk-UA"/>
              </w:rPr>
            </w:pPr>
            <w:r w:rsidRPr="00A65DB2">
              <w:rPr>
                <w:noProof/>
                <w:sz w:val="20"/>
                <w:szCs w:val="20"/>
                <w:lang w:val="uk-UA"/>
              </w:rPr>
              <w:t>Встановлення обмеження часу безперервної роботи на передачу до 3 (трьох) хвилин (функція що програмується).</w:t>
            </w:r>
          </w:p>
          <w:p w14:paraId="5574781B" w14:textId="77777777" w:rsidR="00020009" w:rsidRPr="00A65DB2" w:rsidRDefault="00020009" w:rsidP="00FC41E6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  <w:lang w:val="uk-UA"/>
              </w:rPr>
            </w:pPr>
            <w:r w:rsidRPr="00A65DB2">
              <w:rPr>
                <w:noProof/>
                <w:sz w:val="20"/>
                <w:szCs w:val="20"/>
                <w:lang w:val="uk-UA"/>
              </w:rPr>
              <w:t>Діапазон робочих температур:</w:t>
            </w:r>
            <w:r w:rsidRPr="00A65DB2">
              <w:rPr>
                <w:noProof/>
                <w:sz w:val="20"/>
                <w:szCs w:val="20"/>
                <w:lang w:val="uk-UA"/>
              </w:rPr>
              <w:tab/>
              <w:t>від -30 °С до +60 °С.</w:t>
            </w:r>
          </w:p>
          <w:p w14:paraId="703082E4" w14:textId="77777777" w:rsidR="00020009" w:rsidRPr="00A65DB2" w:rsidRDefault="00020009" w:rsidP="00FC41E6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  <w:lang w:val="uk-UA"/>
              </w:rPr>
            </w:pPr>
            <w:r w:rsidRPr="00A65DB2">
              <w:rPr>
                <w:noProof/>
                <w:sz w:val="20"/>
                <w:szCs w:val="20"/>
                <w:lang w:val="uk-UA"/>
              </w:rPr>
              <w:t>Наявність вбудованого активованого приймача GPS.</w:t>
            </w:r>
          </w:p>
          <w:p w14:paraId="101A51ED" w14:textId="77777777" w:rsidR="00020009" w:rsidRPr="00A65DB2" w:rsidRDefault="00020009" w:rsidP="00FC41E6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  <w:lang w:val="uk-UA"/>
              </w:rPr>
            </w:pPr>
            <w:r w:rsidRPr="00A65DB2">
              <w:rPr>
                <w:noProof/>
                <w:sz w:val="20"/>
                <w:szCs w:val="20"/>
                <w:lang w:val="uk-UA"/>
              </w:rPr>
              <w:t>Наявність вбудованого активованого модуля Bluetooth (не нижче версії 5.0).</w:t>
            </w:r>
          </w:p>
          <w:p w14:paraId="5CC5B68E" w14:textId="77777777" w:rsidR="00020009" w:rsidRPr="00A65DB2" w:rsidRDefault="00020009" w:rsidP="00FC41E6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  <w:lang w:val="uk-UA"/>
              </w:rPr>
            </w:pPr>
            <w:r w:rsidRPr="00A65DB2">
              <w:rPr>
                <w:noProof/>
                <w:sz w:val="20"/>
                <w:szCs w:val="20"/>
                <w:lang w:val="uk-UA"/>
              </w:rPr>
              <w:t>Наявність дисплею з відображенням поточного каналу та зони, режиму роботи, відображення номера та назви абонента/групи, що здійснив виклик.</w:t>
            </w:r>
          </w:p>
          <w:p w14:paraId="27F94E0A" w14:textId="77777777" w:rsidR="00020009" w:rsidRPr="00A65DB2" w:rsidRDefault="00020009" w:rsidP="00FC41E6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  <w:lang w:val="uk-UA"/>
              </w:rPr>
            </w:pPr>
            <w:r w:rsidRPr="00A65DB2">
              <w:rPr>
                <w:noProof/>
                <w:sz w:val="20"/>
                <w:szCs w:val="20"/>
                <w:lang w:val="uk-UA"/>
              </w:rPr>
              <w:t>Штатний індивідуальний зарядний пристрій повинен забезпечувати індикацію режиму заряду та мати можливість заряду акумуляторної батареї як з радіостанцією так і окремо.</w:t>
            </w:r>
          </w:p>
          <w:p w14:paraId="2233910E" w14:textId="77777777" w:rsidR="00020009" w:rsidRPr="00A65DB2" w:rsidRDefault="00020009" w:rsidP="00FC41E6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  <w:lang w:val="uk-UA"/>
              </w:rPr>
            </w:pPr>
            <w:r w:rsidRPr="00A65DB2">
              <w:rPr>
                <w:noProof/>
                <w:sz w:val="20"/>
                <w:szCs w:val="20"/>
                <w:lang w:val="uk-UA"/>
              </w:rPr>
              <w:t>Комплектність цифро-аналогової портативної радіостанції UHF діапазону з повною клавіатурою та дисплеєм:</w:t>
            </w:r>
          </w:p>
          <w:p w14:paraId="2F507B23" w14:textId="77777777" w:rsidR="00020009" w:rsidRPr="00A65DB2" w:rsidRDefault="00020009" w:rsidP="00FC41E6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  <w:lang w:val="uk-UA"/>
              </w:rPr>
            </w:pPr>
            <w:r w:rsidRPr="00A65DB2">
              <w:rPr>
                <w:noProof/>
                <w:sz w:val="20"/>
                <w:szCs w:val="20"/>
                <w:lang w:val="uk-UA"/>
              </w:rPr>
              <w:t>-</w:t>
            </w:r>
            <w:r w:rsidRPr="00A65DB2">
              <w:rPr>
                <w:noProof/>
                <w:sz w:val="20"/>
                <w:szCs w:val="20"/>
                <w:lang w:val="uk-UA"/>
              </w:rPr>
              <w:tab/>
              <w:t>прийомо-передавач з активованими відповідними функціями – 1 шт.;</w:t>
            </w:r>
          </w:p>
          <w:p w14:paraId="3D90B845" w14:textId="77777777" w:rsidR="00020009" w:rsidRPr="00A65DB2" w:rsidRDefault="00020009" w:rsidP="00FC41E6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  <w:lang w:val="uk-UA"/>
              </w:rPr>
            </w:pPr>
            <w:r w:rsidRPr="00A65DB2">
              <w:rPr>
                <w:noProof/>
                <w:sz w:val="20"/>
                <w:szCs w:val="20"/>
                <w:lang w:val="uk-UA"/>
              </w:rPr>
              <w:t>-</w:t>
            </w:r>
            <w:r w:rsidRPr="00A65DB2">
              <w:rPr>
                <w:noProof/>
                <w:sz w:val="20"/>
                <w:szCs w:val="20"/>
                <w:lang w:val="uk-UA"/>
              </w:rPr>
              <w:tab/>
              <w:t>антена жорстка – 1 шт.;</w:t>
            </w:r>
          </w:p>
          <w:p w14:paraId="73F9FEA3" w14:textId="77777777" w:rsidR="00020009" w:rsidRPr="00A65DB2" w:rsidRDefault="00020009" w:rsidP="00FC41E6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  <w:lang w:val="uk-UA"/>
              </w:rPr>
            </w:pPr>
            <w:r w:rsidRPr="00A65DB2">
              <w:rPr>
                <w:noProof/>
                <w:sz w:val="20"/>
                <w:szCs w:val="20"/>
                <w:lang w:val="uk-UA"/>
              </w:rPr>
              <w:t>-</w:t>
            </w:r>
            <w:r w:rsidRPr="00A65DB2">
              <w:rPr>
                <w:noProof/>
                <w:sz w:val="20"/>
                <w:szCs w:val="20"/>
                <w:lang w:val="uk-UA"/>
              </w:rPr>
              <w:tab/>
              <w:t>акумуляторні батарея Li-Ion з підтримкою функції IMPRES, ємністю не менше 2800 мА/год</w:t>
            </w:r>
          </w:p>
          <w:p w14:paraId="58AAAFAB" w14:textId="77777777" w:rsidR="00020009" w:rsidRPr="00A65DB2" w:rsidRDefault="00020009" w:rsidP="00FC41E6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  <w:lang w:val="uk-UA"/>
              </w:rPr>
            </w:pPr>
            <w:r w:rsidRPr="00A65DB2">
              <w:rPr>
                <w:noProof/>
                <w:sz w:val="20"/>
                <w:szCs w:val="20"/>
                <w:lang w:val="uk-UA"/>
              </w:rPr>
              <w:t>-</w:t>
            </w:r>
            <w:r w:rsidRPr="00A65DB2">
              <w:rPr>
                <w:noProof/>
                <w:sz w:val="20"/>
                <w:szCs w:val="20"/>
                <w:lang w:val="uk-UA"/>
              </w:rPr>
              <w:tab/>
              <w:t>кліпса для носіння радіостанції на  ремені – 2 шт.;</w:t>
            </w:r>
          </w:p>
          <w:p w14:paraId="27222816" w14:textId="77777777" w:rsidR="00020009" w:rsidRPr="00A65DB2" w:rsidRDefault="00020009" w:rsidP="00FC41E6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  <w:lang w:val="uk-UA"/>
              </w:rPr>
            </w:pPr>
            <w:r w:rsidRPr="00A65DB2">
              <w:rPr>
                <w:noProof/>
                <w:sz w:val="20"/>
                <w:szCs w:val="20"/>
                <w:lang w:val="uk-UA"/>
              </w:rPr>
              <w:t xml:space="preserve">- заглушка (кришка) гнізда для підключення гарнітури – 1 шт. </w:t>
            </w:r>
          </w:p>
          <w:p w14:paraId="64689C39" w14:textId="77777777" w:rsidR="00020009" w:rsidRPr="00A65DB2" w:rsidRDefault="00020009" w:rsidP="00FC41E6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  <w:lang w:val="uk-UA"/>
              </w:rPr>
            </w:pPr>
            <w:r w:rsidRPr="00A65DB2">
              <w:rPr>
                <w:noProof/>
                <w:sz w:val="20"/>
                <w:szCs w:val="20"/>
                <w:lang w:val="uk-UA"/>
              </w:rPr>
              <w:t xml:space="preserve">              - штатний однопозиційний зарядний пристрій від мережі 220 В – 1 шт.</w:t>
            </w:r>
          </w:p>
          <w:p w14:paraId="1C3E1472" w14:textId="77777777" w:rsidR="00020009" w:rsidRPr="001159D4" w:rsidRDefault="00020009" w:rsidP="00FC41E6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  <w:lang w:val="uk-UA"/>
              </w:rPr>
            </w:pPr>
            <w:r w:rsidRPr="00A65DB2">
              <w:rPr>
                <w:noProof/>
                <w:sz w:val="20"/>
                <w:szCs w:val="20"/>
                <w:lang w:val="uk-UA"/>
              </w:rPr>
              <w:t>Термін гарантійного обслуговування на радіостанцію повинен становити не менше 12місяців</w:t>
            </w:r>
          </w:p>
        </w:tc>
      </w:tr>
    </w:tbl>
    <w:p w14:paraId="4F88691C" w14:textId="77777777" w:rsidR="00020009" w:rsidRPr="00A4135E" w:rsidRDefault="00020009" w:rsidP="00020009">
      <w:pPr>
        <w:shd w:val="clear" w:color="auto" w:fill="FFFFFF"/>
        <w:contextualSpacing/>
        <w:jc w:val="both"/>
        <w:rPr>
          <w:sz w:val="22"/>
          <w:szCs w:val="22"/>
        </w:rPr>
      </w:pPr>
    </w:p>
    <w:p w14:paraId="3F3538E1" w14:textId="77777777" w:rsidR="00020009" w:rsidRDefault="00020009" w:rsidP="00020009">
      <w:pPr>
        <w:shd w:val="clear" w:color="auto" w:fill="FFFFFF"/>
        <w:ind w:firstLine="142"/>
        <w:contextualSpacing/>
        <w:jc w:val="both"/>
        <w:rPr>
          <w:bCs/>
          <w:iCs/>
          <w:sz w:val="22"/>
          <w:szCs w:val="22"/>
          <w:lang w:val="uk-UA"/>
        </w:rPr>
      </w:pPr>
      <w:r w:rsidRPr="002F200F">
        <w:rPr>
          <w:bCs/>
          <w:iCs/>
          <w:sz w:val="22"/>
          <w:szCs w:val="22"/>
          <w:lang w:val="uk-UA"/>
        </w:rPr>
        <w:lastRenderedPageBreak/>
        <w:t>Для підтвердження відповідності технічним і якісним вимогам Учасник у складі своєї тендерної пропозиції  надає наступні документи:</w:t>
      </w:r>
    </w:p>
    <w:p w14:paraId="77D3E42E" w14:textId="77777777" w:rsidR="00020009" w:rsidRPr="00E43CAA" w:rsidRDefault="00020009" w:rsidP="00020009">
      <w:pPr>
        <w:shd w:val="clear" w:color="auto" w:fill="FFFFFF"/>
        <w:ind w:firstLine="426"/>
        <w:contextualSpacing/>
        <w:jc w:val="both"/>
        <w:rPr>
          <w:bCs/>
          <w:iCs/>
          <w:sz w:val="22"/>
          <w:szCs w:val="22"/>
          <w:lang w:val="uk-UA"/>
        </w:rPr>
      </w:pPr>
      <w:r w:rsidRPr="006303B7">
        <w:rPr>
          <w:bCs/>
          <w:iCs/>
          <w:sz w:val="22"/>
          <w:szCs w:val="22"/>
          <w:lang w:val="uk-UA"/>
        </w:rPr>
        <w:t xml:space="preserve">1. </w:t>
      </w:r>
      <w:r w:rsidRPr="00E43CAA">
        <w:rPr>
          <w:bCs/>
          <w:iCs/>
          <w:sz w:val="22"/>
          <w:szCs w:val="22"/>
          <w:lang w:val="uk-UA"/>
        </w:rPr>
        <w:t>Оригінали або завірені належним чином копії документів що підтверджують якість, а саме:</w:t>
      </w:r>
    </w:p>
    <w:p w14:paraId="16E5ADC0" w14:textId="735041C7" w:rsidR="00020009" w:rsidRDefault="00020009" w:rsidP="00020009">
      <w:pPr>
        <w:shd w:val="clear" w:color="auto" w:fill="FFFFFF"/>
        <w:ind w:firstLine="709"/>
        <w:contextualSpacing/>
        <w:jc w:val="both"/>
        <w:rPr>
          <w:bCs/>
          <w:iCs/>
          <w:sz w:val="22"/>
          <w:szCs w:val="22"/>
          <w:lang w:val="uk-UA" w:eastAsia="uk-UA"/>
        </w:rPr>
      </w:pPr>
      <w:r w:rsidRPr="00E43CAA">
        <w:rPr>
          <w:bCs/>
          <w:iCs/>
          <w:color w:val="000000"/>
          <w:sz w:val="22"/>
          <w:szCs w:val="22"/>
          <w:lang w:val="uk-UA" w:eastAsia="uk-UA"/>
        </w:rPr>
        <w:t xml:space="preserve">- </w:t>
      </w:r>
      <w:r w:rsidRPr="00A65DB2">
        <w:rPr>
          <w:bCs/>
          <w:iCs/>
          <w:sz w:val="22"/>
          <w:szCs w:val="22"/>
          <w:lang w:val="uk-UA" w:eastAsia="uk-UA"/>
        </w:rPr>
        <w:t>Декларацію про відповідність виробу технічному регламенту радіообладнання.</w:t>
      </w:r>
    </w:p>
    <w:p w14:paraId="04476E1A" w14:textId="77777777" w:rsidR="00020009" w:rsidRDefault="00020009" w:rsidP="00020009">
      <w:pPr>
        <w:shd w:val="clear" w:color="auto" w:fill="FFFFFF"/>
        <w:ind w:firstLine="709"/>
        <w:contextualSpacing/>
        <w:jc w:val="both"/>
        <w:rPr>
          <w:bCs/>
          <w:iCs/>
          <w:color w:val="000000"/>
          <w:sz w:val="22"/>
          <w:szCs w:val="22"/>
          <w:lang w:val="uk-UA" w:eastAsia="uk-UA"/>
        </w:rPr>
      </w:pPr>
    </w:p>
    <w:p w14:paraId="43579CA2" w14:textId="77777777" w:rsidR="00020009" w:rsidRDefault="00020009" w:rsidP="00020009">
      <w:pPr>
        <w:shd w:val="clear" w:color="auto" w:fill="FFFFFF"/>
        <w:ind w:firstLine="142"/>
        <w:contextualSpacing/>
        <w:jc w:val="both"/>
        <w:rPr>
          <w:bCs/>
          <w:iCs/>
          <w:color w:val="000000"/>
          <w:sz w:val="22"/>
          <w:szCs w:val="22"/>
          <w:lang w:val="uk-UA" w:eastAsia="uk-UA"/>
        </w:rPr>
      </w:pPr>
      <w:r w:rsidRPr="00CC6E59">
        <w:rPr>
          <w:bCs/>
          <w:iCs/>
          <w:color w:val="000000"/>
          <w:sz w:val="22"/>
          <w:szCs w:val="22"/>
          <w:lang w:val="uk-UA" w:eastAsia="uk-UA"/>
        </w:rPr>
        <w:t>Продукція, що зазначена у тендерній пропозиції Учасника повинна відповідати технічній документації, діючим на території України ДСТУ або ТУ, вимогам до якості та повністю відповідати наведеним показникам, що підтверджується документами, вказаними вище.</w:t>
      </w:r>
    </w:p>
    <w:p w14:paraId="1320CDBE" w14:textId="56E1D371" w:rsidR="00020009" w:rsidRDefault="00020009" w:rsidP="00020009">
      <w:pPr>
        <w:shd w:val="clear" w:color="auto" w:fill="FFFFFF"/>
        <w:ind w:firstLine="142"/>
        <w:contextualSpacing/>
        <w:jc w:val="both"/>
        <w:rPr>
          <w:bCs/>
          <w:iCs/>
          <w:color w:val="000000"/>
          <w:sz w:val="22"/>
          <w:szCs w:val="22"/>
          <w:lang w:val="uk-UA" w:eastAsia="uk-UA"/>
        </w:rPr>
      </w:pPr>
      <w:bookmarkStart w:id="1" w:name="_Hlk148692938"/>
      <w:r w:rsidRPr="00C114D5">
        <w:rPr>
          <w:bCs/>
          <w:iCs/>
          <w:color w:val="000000"/>
          <w:sz w:val="22"/>
          <w:szCs w:val="22"/>
          <w:lang w:val="uk-UA" w:eastAsia="uk-UA"/>
        </w:rPr>
        <w:t xml:space="preserve">Поставка продукції (товару) здійснюється </w:t>
      </w:r>
      <w:r>
        <w:rPr>
          <w:bCs/>
          <w:iCs/>
          <w:color w:val="000000"/>
          <w:sz w:val="22"/>
          <w:szCs w:val="22"/>
          <w:lang w:val="uk-UA" w:eastAsia="uk-UA"/>
        </w:rPr>
        <w:t>однією</w:t>
      </w:r>
      <w:r w:rsidRPr="00C114D5">
        <w:rPr>
          <w:bCs/>
          <w:iCs/>
          <w:color w:val="000000"/>
          <w:sz w:val="22"/>
          <w:szCs w:val="22"/>
          <w:lang w:val="uk-UA" w:eastAsia="uk-UA"/>
        </w:rPr>
        <w:t xml:space="preserve"> парті</w:t>
      </w:r>
      <w:r>
        <w:rPr>
          <w:bCs/>
          <w:iCs/>
          <w:color w:val="000000"/>
          <w:sz w:val="22"/>
          <w:szCs w:val="22"/>
          <w:lang w:val="uk-UA" w:eastAsia="uk-UA"/>
        </w:rPr>
        <w:t>єю</w:t>
      </w:r>
      <w:r w:rsidRPr="00C114D5">
        <w:rPr>
          <w:bCs/>
          <w:iCs/>
          <w:color w:val="000000"/>
          <w:sz w:val="22"/>
          <w:szCs w:val="22"/>
          <w:lang w:val="uk-UA" w:eastAsia="uk-UA"/>
        </w:rPr>
        <w:t>, транспортом Учасника та за його рахунок на склад Замовника. Адреса складу Замовника: 0</w:t>
      </w:r>
      <w:r w:rsidR="00E2227C">
        <w:rPr>
          <w:bCs/>
          <w:iCs/>
          <w:color w:val="000000"/>
          <w:sz w:val="22"/>
          <w:szCs w:val="22"/>
          <w:lang w:val="uk-UA" w:eastAsia="uk-UA"/>
        </w:rPr>
        <w:t>1021</w:t>
      </w:r>
      <w:r w:rsidRPr="00C114D5">
        <w:rPr>
          <w:bCs/>
          <w:iCs/>
          <w:color w:val="000000"/>
          <w:sz w:val="22"/>
          <w:szCs w:val="22"/>
          <w:lang w:val="uk-UA" w:eastAsia="uk-UA"/>
        </w:rPr>
        <w:t xml:space="preserve">, м. Київ, </w:t>
      </w:r>
      <w:proofErr w:type="spellStart"/>
      <w:r w:rsidR="00E2227C">
        <w:rPr>
          <w:bCs/>
          <w:iCs/>
          <w:color w:val="000000"/>
          <w:sz w:val="22"/>
          <w:szCs w:val="22"/>
          <w:lang w:val="uk-UA" w:eastAsia="uk-UA"/>
        </w:rPr>
        <w:t>пров</w:t>
      </w:r>
      <w:proofErr w:type="spellEnd"/>
      <w:r w:rsidR="00E2227C">
        <w:rPr>
          <w:bCs/>
          <w:iCs/>
          <w:color w:val="000000"/>
          <w:sz w:val="22"/>
          <w:szCs w:val="22"/>
          <w:lang w:val="uk-UA" w:eastAsia="uk-UA"/>
        </w:rPr>
        <w:t>. Івана Мар</w:t>
      </w:r>
      <w:r w:rsidR="00E2227C">
        <w:rPr>
          <w:bCs/>
          <w:iCs/>
          <w:color w:val="000000"/>
          <w:sz w:val="22"/>
          <w:szCs w:val="22"/>
          <w:lang w:val="en-US" w:eastAsia="uk-UA"/>
        </w:rPr>
        <w:t>’</w:t>
      </w:r>
      <w:proofErr w:type="spellStart"/>
      <w:r w:rsidR="00E2227C">
        <w:rPr>
          <w:bCs/>
          <w:iCs/>
          <w:color w:val="000000"/>
          <w:sz w:val="22"/>
          <w:szCs w:val="22"/>
          <w:lang w:val="uk-UA" w:eastAsia="uk-UA"/>
        </w:rPr>
        <w:t>яненка</w:t>
      </w:r>
      <w:proofErr w:type="spellEnd"/>
      <w:r w:rsidR="00E2227C">
        <w:rPr>
          <w:bCs/>
          <w:iCs/>
          <w:color w:val="000000"/>
          <w:sz w:val="22"/>
          <w:szCs w:val="22"/>
          <w:lang w:val="uk-UA" w:eastAsia="uk-UA"/>
        </w:rPr>
        <w:t>, 7</w:t>
      </w:r>
      <w:bookmarkEnd w:id="1"/>
      <w:r>
        <w:rPr>
          <w:bCs/>
          <w:iCs/>
          <w:color w:val="000000"/>
          <w:sz w:val="22"/>
          <w:szCs w:val="22"/>
          <w:lang w:val="uk-UA" w:eastAsia="uk-UA"/>
        </w:rPr>
        <w:t>.</w:t>
      </w:r>
    </w:p>
    <w:p w14:paraId="6C81B229" w14:textId="77777777" w:rsidR="00020009" w:rsidRPr="002B0F78" w:rsidRDefault="00020009" w:rsidP="00020009">
      <w:pPr>
        <w:shd w:val="clear" w:color="auto" w:fill="FFFFFF"/>
        <w:ind w:firstLine="142"/>
        <w:contextualSpacing/>
        <w:jc w:val="both"/>
        <w:rPr>
          <w:bCs/>
          <w:iCs/>
          <w:color w:val="000000"/>
          <w:sz w:val="22"/>
          <w:szCs w:val="22"/>
          <w:lang w:val="uk-UA" w:eastAsia="uk-UA"/>
        </w:rPr>
      </w:pPr>
      <w:r w:rsidRPr="002B0F78">
        <w:rPr>
          <w:bCs/>
          <w:iCs/>
          <w:color w:val="000000"/>
          <w:sz w:val="22"/>
          <w:szCs w:val="22"/>
          <w:lang w:val="uk-UA" w:eastAsia="uk-UA"/>
        </w:rPr>
        <w:t xml:space="preserve">  </w:t>
      </w:r>
      <w:r w:rsidRPr="002F200F">
        <w:rPr>
          <w:bCs/>
          <w:iCs/>
          <w:color w:val="000000"/>
          <w:sz w:val="22"/>
          <w:szCs w:val="22"/>
          <w:lang w:val="uk-UA" w:eastAsia="uk-UA"/>
        </w:rPr>
        <w:t xml:space="preserve">Строк поставки – протягом </w:t>
      </w:r>
      <w:r w:rsidRPr="00A4135E">
        <w:rPr>
          <w:bCs/>
          <w:iCs/>
          <w:color w:val="000000"/>
          <w:sz w:val="22"/>
          <w:szCs w:val="22"/>
          <w:lang w:val="uk-UA" w:eastAsia="uk-UA"/>
        </w:rPr>
        <w:t>3 (трьох) робочих днів</w:t>
      </w:r>
      <w:r w:rsidRPr="002F200F">
        <w:rPr>
          <w:bCs/>
          <w:iCs/>
          <w:color w:val="000000"/>
          <w:sz w:val="22"/>
          <w:szCs w:val="22"/>
          <w:lang w:val="uk-UA" w:eastAsia="uk-UA"/>
        </w:rPr>
        <w:t xml:space="preserve"> з момен</w:t>
      </w:r>
      <w:r>
        <w:rPr>
          <w:bCs/>
          <w:iCs/>
          <w:color w:val="000000"/>
          <w:sz w:val="22"/>
          <w:szCs w:val="22"/>
          <w:lang w:val="uk-UA" w:eastAsia="uk-UA"/>
        </w:rPr>
        <w:t xml:space="preserve">ту подання Замовником письмової </w:t>
      </w:r>
      <w:r w:rsidRPr="002F200F">
        <w:rPr>
          <w:bCs/>
          <w:iCs/>
          <w:color w:val="000000"/>
          <w:sz w:val="22"/>
          <w:szCs w:val="22"/>
          <w:lang w:val="uk-UA" w:eastAsia="uk-UA"/>
        </w:rPr>
        <w:t>заявки/замовлення.</w:t>
      </w:r>
      <w:r w:rsidRPr="002B0F78">
        <w:rPr>
          <w:bCs/>
          <w:iCs/>
          <w:color w:val="000000"/>
          <w:sz w:val="22"/>
          <w:szCs w:val="22"/>
          <w:lang w:val="uk-UA" w:eastAsia="uk-UA"/>
        </w:rPr>
        <w:t xml:space="preserve"> </w:t>
      </w:r>
    </w:p>
    <w:p w14:paraId="469CBB51" w14:textId="77777777" w:rsidR="00020009" w:rsidRPr="002B0F78" w:rsidRDefault="00020009" w:rsidP="00020009">
      <w:pPr>
        <w:shd w:val="clear" w:color="auto" w:fill="FFFFFF"/>
        <w:contextualSpacing/>
        <w:jc w:val="both"/>
        <w:rPr>
          <w:bCs/>
          <w:iCs/>
          <w:color w:val="000000"/>
          <w:sz w:val="22"/>
          <w:szCs w:val="22"/>
          <w:lang w:val="uk-UA" w:eastAsia="uk-UA"/>
        </w:rPr>
      </w:pPr>
      <w:r w:rsidRPr="002B0F78">
        <w:rPr>
          <w:bCs/>
          <w:iCs/>
          <w:color w:val="000000"/>
          <w:sz w:val="22"/>
          <w:szCs w:val="22"/>
          <w:lang w:val="uk-UA" w:eastAsia="uk-UA"/>
        </w:rPr>
        <w:t xml:space="preserve">  </w:t>
      </w:r>
      <w:bookmarkStart w:id="2" w:name="_Hlk148693043"/>
      <w:r w:rsidRPr="002B0F78">
        <w:rPr>
          <w:bCs/>
          <w:iCs/>
          <w:color w:val="000000"/>
          <w:sz w:val="22"/>
          <w:szCs w:val="22"/>
          <w:lang w:val="uk-UA" w:eastAsia="uk-UA"/>
        </w:rPr>
        <w:t>Всі витрати на повернення (заміну) неякісної продукції (товару) або продукції (товару), що не відповідає замовленій, покладаються на Учасника</w:t>
      </w:r>
      <w:bookmarkEnd w:id="2"/>
      <w:r w:rsidRPr="002B0F78">
        <w:rPr>
          <w:bCs/>
          <w:iCs/>
          <w:color w:val="000000"/>
          <w:sz w:val="22"/>
          <w:szCs w:val="22"/>
          <w:lang w:val="uk-UA" w:eastAsia="uk-UA"/>
        </w:rPr>
        <w:t>.</w:t>
      </w:r>
    </w:p>
    <w:p w14:paraId="05CAE5FA" w14:textId="77777777" w:rsidR="00020009" w:rsidRPr="002B0F78" w:rsidRDefault="00020009" w:rsidP="00020009">
      <w:pPr>
        <w:shd w:val="clear" w:color="auto" w:fill="FFFFFF"/>
        <w:ind w:left="142" w:hanging="142"/>
        <w:contextualSpacing/>
        <w:jc w:val="both"/>
        <w:rPr>
          <w:bCs/>
          <w:iCs/>
          <w:color w:val="000000"/>
          <w:sz w:val="22"/>
          <w:szCs w:val="22"/>
          <w:lang w:val="uk-UA" w:eastAsia="uk-UA"/>
        </w:rPr>
      </w:pPr>
    </w:p>
    <w:p w14:paraId="53E5493D" w14:textId="77777777" w:rsidR="00020009" w:rsidRDefault="00020009" w:rsidP="00020009">
      <w:pPr>
        <w:shd w:val="clear" w:color="auto" w:fill="FFFFFF"/>
        <w:ind w:firstLine="142"/>
        <w:contextualSpacing/>
        <w:jc w:val="both"/>
        <w:rPr>
          <w:b/>
          <w:bCs/>
          <w:i/>
          <w:iCs/>
          <w:sz w:val="18"/>
          <w:szCs w:val="18"/>
          <w:lang w:val="uk-UA" w:eastAsia="uk-UA"/>
        </w:rPr>
      </w:pPr>
      <w:r w:rsidRPr="00A67145">
        <w:rPr>
          <w:b/>
          <w:bCs/>
          <w:i/>
          <w:iCs/>
          <w:sz w:val="18"/>
          <w:szCs w:val="18"/>
          <w:lang w:val="uk-UA" w:eastAsia="uk-UA"/>
        </w:rPr>
        <w:t>У разі наявності в даній тендерній документації посилання на конкретні торгові марки чи фірму, патент, конструкцію або тип предмета закупівлі, джерело його походження або виробника, після такого посилання слід вважати в наявності вираз «або еквівалент».</w:t>
      </w:r>
    </w:p>
    <w:p w14:paraId="33ADE6A4" w14:textId="77777777" w:rsidR="00100365" w:rsidRDefault="00100365" w:rsidP="00020009">
      <w:pPr>
        <w:shd w:val="clear" w:color="auto" w:fill="FFFFFF"/>
        <w:ind w:firstLine="142"/>
        <w:contextualSpacing/>
        <w:jc w:val="both"/>
        <w:rPr>
          <w:b/>
          <w:bCs/>
          <w:i/>
          <w:iCs/>
          <w:sz w:val="18"/>
          <w:szCs w:val="18"/>
          <w:lang w:val="uk-UA" w:eastAsia="uk-UA"/>
        </w:rPr>
      </w:pPr>
    </w:p>
    <w:p w14:paraId="13BA0663" w14:textId="77777777" w:rsidR="00100365" w:rsidRDefault="00100365" w:rsidP="00020009">
      <w:pPr>
        <w:shd w:val="clear" w:color="auto" w:fill="FFFFFF"/>
        <w:ind w:firstLine="142"/>
        <w:contextualSpacing/>
        <w:jc w:val="both"/>
        <w:rPr>
          <w:b/>
          <w:bCs/>
          <w:i/>
          <w:iCs/>
          <w:sz w:val="18"/>
          <w:szCs w:val="18"/>
          <w:lang w:val="uk-UA" w:eastAsia="uk-UA"/>
        </w:rPr>
      </w:pPr>
    </w:p>
    <w:sectPr w:rsidR="0010036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009"/>
    <w:rsid w:val="00020009"/>
    <w:rsid w:val="00100365"/>
    <w:rsid w:val="001D2A86"/>
    <w:rsid w:val="003A1D3E"/>
    <w:rsid w:val="005E69DD"/>
    <w:rsid w:val="00E2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31603"/>
  <w15:chartTrackingRefBased/>
  <w15:docId w15:val="{4FA4EBBA-2432-444E-8ECF-82DAF740B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000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paragraph" w:styleId="1">
    <w:name w:val="heading 1"/>
    <w:basedOn w:val="a"/>
    <w:next w:val="a"/>
    <w:link w:val="10"/>
    <w:uiPriority w:val="99"/>
    <w:qFormat/>
    <w:rsid w:val="00E2227C"/>
    <w:pPr>
      <w:keepNext/>
      <w:outlineLvl w:val="0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2227C"/>
    <w:rPr>
      <w:rFonts w:ascii="Times New Roman" w:eastAsia="Times New Roman" w:hAnsi="Times New Roman" w:cs="Times New Roman"/>
      <w:kern w:val="0"/>
      <w:sz w:val="28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3508</Words>
  <Characters>2000</Characters>
  <Application>Microsoft Office Word</Application>
  <DocSecurity>0</DocSecurity>
  <Lines>16</Lines>
  <Paragraphs>10</Paragraphs>
  <ScaleCrop>false</ScaleCrop>
  <Company/>
  <LinksUpToDate>false</LinksUpToDate>
  <CharactersWithSpaces>5498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Романишин Віктор Петрович</dc:creator>
  <cp:keywords/>
  <dc:description/>
  <cp:lastModifiedBy>Романишин Віктор Петрович</cp:lastModifiedBy>
  <cp:revision>4</cp:revision>
  <dcterms:created xsi:type="dcterms:W3CDTF">2023-10-20T08:06:00Z</dcterms:created>
  <dcterms:modified xsi:type="dcterms:W3CDTF">2023-10-20T08:20:00Z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2023-10-19T05:44:47Z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4ffda613-1da8-49ef-a82b-706c4fa142f7</vt:lpwstr>
  </property>
  <property fmtid="{D5CDD505-2E9C-101B-9397-08002B2CF9AE}" pid="8" name="MSIP_Label_defa4170-0d19-0005-0004-bc88714345d2_ContentBits">
    <vt:lpwstr>0</vt:lpwstr>
  </property>
</Properties>
</file>