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F72172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r w:rsidR="00F72172" w:rsidRPr="00F72172">
        <w:rPr>
          <w:rFonts w:ascii="Times New Roman" w:hAnsi="Times New Roman" w:cs="Times New Roman"/>
          <w:sz w:val="24"/>
          <w:szCs w:val="24"/>
        </w:rPr>
        <w:t>Додаток 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тендерної документації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2172">
        <w:rPr>
          <w:rFonts w:ascii="Times New Roman" w:hAnsi="Times New Roman" w:cs="Times New Roman"/>
          <w:sz w:val="24"/>
          <w:szCs w:val="24"/>
        </w:rPr>
        <w:t>Загальні відомості про учасника торгів</w:t>
      </w:r>
    </w:p>
    <w:bookmarkEnd w:id="0"/>
    <w:p w:rsidR="00F72172" w:rsidRPr="00F72172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B4033A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4033A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B4033A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B4033A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1.1. Найменування (ПІБ) </w:t>
      </w:r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Форма власності та юридичний статус: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Фактична адреса:</w:t>
      </w:r>
      <w:r w:rsidR="00BD6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6401BE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1.2.  Місце та дата державної реєстрації (для Учасників – юридичних осіб та фізичних осіб - субєктів підприємницької діяльності) 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</w:t>
      </w:r>
      <w:r w:rsidR="006401BE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1.3. Дата та номер запису в єдиному державному реєстрі про проведення державної реєстра-ції </w:t>
      </w:r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фізичної ос</w:t>
      </w:r>
      <w:r w:rsidR="00B215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Pr="00F72172">
        <w:rPr>
          <w:rFonts w:ascii="Times New Roman" w:hAnsi="Times New Roman" w:cs="Times New Roman"/>
          <w:sz w:val="24"/>
          <w:szCs w:val="24"/>
        </w:rPr>
        <w:t xml:space="preserve"> підприємця: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1.4. Керівництво (прізвище, ім'я та по батькові, посада)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- особа, яка уповноважена підписувати документи тендерної пропозиції _________________ 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- особа, яка має право підписувати договір у разі акцепту тендерної пропозиції 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9B72B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2B4" w:rsidRPr="009B72B4" w:rsidRDefault="009B72B4" w:rsidP="009B72B4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про систему оподаткування, на якій перебуває Учасник як суб‘єкт підпри-ємницької діяльності з зазначенням відсоткової ставки: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- система оподаткування:________________________________________________________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 загальних підставах, спрощена система оподаткування тощо)</w:t>
      </w: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(Учасником зазнача-ється відповідна інформація)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відсоткова ставка: _________________________   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(Учасником зазначається відповідний  %)</w:t>
      </w:r>
    </w:p>
    <w:p w:rsidR="009B72B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 w:rsidRPr="00F72172">
        <w:rPr>
          <w:rFonts w:ascii="Times New Roman" w:hAnsi="Times New Roman" w:cs="Times New Roman"/>
          <w:sz w:val="24"/>
          <w:szCs w:val="24"/>
        </w:rPr>
        <w:tab/>
        <w:t>Найменування банку, обслуговуючого Учасника процедури закупівлі: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</w:t>
      </w:r>
      <w:r w:rsidR="004B0780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 w:rsidR="00082E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72172">
        <w:rPr>
          <w:rFonts w:ascii="Times New Roman" w:hAnsi="Times New Roman" w:cs="Times New Roman"/>
          <w:sz w:val="24"/>
          <w:szCs w:val="24"/>
        </w:rPr>
        <w:t>. Профілюючий напрямок діяльності (Учасника процедури закупівлі) 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Підпис уповноваженої особи ___________________________/______________________/</w:t>
      </w:r>
    </w:p>
    <w:p w:rsidR="000A6AE9" w:rsidRPr="00C64A30" w:rsidRDefault="00E6012E" w:rsidP="000C2CD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М.п. (у разі її використання)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A6AE9" w:rsidRPr="00C64A30" w:rsidSect="00F72172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A5" w:rsidRDefault="00A841A5">
      <w:r>
        <w:separator/>
      </w:r>
    </w:p>
  </w:endnote>
  <w:endnote w:type="continuationSeparator" w:id="0">
    <w:p w:rsidR="00A841A5" w:rsidRDefault="00A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A5" w:rsidRDefault="00A841A5">
      <w:r>
        <w:separator/>
      </w:r>
    </w:p>
  </w:footnote>
  <w:footnote w:type="continuationSeparator" w:id="0">
    <w:p w:rsidR="00A841A5" w:rsidRDefault="00A8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D2E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1D2E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DC791-F366-4991-A676-867F5612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Андрей Собянин</cp:lastModifiedBy>
  <cp:revision>2</cp:revision>
  <cp:lastPrinted>2016-09-16T12:30:00Z</cp:lastPrinted>
  <dcterms:created xsi:type="dcterms:W3CDTF">2020-11-27T14:10:00Z</dcterms:created>
  <dcterms:modified xsi:type="dcterms:W3CDTF">2020-11-27T14:10:00Z</dcterms:modified>
</cp:coreProperties>
</file>