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21" w:rsidRPr="003B6535" w:rsidRDefault="00BB554C" w:rsidP="00C274CD">
      <w:pPr>
        <w:spacing w:after="0" w:line="240" w:lineRule="auto"/>
        <w:jc w:val="right"/>
        <w:rPr>
          <w:rFonts w:ascii="Times New Roman" w:hAnsi="Times New Roman"/>
          <w:b/>
          <w:sz w:val="24"/>
          <w:szCs w:val="24"/>
        </w:rPr>
      </w:pPr>
      <w:r w:rsidRPr="003B6535">
        <w:rPr>
          <w:rFonts w:ascii="Times New Roman" w:hAnsi="Times New Roman"/>
          <w:b/>
          <w:sz w:val="24"/>
          <w:szCs w:val="24"/>
        </w:rPr>
        <w:t xml:space="preserve">Додаток </w:t>
      </w:r>
      <w:r w:rsidR="004D1DD5" w:rsidRPr="003B6535">
        <w:rPr>
          <w:rFonts w:ascii="Times New Roman" w:hAnsi="Times New Roman"/>
          <w:b/>
          <w:sz w:val="24"/>
          <w:szCs w:val="24"/>
        </w:rPr>
        <w:t>2</w:t>
      </w:r>
    </w:p>
    <w:p w:rsidR="00AA0621" w:rsidRPr="003B6535" w:rsidRDefault="00AA0621" w:rsidP="00C75310">
      <w:pPr>
        <w:spacing w:after="0" w:line="240" w:lineRule="auto"/>
        <w:jc w:val="center"/>
        <w:rPr>
          <w:rFonts w:ascii="Times New Roman" w:hAnsi="Times New Roman"/>
          <w:b/>
          <w:sz w:val="24"/>
          <w:szCs w:val="24"/>
        </w:rPr>
      </w:pPr>
      <w:r w:rsidRPr="003B6535">
        <w:rPr>
          <w:rFonts w:ascii="Times New Roman" w:hAnsi="Times New Roman"/>
          <w:b/>
          <w:sz w:val="24"/>
          <w:szCs w:val="24"/>
        </w:rPr>
        <w:t>Проект Договору № ____</w:t>
      </w:r>
    </w:p>
    <w:p w:rsidR="00AA0621" w:rsidRPr="003B6535" w:rsidRDefault="00AA0621" w:rsidP="00C75310">
      <w:pPr>
        <w:spacing w:after="0" w:line="240" w:lineRule="auto"/>
        <w:jc w:val="center"/>
        <w:rPr>
          <w:rFonts w:ascii="Times New Roman" w:hAnsi="Times New Roman"/>
          <w:b/>
          <w:sz w:val="24"/>
          <w:szCs w:val="24"/>
        </w:rPr>
      </w:pPr>
      <w:r w:rsidRPr="003B6535">
        <w:rPr>
          <w:rFonts w:ascii="Times New Roman" w:hAnsi="Times New Roman"/>
          <w:b/>
          <w:sz w:val="24"/>
          <w:szCs w:val="24"/>
        </w:rPr>
        <w:t>про закупівлю послуг</w:t>
      </w:r>
    </w:p>
    <w:p w:rsidR="00AA0621" w:rsidRPr="003B6535" w:rsidRDefault="00AA0621" w:rsidP="00C274CD">
      <w:pPr>
        <w:spacing w:after="0" w:line="240" w:lineRule="auto"/>
        <w:rPr>
          <w:rFonts w:ascii="Times New Roman" w:hAnsi="Times New Roman"/>
          <w:sz w:val="24"/>
          <w:szCs w:val="24"/>
        </w:rPr>
      </w:pPr>
    </w:p>
    <w:p w:rsidR="00AA0621" w:rsidRPr="003B6535" w:rsidRDefault="00AA0621" w:rsidP="00B9062D">
      <w:pPr>
        <w:spacing w:after="0" w:line="240" w:lineRule="auto"/>
        <w:ind w:firstLine="709"/>
        <w:rPr>
          <w:rFonts w:ascii="Times New Roman" w:hAnsi="Times New Roman"/>
          <w:sz w:val="24"/>
          <w:szCs w:val="24"/>
        </w:rPr>
      </w:pPr>
      <w:r w:rsidRPr="003B6535">
        <w:rPr>
          <w:rFonts w:ascii="Times New Roman" w:hAnsi="Times New Roman"/>
          <w:sz w:val="24"/>
          <w:szCs w:val="24"/>
        </w:rPr>
        <w:t xml:space="preserve"> м. Тернопіль                                                     </w:t>
      </w:r>
      <w:r w:rsidR="00B9062D">
        <w:rPr>
          <w:rFonts w:ascii="Times New Roman" w:hAnsi="Times New Roman"/>
          <w:sz w:val="24"/>
          <w:szCs w:val="24"/>
        </w:rPr>
        <w:t xml:space="preserve">                         </w:t>
      </w:r>
      <w:r w:rsidRPr="003B6535">
        <w:rPr>
          <w:rFonts w:ascii="Times New Roman" w:hAnsi="Times New Roman"/>
          <w:sz w:val="24"/>
          <w:szCs w:val="24"/>
        </w:rPr>
        <w:t xml:space="preserve"> «__</w:t>
      </w:r>
      <w:r w:rsidR="00822E6B">
        <w:rPr>
          <w:rFonts w:ascii="Times New Roman" w:hAnsi="Times New Roman"/>
          <w:sz w:val="24"/>
          <w:szCs w:val="24"/>
        </w:rPr>
        <w:t>_</w:t>
      </w:r>
      <w:r w:rsidRPr="003B6535">
        <w:rPr>
          <w:rFonts w:ascii="Times New Roman" w:hAnsi="Times New Roman"/>
          <w:sz w:val="24"/>
          <w:szCs w:val="24"/>
        </w:rPr>
        <w:t>_» _________ 20</w:t>
      </w:r>
      <w:r w:rsidR="00EE7BD0" w:rsidRPr="003B6535">
        <w:rPr>
          <w:rFonts w:ascii="Times New Roman" w:hAnsi="Times New Roman"/>
          <w:sz w:val="24"/>
          <w:szCs w:val="24"/>
        </w:rPr>
        <w:t>2</w:t>
      </w:r>
      <w:r w:rsidR="00B9062D">
        <w:rPr>
          <w:rFonts w:ascii="Times New Roman" w:hAnsi="Times New Roman"/>
          <w:sz w:val="24"/>
          <w:szCs w:val="24"/>
        </w:rPr>
        <w:t>4</w:t>
      </w:r>
      <w:r w:rsidRPr="003B6535">
        <w:rPr>
          <w:rFonts w:ascii="Times New Roman" w:hAnsi="Times New Roman"/>
          <w:sz w:val="24"/>
          <w:szCs w:val="24"/>
        </w:rPr>
        <w:t xml:space="preserve"> року </w:t>
      </w:r>
    </w:p>
    <w:p w:rsidR="00AA0621" w:rsidRPr="003B6535" w:rsidRDefault="00AA0621" w:rsidP="00C274CD">
      <w:pPr>
        <w:spacing w:after="0" w:line="240" w:lineRule="auto"/>
        <w:rPr>
          <w:rFonts w:ascii="Times New Roman" w:hAnsi="Times New Roman"/>
          <w:sz w:val="24"/>
          <w:szCs w:val="24"/>
        </w:rPr>
      </w:pPr>
      <w:r w:rsidRPr="003B6535">
        <w:rPr>
          <w:rFonts w:ascii="Times New Roman" w:hAnsi="Times New Roman"/>
          <w:sz w:val="24"/>
          <w:szCs w:val="24"/>
        </w:rPr>
        <w:t xml:space="preserve"> </w:t>
      </w:r>
    </w:p>
    <w:p w:rsidR="00AA0621" w:rsidRPr="003B6535" w:rsidRDefault="00AA0621" w:rsidP="007E1959">
      <w:pPr>
        <w:spacing w:after="0" w:line="240" w:lineRule="auto"/>
        <w:ind w:firstLine="709"/>
        <w:jc w:val="both"/>
        <w:rPr>
          <w:rFonts w:ascii="Times New Roman" w:hAnsi="Times New Roman"/>
          <w:sz w:val="24"/>
          <w:szCs w:val="24"/>
        </w:rPr>
      </w:pPr>
      <w:r w:rsidRPr="003B6535">
        <w:rPr>
          <w:rFonts w:ascii="Times New Roman" w:hAnsi="Times New Roman"/>
          <w:sz w:val="24"/>
          <w:szCs w:val="24"/>
        </w:rPr>
        <w:t xml:space="preserve">Управління житлово-комунального господарства, благоустрою та екології Тернопільської міської ради, в особі начальника управління </w:t>
      </w:r>
      <w:r w:rsidR="00C274CD" w:rsidRPr="003B6535">
        <w:rPr>
          <w:rFonts w:ascii="Times New Roman" w:hAnsi="Times New Roman"/>
          <w:sz w:val="24"/>
          <w:szCs w:val="24"/>
        </w:rPr>
        <w:t>Соколовського О.І.</w:t>
      </w:r>
      <w:r w:rsidRPr="003B6535">
        <w:rPr>
          <w:rFonts w:ascii="Times New Roman" w:hAnsi="Times New Roman"/>
          <w:sz w:val="24"/>
          <w:szCs w:val="24"/>
        </w:rPr>
        <w:t>, що діє на підставі Положення (далі - Замовник), з однієї сторони, і ______________________________________________________________________, в особі __________________________________________</w:t>
      </w:r>
      <w:r w:rsidRPr="003B6535">
        <w:rPr>
          <w:rFonts w:ascii="Times New Roman" w:hAnsi="Times New Roman"/>
          <w:bCs/>
          <w:sz w:val="24"/>
          <w:szCs w:val="24"/>
        </w:rPr>
        <w:t>,</w:t>
      </w:r>
      <w:r w:rsidRPr="003B6535">
        <w:rPr>
          <w:rFonts w:ascii="Times New Roman" w:hAnsi="Times New Roman"/>
          <w:sz w:val="24"/>
          <w:szCs w:val="24"/>
        </w:rPr>
        <w:t xml:space="preserve"> що діє на підставі ____________(далі - Виконавець),</w:t>
      </w:r>
      <w:r w:rsidR="00F86E9A">
        <w:rPr>
          <w:rFonts w:ascii="Times New Roman" w:hAnsi="Times New Roman"/>
          <w:sz w:val="24"/>
          <w:szCs w:val="24"/>
        </w:rPr>
        <w:t xml:space="preserve"> </w:t>
      </w:r>
      <w:r w:rsidRPr="003B6535">
        <w:rPr>
          <w:rFonts w:ascii="Times New Roman" w:hAnsi="Times New Roman"/>
          <w:sz w:val="24"/>
          <w:szCs w:val="24"/>
        </w:rPr>
        <w:t>з іншої сторони, разом - Сторони, уклали цей договір про таке (далі - Договір):</w:t>
      </w:r>
    </w:p>
    <w:p w:rsidR="007E1959" w:rsidRDefault="007E1959" w:rsidP="00D7457A">
      <w:pPr>
        <w:spacing w:after="0"/>
        <w:jc w:val="center"/>
        <w:rPr>
          <w:rFonts w:ascii="Times New Roman" w:hAnsi="Times New Roman"/>
          <w:b/>
          <w:sz w:val="24"/>
          <w:szCs w:val="24"/>
        </w:rPr>
      </w:pPr>
    </w:p>
    <w:p w:rsidR="00ED4B34" w:rsidRPr="003B6535" w:rsidRDefault="00ED4B34" w:rsidP="00D7457A">
      <w:pPr>
        <w:spacing w:after="0"/>
        <w:jc w:val="center"/>
        <w:rPr>
          <w:rFonts w:ascii="Times New Roman" w:hAnsi="Times New Roman"/>
          <w:b/>
          <w:sz w:val="24"/>
          <w:szCs w:val="24"/>
        </w:rPr>
      </w:pPr>
      <w:r w:rsidRPr="003B6535">
        <w:rPr>
          <w:rFonts w:ascii="Times New Roman" w:hAnsi="Times New Roman"/>
          <w:b/>
          <w:sz w:val="24"/>
          <w:szCs w:val="24"/>
        </w:rPr>
        <w:t>I. Предмет договору</w:t>
      </w:r>
    </w:p>
    <w:p w:rsidR="00ED4B34" w:rsidRPr="003B6535" w:rsidRDefault="00ED4B34" w:rsidP="007E1959">
      <w:pPr>
        <w:spacing w:after="0" w:line="240" w:lineRule="auto"/>
        <w:ind w:firstLine="708"/>
        <w:jc w:val="both"/>
        <w:rPr>
          <w:rFonts w:ascii="Times New Roman" w:hAnsi="Times New Roman"/>
          <w:color w:val="000000"/>
          <w:sz w:val="24"/>
          <w:szCs w:val="24"/>
        </w:rPr>
      </w:pPr>
      <w:r w:rsidRPr="003B6535">
        <w:rPr>
          <w:rFonts w:ascii="Times New Roman" w:hAnsi="Times New Roman"/>
          <w:color w:val="000000"/>
          <w:sz w:val="24"/>
          <w:szCs w:val="24"/>
        </w:rPr>
        <w:t>1.1. Виконавець зобов'язується у 202</w:t>
      </w:r>
      <w:r w:rsidR="007B2885">
        <w:rPr>
          <w:rFonts w:ascii="Times New Roman" w:hAnsi="Times New Roman"/>
          <w:color w:val="000000"/>
          <w:sz w:val="24"/>
          <w:szCs w:val="24"/>
        </w:rPr>
        <w:t>4</w:t>
      </w:r>
      <w:r w:rsidRPr="003B6535">
        <w:rPr>
          <w:rFonts w:ascii="Times New Roman" w:hAnsi="Times New Roman"/>
          <w:color w:val="000000"/>
          <w:sz w:val="24"/>
          <w:szCs w:val="24"/>
        </w:rPr>
        <w:t xml:space="preserve"> році надати Замовникові послуги, зазначені в тендерній документації, а Замовник – прийняти і оплатити такі послуги.</w:t>
      </w:r>
    </w:p>
    <w:p w:rsidR="00ED4B34" w:rsidRPr="00B36B20" w:rsidRDefault="00ED4B34" w:rsidP="007E1959">
      <w:pPr>
        <w:widowControl w:val="0"/>
        <w:spacing w:after="0" w:line="240" w:lineRule="auto"/>
        <w:ind w:right="113" w:firstLine="709"/>
        <w:contextualSpacing/>
        <w:jc w:val="both"/>
        <w:rPr>
          <w:rFonts w:ascii="Times New Roman" w:hAnsi="Times New Roman"/>
          <w:color w:val="000000"/>
          <w:sz w:val="24"/>
          <w:szCs w:val="24"/>
        </w:rPr>
      </w:pPr>
      <w:r w:rsidRPr="00B36B20">
        <w:rPr>
          <w:rFonts w:ascii="Times New Roman" w:hAnsi="Times New Roman"/>
          <w:color w:val="000000"/>
          <w:sz w:val="24"/>
          <w:szCs w:val="24"/>
        </w:rPr>
        <w:t>1.2.</w:t>
      </w:r>
      <w:r w:rsidR="00740A44" w:rsidRPr="00B36B20">
        <w:rPr>
          <w:rFonts w:ascii="Times New Roman" w:hAnsi="Times New Roman"/>
          <w:color w:val="000000"/>
          <w:sz w:val="24"/>
          <w:szCs w:val="24"/>
        </w:rPr>
        <w:t xml:space="preserve"> </w:t>
      </w:r>
      <w:r w:rsidR="007E1959">
        <w:rPr>
          <w:rFonts w:ascii="Times New Roman" w:hAnsi="Times New Roman"/>
          <w:color w:val="000000"/>
          <w:sz w:val="24"/>
          <w:szCs w:val="24"/>
        </w:rPr>
        <w:t xml:space="preserve">Найменування послуг: </w:t>
      </w:r>
      <w:r w:rsidR="00B36B20" w:rsidRPr="00B36B20">
        <w:rPr>
          <w:rFonts w:ascii="Times New Roman" w:hAnsi="Times New Roman"/>
          <w:color w:val="000000"/>
          <w:sz w:val="24"/>
          <w:szCs w:val="24"/>
        </w:rPr>
        <w:t xml:space="preserve">Поточний ремонт – ліквідація місць розкопів на тротуарах, дворових дорогах та прибудинкових територіях в </w:t>
      </w:r>
      <w:proofErr w:type="spellStart"/>
      <w:r w:rsidR="00B36B20" w:rsidRPr="00B36B20">
        <w:rPr>
          <w:rFonts w:ascii="Times New Roman" w:hAnsi="Times New Roman"/>
          <w:color w:val="000000"/>
          <w:sz w:val="24"/>
          <w:szCs w:val="24"/>
        </w:rPr>
        <w:t>м.Тернополі</w:t>
      </w:r>
      <w:proofErr w:type="spellEnd"/>
      <w:r w:rsidR="00B36B20" w:rsidRPr="00B36B20">
        <w:rPr>
          <w:rFonts w:ascii="Times New Roman" w:hAnsi="Times New Roman"/>
          <w:color w:val="000000"/>
          <w:sz w:val="24"/>
          <w:szCs w:val="24"/>
        </w:rPr>
        <w:t xml:space="preserve"> на 202</w:t>
      </w:r>
      <w:r w:rsidR="007B2885">
        <w:rPr>
          <w:rFonts w:ascii="Times New Roman" w:hAnsi="Times New Roman"/>
          <w:color w:val="000000"/>
          <w:sz w:val="24"/>
          <w:szCs w:val="24"/>
        </w:rPr>
        <w:t>4</w:t>
      </w:r>
      <w:r w:rsidR="00B36B20" w:rsidRPr="00B36B20">
        <w:rPr>
          <w:rFonts w:ascii="Times New Roman" w:hAnsi="Times New Roman"/>
          <w:color w:val="000000"/>
          <w:sz w:val="24"/>
          <w:szCs w:val="24"/>
        </w:rPr>
        <w:t xml:space="preserve"> рік</w:t>
      </w:r>
      <w:r w:rsidR="007E1959">
        <w:rPr>
          <w:rFonts w:ascii="Times New Roman" w:hAnsi="Times New Roman"/>
          <w:color w:val="000000"/>
          <w:sz w:val="24"/>
          <w:szCs w:val="24"/>
        </w:rPr>
        <w:t xml:space="preserve"> (згідно переліку)</w:t>
      </w:r>
      <w:r w:rsidR="00B36B20" w:rsidRPr="00B36B20">
        <w:rPr>
          <w:rFonts w:ascii="Times New Roman" w:hAnsi="Times New Roman"/>
          <w:color w:val="000000"/>
          <w:sz w:val="24"/>
          <w:szCs w:val="24"/>
        </w:rPr>
        <w:t xml:space="preserve"> (ДК 021:2015 код 45000000-7 - Будівельні роботи та поточний ремонт)</w:t>
      </w:r>
      <w:r w:rsidR="00D2247F" w:rsidRPr="00B36B20">
        <w:rPr>
          <w:rFonts w:ascii="Times New Roman" w:hAnsi="Times New Roman"/>
          <w:color w:val="000000"/>
          <w:sz w:val="24"/>
          <w:szCs w:val="24"/>
        </w:rPr>
        <w:t>.</w:t>
      </w:r>
    </w:p>
    <w:p w:rsidR="00ED4B34" w:rsidRDefault="00ED4B34" w:rsidP="007E1959">
      <w:pPr>
        <w:spacing w:after="0" w:line="240" w:lineRule="auto"/>
        <w:ind w:firstLine="708"/>
        <w:jc w:val="both"/>
        <w:rPr>
          <w:rFonts w:ascii="Times New Roman" w:hAnsi="Times New Roman"/>
          <w:color w:val="000000"/>
          <w:sz w:val="24"/>
          <w:szCs w:val="24"/>
        </w:rPr>
      </w:pPr>
      <w:r w:rsidRPr="00B36B20">
        <w:rPr>
          <w:rFonts w:ascii="Times New Roman" w:hAnsi="Times New Roman"/>
          <w:color w:val="000000"/>
          <w:sz w:val="24"/>
          <w:szCs w:val="24"/>
        </w:rPr>
        <w:t>1.3. Обсяги закупівлі послуг можуть бути зменшені залежно від реального фінансування видатків.</w:t>
      </w:r>
    </w:p>
    <w:p w:rsidR="007E1959" w:rsidRDefault="007E1959" w:rsidP="00D7457A">
      <w:pPr>
        <w:spacing w:after="0"/>
        <w:jc w:val="center"/>
        <w:rPr>
          <w:rFonts w:ascii="Times New Roman" w:hAnsi="Times New Roman"/>
          <w:b/>
          <w:sz w:val="24"/>
          <w:szCs w:val="24"/>
        </w:rPr>
      </w:pPr>
    </w:p>
    <w:p w:rsidR="00AA0621" w:rsidRPr="003B6535" w:rsidRDefault="00AA0621" w:rsidP="00D7457A">
      <w:pPr>
        <w:spacing w:after="0"/>
        <w:jc w:val="center"/>
        <w:rPr>
          <w:rFonts w:ascii="Times New Roman" w:hAnsi="Times New Roman"/>
          <w:b/>
          <w:sz w:val="24"/>
          <w:szCs w:val="24"/>
        </w:rPr>
      </w:pPr>
      <w:r w:rsidRPr="003B6535">
        <w:rPr>
          <w:rFonts w:ascii="Times New Roman" w:hAnsi="Times New Roman"/>
          <w:b/>
          <w:sz w:val="24"/>
          <w:szCs w:val="24"/>
        </w:rPr>
        <w:t>II. Якість послуг</w:t>
      </w:r>
    </w:p>
    <w:p w:rsidR="00AA0621" w:rsidRPr="003B6535" w:rsidRDefault="00AA0621" w:rsidP="007E1959">
      <w:pPr>
        <w:spacing w:after="0" w:line="240" w:lineRule="auto"/>
        <w:ind w:firstLine="709"/>
        <w:jc w:val="both"/>
        <w:rPr>
          <w:rFonts w:ascii="Times New Roman" w:hAnsi="Times New Roman"/>
          <w:sz w:val="24"/>
          <w:szCs w:val="24"/>
        </w:rPr>
      </w:pPr>
      <w:r w:rsidRPr="003B6535">
        <w:rPr>
          <w:rFonts w:ascii="Times New Roman" w:hAnsi="Times New Roman"/>
          <w:sz w:val="24"/>
          <w:szCs w:val="24"/>
        </w:rPr>
        <w:t>Виконавець повинен надати Замовнику послугу, якість яких відповідає умовам та вимогам законодавства та чинних нормативних документів.</w:t>
      </w:r>
    </w:p>
    <w:p w:rsidR="007E1959" w:rsidRDefault="007E1959" w:rsidP="00BA6FD2">
      <w:pPr>
        <w:spacing w:after="0"/>
        <w:jc w:val="center"/>
        <w:rPr>
          <w:rFonts w:ascii="Times New Roman" w:hAnsi="Times New Roman"/>
          <w:b/>
          <w:sz w:val="24"/>
          <w:szCs w:val="24"/>
        </w:rPr>
      </w:pPr>
    </w:p>
    <w:p w:rsidR="00AA0621" w:rsidRPr="003B6535" w:rsidRDefault="00AA0621" w:rsidP="00BA6FD2">
      <w:pPr>
        <w:spacing w:after="0"/>
        <w:jc w:val="center"/>
        <w:rPr>
          <w:rFonts w:ascii="Times New Roman" w:hAnsi="Times New Roman"/>
          <w:b/>
          <w:sz w:val="24"/>
          <w:szCs w:val="24"/>
        </w:rPr>
      </w:pPr>
      <w:r w:rsidRPr="003B6535">
        <w:rPr>
          <w:rFonts w:ascii="Times New Roman" w:hAnsi="Times New Roman"/>
          <w:b/>
          <w:sz w:val="24"/>
          <w:szCs w:val="24"/>
        </w:rPr>
        <w:t>III. Ціна договору</w:t>
      </w:r>
    </w:p>
    <w:p w:rsidR="00AA0621" w:rsidRPr="003B6535" w:rsidRDefault="00AA0621" w:rsidP="007E1959">
      <w:pPr>
        <w:spacing w:after="0" w:line="240" w:lineRule="auto"/>
        <w:ind w:firstLine="709"/>
        <w:jc w:val="both"/>
        <w:rPr>
          <w:rFonts w:ascii="Times New Roman" w:hAnsi="Times New Roman"/>
          <w:sz w:val="24"/>
          <w:szCs w:val="24"/>
        </w:rPr>
      </w:pPr>
      <w:r w:rsidRPr="003B6535">
        <w:rPr>
          <w:rFonts w:ascii="Times New Roman" w:hAnsi="Times New Roman"/>
          <w:sz w:val="24"/>
          <w:szCs w:val="24"/>
        </w:rPr>
        <w:t xml:space="preserve">3.1. </w:t>
      </w:r>
      <w:r w:rsidR="003C5C89">
        <w:rPr>
          <w:rFonts w:ascii="Times New Roman" w:hAnsi="Times New Roman"/>
          <w:sz w:val="24"/>
          <w:szCs w:val="24"/>
        </w:rPr>
        <w:t>В</w:t>
      </w:r>
      <w:r w:rsidRPr="003B6535">
        <w:rPr>
          <w:rFonts w:ascii="Times New Roman" w:hAnsi="Times New Roman"/>
          <w:sz w:val="24"/>
          <w:szCs w:val="24"/>
        </w:rPr>
        <w:t>артість (ціна) цього Договору становить __________________грн. (__________________________________ гривень _______ коп.) у тому числі ПДВ ___________________грн. (_____________________ гривень _____ коп.).</w:t>
      </w:r>
    </w:p>
    <w:p w:rsidR="00AA0621" w:rsidRPr="003B6535" w:rsidRDefault="00AA0621" w:rsidP="007E1959">
      <w:pPr>
        <w:spacing w:after="0" w:line="240" w:lineRule="auto"/>
        <w:ind w:firstLine="708"/>
        <w:jc w:val="both"/>
        <w:rPr>
          <w:rFonts w:ascii="Times New Roman" w:hAnsi="Times New Roman"/>
          <w:sz w:val="24"/>
          <w:szCs w:val="24"/>
        </w:rPr>
      </w:pPr>
      <w:r w:rsidRPr="003B6535">
        <w:rPr>
          <w:rFonts w:ascii="Times New Roman" w:hAnsi="Times New Roman"/>
          <w:sz w:val="24"/>
          <w:szCs w:val="24"/>
        </w:rPr>
        <w:t xml:space="preserve">3.2. Договірна ціна визначається відповідно до поданої пропозиції Виконавця. </w:t>
      </w:r>
    </w:p>
    <w:p w:rsidR="00AA0621" w:rsidRPr="003B6535" w:rsidRDefault="00AA0621" w:rsidP="007E1959">
      <w:pPr>
        <w:spacing w:after="0" w:line="240" w:lineRule="auto"/>
        <w:ind w:firstLine="708"/>
        <w:jc w:val="both"/>
        <w:rPr>
          <w:rFonts w:ascii="Times New Roman" w:hAnsi="Times New Roman"/>
          <w:sz w:val="24"/>
          <w:szCs w:val="24"/>
        </w:rPr>
      </w:pPr>
      <w:r w:rsidRPr="003B6535">
        <w:rPr>
          <w:rFonts w:ascii="Times New Roman" w:hAnsi="Times New Roman"/>
          <w:sz w:val="24"/>
          <w:szCs w:val="24"/>
        </w:rPr>
        <w:t>3.3. Ціна цього Договору може бути зменшена за взаємною згодою Сторін.</w:t>
      </w:r>
    </w:p>
    <w:p w:rsidR="00CC175B" w:rsidRPr="003B6535" w:rsidRDefault="00CC175B" w:rsidP="007E1959">
      <w:pPr>
        <w:spacing w:after="0" w:line="240" w:lineRule="auto"/>
        <w:ind w:firstLine="708"/>
        <w:jc w:val="both"/>
        <w:rPr>
          <w:rFonts w:ascii="Times New Roman" w:hAnsi="Times New Roman"/>
          <w:sz w:val="24"/>
          <w:szCs w:val="24"/>
        </w:rPr>
      </w:pPr>
      <w:r w:rsidRPr="005E5924">
        <w:rPr>
          <w:rFonts w:ascii="Times New Roman" w:hAnsi="Times New Roman"/>
          <w:sz w:val="24"/>
          <w:szCs w:val="24"/>
        </w:rPr>
        <w:t>3.4. Вартість Договору відповідно</w:t>
      </w:r>
      <w:r w:rsidR="007E1959">
        <w:rPr>
          <w:rFonts w:ascii="Times New Roman" w:hAnsi="Times New Roman"/>
          <w:sz w:val="24"/>
          <w:szCs w:val="24"/>
        </w:rPr>
        <w:t xml:space="preserve"> до бюджетних асигнувань на 2024</w:t>
      </w:r>
      <w:r w:rsidRPr="005E5924">
        <w:rPr>
          <w:rFonts w:ascii="Times New Roman" w:hAnsi="Times New Roman"/>
          <w:sz w:val="24"/>
          <w:szCs w:val="24"/>
        </w:rPr>
        <w:t xml:space="preserve"> рік становить:____________________________________________________________________________________________________________________________________</w:t>
      </w:r>
      <w:r w:rsidRPr="005E5924">
        <w:rPr>
          <w:rFonts w:ascii="Times New Roman" w:hAnsi="Times New Roman"/>
          <w:b/>
          <w:sz w:val="24"/>
          <w:szCs w:val="24"/>
        </w:rPr>
        <w:t>.</w:t>
      </w:r>
      <w:r w:rsidRPr="003B6535">
        <w:rPr>
          <w:rFonts w:ascii="Times New Roman" w:hAnsi="Times New Roman"/>
          <w:b/>
          <w:sz w:val="24"/>
          <w:szCs w:val="24"/>
        </w:rPr>
        <w:t xml:space="preserve">                  </w:t>
      </w:r>
    </w:p>
    <w:p w:rsidR="007E1959" w:rsidRDefault="007E1959" w:rsidP="00D7457A">
      <w:pPr>
        <w:spacing w:after="0"/>
        <w:jc w:val="center"/>
        <w:rPr>
          <w:rFonts w:ascii="Times New Roman" w:hAnsi="Times New Roman"/>
          <w:b/>
          <w:sz w:val="24"/>
          <w:szCs w:val="24"/>
        </w:rPr>
      </w:pPr>
    </w:p>
    <w:p w:rsidR="00AA0621" w:rsidRPr="003B6535" w:rsidRDefault="00AA0621" w:rsidP="00D7457A">
      <w:pPr>
        <w:spacing w:after="0"/>
        <w:jc w:val="center"/>
        <w:rPr>
          <w:rFonts w:ascii="Times New Roman" w:hAnsi="Times New Roman"/>
          <w:b/>
          <w:sz w:val="24"/>
          <w:szCs w:val="24"/>
        </w:rPr>
      </w:pPr>
      <w:r w:rsidRPr="003B6535">
        <w:rPr>
          <w:rFonts w:ascii="Times New Roman" w:hAnsi="Times New Roman"/>
          <w:b/>
          <w:sz w:val="24"/>
          <w:szCs w:val="24"/>
        </w:rPr>
        <w:t>IV. Порядок здійснення оплати</w:t>
      </w:r>
    </w:p>
    <w:p w:rsidR="00AA0621" w:rsidRPr="003B6535" w:rsidRDefault="00AA0621" w:rsidP="00D7457A">
      <w:pPr>
        <w:spacing w:after="0"/>
        <w:ind w:firstLine="708"/>
        <w:jc w:val="both"/>
        <w:rPr>
          <w:rFonts w:ascii="Times New Roman" w:hAnsi="Times New Roman"/>
          <w:sz w:val="24"/>
          <w:szCs w:val="24"/>
        </w:rPr>
      </w:pPr>
      <w:r w:rsidRPr="003B6535">
        <w:rPr>
          <w:rFonts w:ascii="Times New Roman" w:hAnsi="Times New Roman"/>
          <w:sz w:val="24"/>
          <w:szCs w:val="24"/>
        </w:rPr>
        <w:t>4.1. Розрахунки проводяться шляхом:</w:t>
      </w:r>
    </w:p>
    <w:p w:rsidR="00AA0621" w:rsidRPr="003B6535" w:rsidRDefault="003F4D8F" w:rsidP="007E1959">
      <w:pPr>
        <w:spacing w:after="0" w:line="240" w:lineRule="auto"/>
        <w:ind w:firstLine="615"/>
        <w:jc w:val="both"/>
        <w:rPr>
          <w:rFonts w:ascii="Times New Roman" w:hAnsi="Times New Roman"/>
          <w:sz w:val="24"/>
          <w:szCs w:val="24"/>
        </w:rPr>
      </w:pPr>
      <w:r w:rsidRPr="003B6535">
        <w:rPr>
          <w:rFonts w:ascii="Times New Roman" w:hAnsi="Times New Roman"/>
          <w:sz w:val="24"/>
          <w:szCs w:val="24"/>
        </w:rPr>
        <w:t>О</w:t>
      </w:r>
      <w:r w:rsidR="00AA0621" w:rsidRPr="003B6535">
        <w:rPr>
          <w:rFonts w:ascii="Times New Roman" w:hAnsi="Times New Roman"/>
          <w:sz w:val="24"/>
          <w:szCs w:val="24"/>
        </w:rPr>
        <w:t xml:space="preserve">плати Замовником після пред'явлення Виконавцем рахунку на оплату послуг (далі - рахунок) або після підписання Сторонами </w:t>
      </w:r>
      <w:proofErr w:type="spellStart"/>
      <w:r w:rsidR="00AA0621" w:rsidRPr="003B6535">
        <w:rPr>
          <w:rFonts w:ascii="Times New Roman" w:hAnsi="Times New Roman"/>
          <w:sz w:val="24"/>
          <w:szCs w:val="24"/>
        </w:rPr>
        <w:t>акта</w:t>
      </w:r>
      <w:proofErr w:type="spellEnd"/>
      <w:r w:rsidR="00AA0621" w:rsidRPr="003B6535">
        <w:rPr>
          <w:rFonts w:ascii="Times New Roman" w:hAnsi="Times New Roman"/>
          <w:sz w:val="24"/>
          <w:szCs w:val="24"/>
        </w:rPr>
        <w:t xml:space="preserve"> виконаних робіт</w:t>
      </w:r>
      <w:r w:rsidR="002233EC" w:rsidRPr="003B6535">
        <w:rPr>
          <w:rFonts w:ascii="Times New Roman" w:hAnsi="Times New Roman"/>
          <w:sz w:val="24"/>
          <w:szCs w:val="24"/>
        </w:rPr>
        <w:t xml:space="preserve"> </w:t>
      </w:r>
      <w:r w:rsidR="00613184" w:rsidRPr="003B6535">
        <w:rPr>
          <w:rFonts w:ascii="Times New Roman" w:hAnsi="Times New Roman"/>
          <w:color w:val="000000"/>
          <w:sz w:val="24"/>
          <w:szCs w:val="24"/>
        </w:rPr>
        <w:t xml:space="preserve">(послуг) </w:t>
      </w:r>
      <w:r w:rsidR="002233EC" w:rsidRPr="003B6535">
        <w:rPr>
          <w:rFonts w:ascii="Times New Roman" w:hAnsi="Times New Roman"/>
          <w:sz w:val="24"/>
          <w:szCs w:val="24"/>
        </w:rPr>
        <w:t xml:space="preserve">по мірі надходження коштів з міського бюджету, при умові відсутності затримки видатків Замовника обслуговуючим банком, з можливістю відстрочки платежу до </w:t>
      </w:r>
      <w:r w:rsidR="00ED4B34" w:rsidRPr="003B6535">
        <w:rPr>
          <w:rFonts w:ascii="Times New Roman" w:hAnsi="Times New Roman"/>
          <w:sz w:val="24"/>
          <w:szCs w:val="24"/>
        </w:rPr>
        <w:t>60</w:t>
      </w:r>
      <w:r w:rsidR="002233EC" w:rsidRPr="003B6535">
        <w:rPr>
          <w:rFonts w:ascii="Times New Roman" w:hAnsi="Times New Roman"/>
          <w:sz w:val="24"/>
          <w:szCs w:val="24"/>
        </w:rPr>
        <w:t xml:space="preserve"> календарних днів після підписання Замовником актів приймання-передачі робіт</w:t>
      </w:r>
      <w:r w:rsidR="00613184" w:rsidRPr="003B6535">
        <w:rPr>
          <w:rFonts w:ascii="Times New Roman" w:hAnsi="Times New Roman"/>
          <w:sz w:val="24"/>
          <w:szCs w:val="24"/>
        </w:rPr>
        <w:t xml:space="preserve"> </w:t>
      </w:r>
      <w:r w:rsidR="00613184" w:rsidRPr="003B6535">
        <w:rPr>
          <w:rFonts w:ascii="Times New Roman" w:hAnsi="Times New Roman"/>
          <w:color w:val="000000"/>
          <w:sz w:val="24"/>
          <w:szCs w:val="24"/>
        </w:rPr>
        <w:t>(послуг)</w:t>
      </w:r>
      <w:r w:rsidR="002233EC" w:rsidRPr="003B6535">
        <w:rPr>
          <w:rFonts w:ascii="Times New Roman" w:hAnsi="Times New Roman"/>
          <w:sz w:val="24"/>
          <w:szCs w:val="24"/>
        </w:rPr>
        <w:t>, у тому числі у 202</w:t>
      </w:r>
      <w:r w:rsidR="007B2885">
        <w:rPr>
          <w:rFonts w:ascii="Times New Roman" w:hAnsi="Times New Roman"/>
          <w:sz w:val="24"/>
          <w:szCs w:val="24"/>
        </w:rPr>
        <w:t>5</w:t>
      </w:r>
      <w:r w:rsidR="002233EC" w:rsidRPr="003B6535">
        <w:rPr>
          <w:rFonts w:ascii="Times New Roman" w:hAnsi="Times New Roman"/>
          <w:sz w:val="24"/>
          <w:szCs w:val="24"/>
        </w:rPr>
        <w:t xml:space="preserve"> році</w:t>
      </w:r>
      <w:r w:rsidR="00AA0621" w:rsidRPr="003B6535">
        <w:rPr>
          <w:rFonts w:ascii="Times New Roman" w:hAnsi="Times New Roman"/>
          <w:sz w:val="24"/>
          <w:szCs w:val="24"/>
        </w:rPr>
        <w:t>;</w:t>
      </w:r>
    </w:p>
    <w:p w:rsidR="00AA0621" w:rsidRPr="003B6535" w:rsidRDefault="00AA0621" w:rsidP="007E1959">
      <w:pPr>
        <w:spacing w:after="0" w:line="240" w:lineRule="auto"/>
        <w:ind w:firstLine="708"/>
        <w:jc w:val="both"/>
        <w:rPr>
          <w:rFonts w:ascii="Times New Roman" w:hAnsi="Times New Roman"/>
          <w:sz w:val="24"/>
          <w:szCs w:val="24"/>
        </w:rPr>
      </w:pPr>
      <w:r w:rsidRPr="003B6535">
        <w:rPr>
          <w:rFonts w:ascii="Times New Roman" w:hAnsi="Times New Roman"/>
          <w:sz w:val="24"/>
          <w:szCs w:val="24"/>
        </w:rPr>
        <w:t>4.2. До рахунка додаються:</w:t>
      </w:r>
    </w:p>
    <w:p w:rsidR="00AA0621" w:rsidRPr="003B6535" w:rsidRDefault="00AA0621" w:rsidP="007E1959">
      <w:pPr>
        <w:spacing w:after="0" w:line="240" w:lineRule="auto"/>
        <w:ind w:firstLine="708"/>
        <w:jc w:val="both"/>
        <w:rPr>
          <w:rFonts w:ascii="Times New Roman" w:hAnsi="Times New Roman"/>
          <w:sz w:val="24"/>
          <w:szCs w:val="24"/>
        </w:rPr>
      </w:pPr>
      <w:r w:rsidRPr="003B6535">
        <w:rPr>
          <w:rFonts w:ascii="Times New Roman" w:hAnsi="Times New Roman"/>
          <w:sz w:val="24"/>
          <w:szCs w:val="24"/>
        </w:rPr>
        <w:t>4.2.1. Акти виконаних робіт</w:t>
      </w:r>
      <w:r w:rsidR="00613184" w:rsidRPr="003B6535">
        <w:rPr>
          <w:rFonts w:ascii="Times New Roman" w:hAnsi="Times New Roman"/>
          <w:sz w:val="24"/>
          <w:szCs w:val="24"/>
        </w:rPr>
        <w:t xml:space="preserve"> </w:t>
      </w:r>
      <w:r w:rsidR="00613184" w:rsidRPr="003B6535">
        <w:rPr>
          <w:rFonts w:ascii="Times New Roman" w:hAnsi="Times New Roman"/>
          <w:color w:val="000000"/>
          <w:sz w:val="24"/>
          <w:szCs w:val="24"/>
        </w:rPr>
        <w:t>(послуг)</w:t>
      </w:r>
      <w:r w:rsidRPr="003B6535">
        <w:rPr>
          <w:rFonts w:ascii="Times New Roman" w:hAnsi="Times New Roman"/>
          <w:sz w:val="24"/>
          <w:szCs w:val="24"/>
        </w:rPr>
        <w:t>.</w:t>
      </w:r>
    </w:p>
    <w:p w:rsidR="00AA0621" w:rsidRPr="003B6535" w:rsidRDefault="00AA0621" w:rsidP="007E1959">
      <w:pPr>
        <w:spacing w:after="0" w:line="240" w:lineRule="auto"/>
        <w:ind w:firstLine="709"/>
        <w:jc w:val="both"/>
        <w:rPr>
          <w:rFonts w:ascii="Times New Roman" w:hAnsi="Times New Roman"/>
          <w:sz w:val="24"/>
          <w:szCs w:val="24"/>
        </w:rPr>
      </w:pPr>
      <w:r w:rsidRPr="003B6535">
        <w:rPr>
          <w:rFonts w:ascii="Times New Roman" w:hAnsi="Times New Roman"/>
          <w:sz w:val="24"/>
          <w:szCs w:val="24"/>
        </w:rPr>
        <w:t>4.3. Виконавець направляє відділу технічного нагляду Тернопільської міської ради (далі – Технагляд) акти фактично виконаних робіт</w:t>
      </w:r>
      <w:r w:rsidR="00613184" w:rsidRPr="003B6535">
        <w:rPr>
          <w:rFonts w:ascii="Times New Roman" w:hAnsi="Times New Roman"/>
          <w:sz w:val="24"/>
          <w:szCs w:val="24"/>
        </w:rPr>
        <w:t xml:space="preserve"> </w:t>
      </w:r>
      <w:r w:rsidR="00613184" w:rsidRPr="003B6535">
        <w:rPr>
          <w:rFonts w:ascii="Times New Roman" w:hAnsi="Times New Roman"/>
          <w:color w:val="000000"/>
          <w:sz w:val="24"/>
          <w:szCs w:val="24"/>
        </w:rPr>
        <w:t>(послуг)</w:t>
      </w:r>
      <w:r w:rsidRPr="003B6535">
        <w:rPr>
          <w:rFonts w:ascii="Times New Roman" w:hAnsi="Times New Roman"/>
          <w:sz w:val="24"/>
          <w:szCs w:val="24"/>
        </w:rPr>
        <w:t>. Технагляд приймає, перевіряє, підписує акти та направляє їх Замовнику.</w:t>
      </w:r>
    </w:p>
    <w:p w:rsidR="007B208C" w:rsidRPr="003B6535" w:rsidRDefault="00AA0621" w:rsidP="007E1959">
      <w:pPr>
        <w:spacing w:after="0" w:line="240" w:lineRule="auto"/>
        <w:ind w:firstLine="709"/>
        <w:jc w:val="both"/>
        <w:rPr>
          <w:rFonts w:ascii="Times New Roman" w:hAnsi="Times New Roman"/>
          <w:color w:val="000000"/>
          <w:sz w:val="24"/>
          <w:szCs w:val="24"/>
        </w:rPr>
      </w:pPr>
      <w:r w:rsidRPr="00124E77">
        <w:rPr>
          <w:rFonts w:ascii="Times New Roman" w:hAnsi="Times New Roman"/>
          <w:sz w:val="24"/>
          <w:szCs w:val="24"/>
        </w:rPr>
        <w:t xml:space="preserve">4.4. </w:t>
      </w:r>
      <w:r w:rsidR="007B208C" w:rsidRPr="00124E77">
        <w:rPr>
          <w:rFonts w:ascii="Times New Roman" w:hAnsi="Times New Roman"/>
          <w:color w:val="000000"/>
          <w:sz w:val="24"/>
          <w:szCs w:val="24"/>
        </w:rPr>
        <w:t xml:space="preserve">Джерело фінансування послуг: </w:t>
      </w:r>
      <w:bookmarkStart w:id="0" w:name="_Hlk121988640"/>
      <w:r w:rsidR="007B208C" w:rsidRPr="00124E77">
        <w:rPr>
          <w:rFonts w:ascii="Times New Roman" w:hAnsi="Times New Roman"/>
          <w:color w:val="000000"/>
          <w:sz w:val="24"/>
          <w:szCs w:val="24"/>
        </w:rPr>
        <w:t>Кошти місцев</w:t>
      </w:r>
      <w:r w:rsidR="003C1762" w:rsidRPr="00124E77">
        <w:rPr>
          <w:rFonts w:ascii="Times New Roman" w:hAnsi="Times New Roman"/>
          <w:color w:val="000000"/>
          <w:sz w:val="24"/>
          <w:szCs w:val="24"/>
        </w:rPr>
        <w:t xml:space="preserve">их та інших </w:t>
      </w:r>
      <w:r w:rsidR="007B208C" w:rsidRPr="00124E77">
        <w:rPr>
          <w:rFonts w:ascii="Times New Roman" w:hAnsi="Times New Roman"/>
          <w:sz w:val="24"/>
          <w:szCs w:val="24"/>
        </w:rPr>
        <w:t>бюдже</w:t>
      </w:r>
      <w:r w:rsidR="003C1762" w:rsidRPr="00124E77">
        <w:rPr>
          <w:rFonts w:ascii="Times New Roman" w:hAnsi="Times New Roman"/>
          <w:sz w:val="24"/>
          <w:szCs w:val="24"/>
        </w:rPr>
        <w:t>тів</w:t>
      </w:r>
      <w:r w:rsidR="007B208C" w:rsidRPr="00124E77">
        <w:rPr>
          <w:rFonts w:ascii="Times New Roman" w:hAnsi="Times New Roman"/>
          <w:sz w:val="24"/>
          <w:szCs w:val="24"/>
        </w:rPr>
        <w:t>.</w:t>
      </w:r>
      <w:bookmarkEnd w:id="0"/>
    </w:p>
    <w:p w:rsidR="00AA0621" w:rsidRPr="003B6535" w:rsidRDefault="00AA0621" w:rsidP="007E1959">
      <w:pPr>
        <w:spacing w:after="0" w:line="240" w:lineRule="auto"/>
        <w:ind w:firstLine="709"/>
        <w:jc w:val="both"/>
        <w:rPr>
          <w:rFonts w:ascii="Times New Roman" w:hAnsi="Times New Roman"/>
          <w:sz w:val="24"/>
          <w:szCs w:val="24"/>
        </w:rPr>
      </w:pPr>
      <w:r w:rsidRPr="003B6535">
        <w:rPr>
          <w:rFonts w:ascii="Times New Roman" w:hAnsi="Times New Roman"/>
          <w:sz w:val="24"/>
          <w:szCs w:val="24"/>
        </w:rPr>
        <w:t>4.5. Замовник виконує свої зобов’язання по даному Договору лише при умові виникнення платіжних зобов’язань, у разі наявності та в межах бюджетних асигнувань.</w:t>
      </w:r>
    </w:p>
    <w:p w:rsidR="00AA0621" w:rsidRPr="003B6535" w:rsidRDefault="00AA0621" w:rsidP="007E1959">
      <w:pPr>
        <w:spacing w:after="0" w:line="240" w:lineRule="auto"/>
        <w:ind w:firstLine="708"/>
        <w:jc w:val="both"/>
        <w:rPr>
          <w:rFonts w:ascii="Times New Roman" w:hAnsi="Times New Roman"/>
          <w:sz w:val="24"/>
          <w:szCs w:val="24"/>
        </w:rPr>
      </w:pPr>
      <w:r w:rsidRPr="003B6535">
        <w:rPr>
          <w:rFonts w:ascii="Times New Roman" w:hAnsi="Times New Roman"/>
          <w:sz w:val="24"/>
          <w:szCs w:val="24"/>
        </w:rPr>
        <w:lastRenderedPageBreak/>
        <w:t>4.</w:t>
      </w:r>
      <w:r w:rsidR="002D1D9C" w:rsidRPr="003B6535">
        <w:rPr>
          <w:rFonts w:ascii="Times New Roman" w:hAnsi="Times New Roman"/>
          <w:sz w:val="24"/>
          <w:szCs w:val="24"/>
        </w:rPr>
        <w:t>6</w:t>
      </w:r>
      <w:r w:rsidRPr="003B6535">
        <w:rPr>
          <w:rFonts w:ascii="Times New Roman" w:hAnsi="Times New Roman"/>
          <w:sz w:val="24"/>
          <w:szCs w:val="24"/>
        </w:rPr>
        <w:t>. Оплату робіт</w:t>
      </w:r>
      <w:r w:rsidR="00613184" w:rsidRPr="003B6535">
        <w:rPr>
          <w:rFonts w:ascii="Times New Roman" w:hAnsi="Times New Roman"/>
          <w:sz w:val="24"/>
          <w:szCs w:val="24"/>
        </w:rPr>
        <w:t xml:space="preserve"> </w:t>
      </w:r>
      <w:r w:rsidR="00613184" w:rsidRPr="003B6535">
        <w:rPr>
          <w:rFonts w:ascii="Times New Roman" w:hAnsi="Times New Roman"/>
          <w:color w:val="000000"/>
          <w:sz w:val="24"/>
          <w:szCs w:val="24"/>
        </w:rPr>
        <w:t>(послуг)</w:t>
      </w:r>
      <w:r w:rsidRPr="003B6535">
        <w:rPr>
          <w:rFonts w:ascii="Times New Roman" w:hAnsi="Times New Roman"/>
          <w:sz w:val="24"/>
          <w:szCs w:val="24"/>
        </w:rPr>
        <w:t>, виконаних субпідрядними організаціями, у разі їх залучення, здійснює Виконавець.</w:t>
      </w:r>
    </w:p>
    <w:p w:rsidR="007E1959" w:rsidRDefault="007E1959" w:rsidP="00D7457A">
      <w:pPr>
        <w:spacing w:after="0"/>
        <w:jc w:val="center"/>
        <w:rPr>
          <w:rFonts w:ascii="Times New Roman" w:hAnsi="Times New Roman"/>
          <w:b/>
          <w:sz w:val="24"/>
          <w:szCs w:val="24"/>
        </w:rPr>
      </w:pPr>
    </w:p>
    <w:p w:rsidR="00AA0621" w:rsidRPr="003B6535" w:rsidRDefault="00AA0621" w:rsidP="00D7457A">
      <w:pPr>
        <w:spacing w:after="0"/>
        <w:jc w:val="center"/>
        <w:rPr>
          <w:rFonts w:ascii="Times New Roman" w:hAnsi="Times New Roman"/>
          <w:b/>
          <w:sz w:val="24"/>
          <w:szCs w:val="24"/>
        </w:rPr>
      </w:pPr>
      <w:r w:rsidRPr="003B6535">
        <w:rPr>
          <w:rFonts w:ascii="Times New Roman" w:hAnsi="Times New Roman"/>
          <w:b/>
          <w:sz w:val="24"/>
          <w:szCs w:val="24"/>
        </w:rPr>
        <w:t>V. Надання послуг</w:t>
      </w:r>
    </w:p>
    <w:p w:rsidR="00AA0621" w:rsidRPr="003B6535" w:rsidRDefault="00AA0621" w:rsidP="007E1959">
      <w:pPr>
        <w:spacing w:after="0" w:line="240" w:lineRule="auto"/>
        <w:ind w:firstLine="709"/>
        <w:jc w:val="both"/>
        <w:rPr>
          <w:rFonts w:ascii="Times New Roman" w:hAnsi="Times New Roman"/>
          <w:sz w:val="24"/>
          <w:szCs w:val="24"/>
        </w:rPr>
      </w:pPr>
      <w:r w:rsidRPr="003B6535">
        <w:rPr>
          <w:rFonts w:ascii="Times New Roman" w:hAnsi="Times New Roman"/>
          <w:sz w:val="24"/>
          <w:szCs w:val="24"/>
        </w:rPr>
        <w:t xml:space="preserve">5.1. Строк (термін) надання послуг: </w:t>
      </w:r>
      <w:r w:rsidR="00ED4B34" w:rsidRPr="003B6535">
        <w:rPr>
          <w:rFonts w:ascii="Times New Roman" w:hAnsi="Times New Roman"/>
          <w:sz w:val="24"/>
          <w:szCs w:val="24"/>
        </w:rPr>
        <w:t>до 31.12.</w:t>
      </w:r>
      <w:r w:rsidR="00C72913" w:rsidRPr="003B6535">
        <w:rPr>
          <w:rFonts w:ascii="Times New Roman" w:hAnsi="Times New Roman"/>
          <w:sz w:val="24"/>
          <w:szCs w:val="24"/>
        </w:rPr>
        <w:t>20</w:t>
      </w:r>
      <w:r w:rsidR="002D1D9C" w:rsidRPr="003B6535">
        <w:rPr>
          <w:rFonts w:ascii="Times New Roman" w:hAnsi="Times New Roman"/>
          <w:sz w:val="24"/>
          <w:szCs w:val="24"/>
        </w:rPr>
        <w:t>2</w:t>
      </w:r>
      <w:r w:rsidR="007B2885">
        <w:rPr>
          <w:rFonts w:ascii="Times New Roman" w:hAnsi="Times New Roman"/>
          <w:sz w:val="24"/>
          <w:szCs w:val="24"/>
        </w:rPr>
        <w:t>4</w:t>
      </w:r>
      <w:r w:rsidR="00C72913" w:rsidRPr="003B6535">
        <w:rPr>
          <w:rFonts w:ascii="Times New Roman" w:hAnsi="Times New Roman"/>
          <w:sz w:val="24"/>
          <w:szCs w:val="24"/>
        </w:rPr>
        <w:t>р</w:t>
      </w:r>
      <w:r w:rsidRPr="003B6535">
        <w:rPr>
          <w:rFonts w:ascii="Times New Roman" w:hAnsi="Times New Roman"/>
          <w:sz w:val="24"/>
          <w:szCs w:val="24"/>
        </w:rPr>
        <w:t>.</w:t>
      </w:r>
    </w:p>
    <w:p w:rsidR="003B4669" w:rsidRPr="003B6535" w:rsidRDefault="00AA0621" w:rsidP="007E1959">
      <w:pPr>
        <w:spacing w:after="0" w:line="240" w:lineRule="auto"/>
        <w:ind w:firstLine="709"/>
        <w:jc w:val="both"/>
        <w:rPr>
          <w:rFonts w:ascii="Times New Roman" w:hAnsi="Times New Roman"/>
          <w:sz w:val="24"/>
          <w:szCs w:val="24"/>
        </w:rPr>
      </w:pPr>
      <w:r w:rsidRPr="003B6535">
        <w:rPr>
          <w:rFonts w:ascii="Times New Roman" w:hAnsi="Times New Roman"/>
          <w:sz w:val="24"/>
          <w:szCs w:val="24"/>
        </w:rPr>
        <w:t>5.2. Місце надання послуг</w:t>
      </w:r>
      <w:r w:rsidR="00BB6CE8" w:rsidRPr="003B6535">
        <w:rPr>
          <w:rFonts w:ascii="Times New Roman" w:hAnsi="Times New Roman"/>
          <w:sz w:val="24"/>
          <w:szCs w:val="24"/>
        </w:rPr>
        <w:t>:</w:t>
      </w:r>
      <w:r w:rsidR="00ED4B34" w:rsidRPr="003B6535">
        <w:rPr>
          <w:rFonts w:ascii="Times New Roman" w:hAnsi="Times New Roman"/>
          <w:sz w:val="24"/>
          <w:szCs w:val="24"/>
        </w:rPr>
        <w:t xml:space="preserve"> </w:t>
      </w:r>
      <w:r w:rsidR="00ED4B34" w:rsidRPr="00B07B87">
        <w:rPr>
          <w:rFonts w:ascii="Times New Roman" w:hAnsi="Times New Roman"/>
          <w:sz w:val="24"/>
          <w:szCs w:val="24"/>
        </w:rPr>
        <w:t>територія м. Тернополя</w:t>
      </w:r>
      <w:r w:rsidR="00B07B87" w:rsidRPr="00B07B87">
        <w:rPr>
          <w:rFonts w:ascii="Times New Roman" w:hAnsi="Times New Roman"/>
          <w:sz w:val="24"/>
          <w:szCs w:val="24"/>
        </w:rPr>
        <w:t>.</w:t>
      </w:r>
    </w:p>
    <w:p w:rsidR="007E1959" w:rsidRDefault="007E1959" w:rsidP="00D7457A">
      <w:pPr>
        <w:spacing w:after="0"/>
        <w:jc w:val="center"/>
        <w:rPr>
          <w:rFonts w:ascii="Times New Roman" w:hAnsi="Times New Roman"/>
          <w:b/>
          <w:bCs/>
          <w:sz w:val="24"/>
          <w:szCs w:val="24"/>
        </w:rPr>
      </w:pPr>
    </w:p>
    <w:p w:rsidR="00AA0621" w:rsidRPr="003B6535" w:rsidRDefault="00AA0621" w:rsidP="00D7457A">
      <w:pPr>
        <w:spacing w:after="0"/>
        <w:jc w:val="center"/>
        <w:rPr>
          <w:rFonts w:ascii="Times New Roman" w:hAnsi="Times New Roman"/>
          <w:b/>
          <w:bCs/>
          <w:sz w:val="24"/>
          <w:szCs w:val="24"/>
        </w:rPr>
      </w:pPr>
      <w:r w:rsidRPr="003B6535">
        <w:rPr>
          <w:rFonts w:ascii="Times New Roman" w:hAnsi="Times New Roman"/>
          <w:b/>
          <w:bCs/>
          <w:sz w:val="24"/>
          <w:szCs w:val="24"/>
        </w:rPr>
        <w:t>VІ. Гарантійний термін</w:t>
      </w:r>
    </w:p>
    <w:p w:rsidR="00AA0621" w:rsidRPr="003B6535" w:rsidRDefault="00AA0621" w:rsidP="007E1959">
      <w:pPr>
        <w:spacing w:after="0" w:line="240" w:lineRule="auto"/>
        <w:ind w:firstLine="709"/>
        <w:jc w:val="both"/>
        <w:rPr>
          <w:rFonts w:ascii="Times New Roman" w:hAnsi="Times New Roman"/>
          <w:sz w:val="24"/>
          <w:szCs w:val="24"/>
        </w:rPr>
      </w:pPr>
      <w:r w:rsidRPr="003B6535">
        <w:rPr>
          <w:rFonts w:ascii="Times New Roman" w:hAnsi="Times New Roman"/>
          <w:sz w:val="24"/>
          <w:szCs w:val="24"/>
        </w:rPr>
        <w:t>6.1. Виконавець гарантує при наданні послуг (виконанні робіт) можливість безперервної та належної експлуатації Об’єкта протягом __________р. з моменту підписання акту приймання виконаних робіт</w:t>
      </w:r>
      <w:r w:rsidR="00613184" w:rsidRPr="003B6535">
        <w:rPr>
          <w:rFonts w:ascii="Times New Roman" w:hAnsi="Times New Roman"/>
          <w:sz w:val="24"/>
          <w:szCs w:val="24"/>
        </w:rPr>
        <w:t xml:space="preserve"> </w:t>
      </w:r>
      <w:r w:rsidR="00613184" w:rsidRPr="003B6535">
        <w:rPr>
          <w:rFonts w:ascii="Times New Roman" w:hAnsi="Times New Roman"/>
          <w:color w:val="000000"/>
          <w:sz w:val="24"/>
          <w:szCs w:val="24"/>
        </w:rPr>
        <w:t>(послуг)</w:t>
      </w:r>
      <w:r w:rsidRPr="003B6535">
        <w:rPr>
          <w:rFonts w:ascii="Times New Roman" w:hAnsi="Times New Roman"/>
          <w:sz w:val="24"/>
          <w:szCs w:val="24"/>
        </w:rPr>
        <w:t>.</w:t>
      </w:r>
    </w:p>
    <w:p w:rsidR="00AA0621" w:rsidRPr="003B6535" w:rsidRDefault="00AA0621" w:rsidP="007E1959">
      <w:pPr>
        <w:spacing w:after="0" w:line="240" w:lineRule="auto"/>
        <w:ind w:firstLine="709"/>
        <w:jc w:val="both"/>
        <w:rPr>
          <w:rFonts w:ascii="Times New Roman" w:hAnsi="Times New Roman"/>
          <w:sz w:val="24"/>
          <w:szCs w:val="24"/>
        </w:rPr>
      </w:pPr>
      <w:r w:rsidRPr="003B6535">
        <w:rPr>
          <w:rFonts w:ascii="Times New Roman" w:hAnsi="Times New Roman"/>
          <w:sz w:val="24"/>
          <w:szCs w:val="24"/>
        </w:rPr>
        <w:t>6.2. Протягом гарантійного терміну недоліки, зумовлені неякісним наданням послуг, усуваються Виконавцем за свої власні кошти.</w:t>
      </w:r>
    </w:p>
    <w:p w:rsidR="007E1959" w:rsidRDefault="007E1959" w:rsidP="00D7457A">
      <w:pPr>
        <w:spacing w:after="0"/>
        <w:jc w:val="center"/>
        <w:rPr>
          <w:rFonts w:ascii="Times New Roman" w:hAnsi="Times New Roman"/>
          <w:b/>
          <w:sz w:val="24"/>
          <w:szCs w:val="24"/>
        </w:rPr>
      </w:pPr>
    </w:p>
    <w:p w:rsidR="00AA0621" w:rsidRPr="003B6535" w:rsidRDefault="00AA0621" w:rsidP="00D7457A">
      <w:pPr>
        <w:spacing w:after="0"/>
        <w:jc w:val="center"/>
        <w:rPr>
          <w:rFonts w:ascii="Times New Roman" w:hAnsi="Times New Roman"/>
          <w:b/>
          <w:sz w:val="24"/>
          <w:szCs w:val="24"/>
        </w:rPr>
      </w:pPr>
      <w:r w:rsidRPr="003B6535">
        <w:rPr>
          <w:rFonts w:ascii="Times New Roman" w:hAnsi="Times New Roman"/>
          <w:b/>
          <w:sz w:val="24"/>
          <w:szCs w:val="24"/>
        </w:rPr>
        <w:t>VII. Права та обов'язки сторін</w:t>
      </w:r>
    </w:p>
    <w:p w:rsidR="00AA0621" w:rsidRPr="003B6535" w:rsidRDefault="00AA0621" w:rsidP="007E1959">
      <w:pPr>
        <w:spacing w:after="0" w:line="240" w:lineRule="auto"/>
        <w:ind w:firstLine="708"/>
        <w:jc w:val="both"/>
        <w:rPr>
          <w:rFonts w:ascii="Times New Roman" w:hAnsi="Times New Roman"/>
          <w:sz w:val="24"/>
          <w:szCs w:val="24"/>
        </w:rPr>
      </w:pPr>
      <w:r w:rsidRPr="003B6535">
        <w:rPr>
          <w:rFonts w:ascii="Times New Roman" w:hAnsi="Times New Roman"/>
          <w:sz w:val="24"/>
          <w:szCs w:val="24"/>
        </w:rPr>
        <w:t>7.1. Замовник зобов'язаний:</w:t>
      </w:r>
    </w:p>
    <w:p w:rsidR="00AA0621" w:rsidRPr="003B6535" w:rsidRDefault="00AA0621" w:rsidP="007E1959">
      <w:pPr>
        <w:spacing w:after="0" w:line="240" w:lineRule="auto"/>
        <w:ind w:firstLine="708"/>
        <w:jc w:val="both"/>
        <w:rPr>
          <w:rFonts w:ascii="Times New Roman" w:hAnsi="Times New Roman"/>
          <w:sz w:val="24"/>
          <w:szCs w:val="24"/>
        </w:rPr>
      </w:pPr>
      <w:r w:rsidRPr="003B6535">
        <w:rPr>
          <w:rFonts w:ascii="Times New Roman" w:hAnsi="Times New Roman"/>
          <w:sz w:val="24"/>
          <w:szCs w:val="24"/>
        </w:rPr>
        <w:t>7.1.1. Своєчасно та в повному обсязі сплачувати за надані послуги;</w:t>
      </w:r>
    </w:p>
    <w:p w:rsidR="00AA0621" w:rsidRPr="003B6535" w:rsidRDefault="00AA0621" w:rsidP="007E1959">
      <w:pPr>
        <w:spacing w:after="0" w:line="240" w:lineRule="auto"/>
        <w:ind w:firstLine="708"/>
        <w:jc w:val="both"/>
        <w:rPr>
          <w:rFonts w:ascii="Times New Roman" w:hAnsi="Times New Roman"/>
          <w:sz w:val="24"/>
          <w:szCs w:val="24"/>
        </w:rPr>
      </w:pPr>
      <w:r w:rsidRPr="003B6535">
        <w:rPr>
          <w:rFonts w:ascii="Times New Roman" w:hAnsi="Times New Roman"/>
          <w:sz w:val="24"/>
          <w:szCs w:val="24"/>
        </w:rPr>
        <w:t>7.1.2. Приймати надані послуги згідно з актом виконаних робіт</w:t>
      </w:r>
      <w:r w:rsidR="00613184" w:rsidRPr="003B6535">
        <w:rPr>
          <w:rFonts w:ascii="Times New Roman" w:hAnsi="Times New Roman"/>
          <w:sz w:val="24"/>
          <w:szCs w:val="24"/>
        </w:rPr>
        <w:t xml:space="preserve"> </w:t>
      </w:r>
      <w:r w:rsidR="00613184" w:rsidRPr="003B6535">
        <w:rPr>
          <w:rFonts w:ascii="Times New Roman" w:hAnsi="Times New Roman"/>
          <w:color w:val="000000"/>
          <w:sz w:val="24"/>
          <w:szCs w:val="24"/>
        </w:rPr>
        <w:t>(послуг)</w:t>
      </w:r>
      <w:r w:rsidRPr="003B6535">
        <w:rPr>
          <w:rFonts w:ascii="Times New Roman" w:hAnsi="Times New Roman"/>
          <w:sz w:val="24"/>
          <w:szCs w:val="24"/>
        </w:rPr>
        <w:t>, перевіреним та підписаним Технаглядом</w:t>
      </w:r>
      <w:r w:rsidR="0092031A" w:rsidRPr="003B6535">
        <w:rPr>
          <w:rFonts w:ascii="Times New Roman" w:hAnsi="Times New Roman"/>
          <w:sz w:val="24"/>
          <w:szCs w:val="24"/>
        </w:rPr>
        <w:t>.</w:t>
      </w:r>
    </w:p>
    <w:p w:rsidR="00AA0621" w:rsidRPr="003B6535" w:rsidRDefault="00AA0621" w:rsidP="007E1959">
      <w:pPr>
        <w:spacing w:after="0" w:line="240" w:lineRule="auto"/>
        <w:ind w:firstLine="708"/>
        <w:jc w:val="both"/>
        <w:rPr>
          <w:rFonts w:ascii="Times New Roman" w:hAnsi="Times New Roman"/>
          <w:sz w:val="24"/>
          <w:szCs w:val="24"/>
        </w:rPr>
      </w:pPr>
      <w:r w:rsidRPr="003B6535">
        <w:rPr>
          <w:rFonts w:ascii="Times New Roman" w:hAnsi="Times New Roman"/>
          <w:sz w:val="24"/>
          <w:szCs w:val="24"/>
        </w:rPr>
        <w:t>7.2. Замовник має право:</w:t>
      </w:r>
    </w:p>
    <w:p w:rsidR="00AA0621" w:rsidRPr="00642E27" w:rsidRDefault="00AA0621" w:rsidP="007E1959">
      <w:pPr>
        <w:spacing w:after="0" w:line="240" w:lineRule="auto"/>
        <w:ind w:firstLine="708"/>
        <w:jc w:val="both"/>
        <w:rPr>
          <w:rFonts w:ascii="Times New Roman" w:hAnsi="Times New Roman"/>
          <w:sz w:val="24"/>
          <w:szCs w:val="24"/>
        </w:rPr>
      </w:pPr>
      <w:r w:rsidRPr="003B6535">
        <w:rPr>
          <w:rFonts w:ascii="Times New Roman" w:hAnsi="Times New Roman"/>
          <w:sz w:val="24"/>
          <w:szCs w:val="24"/>
        </w:rPr>
        <w:t xml:space="preserve">7.2.1. Достроково </w:t>
      </w:r>
      <w:r w:rsidRPr="00642E27">
        <w:rPr>
          <w:rFonts w:ascii="Times New Roman" w:hAnsi="Times New Roman"/>
          <w:sz w:val="24"/>
          <w:szCs w:val="24"/>
        </w:rPr>
        <w:t xml:space="preserve">розірвати цей Договір у разі невиконання зобов'язань Виконавцем, повідомивши про це його у строк </w:t>
      </w:r>
      <w:r w:rsidR="0092031A" w:rsidRPr="00642E27">
        <w:rPr>
          <w:rFonts w:ascii="Times New Roman" w:hAnsi="Times New Roman"/>
          <w:sz w:val="24"/>
          <w:szCs w:val="24"/>
        </w:rPr>
        <w:t>1</w:t>
      </w:r>
      <w:r w:rsidRPr="00642E27">
        <w:rPr>
          <w:rFonts w:ascii="Times New Roman" w:hAnsi="Times New Roman"/>
          <w:sz w:val="24"/>
          <w:szCs w:val="24"/>
        </w:rPr>
        <w:t>0 днів;</w:t>
      </w:r>
    </w:p>
    <w:p w:rsidR="00AA0621" w:rsidRPr="003B6535" w:rsidRDefault="00AA0621" w:rsidP="007E1959">
      <w:pPr>
        <w:spacing w:after="0" w:line="240" w:lineRule="auto"/>
        <w:ind w:firstLine="708"/>
        <w:jc w:val="both"/>
        <w:rPr>
          <w:rFonts w:ascii="Times New Roman" w:hAnsi="Times New Roman"/>
          <w:sz w:val="24"/>
          <w:szCs w:val="24"/>
        </w:rPr>
      </w:pPr>
      <w:r w:rsidRPr="00642E27">
        <w:rPr>
          <w:rFonts w:ascii="Times New Roman" w:hAnsi="Times New Roman"/>
          <w:sz w:val="24"/>
          <w:szCs w:val="24"/>
        </w:rPr>
        <w:t>7.2.2. Контролювати надання по</w:t>
      </w:r>
      <w:r w:rsidRPr="003B6535">
        <w:rPr>
          <w:rFonts w:ascii="Times New Roman" w:hAnsi="Times New Roman"/>
          <w:sz w:val="24"/>
          <w:szCs w:val="24"/>
        </w:rPr>
        <w:t>слуг у строки, встановлені цим Договором;</w:t>
      </w:r>
    </w:p>
    <w:p w:rsidR="00AA0621" w:rsidRPr="003B6535" w:rsidRDefault="00AA0621" w:rsidP="007E1959">
      <w:pPr>
        <w:spacing w:after="0" w:line="240" w:lineRule="auto"/>
        <w:ind w:firstLine="708"/>
        <w:jc w:val="both"/>
        <w:rPr>
          <w:rFonts w:ascii="Times New Roman" w:hAnsi="Times New Roman"/>
          <w:sz w:val="24"/>
          <w:szCs w:val="24"/>
        </w:rPr>
      </w:pPr>
      <w:r w:rsidRPr="003B6535">
        <w:rPr>
          <w:rFonts w:ascii="Times New Roman" w:hAnsi="Times New Roman"/>
          <w:sz w:val="24"/>
          <w:szCs w:val="24"/>
        </w:rPr>
        <w:t>7.2.3. Зменшувати обсяг закупівлі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A0621" w:rsidRPr="003B6535" w:rsidRDefault="00AA0621" w:rsidP="007E1959">
      <w:pPr>
        <w:spacing w:after="0" w:line="240" w:lineRule="auto"/>
        <w:ind w:firstLine="708"/>
        <w:jc w:val="both"/>
        <w:rPr>
          <w:rFonts w:ascii="Times New Roman" w:hAnsi="Times New Roman"/>
          <w:sz w:val="24"/>
          <w:szCs w:val="24"/>
        </w:rPr>
      </w:pPr>
      <w:r w:rsidRPr="003B6535">
        <w:rPr>
          <w:rFonts w:ascii="Times New Roman" w:hAnsi="Times New Roman"/>
          <w:sz w:val="24"/>
          <w:szCs w:val="24"/>
        </w:rPr>
        <w:t>7.2.4. Повернути рахунок Виконавцю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AA0621" w:rsidRPr="003B6535" w:rsidRDefault="00AA0621" w:rsidP="007E1959">
      <w:pPr>
        <w:spacing w:after="0" w:line="240" w:lineRule="auto"/>
        <w:ind w:firstLine="708"/>
        <w:jc w:val="both"/>
        <w:rPr>
          <w:rFonts w:ascii="Times New Roman" w:hAnsi="Times New Roman"/>
          <w:sz w:val="24"/>
          <w:szCs w:val="24"/>
        </w:rPr>
      </w:pPr>
      <w:r w:rsidRPr="003B6535">
        <w:rPr>
          <w:rFonts w:ascii="Times New Roman" w:hAnsi="Times New Roman"/>
          <w:sz w:val="24"/>
          <w:szCs w:val="24"/>
        </w:rPr>
        <w:t>7.2.5. Вести облік та здійснювати контроль за витрачанням коштів місцевого бюджету на фінансування наданих послуг;</w:t>
      </w:r>
    </w:p>
    <w:p w:rsidR="00AA0621" w:rsidRPr="003B6535" w:rsidRDefault="00AA0621" w:rsidP="007E1959">
      <w:pPr>
        <w:spacing w:after="0" w:line="240" w:lineRule="auto"/>
        <w:ind w:firstLine="708"/>
        <w:jc w:val="both"/>
        <w:rPr>
          <w:rFonts w:ascii="Times New Roman" w:hAnsi="Times New Roman"/>
          <w:sz w:val="24"/>
          <w:szCs w:val="24"/>
        </w:rPr>
      </w:pPr>
      <w:r w:rsidRPr="003B6535">
        <w:rPr>
          <w:rFonts w:ascii="Times New Roman" w:hAnsi="Times New Roman"/>
          <w:sz w:val="24"/>
          <w:szCs w:val="24"/>
        </w:rPr>
        <w:t>7.2.6. Ініціювати внесення змін у Договір, вимагати його розірвання, відшкодування збитків за наявності істотних порушень Виконавцем умов Договору;</w:t>
      </w:r>
    </w:p>
    <w:p w:rsidR="00AA0621" w:rsidRPr="003B6535" w:rsidRDefault="00AA0621" w:rsidP="007E1959">
      <w:pPr>
        <w:spacing w:after="0" w:line="240" w:lineRule="auto"/>
        <w:ind w:firstLine="708"/>
        <w:jc w:val="both"/>
        <w:rPr>
          <w:rFonts w:ascii="Times New Roman" w:hAnsi="Times New Roman"/>
          <w:sz w:val="24"/>
          <w:szCs w:val="24"/>
        </w:rPr>
      </w:pPr>
      <w:r w:rsidRPr="003B6535">
        <w:rPr>
          <w:rFonts w:ascii="Times New Roman" w:hAnsi="Times New Roman"/>
          <w:sz w:val="24"/>
          <w:szCs w:val="24"/>
        </w:rPr>
        <w:t>7.2.7. Інші права передбачені нормативними та законодавчими актами.</w:t>
      </w:r>
    </w:p>
    <w:p w:rsidR="00AA0621" w:rsidRPr="003B6535" w:rsidRDefault="00AA0621" w:rsidP="007E1959">
      <w:pPr>
        <w:spacing w:after="0" w:line="240" w:lineRule="auto"/>
        <w:jc w:val="both"/>
        <w:rPr>
          <w:rFonts w:ascii="Times New Roman" w:hAnsi="Times New Roman"/>
          <w:sz w:val="24"/>
          <w:szCs w:val="24"/>
        </w:rPr>
      </w:pPr>
      <w:r w:rsidRPr="003B6535">
        <w:rPr>
          <w:rFonts w:ascii="Times New Roman" w:hAnsi="Times New Roman"/>
          <w:sz w:val="24"/>
          <w:szCs w:val="24"/>
        </w:rPr>
        <w:t xml:space="preserve">            7.3. Виконавець зобов'язаний:</w:t>
      </w:r>
    </w:p>
    <w:p w:rsidR="00AA0621" w:rsidRPr="003B6535" w:rsidRDefault="00AA0621" w:rsidP="007E1959">
      <w:pPr>
        <w:spacing w:after="0" w:line="240" w:lineRule="auto"/>
        <w:ind w:firstLine="708"/>
        <w:jc w:val="both"/>
        <w:rPr>
          <w:rFonts w:ascii="Times New Roman" w:hAnsi="Times New Roman"/>
          <w:sz w:val="24"/>
          <w:szCs w:val="24"/>
        </w:rPr>
      </w:pPr>
      <w:r w:rsidRPr="003B6535">
        <w:rPr>
          <w:rFonts w:ascii="Times New Roman" w:hAnsi="Times New Roman"/>
          <w:sz w:val="24"/>
          <w:szCs w:val="24"/>
        </w:rPr>
        <w:t>7.3.1. Забезпечити надання послуг у строки, встановлені цим Договором;</w:t>
      </w:r>
    </w:p>
    <w:p w:rsidR="00AA0621" w:rsidRPr="003B6535" w:rsidRDefault="00AA0621" w:rsidP="007E1959">
      <w:pPr>
        <w:spacing w:after="0" w:line="240" w:lineRule="auto"/>
        <w:ind w:firstLine="708"/>
        <w:jc w:val="both"/>
        <w:rPr>
          <w:rFonts w:ascii="Times New Roman" w:hAnsi="Times New Roman"/>
          <w:sz w:val="24"/>
          <w:szCs w:val="24"/>
        </w:rPr>
      </w:pPr>
      <w:r w:rsidRPr="003B6535">
        <w:rPr>
          <w:rFonts w:ascii="Times New Roman" w:hAnsi="Times New Roman"/>
          <w:sz w:val="24"/>
          <w:szCs w:val="24"/>
        </w:rPr>
        <w:t>7.3.2. Забезпечити надання послуг, якість яких відповідає умовам, установленим розділом II цього Договору;</w:t>
      </w:r>
    </w:p>
    <w:p w:rsidR="00AA0621" w:rsidRPr="003B6535" w:rsidRDefault="00AA0621" w:rsidP="007E1959">
      <w:pPr>
        <w:spacing w:after="0" w:line="240" w:lineRule="auto"/>
        <w:ind w:firstLine="708"/>
        <w:jc w:val="both"/>
        <w:rPr>
          <w:rFonts w:ascii="Times New Roman" w:hAnsi="Times New Roman"/>
          <w:sz w:val="24"/>
          <w:szCs w:val="24"/>
        </w:rPr>
      </w:pPr>
      <w:r w:rsidRPr="003B6535">
        <w:rPr>
          <w:rFonts w:ascii="Times New Roman" w:hAnsi="Times New Roman"/>
          <w:sz w:val="24"/>
          <w:szCs w:val="24"/>
        </w:rPr>
        <w:t>7.3.3. Забезпечити в період надання послуг необхідні заходи щодо дотримання діючих правил техніки безпеки, вимог санітарних норм, охорони праці та навколишнього середовища, правил дорожнього руху;</w:t>
      </w:r>
    </w:p>
    <w:p w:rsidR="00AA0621" w:rsidRPr="003B6535" w:rsidRDefault="00AA0621" w:rsidP="007E1959">
      <w:pPr>
        <w:spacing w:after="0" w:line="240" w:lineRule="auto"/>
        <w:ind w:firstLine="708"/>
        <w:jc w:val="both"/>
        <w:rPr>
          <w:rFonts w:ascii="Times New Roman" w:hAnsi="Times New Roman"/>
          <w:sz w:val="24"/>
          <w:szCs w:val="24"/>
        </w:rPr>
      </w:pPr>
      <w:r w:rsidRPr="003B6535">
        <w:rPr>
          <w:rFonts w:ascii="Times New Roman" w:hAnsi="Times New Roman"/>
          <w:sz w:val="24"/>
          <w:szCs w:val="24"/>
        </w:rPr>
        <w:t>7.3.4. Інформувати письмово Замовника про хід виконання зобов’язань за Договором, обставини, що перешкоджають їх виконанню, а також про заходи, необхідні для їх усунення;</w:t>
      </w:r>
    </w:p>
    <w:p w:rsidR="00AA0621" w:rsidRPr="003B6535" w:rsidRDefault="00AA0621" w:rsidP="007E1959">
      <w:pPr>
        <w:spacing w:after="0" w:line="240" w:lineRule="auto"/>
        <w:ind w:right="1" w:firstLine="708"/>
        <w:jc w:val="both"/>
        <w:rPr>
          <w:rFonts w:ascii="Times New Roman" w:hAnsi="Times New Roman"/>
          <w:sz w:val="24"/>
          <w:szCs w:val="24"/>
        </w:rPr>
      </w:pPr>
      <w:r w:rsidRPr="003B6535">
        <w:rPr>
          <w:rFonts w:ascii="Times New Roman" w:hAnsi="Times New Roman"/>
          <w:sz w:val="24"/>
          <w:szCs w:val="24"/>
        </w:rPr>
        <w:t>7.3.5. Виконувати всі вказівки Замовника та Технагляду щодо надання послуг;</w:t>
      </w:r>
    </w:p>
    <w:p w:rsidR="00AA0621" w:rsidRPr="003B6535" w:rsidRDefault="00AA0621" w:rsidP="007E1959">
      <w:pPr>
        <w:spacing w:after="0" w:line="240" w:lineRule="auto"/>
        <w:ind w:right="1" w:firstLine="708"/>
        <w:jc w:val="both"/>
        <w:rPr>
          <w:rFonts w:ascii="Times New Roman" w:hAnsi="Times New Roman"/>
          <w:sz w:val="24"/>
          <w:szCs w:val="24"/>
        </w:rPr>
      </w:pPr>
      <w:r w:rsidRPr="003B6535">
        <w:rPr>
          <w:rFonts w:ascii="Times New Roman" w:hAnsi="Times New Roman"/>
          <w:sz w:val="24"/>
          <w:szCs w:val="24"/>
        </w:rPr>
        <w:t>7.3.6. Завчасно і у письмовій формі інформувати Замовника про можливе сповільнення або призупинення надання послуг з незалежних від нього обставин;</w:t>
      </w:r>
    </w:p>
    <w:p w:rsidR="00AA0621" w:rsidRPr="003B6535" w:rsidRDefault="00AA0621" w:rsidP="007E1959">
      <w:pPr>
        <w:spacing w:after="0" w:line="240" w:lineRule="auto"/>
        <w:ind w:right="1" w:firstLine="708"/>
        <w:jc w:val="both"/>
        <w:rPr>
          <w:rFonts w:ascii="Times New Roman" w:hAnsi="Times New Roman"/>
          <w:sz w:val="24"/>
          <w:szCs w:val="24"/>
        </w:rPr>
      </w:pPr>
      <w:r w:rsidRPr="003B6535">
        <w:rPr>
          <w:rFonts w:ascii="Times New Roman" w:hAnsi="Times New Roman"/>
          <w:sz w:val="24"/>
          <w:szCs w:val="24"/>
        </w:rPr>
        <w:t xml:space="preserve">7.3.7. </w:t>
      </w:r>
      <w:r w:rsidR="001C0A70" w:rsidRPr="008B1A59">
        <w:rPr>
          <w:rFonts w:ascii="Times New Roman" w:hAnsi="Times New Roman"/>
          <w:color w:val="000000"/>
          <w:sz w:val="24"/>
          <w:szCs w:val="24"/>
        </w:rPr>
        <w:t>Надавати доступ Технагляду та Замовнику до інформації системи GPS щодо переміщення техніки.</w:t>
      </w:r>
    </w:p>
    <w:p w:rsidR="00A57AE4" w:rsidRDefault="004A3D5B" w:rsidP="007E1959">
      <w:pPr>
        <w:spacing w:after="0" w:line="240" w:lineRule="auto"/>
        <w:ind w:right="1" w:firstLine="708"/>
        <w:jc w:val="both"/>
        <w:rPr>
          <w:rFonts w:ascii="Times New Roman" w:hAnsi="Times New Roman"/>
          <w:color w:val="000000"/>
          <w:sz w:val="24"/>
          <w:szCs w:val="24"/>
        </w:rPr>
      </w:pPr>
      <w:r w:rsidRPr="008B1A59">
        <w:rPr>
          <w:rFonts w:ascii="Times New Roman" w:hAnsi="Times New Roman"/>
          <w:color w:val="000000"/>
          <w:sz w:val="24"/>
          <w:szCs w:val="24"/>
        </w:rPr>
        <w:t xml:space="preserve">7.3.8. Здійснювати обстеження </w:t>
      </w:r>
      <w:bookmarkStart w:id="1" w:name="_Hlk122614800"/>
      <w:r>
        <w:rPr>
          <w:rFonts w:ascii="Times New Roman" w:hAnsi="Times New Roman"/>
          <w:color w:val="000000"/>
          <w:sz w:val="24"/>
          <w:szCs w:val="24"/>
        </w:rPr>
        <w:t>міс</w:t>
      </w:r>
      <w:r w:rsidR="00E059D8">
        <w:rPr>
          <w:rFonts w:ascii="Times New Roman" w:hAnsi="Times New Roman"/>
          <w:color w:val="000000"/>
          <w:sz w:val="24"/>
          <w:szCs w:val="24"/>
        </w:rPr>
        <w:t>ц</w:t>
      </w:r>
      <w:r>
        <w:rPr>
          <w:rFonts w:ascii="Times New Roman" w:hAnsi="Times New Roman"/>
          <w:color w:val="000000"/>
          <w:sz w:val="24"/>
          <w:szCs w:val="24"/>
        </w:rPr>
        <w:t>ь розкопів</w:t>
      </w:r>
      <w:r w:rsidRPr="008B1A59">
        <w:rPr>
          <w:rFonts w:ascii="Times New Roman" w:hAnsi="Times New Roman"/>
          <w:color w:val="000000"/>
          <w:sz w:val="24"/>
          <w:szCs w:val="24"/>
        </w:rPr>
        <w:t xml:space="preserve"> </w:t>
      </w:r>
      <w:bookmarkEnd w:id="1"/>
      <w:r w:rsidR="00E059D8">
        <w:rPr>
          <w:rFonts w:ascii="Times New Roman" w:hAnsi="Times New Roman"/>
          <w:color w:val="000000"/>
          <w:sz w:val="24"/>
          <w:szCs w:val="24"/>
        </w:rPr>
        <w:t>на</w:t>
      </w:r>
      <w:r w:rsidR="00F73AB1">
        <w:rPr>
          <w:rFonts w:ascii="Times New Roman" w:hAnsi="Times New Roman"/>
          <w:color w:val="000000"/>
          <w:sz w:val="24"/>
          <w:szCs w:val="24"/>
        </w:rPr>
        <w:t xml:space="preserve"> тротуарах, </w:t>
      </w:r>
      <w:r w:rsidR="00E059D8">
        <w:rPr>
          <w:rFonts w:ascii="Times New Roman" w:hAnsi="Times New Roman"/>
          <w:color w:val="000000"/>
          <w:sz w:val="24"/>
          <w:szCs w:val="24"/>
        </w:rPr>
        <w:t>дворових</w:t>
      </w:r>
      <w:r w:rsidR="00F73AB1">
        <w:rPr>
          <w:rFonts w:ascii="Times New Roman" w:hAnsi="Times New Roman"/>
          <w:color w:val="000000"/>
          <w:sz w:val="24"/>
          <w:szCs w:val="24"/>
        </w:rPr>
        <w:t xml:space="preserve"> дорогах</w:t>
      </w:r>
      <w:r w:rsidR="00E059D8">
        <w:rPr>
          <w:rFonts w:ascii="Times New Roman" w:hAnsi="Times New Roman"/>
          <w:color w:val="000000"/>
          <w:sz w:val="24"/>
          <w:szCs w:val="24"/>
        </w:rPr>
        <w:t xml:space="preserve"> і прибудинкових територіях </w:t>
      </w:r>
      <w:r w:rsidR="00FA65E0">
        <w:rPr>
          <w:rFonts w:ascii="Times New Roman" w:hAnsi="Times New Roman"/>
          <w:color w:val="000000"/>
          <w:sz w:val="24"/>
          <w:szCs w:val="24"/>
        </w:rPr>
        <w:t xml:space="preserve">для </w:t>
      </w:r>
      <w:r w:rsidR="00A57AE4">
        <w:rPr>
          <w:rFonts w:ascii="Times New Roman" w:hAnsi="Times New Roman"/>
          <w:color w:val="000000"/>
          <w:sz w:val="24"/>
          <w:szCs w:val="24"/>
        </w:rPr>
        <w:t xml:space="preserve"> </w:t>
      </w:r>
      <w:r w:rsidR="00FA65E0">
        <w:rPr>
          <w:rFonts w:ascii="Times New Roman" w:hAnsi="Times New Roman"/>
          <w:color w:val="000000"/>
          <w:sz w:val="24"/>
          <w:szCs w:val="24"/>
        </w:rPr>
        <w:t>їх</w:t>
      </w:r>
      <w:r w:rsidR="00B95A74" w:rsidRPr="00092566">
        <w:rPr>
          <w:rFonts w:ascii="Times New Roman" w:hAnsi="Times New Roman"/>
          <w:color w:val="000000"/>
          <w:sz w:val="24"/>
          <w:szCs w:val="24"/>
        </w:rPr>
        <w:t xml:space="preserve"> своєчасн</w:t>
      </w:r>
      <w:r w:rsidR="00A57AE4">
        <w:rPr>
          <w:rFonts w:ascii="Times New Roman" w:hAnsi="Times New Roman"/>
          <w:color w:val="000000"/>
          <w:sz w:val="24"/>
          <w:szCs w:val="24"/>
        </w:rPr>
        <w:t>ої ліквідації</w:t>
      </w:r>
      <w:r w:rsidR="008548B2">
        <w:rPr>
          <w:rFonts w:ascii="Times New Roman" w:hAnsi="Times New Roman"/>
          <w:color w:val="000000"/>
          <w:sz w:val="24"/>
          <w:szCs w:val="24"/>
        </w:rPr>
        <w:t>.</w:t>
      </w:r>
    </w:p>
    <w:p w:rsidR="004A3D5B" w:rsidRPr="008B1A59" w:rsidRDefault="004A3D5B" w:rsidP="007E1959">
      <w:pPr>
        <w:spacing w:after="0" w:line="240" w:lineRule="auto"/>
        <w:ind w:right="1" w:firstLine="708"/>
        <w:jc w:val="both"/>
        <w:rPr>
          <w:rFonts w:ascii="Times New Roman" w:hAnsi="Times New Roman"/>
          <w:color w:val="000000"/>
          <w:sz w:val="24"/>
          <w:szCs w:val="24"/>
        </w:rPr>
      </w:pPr>
      <w:r w:rsidRPr="008B1A59">
        <w:rPr>
          <w:rFonts w:ascii="Times New Roman" w:hAnsi="Times New Roman"/>
          <w:color w:val="000000"/>
          <w:sz w:val="24"/>
          <w:szCs w:val="24"/>
        </w:rPr>
        <w:t>7.3.9. У разі виявлення аварійно-небезпечн</w:t>
      </w:r>
      <w:r w:rsidR="004D3CA7">
        <w:rPr>
          <w:rFonts w:ascii="Times New Roman" w:hAnsi="Times New Roman"/>
          <w:color w:val="000000"/>
          <w:sz w:val="24"/>
          <w:szCs w:val="24"/>
        </w:rPr>
        <w:t>их</w:t>
      </w:r>
      <w:r w:rsidRPr="008B1A59">
        <w:rPr>
          <w:rFonts w:ascii="Times New Roman" w:hAnsi="Times New Roman"/>
          <w:color w:val="000000"/>
          <w:sz w:val="24"/>
          <w:szCs w:val="24"/>
        </w:rPr>
        <w:t xml:space="preserve"> ділян</w:t>
      </w:r>
      <w:r w:rsidR="004D3CA7">
        <w:rPr>
          <w:rFonts w:ascii="Times New Roman" w:hAnsi="Times New Roman"/>
          <w:color w:val="000000"/>
          <w:sz w:val="24"/>
          <w:szCs w:val="24"/>
        </w:rPr>
        <w:t>о</w:t>
      </w:r>
      <w:r w:rsidRPr="008B1A59">
        <w:rPr>
          <w:rFonts w:ascii="Times New Roman" w:hAnsi="Times New Roman"/>
          <w:color w:val="000000"/>
          <w:sz w:val="24"/>
          <w:szCs w:val="24"/>
        </w:rPr>
        <w:t xml:space="preserve">к </w:t>
      </w:r>
      <w:r w:rsidR="004D3CA7">
        <w:rPr>
          <w:rFonts w:ascii="Times New Roman" w:hAnsi="Times New Roman"/>
          <w:color w:val="000000"/>
          <w:sz w:val="24"/>
          <w:szCs w:val="24"/>
        </w:rPr>
        <w:t>місць розкопів</w:t>
      </w:r>
      <w:r w:rsidRPr="008B1A59">
        <w:rPr>
          <w:rFonts w:ascii="Times New Roman" w:hAnsi="Times New Roman"/>
          <w:color w:val="000000"/>
          <w:sz w:val="24"/>
          <w:szCs w:val="24"/>
        </w:rPr>
        <w:t>, які можуть спричинити ДТП</w:t>
      </w:r>
      <w:r w:rsidR="00D75960">
        <w:rPr>
          <w:rFonts w:ascii="Times New Roman" w:hAnsi="Times New Roman"/>
          <w:color w:val="000000"/>
          <w:sz w:val="24"/>
          <w:szCs w:val="24"/>
        </w:rPr>
        <w:t>,</w:t>
      </w:r>
      <w:r w:rsidRPr="008B1A59">
        <w:rPr>
          <w:rFonts w:ascii="Times New Roman" w:hAnsi="Times New Roman"/>
          <w:color w:val="000000"/>
          <w:sz w:val="24"/>
          <w:szCs w:val="24"/>
        </w:rPr>
        <w:t xml:space="preserve"> </w:t>
      </w:r>
      <w:r w:rsidR="00D75960" w:rsidRPr="00092566">
        <w:rPr>
          <w:rFonts w:ascii="Times New Roman" w:hAnsi="Times New Roman"/>
          <w:color w:val="000000"/>
          <w:sz w:val="24"/>
          <w:szCs w:val="24"/>
        </w:rPr>
        <w:t xml:space="preserve">загрозу життю, здоров'ю </w:t>
      </w:r>
      <w:r w:rsidR="00D75960">
        <w:rPr>
          <w:rFonts w:ascii="Times New Roman" w:hAnsi="Times New Roman"/>
          <w:color w:val="000000"/>
          <w:sz w:val="24"/>
          <w:szCs w:val="24"/>
        </w:rPr>
        <w:t>фізичних осіб</w:t>
      </w:r>
      <w:r w:rsidR="00D75960" w:rsidRPr="00092566">
        <w:rPr>
          <w:rFonts w:ascii="Times New Roman" w:hAnsi="Times New Roman"/>
          <w:color w:val="000000"/>
          <w:sz w:val="24"/>
          <w:szCs w:val="24"/>
        </w:rPr>
        <w:t xml:space="preserve"> чи пошкодження або знищення майна </w:t>
      </w:r>
      <w:r w:rsidR="00A60508">
        <w:rPr>
          <w:rFonts w:ascii="Times New Roman" w:hAnsi="Times New Roman"/>
          <w:color w:val="000000"/>
          <w:sz w:val="24"/>
          <w:szCs w:val="24"/>
        </w:rPr>
        <w:lastRenderedPageBreak/>
        <w:t>фізичних</w:t>
      </w:r>
      <w:r w:rsidR="00D75960" w:rsidRPr="00092566">
        <w:rPr>
          <w:rFonts w:ascii="Times New Roman" w:hAnsi="Times New Roman"/>
          <w:color w:val="000000"/>
          <w:sz w:val="24"/>
          <w:szCs w:val="24"/>
        </w:rPr>
        <w:t xml:space="preserve"> та/або юридичних осіб, вжити заходів із</w:t>
      </w:r>
      <w:r w:rsidR="007F0196">
        <w:rPr>
          <w:rFonts w:ascii="Times New Roman" w:hAnsi="Times New Roman"/>
          <w:color w:val="000000"/>
          <w:sz w:val="24"/>
          <w:szCs w:val="24"/>
        </w:rPr>
        <w:t xml:space="preserve"> їх негайного</w:t>
      </w:r>
      <w:r w:rsidR="00D75960" w:rsidRPr="00092566">
        <w:rPr>
          <w:rFonts w:ascii="Times New Roman" w:hAnsi="Times New Roman"/>
          <w:color w:val="000000"/>
          <w:sz w:val="24"/>
          <w:szCs w:val="24"/>
        </w:rPr>
        <w:t xml:space="preserve"> огородження</w:t>
      </w:r>
      <w:r w:rsidR="00AF142A">
        <w:rPr>
          <w:rFonts w:ascii="Times New Roman" w:hAnsi="Times New Roman"/>
          <w:color w:val="000000"/>
          <w:sz w:val="24"/>
          <w:szCs w:val="24"/>
        </w:rPr>
        <w:t xml:space="preserve"> та ліквідації</w:t>
      </w:r>
      <w:r w:rsidR="00D75960" w:rsidRPr="00092566">
        <w:rPr>
          <w:rFonts w:ascii="Times New Roman" w:hAnsi="Times New Roman"/>
          <w:color w:val="000000"/>
          <w:sz w:val="24"/>
          <w:szCs w:val="24"/>
        </w:rPr>
        <w:t>, про що негайно інформувати Технагляд та Замовника</w:t>
      </w:r>
      <w:r w:rsidRPr="008B1A59">
        <w:rPr>
          <w:rFonts w:ascii="Times New Roman" w:hAnsi="Times New Roman"/>
          <w:color w:val="000000"/>
          <w:sz w:val="24"/>
          <w:szCs w:val="24"/>
        </w:rPr>
        <w:t>.</w:t>
      </w:r>
    </w:p>
    <w:p w:rsidR="004E488B" w:rsidRPr="00BA5905" w:rsidRDefault="004E488B" w:rsidP="007E1959">
      <w:pPr>
        <w:spacing w:after="0" w:line="240" w:lineRule="auto"/>
        <w:ind w:firstLine="708"/>
        <w:jc w:val="both"/>
        <w:rPr>
          <w:rFonts w:ascii="Times New Roman" w:hAnsi="Times New Roman"/>
          <w:color w:val="000000"/>
          <w:sz w:val="24"/>
          <w:szCs w:val="24"/>
        </w:rPr>
      </w:pPr>
      <w:r w:rsidRPr="00BA5905">
        <w:rPr>
          <w:rFonts w:ascii="Times New Roman" w:hAnsi="Times New Roman"/>
          <w:color w:val="000000"/>
          <w:sz w:val="24"/>
          <w:szCs w:val="24"/>
        </w:rPr>
        <w:t>7.3.10. Виконувати належним чином інші зобов’язання, передбачені нормативними та законодавчими актами.</w:t>
      </w:r>
    </w:p>
    <w:p w:rsidR="004E488B" w:rsidRPr="00BA5905" w:rsidRDefault="004E488B" w:rsidP="007E1959">
      <w:pPr>
        <w:spacing w:after="0" w:line="240" w:lineRule="auto"/>
        <w:ind w:firstLine="708"/>
        <w:jc w:val="both"/>
        <w:rPr>
          <w:rFonts w:ascii="Times New Roman" w:hAnsi="Times New Roman"/>
          <w:sz w:val="24"/>
          <w:szCs w:val="24"/>
        </w:rPr>
      </w:pPr>
      <w:r w:rsidRPr="00BA5905">
        <w:rPr>
          <w:rFonts w:ascii="Times New Roman" w:hAnsi="Times New Roman"/>
          <w:sz w:val="24"/>
          <w:szCs w:val="24"/>
        </w:rPr>
        <w:t>7.3.11.</w:t>
      </w:r>
      <w:r w:rsidR="00CB5156" w:rsidRPr="00BA5905">
        <w:rPr>
          <w:rFonts w:ascii="Times New Roman" w:hAnsi="Times New Roman"/>
          <w:sz w:val="24"/>
          <w:szCs w:val="24"/>
        </w:rPr>
        <w:t xml:space="preserve"> </w:t>
      </w:r>
      <w:r w:rsidRPr="00BA5905">
        <w:rPr>
          <w:rFonts w:ascii="Times New Roman" w:hAnsi="Times New Roman"/>
          <w:sz w:val="24"/>
          <w:szCs w:val="24"/>
        </w:rPr>
        <w:t>Не пізніше, як за два дні письмово повідомити Технагляд, Замовника про початок виконання робіт.</w:t>
      </w:r>
    </w:p>
    <w:p w:rsidR="004E488B" w:rsidRPr="003B6535" w:rsidRDefault="004E488B" w:rsidP="007E1959">
      <w:pPr>
        <w:spacing w:after="0" w:line="240" w:lineRule="auto"/>
        <w:ind w:firstLine="720"/>
        <w:jc w:val="both"/>
        <w:rPr>
          <w:rFonts w:ascii="Times New Roman" w:hAnsi="Times New Roman"/>
          <w:sz w:val="24"/>
          <w:szCs w:val="24"/>
        </w:rPr>
      </w:pPr>
      <w:r w:rsidRPr="00BA5905">
        <w:rPr>
          <w:rFonts w:ascii="Times New Roman" w:hAnsi="Times New Roman"/>
          <w:sz w:val="24"/>
          <w:szCs w:val="24"/>
        </w:rPr>
        <w:t>7.3.12</w:t>
      </w:r>
      <w:r w:rsidR="00CB5156" w:rsidRPr="00BA5905">
        <w:rPr>
          <w:rFonts w:ascii="Times New Roman" w:hAnsi="Times New Roman"/>
          <w:sz w:val="24"/>
          <w:szCs w:val="24"/>
        </w:rPr>
        <w:t>.</w:t>
      </w:r>
      <w:r w:rsidRPr="00BA5905">
        <w:rPr>
          <w:rFonts w:ascii="Times New Roman" w:hAnsi="Times New Roman"/>
          <w:sz w:val="24"/>
          <w:szCs w:val="24"/>
        </w:rPr>
        <w:t xml:space="preserve"> Надавати </w:t>
      </w:r>
      <w:r w:rsidRPr="00BA5905">
        <w:rPr>
          <w:rFonts w:ascii="Times New Roman" w:hAnsi="Times New Roman"/>
          <w:color w:val="000000"/>
          <w:sz w:val="24"/>
          <w:szCs w:val="24"/>
        </w:rPr>
        <w:t>послуги якість яких має відповідати вимогам законодавства, умовам, стандартам чинних нормативних документів</w:t>
      </w:r>
      <w:r w:rsidRPr="00BA5905">
        <w:rPr>
          <w:rFonts w:ascii="Times New Roman" w:hAnsi="Times New Roman"/>
          <w:sz w:val="24"/>
          <w:szCs w:val="24"/>
        </w:rPr>
        <w:t>.</w:t>
      </w:r>
    </w:p>
    <w:p w:rsidR="00AA0621" w:rsidRPr="003B6535" w:rsidRDefault="00AA0621" w:rsidP="007E1959">
      <w:pPr>
        <w:spacing w:after="0" w:line="240" w:lineRule="auto"/>
        <w:ind w:firstLine="708"/>
        <w:jc w:val="both"/>
        <w:rPr>
          <w:rFonts w:ascii="Times New Roman" w:hAnsi="Times New Roman"/>
          <w:sz w:val="24"/>
          <w:szCs w:val="24"/>
        </w:rPr>
      </w:pPr>
      <w:r w:rsidRPr="003B6535">
        <w:rPr>
          <w:rFonts w:ascii="Times New Roman" w:hAnsi="Times New Roman"/>
          <w:sz w:val="24"/>
          <w:szCs w:val="24"/>
        </w:rPr>
        <w:t>7.4. Виконавець має право:</w:t>
      </w:r>
    </w:p>
    <w:p w:rsidR="00AA0621" w:rsidRPr="003B6535" w:rsidRDefault="00AA0621" w:rsidP="007E1959">
      <w:pPr>
        <w:spacing w:after="0" w:line="240" w:lineRule="auto"/>
        <w:ind w:right="1" w:firstLine="708"/>
        <w:jc w:val="both"/>
        <w:rPr>
          <w:rFonts w:ascii="Times New Roman" w:hAnsi="Times New Roman"/>
          <w:sz w:val="24"/>
          <w:szCs w:val="24"/>
        </w:rPr>
      </w:pPr>
      <w:r w:rsidRPr="003B6535">
        <w:rPr>
          <w:rFonts w:ascii="Times New Roman" w:hAnsi="Times New Roman"/>
          <w:sz w:val="24"/>
          <w:szCs w:val="24"/>
        </w:rPr>
        <w:t>7.4.1. Своєчасно та в повному обсязі отримувати плату за надані послуги;</w:t>
      </w:r>
    </w:p>
    <w:p w:rsidR="00AA0621" w:rsidRPr="003B6535" w:rsidRDefault="00AA0621" w:rsidP="007E1959">
      <w:pPr>
        <w:spacing w:after="0" w:line="240" w:lineRule="auto"/>
        <w:ind w:right="1" w:firstLine="708"/>
        <w:jc w:val="both"/>
        <w:rPr>
          <w:rFonts w:ascii="Times New Roman" w:hAnsi="Times New Roman"/>
          <w:sz w:val="24"/>
          <w:szCs w:val="24"/>
        </w:rPr>
      </w:pPr>
      <w:r w:rsidRPr="003B6535">
        <w:rPr>
          <w:rFonts w:ascii="Times New Roman" w:hAnsi="Times New Roman"/>
          <w:sz w:val="24"/>
          <w:szCs w:val="24"/>
        </w:rPr>
        <w:t>7.4.2. На дострокове надання послуг за письмовим погодженням Замовника;</w:t>
      </w:r>
    </w:p>
    <w:p w:rsidR="00AA0621" w:rsidRPr="003B6535" w:rsidRDefault="00AA0621" w:rsidP="007E1959">
      <w:pPr>
        <w:spacing w:after="0" w:line="240" w:lineRule="auto"/>
        <w:ind w:right="1" w:firstLine="708"/>
        <w:jc w:val="both"/>
        <w:rPr>
          <w:rFonts w:ascii="Times New Roman" w:hAnsi="Times New Roman"/>
          <w:sz w:val="24"/>
          <w:szCs w:val="24"/>
        </w:rPr>
      </w:pPr>
      <w:r w:rsidRPr="003B6535">
        <w:rPr>
          <w:rFonts w:ascii="Times New Roman" w:hAnsi="Times New Roman"/>
          <w:sz w:val="24"/>
          <w:szCs w:val="24"/>
        </w:rPr>
        <w:t xml:space="preserve">7.4.3. Залучати до виконання робіт </w:t>
      </w:r>
      <w:r w:rsidR="00613184" w:rsidRPr="003B6535">
        <w:rPr>
          <w:rFonts w:ascii="Times New Roman" w:hAnsi="Times New Roman"/>
          <w:color w:val="000000"/>
          <w:sz w:val="24"/>
          <w:szCs w:val="24"/>
        </w:rPr>
        <w:t xml:space="preserve">(послуг) </w:t>
      </w:r>
      <w:r w:rsidRPr="003B6535">
        <w:rPr>
          <w:rFonts w:ascii="Times New Roman" w:hAnsi="Times New Roman"/>
          <w:sz w:val="24"/>
          <w:szCs w:val="24"/>
        </w:rPr>
        <w:t>субпідрядні організації.</w:t>
      </w:r>
    </w:p>
    <w:p w:rsidR="00AA0621" w:rsidRPr="003B6535" w:rsidRDefault="00AA0621" w:rsidP="007E1959">
      <w:pPr>
        <w:spacing w:after="0" w:line="240" w:lineRule="auto"/>
        <w:ind w:right="1" w:firstLine="708"/>
        <w:jc w:val="both"/>
        <w:rPr>
          <w:rFonts w:ascii="Times New Roman" w:hAnsi="Times New Roman"/>
          <w:sz w:val="24"/>
          <w:szCs w:val="24"/>
        </w:rPr>
      </w:pPr>
      <w:r w:rsidRPr="003B6535">
        <w:rPr>
          <w:rFonts w:ascii="Times New Roman" w:hAnsi="Times New Roman"/>
          <w:sz w:val="24"/>
          <w:szCs w:val="24"/>
        </w:rPr>
        <w:t>7.4.4. У разі невиконання зобов'язань Замовником Виконавець  має право достроково</w:t>
      </w:r>
      <w:r w:rsidR="008279AE">
        <w:rPr>
          <w:rFonts w:ascii="Times New Roman" w:hAnsi="Times New Roman"/>
          <w:sz w:val="24"/>
          <w:szCs w:val="24"/>
        </w:rPr>
        <w:t xml:space="preserve"> </w:t>
      </w:r>
      <w:r w:rsidRPr="003B6535">
        <w:rPr>
          <w:rFonts w:ascii="Times New Roman" w:hAnsi="Times New Roman"/>
          <w:sz w:val="24"/>
          <w:szCs w:val="24"/>
        </w:rPr>
        <w:t>розірвати  цей  Договір,  повідомивши  про  це Замовника у строк 30 днів;</w:t>
      </w:r>
    </w:p>
    <w:p w:rsidR="00AA0621" w:rsidRPr="003B6535" w:rsidRDefault="00AA0621" w:rsidP="007E1959">
      <w:pPr>
        <w:spacing w:after="0" w:line="240" w:lineRule="auto"/>
        <w:ind w:right="1" w:firstLine="708"/>
        <w:jc w:val="both"/>
        <w:rPr>
          <w:rFonts w:ascii="Times New Roman" w:hAnsi="Times New Roman"/>
          <w:sz w:val="24"/>
          <w:szCs w:val="24"/>
        </w:rPr>
      </w:pPr>
      <w:r w:rsidRPr="003B6535">
        <w:rPr>
          <w:rFonts w:ascii="Times New Roman" w:hAnsi="Times New Roman"/>
          <w:sz w:val="24"/>
          <w:szCs w:val="24"/>
        </w:rPr>
        <w:t>7.4.5. Інформувати письмово Замовника та Технагляд, що виконання їх вказівок може призвести до сповільнення виконання робіт</w:t>
      </w:r>
      <w:r w:rsidR="00613184" w:rsidRPr="003B6535">
        <w:rPr>
          <w:rFonts w:ascii="Times New Roman" w:hAnsi="Times New Roman"/>
          <w:sz w:val="24"/>
          <w:szCs w:val="24"/>
        </w:rPr>
        <w:t xml:space="preserve"> </w:t>
      </w:r>
      <w:r w:rsidR="00613184" w:rsidRPr="003B6535">
        <w:rPr>
          <w:rFonts w:ascii="Times New Roman" w:hAnsi="Times New Roman"/>
          <w:color w:val="000000"/>
          <w:sz w:val="24"/>
          <w:szCs w:val="24"/>
        </w:rPr>
        <w:t>(послуг)</w:t>
      </w:r>
      <w:r w:rsidRPr="003B6535">
        <w:rPr>
          <w:rFonts w:ascii="Times New Roman" w:hAnsi="Times New Roman"/>
          <w:sz w:val="24"/>
          <w:szCs w:val="24"/>
        </w:rPr>
        <w:t>;</w:t>
      </w:r>
    </w:p>
    <w:p w:rsidR="00AA0621" w:rsidRPr="003B6535" w:rsidRDefault="00AA0621" w:rsidP="007E1959">
      <w:pPr>
        <w:spacing w:after="0" w:line="240" w:lineRule="auto"/>
        <w:ind w:firstLine="709"/>
        <w:jc w:val="both"/>
        <w:rPr>
          <w:rFonts w:ascii="Times New Roman" w:hAnsi="Times New Roman"/>
          <w:sz w:val="24"/>
          <w:szCs w:val="24"/>
        </w:rPr>
      </w:pPr>
      <w:r w:rsidRPr="003B6535">
        <w:rPr>
          <w:rFonts w:ascii="Times New Roman" w:hAnsi="Times New Roman"/>
          <w:sz w:val="24"/>
          <w:szCs w:val="24"/>
        </w:rPr>
        <w:t>7.4.6. Інші права передбачені нормативними та законодавчими актами.</w:t>
      </w:r>
    </w:p>
    <w:p w:rsidR="007E1959" w:rsidRDefault="007E1959" w:rsidP="00BA6FD2">
      <w:pPr>
        <w:spacing w:after="0"/>
        <w:jc w:val="center"/>
        <w:rPr>
          <w:rFonts w:ascii="Times New Roman" w:hAnsi="Times New Roman"/>
          <w:b/>
          <w:sz w:val="24"/>
          <w:szCs w:val="24"/>
        </w:rPr>
      </w:pPr>
    </w:p>
    <w:p w:rsidR="00AA0621" w:rsidRPr="003B6535" w:rsidRDefault="00AA0621" w:rsidP="00BA6FD2">
      <w:pPr>
        <w:spacing w:after="0"/>
        <w:jc w:val="center"/>
        <w:rPr>
          <w:rFonts w:ascii="Times New Roman" w:hAnsi="Times New Roman"/>
          <w:b/>
          <w:sz w:val="24"/>
          <w:szCs w:val="24"/>
        </w:rPr>
      </w:pPr>
      <w:r w:rsidRPr="003B6535">
        <w:rPr>
          <w:rFonts w:ascii="Times New Roman" w:hAnsi="Times New Roman"/>
          <w:b/>
          <w:sz w:val="24"/>
          <w:szCs w:val="24"/>
        </w:rPr>
        <w:t>VIII. Відповідальність сторін</w:t>
      </w:r>
    </w:p>
    <w:p w:rsidR="00614469" w:rsidRPr="003B6535" w:rsidRDefault="00614469" w:rsidP="007E1959">
      <w:pPr>
        <w:snapToGrid w:val="0"/>
        <w:spacing w:after="0" w:line="240" w:lineRule="auto"/>
        <w:ind w:right="113" w:firstLine="709"/>
        <w:jc w:val="both"/>
        <w:rPr>
          <w:rFonts w:ascii="Times New Roman" w:hAnsi="Times New Roman"/>
          <w:sz w:val="24"/>
          <w:szCs w:val="24"/>
        </w:rPr>
      </w:pPr>
      <w:r w:rsidRPr="003B6535">
        <w:rPr>
          <w:rFonts w:ascii="Times New Roman" w:hAnsi="Times New Roman"/>
          <w:color w:val="000000"/>
          <w:sz w:val="24"/>
          <w:szCs w:val="24"/>
        </w:rPr>
        <w:t xml:space="preserve">8.1. </w:t>
      </w:r>
      <w:r w:rsidRPr="003B6535">
        <w:rPr>
          <w:rFonts w:ascii="Times New Roman" w:hAnsi="Times New Roman"/>
          <w:sz w:val="24"/>
          <w:szCs w:val="24"/>
        </w:rPr>
        <w:t xml:space="preserve">У разі невиконання або ж неналежного виконання умов договору про закупівлю, використання неякісних матеріалів та обладнання, порушення строків визначених Договором та недотримання інших взятих на себе зобов`язань, можуть бути застосовані санкції, що передбачені </w:t>
      </w:r>
      <w:r w:rsidR="00440B35">
        <w:rPr>
          <w:rFonts w:ascii="Times New Roman" w:hAnsi="Times New Roman"/>
          <w:sz w:val="24"/>
          <w:szCs w:val="24"/>
        </w:rPr>
        <w:t>чинним законодавством</w:t>
      </w:r>
      <w:r w:rsidRPr="003B6535">
        <w:rPr>
          <w:rFonts w:ascii="Times New Roman" w:hAnsi="Times New Roman"/>
          <w:sz w:val="24"/>
          <w:szCs w:val="24"/>
        </w:rPr>
        <w:t>.</w:t>
      </w:r>
    </w:p>
    <w:p w:rsidR="00614469" w:rsidRPr="003B6535" w:rsidRDefault="00614469" w:rsidP="007E1959">
      <w:pPr>
        <w:spacing w:after="0" w:line="240" w:lineRule="auto"/>
        <w:ind w:firstLine="709"/>
        <w:jc w:val="both"/>
        <w:rPr>
          <w:rFonts w:ascii="Times New Roman" w:hAnsi="Times New Roman"/>
          <w:sz w:val="24"/>
          <w:szCs w:val="24"/>
        </w:rPr>
      </w:pPr>
      <w:r w:rsidRPr="003B6535">
        <w:rPr>
          <w:rFonts w:ascii="Times New Roman" w:hAnsi="Times New Roman"/>
          <w:sz w:val="24"/>
          <w:szCs w:val="24"/>
        </w:rPr>
        <w:t>8.2. У разі невиконання або несвоєчасного виконання зобов'язань при закупівлі послуг за бюджетні кошти Виконавець сплачує Замовнику штрафні санкції (неустойка, штраф, пеня) у розмірі 10% (десять відсотків) від ціни даного договору, яка зазначена в п.3.1. Договору за кожен день невиконання або неналежного (несвоєчасного) виконання зобов'язань, що підтверджується листом або актом обстеження відділу технічного нагляду, а у разі здійснення попередньої оплати Виконавець, крім сплати зазначених штрафних санкцій, повертає Замовнику кошти з урахуванням індексу інфляції.</w:t>
      </w:r>
    </w:p>
    <w:p w:rsidR="00614469" w:rsidRPr="003B6535" w:rsidRDefault="00614469" w:rsidP="007E1959">
      <w:pPr>
        <w:spacing w:after="0" w:line="240" w:lineRule="auto"/>
        <w:ind w:firstLine="709"/>
        <w:jc w:val="both"/>
        <w:rPr>
          <w:rFonts w:ascii="Times New Roman" w:hAnsi="Times New Roman"/>
          <w:sz w:val="24"/>
          <w:szCs w:val="24"/>
        </w:rPr>
      </w:pPr>
      <w:r w:rsidRPr="003B6535">
        <w:rPr>
          <w:rFonts w:ascii="Times New Roman" w:hAnsi="Times New Roman"/>
          <w:sz w:val="24"/>
          <w:szCs w:val="24"/>
        </w:rPr>
        <w:t>8.3. Виконавець несе відповідальність за кількість, якість матеріалів та об’єми наданих послуг. Виконавець, у разі залучення субпідрядних організацій, відповідає перед Замовником за результат їх роботи.</w:t>
      </w:r>
    </w:p>
    <w:p w:rsidR="00614469" w:rsidRPr="003B6535" w:rsidRDefault="00614469" w:rsidP="007E1959">
      <w:pPr>
        <w:spacing w:after="0" w:line="240" w:lineRule="auto"/>
        <w:ind w:firstLine="709"/>
        <w:jc w:val="both"/>
        <w:rPr>
          <w:rFonts w:ascii="Times New Roman" w:hAnsi="Times New Roman"/>
          <w:color w:val="000000"/>
          <w:sz w:val="24"/>
          <w:szCs w:val="24"/>
        </w:rPr>
      </w:pPr>
      <w:r w:rsidRPr="003B6535">
        <w:rPr>
          <w:rFonts w:ascii="Times New Roman" w:hAnsi="Times New Roman"/>
          <w:color w:val="000000"/>
          <w:sz w:val="24"/>
          <w:szCs w:val="24"/>
        </w:rPr>
        <w:t>8.4. Виконавець несе повну відповідальність за правильність застосування норм витрат, списання матеріальних ресурсів, розробку калькуляцій та якість наданих послуг. Неякісно надані послуги підлягають виправленню Виконавцем.</w:t>
      </w:r>
    </w:p>
    <w:p w:rsidR="00614469" w:rsidRPr="003B6535" w:rsidRDefault="00614469" w:rsidP="007E1959">
      <w:pPr>
        <w:spacing w:after="0" w:line="240" w:lineRule="auto"/>
        <w:ind w:right="1" w:firstLine="708"/>
        <w:jc w:val="both"/>
        <w:rPr>
          <w:rFonts w:ascii="Times New Roman" w:hAnsi="Times New Roman"/>
          <w:color w:val="000000"/>
          <w:sz w:val="24"/>
          <w:szCs w:val="24"/>
        </w:rPr>
      </w:pPr>
      <w:r w:rsidRPr="003B6535">
        <w:rPr>
          <w:rFonts w:ascii="Times New Roman" w:hAnsi="Times New Roman"/>
          <w:color w:val="000000"/>
          <w:sz w:val="24"/>
          <w:szCs w:val="24"/>
        </w:rPr>
        <w:t>8.5. Якщо під час приймання наданих послуг виявлені недоліки, то вони усуваються Виконавцем за його рахунок. Відповідальність за неякісне надання послуг, недоліки при наданні послуг та бездіяльність, які призвели до аварійної ситуації, тілесних чи матеріальних пошкоджень несе Виконавець.</w:t>
      </w:r>
    </w:p>
    <w:p w:rsidR="00614469" w:rsidRPr="003B6535" w:rsidRDefault="00614469" w:rsidP="007E1959">
      <w:pPr>
        <w:spacing w:after="0" w:line="240" w:lineRule="auto"/>
        <w:ind w:right="1" w:firstLine="708"/>
        <w:jc w:val="both"/>
        <w:rPr>
          <w:rFonts w:ascii="Times New Roman" w:hAnsi="Times New Roman"/>
          <w:color w:val="000000"/>
          <w:sz w:val="24"/>
          <w:szCs w:val="24"/>
        </w:rPr>
      </w:pPr>
      <w:r w:rsidRPr="003B6535">
        <w:rPr>
          <w:rFonts w:ascii="Times New Roman" w:hAnsi="Times New Roman"/>
          <w:color w:val="000000"/>
          <w:sz w:val="24"/>
          <w:szCs w:val="24"/>
        </w:rPr>
        <w:t xml:space="preserve">8.6. Впродовж надання послуг, вказаних у розділі I Договору Виконавець несе відповідальність за несвоєчасне вжиття заходів передбачених п.7.3.8. та п. 7.3.9. в тому числі щодо відшкодування шкоди завданої </w:t>
      </w:r>
      <w:r w:rsidR="00CF1C21" w:rsidRPr="00CF1C21">
        <w:rPr>
          <w:rFonts w:ascii="Times New Roman" w:hAnsi="Times New Roman"/>
          <w:color w:val="000000"/>
          <w:sz w:val="24"/>
          <w:szCs w:val="24"/>
        </w:rPr>
        <w:t xml:space="preserve">життю, здоров'ю </w:t>
      </w:r>
      <w:r w:rsidR="00180BF5">
        <w:rPr>
          <w:rFonts w:ascii="Times New Roman" w:hAnsi="Times New Roman"/>
          <w:color w:val="000000"/>
          <w:sz w:val="24"/>
          <w:szCs w:val="24"/>
        </w:rPr>
        <w:t>фізичних осіб</w:t>
      </w:r>
      <w:r w:rsidR="00CF1C21" w:rsidRPr="00CF1C21">
        <w:rPr>
          <w:rFonts w:ascii="Times New Roman" w:hAnsi="Times New Roman"/>
          <w:color w:val="000000"/>
          <w:sz w:val="24"/>
          <w:szCs w:val="24"/>
        </w:rPr>
        <w:t xml:space="preserve"> чи пошкодження або знищення майна </w:t>
      </w:r>
      <w:r w:rsidR="00180BF5">
        <w:rPr>
          <w:rFonts w:ascii="Times New Roman" w:hAnsi="Times New Roman"/>
          <w:color w:val="000000"/>
          <w:sz w:val="24"/>
          <w:szCs w:val="24"/>
        </w:rPr>
        <w:t>фізичних</w:t>
      </w:r>
      <w:r w:rsidR="00CF1C21" w:rsidRPr="00CF1C21">
        <w:rPr>
          <w:rFonts w:ascii="Times New Roman" w:hAnsi="Times New Roman"/>
          <w:color w:val="000000"/>
          <w:sz w:val="24"/>
          <w:szCs w:val="24"/>
        </w:rPr>
        <w:t xml:space="preserve"> та/або юридичних осіб</w:t>
      </w:r>
      <w:r w:rsidR="00764D33">
        <w:rPr>
          <w:rFonts w:ascii="Times New Roman" w:hAnsi="Times New Roman"/>
          <w:color w:val="000000"/>
          <w:sz w:val="24"/>
          <w:szCs w:val="24"/>
        </w:rPr>
        <w:t xml:space="preserve">, </w:t>
      </w:r>
      <w:r w:rsidR="00CF1C21" w:rsidRPr="003B6535">
        <w:rPr>
          <w:rFonts w:ascii="Times New Roman" w:hAnsi="Times New Roman"/>
          <w:color w:val="000000"/>
          <w:sz w:val="24"/>
          <w:szCs w:val="24"/>
        </w:rPr>
        <w:t>внаслідок</w:t>
      </w:r>
      <w:r w:rsidR="00764D33">
        <w:rPr>
          <w:rFonts w:ascii="Times New Roman" w:hAnsi="Times New Roman"/>
          <w:color w:val="000000"/>
          <w:sz w:val="24"/>
          <w:szCs w:val="24"/>
        </w:rPr>
        <w:t xml:space="preserve"> ДТП, тощо</w:t>
      </w:r>
      <w:r w:rsidRPr="003B6535">
        <w:rPr>
          <w:rFonts w:ascii="Times New Roman" w:hAnsi="Times New Roman"/>
          <w:color w:val="000000"/>
          <w:sz w:val="24"/>
          <w:szCs w:val="24"/>
        </w:rPr>
        <w:t>.</w:t>
      </w:r>
    </w:p>
    <w:p w:rsidR="00B36B20" w:rsidRDefault="00B36B20" w:rsidP="00BA6FD2">
      <w:pPr>
        <w:spacing w:after="0"/>
        <w:jc w:val="center"/>
        <w:rPr>
          <w:rFonts w:ascii="Times New Roman" w:hAnsi="Times New Roman"/>
          <w:b/>
          <w:sz w:val="24"/>
          <w:szCs w:val="24"/>
        </w:rPr>
      </w:pPr>
    </w:p>
    <w:p w:rsidR="00AA0621" w:rsidRPr="003B6535" w:rsidRDefault="00AA0621" w:rsidP="00BA6FD2">
      <w:pPr>
        <w:spacing w:after="0"/>
        <w:jc w:val="center"/>
        <w:rPr>
          <w:rFonts w:ascii="Times New Roman" w:hAnsi="Times New Roman"/>
          <w:sz w:val="24"/>
          <w:szCs w:val="24"/>
        </w:rPr>
      </w:pPr>
      <w:r w:rsidRPr="003B6535">
        <w:rPr>
          <w:rFonts w:ascii="Times New Roman" w:hAnsi="Times New Roman"/>
          <w:b/>
          <w:sz w:val="24"/>
          <w:szCs w:val="24"/>
        </w:rPr>
        <w:t>IX. Обставини непереборної сили</w:t>
      </w:r>
    </w:p>
    <w:p w:rsidR="00AA0621" w:rsidRPr="003B6535" w:rsidRDefault="00AA0621" w:rsidP="007E1959">
      <w:pPr>
        <w:spacing w:after="0" w:line="240" w:lineRule="auto"/>
        <w:ind w:firstLine="709"/>
        <w:jc w:val="both"/>
        <w:rPr>
          <w:rFonts w:ascii="Times New Roman" w:hAnsi="Times New Roman"/>
          <w:sz w:val="24"/>
          <w:szCs w:val="24"/>
        </w:rPr>
      </w:pPr>
      <w:r w:rsidRPr="003B6535">
        <w:rPr>
          <w:rFonts w:ascii="Times New Roman" w:hAnsi="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A0621" w:rsidRPr="003B6535" w:rsidRDefault="00AA0621" w:rsidP="007E1959">
      <w:pPr>
        <w:spacing w:after="0" w:line="240" w:lineRule="auto"/>
        <w:ind w:firstLine="709"/>
        <w:jc w:val="both"/>
        <w:rPr>
          <w:rFonts w:ascii="Times New Roman" w:hAnsi="Times New Roman"/>
          <w:sz w:val="24"/>
          <w:szCs w:val="24"/>
        </w:rPr>
      </w:pPr>
      <w:r w:rsidRPr="003B6535">
        <w:rPr>
          <w:rFonts w:ascii="Times New Roman" w:hAnsi="Times New Roman"/>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2-ох днів з моменту їх виникнення повідомити про це іншу Сторону у письмовій формі. </w:t>
      </w:r>
    </w:p>
    <w:p w:rsidR="00AA0621" w:rsidRPr="003B6535" w:rsidRDefault="00AA0621" w:rsidP="007E1959">
      <w:pPr>
        <w:spacing w:after="0" w:line="240" w:lineRule="auto"/>
        <w:ind w:firstLine="709"/>
        <w:jc w:val="both"/>
        <w:rPr>
          <w:rFonts w:ascii="Times New Roman" w:hAnsi="Times New Roman"/>
          <w:sz w:val="24"/>
          <w:szCs w:val="24"/>
        </w:rPr>
      </w:pPr>
      <w:r w:rsidRPr="003B6535">
        <w:rPr>
          <w:rFonts w:ascii="Times New Roman" w:hAnsi="Times New Roman"/>
          <w:sz w:val="24"/>
          <w:szCs w:val="24"/>
        </w:rPr>
        <w:lastRenderedPageBreak/>
        <w:t>9.3. Доказом виникнення обставин непереборної сили та строку їх дії є відповідні документи, які видаються уповноваженими органами.</w:t>
      </w:r>
    </w:p>
    <w:p w:rsidR="00AA0621" w:rsidRPr="003B6535" w:rsidRDefault="00AA0621" w:rsidP="007E1959">
      <w:pPr>
        <w:spacing w:after="0" w:line="240" w:lineRule="auto"/>
        <w:ind w:firstLine="709"/>
        <w:jc w:val="both"/>
        <w:rPr>
          <w:rFonts w:ascii="Times New Roman" w:hAnsi="Times New Roman"/>
          <w:sz w:val="24"/>
          <w:szCs w:val="24"/>
        </w:rPr>
      </w:pPr>
      <w:r w:rsidRPr="003B6535">
        <w:rPr>
          <w:rFonts w:ascii="Times New Roman" w:hAnsi="Times New Roman"/>
          <w:sz w:val="24"/>
          <w:szCs w:val="24"/>
        </w:rPr>
        <w:t>9.4.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 У разі попередньої оплати Виконавець</w:t>
      </w:r>
      <w:r w:rsidR="006014A2" w:rsidRPr="003B6535">
        <w:rPr>
          <w:rFonts w:ascii="Times New Roman" w:hAnsi="Times New Roman"/>
          <w:sz w:val="24"/>
          <w:szCs w:val="24"/>
        </w:rPr>
        <w:t xml:space="preserve"> </w:t>
      </w:r>
      <w:r w:rsidRPr="003B6535">
        <w:rPr>
          <w:rFonts w:ascii="Times New Roman" w:hAnsi="Times New Roman"/>
          <w:sz w:val="24"/>
          <w:szCs w:val="24"/>
        </w:rPr>
        <w:t xml:space="preserve">повертає Замовнику кошти протягом трьох днів з дня розірвання цього Договору. </w:t>
      </w:r>
    </w:p>
    <w:p w:rsidR="007E1959" w:rsidRDefault="007E1959" w:rsidP="00BA6FD2">
      <w:pPr>
        <w:spacing w:after="0"/>
        <w:jc w:val="center"/>
        <w:rPr>
          <w:rFonts w:ascii="Times New Roman" w:hAnsi="Times New Roman"/>
          <w:b/>
          <w:sz w:val="24"/>
          <w:szCs w:val="24"/>
        </w:rPr>
      </w:pPr>
    </w:p>
    <w:p w:rsidR="00AA0621" w:rsidRPr="003B6535" w:rsidRDefault="00AA0621" w:rsidP="00BA6FD2">
      <w:pPr>
        <w:spacing w:after="0"/>
        <w:jc w:val="center"/>
        <w:rPr>
          <w:rFonts w:ascii="Times New Roman" w:hAnsi="Times New Roman"/>
          <w:sz w:val="24"/>
          <w:szCs w:val="24"/>
        </w:rPr>
      </w:pPr>
      <w:r w:rsidRPr="003B6535">
        <w:rPr>
          <w:rFonts w:ascii="Times New Roman" w:hAnsi="Times New Roman"/>
          <w:b/>
          <w:sz w:val="24"/>
          <w:szCs w:val="24"/>
        </w:rPr>
        <w:t>X. Вирішення спорів</w:t>
      </w:r>
    </w:p>
    <w:p w:rsidR="00AA0621" w:rsidRPr="003B6535" w:rsidRDefault="00AA0621" w:rsidP="007E1959">
      <w:pPr>
        <w:spacing w:after="0" w:line="240" w:lineRule="auto"/>
        <w:ind w:firstLine="709"/>
        <w:jc w:val="both"/>
        <w:rPr>
          <w:rFonts w:ascii="Times New Roman" w:hAnsi="Times New Roman"/>
          <w:sz w:val="24"/>
          <w:szCs w:val="24"/>
        </w:rPr>
      </w:pPr>
      <w:r w:rsidRPr="003B6535">
        <w:rPr>
          <w:rFonts w:ascii="Times New Roman" w:hAnsi="Times New Roman"/>
          <w:sz w:val="24"/>
          <w:szCs w:val="24"/>
        </w:rPr>
        <w:t>10.1. У випадку виникнення спорів або розбіжностей</w:t>
      </w:r>
      <w:r w:rsidR="00B82405" w:rsidRPr="003B6535">
        <w:rPr>
          <w:rFonts w:ascii="Times New Roman" w:hAnsi="Times New Roman"/>
          <w:sz w:val="24"/>
          <w:szCs w:val="24"/>
        </w:rPr>
        <w:t xml:space="preserve"> </w:t>
      </w:r>
      <w:r w:rsidRPr="003B6535">
        <w:rPr>
          <w:rFonts w:ascii="Times New Roman" w:hAnsi="Times New Roman"/>
          <w:sz w:val="24"/>
          <w:szCs w:val="24"/>
        </w:rPr>
        <w:t>Сторони</w:t>
      </w:r>
      <w:r w:rsidR="00B82405" w:rsidRPr="003B6535">
        <w:rPr>
          <w:rFonts w:ascii="Times New Roman" w:hAnsi="Times New Roman"/>
          <w:sz w:val="24"/>
          <w:szCs w:val="24"/>
        </w:rPr>
        <w:t xml:space="preserve"> </w:t>
      </w:r>
      <w:r w:rsidRPr="003B6535">
        <w:rPr>
          <w:rFonts w:ascii="Times New Roman" w:hAnsi="Times New Roman"/>
          <w:sz w:val="24"/>
          <w:szCs w:val="24"/>
        </w:rPr>
        <w:t>зобов'язуються вирішувати їх шляхом взаємних  переговорів та консультацій.</w:t>
      </w:r>
    </w:p>
    <w:p w:rsidR="00AA0621" w:rsidRPr="003B6535" w:rsidRDefault="00AA0621" w:rsidP="007E1959">
      <w:pPr>
        <w:spacing w:after="0" w:line="240" w:lineRule="auto"/>
        <w:ind w:firstLine="709"/>
        <w:jc w:val="both"/>
        <w:rPr>
          <w:rFonts w:ascii="Times New Roman" w:hAnsi="Times New Roman"/>
          <w:sz w:val="24"/>
          <w:szCs w:val="24"/>
        </w:rPr>
      </w:pPr>
      <w:r w:rsidRPr="003B6535">
        <w:rPr>
          <w:rFonts w:ascii="Times New Roman" w:hAnsi="Times New Roman"/>
          <w:sz w:val="24"/>
          <w:szCs w:val="24"/>
        </w:rPr>
        <w:t>10.2. У разі недосягнення Сторонами згоди спори (розбіжності) вирішуються у судовому порядку.</w:t>
      </w:r>
    </w:p>
    <w:p w:rsidR="007E1959" w:rsidRDefault="007E1959" w:rsidP="00BA6FD2">
      <w:pPr>
        <w:spacing w:after="0"/>
        <w:jc w:val="center"/>
        <w:rPr>
          <w:rFonts w:ascii="Times New Roman" w:hAnsi="Times New Roman"/>
          <w:b/>
          <w:sz w:val="24"/>
          <w:szCs w:val="24"/>
        </w:rPr>
      </w:pPr>
    </w:p>
    <w:p w:rsidR="00AA0621" w:rsidRPr="003B6535" w:rsidRDefault="00AA0621" w:rsidP="00BA6FD2">
      <w:pPr>
        <w:spacing w:after="0"/>
        <w:jc w:val="center"/>
        <w:rPr>
          <w:rFonts w:ascii="Times New Roman" w:hAnsi="Times New Roman"/>
          <w:b/>
          <w:sz w:val="24"/>
          <w:szCs w:val="24"/>
        </w:rPr>
      </w:pPr>
      <w:r w:rsidRPr="003B6535">
        <w:rPr>
          <w:rFonts w:ascii="Times New Roman" w:hAnsi="Times New Roman"/>
          <w:b/>
          <w:sz w:val="24"/>
          <w:szCs w:val="24"/>
        </w:rPr>
        <w:t>XI. Строк дії договору</w:t>
      </w:r>
    </w:p>
    <w:p w:rsidR="00AA0621" w:rsidRPr="003B6535" w:rsidRDefault="00AA0621" w:rsidP="007E1959">
      <w:pPr>
        <w:spacing w:after="0" w:line="240" w:lineRule="auto"/>
        <w:ind w:firstLine="709"/>
        <w:jc w:val="both"/>
        <w:rPr>
          <w:rFonts w:ascii="Times New Roman" w:hAnsi="Times New Roman"/>
          <w:sz w:val="24"/>
          <w:szCs w:val="24"/>
        </w:rPr>
      </w:pPr>
      <w:r w:rsidRPr="003B6535">
        <w:rPr>
          <w:rFonts w:ascii="Times New Roman" w:hAnsi="Times New Roman"/>
          <w:sz w:val="24"/>
          <w:szCs w:val="24"/>
        </w:rPr>
        <w:t>11.1. Цей Договір набирає чинності з моменту підписання і діє до 31.12.20</w:t>
      </w:r>
      <w:r w:rsidR="00B21225" w:rsidRPr="003B6535">
        <w:rPr>
          <w:rFonts w:ascii="Times New Roman" w:hAnsi="Times New Roman"/>
          <w:sz w:val="24"/>
          <w:szCs w:val="24"/>
        </w:rPr>
        <w:t>2</w:t>
      </w:r>
      <w:r w:rsidR="007B2885">
        <w:rPr>
          <w:rFonts w:ascii="Times New Roman" w:hAnsi="Times New Roman"/>
          <w:sz w:val="24"/>
          <w:szCs w:val="24"/>
        </w:rPr>
        <w:t>4</w:t>
      </w:r>
      <w:r w:rsidRPr="003B6535">
        <w:rPr>
          <w:rFonts w:ascii="Times New Roman" w:hAnsi="Times New Roman"/>
          <w:sz w:val="24"/>
          <w:szCs w:val="24"/>
        </w:rPr>
        <w:t xml:space="preserve">р. </w:t>
      </w:r>
    </w:p>
    <w:p w:rsidR="00AA0621" w:rsidRPr="003B6535" w:rsidRDefault="00AA0621" w:rsidP="007E1959">
      <w:pPr>
        <w:spacing w:after="0" w:line="240" w:lineRule="auto"/>
        <w:ind w:firstLine="709"/>
        <w:jc w:val="both"/>
        <w:rPr>
          <w:rFonts w:ascii="Times New Roman" w:hAnsi="Times New Roman"/>
          <w:sz w:val="24"/>
          <w:szCs w:val="24"/>
        </w:rPr>
      </w:pPr>
      <w:r w:rsidRPr="003B6535">
        <w:rPr>
          <w:rFonts w:ascii="Times New Roman" w:hAnsi="Times New Roman"/>
          <w:sz w:val="24"/>
          <w:szCs w:val="24"/>
        </w:rPr>
        <w:t>11.2. Цей Договір укладається і підписується у двох примірниках, що мають однакову юридичну силу.</w:t>
      </w:r>
    </w:p>
    <w:p w:rsidR="007E1959" w:rsidRDefault="007E1959" w:rsidP="00BA6FD2">
      <w:pPr>
        <w:spacing w:after="0"/>
        <w:jc w:val="center"/>
        <w:rPr>
          <w:rFonts w:ascii="Times New Roman" w:hAnsi="Times New Roman"/>
          <w:b/>
          <w:sz w:val="24"/>
          <w:szCs w:val="24"/>
        </w:rPr>
      </w:pPr>
    </w:p>
    <w:p w:rsidR="00ED4B34" w:rsidRPr="003B6535" w:rsidRDefault="00ED4B34" w:rsidP="00BA6FD2">
      <w:pPr>
        <w:spacing w:after="0"/>
        <w:jc w:val="center"/>
        <w:rPr>
          <w:rFonts w:ascii="Times New Roman" w:hAnsi="Times New Roman"/>
          <w:b/>
          <w:sz w:val="24"/>
          <w:szCs w:val="24"/>
        </w:rPr>
      </w:pPr>
      <w:r w:rsidRPr="003B6535">
        <w:rPr>
          <w:rFonts w:ascii="Times New Roman" w:hAnsi="Times New Roman"/>
          <w:b/>
          <w:sz w:val="24"/>
          <w:szCs w:val="24"/>
        </w:rPr>
        <w:t>XII. Інші умови</w:t>
      </w:r>
    </w:p>
    <w:p w:rsidR="00ED4B34" w:rsidRPr="003B6535" w:rsidRDefault="00ED4B34" w:rsidP="007E1959">
      <w:pPr>
        <w:spacing w:after="0" w:line="240" w:lineRule="auto"/>
        <w:ind w:firstLine="720"/>
        <w:jc w:val="both"/>
        <w:rPr>
          <w:rFonts w:ascii="Times New Roman" w:hAnsi="Times New Roman"/>
          <w:sz w:val="24"/>
          <w:szCs w:val="24"/>
        </w:rPr>
      </w:pPr>
      <w:r w:rsidRPr="003B6535">
        <w:rPr>
          <w:rFonts w:ascii="Times New Roman" w:hAnsi="Times New Roman"/>
          <w:sz w:val="24"/>
          <w:szCs w:val="24"/>
        </w:rPr>
        <w:t>12.1. Відділ технічного нагляду Тернопільської міської ради, згідно договору № ____ від___________ здійснює технічний нагляд і контроль за ходом, якістю, обсягом виконаних робіт та за дотриманням затверджених розцінок, передбачених даним Договором.</w:t>
      </w:r>
    </w:p>
    <w:p w:rsidR="00ED4B34" w:rsidRPr="003B6535" w:rsidRDefault="00ED4B34" w:rsidP="007E1959">
      <w:pPr>
        <w:spacing w:after="0" w:line="240" w:lineRule="auto"/>
        <w:ind w:firstLine="720"/>
        <w:jc w:val="both"/>
        <w:rPr>
          <w:rFonts w:ascii="Times New Roman" w:hAnsi="Times New Roman"/>
          <w:sz w:val="24"/>
          <w:szCs w:val="24"/>
        </w:rPr>
      </w:pPr>
      <w:r w:rsidRPr="003B6535">
        <w:rPr>
          <w:rFonts w:ascii="Times New Roman" w:hAnsi="Times New Roman"/>
          <w:sz w:val="24"/>
          <w:szCs w:val="24"/>
        </w:rPr>
        <w:t>12.2. Сторони за взаємною згодою можуть вносити зміни до даного Договору, викладаючи їх в додатках, які є невід’ємною частиною даного Договору згідно чинного законодавства.</w:t>
      </w:r>
    </w:p>
    <w:p w:rsidR="00FB5A1F" w:rsidRPr="008478C5" w:rsidRDefault="00FB5A1F" w:rsidP="007E1959">
      <w:pPr>
        <w:pStyle w:val="rvps2"/>
        <w:shd w:val="clear" w:color="auto" w:fill="FFFFFF"/>
        <w:spacing w:before="0" w:beforeAutospacing="0" w:after="0" w:afterAutospacing="0"/>
        <w:ind w:firstLine="720"/>
        <w:jc w:val="both"/>
        <w:rPr>
          <w:lang w:val="uk-UA"/>
        </w:rPr>
      </w:pPr>
      <w:bookmarkStart w:id="2" w:name="n1769"/>
      <w:bookmarkStart w:id="3" w:name="n1776"/>
      <w:bookmarkEnd w:id="2"/>
      <w:bookmarkEnd w:id="3"/>
      <w:r w:rsidRPr="008478C5">
        <w:rPr>
          <w:lang w:val="uk-UA"/>
        </w:rPr>
        <w:t xml:space="preserve">12.3. </w:t>
      </w:r>
      <w:r w:rsidRPr="008478C5">
        <w:rPr>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B5A1F" w:rsidRPr="00F330CA" w:rsidRDefault="00FB5A1F" w:rsidP="007E1959">
      <w:pPr>
        <w:pStyle w:val="rvps2"/>
        <w:shd w:val="clear" w:color="auto" w:fill="FFFFFF"/>
        <w:spacing w:before="0" w:beforeAutospacing="0" w:after="0" w:afterAutospacing="0"/>
        <w:ind w:firstLine="720"/>
        <w:jc w:val="both"/>
        <w:rPr>
          <w:rFonts w:eastAsia="Calibri"/>
          <w:lang w:val="uk-UA" w:eastAsia="en-US"/>
        </w:rPr>
      </w:pPr>
      <w:r w:rsidRPr="00F330CA">
        <w:rPr>
          <w:rFonts w:eastAsia="Calibri"/>
          <w:lang w:val="uk-UA" w:eastAsia="en-US"/>
        </w:rPr>
        <w:t>1) зменшення обсягів закупівлі, зокрема з урахуванням фактичного обсягу видатків замовника;</w:t>
      </w:r>
    </w:p>
    <w:p w:rsidR="00FB5A1F" w:rsidRPr="00F330CA" w:rsidRDefault="00FB5A1F" w:rsidP="007E1959">
      <w:pPr>
        <w:pStyle w:val="rvps2"/>
        <w:shd w:val="clear" w:color="auto" w:fill="FFFFFF"/>
        <w:spacing w:before="0" w:beforeAutospacing="0" w:after="0" w:afterAutospacing="0"/>
        <w:ind w:firstLine="720"/>
        <w:jc w:val="both"/>
        <w:rPr>
          <w:rFonts w:eastAsia="Calibri"/>
          <w:lang w:val="uk-UA" w:eastAsia="en-US"/>
        </w:rPr>
      </w:pPr>
      <w:bookmarkStart w:id="4" w:name="n75"/>
      <w:bookmarkStart w:id="5" w:name="n76"/>
      <w:bookmarkEnd w:id="4"/>
      <w:bookmarkEnd w:id="5"/>
      <w:r w:rsidRPr="00F330CA">
        <w:rPr>
          <w:rFonts w:eastAsia="Calibri"/>
          <w:lang w:val="uk-UA" w:eastAsia="en-US"/>
        </w:rPr>
        <w:t>2) покращення якості предмета закупівлі за умови, що таке покращення не призведе до збільшення суми, визначеної в договорі про закупівлю;</w:t>
      </w:r>
    </w:p>
    <w:p w:rsidR="00FB5A1F" w:rsidRPr="00F330CA" w:rsidRDefault="00FB5A1F" w:rsidP="007E1959">
      <w:pPr>
        <w:pStyle w:val="rvps2"/>
        <w:shd w:val="clear" w:color="auto" w:fill="FFFFFF"/>
        <w:spacing w:before="0" w:beforeAutospacing="0" w:after="0" w:afterAutospacing="0"/>
        <w:ind w:firstLine="720"/>
        <w:jc w:val="both"/>
        <w:rPr>
          <w:rFonts w:eastAsia="Calibri"/>
          <w:lang w:val="uk-UA" w:eastAsia="en-US"/>
        </w:rPr>
      </w:pPr>
      <w:bookmarkStart w:id="6" w:name="n77"/>
      <w:bookmarkEnd w:id="6"/>
      <w:r w:rsidRPr="00F330CA">
        <w:rPr>
          <w:rFonts w:eastAsia="Calibri"/>
          <w:lang w:val="uk-UA" w:eastAsia="en-US"/>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5A1F" w:rsidRPr="00F330CA" w:rsidRDefault="00FB5A1F" w:rsidP="007E1959">
      <w:pPr>
        <w:pStyle w:val="rvps2"/>
        <w:shd w:val="clear" w:color="auto" w:fill="FFFFFF"/>
        <w:spacing w:before="0" w:beforeAutospacing="0" w:after="0" w:afterAutospacing="0"/>
        <w:ind w:firstLine="720"/>
        <w:jc w:val="both"/>
        <w:rPr>
          <w:rFonts w:eastAsia="Calibri"/>
          <w:lang w:val="uk-UA" w:eastAsia="en-US"/>
        </w:rPr>
      </w:pPr>
      <w:bookmarkStart w:id="7" w:name="n78"/>
      <w:bookmarkEnd w:id="7"/>
      <w:r w:rsidRPr="00F330CA">
        <w:rPr>
          <w:rFonts w:eastAsia="Calibri"/>
          <w:lang w:val="uk-UA" w:eastAsia="en-US"/>
        </w:rPr>
        <w:t>4) погодження зміни ціни в договорі про закупівлю в бік зменшення (без зміни кількості (обсягу) та якості товарів, робіт і послуг);</w:t>
      </w:r>
    </w:p>
    <w:p w:rsidR="00FB5A1F" w:rsidRPr="00F330CA" w:rsidRDefault="00FB5A1F" w:rsidP="007E1959">
      <w:pPr>
        <w:pStyle w:val="rvps2"/>
        <w:shd w:val="clear" w:color="auto" w:fill="FFFFFF"/>
        <w:spacing w:before="0" w:beforeAutospacing="0" w:after="0" w:afterAutospacing="0"/>
        <w:ind w:firstLine="720"/>
        <w:jc w:val="both"/>
        <w:rPr>
          <w:rFonts w:eastAsia="Calibri"/>
          <w:lang w:val="uk-UA" w:eastAsia="en-US"/>
        </w:rPr>
      </w:pPr>
      <w:bookmarkStart w:id="8" w:name="n79"/>
      <w:bookmarkEnd w:id="8"/>
      <w:r w:rsidRPr="00F330CA">
        <w:rPr>
          <w:rFonts w:eastAsia="Calibri"/>
          <w:lang w:val="uk-UA" w:eastAsia="en-US"/>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330CA">
        <w:rPr>
          <w:rFonts w:eastAsia="Calibri"/>
          <w:lang w:val="uk-UA" w:eastAsia="en-US"/>
        </w:rPr>
        <w:t>пропорційно</w:t>
      </w:r>
      <w:proofErr w:type="spellEnd"/>
      <w:r w:rsidRPr="00F330CA">
        <w:rPr>
          <w:rFonts w:eastAsia="Calibri"/>
          <w:lang w:val="uk-UA" w:eastAsia="en-US"/>
        </w:rPr>
        <w:t xml:space="preserve"> до зміни таких ставок та/або пільг з оподаткування, а також у зв’язку з зміною системи оподаткування </w:t>
      </w:r>
      <w:proofErr w:type="spellStart"/>
      <w:r w:rsidRPr="00F330CA">
        <w:rPr>
          <w:rFonts w:eastAsia="Calibri"/>
          <w:lang w:val="uk-UA" w:eastAsia="en-US"/>
        </w:rPr>
        <w:t>пропорційно</w:t>
      </w:r>
      <w:proofErr w:type="spellEnd"/>
      <w:r w:rsidRPr="00F330CA">
        <w:rPr>
          <w:rFonts w:eastAsia="Calibri"/>
          <w:lang w:val="uk-UA" w:eastAsia="en-US"/>
        </w:rPr>
        <w:t xml:space="preserve"> до зміни податкового навантаження внаслідок зміни системи оподаткування;</w:t>
      </w:r>
    </w:p>
    <w:p w:rsidR="00FB5A1F" w:rsidRPr="00F330CA" w:rsidRDefault="00FB5A1F" w:rsidP="007E1959">
      <w:pPr>
        <w:pStyle w:val="rvps2"/>
        <w:shd w:val="clear" w:color="auto" w:fill="FFFFFF"/>
        <w:spacing w:before="0" w:beforeAutospacing="0" w:after="0" w:afterAutospacing="0"/>
        <w:ind w:firstLine="720"/>
        <w:jc w:val="both"/>
        <w:rPr>
          <w:rFonts w:eastAsia="Calibri"/>
          <w:lang w:val="uk-UA" w:eastAsia="en-US"/>
        </w:rPr>
      </w:pPr>
      <w:bookmarkStart w:id="9" w:name="n80"/>
      <w:bookmarkEnd w:id="9"/>
      <w:r w:rsidRPr="00F330CA">
        <w:rPr>
          <w:rFonts w:eastAsia="Calibri"/>
          <w:lang w:val="uk-UA" w:eastAsia="en-US"/>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330CA">
        <w:rPr>
          <w:rFonts w:eastAsia="Calibri"/>
          <w:lang w:val="uk-UA" w:eastAsia="en-US"/>
        </w:rPr>
        <w:t>Platts</w:t>
      </w:r>
      <w:proofErr w:type="spellEnd"/>
      <w:r w:rsidRPr="00F330CA">
        <w:rPr>
          <w:rFonts w:eastAsia="Calibri"/>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B5A1F" w:rsidRPr="00F330CA" w:rsidRDefault="00FB5A1F" w:rsidP="007E1959">
      <w:pPr>
        <w:pStyle w:val="rvps2"/>
        <w:shd w:val="clear" w:color="auto" w:fill="FFFFFF"/>
        <w:spacing w:before="0" w:beforeAutospacing="0" w:after="0" w:afterAutospacing="0"/>
        <w:ind w:firstLine="720"/>
        <w:jc w:val="both"/>
        <w:rPr>
          <w:rFonts w:eastAsia="Calibri"/>
          <w:lang w:val="uk-UA" w:eastAsia="en-US"/>
        </w:rPr>
      </w:pPr>
      <w:r w:rsidRPr="00F330CA">
        <w:rPr>
          <w:rFonts w:eastAsia="Calibri"/>
          <w:lang w:val="uk-UA" w:eastAsia="en-US"/>
        </w:rPr>
        <w:t xml:space="preserve">7) зміни умов у зв’язку із застосуванням положень </w:t>
      </w:r>
      <w:hyperlink r:id="rId4" w:anchor="n1778" w:history="1">
        <w:proofErr w:type="spellStart"/>
        <w:r w:rsidRPr="00F330CA">
          <w:rPr>
            <w:rFonts w:eastAsia="Calibri"/>
            <w:lang w:eastAsia="en-US"/>
          </w:rPr>
          <w:t>частини</w:t>
        </w:r>
        <w:proofErr w:type="spellEnd"/>
        <w:r w:rsidRPr="00F330CA">
          <w:rPr>
            <w:rFonts w:eastAsia="Calibri"/>
            <w:lang w:eastAsia="en-US"/>
          </w:rPr>
          <w:t xml:space="preserve"> </w:t>
        </w:r>
        <w:proofErr w:type="spellStart"/>
        <w:r w:rsidRPr="00F330CA">
          <w:rPr>
            <w:rFonts w:eastAsia="Calibri"/>
            <w:lang w:eastAsia="en-US"/>
          </w:rPr>
          <w:t>шостої</w:t>
        </w:r>
        <w:proofErr w:type="spellEnd"/>
      </w:hyperlink>
      <w:r w:rsidRPr="00F330CA">
        <w:rPr>
          <w:rFonts w:eastAsia="Calibri"/>
          <w:lang w:val="uk-UA" w:eastAsia="en-US"/>
        </w:rPr>
        <w:t xml:space="preserve"> статті 41 ЗУ «Про публічні закупівлі».</w:t>
      </w:r>
    </w:p>
    <w:p w:rsidR="00ED4B34" w:rsidRPr="003B6535" w:rsidRDefault="00ED4B34" w:rsidP="007E1959">
      <w:pPr>
        <w:pStyle w:val="rvps2"/>
        <w:shd w:val="clear" w:color="auto" w:fill="FFFFFF"/>
        <w:spacing w:before="0" w:beforeAutospacing="0" w:after="0" w:afterAutospacing="0"/>
        <w:ind w:firstLine="720"/>
        <w:jc w:val="both"/>
        <w:textAlignment w:val="baseline"/>
        <w:rPr>
          <w:lang w:val="uk-UA"/>
        </w:rPr>
      </w:pPr>
      <w:r w:rsidRPr="003B6535">
        <w:rPr>
          <w:lang w:val="uk-UA"/>
        </w:rPr>
        <w:t>12.4.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ED4B34" w:rsidRDefault="00ED4B34" w:rsidP="007E1959">
      <w:pPr>
        <w:spacing w:after="0" w:line="240" w:lineRule="auto"/>
        <w:ind w:firstLine="720"/>
        <w:jc w:val="both"/>
        <w:rPr>
          <w:rFonts w:ascii="Times New Roman" w:hAnsi="Times New Roman"/>
          <w:sz w:val="24"/>
          <w:szCs w:val="24"/>
        </w:rPr>
      </w:pPr>
      <w:r w:rsidRPr="003B6535">
        <w:rPr>
          <w:rFonts w:ascii="Times New Roman" w:hAnsi="Times New Roman"/>
          <w:sz w:val="24"/>
          <w:szCs w:val="24"/>
        </w:rPr>
        <w:lastRenderedPageBreak/>
        <w:t>12.5. У разі необхідності відшкодування збитків або застосування інших санкцій Сторона, права або законні інтереси якої порушено, з метою досудового вирішення спору має право звернутися до порушника з письмовою претензією.</w:t>
      </w:r>
    </w:p>
    <w:p w:rsidR="007E1959" w:rsidRDefault="007E1959" w:rsidP="00D7457A">
      <w:pPr>
        <w:spacing w:after="0"/>
        <w:ind w:firstLine="720"/>
        <w:jc w:val="both"/>
        <w:rPr>
          <w:rFonts w:ascii="Times New Roman" w:hAnsi="Times New Roman"/>
          <w:sz w:val="24"/>
          <w:szCs w:val="24"/>
        </w:rPr>
      </w:pPr>
    </w:p>
    <w:p w:rsidR="007E1959" w:rsidRPr="007E1959" w:rsidRDefault="007E1959" w:rsidP="007E1959">
      <w:pPr>
        <w:spacing w:after="0"/>
        <w:jc w:val="center"/>
        <w:rPr>
          <w:rFonts w:ascii="Times New Roman" w:hAnsi="Times New Roman"/>
          <w:b/>
          <w:sz w:val="24"/>
          <w:szCs w:val="24"/>
        </w:rPr>
      </w:pPr>
      <w:r w:rsidRPr="007E1959">
        <w:rPr>
          <w:rFonts w:ascii="Times New Roman" w:hAnsi="Times New Roman"/>
          <w:b/>
          <w:sz w:val="24"/>
          <w:szCs w:val="24"/>
        </w:rPr>
        <w:t>XII</w:t>
      </w:r>
      <w:r w:rsidRPr="007E1959">
        <w:rPr>
          <w:rFonts w:ascii="Times New Roman" w:hAnsi="Times New Roman"/>
          <w:b/>
          <w:sz w:val="24"/>
          <w:szCs w:val="24"/>
        </w:rPr>
        <w:t>І</w:t>
      </w:r>
      <w:r w:rsidRPr="007E1959">
        <w:rPr>
          <w:rFonts w:ascii="Times New Roman" w:hAnsi="Times New Roman"/>
          <w:b/>
          <w:sz w:val="24"/>
          <w:szCs w:val="24"/>
        </w:rPr>
        <w:t>. Додатки до договору</w:t>
      </w:r>
    </w:p>
    <w:p w:rsidR="007E1959" w:rsidRPr="007E1959" w:rsidRDefault="007E1959" w:rsidP="007E1959">
      <w:pPr>
        <w:spacing w:after="0"/>
        <w:ind w:firstLine="709"/>
        <w:rPr>
          <w:rFonts w:ascii="Times New Roman" w:hAnsi="Times New Roman"/>
          <w:sz w:val="24"/>
          <w:szCs w:val="24"/>
        </w:rPr>
      </w:pPr>
      <w:r w:rsidRPr="007E1959">
        <w:rPr>
          <w:rFonts w:ascii="Times New Roman" w:hAnsi="Times New Roman"/>
          <w:sz w:val="24"/>
          <w:szCs w:val="24"/>
        </w:rPr>
        <w:t>Невід'ємною частиною цього Договору є:</w:t>
      </w:r>
    </w:p>
    <w:p w:rsidR="007E1959" w:rsidRPr="007E1959" w:rsidRDefault="007E1959" w:rsidP="007E1959">
      <w:pPr>
        <w:spacing w:after="0"/>
        <w:ind w:firstLine="709"/>
        <w:rPr>
          <w:rFonts w:ascii="Times New Roman" w:hAnsi="Times New Roman"/>
          <w:sz w:val="24"/>
          <w:szCs w:val="24"/>
        </w:rPr>
      </w:pPr>
      <w:r w:rsidRPr="007E1959">
        <w:rPr>
          <w:rFonts w:ascii="Times New Roman" w:hAnsi="Times New Roman"/>
          <w:sz w:val="24"/>
          <w:szCs w:val="24"/>
        </w:rPr>
        <w:t>Додаток 1 – Перелік вулиць</w:t>
      </w:r>
    </w:p>
    <w:p w:rsidR="007E1959" w:rsidRPr="003B6535" w:rsidRDefault="007E1959" w:rsidP="00D7457A">
      <w:pPr>
        <w:spacing w:after="0"/>
        <w:ind w:firstLine="720"/>
        <w:jc w:val="both"/>
        <w:rPr>
          <w:rFonts w:ascii="Times New Roman" w:hAnsi="Times New Roman"/>
          <w:sz w:val="24"/>
          <w:szCs w:val="24"/>
        </w:rPr>
      </w:pPr>
    </w:p>
    <w:p w:rsidR="00C274CD" w:rsidRDefault="00C274CD" w:rsidP="002A2DE8">
      <w:pPr>
        <w:spacing w:after="0" w:line="240" w:lineRule="auto"/>
        <w:jc w:val="center"/>
        <w:rPr>
          <w:rFonts w:ascii="Times New Roman" w:hAnsi="Times New Roman"/>
          <w:b/>
          <w:sz w:val="24"/>
          <w:szCs w:val="24"/>
        </w:rPr>
      </w:pPr>
      <w:r w:rsidRPr="003B6535">
        <w:rPr>
          <w:rFonts w:ascii="Times New Roman" w:hAnsi="Times New Roman"/>
          <w:b/>
          <w:sz w:val="24"/>
          <w:szCs w:val="24"/>
        </w:rPr>
        <w:t>XІІI. Місцезнаходження та банківські реквізити сторін</w:t>
      </w:r>
    </w:p>
    <w:p w:rsidR="007E1959" w:rsidRPr="003B6535" w:rsidRDefault="007E1959" w:rsidP="002A2DE8">
      <w:pPr>
        <w:spacing w:after="0" w:line="240" w:lineRule="auto"/>
        <w:jc w:val="center"/>
        <w:rPr>
          <w:rFonts w:ascii="Times New Roman" w:hAnsi="Times New Roman"/>
          <w:b/>
          <w:sz w:val="24"/>
          <w:szCs w:val="24"/>
        </w:rPr>
      </w:pPr>
    </w:p>
    <w:tbl>
      <w:tblPr>
        <w:tblW w:w="0" w:type="auto"/>
        <w:tblInd w:w="108" w:type="dxa"/>
        <w:tblLook w:val="00A0" w:firstRow="1" w:lastRow="0" w:firstColumn="1" w:lastColumn="0" w:noHBand="0" w:noVBand="0"/>
      </w:tblPr>
      <w:tblGrid>
        <w:gridCol w:w="4807"/>
        <w:gridCol w:w="4867"/>
      </w:tblGrid>
      <w:tr w:rsidR="00C274CD" w:rsidRPr="003B6535" w:rsidTr="00D33DC1">
        <w:trPr>
          <w:trHeight w:val="2832"/>
        </w:trPr>
        <w:tc>
          <w:tcPr>
            <w:tcW w:w="4851" w:type="dxa"/>
          </w:tcPr>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Замовник:</w:t>
            </w:r>
          </w:p>
          <w:p w:rsidR="00C274CD" w:rsidRPr="003B6535" w:rsidRDefault="00C274CD" w:rsidP="00E77997">
            <w:pPr>
              <w:spacing w:after="0" w:line="240" w:lineRule="auto"/>
              <w:rPr>
                <w:rFonts w:ascii="Times New Roman" w:hAnsi="Times New Roman"/>
                <w:sz w:val="24"/>
                <w:szCs w:val="24"/>
              </w:rPr>
            </w:pPr>
            <w:r w:rsidRPr="003B6535">
              <w:rPr>
                <w:rFonts w:ascii="Times New Roman" w:hAnsi="Times New Roman"/>
                <w:sz w:val="24"/>
                <w:szCs w:val="24"/>
              </w:rPr>
              <w:t>Управління житлово-комунального господарства, благоустрою та екології</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Тернопільської міської ради</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м. Тернопіль вул. Коперника,1</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ідентифікаційний код - 35939939</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МФО 820172</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Телефон  52-58-48</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Телефакс 52-58-48</w:t>
            </w:r>
          </w:p>
          <w:p w:rsidR="00C274CD" w:rsidRPr="003B6535" w:rsidRDefault="00C274CD" w:rsidP="00D33DC1">
            <w:pPr>
              <w:pStyle w:val="a6"/>
              <w:ind w:right="-113"/>
              <w:rPr>
                <w:rFonts w:eastAsia="Calibri"/>
                <w:lang w:eastAsia="en-US"/>
              </w:rPr>
            </w:pPr>
            <w:r w:rsidRPr="003B6535">
              <w:rPr>
                <w:rFonts w:eastAsia="Calibri"/>
                <w:lang w:eastAsia="en-US"/>
              </w:rPr>
              <w:t>р/р UA438201720344270019000048367</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в ДКСУ м. Київ</w:t>
            </w:r>
          </w:p>
          <w:p w:rsidR="00C274CD" w:rsidRPr="003B6535" w:rsidRDefault="00C274CD" w:rsidP="00D33DC1">
            <w:pPr>
              <w:spacing w:after="0" w:line="240" w:lineRule="auto"/>
              <w:jc w:val="both"/>
              <w:rPr>
                <w:rFonts w:ascii="Times New Roman" w:hAnsi="Times New Roman"/>
                <w:sz w:val="24"/>
                <w:szCs w:val="24"/>
              </w:rPr>
            </w:pP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 xml:space="preserve">Начальник управління </w:t>
            </w:r>
          </w:p>
          <w:p w:rsidR="00C274CD" w:rsidRPr="003B6535" w:rsidRDefault="00C274CD" w:rsidP="00D33DC1">
            <w:pPr>
              <w:spacing w:after="0" w:line="240" w:lineRule="auto"/>
              <w:jc w:val="both"/>
              <w:rPr>
                <w:rFonts w:ascii="Times New Roman" w:hAnsi="Times New Roman"/>
                <w:sz w:val="24"/>
                <w:szCs w:val="24"/>
              </w:rPr>
            </w:pP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___________________Соколовський О.І.</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М.П.</w:t>
            </w:r>
          </w:p>
        </w:tc>
        <w:tc>
          <w:tcPr>
            <w:tcW w:w="4896" w:type="dxa"/>
          </w:tcPr>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Виконавець:</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__________________________________</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__________________________________</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__________________________________</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ідентифікаційний код – ___________</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МФО ___________</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Телефон _________</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Телефакс ________</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р/р _______________ в _____________</w:t>
            </w:r>
          </w:p>
          <w:p w:rsidR="00C274CD" w:rsidRPr="003B6535" w:rsidRDefault="00C274CD" w:rsidP="00D33DC1">
            <w:pPr>
              <w:spacing w:after="0" w:line="240" w:lineRule="auto"/>
              <w:jc w:val="both"/>
              <w:rPr>
                <w:rFonts w:ascii="Times New Roman" w:hAnsi="Times New Roman"/>
                <w:sz w:val="24"/>
                <w:szCs w:val="24"/>
              </w:rPr>
            </w:pPr>
          </w:p>
          <w:p w:rsidR="00C274CD" w:rsidRPr="003B6535" w:rsidRDefault="00C274CD" w:rsidP="00D33DC1">
            <w:pPr>
              <w:spacing w:after="0" w:line="240" w:lineRule="auto"/>
              <w:jc w:val="both"/>
              <w:rPr>
                <w:rFonts w:ascii="Times New Roman" w:hAnsi="Times New Roman"/>
                <w:sz w:val="24"/>
                <w:szCs w:val="24"/>
              </w:rPr>
            </w:pPr>
          </w:p>
          <w:p w:rsidR="00C274CD" w:rsidRPr="003B6535" w:rsidRDefault="00C274CD" w:rsidP="00D33DC1">
            <w:pPr>
              <w:spacing w:after="0" w:line="240" w:lineRule="auto"/>
              <w:jc w:val="both"/>
              <w:rPr>
                <w:rFonts w:ascii="Times New Roman" w:hAnsi="Times New Roman"/>
                <w:sz w:val="24"/>
                <w:szCs w:val="24"/>
              </w:rPr>
            </w:pPr>
          </w:p>
          <w:p w:rsidR="00C274CD" w:rsidRPr="003B6535" w:rsidRDefault="00C274CD" w:rsidP="00D33DC1">
            <w:pPr>
              <w:spacing w:after="0" w:line="240" w:lineRule="auto"/>
              <w:jc w:val="both"/>
              <w:rPr>
                <w:rFonts w:ascii="Times New Roman" w:hAnsi="Times New Roman"/>
                <w:sz w:val="24"/>
                <w:szCs w:val="24"/>
              </w:rPr>
            </w:pPr>
          </w:p>
          <w:p w:rsidR="00C274CD" w:rsidRPr="003B6535" w:rsidRDefault="00C274CD" w:rsidP="00D33DC1">
            <w:pPr>
              <w:spacing w:after="0" w:line="240" w:lineRule="auto"/>
              <w:jc w:val="both"/>
              <w:rPr>
                <w:rFonts w:ascii="Times New Roman" w:hAnsi="Times New Roman"/>
                <w:sz w:val="24"/>
                <w:szCs w:val="24"/>
              </w:rPr>
            </w:pP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________________   _______________</w:t>
            </w:r>
          </w:p>
          <w:p w:rsidR="00C274CD" w:rsidRPr="003B6535" w:rsidRDefault="00C274CD" w:rsidP="00D33DC1">
            <w:pPr>
              <w:spacing w:after="0" w:line="240" w:lineRule="auto"/>
              <w:jc w:val="both"/>
              <w:rPr>
                <w:rFonts w:ascii="Times New Roman" w:hAnsi="Times New Roman"/>
                <w:sz w:val="24"/>
                <w:szCs w:val="24"/>
              </w:rPr>
            </w:pPr>
            <w:r w:rsidRPr="003B6535">
              <w:rPr>
                <w:rFonts w:ascii="Times New Roman" w:hAnsi="Times New Roman"/>
                <w:sz w:val="24"/>
                <w:szCs w:val="24"/>
              </w:rPr>
              <w:t>М.П.</w:t>
            </w:r>
          </w:p>
        </w:tc>
      </w:tr>
    </w:tbl>
    <w:p w:rsidR="00AA0621" w:rsidRDefault="00AA0621"/>
    <w:p w:rsidR="007E1959" w:rsidRDefault="007E1959"/>
    <w:p w:rsidR="007E1959" w:rsidRDefault="007E1959"/>
    <w:p w:rsidR="007E1959" w:rsidRDefault="007E1959"/>
    <w:p w:rsidR="007E1959" w:rsidRDefault="007E1959"/>
    <w:p w:rsidR="007E1959" w:rsidRDefault="007E1959"/>
    <w:p w:rsidR="007E1959" w:rsidRDefault="007E1959"/>
    <w:p w:rsidR="007E1959" w:rsidRDefault="007E1959"/>
    <w:p w:rsidR="007E1959" w:rsidRDefault="007E1959"/>
    <w:p w:rsidR="007E1959" w:rsidRDefault="007E1959"/>
    <w:p w:rsidR="007E1959" w:rsidRDefault="007E1959"/>
    <w:p w:rsidR="007E1959" w:rsidRDefault="007E1959"/>
    <w:p w:rsidR="007E1959" w:rsidRDefault="007E1959">
      <w:bookmarkStart w:id="10" w:name="_GoBack"/>
      <w:bookmarkEnd w:id="10"/>
    </w:p>
    <w:p w:rsidR="007E1959" w:rsidRDefault="007E1959"/>
    <w:p w:rsidR="007E1959" w:rsidRDefault="007E1959"/>
    <w:p w:rsidR="007E1959" w:rsidRPr="007E1959" w:rsidRDefault="007E1959" w:rsidP="007E1959">
      <w:pPr>
        <w:pStyle w:val="a9"/>
        <w:spacing w:before="0" w:beforeAutospacing="0" w:after="0" w:afterAutospacing="0"/>
        <w:ind w:left="4962"/>
        <w:rPr>
          <w:rFonts w:eastAsia="Calibri"/>
          <w:b/>
          <w:lang w:eastAsia="en-US"/>
        </w:rPr>
      </w:pPr>
      <w:r w:rsidRPr="007E1959">
        <w:rPr>
          <w:rFonts w:eastAsia="Calibri"/>
          <w:b/>
          <w:lang w:eastAsia="en-US"/>
        </w:rPr>
        <w:lastRenderedPageBreak/>
        <w:t>Додаток 1</w:t>
      </w:r>
    </w:p>
    <w:p w:rsidR="007E1959" w:rsidRPr="007E1959" w:rsidRDefault="007E1959" w:rsidP="007E1959">
      <w:pPr>
        <w:pStyle w:val="a9"/>
        <w:spacing w:before="0" w:beforeAutospacing="0" w:after="0" w:afterAutospacing="0"/>
        <w:ind w:left="4962"/>
        <w:rPr>
          <w:rFonts w:eastAsia="Calibri"/>
          <w:b/>
          <w:lang w:eastAsia="en-US"/>
        </w:rPr>
      </w:pPr>
      <w:r w:rsidRPr="007E1959">
        <w:rPr>
          <w:rFonts w:eastAsia="Calibri"/>
          <w:b/>
          <w:lang w:eastAsia="en-US"/>
        </w:rPr>
        <w:t>до дог</w:t>
      </w:r>
      <w:r w:rsidRPr="007E1959">
        <w:rPr>
          <w:rFonts w:eastAsia="Calibri"/>
          <w:b/>
          <w:lang w:eastAsia="en-US"/>
        </w:rPr>
        <w:t>овору №_____ від ___________2024</w:t>
      </w:r>
      <w:r w:rsidRPr="007E1959">
        <w:rPr>
          <w:rFonts w:eastAsia="Calibri"/>
          <w:b/>
          <w:lang w:eastAsia="en-US"/>
        </w:rPr>
        <w:t>р.</w:t>
      </w:r>
    </w:p>
    <w:p w:rsidR="007E1959" w:rsidRPr="007E1959" w:rsidRDefault="007E1959" w:rsidP="007E1959">
      <w:pPr>
        <w:pStyle w:val="a9"/>
        <w:spacing w:before="0" w:beforeAutospacing="0" w:after="0" w:afterAutospacing="0"/>
        <w:ind w:left="5245"/>
        <w:rPr>
          <w:rFonts w:eastAsia="Calibri"/>
          <w:lang w:eastAsia="en-US"/>
        </w:rPr>
      </w:pPr>
    </w:p>
    <w:p w:rsidR="007E1959" w:rsidRPr="007E1959" w:rsidRDefault="007E1959" w:rsidP="007E1959">
      <w:pPr>
        <w:jc w:val="center"/>
        <w:rPr>
          <w:rFonts w:ascii="Times New Roman" w:hAnsi="Times New Roman"/>
          <w:b/>
          <w:sz w:val="24"/>
          <w:szCs w:val="24"/>
        </w:rPr>
      </w:pPr>
      <w:r w:rsidRPr="007E1959">
        <w:rPr>
          <w:rFonts w:ascii="Times New Roman" w:hAnsi="Times New Roman"/>
          <w:b/>
          <w:sz w:val="24"/>
          <w:szCs w:val="24"/>
        </w:rPr>
        <w:t>Перелік вулиць</w:t>
      </w:r>
    </w:p>
    <w:tbl>
      <w:tblPr>
        <w:tblW w:w="8784" w:type="dxa"/>
        <w:tblInd w:w="421" w:type="dxa"/>
        <w:tblLook w:val="04A0" w:firstRow="1" w:lastRow="0" w:firstColumn="1" w:lastColumn="0" w:noHBand="0" w:noVBand="1"/>
      </w:tblPr>
      <w:tblGrid>
        <w:gridCol w:w="600"/>
        <w:gridCol w:w="8184"/>
      </w:tblGrid>
      <w:tr w:rsidR="007E1959" w:rsidRPr="007E1959" w:rsidTr="007E1959">
        <w:trPr>
          <w:trHeight w:val="60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959" w:rsidRPr="007E1959" w:rsidRDefault="007E1959" w:rsidP="007E1959">
            <w:pPr>
              <w:spacing w:after="0" w:line="240" w:lineRule="auto"/>
              <w:jc w:val="center"/>
              <w:rPr>
                <w:rFonts w:ascii="Times New Roman" w:eastAsia="Times New Roman" w:hAnsi="Times New Roman"/>
                <w:b/>
                <w:color w:val="000000"/>
                <w:lang w:eastAsia="uk-UA"/>
              </w:rPr>
            </w:pPr>
            <w:r w:rsidRPr="007E1959">
              <w:rPr>
                <w:rFonts w:ascii="Times New Roman" w:eastAsia="Times New Roman" w:hAnsi="Times New Roman"/>
                <w:b/>
                <w:color w:val="000000"/>
                <w:lang w:eastAsia="uk-UA"/>
              </w:rPr>
              <w:t>№ п/п</w:t>
            </w:r>
          </w:p>
        </w:tc>
        <w:tc>
          <w:tcPr>
            <w:tcW w:w="8184" w:type="dxa"/>
            <w:tcBorders>
              <w:top w:val="single" w:sz="4" w:space="0" w:color="auto"/>
              <w:left w:val="nil"/>
              <w:bottom w:val="single" w:sz="4" w:space="0" w:color="auto"/>
              <w:right w:val="single" w:sz="4" w:space="0" w:color="auto"/>
            </w:tcBorders>
            <w:shd w:val="clear" w:color="auto" w:fill="auto"/>
            <w:vAlign w:val="center"/>
            <w:hideMark/>
          </w:tcPr>
          <w:p w:rsidR="007E1959" w:rsidRPr="007E1959" w:rsidRDefault="007E1959" w:rsidP="007E1959">
            <w:pPr>
              <w:spacing w:after="0" w:line="240" w:lineRule="auto"/>
              <w:jc w:val="center"/>
              <w:rPr>
                <w:rFonts w:ascii="Times New Roman" w:eastAsia="Times New Roman" w:hAnsi="Times New Roman"/>
                <w:b/>
                <w:color w:val="000000"/>
                <w:lang w:eastAsia="uk-UA"/>
              </w:rPr>
            </w:pPr>
            <w:r w:rsidRPr="007E1959">
              <w:rPr>
                <w:rFonts w:ascii="Times New Roman" w:eastAsia="Times New Roman" w:hAnsi="Times New Roman"/>
                <w:b/>
                <w:color w:val="000000"/>
                <w:lang w:eastAsia="uk-UA"/>
              </w:rPr>
              <w:t>Адреса</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7E1959" w:rsidRPr="007E1959" w:rsidRDefault="007E1959" w:rsidP="007E1959">
            <w:pPr>
              <w:spacing w:after="0" w:line="240" w:lineRule="auto"/>
              <w:jc w:val="center"/>
              <w:rPr>
                <w:rFonts w:ascii="Times New Roman" w:eastAsia="Times New Roman" w:hAnsi="Times New Roman"/>
                <w:b/>
                <w:color w:val="000000"/>
                <w:lang w:eastAsia="uk-UA"/>
              </w:rPr>
            </w:pPr>
            <w:r w:rsidRPr="007E1959">
              <w:rPr>
                <w:rFonts w:ascii="Times New Roman" w:eastAsia="Times New Roman" w:hAnsi="Times New Roman"/>
                <w:b/>
                <w:color w:val="000000"/>
                <w:lang w:eastAsia="uk-UA"/>
              </w:rPr>
              <w:t>1</w:t>
            </w:r>
          </w:p>
        </w:tc>
        <w:tc>
          <w:tcPr>
            <w:tcW w:w="8184" w:type="dxa"/>
            <w:tcBorders>
              <w:top w:val="nil"/>
              <w:left w:val="nil"/>
              <w:bottom w:val="single" w:sz="4" w:space="0" w:color="auto"/>
              <w:right w:val="single" w:sz="4" w:space="0" w:color="auto"/>
            </w:tcBorders>
            <w:shd w:val="clear" w:color="auto" w:fill="auto"/>
            <w:vAlign w:val="center"/>
            <w:hideMark/>
          </w:tcPr>
          <w:p w:rsidR="007E1959" w:rsidRPr="007E1959" w:rsidRDefault="007E1959" w:rsidP="007E1959">
            <w:pPr>
              <w:spacing w:after="0" w:line="240" w:lineRule="auto"/>
              <w:jc w:val="center"/>
              <w:rPr>
                <w:rFonts w:ascii="Times New Roman" w:eastAsia="Times New Roman" w:hAnsi="Times New Roman"/>
                <w:b/>
                <w:color w:val="000000"/>
                <w:lang w:eastAsia="uk-UA"/>
              </w:rPr>
            </w:pPr>
            <w:r w:rsidRPr="007E1959">
              <w:rPr>
                <w:rFonts w:ascii="Times New Roman" w:eastAsia="Times New Roman" w:hAnsi="Times New Roman"/>
                <w:b/>
                <w:color w:val="000000"/>
                <w:lang w:eastAsia="uk-UA"/>
              </w:rPr>
              <w:t>2</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w:t>
            </w:r>
          </w:p>
        </w:tc>
        <w:tc>
          <w:tcPr>
            <w:tcW w:w="8184" w:type="dxa"/>
            <w:tcBorders>
              <w:top w:val="nil"/>
              <w:left w:val="nil"/>
              <w:bottom w:val="single" w:sz="4" w:space="0" w:color="auto"/>
              <w:right w:val="single" w:sz="4" w:space="0" w:color="auto"/>
            </w:tcBorders>
            <w:shd w:val="clear" w:color="000000" w:fill="FFFFFF"/>
            <w:vAlign w:val="center"/>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вул.Слівенська,11</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2</w:t>
            </w:r>
          </w:p>
        </w:tc>
        <w:tc>
          <w:tcPr>
            <w:tcW w:w="8184" w:type="dxa"/>
            <w:tcBorders>
              <w:top w:val="nil"/>
              <w:left w:val="nil"/>
              <w:bottom w:val="single" w:sz="4" w:space="0" w:color="auto"/>
              <w:right w:val="single" w:sz="4" w:space="0" w:color="auto"/>
            </w:tcBorders>
            <w:shd w:val="clear" w:color="000000" w:fill="FFFFFF"/>
            <w:vAlign w:val="center"/>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вул.Дорошенка,3</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3</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прос.Бандери,74-76</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4</w:t>
            </w:r>
          </w:p>
        </w:tc>
        <w:tc>
          <w:tcPr>
            <w:tcW w:w="8184" w:type="dxa"/>
            <w:tcBorders>
              <w:top w:val="nil"/>
              <w:left w:val="nil"/>
              <w:bottom w:val="single" w:sz="4" w:space="0" w:color="auto"/>
              <w:right w:val="single" w:sz="4" w:space="0" w:color="auto"/>
            </w:tcBorders>
            <w:shd w:val="clear" w:color="000000" w:fill="FFFFFF"/>
            <w:noWrap/>
            <w:vAlign w:val="center"/>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просп.Бандери,74-76</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5</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вул.Коновальця,8</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6</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вул.Коновальця,18</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7</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вул.Коновальця,18</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8</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вул.Коновальця,11</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9</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вул.Вербицького,5</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10</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proofErr w:type="spellStart"/>
            <w:r w:rsidRPr="007E1959">
              <w:rPr>
                <w:rFonts w:ascii="Times New Roman" w:eastAsia="Times New Roman" w:hAnsi="Times New Roman"/>
                <w:color w:val="000000"/>
                <w:lang w:eastAsia="uk-UA"/>
              </w:rPr>
              <w:t>вул.Л</w:t>
            </w:r>
            <w:proofErr w:type="spellEnd"/>
            <w:r w:rsidRPr="007E1959">
              <w:rPr>
                <w:rFonts w:ascii="Times New Roman" w:eastAsia="Times New Roman" w:hAnsi="Times New Roman"/>
                <w:color w:val="000000"/>
                <w:lang w:eastAsia="uk-UA"/>
              </w:rPr>
              <w:t>. Українки,13</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11</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proofErr w:type="spellStart"/>
            <w:r w:rsidRPr="007E1959">
              <w:rPr>
                <w:rFonts w:ascii="Times New Roman" w:eastAsia="Times New Roman" w:hAnsi="Times New Roman"/>
                <w:color w:val="000000"/>
                <w:lang w:eastAsia="uk-UA"/>
              </w:rPr>
              <w:t>вул.Л</w:t>
            </w:r>
            <w:proofErr w:type="spellEnd"/>
            <w:r w:rsidRPr="007E1959">
              <w:rPr>
                <w:rFonts w:ascii="Times New Roman" w:eastAsia="Times New Roman" w:hAnsi="Times New Roman"/>
                <w:color w:val="000000"/>
                <w:lang w:eastAsia="uk-UA"/>
              </w:rPr>
              <w:t>. Українки,27</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12</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proofErr w:type="spellStart"/>
            <w:r w:rsidRPr="007E1959">
              <w:rPr>
                <w:rFonts w:ascii="Times New Roman" w:eastAsia="Times New Roman" w:hAnsi="Times New Roman"/>
                <w:color w:val="000000"/>
                <w:lang w:eastAsia="uk-UA"/>
              </w:rPr>
              <w:t>вул.Л</w:t>
            </w:r>
            <w:proofErr w:type="spellEnd"/>
            <w:r w:rsidRPr="007E1959">
              <w:rPr>
                <w:rFonts w:ascii="Times New Roman" w:eastAsia="Times New Roman" w:hAnsi="Times New Roman"/>
                <w:color w:val="000000"/>
                <w:lang w:eastAsia="uk-UA"/>
              </w:rPr>
              <w:t>. Українки,27</w:t>
            </w:r>
          </w:p>
        </w:tc>
      </w:tr>
      <w:tr w:rsidR="007E1959" w:rsidRPr="007E1959" w:rsidTr="007E1959">
        <w:trPr>
          <w:trHeight w:val="249"/>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13</w:t>
            </w:r>
          </w:p>
        </w:tc>
        <w:tc>
          <w:tcPr>
            <w:tcW w:w="8184" w:type="dxa"/>
            <w:tcBorders>
              <w:top w:val="nil"/>
              <w:left w:val="nil"/>
              <w:bottom w:val="single" w:sz="4" w:space="0" w:color="auto"/>
              <w:right w:val="single" w:sz="4" w:space="0" w:color="auto"/>
            </w:tcBorders>
            <w:shd w:val="clear" w:color="000000" w:fill="FFFFFF"/>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proofErr w:type="spellStart"/>
            <w:r w:rsidRPr="007E1959">
              <w:rPr>
                <w:rFonts w:ascii="Times New Roman" w:eastAsia="Times New Roman" w:hAnsi="Times New Roman"/>
                <w:color w:val="000000"/>
                <w:lang w:eastAsia="uk-UA"/>
              </w:rPr>
              <w:t>вул.Лемківська-вул.Коновальця</w:t>
            </w:r>
            <w:proofErr w:type="spellEnd"/>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14</w:t>
            </w:r>
          </w:p>
        </w:tc>
        <w:tc>
          <w:tcPr>
            <w:tcW w:w="8184" w:type="dxa"/>
            <w:tcBorders>
              <w:top w:val="nil"/>
              <w:left w:val="nil"/>
              <w:bottom w:val="single" w:sz="4" w:space="0" w:color="auto"/>
              <w:right w:val="single" w:sz="4" w:space="0" w:color="auto"/>
            </w:tcBorders>
            <w:shd w:val="clear" w:color="000000" w:fill="FFFFFF"/>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вул.Коновальця,2</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15</w:t>
            </w:r>
          </w:p>
        </w:tc>
        <w:tc>
          <w:tcPr>
            <w:tcW w:w="8184" w:type="dxa"/>
            <w:tcBorders>
              <w:top w:val="nil"/>
              <w:left w:val="nil"/>
              <w:bottom w:val="single" w:sz="4" w:space="0" w:color="auto"/>
              <w:right w:val="single" w:sz="4" w:space="0" w:color="auto"/>
            </w:tcBorders>
            <w:shd w:val="clear" w:color="000000" w:fill="FFFFFF"/>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вул.Польового,28-35</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16</w:t>
            </w:r>
          </w:p>
        </w:tc>
        <w:tc>
          <w:tcPr>
            <w:tcW w:w="8184" w:type="dxa"/>
            <w:tcBorders>
              <w:top w:val="nil"/>
              <w:left w:val="nil"/>
              <w:bottom w:val="single" w:sz="4" w:space="0" w:color="auto"/>
              <w:right w:val="single" w:sz="4" w:space="0" w:color="auto"/>
            </w:tcBorders>
            <w:shd w:val="clear" w:color="000000" w:fill="FFFFFF"/>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вул.Рудницького,1</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17</w:t>
            </w:r>
          </w:p>
        </w:tc>
        <w:tc>
          <w:tcPr>
            <w:tcW w:w="8184" w:type="dxa"/>
            <w:tcBorders>
              <w:top w:val="nil"/>
              <w:left w:val="nil"/>
              <w:bottom w:val="single" w:sz="4" w:space="0" w:color="auto"/>
              <w:right w:val="single" w:sz="4" w:space="0" w:color="auto"/>
            </w:tcBorders>
            <w:shd w:val="clear" w:color="000000" w:fill="FFFFFF"/>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вул.Вербицького,5</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18</w:t>
            </w:r>
          </w:p>
        </w:tc>
        <w:tc>
          <w:tcPr>
            <w:tcW w:w="8184" w:type="dxa"/>
            <w:tcBorders>
              <w:top w:val="nil"/>
              <w:left w:val="nil"/>
              <w:bottom w:val="single" w:sz="4" w:space="0" w:color="auto"/>
              <w:right w:val="single" w:sz="4" w:space="0" w:color="auto"/>
            </w:tcBorders>
            <w:shd w:val="clear" w:color="000000" w:fill="FFFFFF"/>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вул.Дорошенка,16</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19</w:t>
            </w:r>
          </w:p>
        </w:tc>
        <w:tc>
          <w:tcPr>
            <w:tcW w:w="8184" w:type="dxa"/>
            <w:tcBorders>
              <w:top w:val="nil"/>
              <w:left w:val="nil"/>
              <w:bottom w:val="single" w:sz="4" w:space="0" w:color="auto"/>
              <w:right w:val="single" w:sz="4" w:space="0" w:color="auto"/>
            </w:tcBorders>
            <w:shd w:val="clear" w:color="000000" w:fill="FFFFFF"/>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вул.Коновальця,8</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20</w:t>
            </w:r>
          </w:p>
        </w:tc>
        <w:tc>
          <w:tcPr>
            <w:tcW w:w="8184" w:type="dxa"/>
            <w:tcBorders>
              <w:top w:val="nil"/>
              <w:left w:val="nil"/>
              <w:bottom w:val="single" w:sz="4" w:space="0" w:color="auto"/>
              <w:right w:val="single" w:sz="4" w:space="0" w:color="auto"/>
            </w:tcBorders>
            <w:shd w:val="clear" w:color="000000" w:fill="FFFFFF"/>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вул.Л.Українки,13</w:t>
            </w:r>
          </w:p>
        </w:tc>
      </w:tr>
      <w:tr w:rsidR="007E1959" w:rsidRPr="007E1959" w:rsidTr="007E1959">
        <w:trPr>
          <w:trHeight w:val="70"/>
        </w:trPr>
        <w:tc>
          <w:tcPr>
            <w:tcW w:w="600" w:type="dxa"/>
            <w:tcBorders>
              <w:top w:val="nil"/>
              <w:left w:val="single" w:sz="4" w:space="0" w:color="auto"/>
              <w:bottom w:val="single" w:sz="4" w:space="0" w:color="auto"/>
              <w:right w:val="single" w:sz="4" w:space="0" w:color="auto"/>
            </w:tcBorders>
            <w:shd w:val="clear" w:color="000000" w:fill="FFFFFF"/>
            <w:noWrap/>
            <w:vAlign w:val="center"/>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21</w:t>
            </w:r>
          </w:p>
        </w:tc>
        <w:tc>
          <w:tcPr>
            <w:tcW w:w="8184" w:type="dxa"/>
            <w:tcBorders>
              <w:top w:val="nil"/>
              <w:left w:val="nil"/>
              <w:bottom w:val="single" w:sz="4" w:space="0" w:color="auto"/>
              <w:right w:val="single" w:sz="4" w:space="0" w:color="auto"/>
            </w:tcBorders>
            <w:shd w:val="clear" w:color="000000" w:fill="FFFFFF"/>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proofErr w:type="spellStart"/>
            <w:r w:rsidRPr="007E1959">
              <w:rPr>
                <w:rFonts w:ascii="Times New Roman" w:eastAsia="Times New Roman" w:hAnsi="Times New Roman"/>
                <w:color w:val="000000"/>
                <w:lang w:eastAsia="uk-UA"/>
              </w:rPr>
              <w:t>вул.Лемківська-вул.Коновальця</w:t>
            </w:r>
            <w:proofErr w:type="spellEnd"/>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22</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вул.Медова,3</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23</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вул.Грушевського,8</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24</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вул.Грушевського,3</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25</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вул.Грушевського,3</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26</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вул.Грушевського,1</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27</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вул.Грушевського,8</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28</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вул.Острозького,16</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29</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вул.Острозького,26</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30</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вул.Острозького,60</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31</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вул.Замкова,10</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32</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вул.Замкова,8</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33</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вул.Замкова,1</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34</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вул.Руська,19</w:t>
            </w:r>
          </w:p>
        </w:tc>
      </w:tr>
      <w:tr w:rsidR="007E1959" w:rsidRPr="007E1959" w:rsidTr="007E1959">
        <w:trPr>
          <w:trHeight w:val="17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35</w:t>
            </w:r>
          </w:p>
        </w:tc>
        <w:tc>
          <w:tcPr>
            <w:tcW w:w="8184" w:type="dxa"/>
            <w:tcBorders>
              <w:top w:val="nil"/>
              <w:left w:val="nil"/>
              <w:bottom w:val="single" w:sz="4" w:space="0" w:color="auto"/>
              <w:right w:val="single" w:sz="4" w:space="0" w:color="auto"/>
            </w:tcBorders>
            <w:shd w:val="clear" w:color="auto" w:fill="auto"/>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вул.Руська,11-вул.Ст. Ринок,5</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36</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Руська,10</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37</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proofErr w:type="spellStart"/>
            <w:r w:rsidRPr="007E1959">
              <w:rPr>
                <w:rFonts w:ascii="Times New Roman" w:eastAsia="Times New Roman" w:hAnsi="Times New Roman"/>
                <w:color w:val="000000"/>
                <w:lang w:eastAsia="uk-UA"/>
              </w:rPr>
              <w:t>вул.Старий</w:t>
            </w:r>
            <w:proofErr w:type="spellEnd"/>
            <w:r w:rsidRPr="007E1959">
              <w:rPr>
                <w:rFonts w:ascii="Times New Roman" w:eastAsia="Times New Roman" w:hAnsi="Times New Roman"/>
                <w:color w:val="000000"/>
                <w:lang w:eastAsia="uk-UA"/>
              </w:rPr>
              <w:t xml:space="preserve"> Ринок,1</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38</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вул.Оболоня,19</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39</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вул.Замонастирський,9</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40</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вул.Перля,3</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41</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вул.Торговиця,28</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lastRenderedPageBreak/>
              <w:t>42</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вул.Мстислава,2</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43</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proofErr w:type="spellStart"/>
            <w:r w:rsidRPr="007E1959">
              <w:rPr>
                <w:rFonts w:ascii="Times New Roman" w:eastAsia="Times New Roman" w:hAnsi="Times New Roman"/>
                <w:color w:val="000000"/>
                <w:lang w:eastAsia="uk-UA"/>
              </w:rPr>
              <w:t>вул.І</w:t>
            </w:r>
            <w:proofErr w:type="spellEnd"/>
            <w:r w:rsidRPr="007E1959">
              <w:rPr>
                <w:rFonts w:ascii="Times New Roman" w:eastAsia="Times New Roman" w:hAnsi="Times New Roman"/>
                <w:color w:val="000000"/>
                <w:lang w:eastAsia="uk-UA"/>
              </w:rPr>
              <w:t>. Франка,16</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44</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вул.Бродівська,54</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45</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вул.Багата,4</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46</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вул.Чернівецька,25а</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47</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вул.Торговиця,12</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48</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вул.Франка,16</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49</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proofErr w:type="spellStart"/>
            <w:r w:rsidRPr="007E1959">
              <w:rPr>
                <w:rFonts w:ascii="Times New Roman" w:eastAsia="Times New Roman" w:hAnsi="Times New Roman"/>
                <w:color w:val="000000"/>
                <w:lang w:eastAsia="uk-UA"/>
              </w:rPr>
              <w:t>вул.Старий</w:t>
            </w:r>
            <w:proofErr w:type="spellEnd"/>
            <w:r w:rsidRPr="007E1959">
              <w:rPr>
                <w:rFonts w:ascii="Times New Roman" w:eastAsia="Times New Roman" w:hAnsi="Times New Roman"/>
                <w:color w:val="000000"/>
                <w:lang w:eastAsia="uk-UA"/>
              </w:rPr>
              <w:t xml:space="preserve"> Поділ,18</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50</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вул.Медова,20</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51</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вул.Франка,3</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52</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вул.Шептицького,9</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53</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вул.Острозького,9</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54</w:t>
            </w:r>
          </w:p>
        </w:tc>
        <w:tc>
          <w:tcPr>
            <w:tcW w:w="8184" w:type="dxa"/>
            <w:tcBorders>
              <w:top w:val="nil"/>
              <w:left w:val="nil"/>
              <w:bottom w:val="single" w:sz="4" w:space="0" w:color="auto"/>
              <w:right w:val="single" w:sz="4" w:space="0" w:color="auto"/>
            </w:tcBorders>
            <w:shd w:val="clear" w:color="auto" w:fill="auto"/>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proofErr w:type="spellStart"/>
            <w:r w:rsidRPr="007E1959">
              <w:rPr>
                <w:rFonts w:ascii="Times New Roman" w:eastAsia="Times New Roman" w:hAnsi="Times New Roman"/>
                <w:color w:val="000000"/>
                <w:lang w:eastAsia="uk-UA"/>
              </w:rPr>
              <w:t>вул.Б.Хмельницько</w:t>
            </w:r>
            <w:proofErr w:type="spellEnd"/>
            <w:r w:rsidRPr="007E1959">
              <w:rPr>
                <w:rFonts w:ascii="Times New Roman" w:eastAsia="Times New Roman" w:hAnsi="Times New Roman"/>
                <w:color w:val="000000"/>
                <w:lang w:eastAsia="uk-UA"/>
              </w:rPr>
              <w:t xml:space="preserve"> го,17</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55</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вул.Чернівецька,58</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56</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вул.Медова,2</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57</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вул.Багата,5</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58</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вул.Камінна,4</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59</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вул.Нечая,29</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60</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вул.Лучаковського,12а</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61</w:t>
            </w:r>
          </w:p>
        </w:tc>
        <w:tc>
          <w:tcPr>
            <w:tcW w:w="8184" w:type="dxa"/>
            <w:tcBorders>
              <w:top w:val="nil"/>
              <w:left w:val="nil"/>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вул.Лучаковського,10</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62</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вул.Лучаковського,2</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63</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вул.Бережанська,53</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64</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вул.Тролейбусна,1</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65</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вул.Тролейбусна,10</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66</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вул.Тролейбусна,11а</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67</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вул.Надзбручанська,2</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68</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вул.Надзбручанська,2а</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69</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вул.Дружби,1</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70</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вул.Дружби,7</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71</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вул.Кривоноса,3</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72</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вул.Винниченка,5</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73</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вул.Яремчука,44а</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74</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вул.Яремчука,37</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75</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вул.Гжицьких,3а</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76</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вул.Юності,11</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77</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вул.Золотогірська,4</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78</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вул.Золотогірська,8</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79</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вул.Золотогірська,20</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80</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вул.Золотогірська,12</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81</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 xml:space="preserve">вул.Батьківського,46б </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82</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вул.Карпенка,15</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83</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вул.Карпенка,24</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84</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вул.Кривоноса,10</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85</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вул.Кривоноса,2</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86</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proofErr w:type="spellStart"/>
            <w:r w:rsidRPr="007E1959">
              <w:rPr>
                <w:rFonts w:ascii="Times New Roman" w:eastAsia="Times New Roman" w:hAnsi="Times New Roman"/>
                <w:color w:val="000000"/>
                <w:lang w:eastAsia="uk-UA"/>
              </w:rPr>
              <w:t>вул.І</w:t>
            </w:r>
            <w:proofErr w:type="spellEnd"/>
            <w:r w:rsidRPr="007E1959">
              <w:rPr>
                <w:rFonts w:ascii="Times New Roman" w:eastAsia="Times New Roman" w:hAnsi="Times New Roman"/>
                <w:color w:val="000000"/>
                <w:lang w:eastAsia="uk-UA"/>
              </w:rPr>
              <w:t>. Блажкевич,6</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87</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вул.Львівська,1</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88</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вул.Мазепи,2</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89</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вул.Будного,32а</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lastRenderedPageBreak/>
              <w:t>90</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бульв.Просвіти,13-15</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91</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вул.Лучаковського,13</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92</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proofErr w:type="spellStart"/>
            <w:r w:rsidRPr="007E1959">
              <w:rPr>
                <w:rFonts w:ascii="Times New Roman" w:eastAsia="Times New Roman" w:hAnsi="Times New Roman"/>
                <w:color w:val="000000"/>
                <w:lang w:eastAsia="uk-UA"/>
              </w:rPr>
              <w:t>вул.Лучаковського</w:t>
            </w:r>
            <w:proofErr w:type="spellEnd"/>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93</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вул.Дружби,1</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94</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вул.Чумацька,11</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95</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вул.Миру,1</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96</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вул.І.Блажкевич,5</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97</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бульв.Просвіти,15</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98</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бульв.Просвіти,15</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99</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вул.Будного,32а</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100</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вул.Кривоноса,2</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101</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вул.Львівська,1</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102</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м-н Перемоги,2(ЗУНУ)</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103</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вул.Карпенка,6</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104</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вул.Карпенка,8</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105</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вул.Галицька,40</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106</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вул.Галицька,40</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107</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вул.Галицька,37-39</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108</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вул.Купчинського,14а</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109</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вул.Київська,3с</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110</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вул.Курбаса,3а</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111</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вул.15 Квітня,43</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112</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вул.15 Квітня,31 -33</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113</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 xml:space="preserve">вул.15 Квітня,15 </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114</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вул.Київська,3</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115</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бульв.Вишневецького,8-10</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116</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вул.Гузара,2а</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117</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 xml:space="preserve">просп.Злуки,41 </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118</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бульв.Куліша,3</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119</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вул.Бойчуків,1а</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120</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w:t>
            </w:r>
            <w:r>
              <w:rPr>
                <w:rFonts w:ascii="Times New Roman" w:eastAsia="Times New Roman" w:hAnsi="Times New Roman"/>
                <w:color w:val="000000"/>
                <w:lang w:eastAsia="uk-UA"/>
              </w:rPr>
              <w:t xml:space="preserve"> </w:t>
            </w:r>
            <w:r w:rsidRPr="007E1959">
              <w:rPr>
                <w:rFonts w:ascii="Times New Roman" w:eastAsia="Times New Roman" w:hAnsi="Times New Roman"/>
                <w:color w:val="000000"/>
                <w:lang w:eastAsia="uk-UA"/>
              </w:rPr>
              <w:t>Захисників України,1</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121</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Тарнавського,2</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122</w:t>
            </w:r>
          </w:p>
        </w:tc>
        <w:tc>
          <w:tcPr>
            <w:tcW w:w="8184" w:type="dxa"/>
            <w:tcBorders>
              <w:top w:val="nil"/>
              <w:left w:val="nil"/>
              <w:bottom w:val="single" w:sz="4" w:space="0" w:color="auto"/>
              <w:right w:val="single" w:sz="4" w:space="0" w:color="auto"/>
            </w:tcBorders>
            <w:shd w:val="clear" w:color="000000" w:fill="FFFFFF"/>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вул.15 Квітня,10</w:t>
            </w:r>
            <w:r>
              <w:rPr>
                <w:rFonts w:ascii="Times New Roman" w:eastAsia="Times New Roman" w:hAnsi="Times New Roman"/>
                <w:color w:val="000000"/>
                <w:lang w:eastAsia="uk-UA"/>
              </w:rPr>
              <w:t xml:space="preserve"> </w:t>
            </w:r>
            <w:r w:rsidRPr="007E1959">
              <w:rPr>
                <w:rFonts w:ascii="Times New Roman" w:eastAsia="Times New Roman" w:hAnsi="Times New Roman"/>
                <w:color w:val="000000"/>
                <w:lang w:eastAsia="uk-UA"/>
              </w:rPr>
              <w:t>- вул.</w:t>
            </w:r>
            <w:r>
              <w:rPr>
                <w:rFonts w:ascii="Times New Roman" w:eastAsia="Times New Roman" w:hAnsi="Times New Roman"/>
                <w:color w:val="000000"/>
                <w:lang w:eastAsia="uk-UA"/>
              </w:rPr>
              <w:t xml:space="preserve"> </w:t>
            </w:r>
            <w:r w:rsidRPr="007E1959">
              <w:rPr>
                <w:rFonts w:ascii="Times New Roman" w:eastAsia="Times New Roman" w:hAnsi="Times New Roman"/>
                <w:color w:val="000000"/>
                <w:lang w:eastAsia="uk-UA"/>
              </w:rPr>
              <w:t>Стуса</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123</w:t>
            </w:r>
          </w:p>
        </w:tc>
        <w:tc>
          <w:tcPr>
            <w:tcW w:w="8184" w:type="dxa"/>
            <w:tcBorders>
              <w:top w:val="nil"/>
              <w:left w:val="nil"/>
              <w:bottom w:val="single" w:sz="4" w:space="0" w:color="auto"/>
              <w:right w:val="single" w:sz="4" w:space="0" w:color="auto"/>
            </w:tcBorders>
            <w:shd w:val="clear" w:color="000000" w:fill="FFFFFF"/>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вул.15 Квітня,10</w:t>
            </w:r>
            <w:r>
              <w:rPr>
                <w:rFonts w:ascii="Times New Roman" w:eastAsia="Times New Roman" w:hAnsi="Times New Roman"/>
                <w:color w:val="000000"/>
                <w:lang w:eastAsia="uk-UA"/>
              </w:rPr>
              <w:t xml:space="preserve"> </w:t>
            </w:r>
            <w:r w:rsidRPr="007E1959">
              <w:rPr>
                <w:rFonts w:ascii="Times New Roman" w:eastAsia="Times New Roman" w:hAnsi="Times New Roman"/>
                <w:color w:val="000000"/>
                <w:lang w:eastAsia="uk-UA"/>
              </w:rPr>
              <w:t>-</w:t>
            </w:r>
            <w:r>
              <w:rPr>
                <w:rFonts w:ascii="Times New Roman" w:eastAsia="Times New Roman" w:hAnsi="Times New Roman"/>
                <w:color w:val="000000"/>
                <w:lang w:eastAsia="uk-UA"/>
              </w:rPr>
              <w:t xml:space="preserve"> </w:t>
            </w:r>
            <w:r w:rsidRPr="007E1959">
              <w:rPr>
                <w:rFonts w:ascii="Times New Roman" w:eastAsia="Times New Roman" w:hAnsi="Times New Roman"/>
                <w:color w:val="000000"/>
                <w:lang w:eastAsia="uk-UA"/>
              </w:rPr>
              <w:t>вул.</w:t>
            </w:r>
            <w:r>
              <w:rPr>
                <w:rFonts w:ascii="Times New Roman" w:eastAsia="Times New Roman" w:hAnsi="Times New Roman"/>
                <w:color w:val="000000"/>
                <w:lang w:eastAsia="uk-UA"/>
              </w:rPr>
              <w:t xml:space="preserve"> </w:t>
            </w:r>
            <w:r w:rsidRPr="007E1959">
              <w:rPr>
                <w:rFonts w:ascii="Times New Roman" w:eastAsia="Times New Roman" w:hAnsi="Times New Roman"/>
                <w:color w:val="000000"/>
                <w:lang w:eastAsia="uk-UA"/>
              </w:rPr>
              <w:t>Стуса</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124</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вул.15Квітня,31а</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125</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вул.15Квітня,31</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126</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вул.15Квітня,15</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127</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вул.Гузара,8</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128</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бульв.Куліша,1</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129</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просп.Злуки,55</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130</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просп.Злуки,55-57</w:t>
            </w:r>
          </w:p>
        </w:tc>
      </w:tr>
      <w:tr w:rsidR="007E1959" w:rsidRPr="007E1959" w:rsidTr="007E1959">
        <w:trPr>
          <w:trHeight w:val="17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131</w:t>
            </w:r>
          </w:p>
        </w:tc>
        <w:tc>
          <w:tcPr>
            <w:tcW w:w="8184" w:type="dxa"/>
            <w:tcBorders>
              <w:top w:val="nil"/>
              <w:left w:val="nil"/>
              <w:bottom w:val="single" w:sz="4" w:space="0" w:color="auto"/>
              <w:right w:val="single" w:sz="4" w:space="0" w:color="auto"/>
            </w:tcBorders>
            <w:shd w:val="clear" w:color="000000" w:fill="FFFFFF"/>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proofErr w:type="spellStart"/>
            <w:r w:rsidRPr="007E1959">
              <w:rPr>
                <w:rFonts w:ascii="Times New Roman" w:eastAsia="Times New Roman" w:hAnsi="Times New Roman"/>
                <w:color w:val="000000"/>
                <w:lang w:eastAsia="uk-UA"/>
              </w:rPr>
              <w:t>вул.Симоненка</w:t>
            </w:r>
            <w:proofErr w:type="spellEnd"/>
            <w:r>
              <w:rPr>
                <w:rFonts w:ascii="Times New Roman" w:eastAsia="Times New Roman" w:hAnsi="Times New Roman"/>
                <w:color w:val="000000"/>
                <w:lang w:eastAsia="uk-UA"/>
              </w:rPr>
              <w:t xml:space="preserve"> </w:t>
            </w:r>
            <w:r w:rsidRPr="007E1959">
              <w:rPr>
                <w:rFonts w:ascii="Times New Roman" w:eastAsia="Times New Roman" w:hAnsi="Times New Roman"/>
                <w:color w:val="000000"/>
                <w:lang w:eastAsia="uk-UA"/>
              </w:rPr>
              <w:t xml:space="preserve">- </w:t>
            </w:r>
            <w:proofErr w:type="spellStart"/>
            <w:r w:rsidRPr="007E1959">
              <w:rPr>
                <w:rFonts w:ascii="Times New Roman" w:eastAsia="Times New Roman" w:hAnsi="Times New Roman"/>
                <w:color w:val="000000"/>
                <w:lang w:eastAsia="uk-UA"/>
              </w:rPr>
              <w:t>вул.В.Великого</w:t>
            </w:r>
            <w:proofErr w:type="spellEnd"/>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132</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просп.Злуки,9</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133</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вул.Київська,5б</w:t>
            </w:r>
          </w:p>
        </w:tc>
      </w:tr>
      <w:tr w:rsidR="007E1959" w:rsidRPr="007E1959" w:rsidTr="007E195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134</w:t>
            </w:r>
          </w:p>
        </w:tc>
        <w:tc>
          <w:tcPr>
            <w:tcW w:w="8184" w:type="dxa"/>
            <w:tcBorders>
              <w:top w:val="nil"/>
              <w:left w:val="nil"/>
              <w:bottom w:val="single" w:sz="4" w:space="0" w:color="auto"/>
              <w:right w:val="single" w:sz="4" w:space="0" w:color="auto"/>
            </w:tcBorders>
            <w:shd w:val="clear" w:color="000000" w:fill="FFFFFF"/>
            <w:noWrap/>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вул.Бойчуків,1а</w:t>
            </w:r>
          </w:p>
        </w:tc>
      </w:tr>
      <w:tr w:rsidR="007E1959" w:rsidRPr="007E1959" w:rsidTr="007E1959">
        <w:trPr>
          <w:trHeight w:val="13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E1959" w:rsidRPr="007E1959" w:rsidRDefault="007E1959" w:rsidP="007E1959">
            <w:pPr>
              <w:spacing w:after="0" w:line="240" w:lineRule="auto"/>
              <w:jc w:val="center"/>
              <w:rPr>
                <w:rFonts w:ascii="Times New Roman" w:eastAsia="Times New Roman" w:hAnsi="Times New Roman"/>
                <w:color w:val="000000"/>
                <w:lang w:eastAsia="uk-UA"/>
              </w:rPr>
            </w:pPr>
            <w:r w:rsidRPr="007E1959">
              <w:rPr>
                <w:rFonts w:ascii="Times New Roman" w:eastAsia="Times New Roman" w:hAnsi="Times New Roman"/>
                <w:color w:val="000000"/>
                <w:lang w:eastAsia="uk-UA"/>
              </w:rPr>
              <w:t>135</w:t>
            </w:r>
          </w:p>
        </w:tc>
        <w:tc>
          <w:tcPr>
            <w:tcW w:w="8184" w:type="dxa"/>
            <w:tcBorders>
              <w:top w:val="nil"/>
              <w:left w:val="nil"/>
              <w:bottom w:val="single" w:sz="4" w:space="0" w:color="auto"/>
              <w:right w:val="single" w:sz="4" w:space="0" w:color="auto"/>
            </w:tcBorders>
            <w:shd w:val="clear" w:color="000000" w:fill="FFFFFF"/>
            <w:vAlign w:val="bottom"/>
            <w:hideMark/>
          </w:tcPr>
          <w:p w:rsidR="007E1959" w:rsidRPr="007E1959" w:rsidRDefault="007E1959" w:rsidP="007E1959">
            <w:pPr>
              <w:spacing w:after="0" w:line="240" w:lineRule="auto"/>
              <w:rPr>
                <w:rFonts w:ascii="Times New Roman" w:eastAsia="Times New Roman" w:hAnsi="Times New Roman"/>
                <w:color w:val="000000"/>
                <w:lang w:eastAsia="uk-UA"/>
              </w:rPr>
            </w:pPr>
            <w:r w:rsidRPr="007E1959">
              <w:rPr>
                <w:rFonts w:ascii="Times New Roman" w:eastAsia="Times New Roman" w:hAnsi="Times New Roman"/>
                <w:color w:val="000000"/>
                <w:lang w:eastAsia="uk-UA"/>
              </w:rPr>
              <w:t>вул.В.Великого,2а(</w:t>
            </w:r>
            <w:proofErr w:type="spellStart"/>
            <w:r w:rsidRPr="007E1959">
              <w:rPr>
                <w:rFonts w:ascii="Times New Roman" w:eastAsia="Times New Roman" w:hAnsi="Times New Roman"/>
                <w:color w:val="000000"/>
                <w:lang w:eastAsia="uk-UA"/>
              </w:rPr>
              <w:t>мед.центр</w:t>
            </w:r>
            <w:proofErr w:type="spellEnd"/>
            <w:r w:rsidRPr="007E1959">
              <w:rPr>
                <w:rFonts w:ascii="Times New Roman" w:eastAsia="Times New Roman" w:hAnsi="Times New Roman"/>
                <w:color w:val="000000"/>
                <w:lang w:eastAsia="uk-UA"/>
              </w:rPr>
              <w:t>)</w:t>
            </w:r>
          </w:p>
        </w:tc>
      </w:tr>
    </w:tbl>
    <w:p w:rsidR="007E1959" w:rsidRPr="003B6535" w:rsidRDefault="007E1959"/>
    <w:sectPr w:rsidR="007E1959" w:rsidRPr="003B6535" w:rsidSect="00BA6FD2">
      <w:pgSz w:w="11906" w:h="16838"/>
      <w:pgMar w:top="850" w:right="70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21"/>
    <w:rsid w:val="00017EFE"/>
    <w:rsid w:val="00027105"/>
    <w:rsid w:val="00092566"/>
    <w:rsid w:val="0009385D"/>
    <w:rsid w:val="00095822"/>
    <w:rsid w:val="000A5E27"/>
    <w:rsid w:val="000D2664"/>
    <w:rsid w:val="000E153F"/>
    <w:rsid w:val="000F428B"/>
    <w:rsid w:val="001105E2"/>
    <w:rsid w:val="00113B11"/>
    <w:rsid w:val="00124E77"/>
    <w:rsid w:val="00143399"/>
    <w:rsid w:val="00165654"/>
    <w:rsid w:val="00180BF5"/>
    <w:rsid w:val="00187647"/>
    <w:rsid w:val="001A62A8"/>
    <w:rsid w:val="001C01F8"/>
    <w:rsid w:val="001C0A70"/>
    <w:rsid w:val="001F44A4"/>
    <w:rsid w:val="002233EC"/>
    <w:rsid w:val="00295D43"/>
    <w:rsid w:val="002A2DE8"/>
    <w:rsid w:val="002D1D9C"/>
    <w:rsid w:val="003240E1"/>
    <w:rsid w:val="00361D95"/>
    <w:rsid w:val="00376778"/>
    <w:rsid w:val="003B2AF3"/>
    <w:rsid w:val="003B4669"/>
    <w:rsid w:val="003B6535"/>
    <w:rsid w:val="003C1762"/>
    <w:rsid w:val="003C3406"/>
    <w:rsid w:val="003C5C89"/>
    <w:rsid w:val="003D0CFC"/>
    <w:rsid w:val="003F4D8F"/>
    <w:rsid w:val="003F7E60"/>
    <w:rsid w:val="00440B35"/>
    <w:rsid w:val="004772C1"/>
    <w:rsid w:val="004A3D5B"/>
    <w:rsid w:val="004A4A82"/>
    <w:rsid w:val="004B33FF"/>
    <w:rsid w:val="004B568C"/>
    <w:rsid w:val="004D1DD5"/>
    <w:rsid w:val="004D3853"/>
    <w:rsid w:val="004D3CA7"/>
    <w:rsid w:val="004E488B"/>
    <w:rsid w:val="004F7DFD"/>
    <w:rsid w:val="00511C33"/>
    <w:rsid w:val="00534101"/>
    <w:rsid w:val="005647BF"/>
    <w:rsid w:val="005C4B00"/>
    <w:rsid w:val="005E5924"/>
    <w:rsid w:val="005F5C9C"/>
    <w:rsid w:val="006014A2"/>
    <w:rsid w:val="00613184"/>
    <w:rsid w:val="00614469"/>
    <w:rsid w:val="00642E27"/>
    <w:rsid w:val="00663F78"/>
    <w:rsid w:val="00666AA7"/>
    <w:rsid w:val="00686DCA"/>
    <w:rsid w:val="006919F3"/>
    <w:rsid w:val="006940F1"/>
    <w:rsid w:val="00696B6E"/>
    <w:rsid w:val="006B52FC"/>
    <w:rsid w:val="006C6958"/>
    <w:rsid w:val="006D1154"/>
    <w:rsid w:val="006D6717"/>
    <w:rsid w:val="006F1974"/>
    <w:rsid w:val="006F54EA"/>
    <w:rsid w:val="00705559"/>
    <w:rsid w:val="00734360"/>
    <w:rsid w:val="00740A44"/>
    <w:rsid w:val="00764D33"/>
    <w:rsid w:val="00790C52"/>
    <w:rsid w:val="007A03C3"/>
    <w:rsid w:val="007B208C"/>
    <w:rsid w:val="007B2885"/>
    <w:rsid w:val="007E1959"/>
    <w:rsid w:val="007F0196"/>
    <w:rsid w:val="008051EC"/>
    <w:rsid w:val="008102B8"/>
    <w:rsid w:val="00814490"/>
    <w:rsid w:val="0082085B"/>
    <w:rsid w:val="00822E6B"/>
    <w:rsid w:val="008279AE"/>
    <w:rsid w:val="008478C5"/>
    <w:rsid w:val="008548B2"/>
    <w:rsid w:val="00885232"/>
    <w:rsid w:val="00891C10"/>
    <w:rsid w:val="008A7D78"/>
    <w:rsid w:val="008B3AB9"/>
    <w:rsid w:val="008F31EF"/>
    <w:rsid w:val="00917897"/>
    <w:rsid w:val="0092031A"/>
    <w:rsid w:val="00927D0D"/>
    <w:rsid w:val="00977950"/>
    <w:rsid w:val="00983A98"/>
    <w:rsid w:val="009913A0"/>
    <w:rsid w:val="009A152D"/>
    <w:rsid w:val="009C135B"/>
    <w:rsid w:val="009E7960"/>
    <w:rsid w:val="00A57AE4"/>
    <w:rsid w:val="00A60508"/>
    <w:rsid w:val="00A7406E"/>
    <w:rsid w:val="00A82E34"/>
    <w:rsid w:val="00A9467E"/>
    <w:rsid w:val="00AA0621"/>
    <w:rsid w:val="00AB158F"/>
    <w:rsid w:val="00AB5C70"/>
    <w:rsid w:val="00AD6D95"/>
    <w:rsid w:val="00AF142A"/>
    <w:rsid w:val="00B07B87"/>
    <w:rsid w:val="00B21225"/>
    <w:rsid w:val="00B36B20"/>
    <w:rsid w:val="00B73E7E"/>
    <w:rsid w:val="00B82405"/>
    <w:rsid w:val="00B9062D"/>
    <w:rsid w:val="00B95A74"/>
    <w:rsid w:val="00BA355F"/>
    <w:rsid w:val="00BA5905"/>
    <w:rsid w:val="00BA6FD2"/>
    <w:rsid w:val="00BB554C"/>
    <w:rsid w:val="00BB6CE8"/>
    <w:rsid w:val="00BD01BC"/>
    <w:rsid w:val="00BD7BBD"/>
    <w:rsid w:val="00BE1E7D"/>
    <w:rsid w:val="00C274CD"/>
    <w:rsid w:val="00C72913"/>
    <w:rsid w:val="00C75310"/>
    <w:rsid w:val="00CB23EB"/>
    <w:rsid w:val="00CB5156"/>
    <w:rsid w:val="00CC175B"/>
    <w:rsid w:val="00CE5FF1"/>
    <w:rsid w:val="00CF1C21"/>
    <w:rsid w:val="00D21E0E"/>
    <w:rsid w:val="00D2247F"/>
    <w:rsid w:val="00D342F0"/>
    <w:rsid w:val="00D45A80"/>
    <w:rsid w:val="00D55FE5"/>
    <w:rsid w:val="00D65C4B"/>
    <w:rsid w:val="00D737CB"/>
    <w:rsid w:val="00D7457A"/>
    <w:rsid w:val="00D75960"/>
    <w:rsid w:val="00DB3ACA"/>
    <w:rsid w:val="00DD2B95"/>
    <w:rsid w:val="00E059D8"/>
    <w:rsid w:val="00E25CD3"/>
    <w:rsid w:val="00E6253A"/>
    <w:rsid w:val="00E64E56"/>
    <w:rsid w:val="00E77997"/>
    <w:rsid w:val="00ED4B34"/>
    <w:rsid w:val="00EE7BD0"/>
    <w:rsid w:val="00EE7F40"/>
    <w:rsid w:val="00F052D6"/>
    <w:rsid w:val="00F13AE7"/>
    <w:rsid w:val="00F612D9"/>
    <w:rsid w:val="00F73AB1"/>
    <w:rsid w:val="00F86E9A"/>
    <w:rsid w:val="00FA62A4"/>
    <w:rsid w:val="00FA65E0"/>
    <w:rsid w:val="00FB0283"/>
    <w:rsid w:val="00FB5A1F"/>
    <w:rsid w:val="00FD7C0F"/>
    <w:rsid w:val="00FE1C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4DD7F"/>
  <w15:chartTrackingRefBased/>
  <w15:docId w15:val="{69DEB268-ADE8-412E-B6EA-99A88233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621"/>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62A4"/>
    <w:rPr>
      <w:color w:val="0000FF"/>
      <w:u w:val="single"/>
    </w:rPr>
  </w:style>
  <w:style w:type="paragraph" w:customStyle="1" w:styleId="rvps2">
    <w:name w:val="rvps2"/>
    <w:basedOn w:val="a"/>
    <w:rsid w:val="00FA62A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4">
    <w:name w:val="No Spacing"/>
    <w:uiPriority w:val="1"/>
    <w:qFormat/>
    <w:rsid w:val="00ED4B34"/>
    <w:rPr>
      <w:rFonts w:ascii="Calibri" w:eastAsia="Calibri" w:hAnsi="Calibri"/>
      <w:sz w:val="22"/>
      <w:szCs w:val="22"/>
      <w:lang w:eastAsia="en-US"/>
    </w:rPr>
  </w:style>
  <w:style w:type="character" w:customStyle="1" w:styleId="a5">
    <w:name w:val="Основной текст Знак"/>
    <w:link w:val="a6"/>
    <w:locked/>
    <w:rsid w:val="00C274CD"/>
    <w:rPr>
      <w:sz w:val="24"/>
      <w:szCs w:val="24"/>
      <w:lang w:eastAsia="ru-RU"/>
    </w:rPr>
  </w:style>
  <w:style w:type="paragraph" w:styleId="a6">
    <w:name w:val="Body Text"/>
    <w:basedOn w:val="a"/>
    <w:link w:val="a5"/>
    <w:rsid w:val="00C274CD"/>
    <w:pPr>
      <w:spacing w:after="0" w:line="240" w:lineRule="auto"/>
      <w:jc w:val="both"/>
    </w:pPr>
    <w:rPr>
      <w:rFonts w:ascii="Times New Roman" w:eastAsia="Times New Roman" w:hAnsi="Times New Roman"/>
      <w:sz w:val="24"/>
      <w:szCs w:val="24"/>
      <w:lang w:eastAsia="ru-RU"/>
    </w:rPr>
  </w:style>
  <w:style w:type="character" w:customStyle="1" w:styleId="1">
    <w:name w:val="Основной текст Знак1"/>
    <w:rsid w:val="00C274CD"/>
    <w:rPr>
      <w:rFonts w:ascii="Calibri" w:eastAsia="Calibri" w:hAnsi="Calibri"/>
      <w:sz w:val="22"/>
      <w:szCs w:val="22"/>
      <w:lang w:eastAsia="en-US"/>
    </w:rPr>
  </w:style>
  <w:style w:type="paragraph" w:styleId="a7">
    <w:name w:val="Balloon Text"/>
    <w:basedOn w:val="a"/>
    <w:link w:val="a8"/>
    <w:semiHidden/>
    <w:unhideWhenUsed/>
    <w:rsid w:val="008478C5"/>
    <w:pPr>
      <w:spacing w:after="0" w:line="240" w:lineRule="auto"/>
    </w:pPr>
    <w:rPr>
      <w:rFonts w:ascii="Segoe UI" w:hAnsi="Segoe UI" w:cs="Segoe UI"/>
      <w:sz w:val="18"/>
      <w:szCs w:val="18"/>
    </w:rPr>
  </w:style>
  <w:style w:type="character" w:customStyle="1" w:styleId="a8">
    <w:name w:val="Текст выноски Знак"/>
    <w:basedOn w:val="a0"/>
    <w:link w:val="a7"/>
    <w:semiHidden/>
    <w:rsid w:val="008478C5"/>
    <w:rPr>
      <w:rFonts w:ascii="Segoe UI" w:eastAsia="Calibri" w:hAnsi="Segoe UI" w:cs="Segoe UI"/>
      <w:sz w:val="18"/>
      <w:szCs w:val="18"/>
      <w:lang w:eastAsia="en-US"/>
    </w:rPr>
  </w:style>
  <w:style w:type="paragraph" w:styleId="a9">
    <w:name w:val="Normal (Web)"/>
    <w:basedOn w:val="a"/>
    <w:uiPriority w:val="99"/>
    <w:unhideWhenUsed/>
    <w:rsid w:val="007E1959"/>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932998">
      <w:bodyDiv w:val="1"/>
      <w:marLeft w:val="0"/>
      <w:marRight w:val="0"/>
      <w:marTop w:val="0"/>
      <w:marBottom w:val="0"/>
      <w:divBdr>
        <w:top w:val="none" w:sz="0" w:space="0" w:color="auto"/>
        <w:left w:val="none" w:sz="0" w:space="0" w:color="auto"/>
        <w:bottom w:val="none" w:sz="0" w:space="0" w:color="auto"/>
        <w:right w:val="none" w:sz="0" w:space="0" w:color="auto"/>
      </w:divBdr>
    </w:div>
    <w:div w:id="1013189916">
      <w:bodyDiv w:val="1"/>
      <w:marLeft w:val="0"/>
      <w:marRight w:val="0"/>
      <w:marTop w:val="0"/>
      <w:marBottom w:val="0"/>
      <w:divBdr>
        <w:top w:val="none" w:sz="0" w:space="0" w:color="auto"/>
        <w:left w:val="none" w:sz="0" w:space="0" w:color="auto"/>
        <w:bottom w:val="none" w:sz="0" w:space="0" w:color="auto"/>
        <w:right w:val="none" w:sz="0" w:space="0" w:color="auto"/>
      </w:divBdr>
    </w:div>
    <w:div w:id="1048190193">
      <w:bodyDiv w:val="1"/>
      <w:marLeft w:val="0"/>
      <w:marRight w:val="0"/>
      <w:marTop w:val="0"/>
      <w:marBottom w:val="0"/>
      <w:divBdr>
        <w:top w:val="none" w:sz="0" w:space="0" w:color="auto"/>
        <w:left w:val="none" w:sz="0" w:space="0" w:color="auto"/>
        <w:bottom w:val="none" w:sz="0" w:space="0" w:color="auto"/>
        <w:right w:val="none" w:sz="0" w:space="0" w:color="auto"/>
      </w:divBdr>
    </w:div>
    <w:div w:id="1848443139">
      <w:bodyDiv w:val="1"/>
      <w:marLeft w:val="0"/>
      <w:marRight w:val="0"/>
      <w:marTop w:val="0"/>
      <w:marBottom w:val="0"/>
      <w:divBdr>
        <w:top w:val="none" w:sz="0" w:space="0" w:color="auto"/>
        <w:left w:val="none" w:sz="0" w:space="0" w:color="auto"/>
        <w:bottom w:val="none" w:sz="0" w:space="0" w:color="auto"/>
        <w:right w:val="none" w:sz="0" w:space="0" w:color="auto"/>
      </w:divBdr>
    </w:div>
    <w:div w:id="213937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10716</Words>
  <Characters>6109</Characters>
  <Application>Microsoft Office Word</Application>
  <DocSecurity>0</DocSecurity>
  <Lines>50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16792</CharactersWithSpaces>
  <SharedDoc>false</SharedDoc>
  <HLinks>
    <vt:vector size="6" baseType="variant">
      <vt:variant>
        <vt:i4>8061039</vt:i4>
      </vt:variant>
      <vt:variant>
        <vt:i4>0</vt:i4>
      </vt:variant>
      <vt:variant>
        <vt:i4>0</vt:i4>
      </vt:variant>
      <vt:variant>
        <vt:i4>5</vt:i4>
      </vt:variant>
      <vt:variant>
        <vt:lpwstr>https://zakon.rada.gov.ua/laws/show/922-19</vt:lpwstr>
      </vt:variant>
      <vt:variant>
        <vt:lpwstr>n1778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d15-Len</dc:creator>
  <cp:keywords/>
  <cp:lastModifiedBy>d15-Protasevych</cp:lastModifiedBy>
  <cp:revision>6</cp:revision>
  <cp:lastPrinted>2022-12-15T08:04:00Z</cp:lastPrinted>
  <dcterms:created xsi:type="dcterms:W3CDTF">2024-04-17T06:43:00Z</dcterms:created>
  <dcterms:modified xsi:type="dcterms:W3CDTF">2024-04-23T06:35:00Z</dcterms:modified>
</cp:coreProperties>
</file>