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A66B5" w14:textId="5A745074" w:rsidR="005177B2" w:rsidRDefault="005177B2" w:rsidP="005177B2">
      <w:pPr>
        <w:widowControl w:val="0"/>
        <w:suppressAutoHyphens/>
        <w:autoSpaceDE w:val="0"/>
        <w:spacing w:after="0" w:line="240" w:lineRule="auto"/>
        <w:jc w:val="center"/>
        <w:rPr>
          <w:rFonts w:ascii="Times New Roman" w:eastAsia="Times New Roman" w:hAnsi="Times New Roman" w:cs="Times New Roman"/>
          <w:b/>
          <w:iCs/>
          <w:color w:val="000000"/>
          <w:sz w:val="24"/>
          <w:szCs w:val="24"/>
          <w:shd w:val="clear" w:color="auto" w:fill="FFFFFF"/>
          <w:lang w:val="uk-UA" w:eastAsia="ru-RU"/>
        </w:rPr>
      </w:pPr>
      <w:proofErr w:type="spellStart"/>
      <w:r>
        <w:rPr>
          <w:rFonts w:ascii="Times New Roman" w:eastAsia="Times New Roman" w:hAnsi="Times New Roman" w:cs="Times New Roman"/>
          <w:b/>
          <w:iCs/>
          <w:color w:val="000000"/>
          <w:sz w:val="24"/>
          <w:szCs w:val="24"/>
          <w:shd w:val="clear" w:color="auto" w:fill="FFFFFF"/>
          <w:lang w:val="uk-UA" w:eastAsia="ru-RU"/>
        </w:rPr>
        <w:t>Проєкт</w:t>
      </w:r>
      <w:proofErr w:type="spellEnd"/>
      <w:r>
        <w:rPr>
          <w:rFonts w:ascii="Times New Roman" w:eastAsia="Times New Roman" w:hAnsi="Times New Roman" w:cs="Times New Roman"/>
          <w:b/>
          <w:iCs/>
          <w:color w:val="000000"/>
          <w:sz w:val="24"/>
          <w:szCs w:val="24"/>
          <w:shd w:val="clear" w:color="auto" w:fill="FFFFFF"/>
          <w:lang w:val="uk-UA" w:eastAsia="ru-RU"/>
        </w:rPr>
        <w:t xml:space="preserve"> д</w:t>
      </w:r>
      <w:r w:rsidRPr="00897BD1">
        <w:rPr>
          <w:rFonts w:ascii="Times New Roman" w:eastAsia="Times New Roman" w:hAnsi="Times New Roman" w:cs="Times New Roman"/>
          <w:b/>
          <w:iCs/>
          <w:color w:val="000000"/>
          <w:sz w:val="24"/>
          <w:szCs w:val="24"/>
          <w:shd w:val="clear" w:color="auto" w:fill="FFFFFF"/>
          <w:lang w:val="uk-UA" w:eastAsia="ru-RU"/>
        </w:rPr>
        <w:t>огов</w:t>
      </w:r>
      <w:r>
        <w:rPr>
          <w:rFonts w:ascii="Times New Roman" w:eastAsia="Times New Roman" w:hAnsi="Times New Roman" w:cs="Times New Roman"/>
          <w:b/>
          <w:iCs/>
          <w:color w:val="000000"/>
          <w:sz w:val="24"/>
          <w:szCs w:val="24"/>
          <w:shd w:val="clear" w:color="auto" w:fill="FFFFFF"/>
          <w:lang w:val="uk-UA" w:eastAsia="ru-RU"/>
        </w:rPr>
        <w:t>о</w:t>
      </w:r>
      <w:r w:rsidRPr="00897BD1">
        <w:rPr>
          <w:rFonts w:ascii="Times New Roman" w:eastAsia="Times New Roman" w:hAnsi="Times New Roman" w:cs="Times New Roman"/>
          <w:b/>
          <w:iCs/>
          <w:color w:val="000000"/>
          <w:sz w:val="24"/>
          <w:szCs w:val="24"/>
          <w:shd w:val="clear" w:color="auto" w:fill="FFFFFF"/>
          <w:lang w:val="uk-UA" w:eastAsia="ru-RU"/>
        </w:rPr>
        <w:t>р</w:t>
      </w:r>
      <w:r>
        <w:rPr>
          <w:rFonts w:ascii="Times New Roman" w:eastAsia="Times New Roman" w:hAnsi="Times New Roman" w:cs="Times New Roman"/>
          <w:b/>
          <w:iCs/>
          <w:color w:val="000000"/>
          <w:sz w:val="24"/>
          <w:szCs w:val="24"/>
          <w:shd w:val="clear" w:color="auto" w:fill="FFFFFF"/>
          <w:lang w:val="uk-UA" w:eastAsia="ru-RU"/>
        </w:rPr>
        <w:t>у</w:t>
      </w:r>
      <w:r w:rsidRPr="00897BD1">
        <w:rPr>
          <w:rFonts w:ascii="Times New Roman" w:eastAsia="Times New Roman" w:hAnsi="Times New Roman" w:cs="Times New Roman"/>
          <w:b/>
          <w:iCs/>
          <w:color w:val="000000"/>
          <w:sz w:val="24"/>
          <w:szCs w:val="24"/>
          <w:shd w:val="clear" w:color="auto" w:fill="FFFFFF"/>
          <w:lang w:val="uk-UA" w:eastAsia="ru-RU"/>
        </w:rPr>
        <w:t xml:space="preserve"> №___</w:t>
      </w:r>
    </w:p>
    <w:p w14:paraId="3B3F6199" w14:textId="1D9D80BE" w:rsidR="009E2A60" w:rsidRPr="00897BD1" w:rsidRDefault="009E2A60" w:rsidP="005177B2">
      <w:pPr>
        <w:widowControl w:val="0"/>
        <w:suppressAutoHyphens/>
        <w:autoSpaceDE w:val="0"/>
        <w:spacing w:after="0" w:line="240" w:lineRule="auto"/>
        <w:jc w:val="center"/>
        <w:rPr>
          <w:rFonts w:ascii="Times New Roman" w:eastAsia="Times New Roman" w:hAnsi="Times New Roman" w:cs="Times New Roman"/>
          <w:b/>
          <w:iCs/>
          <w:color w:val="000000"/>
          <w:sz w:val="24"/>
          <w:szCs w:val="24"/>
          <w:shd w:val="clear" w:color="auto" w:fill="FFFFFF"/>
          <w:lang w:val="uk-UA" w:eastAsia="ru-RU"/>
        </w:rPr>
      </w:pPr>
      <w:r>
        <w:rPr>
          <w:rFonts w:ascii="Times New Roman" w:eastAsia="Times New Roman" w:hAnsi="Times New Roman" w:cs="Times New Roman"/>
          <w:b/>
          <w:iCs/>
          <w:color w:val="000000"/>
          <w:sz w:val="24"/>
          <w:szCs w:val="24"/>
          <w:shd w:val="clear" w:color="auto" w:fill="FFFFFF"/>
          <w:lang w:val="uk-UA" w:eastAsia="ru-RU"/>
        </w:rPr>
        <w:t>на закупівлю товарів за державні кошти</w:t>
      </w:r>
    </w:p>
    <w:p w14:paraId="4F02D384" w14:textId="77777777" w:rsidR="005177B2" w:rsidRPr="00897BD1" w:rsidRDefault="005177B2" w:rsidP="005177B2">
      <w:pPr>
        <w:widowControl w:val="0"/>
        <w:suppressAutoHyphens/>
        <w:autoSpaceDE w:val="0"/>
        <w:spacing w:after="0" w:line="240" w:lineRule="auto"/>
        <w:jc w:val="center"/>
        <w:rPr>
          <w:rFonts w:ascii="Times New Roman" w:eastAsia="Calibri" w:hAnsi="Times New Roman" w:cs="Times New Roman"/>
          <w:b/>
          <w:lang w:val="uk-UA" w:eastAsia="ar-SA"/>
        </w:rPr>
      </w:pPr>
    </w:p>
    <w:p w14:paraId="3A795DC6" w14:textId="37F4D43B" w:rsidR="005177B2" w:rsidRPr="00897BD1" w:rsidRDefault="005177B2" w:rsidP="005177B2">
      <w:pPr>
        <w:widowControl w:val="0"/>
        <w:suppressAutoHyphens/>
        <w:autoSpaceDE w:val="0"/>
        <w:spacing w:after="0" w:line="240" w:lineRule="auto"/>
        <w:rPr>
          <w:rFonts w:ascii="Times New Roman" w:eastAsia="Calibri" w:hAnsi="Times New Roman" w:cs="Times New Roman"/>
          <w:b/>
          <w:lang w:val="uk-UA" w:eastAsia="ar-SA"/>
        </w:rPr>
      </w:pPr>
      <w:r w:rsidRPr="00897BD1">
        <w:rPr>
          <w:rFonts w:ascii="Times New Roman" w:eastAsia="Calibri" w:hAnsi="Times New Roman" w:cs="Times New Roman"/>
          <w:b/>
          <w:lang w:val="uk-UA" w:eastAsia="ar-SA"/>
        </w:rPr>
        <w:t>«___» _____________ 202</w:t>
      </w:r>
      <w:r w:rsidR="004D2A00">
        <w:rPr>
          <w:rFonts w:ascii="Times New Roman" w:eastAsia="Calibri" w:hAnsi="Times New Roman" w:cs="Times New Roman"/>
          <w:b/>
          <w:lang w:val="uk-UA" w:eastAsia="ar-SA"/>
        </w:rPr>
        <w:t>4</w:t>
      </w:r>
      <w:r w:rsidRPr="00897BD1">
        <w:rPr>
          <w:rFonts w:ascii="Times New Roman" w:eastAsia="Calibri" w:hAnsi="Times New Roman" w:cs="Times New Roman"/>
          <w:b/>
          <w:lang w:val="uk-UA" w:eastAsia="ar-SA"/>
        </w:rPr>
        <w:t xml:space="preserve"> р.                                                                                                            м. Луцьк</w:t>
      </w:r>
    </w:p>
    <w:p w14:paraId="5D0F4135" w14:textId="77777777" w:rsidR="005177B2" w:rsidRPr="00897BD1" w:rsidRDefault="005177B2" w:rsidP="005177B2">
      <w:pPr>
        <w:spacing w:after="0" w:line="240" w:lineRule="auto"/>
        <w:ind w:left="-737"/>
        <w:jc w:val="center"/>
        <w:rPr>
          <w:rFonts w:ascii="Times New Roman" w:eastAsia="Calibri" w:hAnsi="Times New Roman" w:cs="Times New Roman"/>
          <w:b/>
          <w:lang w:val="uk-UA" w:eastAsia="ru-RU"/>
        </w:rPr>
      </w:pPr>
    </w:p>
    <w:p w14:paraId="5A32F857" w14:textId="4E7C36BF" w:rsidR="005177B2" w:rsidRPr="00897BD1" w:rsidRDefault="005177B2" w:rsidP="00AE2ADE">
      <w:pPr>
        <w:spacing w:after="0" w:line="240" w:lineRule="auto"/>
        <w:ind w:firstLine="709"/>
        <w:jc w:val="both"/>
        <w:rPr>
          <w:rFonts w:ascii="Times New Roman" w:eastAsia="Calibri" w:hAnsi="Times New Roman" w:cs="Times New Roman"/>
          <w:b/>
          <w:lang w:val="uk-UA" w:eastAsia="ru-RU"/>
        </w:rPr>
      </w:pPr>
      <w:r w:rsidRPr="00897BD1">
        <w:rPr>
          <w:rFonts w:ascii="Times New Roman" w:eastAsia="Times New Roman" w:hAnsi="Times New Roman"/>
          <w:b/>
          <w:bCs/>
          <w:color w:val="000000"/>
          <w:sz w:val="24"/>
          <w:szCs w:val="24"/>
          <w:lang w:val="uk-UA" w:eastAsia="ar-SA"/>
        </w:rPr>
        <w:t>Військова частина 1141 Національної гвардії України</w:t>
      </w:r>
      <w:r w:rsidR="00F749DE">
        <w:rPr>
          <w:rFonts w:ascii="Times New Roman" w:eastAsia="Times New Roman" w:hAnsi="Times New Roman"/>
          <w:color w:val="000000"/>
          <w:sz w:val="24"/>
          <w:szCs w:val="24"/>
          <w:lang w:val="uk-UA" w:eastAsia="ar-SA"/>
        </w:rPr>
        <w:t xml:space="preserve">, </w:t>
      </w:r>
      <w:r w:rsidRPr="00897BD1">
        <w:rPr>
          <w:rFonts w:ascii="Times New Roman" w:eastAsia="Times New Roman" w:hAnsi="Times New Roman"/>
          <w:color w:val="000000"/>
          <w:sz w:val="24"/>
          <w:szCs w:val="24"/>
          <w:lang w:val="uk-UA" w:eastAsia="ar-SA"/>
        </w:rPr>
        <w:t>в особі командира військової частини 1141 _______________________</w:t>
      </w:r>
      <w:r w:rsidRPr="00897BD1">
        <w:rPr>
          <w:rFonts w:ascii="Times New Roman" w:hAnsi="Times New Roman"/>
          <w:sz w:val="24"/>
          <w:szCs w:val="24"/>
          <w:lang w:val="uk-UA"/>
        </w:rPr>
        <w:t xml:space="preserve">(далі </w:t>
      </w:r>
      <w:r w:rsidR="00F749DE">
        <w:rPr>
          <w:rFonts w:ascii="Times New Roman" w:hAnsi="Times New Roman"/>
          <w:sz w:val="24"/>
          <w:szCs w:val="24"/>
          <w:lang w:val="uk-UA"/>
        </w:rPr>
        <w:t>Замовник</w:t>
      </w:r>
      <w:r w:rsidRPr="00897BD1">
        <w:rPr>
          <w:rFonts w:ascii="Times New Roman" w:hAnsi="Times New Roman"/>
          <w:sz w:val="24"/>
          <w:szCs w:val="24"/>
          <w:lang w:val="uk-UA"/>
        </w:rPr>
        <w:t xml:space="preserve">), який діє на підставі Закону України «Про Національну гвардії України» від 13 березня 2014 року №876-VII та права за посадою з однієї сторони, та ____________, в особі _______________,  який (а) діє на підставі _______________  (далі </w:t>
      </w:r>
      <w:r w:rsidR="007138F6">
        <w:rPr>
          <w:rFonts w:ascii="Times New Roman" w:hAnsi="Times New Roman"/>
          <w:sz w:val="24"/>
          <w:szCs w:val="24"/>
          <w:lang w:val="uk-UA"/>
        </w:rPr>
        <w:t xml:space="preserve">– </w:t>
      </w:r>
      <w:r w:rsidR="00F749DE">
        <w:rPr>
          <w:rFonts w:ascii="Times New Roman" w:hAnsi="Times New Roman"/>
          <w:sz w:val="24"/>
          <w:szCs w:val="24"/>
          <w:lang w:val="uk-UA"/>
        </w:rPr>
        <w:t>Постачальник</w:t>
      </w:r>
      <w:r w:rsidR="007138F6">
        <w:rPr>
          <w:rFonts w:ascii="Times New Roman" w:hAnsi="Times New Roman"/>
          <w:sz w:val="24"/>
          <w:szCs w:val="24"/>
          <w:lang w:val="uk-UA"/>
        </w:rPr>
        <w:t xml:space="preserve">), з іншої сторони, а </w:t>
      </w:r>
      <w:r w:rsidRPr="00897BD1">
        <w:rPr>
          <w:rFonts w:ascii="Times New Roman" w:hAnsi="Times New Roman"/>
          <w:sz w:val="24"/>
          <w:szCs w:val="24"/>
          <w:lang w:val="uk-UA"/>
        </w:rPr>
        <w:t xml:space="preserve">разом – </w:t>
      </w:r>
      <w:r w:rsidR="007138F6" w:rsidRPr="007138F6">
        <w:rPr>
          <w:rFonts w:ascii="Times New Roman" w:hAnsi="Times New Roman"/>
          <w:sz w:val="24"/>
          <w:szCs w:val="24"/>
          <w:lang w:val="uk-UA"/>
        </w:rPr>
        <w:t>Сторони, керуючись Законом України «Про публічні закупівлі», з урахуванням постанови Кабінету Міністрів України від 1</w:t>
      </w:r>
      <w:r w:rsidR="007138F6">
        <w:rPr>
          <w:rFonts w:ascii="Times New Roman" w:hAnsi="Times New Roman"/>
          <w:sz w:val="24"/>
          <w:szCs w:val="24"/>
          <w:lang w:val="uk-UA"/>
        </w:rPr>
        <w:t>1</w:t>
      </w:r>
      <w:r w:rsidR="007138F6" w:rsidRPr="007138F6">
        <w:rPr>
          <w:rFonts w:ascii="Times New Roman" w:hAnsi="Times New Roman"/>
          <w:sz w:val="24"/>
          <w:szCs w:val="24"/>
          <w:lang w:val="uk-UA"/>
        </w:rPr>
        <w:t xml:space="preserve"> </w:t>
      </w:r>
      <w:r w:rsidR="007138F6">
        <w:rPr>
          <w:rFonts w:ascii="Times New Roman" w:hAnsi="Times New Roman"/>
          <w:sz w:val="24"/>
          <w:szCs w:val="24"/>
          <w:lang w:val="uk-UA"/>
        </w:rPr>
        <w:t>листопада</w:t>
      </w:r>
      <w:r w:rsidR="007138F6" w:rsidRPr="007138F6">
        <w:rPr>
          <w:rFonts w:ascii="Times New Roman" w:hAnsi="Times New Roman"/>
          <w:sz w:val="24"/>
          <w:szCs w:val="24"/>
          <w:lang w:val="uk-UA"/>
        </w:rPr>
        <w:t xml:space="preserve"> 2022 року № </w:t>
      </w:r>
      <w:r w:rsidR="007138F6">
        <w:rPr>
          <w:rFonts w:ascii="Times New Roman" w:hAnsi="Times New Roman"/>
          <w:sz w:val="24"/>
          <w:szCs w:val="24"/>
          <w:lang w:val="uk-UA"/>
        </w:rPr>
        <w:t>1275</w:t>
      </w:r>
      <w:r w:rsidR="007138F6" w:rsidRPr="007138F6">
        <w:rPr>
          <w:rFonts w:ascii="Times New Roman" w:hAnsi="Times New Roman"/>
          <w:sz w:val="24"/>
          <w:szCs w:val="24"/>
          <w:lang w:val="uk-UA"/>
        </w:rPr>
        <w:t xml:space="preserve"> «Деякі питання здійснення оборонних закупівель на період дії правового режиму воєнного стану»,  Цивільним та Господарським Кодексами, уклали цей Договір про наступне:</w:t>
      </w:r>
      <w:r w:rsidRPr="00897BD1">
        <w:rPr>
          <w:rFonts w:ascii="Times New Roman" w:hAnsi="Times New Roman"/>
          <w:sz w:val="24"/>
          <w:szCs w:val="24"/>
          <w:lang w:val="uk-UA"/>
        </w:rPr>
        <w:t xml:space="preserve"> </w:t>
      </w:r>
    </w:p>
    <w:p w14:paraId="706DF8BF" w14:textId="77777777" w:rsidR="005177B2" w:rsidRPr="00897BD1" w:rsidRDefault="005177B2" w:rsidP="005177B2">
      <w:pPr>
        <w:numPr>
          <w:ilvl w:val="0"/>
          <w:numId w:val="2"/>
        </w:numPr>
        <w:tabs>
          <w:tab w:val="clear" w:pos="2345"/>
          <w:tab w:val="num" w:pos="-540"/>
          <w:tab w:val="num" w:pos="284"/>
          <w:tab w:val="left" w:pos="6840"/>
        </w:tabs>
        <w:suppressAutoHyphens/>
        <w:spacing w:after="0" w:line="240" w:lineRule="auto"/>
        <w:ind w:left="0" w:firstLine="0"/>
        <w:jc w:val="center"/>
        <w:rPr>
          <w:rFonts w:ascii="Times New Roman" w:eastAsia="Calibri" w:hAnsi="Times New Roman" w:cs="Times New Roman"/>
          <w:b/>
          <w:lang w:val="uk-UA" w:eastAsia="ru-RU"/>
        </w:rPr>
      </w:pPr>
      <w:r w:rsidRPr="00897BD1">
        <w:rPr>
          <w:rFonts w:ascii="Times New Roman" w:eastAsia="Calibri" w:hAnsi="Times New Roman" w:cs="Times New Roman"/>
          <w:b/>
          <w:lang w:val="uk-UA" w:eastAsia="ru-RU"/>
        </w:rPr>
        <w:t>ПРЕДМЕТ ДОГОВОРУ</w:t>
      </w:r>
    </w:p>
    <w:p w14:paraId="1BB7ABC5" w14:textId="0168E724"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1</w:t>
      </w:r>
      <w:r w:rsidRPr="007138F6">
        <w:rPr>
          <w:rFonts w:ascii="Times New Roman" w:eastAsia="Calibri" w:hAnsi="Times New Roman" w:cs="Times New Roman"/>
          <w:lang w:val="uk-UA" w:eastAsia="ru-RU"/>
        </w:rPr>
        <w:t>.1. Постачальник зобов'язується поставити Замовникові з дотрима</w:t>
      </w:r>
      <w:r w:rsidR="009E2A60">
        <w:rPr>
          <w:rFonts w:ascii="Times New Roman" w:eastAsia="Calibri" w:hAnsi="Times New Roman" w:cs="Times New Roman"/>
          <w:lang w:val="uk-UA" w:eastAsia="ru-RU"/>
        </w:rPr>
        <w:t xml:space="preserve">нням вимог законодавства Товари (далі – Товари) </w:t>
      </w:r>
      <w:r w:rsidRPr="007138F6">
        <w:rPr>
          <w:rFonts w:ascii="Times New Roman" w:eastAsia="Calibri" w:hAnsi="Times New Roman" w:cs="Times New Roman"/>
          <w:lang w:val="uk-UA" w:eastAsia="ru-RU"/>
        </w:rPr>
        <w:t>код згідно з ДК 021:2015 - 03140000-4 Продукція тв</w:t>
      </w:r>
      <w:r w:rsidR="009E2A60">
        <w:rPr>
          <w:rFonts w:ascii="Times New Roman" w:eastAsia="Calibri" w:hAnsi="Times New Roman" w:cs="Times New Roman"/>
          <w:lang w:val="uk-UA" w:eastAsia="ru-RU"/>
        </w:rPr>
        <w:t>аринництва та супутня продукція</w:t>
      </w:r>
      <w:r w:rsidRPr="007138F6">
        <w:rPr>
          <w:rFonts w:ascii="Times New Roman" w:eastAsia="Calibri" w:hAnsi="Times New Roman" w:cs="Times New Roman"/>
          <w:lang w:val="uk-UA" w:eastAsia="ru-RU"/>
        </w:rPr>
        <w:t>, зазначені в Специфікації (Додаток 1), а Замовник – прийняти і оплатити такі Товари.</w:t>
      </w:r>
    </w:p>
    <w:p w14:paraId="70456AB2" w14:textId="77777777"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1.2. Найменування та кількість (номенклатура, асортимент), одиниця виміру, ціна за одиницю Товару визначено в Специфікації, що є додатком № 1 до Договору (Додаток 1).</w:t>
      </w:r>
    </w:p>
    <w:p w14:paraId="321B2F78" w14:textId="77777777"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1.3. Замовник має право зменшити обсяг закупівлі товару (кількість товару) по цьому Договору в залежності від реального фінансування видатків.</w:t>
      </w:r>
    </w:p>
    <w:p w14:paraId="57F8CB5C" w14:textId="77777777"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B6DDF8E" w14:textId="7E9E6E2C" w:rsidR="005177B2" w:rsidRPr="00897BD1"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1.5. Постачальник гарантує, що до нього не застосовані санкції, відповідно до ЗУ «Про санкції» та рішень Ради національної безпеки і оборони України.</w:t>
      </w:r>
    </w:p>
    <w:p w14:paraId="0B612020" w14:textId="77777777" w:rsidR="007138F6" w:rsidRDefault="007138F6" w:rsidP="007138F6">
      <w:pPr>
        <w:suppressAutoHyphen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2. ЯКІСТЬ ТОВАРУ ТА ГАРАНТІЇ</w:t>
      </w:r>
    </w:p>
    <w:p w14:paraId="30AF7719" w14:textId="12B02E12"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2.1. Якість товару, що поставляється Постачальником повинна відповідати вимогам чинних нормативно-правових актів на цей вид товару.</w:t>
      </w:r>
      <w:r w:rsidR="00F749DE">
        <w:rPr>
          <w:rFonts w:ascii="Times New Roman" w:eastAsia="Calibri" w:hAnsi="Times New Roman" w:cs="Times New Roman"/>
          <w:lang w:val="uk-UA" w:eastAsia="ru-RU"/>
        </w:rPr>
        <w:t xml:space="preserve"> </w:t>
      </w:r>
      <w:r w:rsidRPr="007138F6">
        <w:rPr>
          <w:rFonts w:ascii="Times New Roman" w:eastAsia="Calibri" w:hAnsi="Times New Roman" w:cs="Times New Roman"/>
          <w:lang w:val="uk-UA" w:eastAsia="ru-RU"/>
        </w:rPr>
        <w:t>Пред’явлення Постачальником документів, що підтверджують якість товару на всю партію є обов’язковим, а саме: декларація виробника (якісне посвідчення) та експертний висновок (протокол досліджень).</w:t>
      </w:r>
    </w:p>
    <w:p w14:paraId="5678C323"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2.2. Строк придатності товару повинен відповідати строку визначеному на цей вид товару і становити не менше 85% від терміну зберігання даного виду товару з дня поставки його на склад Замовника (Товароодержувача).</w:t>
      </w:r>
    </w:p>
    <w:p w14:paraId="71E2F35F"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2.3. При прийманні товару за кількістю і якістю Сторони керуються чинними нормативними документами.</w:t>
      </w:r>
    </w:p>
    <w:p w14:paraId="2A9F85AA"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2.4. На вимогу Замовника (Товароодержувача) проведення експертизи щодо якості поставленого товару в акредитованих лабораторіях проводиться за рахунок коштів Постачальника. Постачальник зобов’язаний надавати Замовнику (Товароодержувачу) результати проведених досліджень не пізніше 2 робочих днів з дати отримання таких документів.</w:t>
      </w:r>
    </w:p>
    <w:p w14:paraId="44D791DD"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2.5.</w:t>
      </w:r>
      <w:r w:rsidRPr="007138F6">
        <w:rPr>
          <w:rFonts w:ascii="Times New Roman" w:eastAsia="Calibri" w:hAnsi="Times New Roman" w:cs="Times New Roman"/>
          <w:lang w:val="uk-UA" w:eastAsia="ru-RU"/>
        </w:rPr>
        <w:tab/>
        <w:t>Постачальник гарантує якість зазначеного у Специфікації Товару.</w:t>
      </w:r>
    </w:p>
    <w:p w14:paraId="43D92264" w14:textId="0B9D0642" w:rsidR="005177B2"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2.6.</w:t>
      </w:r>
      <w:r w:rsidRPr="007138F6">
        <w:rPr>
          <w:rFonts w:ascii="Times New Roman" w:eastAsia="Calibri" w:hAnsi="Times New Roman" w:cs="Times New Roman"/>
          <w:lang w:val="uk-UA" w:eastAsia="ru-RU"/>
        </w:rPr>
        <w:tab/>
        <w:t>Постачальник гарантує, що Товари, які не відповідають вимогам якості, підлягають поверненню з відшкодуванням Замовнику збитків.</w:t>
      </w:r>
    </w:p>
    <w:p w14:paraId="66FC36FB"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2.7. Постачальник повинен надати Замовнику всі супроводжуючі документи на Товар (накладна, сертифікат на товар, тощо).</w:t>
      </w:r>
    </w:p>
    <w:p w14:paraId="2205D710" w14:textId="74D635FD"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2.8. Усі витрати, пов’язані з повторною передачею Товару, у зв’язку з неналежною якістю такого Товару (транспортні витрати та ін.) несе Постачальник.</w:t>
      </w:r>
    </w:p>
    <w:p w14:paraId="33FC2D8C" w14:textId="76728C7C" w:rsidR="007138F6" w:rsidRPr="007138F6" w:rsidRDefault="007138F6" w:rsidP="007138F6">
      <w:pPr>
        <w:tabs>
          <w:tab w:val="num" w:pos="-426"/>
        </w:tab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3. ЦІНА ДОГОВОРУ ТА ПОРЯДОК ЗДІЙСНЕННЯ ОПЛАТИ</w:t>
      </w:r>
    </w:p>
    <w:p w14:paraId="6C6C247B"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3.1. Сума договору становить ________ грн. _____ коп. (сума прописом гривень ____ коп.), у тому числі ПДВ - _____ грн. _____ коп. (без податку на додану вартість).</w:t>
      </w:r>
    </w:p>
    <w:p w14:paraId="0BC06D9C"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3.2. Ціна на Товар зазначається у специфікації (Додаток 1) із врахуванням тари, упаковки, транспортних та інших витрат. Підставою для оплати вважається рахунок (рахунок-фактура) та накладна Постачальника.</w:t>
      </w:r>
    </w:p>
    <w:p w14:paraId="7039B4F0"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3.3. Платником та одержувачем товару за цим Договором є Замовник.</w:t>
      </w:r>
    </w:p>
    <w:p w14:paraId="70DF4F06"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lastRenderedPageBreak/>
        <w:t>3.4. Розрахунки проводяться шляхом оплати Замовником протягом 10 робочих днів після поставки товарів та пред'явлення Постачальником рахунка на оплату за фактично поставлений товар та після підписання Сторонами накладної.</w:t>
      </w:r>
    </w:p>
    <w:p w14:paraId="41E7927D"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3.5. Датою розрахунків за цим Договором вважають день надходження коштів на розрахунковий рахунок Постачальника. </w:t>
      </w:r>
    </w:p>
    <w:p w14:paraId="6BEBA23E"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3.6. До кожної партії товару що постачається, Постачальник обов’язково надає Замовнику накладні (у двох примірниках), рахунки - фактури, документи що підтверджують якість поставлених товарів, завірені підписом особи Постачальника, уповноваженої на підписання господарських та фінансових документів.</w:t>
      </w:r>
    </w:p>
    <w:p w14:paraId="163F16B3" w14:textId="49BC26C0" w:rsidR="005177B2"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3.7. У разі затримки фінансування Замовника оплата за Товар здійснюється протягом 10 (десяти) банківських днів з дати отримання Замовником відповідних коштів на фінансування закупівлі на свій рахунок.</w:t>
      </w:r>
    </w:p>
    <w:p w14:paraId="621B7872" w14:textId="50F7F7C7" w:rsidR="007138F6" w:rsidRPr="007138F6" w:rsidRDefault="007138F6" w:rsidP="007138F6">
      <w:pPr>
        <w:tabs>
          <w:tab w:val="num" w:pos="-426"/>
        </w:tabs>
        <w:suppressAutoHyphen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4. ПОРЯДОК ТА УМОВИ ПОСТАВКИ І ПРИЙМАННЯ ПРОДУКЦІЇ</w:t>
      </w:r>
    </w:p>
    <w:p w14:paraId="52E8A1ED" w14:textId="0B39E35F"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4.1. Відвантаження та доставка Товару проводиться за рахунок коштів (або транспортом) Постачальника в строки передбачені п 4.2 цього Договору, за кінцевим місцем призначення, що знаходиться за </w:t>
      </w:r>
      <w:proofErr w:type="spellStart"/>
      <w:r w:rsidRPr="007138F6">
        <w:rPr>
          <w:rFonts w:ascii="Times New Roman" w:eastAsia="Calibri" w:hAnsi="Times New Roman" w:cs="Times New Roman"/>
          <w:lang w:val="uk-UA" w:eastAsia="ru-RU"/>
        </w:rPr>
        <w:t>адресою</w:t>
      </w:r>
      <w:proofErr w:type="spellEnd"/>
      <w:r w:rsidRPr="007138F6">
        <w:rPr>
          <w:rFonts w:ascii="Times New Roman" w:eastAsia="Calibri" w:hAnsi="Times New Roman" w:cs="Times New Roman"/>
          <w:lang w:val="uk-UA" w:eastAsia="ru-RU"/>
        </w:rPr>
        <w:t>: Волинська обл., м. Луцьк.</w:t>
      </w:r>
    </w:p>
    <w:p w14:paraId="4198EC3F" w14:textId="14FAFE31"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4.2. Поставка товару за цим Договором</w:t>
      </w:r>
      <w:r w:rsidR="003849EC">
        <w:rPr>
          <w:rFonts w:ascii="Times New Roman" w:eastAsia="Calibri" w:hAnsi="Times New Roman" w:cs="Times New Roman"/>
          <w:lang w:val="uk-UA" w:eastAsia="ru-RU"/>
        </w:rPr>
        <w:t xml:space="preserve"> здійснюється</w:t>
      </w:r>
      <w:r w:rsidR="00B61107">
        <w:rPr>
          <w:rFonts w:ascii="Times New Roman" w:eastAsia="Calibri" w:hAnsi="Times New Roman" w:cs="Times New Roman"/>
          <w:lang w:val="uk-UA" w:eastAsia="ru-RU"/>
        </w:rPr>
        <w:t xml:space="preserve"> партіями (строк поставки т</w:t>
      </w:r>
      <w:r w:rsidR="00354A19">
        <w:rPr>
          <w:rFonts w:ascii="Times New Roman" w:eastAsia="Calibri" w:hAnsi="Times New Roman" w:cs="Times New Roman"/>
          <w:lang w:val="uk-UA" w:eastAsia="ru-RU"/>
        </w:rPr>
        <w:t>а</w:t>
      </w:r>
      <w:r w:rsidR="00B61107">
        <w:rPr>
          <w:rFonts w:ascii="Times New Roman" w:eastAsia="Calibri" w:hAnsi="Times New Roman" w:cs="Times New Roman"/>
          <w:lang w:val="uk-UA" w:eastAsia="ru-RU"/>
        </w:rPr>
        <w:t xml:space="preserve"> кількість партій може бути зміненні, про що Замовник повідомляє Постачальника за </w:t>
      </w:r>
      <w:r w:rsidR="00354A19">
        <w:rPr>
          <w:rFonts w:ascii="Times New Roman" w:eastAsia="Calibri" w:hAnsi="Times New Roman" w:cs="Times New Roman"/>
          <w:lang w:val="uk-UA" w:eastAsia="ru-RU"/>
        </w:rPr>
        <w:t>3</w:t>
      </w:r>
      <w:r w:rsidR="00B61107">
        <w:rPr>
          <w:rFonts w:ascii="Times New Roman" w:eastAsia="Calibri" w:hAnsi="Times New Roman" w:cs="Times New Roman"/>
          <w:lang w:val="uk-UA" w:eastAsia="ru-RU"/>
        </w:rPr>
        <w:t xml:space="preserve"> дн</w:t>
      </w:r>
      <w:r w:rsidR="00354A19">
        <w:rPr>
          <w:rFonts w:ascii="Times New Roman" w:eastAsia="Calibri" w:hAnsi="Times New Roman" w:cs="Times New Roman"/>
          <w:lang w:val="uk-UA" w:eastAsia="ru-RU"/>
        </w:rPr>
        <w:t>я</w:t>
      </w:r>
      <w:r w:rsidR="00B61107">
        <w:rPr>
          <w:rFonts w:ascii="Times New Roman" w:eastAsia="Calibri" w:hAnsi="Times New Roman" w:cs="Times New Roman"/>
          <w:lang w:val="uk-UA" w:eastAsia="ru-RU"/>
        </w:rPr>
        <w:t xml:space="preserve"> до змін.)  за заявками Замовника</w:t>
      </w:r>
      <w:r w:rsidRPr="007138F6">
        <w:rPr>
          <w:rFonts w:ascii="Times New Roman" w:eastAsia="Calibri" w:hAnsi="Times New Roman" w:cs="Times New Roman"/>
          <w:lang w:val="uk-UA" w:eastAsia="ru-RU"/>
        </w:rPr>
        <w:t xml:space="preserve">: Постачальник зобов'язаний  поставити за свій рахунок товар у розпорядження Замовника разом з усіма документами, необхідними для того, щоб прийняти Товар на умовах цього договору  до </w:t>
      </w:r>
      <w:r w:rsidR="003849EC">
        <w:rPr>
          <w:rFonts w:ascii="Times New Roman" w:eastAsia="Calibri" w:hAnsi="Times New Roman" w:cs="Times New Roman"/>
          <w:lang w:val="uk-UA" w:eastAsia="ru-RU"/>
        </w:rPr>
        <w:t>31 травня</w:t>
      </w:r>
      <w:r w:rsidR="00F749DE">
        <w:rPr>
          <w:rFonts w:ascii="Times New Roman" w:eastAsia="Calibri" w:hAnsi="Times New Roman" w:cs="Times New Roman"/>
          <w:lang w:val="uk-UA" w:eastAsia="ru-RU"/>
        </w:rPr>
        <w:t xml:space="preserve"> </w:t>
      </w:r>
      <w:r w:rsidR="00B61107">
        <w:rPr>
          <w:rFonts w:ascii="Times New Roman" w:eastAsia="Calibri" w:hAnsi="Times New Roman" w:cs="Times New Roman"/>
          <w:lang w:val="uk-UA" w:eastAsia="ru-RU"/>
        </w:rPr>
        <w:t>202</w:t>
      </w:r>
      <w:r w:rsidR="00F749DE">
        <w:rPr>
          <w:rFonts w:ascii="Times New Roman" w:eastAsia="Calibri" w:hAnsi="Times New Roman" w:cs="Times New Roman"/>
          <w:lang w:val="uk-UA" w:eastAsia="ru-RU"/>
        </w:rPr>
        <w:t>4</w:t>
      </w:r>
      <w:r w:rsidR="00B61107">
        <w:rPr>
          <w:rFonts w:ascii="Times New Roman" w:eastAsia="Calibri" w:hAnsi="Times New Roman" w:cs="Times New Roman"/>
          <w:lang w:val="uk-UA" w:eastAsia="ru-RU"/>
        </w:rPr>
        <w:t xml:space="preserve"> року. </w:t>
      </w:r>
    </w:p>
    <w:p w14:paraId="22ABFCFD" w14:textId="77A23EE4"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4.3. До кожної партії товару що постачається, Постачальник обов’язково над</w:t>
      </w:r>
      <w:r w:rsidR="00B61107">
        <w:rPr>
          <w:rFonts w:ascii="Times New Roman" w:eastAsia="Calibri" w:hAnsi="Times New Roman" w:cs="Times New Roman"/>
          <w:lang w:val="uk-UA" w:eastAsia="ru-RU"/>
        </w:rPr>
        <w:t xml:space="preserve">ає Замовнику видаткові накладні </w:t>
      </w:r>
      <w:r w:rsidRPr="007138F6">
        <w:rPr>
          <w:rFonts w:ascii="Times New Roman" w:eastAsia="Calibri" w:hAnsi="Times New Roman" w:cs="Times New Roman"/>
          <w:lang w:val="uk-UA" w:eastAsia="ru-RU"/>
        </w:rPr>
        <w:t>та документи, що пі</w:t>
      </w:r>
      <w:bookmarkStart w:id="0" w:name="_GoBack"/>
      <w:bookmarkEnd w:id="0"/>
      <w:r w:rsidRPr="007138F6">
        <w:rPr>
          <w:rFonts w:ascii="Times New Roman" w:eastAsia="Calibri" w:hAnsi="Times New Roman" w:cs="Times New Roman"/>
          <w:lang w:val="uk-UA" w:eastAsia="ru-RU"/>
        </w:rPr>
        <w:t xml:space="preserve">дтверджують якість поставлених товарів, завірені підписами уповноваженої особи (осіб) Постачальника. </w:t>
      </w:r>
    </w:p>
    <w:p w14:paraId="3B15300E"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4.4. Документи, що підтверджують факт постачання товару Постачальником до Товароодержувача, які оформлені з порушеннями вимог щодо їх оформлення (виправлення, відсутність дат, тощо) будь-якою із сторін в процесі поставки товару прийматися не будуть.</w:t>
      </w:r>
    </w:p>
    <w:p w14:paraId="36E16121"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4.6. Замовник має право відкласти приймання товару за кількістю та якістю, у разі, якщо Постачальником не надав відповідні підтверджуючі (кількість та якість товару) документи, на строк – до надання Постачальником цих документів. </w:t>
      </w:r>
    </w:p>
    <w:p w14:paraId="7F57F2DF"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4.7. Присутність представника Постачальника під час приймання товару Замовником (Товароодержувачем) є обов’язковою. Представник повинен мати підтверджуючий документ, який уповноважує його на участь в прийманні Замовником товару, відбору зразків для проведення досліджень щодо якості товару (у разі потреби).</w:t>
      </w:r>
    </w:p>
    <w:p w14:paraId="6C0D4494"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4.8. Відвантаження товару проводиться Постачальником у тарі й упаковці з відповідним маркуванням згідно з вимогами ГСТУ/ГОСТ/ДСТУ/ТУ. Тара та упаковка товару під час транспортування до місця поставки повинна бути цілісною і непошкодженою.</w:t>
      </w:r>
    </w:p>
    <w:p w14:paraId="6B900A95" w14:textId="540CCD70" w:rsidR="005177B2"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4.9. У разі істотної зміни обставин, якими сторони керувалися під час укладення Договору, сторони, керуючись статтею 652 Цивільного кодексу України, можуть скоригувати строк поставки товарів, шляхом внесення змін до Договору. Про виникнення таких обставин сторона інформує іншу сторону не пізніше ніж за 5 днів до закінчення строку поставки</w:t>
      </w:r>
    </w:p>
    <w:p w14:paraId="3E7BF672" w14:textId="77777777" w:rsidR="00B61107" w:rsidRPr="00AE2ADE" w:rsidRDefault="00B61107" w:rsidP="00AE2ADE">
      <w:pPr>
        <w:spacing w:after="0" w:line="240" w:lineRule="auto"/>
        <w:jc w:val="center"/>
        <w:rPr>
          <w:rFonts w:ascii="Times New Roman" w:eastAsia="Calibri" w:hAnsi="Times New Roman" w:cs="Times New Roman"/>
          <w:b/>
          <w:lang w:val="uk-UA" w:eastAsia="ru-RU"/>
        </w:rPr>
      </w:pPr>
      <w:r w:rsidRPr="00AE2ADE">
        <w:rPr>
          <w:rFonts w:ascii="Times New Roman" w:eastAsia="Calibri" w:hAnsi="Times New Roman" w:cs="Times New Roman"/>
          <w:b/>
          <w:lang w:val="uk-UA" w:eastAsia="ru-RU"/>
        </w:rPr>
        <w:t>5. ПРАВА ТА ОБОВ’ЯЗКИ СТОРІН</w:t>
      </w:r>
    </w:p>
    <w:p w14:paraId="34AA45B0"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 Замовник зобов'язаний:</w:t>
      </w:r>
    </w:p>
    <w:p w14:paraId="0340355A"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5.1.1. Своєчасно та в повному обсязі сплачувати за поставлений Товар.</w:t>
      </w:r>
    </w:p>
    <w:p w14:paraId="514B6AF4"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5.1.2. Приймати поставлений Товар згідно з накладною (актом приймання-передачі товарів).</w:t>
      </w:r>
    </w:p>
    <w:p w14:paraId="5552E164"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5.1.3. Забезпечити прийняття Товару, як тільки Постачальник належним чином представить його у розпорядження Замовника, на  умовах  Договору.</w:t>
      </w:r>
    </w:p>
    <w:p w14:paraId="679DA67F"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5.1.4.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5 діб до моменту поставки.</w:t>
      </w:r>
    </w:p>
    <w:p w14:paraId="260948EE"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5.2.Замовник має право:</w:t>
      </w:r>
    </w:p>
    <w:p w14:paraId="4D3F906D" w14:textId="7FF5A766" w:rsidR="00B61107" w:rsidRPr="00B61107" w:rsidRDefault="00162D03" w:rsidP="00162D03">
      <w:pPr>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r w:rsidR="00B61107" w:rsidRPr="00B61107">
        <w:rPr>
          <w:rFonts w:ascii="Times New Roman" w:eastAsia="Calibri" w:hAnsi="Times New Roman" w:cs="Times New Roman"/>
          <w:lang w:val="uk-UA" w:eastAsia="ru-RU"/>
        </w:rPr>
        <w:t>5.2.1.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14:paraId="1A9487C2"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5.2.2. Контролювати поставку Товару у строки, встановлені Договором.</w:t>
      </w:r>
    </w:p>
    <w:p w14:paraId="4F28CF01"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B9A35AC"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5.2.4. Повернути рахунок Постачальнику без здійснення оплати в разі неналежного оформлення документів, зазначених у цьому Договорі (відсутність печатки, підписів тощо).</w:t>
      </w:r>
    </w:p>
    <w:p w14:paraId="1609FF4C"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lastRenderedPageBreak/>
        <w:t>5.3. Постачальник зобов'язаний:</w:t>
      </w:r>
    </w:p>
    <w:p w14:paraId="1893CB2C"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5.3.1. Забезпечити поставку Товару в строки, встановлені цим Договором.</w:t>
      </w:r>
    </w:p>
    <w:p w14:paraId="78E6122D"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5.3.2. Надати Товар у розпорядження Замовника разом з усіма документами, необхідними для того, щоб прийняти Товар на умовах цього Договору.</w:t>
      </w:r>
    </w:p>
    <w:p w14:paraId="2D543538"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5.3.4. Забезпечити за свій рахунок упаковку та маркування Товару, які необхідні для її перевезення до місця призначення.</w:t>
      </w:r>
    </w:p>
    <w:p w14:paraId="128A7C57"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5.3.6. Нести всі ризики, відносно цілісності та збереження Товару до моменту його передачі Замовнику.</w:t>
      </w:r>
    </w:p>
    <w:p w14:paraId="65D0C4A9"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5.3.7. Власними силами здійснити завантаження та розвантаження Товару.</w:t>
      </w:r>
    </w:p>
    <w:p w14:paraId="151563EF"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 Постачальник має право:</w:t>
      </w:r>
    </w:p>
    <w:p w14:paraId="70A787CF"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5.4.1. Своєчасно та в повному обсязі отримувати плату за поставлений Товар.</w:t>
      </w:r>
    </w:p>
    <w:p w14:paraId="1D96B4E6" w14:textId="63842A1F" w:rsidR="005177B2" w:rsidRPr="00897BD1" w:rsidRDefault="00B61107" w:rsidP="00AE2ADE">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5.4.2. Інші права, передбачені цим Договором та законодавством України.</w:t>
      </w:r>
    </w:p>
    <w:p w14:paraId="635C927D" w14:textId="12B7CE8A" w:rsidR="00162D03" w:rsidRPr="00162D03" w:rsidRDefault="00162D03" w:rsidP="00162D03">
      <w:pPr>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6. ВІДПОВІДАЛЬНІСТЬ СТОРІН</w:t>
      </w:r>
    </w:p>
    <w:p w14:paraId="716CC130"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43C5156"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6.2. У разі невиконання або несвоєчасного виконання зобов'язань при закупівлі Товарів за бюджетні кошти Постачальник (відповідно до ч.2, ст.231 ГКУ) сплачує Замовнику штрафні санкції, пеню у розмірі 0,1 відсотка вартості Товарів, з яких допущено прострочення виконання зобов’язання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90936AB"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6.3. Види порушень та санкції за них, установлені Договором:</w:t>
      </w:r>
    </w:p>
    <w:p w14:paraId="018323A7"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за порушення умов Договору щодо якості Товарів із  Постачальника стягується штраф у розмірі двадцяти відсотків вартості неякісних Товарів.</w:t>
      </w:r>
    </w:p>
    <w:p w14:paraId="1EFB75DE"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6.4. Незалежно від сплати пені та штрафу сторона, що порушила цей договір, відшкодовує іншій стороні завдані в результаті цього збитки без урахування розміру штрафних санкцій.</w:t>
      </w:r>
    </w:p>
    <w:p w14:paraId="3E49B8DE" w14:textId="2FE581F8" w:rsidR="005177B2"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6.5. Сплата штрафних санкцій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1014C2C3"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7. ПРИПИНЕННЯ (РОЗІРВАННЯ) ДОГОВОРУ</w:t>
      </w:r>
    </w:p>
    <w:p w14:paraId="0780765B"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7.1.</w:t>
      </w:r>
      <w:r w:rsidRPr="00162D03">
        <w:rPr>
          <w:rFonts w:ascii="Times New Roman" w:eastAsia="Calibri" w:hAnsi="Times New Roman" w:cs="Times New Roman"/>
          <w:lang w:val="uk-UA" w:eastAsia="ru-RU"/>
        </w:rPr>
        <w:tab/>
        <w:t>Умовами припинення (розірвання) Договору є:</w:t>
      </w:r>
    </w:p>
    <w:p w14:paraId="6649276B" w14:textId="6AD3D28B"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взаємна домовленість Сторін;</w:t>
      </w:r>
    </w:p>
    <w:p w14:paraId="1F7A3413" w14:textId="69D6A6B5"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продовження строку дії обставин непереборної сили більш як 30 днів;</w:t>
      </w:r>
    </w:p>
    <w:p w14:paraId="2E2C8E93" w14:textId="55DA6B30"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закінчення строку дії Договору;</w:t>
      </w:r>
    </w:p>
    <w:p w14:paraId="7E6676CA" w14:textId="6C36182A"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рішення суду;</w:t>
      </w:r>
    </w:p>
    <w:p w14:paraId="51EC7735" w14:textId="066172F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інші визначені законодавством умови.</w:t>
      </w:r>
    </w:p>
    <w:p w14:paraId="77A61E97"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8. ВИРІШЕННЯ СПОРІВ (РОЗБІЖНОСТЕЙ)</w:t>
      </w:r>
    </w:p>
    <w:p w14:paraId="3AF08E1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8.1.</w:t>
      </w:r>
      <w:r w:rsidRPr="00162D03">
        <w:rPr>
          <w:rFonts w:ascii="Times New Roman" w:eastAsia="Calibri" w:hAnsi="Times New Roman" w:cs="Times New Roman"/>
          <w:lang w:val="uk-UA" w:eastAsia="ru-RU"/>
        </w:rPr>
        <w:tab/>
        <w:t>Спори (розбіжності), що виникають між Сторонами, вирішуються ними шляхом проведення переговорів, консультацій, обміну листами.</w:t>
      </w:r>
    </w:p>
    <w:p w14:paraId="3D736C3F" w14:textId="32BFE282"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8.2.</w:t>
      </w:r>
      <w:r w:rsidRPr="00162D03">
        <w:rPr>
          <w:rFonts w:ascii="Times New Roman" w:eastAsia="Calibri" w:hAnsi="Times New Roman" w:cs="Times New Roman"/>
          <w:lang w:val="uk-UA" w:eastAsia="ru-RU"/>
        </w:rPr>
        <w:tab/>
        <w:t>У разі недосягнення Сторонами згоди спори (розбіжності) вирішуються у судовому порядку відповідно до чинного законодавства України.</w:t>
      </w:r>
    </w:p>
    <w:p w14:paraId="100C73D9"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9. СТРОК ДІЇ ДОГОВОРУ</w:t>
      </w:r>
    </w:p>
    <w:p w14:paraId="48C4FFD5" w14:textId="4BEAD668"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9.1.</w:t>
      </w:r>
      <w:r w:rsidRPr="00162D03">
        <w:rPr>
          <w:rFonts w:ascii="Times New Roman" w:eastAsia="Calibri" w:hAnsi="Times New Roman" w:cs="Times New Roman"/>
          <w:lang w:val="uk-UA" w:eastAsia="ru-RU"/>
        </w:rPr>
        <w:tab/>
        <w:t>Договір набирає чинності з моменту його підписання уповноваженими представниками Сторін і діє до 31 грудня 202</w:t>
      </w:r>
      <w:r w:rsidR="00F749DE">
        <w:rPr>
          <w:rFonts w:ascii="Times New Roman" w:eastAsia="Calibri" w:hAnsi="Times New Roman" w:cs="Times New Roman"/>
          <w:lang w:val="uk-UA" w:eastAsia="ru-RU"/>
        </w:rPr>
        <w:t>4</w:t>
      </w:r>
      <w:r w:rsidRPr="00162D03">
        <w:rPr>
          <w:rFonts w:ascii="Times New Roman" w:eastAsia="Calibri" w:hAnsi="Times New Roman" w:cs="Times New Roman"/>
          <w:lang w:val="uk-UA" w:eastAsia="ru-RU"/>
        </w:rPr>
        <w:t xml:space="preserve"> року, але в будь якому разі до повного виконання зобов’язань Сторонами.</w:t>
      </w:r>
    </w:p>
    <w:p w14:paraId="48976A7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9.2.</w:t>
      </w:r>
      <w:r w:rsidRPr="00162D03">
        <w:rPr>
          <w:rFonts w:ascii="Times New Roman" w:eastAsia="Calibri" w:hAnsi="Times New Roman" w:cs="Times New Roman"/>
          <w:lang w:val="uk-UA" w:eastAsia="ru-RU"/>
        </w:rPr>
        <w:tab/>
        <w:t>Договір складено у двох примірниках українською мовою, кожен з яких має однакову юридичну силу. Один примірник Договору – для Замовника, один примірник – для Постачальника.</w:t>
      </w:r>
    </w:p>
    <w:p w14:paraId="73A76AD9" w14:textId="697E70F2"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9.3. 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5 (п’ять)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Замовника.</w:t>
      </w:r>
    </w:p>
    <w:p w14:paraId="78BB095B"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10. ОБСТАВИНИ НЕПЕРЕБОРНОЇ СИЛИ</w:t>
      </w:r>
    </w:p>
    <w:p w14:paraId="3A62D215"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C224A5D"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4A8BD0B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lastRenderedPageBreak/>
        <w:t xml:space="preserve">10.3. Доказом виникнення обставин непереборної сили та строку їх дії є відповідні документи, які видаються відповідною торговою палатою чи повноважними органами місцевої (за місцем форс-мажорних обставин) державної адміністрації. </w:t>
      </w:r>
    </w:p>
    <w:p w14:paraId="61BFED1E" w14:textId="39601C08"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AF87E07"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11. ІНШІ УМОВИ</w:t>
      </w:r>
    </w:p>
    <w:p w14:paraId="4A079C1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11.1. Зміни і доповнення до договору здійснюються тільки у письмовій формі.</w:t>
      </w:r>
    </w:p>
    <w:p w14:paraId="20FD395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11.2. Дійсними та обов'язковими для сторін визнаються тільки ті зміни та доповнення, які внесені ними у договір за попередньою згодою.</w:t>
      </w:r>
    </w:p>
    <w:p w14:paraId="2D8D7D8C"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11.3. Під попередньою взаємною згодою сторін щодо зміни чи доповнення цього договору вважаються угоди, оформлені у вигляді додаткових угод до Договору і додані до тексту договору як невід'ємна його частина.</w:t>
      </w:r>
    </w:p>
    <w:p w14:paraId="28162D8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11.4. Одностороння відмова від виконання умов договору не допускається.</w:t>
      </w:r>
    </w:p>
    <w:p w14:paraId="75DCE9A1"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11.5 Договір про закупівлю укладається відповідно до норм Цивільного та Господарського кодексів України з урахуванням особливостей, визначених для здійснення публічних  закупівель на період дії правового режиму воєнного стану.</w:t>
      </w:r>
    </w:p>
    <w:p w14:paraId="36FBCD0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11.6. Істотні умови договору не можуть змінюватися після його підписання до виконання зобов’язань сторонами в повному обсязі, крім випадків:</w:t>
      </w:r>
    </w:p>
    <w:p w14:paraId="74F59C5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 зменшення обсягів закупівлі, зокрема з урахуванням фактичного обсягу видатків замовника;</w:t>
      </w:r>
    </w:p>
    <w:p w14:paraId="0D7CDB01"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2D03">
        <w:rPr>
          <w:rFonts w:ascii="Times New Roman" w:eastAsia="Calibri" w:hAnsi="Times New Roman" w:cs="Times New Roman"/>
          <w:lang w:val="uk-UA" w:eastAsia="ru-RU"/>
        </w:rPr>
        <w:t>пропорційно</w:t>
      </w:r>
      <w:proofErr w:type="spellEnd"/>
      <w:r w:rsidRPr="00162D03">
        <w:rPr>
          <w:rFonts w:ascii="Times New Roman" w:eastAsia="Calibri"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EA7DD3"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3E9AD9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B46A1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255F893"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2D03">
        <w:rPr>
          <w:rFonts w:ascii="Times New Roman" w:eastAsia="Calibri" w:hAnsi="Times New Roman" w:cs="Times New Roman"/>
          <w:lang w:val="uk-UA" w:eastAsia="ru-RU"/>
        </w:rPr>
        <w:t>пропорційно</w:t>
      </w:r>
      <w:proofErr w:type="spellEnd"/>
      <w:r w:rsidRPr="00162D03">
        <w:rPr>
          <w:rFonts w:ascii="Times New Roman" w:eastAsia="Calibri"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62D03">
        <w:rPr>
          <w:rFonts w:ascii="Times New Roman" w:eastAsia="Calibri" w:hAnsi="Times New Roman" w:cs="Times New Roman"/>
          <w:lang w:val="uk-UA" w:eastAsia="ru-RU"/>
        </w:rPr>
        <w:t>пропорційно</w:t>
      </w:r>
      <w:proofErr w:type="spellEnd"/>
      <w:r w:rsidRPr="00162D03">
        <w:rPr>
          <w:rFonts w:ascii="Times New Roman" w:eastAsia="Calibri" w:hAnsi="Times New Roman" w:cs="Times New Roman"/>
          <w:lang w:val="uk-UA" w:eastAsia="ru-RU"/>
        </w:rPr>
        <w:t xml:space="preserve"> до зміни податкового навантаження внаслідок зміни системи оподаткування;</w:t>
      </w:r>
    </w:p>
    <w:p w14:paraId="772DF68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2D03">
        <w:rPr>
          <w:rFonts w:ascii="Times New Roman" w:eastAsia="Calibri" w:hAnsi="Times New Roman" w:cs="Times New Roman"/>
          <w:lang w:val="uk-UA" w:eastAsia="ru-RU"/>
        </w:rPr>
        <w:t>Platts</w:t>
      </w:r>
      <w:proofErr w:type="spellEnd"/>
      <w:r w:rsidRPr="00162D03">
        <w:rPr>
          <w:rFonts w:ascii="Times New Roman" w:eastAsia="Calibri"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4B20A5" w14:textId="0DC0D2B5"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Сторона, що ініціює внесення змін у Договір, надає іншій Стороні підтверджуючі документи, що </w:t>
      </w:r>
      <w:proofErr w:type="spellStart"/>
      <w:r w:rsidRPr="00162D03">
        <w:rPr>
          <w:rFonts w:ascii="Times New Roman" w:eastAsia="Calibri" w:hAnsi="Times New Roman" w:cs="Times New Roman"/>
          <w:lang w:val="uk-UA" w:eastAsia="ru-RU"/>
        </w:rPr>
        <w:t>обгунтовують</w:t>
      </w:r>
      <w:proofErr w:type="spellEnd"/>
      <w:r w:rsidRPr="00162D03">
        <w:rPr>
          <w:rFonts w:ascii="Times New Roman" w:eastAsia="Calibri" w:hAnsi="Times New Roman" w:cs="Times New Roman"/>
          <w:lang w:val="uk-UA" w:eastAsia="ru-RU"/>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4300240"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12. АНТИКОРУПЦІЙНЕ ЗАСТЕРЕЖЕННЯ</w:t>
      </w:r>
    </w:p>
    <w:p w14:paraId="70D346D0"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 Сторони зобов’язуються забезпечити повну відповідальність своїх працівників вимогам антикорупційного законодавства.</w:t>
      </w:r>
    </w:p>
    <w:p w14:paraId="74508A2D"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0D1E0D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w:t>
      </w:r>
      <w:r w:rsidRPr="00162D03">
        <w:rPr>
          <w:rFonts w:ascii="Times New Roman" w:eastAsia="Calibri" w:hAnsi="Times New Roman" w:cs="Times New Roman"/>
          <w:lang w:val="uk-UA" w:eastAsia="ru-RU"/>
        </w:rPr>
        <w:lastRenderedPageBreak/>
        <w:t>схилити цю особу до протиправного використання наданих їй службових повноважень чи пов’язаних з ними можливостей.</w:t>
      </w:r>
    </w:p>
    <w:p w14:paraId="1EABD27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0B57C0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12.5. Під діями працівника, здійснюваними на користь стимулюючої його Сторони, розуміються:</w:t>
      </w:r>
    </w:p>
    <w:p w14:paraId="0D63710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надання невиправданих переваг у порівнянні з іншими контрагентами;</w:t>
      </w:r>
    </w:p>
    <w:p w14:paraId="3AF50A7E"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надання будь – яких гарантій;</w:t>
      </w:r>
    </w:p>
    <w:p w14:paraId="65A04688"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прискорення існуючих процедур;</w:t>
      </w:r>
    </w:p>
    <w:p w14:paraId="50BEC98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2468FD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808393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E87C93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A3F6C2C"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3-ох (трьох) робочих днів з дати направлення письмового повідомлення.</w:t>
      </w:r>
    </w:p>
    <w:p w14:paraId="0E258D0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19F41F8"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10E3FEA"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13. ДОДАТКИ ДО ДОГОВОРУ</w:t>
      </w:r>
    </w:p>
    <w:p w14:paraId="6AB6A156"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13.1.</w:t>
      </w:r>
      <w:r w:rsidRPr="00162D03">
        <w:rPr>
          <w:rFonts w:ascii="Times New Roman" w:eastAsia="Calibri" w:hAnsi="Times New Roman" w:cs="Times New Roman"/>
          <w:lang w:val="uk-UA" w:eastAsia="ru-RU"/>
        </w:rPr>
        <w:tab/>
        <w:t>Невід’ємною частиною Договору є:</w:t>
      </w:r>
    </w:p>
    <w:p w14:paraId="7B585C52" w14:textId="511C1BF8" w:rsidR="00162D03" w:rsidRPr="00162D03" w:rsidRDefault="00AE2ADE"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Додаток 1. СПЕЦИФІКАЦІЯ</w:t>
      </w:r>
    </w:p>
    <w:p w14:paraId="1A18E5F5" w14:textId="5E5E6358" w:rsidR="005177B2" w:rsidRPr="00162D03" w:rsidRDefault="005177B2" w:rsidP="00162D03">
      <w:pPr>
        <w:pStyle w:val="a3"/>
        <w:numPr>
          <w:ilvl w:val="0"/>
          <w:numId w:val="7"/>
        </w:numPr>
        <w:suppressAutoHyphens/>
        <w:spacing w:after="0" w:line="240" w:lineRule="auto"/>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ЮРИДИЧНІ  АДРЕСИ  СТОРІН</w:t>
      </w:r>
    </w:p>
    <w:p w14:paraId="483A9DBA" w14:textId="77777777" w:rsidR="005177B2" w:rsidRPr="00897BD1" w:rsidRDefault="005177B2" w:rsidP="005177B2">
      <w:pPr>
        <w:pStyle w:val="a3"/>
        <w:suppressAutoHyphens/>
        <w:spacing w:after="0" w:line="240" w:lineRule="auto"/>
        <w:rPr>
          <w:rFonts w:ascii="Times New Roman" w:eastAsia="Calibri" w:hAnsi="Times New Roman" w:cs="Times New Roman"/>
          <w:b/>
          <w:lang w:val="uk-UA" w:eastAsia="ru-RU"/>
        </w:rPr>
      </w:pPr>
    </w:p>
    <w:tbl>
      <w:tblPr>
        <w:tblW w:w="9624" w:type="dxa"/>
        <w:tblInd w:w="110" w:type="dxa"/>
        <w:tblLayout w:type="fixed"/>
        <w:tblCellMar>
          <w:left w:w="0" w:type="dxa"/>
          <w:right w:w="0" w:type="dxa"/>
        </w:tblCellMar>
        <w:tblLook w:val="01E0" w:firstRow="1" w:lastRow="1" w:firstColumn="1" w:lastColumn="1" w:noHBand="0" w:noVBand="0"/>
      </w:tblPr>
      <w:tblGrid>
        <w:gridCol w:w="4874"/>
        <w:gridCol w:w="4750"/>
      </w:tblGrid>
      <w:tr w:rsidR="005177B2" w14:paraId="24A7D82C" w14:textId="77777777" w:rsidTr="00515119">
        <w:trPr>
          <w:trHeight w:val="251"/>
        </w:trPr>
        <w:tc>
          <w:tcPr>
            <w:tcW w:w="9624" w:type="dxa"/>
            <w:gridSpan w:val="2"/>
            <w:hideMark/>
          </w:tcPr>
          <w:p w14:paraId="0BC1CB7B" w14:textId="7D1106C0" w:rsidR="005177B2" w:rsidRDefault="005177B2" w:rsidP="00F749DE">
            <w:pPr>
              <w:pStyle w:val="TableParagraph"/>
              <w:spacing w:line="232" w:lineRule="exact"/>
              <w:ind w:right="1773"/>
              <w:rPr>
                <w:rFonts w:eastAsia="Calibri"/>
                <w:b/>
              </w:rPr>
            </w:pPr>
          </w:p>
        </w:tc>
      </w:tr>
      <w:tr w:rsidR="005177B2" w14:paraId="2A621112" w14:textId="77777777" w:rsidTr="00515119">
        <w:trPr>
          <w:trHeight w:val="368"/>
        </w:trPr>
        <w:tc>
          <w:tcPr>
            <w:tcW w:w="4874" w:type="dxa"/>
            <w:hideMark/>
          </w:tcPr>
          <w:p w14:paraId="561CC316" w14:textId="77777777" w:rsidR="005177B2" w:rsidRDefault="005177B2" w:rsidP="00515119">
            <w:pPr>
              <w:pStyle w:val="TableParagraph"/>
              <w:spacing w:line="252" w:lineRule="exact"/>
              <w:ind w:left="1531"/>
              <w:rPr>
                <w:rFonts w:eastAsia="Calibri"/>
                <w:b/>
              </w:rPr>
            </w:pPr>
            <w:r>
              <w:rPr>
                <w:rFonts w:eastAsia="Calibri"/>
                <w:b/>
              </w:rPr>
              <w:t>ПОСТАЧАЛЬНИК</w:t>
            </w:r>
          </w:p>
        </w:tc>
        <w:tc>
          <w:tcPr>
            <w:tcW w:w="4750" w:type="dxa"/>
            <w:hideMark/>
          </w:tcPr>
          <w:p w14:paraId="2874F830" w14:textId="5252B634" w:rsidR="005177B2" w:rsidRDefault="00F749DE" w:rsidP="00515119">
            <w:pPr>
              <w:pStyle w:val="TableParagraph"/>
              <w:spacing w:line="252" w:lineRule="exact"/>
              <w:ind w:left="1721" w:right="1691"/>
              <w:jc w:val="center"/>
              <w:rPr>
                <w:rFonts w:eastAsia="Calibri"/>
                <w:b/>
              </w:rPr>
            </w:pPr>
            <w:r>
              <w:rPr>
                <w:rFonts w:eastAsia="Calibri"/>
                <w:b/>
              </w:rPr>
              <w:t>ЗАМОВНИК</w:t>
            </w:r>
          </w:p>
        </w:tc>
      </w:tr>
      <w:tr w:rsidR="005177B2" w14:paraId="2F5994FA" w14:textId="77777777" w:rsidTr="00F749DE">
        <w:trPr>
          <w:trHeight w:val="2552"/>
        </w:trPr>
        <w:tc>
          <w:tcPr>
            <w:tcW w:w="4874" w:type="dxa"/>
            <w:tcMar>
              <w:top w:w="0" w:type="dxa"/>
              <w:left w:w="108" w:type="dxa"/>
              <w:bottom w:w="0" w:type="dxa"/>
              <w:right w:w="108" w:type="dxa"/>
            </w:tcMar>
          </w:tcPr>
          <w:p w14:paraId="0F35ABE5" w14:textId="77777777" w:rsidR="005177B2" w:rsidRDefault="005177B2" w:rsidP="00515119">
            <w:pPr>
              <w:pStyle w:val="TableParagraph"/>
              <w:spacing w:line="252" w:lineRule="exact"/>
              <w:ind w:left="200"/>
              <w:rPr>
                <w:rFonts w:eastAsia="Calibri"/>
              </w:rPr>
            </w:pPr>
          </w:p>
          <w:p w14:paraId="19102731" w14:textId="77777777" w:rsidR="005177B2" w:rsidRDefault="005177B2" w:rsidP="00515119">
            <w:pPr>
              <w:pStyle w:val="TableParagraph"/>
              <w:spacing w:line="252" w:lineRule="exact"/>
              <w:ind w:left="200"/>
              <w:rPr>
                <w:rFonts w:eastAsia="Calibri"/>
              </w:rPr>
            </w:pPr>
          </w:p>
          <w:p w14:paraId="1BBC42B8" w14:textId="77777777" w:rsidR="005177B2" w:rsidRDefault="005177B2" w:rsidP="00515119">
            <w:pPr>
              <w:pStyle w:val="TableParagraph"/>
              <w:spacing w:line="252" w:lineRule="exact"/>
              <w:ind w:left="200"/>
              <w:rPr>
                <w:rFonts w:eastAsia="Calibri"/>
              </w:rPr>
            </w:pPr>
            <w:r>
              <w:rPr>
                <w:rFonts w:eastAsia="Calibri"/>
              </w:rPr>
              <w:t>_______________________________</w:t>
            </w:r>
          </w:p>
          <w:p w14:paraId="20583E00" w14:textId="77777777" w:rsidR="005177B2" w:rsidRDefault="005177B2" w:rsidP="00515119">
            <w:pPr>
              <w:pStyle w:val="TableParagraph"/>
              <w:spacing w:before="1"/>
              <w:ind w:left="200" w:right="881"/>
              <w:rPr>
                <w:rFonts w:eastAsia="Calibri"/>
              </w:rPr>
            </w:pPr>
            <w:r>
              <w:rPr>
                <w:rFonts w:eastAsia="Calibri"/>
              </w:rPr>
              <w:t>Ідентифікаційний код (код за ЄДРПОУ)</w:t>
            </w:r>
            <w:r>
              <w:rPr>
                <w:rFonts w:eastAsia="Calibri"/>
                <w:spacing w:val="-53"/>
              </w:rPr>
              <w:t xml:space="preserve"> </w:t>
            </w:r>
            <w:r>
              <w:rPr>
                <w:rFonts w:eastAsia="Calibri"/>
              </w:rPr>
              <w:t>_______________________</w:t>
            </w:r>
          </w:p>
          <w:p w14:paraId="744F3F78" w14:textId="77777777" w:rsidR="005177B2" w:rsidRDefault="005177B2" w:rsidP="00515119">
            <w:pPr>
              <w:pStyle w:val="TableParagraph"/>
              <w:spacing w:before="1"/>
              <w:ind w:left="200" w:right="830"/>
              <w:rPr>
                <w:rFonts w:eastAsia="Calibri"/>
              </w:rPr>
            </w:pPr>
            <w:r>
              <w:rPr>
                <w:rFonts w:eastAsia="Calibri"/>
              </w:rPr>
              <w:t>Місце знаходження: ______________</w:t>
            </w:r>
          </w:p>
          <w:p w14:paraId="1F42C4A6" w14:textId="77777777" w:rsidR="005177B2" w:rsidRDefault="005177B2" w:rsidP="00515119">
            <w:pPr>
              <w:pStyle w:val="TableParagraph"/>
              <w:ind w:left="200" w:right="388"/>
              <w:rPr>
                <w:rFonts w:eastAsia="Calibri"/>
              </w:rPr>
            </w:pPr>
            <w:r>
              <w:rPr>
                <w:rFonts w:eastAsia="Calibri"/>
              </w:rPr>
              <w:t xml:space="preserve">IBAN: __________________________ </w:t>
            </w:r>
            <w:r>
              <w:rPr>
                <w:rFonts w:eastAsia="Calibri"/>
                <w:spacing w:val="-3"/>
              </w:rPr>
              <w:t xml:space="preserve"> </w:t>
            </w:r>
          </w:p>
          <w:p w14:paraId="5F7ED710" w14:textId="77777777" w:rsidR="005177B2" w:rsidRDefault="005177B2" w:rsidP="00515119">
            <w:pPr>
              <w:pStyle w:val="TableParagraph"/>
              <w:ind w:left="200"/>
              <w:rPr>
                <w:rFonts w:eastAsia="Calibri"/>
              </w:rPr>
            </w:pPr>
            <w:r>
              <w:rPr>
                <w:rFonts w:eastAsia="Calibri"/>
              </w:rPr>
              <w:t>ІПН</w:t>
            </w:r>
            <w:r>
              <w:rPr>
                <w:rFonts w:eastAsia="Calibri"/>
                <w:spacing w:val="-1"/>
              </w:rPr>
              <w:t xml:space="preserve"> </w:t>
            </w:r>
            <w:r>
              <w:rPr>
                <w:rFonts w:eastAsia="Calibri"/>
              </w:rPr>
              <w:t>____________________________</w:t>
            </w:r>
          </w:p>
          <w:p w14:paraId="200D7AF3" w14:textId="77777777" w:rsidR="005177B2" w:rsidRDefault="005177B2" w:rsidP="00515119">
            <w:pPr>
              <w:pStyle w:val="TableParagraph"/>
              <w:spacing w:line="252" w:lineRule="exact"/>
              <w:ind w:left="200"/>
              <w:rPr>
                <w:rFonts w:eastAsia="Calibri"/>
              </w:rPr>
            </w:pPr>
            <w:proofErr w:type="spellStart"/>
            <w:r>
              <w:rPr>
                <w:rFonts w:eastAsia="Calibri"/>
              </w:rPr>
              <w:t>Тел</w:t>
            </w:r>
            <w:proofErr w:type="spellEnd"/>
            <w:r>
              <w:rPr>
                <w:rFonts w:eastAsia="Calibri"/>
              </w:rPr>
              <w:t>.</w:t>
            </w:r>
            <w:r>
              <w:rPr>
                <w:rFonts w:eastAsia="Calibri"/>
                <w:spacing w:val="-1"/>
              </w:rPr>
              <w:t xml:space="preserve"> </w:t>
            </w:r>
            <w:r>
              <w:rPr>
                <w:rFonts w:eastAsia="Calibri"/>
              </w:rPr>
              <w:t>____________________________</w:t>
            </w:r>
          </w:p>
          <w:p w14:paraId="4032729A" w14:textId="77777777" w:rsidR="005177B2" w:rsidRDefault="005177B2" w:rsidP="00515119">
            <w:pPr>
              <w:pStyle w:val="TableParagraph"/>
              <w:spacing w:line="252" w:lineRule="exact"/>
              <w:ind w:left="200"/>
              <w:rPr>
                <w:rFonts w:eastAsia="Calibri"/>
              </w:rPr>
            </w:pPr>
            <w:r>
              <w:rPr>
                <w:rFonts w:eastAsia="Calibri"/>
              </w:rPr>
              <w:t>e-</w:t>
            </w:r>
            <w:proofErr w:type="spellStart"/>
            <w:r>
              <w:rPr>
                <w:rFonts w:eastAsia="Calibri"/>
              </w:rPr>
              <w:t>mail</w:t>
            </w:r>
            <w:proofErr w:type="spellEnd"/>
            <w:r>
              <w:rPr>
                <w:rFonts w:eastAsia="Calibri"/>
              </w:rPr>
              <w:t>:___________________________</w:t>
            </w:r>
          </w:p>
          <w:p w14:paraId="40F82A70" w14:textId="5138AAC8" w:rsidR="005177B2" w:rsidRDefault="005177B2" w:rsidP="00F749DE">
            <w:pPr>
              <w:pStyle w:val="TableParagraph"/>
              <w:ind w:left="200"/>
              <w:rPr>
                <w:rFonts w:eastAsia="Calibri"/>
                <w:sz w:val="24"/>
              </w:rPr>
            </w:pPr>
            <w:r>
              <w:rPr>
                <w:rFonts w:eastAsia="Calibri"/>
                <w:b/>
                <w:sz w:val="24"/>
              </w:rPr>
              <w:t>Директор</w:t>
            </w:r>
          </w:p>
          <w:p w14:paraId="0B80D4DF" w14:textId="77777777" w:rsidR="005177B2" w:rsidRDefault="005177B2" w:rsidP="00515119">
            <w:pPr>
              <w:pStyle w:val="TableParagraph"/>
              <w:rPr>
                <w:rFonts w:eastAsia="Calibri"/>
                <w:b/>
                <w:sz w:val="24"/>
              </w:rPr>
            </w:pPr>
            <w:r>
              <w:rPr>
                <w:rFonts w:eastAsia="Calibri"/>
                <w:b/>
                <w:sz w:val="24"/>
              </w:rPr>
              <w:t xml:space="preserve">                                     _____________</w:t>
            </w:r>
          </w:p>
          <w:p w14:paraId="68731BBE" w14:textId="77777777" w:rsidR="005177B2" w:rsidRDefault="005177B2" w:rsidP="00515119">
            <w:pPr>
              <w:pStyle w:val="TableParagraph"/>
              <w:spacing w:line="20" w:lineRule="exact"/>
              <w:ind w:left="192"/>
              <w:rPr>
                <w:rFonts w:eastAsia="Calibri"/>
                <w:sz w:val="2"/>
              </w:rPr>
            </w:pPr>
            <w:r>
              <w:rPr>
                <w:rFonts w:eastAsia="Calibri"/>
                <w:noProof/>
                <w:lang w:eastAsia="uk-UA"/>
              </w:rPr>
              <mc:AlternateContent>
                <mc:Choice Requires="wpg">
                  <w:drawing>
                    <wp:inline distT="0" distB="0" distL="0" distR="0" wp14:anchorId="36A79C3B" wp14:editId="572153C1">
                      <wp:extent cx="1524000" cy="10160"/>
                      <wp:effectExtent l="9525" t="0" r="9525" b="8890"/>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3" name="Line 6"/>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2D39A08" id="Групувати 2"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">
                      <v:line id="Line 6" o:spid="_x0000_s1027" style="position:absolute;visibility:visible;mso-wrap-style:square" from="0,8" to="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w10:anchorlock/>
                    </v:group>
                  </w:pict>
                </mc:Fallback>
              </mc:AlternateContent>
            </w:r>
          </w:p>
          <w:p w14:paraId="22FC32B9" w14:textId="77777777" w:rsidR="005177B2" w:rsidRDefault="005177B2" w:rsidP="00515119">
            <w:pPr>
              <w:pStyle w:val="TableParagraph"/>
              <w:ind w:left="200"/>
              <w:rPr>
                <w:rFonts w:eastAsia="Calibri"/>
                <w:b/>
                <w:sz w:val="24"/>
              </w:rPr>
            </w:pPr>
            <w:r>
              <w:rPr>
                <w:rFonts w:eastAsia="Calibri"/>
                <w:b/>
                <w:sz w:val="24"/>
              </w:rPr>
              <w:t>М.П.</w:t>
            </w:r>
          </w:p>
        </w:tc>
        <w:tc>
          <w:tcPr>
            <w:tcW w:w="4750" w:type="dxa"/>
            <w:tcMar>
              <w:top w:w="0" w:type="dxa"/>
              <w:left w:w="108" w:type="dxa"/>
              <w:bottom w:w="0" w:type="dxa"/>
              <w:right w:w="108" w:type="dxa"/>
            </w:tcMar>
          </w:tcPr>
          <w:p w14:paraId="4032AFDC" w14:textId="77777777" w:rsidR="005177B2" w:rsidRDefault="005177B2" w:rsidP="00515119">
            <w:pPr>
              <w:pStyle w:val="TableParagraph"/>
              <w:spacing w:before="106"/>
              <w:ind w:left="148" w:right="718"/>
              <w:rPr>
                <w:rFonts w:eastAsia="Calibri"/>
                <w:sz w:val="24"/>
              </w:rPr>
            </w:pPr>
            <w:r>
              <w:rPr>
                <w:rFonts w:eastAsia="Calibri"/>
                <w:sz w:val="24"/>
              </w:rPr>
              <w:t>Військова частина 1141 Національної</w:t>
            </w:r>
            <w:r>
              <w:rPr>
                <w:rFonts w:eastAsia="Calibri"/>
                <w:spacing w:val="-57"/>
                <w:sz w:val="24"/>
              </w:rPr>
              <w:t xml:space="preserve"> </w:t>
            </w:r>
            <w:r>
              <w:rPr>
                <w:rFonts w:eastAsia="Calibri"/>
                <w:sz w:val="24"/>
              </w:rPr>
              <w:t>гвардії</w:t>
            </w:r>
            <w:r>
              <w:rPr>
                <w:rFonts w:eastAsia="Calibri"/>
                <w:spacing w:val="-1"/>
                <w:sz w:val="24"/>
              </w:rPr>
              <w:t xml:space="preserve"> </w:t>
            </w:r>
            <w:r>
              <w:rPr>
                <w:rFonts w:eastAsia="Calibri"/>
                <w:sz w:val="24"/>
              </w:rPr>
              <w:t>України</w:t>
            </w:r>
          </w:p>
          <w:p w14:paraId="73915DCA" w14:textId="77777777" w:rsidR="005177B2" w:rsidRDefault="005177B2" w:rsidP="00515119">
            <w:pPr>
              <w:pStyle w:val="TableParagraph"/>
              <w:spacing w:before="1"/>
              <w:rPr>
                <w:rFonts w:eastAsia="Calibri"/>
              </w:rPr>
            </w:pPr>
          </w:p>
          <w:p w14:paraId="2AC80A8A" w14:textId="77777777" w:rsidR="005177B2" w:rsidRDefault="005177B2" w:rsidP="00515119">
            <w:pPr>
              <w:pStyle w:val="TableParagraph"/>
              <w:ind w:left="148" w:right="254"/>
              <w:rPr>
                <w:rFonts w:eastAsia="Calibri"/>
              </w:rPr>
            </w:pPr>
            <w:r>
              <w:rPr>
                <w:rFonts w:eastAsia="Calibri"/>
              </w:rPr>
              <w:t>Юридична адреса: ________________</w:t>
            </w:r>
          </w:p>
          <w:p w14:paraId="57492939" w14:textId="77777777" w:rsidR="005177B2" w:rsidRDefault="005177B2" w:rsidP="00515119">
            <w:pPr>
              <w:pStyle w:val="TableParagraph"/>
              <w:ind w:left="148" w:right="182"/>
              <w:rPr>
                <w:rFonts w:eastAsia="Calibri"/>
              </w:rPr>
            </w:pPr>
            <w:r>
              <w:rPr>
                <w:rFonts w:eastAsia="Calibri"/>
              </w:rPr>
              <w:t>Поштова адреса:__________________</w:t>
            </w:r>
          </w:p>
          <w:p w14:paraId="2CBF486C" w14:textId="77777777" w:rsidR="005177B2" w:rsidRDefault="005177B2" w:rsidP="00515119">
            <w:pPr>
              <w:pStyle w:val="TableParagraph"/>
              <w:spacing w:line="248" w:lineRule="exact"/>
              <w:ind w:left="148"/>
              <w:rPr>
                <w:rFonts w:eastAsia="Calibri"/>
              </w:rPr>
            </w:pPr>
            <w:r>
              <w:rPr>
                <w:rFonts w:eastAsia="Calibri"/>
              </w:rPr>
              <w:t>Банківські</w:t>
            </w:r>
            <w:r>
              <w:rPr>
                <w:rFonts w:eastAsia="Calibri"/>
                <w:spacing w:val="-5"/>
              </w:rPr>
              <w:t xml:space="preserve"> </w:t>
            </w:r>
            <w:r>
              <w:rPr>
                <w:rFonts w:eastAsia="Calibri"/>
              </w:rPr>
              <w:t>реквізити:</w:t>
            </w:r>
          </w:p>
          <w:p w14:paraId="414A3379" w14:textId="77777777" w:rsidR="005177B2" w:rsidRDefault="005177B2" w:rsidP="00515119">
            <w:pPr>
              <w:pStyle w:val="TableParagraph"/>
              <w:spacing w:line="252" w:lineRule="exact"/>
              <w:ind w:left="148"/>
              <w:rPr>
                <w:rFonts w:eastAsia="Calibri"/>
              </w:rPr>
            </w:pPr>
            <w:r>
              <w:rPr>
                <w:rFonts w:eastAsia="Calibri"/>
              </w:rPr>
              <w:t>Код</w:t>
            </w:r>
            <w:r>
              <w:rPr>
                <w:rFonts w:eastAsia="Calibri"/>
                <w:spacing w:val="-2"/>
              </w:rPr>
              <w:t xml:space="preserve"> </w:t>
            </w:r>
            <w:r>
              <w:rPr>
                <w:rFonts w:eastAsia="Calibri"/>
              </w:rPr>
              <w:t>ЄДРПОУ</w:t>
            </w:r>
            <w:r>
              <w:rPr>
                <w:rFonts w:eastAsia="Calibri"/>
                <w:spacing w:val="-1"/>
              </w:rPr>
              <w:t xml:space="preserve"> </w:t>
            </w:r>
            <w:r>
              <w:rPr>
                <w:rFonts w:eastAsia="Calibri"/>
              </w:rPr>
              <w:t>14323416</w:t>
            </w:r>
          </w:p>
          <w:p w14:paraId="56A5736F" w14:textId="77777777" w:rsidR="005177B2" w:rsidRDefault="005177B2" w:rsidP="00515119">
            <w:pPr>
              <w:pStyle w:val="TableParagraph"/>
              <w:spacing w:line="252" w:lineRule="exact"/>
              <w:ind w:left="148"/>
              <w:rPr>
                <w:rFonts w:eastAsia="Calibri"/>
              </w:rPr>
            </w:pPr>
            <w:r>
              <w:rPr>
                <w:rFonts w:eastAsia="Calibri"/>
              </w:rPr>
              <w:t>Банк:</w:t>
            </w:r>
            <w:r>
              <w:rPr>
                <w:rFonts w:eastAsia="Calibri"/>
                <w:spacing w:val="-1"/>
              </w:rPr>
              <w:t xml:space="preserve"> </w:t>
            </w:r>
            <w:r>
              <w:rPr>
                <w:rFonts w:eastAsia="Calibri"/>
              </w:rPr>
              <w:t>ДКСУ,</w:t>
            </w:r>
            <w:r>
              <w:rPr>
                <w:rFonts w:eastAsia="Calibri"/>
                <w:spacing w:val="-2"/>
              </w:rPr>
              <w:t xml:space="preserve"> </w:t>
            </w:r>
            <w:r>
              <w:rPr>
                <w:rFonts w:eastAsia="Calibri"/>
              </w:rPr>
              <w:t>м</w:t>
            </w:r>
            <w:r>
              <w:rPr>
                <w:rFonts w:eastAsia="Calibri"/>
                <w:spacing w:val="-2"/>
              </w:rPr>
              <w:t xml:space="preserve"> </w:t>
            </w:r>
            <w:r>
              <w:rPr>
                <w:rFonts w:eastAsia="Calibri"/>
              </w:rPr>
              <w:t>Київ</w:t>
            </w:r>
          </w:p>
          <w:p w14:paraId="244A584C" w14:textId="77777777" w:rsidR="005177B2" w:rsidRDefault="005177B2" w:rsidP="00515119">
            <w:pPr>
              <w:pStyle w:val="TableParagraph"/>
              <w:spacing w:line="252" w:lineRule="exact"/>
              <w:ind w:left="148"/>
              <w:rPr>
                <w:rFonts w:eastAsia="Calibri"/>
              </w:rPr>
            </w:pPr>
            <w:r>
              <w:rPr>
                <w:rFonts w:eastAsia="Calibri"/>
              </w:rPr>
              <w:t>IBAN:</w:t>
            </w:r>
            <w:r>
              <w:rPr>
                <w:rFonts w:eastAsia="Calibri"/>
                <w:spacing w:val="-1"/>
              </w:rPr>
              <w:t xml:space="preserve"> </w:t>
            </w:r>
            <w:r>
              <w:rPr>
                <w:rFonts w:eastAsia="Calibri"/>
              </w:rPr>
              <w:t>__________________________</w:t>
            </w:r>
          </w:p>
          <w:p w14:paraId="05C7B49B" w14:textId="01154A66" w:rsidR="005177B2" w:rsidRDefault="005177B2" w:rsidP="00515119">
            <w:pPr>
              <w:pStyle w:val="TableParagraph"/>
              <w:ind w:left="148"/>
              <w:rPr>
                <w:rFonts w:eastAsia="Calibri"/>
                <w:b/>
                <w:sz w:val="24"/>
              </w:rPr>
            </w:pPr>
            <w:r>
              <w:rPr>
                <w:rFonts w:eastAsia="Calibri"/>
                <w:b/>
                <w:sz w:val="24"/>
              </w:rPr>
              <w:t>Командир</w:t>
            </w:r>
            <w:r>
              <w:rPr>
                <w:rFonts w:eastAsia="Calibri"/>
                <w:b/>
                <w:spacing w:val="-3"/>
                <w:sz w:val="24"/>
              </w:rPr>
              <w:t xml:space="preserve"> </w:t>
            </w:r>
          </w:p>
          <w:p w14:paraId="7F5362E7" w14:textId="59FCC5AF" w:rsidR="005177B2" w:rsidRDefault="005177B2" w:rsidP="00515119">
            <w:pPr>
              <w:pStyle w:val="TableParagraph"/>
              <w:rPr>
                <w:rFonts w:eastAsia="Calibri"/>
                <w:b/>
                <w:sz w:val="24"/>
              </w:rPr>
            </w:pPr>
            <w:r>
              <w:rPr>
                <w:rFonts w:eastAsia="Calibri"/>
                <w:b/>
                <w:sz w:val="24"/>
              </w:rPr>
              <w:t>_________________________________</w:t>
            </w:r>
          </w:p>
          <w:p w14:paraId="3D06222B" w14:textId="77777777" w:rsidR="005177B2" w:rsidRDefault="005177B2" w:rsidP="00515119">
            <w:pPr>
              <w:pStyle w:val="TableParagraph"/>
              <w:spacing w:line="256" w:lineRule="exact"/>
              <w:ind w:left="148"/>
              <w:rPr>
                <w:rFonts w:eastAsia="Calibri"/>
                <w:sz w:val="24"/>
              </w:rPr>
            </w:pPr>
            <w:r>
              <w:rPr>
                <w:rFonts w:eastAsia="Calibri"/>
                <w:b/>
                <w:sz w:val="24"/>
              </w:rPr>
              <w:t>М.П.</w:t>
            </w:r>
          </w:p>
        </w:tc>
      </w:tr>
    </w:tbl>
    <w:p w14:paraId="19F9EE64" w14:textId="77777777" w:rsidR="00162D03" w:rsidRPr="00162D03" w:rsidRDefault="00162D03" w:rsidP="00162D03">
      <w:pPr>
        <w:spacing w:line="100" w:lineRule="atLeast"/>
        <w:ind w:firstLine="709"/>
        <w:jc w:val="right"/>
        <w:rPr>
          <w:rFonts w:ascii="Times New Roman" w:hAnsi="Times New Roman" w:cs="Times New Roman"/>
          <w:sz w:val="24"/>
          <w:szCs w:val="24"/>
          <w:lang w:val="uk-UA"/>
        </w:rPr>
      </w:pPr>
      <w:r w:rsidRPr="00162D03">
        <w:rPr>
          <w:rFonts w:ascii="Times New Roman" w:hAnsi="Times New Roman" w:cs="Times New Roman"/>
          <w:sz w:val="24"/>
          <w:szCs w:val="24"/>
          <w:lang w:val="uk-UA"/>
        </w:rPr>
        <w:lastRenderedPageBreak/>
        <w:t>Додаток 1</w:t>
      </w:r>
    </w:p>
    <w:p w14:paraId="243B370A" w14:textId="4080DCF9" w:rsidR="00162D03" w:rsidRPr="00162D03" w:rsidRDefault="00162D03" w:rsidP="00162D03">
      <w:pPr>
        <w:spacing w:line="100" w:lineRule="atLeast"/>
        <w:ind w:firstLine="709"/>
        <w:jc w:val="right"/>
        <w:rPr>
          <w:rFonts w:ascii="Times New Roman" w:hAnsi="Times New Roman" w:cs="Times New Roman"/>
          <w:sz w:val="24"/>
          <w:szCs w:val="24"/>
          <w:lang w:val="uk-UA"/>
        </w:rPr>
      </w:pPr>
      <w:r w:rsidRPr="00162D03">
        <w:rPr>
          <w:rFonts w:ascii="Times New Roman" w:hAnsi="Times New Roman" w:cs="Times New Roman"/>
          <w:sz w:val="24"/>
          <w:szCs w:val="24"/>
          <w:lang w:val="uk-UA"/>
        </w:rPr>
        <w:t>до Договору від «____» _________ 202</w:t>
      </w:r>
      <w:r w:rsidR="00312588">
        <w:rPr>
          <w:rFonts w:ascii="Times New Roman" w:hAnsi="Times New Roman" w:cs="Times New Roman"/>
          <w:sz w:val="24"/>
          <w:szCs w:val="24"/>
          <w:lang w:val="uk-UA"/>
        </w:rPr>
        <w:t>4</w:t>
      </w:r>
      <w:r w:rsidRPr="00162D03">
        <w:rPr>
          <w:rFonts w:ascii="Times New Roman" w:hAnsi="Times New Roman" w:cs="Times New Roman"/>
          <w:sz w:val="24"/>
          <w:szCs w:val="24"/>
          <w:lang w:val="uk-UA"/>
        </w:rPr>
        <w:t xml:space="preserve"> р. № _____</w:t>
      </w:r>
    </w:p>
    <w:p w14:paraId="0EBB43C4" w14:textId="77777777" w:rsidR="00162D03" w:rsidRPr="00162D03" w:rsidRDefault="00162D03" w:rsidP="00162D03">
      <w:pPr>
        <w:spacing w:line="100" w:lineRule="atLeast"/>
        <w:ind w:firstLine="709"/>
        <w:jc w:val="center"/>
        <w:rPr>
          <w:rFonts w:ascii="Times New Roman" w:hAnsi="Times New Roman" w:cs="Times New Roman"/>
          <w:sz w:val="24"/>
          <w:szCs w:val="24"/>
          <w:lang w:val="uk-UA"/>
        </w:rPr>
      </w:pPr>
    </w:p>
    <w:p w14:paraId="0837F743" w14:textId="70C8DB88" w:rsidR="00162D03" w:rsidRPr="00AE2ADE" w:rsidRDefault="00AE2ADE" w:rsidP="00AE2ADE">
      <w:pPr>
        <w:spacing w:line="100" w:lineRule="atLeast"/>
        <w:ind w:firstLine="709"/>
        <w:jc w:val="center"/>
        <w:rPr>
          <w:rFonts w:ascii="Times New Roman" w:hAnsi="Times New Roman" w:cs="Times New Roman"/>
          <w:b/>
          <w:sz w:val="24"/>
          <w:szCs w:val="24"/>
          <w:lang w:val="uk-UA"/>
        </w:rPr>
      </w:pPr>
      <w:r w:rsidRPr="00AE2ADE">
        <w:rPr>
          <w:rFonts w:ascii="Times New Roman" w:hAnsi="Times New Roman" w:cs="Times New Roman"/>
          <w:b/>
          <w:sz w:val="24"/>
          <w:szCs w:val="24"/>
          <w:lang w:val="uk-UA"/>
        </w:rPr>
        <w:t>СПЕЦИФІКАЦІЯ</w:t>
      </w:r>
    </w:p>
    <w:tbl>
      <w:tblPr>
        <w:tblW w:w="9639" w:type="dxa"/>
        <w:jc w:val="center"/>
        <w:tblLayout w:type="fixed"/>
        <w:tblLook w:val="0000" w:firstRow="0" w:lastRow="0" w:firstColumn="0" w:lastColumn="0" w:noHBand="0" w:noVBand="0"/>
      </w:tblPr>
      <w:tblGrid>
        <w:gridCol w:w="698"/>
        <w:gridCol w:w="3125"/>
        <w:gridCol w:w="1701"/>
        <w:gridCol w:w="1984"/>
        <w:gridCol w:w="2131"/>
      </w:tblGrid>
      <w:tr w:rsidR="00AE2ADE" w:rsidRPr="00162D03" w14:paraId="5FABDE16" w14:textId="77777777" w:rsidTr="00AE2ADE">
        <w:trPr>
          <w:trHeight w:val="877"/>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58CBF" w14:textId="77777777" w:rsidR="00AE2ADE" w:rsidRPr="00162D03" w:rsidRDefault="00AE2ADE" w:rsidP="008F6194">
            <w:pPr>
              <w:pStyle w:val="aa"/>
              <w:jc w:val="center"/>
              <w:rPr>
                <w:rFonts w:ascii="Times New Roman" w:hAnsi="Times New Roman" w:cs="Times New Roman"/>
                <w:b/>
                <w:color w:val="000000"/>
                <w:sz w:val="24"/>
                <w:szCs w:val="24"/>
                <w:lang w:val="uk-UA"/>
              </w:rPr>
            </w:pPr>
            <w:r w:rsidRPr="00162D03">
              <w:rPr>
                <w:rFonts w:ascii="Times New Roman" w:hAnsi="Times New Roman" w:cs="Times New Roman"/>
                <w:b/>
                <w:color w:val="000000"/>
                <w:sz w:val="24"/>
                <w:szCs w:val="24"/>
                <w:lang w:val="uk-UA"/>
              </w:rPr>
              <w:t>№</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55932" w14:textId="77777777" w:rsidR="00AE2ADE" w:rsidRPr="00162D03" w:rsidRDefault="00AE2ADE" w:rsidP="008F6194">
            <w:pPr>
              <w:pStyle w:val="aa"/>
              <w:ind w:firstLine="67"/>
              <w:jc w:val="center"/>
              <w:rPr>
                <w:rFonts w:ascii="Times New Roman" w:hAnsi="Times New Roman" w:cs="Times New Roman"/>
                <w:b/>
                <w:color w:val="000000"/>
                <w:sz w:val="24"/>
                <w:szCs w:val="24"/>
                <w:lang w:val="uk-UA"/>
              </w:rPr>
            </w:pPr>
            <w:r w:rsidRPr="00162D03">
              <w:rPr>
                <w:rFonts w:ascii="Times New Roman" w:hAnsi="Times New Roman" w:cs="Times New Roman"/>
                <w:b/>
                <w:color w:val="000000"/>
                <w:sz w:val="24"/>
                <w:szCs w:val="24"/>
                <w:lang w:val="uk-UA"/>
              </w:rPr>
              <w:t>Найменування (асортимент)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A359E" w14:textId="77777777" w:rsidR="00AE2ADE" w:rsidRPr="00162D03" w:rsidRDefault="00AE2ADE" w:rsidP="008F6194">
            <w:pPr>
              <w:pStyle w:val="aa"/>
              <w:jc w:val="center"/>
              <w:rPr>
                <w:rFonts w:ascii="Times New Roman" w:hAnsi="Times New Roman" w:cs="Times New Roman"/>
                <w:b/>
                <w:sz w:val="24"/>
                <w:szCs w:val="24"/>
                <w:lang w:val="uk-UA"/>
              </w:rPr>
            </w:pPr>
            <w:r w:rsidRPr="00162D03">
              <w:rPr>
                <w:rFonts w:ascii="Times New Roman" w:hAnsi="Times New Roman" w:cs="Times New Roman"/>
                <w:b/>
                <w:color w:val="000000"/>
                <w:sz w:val="24"/>
                <w:szCs w:val="24"/>
                <w:lang w:val="uk-UA"/>
              </w:rPr>
              <w:t>Кількість, штук</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7D07B" w14:textId="77777777" w:rsidR="00AE2ADE" w:rsidRPr="00162D03" w:rsidRDefault="00AE2ADE" w:rsidP="008F6194">
            <w:pPr>
              <w:pStyle w:val="aa"/>
              <w:ind w:firstLine="34"/>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 xml:space="preserve">Ціна за одиницю, </w:t>
            </w:r>
          </w:p>
          <w:p w14:paraId="0D45CF9C" w14:textId="77777777" w:rsidR="00AE2ADE" w:rsidRPr="00162D03" w:rsidRDefault="00AE2ADE" w:rsidP="008F6194">
            <w:pPr>
              <w:pStyle w:val="aa"/>
              <w:ind w:firstLine="34"/>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грн. з ПДВ (без ПДВ)</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4DBE" w14:textId="77777777" w:rsidR="00AE2ADE" w:rsidRPr="00162D03" w:rsidRDefault="00AE2ADE" w:rsidP="008F6194">
            <w:pPr>
              <w:pStyle w:val="aa"/>
              <w:ind w:firstLine="21"/>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Сума, грн.</w:t>
            </w:r>
          </w:p>
          <w:p w14:paraId="39C54319" w14:textId="77777777" w:rsidR="00AE2ADE" w:rsidRPr="00162D03" w:rsidRDefault="00AE2ADE" w:rsidP="008F6194">
            <w:pPr>
              <w:pStyle w:val="aa"/>
              <w:ind w:firstLine="21"/>
              <w:jc w:val="center"/>
              <w:rPr>
                <w:rFonts w:ascii="Times New Roman" w:hAnsi="Times New Roman" w:cs="Times New Roman"/>
                <w:lang w:val="uk-UA"/>
              </w:rPr>
            </w:pPr>
            <w:r w:rsidRPr="00162D03">
              <w:rPr>
                <w:rFonts w:ascii="Times New Roman" w:hAnsi="Times New Roman" w:cs="Times New Roman"/>
                <w:b/>
                <w:sz w:val="24"/>
                <w:szCs w:val="24"/>
                <w:lang w:val="uk-UA"/>
              </w:rPr>
              <w:t>з ПДВ (без ПДВ)</w:t>
            </w:r>
          </w:p>
        </w:tc>
      </w:tr>
      <w:tr w:rsidR="00AE2ADE" w:rsidRPr="00162D03" w14:paraId="421A8C79" w14:textId="77777777" w:rsidTr="00AE2ADE">
        <w:trPr>
          <w:trHeight w:val="893"/>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3E12F" w14:textId="77777777" w:rsidR="00AE2ADE" w:rsidRPr="00162D03" w:rsidRDefault="00AE2ADE" w:rsidP="008F6194">
            <w:pPr>
              <w:pStyle w:val="aa"/>
              <w:ind w:right="-142"/>
              <w:jc w:val="center"/>
              <w:rPr>
                <w:rFonts w:ascii="Times New Roman" w:hAnsi="Times New Roman" w:cs="Times New Roman"/>
                <w:sz w:val="24"/>
                <w:szCs w:val="24"/>
                <w:lang w:val="uk-UA"/>
              </w:rPr>
            </w:pPr>
            <w:r w:rsidRPr="00162D03">
              <w:rPr>
                <w:rFonts w:ascii="Times New Roman" w:hAnsi="Times New Roman" w:cs="Times New Roman"/>
                <w:color w:val="000000"/>
                <w:sz w:val="24"/>
                <w:szCs w:val="24"/>
                <w:lang w:val="uk-UA"/>
              </w:rPr>
              <w:t>1</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2B731" w14:textId="77777777" w:rsidR="00AE2ADE" w:rsidRPr="00162D03" w:rsidRDefault="00AE2ADE" w:rsidP="008F6194">
            <w:pPr>
              <w:ind w:right="-46"/>
              <w:jc w:val="center"/>
              <w:rPr>
                <w:rFonts w:ascii="Times New Roman" w:hAnsi="Times New Roman" w:cs="Times New Roman"/>
                <w:lang w:val="uk-UA"/>
              </w:rPr>
            </w:pPr>
            <w:r w:rsidRPr="00162D03">
              <w:rPr>
                <w:rFonts w:ascii="Times New Roman" w:hAnsi="Times New Roman" w:cs="Times New Roman"/>
                <w:lang w:val="uk-UA"/>
              </w:rPr>
              <w:t xml:space="preserve"> Яйце куряче столове, категорія перша (M), ДСТУ 5028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E8B3" w14:textId="394E89A1" w:rsidR="00AE2ADE" w:rsidRPr="00162D03" w:rsidRDefault="00312588" w:rsidP="008F6194">
            <w:pPr>
              <w:jc w:val="center"/>
              <w:rPr>
                <w:rFonts w:ascii="Times New Roman" w:hAnsi="Times New Roman" w:cs="Times New Roman"/>
                <w:lang w:val="uk-UA"/>
              </w:rPr>
            </w:pPr>
            <w:r>
              <w:rPr>
                <w:rFonts w:ascii="Times New Roman" w:hAnsi="Times New Roman" w:cs="Times New Roman"/>
                <w:lang w:val="uk-UA"/>
              </w:rPr>
              <w:t>11520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EE7F" w14:textId="77777777" w:rsidR="00AE2ADE" w:rsidRPr="00162D03" w:rsidRDefault="00AE2ADE"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6550" w14:textId="77777777" w:rsidR="00AE2ADE" w:rsidRPr="00162D03" w:rsidRDefault="00AE2ADE" w:rsidP="008F6194">
            <w:pPr>
              <w:jc w:val="center"/>
              <w:rPr>
                <w:rFonts w:ascii="Times New Roman" w:hAnsi="Times New Roman" w:cs="Times New Roman"/>
                <w:sz w:val="24"/>
                <w:szCs w:val="24"/>
                <w:lang w:val="uk-UA"/>
              </w:rPr>
            </w:pPr>
          </w:p>
        </w:tc>
      </w:tr>
      <w:tr w:rsidR="00162D03" w:rsidRPr="00162D03" w14:paraId="7B72777A" w14:textId="77777777" w:rsidTr="00AE2ADE">
        <w:trPr>
          <w:trHeight w:val="242"/>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8BD2B4" w14:textId="77777777" w:rsidR="00162D03" w:rsidRPr="00162D03" w:rsidRDefault="00162D03" w:rsidP="008F6194">
            <w:pPr>
              <w:pStyle w:val="aa"/>
              <w:ind w:firstLine="709"/>
              <w:jc w:val="right"/>
              <w:rPr>
                <w:rFonts w:ascii="Times New Roman" w:hAnsi="Times New Roman" w:cs="Times New Roman"/>
                <w:b/>
                <w:bCs/>
                <w:color w:val="000000"/>
                <w:sz w:val="24"/>
                <w:szCs w:val="24"/>
                <w:lang w:val="uk-UA"/>
              </w:rPr>
            </w:pPr>
            <w:r w:rsidRPr="00162D03">
              <w:rPr>
                <w:rFonts w:ascii="Times New Roman" w:hAnsi="Times New Roman" w:cs="Times New Roman"/>
                <w:b/>
                <w:color w:val="000000"/>
                <w:sz w:val="24"/>
                <w:szCs w:val="24"/>
                <w:lang w:val="uk-UA"/>
              </w:rPr>
              <w:t>Разом:</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F0794" w14:textId="77777777" w:rsidR="00162D03" w:rsidRPr="00162D03" w:rsidRDefault="00162D03" w:rsidP="008F6194">
            <w:pPr>
              <w:spacing w:line="100" w:lineRule="atLeast"/>
              <w:jc w:val="center"/>
              <w:rPr>
                <w:rFonts w:ascii="Times New Roman" w:hAnsi="Times New Roman" w:cs="Times New Roman"/>
                <w:b/>
                <w:sz w:val="24"/>
                <w:szCs w:val="24"/>
                <w:lang w:val="uk-UA"/>
              </w:rPr>
            </w:pPr>
          </w:p>
        </w:tc>
      </w:tr>
    </w:tbl>
    <w:p w14:paraId="715E84CC" w14:textId="77777777" w:rsidR="00162D03" w:rsidRPr="00162D03" w:rsidRDefault="00162D03" w:rsidP="00162D03">
      <w:pPr>
        <w:spacing w:line="100" w:lineRule="atLeast"/>
        <w:ind w:firstLine="709"/>
        <w:jc w:val="center"/>
        <w:rPr>
          <w:rFonts w:ascii="Times New Roman" w:hAnsi="Times New Roman" w:cs="Times New Roman"/>
          <w:sz w:val="24"/>
          <w:szCs w:val="24"/>
          <w:lang w:val="uk-UA"/>
        </w:rPr>
      </w:pPr>
    </w:p>
    <w:p w14:paraId="5219723B" w14:textId="77777777" w:rsidR="00162D03" w:rsidRPr="00162D03" w:rsidRDefault="00162D03" w:rsidP="00162D03">
      <w:pPr>
        <w:ind w:firstLine="709"/>
        <w:jc w:val="both"/>
        <w:rPr>
          <w:rFonts w:ascii="Times New Roman" w:hAnsi="Times New Roman" w:cs="Times New Roman"/>
          <w:sz w:val="24"/>
          <w:szCs w:val="24"/>
          <w:lang w:val="uk-UA"/>
        </w:rPr>
      </w:pPr>
      <w:r w:rsidRPr="00162D03">
        <w:rPr>
          <w:rFonts w:ascii="Times New Roman" w:hAnsi="Times New Roman" w:cs="Times New Roman"/>
          <w:sz w:val="24"/>
          <w:szCs w:val="24"/>
          <w:lang w:val="uk-UA"/>
        </w:rPr>
        <w:t>Ціна договору становить ________ грн. _____ коп. (</w:t>
      </w:r>
      <w:r w:rsidRPr="00162D03">
        <w:rPr>
          <w:rFonts w:ascii="Times New Roman" w:hAnsi="Times New Roman" w:cs="Times New Roman"/>
          <w:i/>
          <w:sz w:val="24"/>
          <w:szCs w:val="24"/>
          <w:u w:val="single"/>
          <w:lang w:val="uk-UA"/>
        </w:rPr>
        <w:t>сума прописом</w:t>
      </w:r>
      <w:r w:rsidRPr="00162D03">
        <w:rPr>
          <w:rFonts w:ascii="Times New Roman" w:hAnsi="Times New Roman" w:cs="Times New Roman"/>
          <w:i/>
          <w:sz w:val="24"/>
          <w:szCs w:val="24"/>
          <w:lang w:val="uk-UA"/>
        </w:rPr>
        <w:t xml:space="preserve"> </w:t>
      </w:r>
      <w:r w:rsidRPr="00162D03">
        <w:rPr>
          <w:rFonts w:ascii="Times New Roman" w:hAnsi="Times New Roman" w:cs="Times New Roman"/>
          <w:sz w:val="24"/>
          <w:szCs w:val="24"/>
          <w:lang w:val="uk-UA"/>
        </w:rPr>
        <w:t>гривень ___ коп.), у тому числі ПДВ - ________ грн. _____ коп. (без податку на додану вартість).</w:t>
      </w:r>
    </w:p>
    <w:tbl>
      <w:tblPr>
        <w:tblW w:w="9624" w:type="dxa"/>
        <w:tblInd w:w="110" w:type="dxa"/>
        <w:tblLayout w:type="fixed"/>
        <w:tblCellMar>
          <w:left w:w="0" w:type="dxa"/>
          <w:right w:w="0" w:type="dxa"/>
        </w:tblCellMar>
        <w:tblLook w:val="01E0" w:firstRow="1" w:lastRow="1" w:firstColumn="1" w:lastColumn="1" w:noHBand="0" w:noVBand="0"/>
      </w:tblPr>
      <w:tblGrid>
        <w:gridCol w:w="4874"/>
        <w:gridCol w:w="4750"/>
      </w:tblGrid>
      <w:tr w:rsidR="00AE2ADE" w14:paraId="302E1DBB" w14:textId="77777777" w:rsidTr="008F6194">
        <w:trPr>
          <w:trHeight w:val="368"/>
        </w:trPr>
        <w:tc>
          <w:tcPr>
            <w:tcW w:w="4874" w:type="dxa"/>
            <w:hideMark/>
          </w:tcPr>
          <w:p w14:paraId="14F28A12" w14:textId="77777777" w:rsidR="00AE2ADE" w:rsidRDefault="00AE2ADE" w:rsidP="008F6194">
            <w:pPr>
              <w:pStyle w:val="TableParagraph"/>
              <w:spacing w:line="252" w:lineRule="exact"/>
              <w:ind w:left="1531"/>
              <w:rPr>
                <w:rFonts w:eastAsia="Calibri"/>
                <w:b/>
              </w:rPr>
            </w:pPr>
            <w:r>
              <w:rPr>
                <w:rFonts w:eastAsia="Calibri"/>
                <w:b/>
              </w:rPr>
              <w:t>ПОСТАЧАЛЬНИК</w:t>
            </w:r>
          </w:p>
        </w:tc>
        <w:tc>
          <w:tcPr>
            <w:tcW w:w="4750" w:type="dxa"/>
            <w:hideMark/>
          </w:tcPr>
          <w:p w14:paraId="37A781DF" w14:textId="77777777" w:rsidR="00AE2ADE" w:rsidRDefault="00AE2ADE" w:rsidP="008F6194">
            <w:pPr>
              <w:pStyle w:val="TableParagraph"/>
              <w:spacing w:line="252" w:lineRule="exact"/>
              <w:ind w:left="1721" w:right="1691"/>
              <w:jc w:val="center"/>
              <w:rPr>
                <w:rFonts w:eastAsia="Calibri"/>
                <w:b/>
              </w:rPr>
            </w:pPr>
            <w:r>
              <w:rPr>
                <w:rFonts w:eastAsia="Calibri"/>
                <w:b/>
              </w:rPr>
              <w:t>ПОКУПЕЦЬ</w:t>
            </w:r>
          </w:p>
        </w:tc>
      </w:tr>
      <w:tr w:rsidR="00AE2ADE" w14:paraId="1A87B1A1" w14:textId="77777777" w:rsidTr="008F6194">
        <w:trPr>
          <w:trHeight w:val="68"/>
        </w:trPr>
        <w:tc>
          <w:tcPr>
            <w:tcW w:w="4874" w:type="dxa"/>
            <w:tcMar>
              <w:top w:w="0" w:type="dxa"/>
              <w:left w:w="108" w:type="dxa"/>
              <w:bottom w:w="0" w:type="dxa"/>
              <w:right w:w="108" w:type="dxa"/>
            </w:tcMar>
          </w:tcPr>
          <w:p w14:paraId="743760FA" w14:textId="77777777" w:rsidR="00AE2ADE" w:rsidRDefault="00AE2ADE" w:rsidP="008F6194">
            <w:pPr>
              <w:pStyle w:val="TableParagraph"/>
              <w:spacing w:line="252" w:lineRule="exact"/>
              <w:rPr>
                <w:rFonts w:eastAsia="Calibri"/>
              </w:rPr>
            </w:pPr>
          </w:p>
          <w:p w14:paraId="0B90530E" w14:textId="77777777" w:rsidR="00AE2ADE" w:rsidRDefault="00AE2ADE" w:rsidP="008F6194">
            <w:pPr>
              <w:pStyle w:val="TableParagraph"/>
              <w:spacing w:line="252" w:lineRule="exact"/>
              <w:ind w:left="200"/>
              <w:rPr>
                <w:rFonts w:eastAsia="Calibri"/>
              </w:rPr>
            </w:pPr>
            <w:r>
              <w:rPr>
                <w:rFonts w:eastAsia="Calibri"/>
              </w:rPr>
              <w:t>_______________________________</w:t>
            </w:r>
          </w:p>
          <w:p w14:paraId="3ACEF9DB" w14:textId="77777777" w:rsidR="00AE2ADE" w:rsidRDefault="00AE2ADE" w:rsidP="008F6194">
            <w:pPr>
              <w:pStyle w:val="TableParagraph"/>
              <w:spacing w:before="1"/>
              <w:ind w:left="200" w:right="881"/>
              <w:rPr>
                <w:rFonts w:eastAsia="Calibri"/>
              </w:rPr>
            </w:pPr>
            <w:r>
              <w:rPr>
                <w:rFonts w:eastAsia="Calibri"/>
              </w:rPr>
              <w:t>Ідентифікаційний код (код за ЄДРПОУ)</w:t>
            </w:r>
            <w:r>
              <w:rPr>
                <w:rFonts w:eastAsia="Calibri"/>
                <w:spacing w:val="-53"/>
              </w:rPr>
              <w:t xml:space="preserve"> </w:t>
            </w:r>
            <w:r>
              <w:rPr>
                <w:rFonts w:eastAsia="Calibri"/>
              </w:rPr>
              <w:t>_______________________</w:t>
            </w:r>
          </w:p>
          <w:p w14:paraId="3154221F" w14:textId="77777777" w:rsidR="00AE2ADE" w:rsidRDefault="00AE2ADE" w:rsidP="008F6194">
            <w:pPr>
              <w:pStyle w:val="TableParagraph"/>
              <w:spacing w:before="1"/>
              <w:ind w:left="200" w:right="830"/>
              <w:rPr>
                <w:rFonts w:eastAsia="Calibri"/>
              </w:rPr>
            </w:pPr>
            <w:r>
              <w:rPr>
                <w:rFonts w:eastAsia="Calibri"/>
              </w:rPr>
              <w:t>Місце знаходження: ______________</w:t>
            </w:r>
          </w:p>
          <w:p w14:paraId="03ADD7C2" w14:textId="77777777" w:rsidR="00AE2ADE" w:rsidRDefault="00AE2ADE" w:rsidP="008F6194">
            <w:pPr>
              <w:pStyle w:val="TableParagraph"/>
              <w:ind w:left="200" w:right="388"/>
              <w:rPr>
                <w:rFonts w:eastAsia="Calibri"/>
              </w:rPr>
            </w:pPr>
            <w:r>
              <w:rPr>
                <w:rFonts w:eastAsia="Calibri"/>
              </w:rPr>
              <w:t xml:space="preserve">IBAN: __________________________ </w:t>
            </w:r>
            <w:r>
              <w:rPr>
                <w:rFonts w:eastAsia="Calibri"/>
                <w:spacing w:val="-3"/>
              </w:rPr>
              <w:t xml:space="preserve"> </w:t>
            </w:r>
          </w:p>
          <w:p w14:paraId="3F3ACE72" w14:textId="77777777" w:rsidR="00AE2ADE" w:rsidRDefault="00AE2ADE" w:rsidP="008F6194">
            <w:pPr>
              <w:pStyle w:val="TableParagraph"/>
              <w:ind w:left="200"/>
              <w:rPr>
                <w:rFonts w:eastAsia="Calibri"/>
              </w:rPr>
            </w:pPr>
            <w:r>
              <w:rPr>
                <w:rFonts w:eastAsia="Calibri"/>
              </w:rPr>
              <w:t>ІПН</w:t>
            </w:r>
            <w:r>
              <w:rPr>
                <w:rFonts w:eastAsia="Calibri"/>
                <w:spacing w:val="-1"/>
              </w:rPr>
              <w:t xml:space="preserve"> </w:t>
            </w:r>
            <w:r>
              <w:rPr>
                <w:rFonts w:eastAsia="Calibri"/>
              </w:rPr>
              <w:t>____________________________</w:t>
            </w:r>
          </w:p>
          <w:p w14:paraId="4E0EC241" w14:textId="77777777" w:rsidR="00AE2ADE" w:rsidRDefault="00AE2ADE" w:rsidP="008F6194">
            <w:pPr>
              <w:pStyle w:val="TableParagraph"/>
              <w:spacing w:line="252" w:lineRule="exact"/>
              <w:ind w:left="200"/>
              <w:rPr>
                <w:rFonts w:eastAsia="Calibri"/>
              </w:rPr>
            </w:pPr>
            <w:proofErr w:type="spellStart"/>
            <w:r>
              <w:rPr>
                <w:rFonts w:eastAsia="Calibri"/>
              </w:rPr>
              <w:t>Тел</w:t>
            </w:r>
            <w:proofErr w:type="spellEnd"/>
            <w:r>
              <w:rPr>
                <w:rFonts w:eastAsia="Calibri"/>
              </w:rPr>
              <w:t>.</w:t>
            </w:r>
            <w:r>
              <w:rPr>
                <w:rFonts w:eastAsia="Calibri"/>
                <w:spacing w:val="-1"/>
              </w:rPr>
              <w:t xml:space="preserve"> </w:t>
            </w:r>
            <w:r>
              <w:rPr>
                <w:rFonts w:eastAsia="Calibri"/>
              </w:rPr>
              <w:t>____________________________</w:t>
            </w:r>
          </w:p>
          <w:p w14:paraId="273F2576" w14:textId="77777777" w:rsidR="00AE2ADE" w:rsidRDefault="00AE2ADE" w:rsidP="008F6194">
            <w:pPr>
              <w:pStyle w:val="TableParagraph"/>
              <w:spacing w:line="252" w:lineRule="exact"/>
              <w:ind w:left="200"/>
              <w:rPr>
                <w:rFonts w:eastAsia="Calibri"/>
              </w:rPr>
            </w:pPr>
            <w:r>
              <w:rPr>
                <w:rFonts w:eastAsia="Calibri"/>
              </w:rPr>
              <w:t>e-</w:t>
            </w:r>
            <w:proofErr w:type="spellStart"/>
            <w:r>
              <w:rPr>
                <w:rFonts w:eastAsia="Calibri"/>
              </w:rPr>
              <w:t>mail</w:t>
            </w:r>
            <w:proofErr w:type="spellEnd"/>
            <w:r>
              <w:rPr>
                <w:rFonts w:eastAsia="Calibri"/>
              </w:rPr>
              <w:t>:___________________________</w:t>
            </w:r>
          </w:p>
          <w:p w14:paraId="3C8CDE48" w14:textId="77777777" w:rsidR="00AE2ADE" w:rsidRDefault="00AE2ADE" w:rsidP="008F6194">
            <w:pPr>
              <w:pStyle w:val="TableParagraph"/>
              <w:spacing w:before="4"/>
              <w:ind w:right="295"/>
              <w:rPr>
                <w:rFonts w:eastAsia="Calibri"/>
                <w:b/>
              </w:rPr>
            </w:pPr>
          </w:p>
          <w:p w14:paraId="033855C3" w14:textId="77777777" w:rsidR="00AE2ADE" w:rsidRDefault="00AE2ADE" w:rsidP="008F6194">
            <w:pPr>
              <w:pStyle w:val="TableParagraph"/>
              <w:spacing w:before="4"/>
              <w:ind w:right="295"/>
              <w:rPr>
                <w:rFonts w:eastAsia="Calibri"/>
                <w:b/>
              </w:rPr>
            </w:pPr>
          </w:p>
          <w:p w14:paraId="233ED902" w14:textId="77777777" w:rsidR="00AE2ADE" w:rsidRDefault="00AE2ADE" w:rsidP="008F6194">
            <w:pPr>
              <w:pStyle w:val="TableParagraph"/>
              <w:rPr>
                <w:rFonts w:eastAsia="Calibri"/>
                <w:sz w:val="24"/>
              </w:rPr>
            </w:pPr>
          </w:p>
          <w:p w14:paraId="3D17D9ED" w14:textId="77777777" w:rsidR="00AE2ADE" w:rsidRDefault="00AE2ADE" w:rsidP="008F6194">
            <w:pPr>
              <w:pStyle w:val="TableParagraph"/>
              <w:ind w:left="200"/>
              <w:rPr>
                <w:rFonts w:eastAsia="Calibri"/>
                <w:b/>
                <w:sz w:val="24"/>
              </w:rPr>
            </w:pPr>
            <w:r>
              <w:rPr>
                <w:rFonts w:eastAsia="Calibri"/>
                <w:b/>
                <w:sz w:val="24"/>
              </w:rPr>
              <w:t>Директор</w:t>
            </w:r>
          </w:p>
          <w:p w14:paraId="57102C6B" w14:textId="77777777" w:rsidR="00AE2ADE" w:rsidRDefault="00AE2ADE" w:rsidP="008F6194">
            <w:pPr>
              <w:pStyle w:val="TableParagraph"/>
              <w:rPr>
                <w:rFonts w:eastAsia="Calibri"/>
                <w:sz w:val="24"/>
              </w:rPr>
            </w:pPr>
          </w:p>
          <w:p w14:paraId="2284DE1D" w14:textId="77777777" w:rsidR="00AE2ADE" w:rsidRDefault="00AE2ADE" w:rsidP="008F6194">
            <w:pPr>
              <w:pStyle w:val="TableParagraph"/>
              <w:rPr>
                <w:rFonts w:eastAsia="Calibri"/>
                <w:sz w:val="24"/>
              </w:rPr>
            </w:pPr>
          </w:p>
          <w:p w14:paraId="5E49BED2" w14:textId="77777777" w:rsidR="00AE2ADE" w:rsidRDefault="00AE2ADE" w:rsidP="008F6194">
            <w:pPr>
              <w:pStyle w:val="TableParagraph"/>
              <w:rPr>
                <w:rFonts w:eastAsia="Calibri"/>
                <w:b/>
                <w:sz w:val="24"/>
              </w:rPr>
            </w:pPr>
            <w:r>
              <w:rPr>
                <w:rFonts w:eastAsia="Calibri"/>
                <w:b/>
                <w:sz w:val="24"/>
              </w:rPr>
              <w:t xml:space="preserve">                                     _____________</w:t>
            </w:r>
          </w:p>
          <w:p w14:paraId="4E2A78A5" w14:textId="77777777" w:rsidR="00AE2ADE" w:rsidRDefault="00AE2ADE" w:rsidP="008F6194">
            <w:pPr>
              <w:pStyle w:val="TableParagraph"/>
              <w:spacing w:line="20" w:lineRule="exact"/>
              <w:ind w:left="192"/>
              <w:rPr>
                <w:rFonts w:eastAsia="Calibri"/>
                <w:sz w:val="2"/>
              </w:rPr>
            </w:pPr>
            <w:r>
              <w:rPr>
                <w:rFonts w:eastAsia="Calibri"/>
                <w:noProof/>
                <w:lang w:eastAsia="uk-UA"/>
              </w:rPr>
              <mc:AlternateContent>
                <mc:Choice Requires="wpg">
                  <w:drawing>
                    <wp:inline distT="0" distB="0" distL="0" distR="0" wp14:anchorId="62B63F62" wp14:editId="04AA80E6">
                      <wp:extent cx="1524000" cy="10160"/>
                      <wp:effectExtent l="9525" t="0" r="9525" b="8890"/>
                      <wp:docPr id="5" name="Групувати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8" name="Line 6"/>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97D6529" id="Групувати 6"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">
                      <v:line id="Line 6" o:spid="_x0000_s1027" style="position:absolute;visibility:visible;mso-wrap-style:square" from="0,8" to="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" strokeweight=".26669mm"/>
                      <w10:anchorlock/>
                    </v:group>
                  </w:pict>
                </mc:Fallback>
              </mc:AlternateContent>
            </w:r>
          </w:p>
          <w:p w14:paraId="4E634388" w14:textId="77777777" w:rsidR="00AE2ADE" w:rsidRDefault="00AE2ADE" w:rsidP="008F6194">
            <w:pPr>
              <w:pStyle w:val="TableParagraph"/>
              <w:ind w:left="200"/>
              <w:rPr>
                <w:rFonts w:eastAsia="Calibri"/>
                <w:b/>
                <w:sz w:val="24"/>
              </w:rPr>
            </w:pPr>
            <w:r>
              <w:rPr>
                <w:rFonts w:eastAsia="Calibri"/>
                <w:b/>
                <w:sz w:val="24"/>
              </w:rPr>
              <w:t>М.П.</w:t>
            </w:r>
          </w:p>
        </w:tc>
        <w:tc>
          <w:tcPr>
            <w:tcW w:w="4750" w:type="dxa"/>
            <w:tcMar>
              <w:top w:w="0" w:type="dxa"/>
              <w:left w:w="108" w:type="dxa"/>
              <w:bottom w:w="0" w:type="dxa"/>
              <w:right w:w="108" w:type="dxa"/>
            </w:tcMar>
          </w:tcPr>
          <w:p w14:paraId="5122A055" w14:textId="77777777" w:rsidR="00AE2ADE" w:rsidRDefault="00AE2ADE" w:rsidP="008F6194">
            <w:pPr>
              <w:pStyle w:val="TableParagraph"/>
              <w:spacing w:before="106"/>
              <w:ind w:left="148" w:right="718"/>
              <w:rPr>
                <w:rFonts w:eastAsia="Calibri"/>
                <w:sz w:val="24"/>
              </w:rPr>
            </w:pPr>
            <w:r>
              <w:rPr>
                <w:rFonts w:eastAsia="Calibri"/>
                <w:sz w:val="24"/>
              </w:rPr>
              <w:t>Військова частина 1141 Національної</w:t>
            </w:r>
            <w:r>
              <w:rPr>
                <w:rFonts w:eastAsia="Calibri"/>
                <w:spacing w:val="-57"/>
                <w:sz w:val="24"/>
              </w:rPr>
              <w:t xml:space="preserve"> </w:t>
            </w:r>
            <w:r>
              <w:rPr>
                <w:rFonts w:eastAsia="Calibri"/>
                <w:sz w:val="24"/>
              </w:rPr>
              <w:t>гвардії</w:t>
            </w:r>
            <w:r>
              <w:rPr>
                <w:rFonts w:eastAsia="Calibri"/>
                <w:spacing w:val="-1"/>
                <w:sz w:val="24"/>
              </w:rPr>
              <w:t xml:space="preserve"> </w:t>
            </w:r>
            <w:r>
              <w:rPr>
                <w:rFonts w:eastAsia="Calibri"/>
                <w:sz w:val="24"/>
              </w:rPr>
              <w:t>України</w:t>
            </w:r>
          </w:p>
          <w:p w14:paraId="386DB43F" w14:textId="77777777" w:rsidR="00AE2ADE" w:rsidRDefault="00AE2ADE" w:rsidP="008F6194">
            <w:pPr>
              <w:pStyle w:val="TableParagraph"/>
              <w:spacing w:before="1"/>
              <w:rPr>
                <w:rFonts w:eastAsia="Calibri"/>
              </w:rPr>
            </w:pPr>
          </w:p>
          <w:p w14:paraId="63A8A6C8" w14:textId="77777777" w:rsidR="00AE2ADE" w:rsidRDefault="00AE2ADE" w:rsidP="008F6194">
            <w:pPr>
              <w:pStyle w:val="TableParagraph"/>
              <w:ind w:left="148" w:right="254"/>
              <w:rPr>
                <w:rFonts w:eastAsia="Calibri"/>
              </w:rPr>
            </w:pPr>
            <w:r>
              <w:rPr>
                <w:rFonts w:eastAsia="Calibri"/>
              </w:rPr>
              <w:t>Юридична адреса: ________________</w:t>
            </w:r>
          </w:p>
          <w:p w14:paraId="581334F3" w14:textId="77777777" w:rsidR="00AE2ADE" w:rsidRDefault="00AE2ADE" w:rsidP="008F6194">
            <w:pPr>
              <w:pStyle w:val="TableParagraph"/>
              <w:ind w:left="148" w:right="182"/>
              <w:rPr>
                <w:rFonts w:eastAsia="Calibri"/>
              </w:rPr>
            </w:pPr>
            <w:r>
              <w:rPr>
                <w:rFonts w:eastAsia="Calibri"/>
              </w:rPr>
              <w:t>Поштова адреса:__________________</w:t>
            </w:r>
          </w:p>
          <w:p w14:paraId="73E33680" w14:textId="77777777" w:rsidR="00AE2ADE" w:rsidRDefault="00AE2ADE" w:rsidP="008F6194">
            <w:pPr>
              <w:pStyle w:val="TableParagraph"/>
              <w:spacing w:line="248" w:lineRule="exact"/>
              <w:ind w:left="148"/>
              <w:rPr>
                <w:rFonts w:eastAsia="Calibri"/>
              </w:rPr>
            </w:pPr>
            <w:r>
              <w:rPr>
                <w:rFonts w:eastAsia="Calibri"/>
              </w:rPr>
              <w:t>Банківські</w:t>
            </w:r>
            <w:r>
              <w:rPr>
                <w:rFonts w:eastAsia="Calibri"/>
                <w:spacing w:val="-5"/>
              </w:rPr>
              <w:t xml:space="preserve"> </w:t>
            </w:r>
            <w:r>
              <w:rPr>
                <w:rFonts w:eastAsia="Calibri"/>
              </w:rPr>
              <w:t>реквізити:</w:t>
            </w:r>
          </w:p>
          <w:p w14:paraId="6EAEBFBD" w14:textId="77777777" w:rsidR="00AE2ADE" w:rsidRDefault="00AE2ADE" w:rsidP="008F6194">
            <w:pPr>
              <w:pStyle w:val="TableParagraph"/>
              <w:spacing w:line="252" w:lineRule="exact"/>
              <w:ind w:left="148"/>
              <w:rPr>
                <w:rFonts w:eastAsia="Calibri"/>
              </w:rPr>
            </w:pPr>
            <w:r>
              <w:rPr>
                <w:rFonts w:eastAsia="Calibri"/>
              </w:rPr>
              <w:t>Код</w:t>
            </w:r>
            <w:r>
              <w:rPr>
                <w:rFonts w:eastAsia="Calibri"/>
                <w:spacing w:val="-2"/>
              </w:rPr>
              <w:t xml:space="preserve"> </w:t>
            </w:r>
            <w:r>
              <w:rPr>
                <w:rFonts w:eastAsia="Calibri"/>
              </w:rPr>
              <w:t>ЄДРПОУ</w:t>
            </w:r>
            <w:r>
              <w:rPr>
                <w:rFonts w:eastAsia="Calibri"/>
                <w:spacing w:val="-1"/>
              </w:rPr>
              <w:t xml:space="preserve"> </w:t>
            </w:r>
            <w:r>
              <w:rPr>
                <w:rFonts w:eastAsia="Calibri"/>
              </w:rPr>
              <w:t>14323416</w:t>
            </w:r>
          </w:p>
          <w:p w14:paraId="40FE9D96" w14:textId="77777777" w:rsidR="00AE2ADE" w:rsidRDefault="00AE2ADE" w:rsidP="008F6194">
            <w:pPr>
              <w:pStyle w:val="TableParagraph"/>
              <w:spacing w:line="252" w:lineRule="exact"/>
              <w:ind w:left="148"/>
              <w:rPr>
                <w:rFonts w:eastAsia="Calibri"/>
              </w:rPr>
            </w:pPr>
            <w:r>
              <w:rPr>
                <w:rFonts w:eastAsia="Calibri"/>
              </w:rPr>
              <w:t>Банк:</w:t>
            </w:r>
            <w:r>
              <w:rPr>
                <w:rFonts w:eastAsia="Calibri"/>
                <w:spacing w:val="-1"/>
              </w:rPr>
              <w:t xml:space="preserve"> </w:t>
            </w:r>
            <w:r>
              <w:rPr>
                <w:rFonts w:eastAsia="Calibri"/>
              </w:rPr>
              <w:t>ДКСУ,</w:t>
            </w:r>
            <w:r>
              <w:rPr>
                <w:rFonts w:eastAsia="Calibri"/>
                <w:spacing w:val="-2"/>
              </w:rPr>
              <w:t xml:space="preserve"> </w:t>
            </w:r>
            <w:r>
              <w:rPr>
                <w:rFonts w:eastAsia="Calibri"/>
              </w:rPr>
              <w:t>м</w:t>
            </w:r>
            <w:r>
              <w:rPr>
                <w:rFonts w:eastAsia="Calibri"/>
                <w:spacing w:val="-2"/>
              </w:rPr>
              <w:t xml:space="preserve"> </w:t>
            </w:r>
            <w:r>
              <w:rPr>
                <w:rFonts w:eastAsia="Calibri"/>
              </w:rPr>
              <w:t>Київ</w:t>
            </w:r>
          </w:p>
          <w:p w14:paraId="02F05AF0" w14:textId="77777777" w:rsidR="00AE2ADE" w:rsidRDefault="00AE2ADE" w:rsidP="008F6194">
            <w:pPr>
              <w:pStyle w:val="TableParagraph"/>
              <w:spacing w:line="252" w:lineRule="exact"/>
              <w:ind w:left="148"/>
              <w:rPr>
                <w:rFonts w:eastAsia="Calibri"/>
              </w:rPr>
            </w:pPr>
            <w:r>
              <w:rPr>
                <w:rFonts w:eastAsia="Calibri"/>
              </w:rPr>
              <w:t>IBAN:</w:t>
            </w:r>
            <w:r>
              <w:rPr>
                <w:rFonts w:eastAsia="Calibri"/>
                <w:spacing w:val="-1"/>
              </w:rPr>
              <w:t xml:space="preserve"> </w:t>
            </w:r>
            <w:r>
              <w:rPr>
                <w:rFonts w:eastAsia="Calibri"/>
              </w:rPr>
              <w:t>__________________________</w:t>
            </w:r>
          </w:p>
          <w:p w14:paraId="59DD5BB0" w14:textId="77777777" w:rsidR="00AE2ADE" w:rsidRDefault="00AE2ADE" w:rsidP="008F6194">
            <w:pPr>
              <w:pStyle w:val="TableParagraph"/>
              <w:rPr>
                <w:rFonts w:eastAsia="Calibri"/>
                <w:sz w:val="24"/>
              </w:rPr>
            </w:pPr>
          </w:p>
          <w:p w14:paraId="1C13591E" w14:textId="77777777" w:rsidR="00AE2ADE" w:rsidRDefault="00AE2ADE" w:rsidP="008F6194">
            <w:pPr>
              <w:pStyle w:val="TableParagraph"/>
              <w:spacing w:before="8"/>
              <w:rPr>
                <w:rFonts w:eastAsia="Calibri"/>
                <w:sz w:val="23"/>
              </w:rPr>
            </w:pPr>
          </w:p>
          <w:p w14:paraId="2D4E86C7" w14:textId="09A79523" w:rsidR="00AE2ADE" w:rsidRDefault="00AE2ADE" w:rsidP="008F6194">
            <w:pPr>
              <w:pStyle w:val="TableParagraph"/>
              <w:ind w:left="148"/>
              <w:rPr>
                <w:rFonts w:eastAsia="Calibri"/>
                <w:b/>
                <w:sz w:val="24"/>
              </w:rPr>
            </w:pPr>
            <w:r>
              <w:rPr>
                <w:rFonts w:eastAsia="Calibri"/>
                <w:b/>
                <w:sz w:val="24"/>
              </w:rPr>
              <w:t>Командир</w:t>
            </w:r>
            <w:r>
              <w:rPr>
                <w:rFonts w:eastAsia="Calibri"/>
                <w:b/>
                <w:spacing w:val="-3"/>
                <w:sz w:val="24"/>
              </w:rPr>
              <w:t xml:space="preserve"> </w:t>
            </w:r>
          </w:p>
          <w:p w14:paraId="38954095" w14:textId="77777777" w:rsidR="00AE2ADE" w:rsidRDefault="00AE2ADE" w:rsidP="008F6194">
            <w:pPr>
              <w:pStyle w:val="TableParagraph"/>
              <w:spacing w:before="1"/>
              <w:rPr>
                <w:rFonts w:eastAsia="Calibri"/>
                <w:b/>
              </w:rPr>
            </w:pPr>
          </w:p>
          <w:p w14:paraId="50DB681F" w14:textId="77777777" w:rsidR="00AE2ADE" w:rsidRDefault="00AE2ADE" w:rsidP="008F6194">
            <w:pPr>
              <w:pStyle w:val="TableParagraph"/>
              <w:rPr>
                <w:rFonts w:eastAsia="Calibri"/>
                <w:b/>
                <w:sz w:val="24"/>
              </w:rPr>
            </w:pPr>
          </w:p>
          <w:p w14:paraId="0C365EDB" w14:textId="77777777" w:rsidR="00AE2ADE" w:rsidRDefault="00AE2ADE" w:rsidP="008F6194">
            <w:pPr>
              <w:pStyle w:val="TableParagraph"/>
              <w:rPr>
                <w:rFonts w:eastAsia="Calibri"/>
                <w:b/>
                <w:sz w:val="24"/>
              </w:rPr>
            </w:pPr>
            <w:r>
              <w:rPr>
                <w:rFonts w:eastAsia="Calibri"/>
                <w:b/>
                <w:sz w:val="24"/>
              </w:rPr>
              <w:t xml:space="preserve"> _________________________________</w:t>
            </w:r>
          </w:p>
          <w:p w14:paraId="1CE1B920" w14:textId="77777777" w:rsidR="00AE2ADE" w:rsidRDefault="00AE2ADE" w:rsidP="008F6194">
            <w:pPr>
              <w:pStyle w:val="TableParagraph"/>
              <w:spacing w:line="256" w:lineRule="exact"/>
              <w:ind w:left="148"/>
              <w:rPr>
                <w:rFonts w:eastAsia="Calibri"/>
                <w:sz w:val="24"/>
              </w:rPr>
            </w:pPr>
            <w:r>
              <w:rPr>
                <w:rFonts w:eastAsia="Calibri"/>
                <w:b/>
                <w:sz w:val="24"/>
              </w:rPr>
              <w:t>М.П.</w:t>
            </w:r>
          </w:p>
        </w:tc>
      </w:tr>
    </w:tbl>
    <w:p w14:paraId="35CE4AFF" w14:textId="77777777" w:rsidR="00162D03" w:rsidRPr="00AE2ADE" w:rsidRDefault="00162D03" w:rsidP="00162D03">
      <w:pPr>
        <w:spacing w:line="100" w:lineRule="atLeast"/>
        <w:jc w:val="both"/>
        <w:rPr>
          <w:sz w:val="24"/>
          <w:szCs w:val="24"/>
        </w:rPr>
      </w:pPr>
    </w:p>
    <w:p w14:paraId="461FD926" w14:textId="77777777" w:rsidR="00162D03" w:rsidRPr="00074417" w:rsidRDefault="00162D03" w:rsidP="00162D03">
      <w:pPr>
        <w:spacing w:line="100" w:lineRule="atLeast"/>
        <w:jc w:val="both"/>
        <w:rPr>
          <w:sz w:val="24"/>
          <w:szCs w:val="24"/>
          <w:lang w:val="uk-UA"/>
        </w:rPr>
      </w:pPr>
    </w:p>
    <w:p w14:paraId="4EDA6FB4" w14:textId="77777777" w:rsidR="00162D03" w:rsidRPr="00074417" w:rsidRDefault="00162D03" w:rsidP="00162D03">
      <w:pPr>
        <w:spacing w:line="100" w:lineRule="atLeast"/>
        <w:jc w:val="both"/>
        <w:rPr>
          <w:sz w:val="24"/>
          <w:szCs w:val="24"/>
          <w:lang w:val="uk-UA"/>
        </w:rPr>
      </w:pPr>
    </w:p>
    <w:p w14:paraId="2CFC319F" w14:textId="77777777" w:rsidR="00162D03" w:rsidRPr="00074417" w:rsidRDefault="00162D03" w:rsidP="00162D03">
      <w:pPr>
        <w:spacing w:line="100" w:lineRule="atLeast"/>
        <w:jc w:val="both"/>
        <w:rPr>
          <w:sz w:val="24"/>
          <w:szCs w:val="24"/>
          <w:lang w:val="uk-UA"/>
        </w:rPr>
      </w:pPr>
    </w:p>
    <w:p w14:paraId="62086372" w14:textId="77777777" w:rsidR="00162D03" w:rsidRPr="00074417" w:rsidRDefault="00162D03" w:rsidP="00162D03">
      <w:pPr>
        <w:spacing w:line="100" w:lineRule="atLeast"/>
        <w:jc w:val="both"/>
        <w:rPr>
          <w:sz w:val="24"/>
          <w:szCs w:val="24"/>
          <w:lang w:val="uk-UA"/>
        </w:rPr>
      </w:pPr>
    </w:p>
    <w:p w14:paraId="0B474BEC" w14:textId="2E2209EA" w:rsidR="00162D03" w:rsidRDefault="00162D03" w:rsidP="00162D03">
      <w:pPr>
        <w:pStyle w:val="a8"/>
        <w:rPr>
          <w:rFonts w:asciiTheme="minorHAnsi" w:eastAsiaTheme="minorHAnsi" w:hAnsiTheme="minorHAnsi" w:cstheme="minorBidi"/>
          <w:lang w:eastAsia="en-US"/>
        </w:rPr>
      </w:pPr>
    </w:p>
    <w:p w14:paraId="6AE32DD2" w14:textId="77777777" w:rsidR="00AE2ADE" w:rsidRDefault="00AE2ADE" w:rsidP="00162D03">
      <w:pPr>
        <w:pStyle w:val="a8"/>
      </w:pPr>
    </w:p>
    <w:p w14:paraId="0433C6C3" w14:textId="3C8262F6" w:rsidR="00162D03" w:rsidRDefault="00162D03" w:rsidP="00162D03">
      <w:pPr>
        <w:pStyle w:val="a8"/>
        <w:jc w:val="right"/>
      </w:pPr>
    </w:p>
    <w:p w14:paraId="711B4DD5" w14:textId="649AED16" w:rsidR="00162D03" w:rsidRDefault="00162D03" w:rsidP="00162D03">
      <w:pPr>
        <w:pStyle w:val="a8"/>
        <w:jc w:val="right"/>
      </w:pPr>
    </w:p>
    <w:p w14:paraId="2686486D" w14:textId="08953280" w:rsidR="00AE2ADE" w:rsidRDefault="00AE2ADE" w:rsidP="00162D03">
      <w:pPr>
        <w:pStyle w:val="a8"/>
        <w:jc w:val="right"/>
      </w:pPr>
    </w:p>
    <w:p w14:paraId="5EBF151E" w14:textId="77777777" w:rsidR="00AE2ADE" w:rsidRDefault="00AE2ADE" w:rsidP="00162D03">
      <w:pPr>
        <w:pStyle w:val="a8"/>
        <w:jc w:val="right"/>
      </w:pPr>
    </w:p>
    <w:sectPr w:rsidR="00AE2A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B80553F"/>
    <w:multiLevelType w:val="multilevel"/>
    <w:tmpl w:val="37B0A592"/>
    <w:lvl w:ilvl="0">
      <w:start w:val="9"/>
      <w:numFmt w:val="decimal"/>
      <w:lvlText w:val="%1."/>
      <w:lvlJc w:val="left"/>
      <w:pPr>
        <w:ind w:left="3196"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28A52C6"/>
    <w:multiLevelType w:val="hybridMultilevel"/>
    <w:tmpl w:val="6F8E2C16"/>
    <w:lvl w:ilvl="0" w:tplc="650E2D8E">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4C18E4"/>
    <w:multiLevelType w:val="multilevel"/>
    <w:tmpl w:val="1C36CAE2"/>
    <w:lvl w:ilvl="0">
      <w:start w:val="1"/>
      <w:numFmt w:val="decimal"/>
      <w:lvlText w:val="%1."/>
      <w:lvlJc w:val="left"/>
      <w:pPr>
        <w:ind w:left="720" w:hanging="360"/>
      </w:pPr>
      <w:rPr>
        <w:rFonts w:ascii="Times New Roman" w:hAnsi="Times New Roman" w:cs="Times New Roman" w:hint="default"/>
        <w:b/>
        <w:bCs/>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D0E3D91"/>
    <w:multiLevelType w:val="hybridMultilevel"/>
    <w:tmpl w:val="0B2013BC"/>
    <w:lvl w:ilvl="0" w:tplc="0422000F">
      <w:start w:val="1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61578D7"/>
    <w:multiLevelType w:val="hybridMultilevel"/>
    <w:tmpl w:val="7428AAA0"/>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52A2EC1"/>
    <w:multiLevelType w:val="multilevel"/>
    <w:tmpl w:val="CAB2C92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78621BFF"/>
    <w:multiLevelType w:val="hybridMultilevel"/>
    <w:tmpl w:val="85FEE9F0"/>
    <w:lvl w:ilvl="0" w:tplc="2640E2CE">
      <w:start w:val="3"/>
      <w:numFmt w:val="decimal"/>
      <w:lvlText w:val="%1."/>
      <w:lvlJc w:val="left"/>
      <w:pPr>
        <w:ind w:left="2345" w:hanging="360"/>
      </w:pPr>
      <w:rPr>
        <w:rFonts w:hint="default"/>
      </w:rPr>
    </w:lvl>
    <w:lvl w:ilvl="1" w:tplc="04220019">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9"/>
    <w:rsid w:val="00050E3E"/>
    <w:rsid w:val="00162D03"/>
    <w:rsid w:val="00312588"/>
    <w:rsid w:val="00345008"/>
    <w:rsid w:val="00354A19"/>
    <w:rsid w:val="003849EC"/>
    <w:rsid w:val="004A06DB"/>
    <w:rsid w:val="004D2A00"/>
    <w:rsid w:val="005177B2"/>
    <w:rsid w:val="005C0573"/>
    <w:rsid w:val="005C47BE"/>
    <w:rsid w:val="0062414D"/>
    <w:rsid w:val="00682E5A"/>
    <w:rsid w:val="006F0E6D"/>
    <w:rsid w:val="007138F6"/>
    <w:rsid w:val="00872DBC"/>
    <w:rsid w:val="008D342F"/>
    <w:rsid w:val="008E0EC5"/>
    <w:rsid w:val="009E2A60"/>
    <w:rsid w:val="00A807DC"/>
    <w:rsid w:val="00AE2ADE"/>
    <w:rsid w:val="00B61107"/>
    <w:rsid w:val="00DE2EA9"/>
    <w:rsid w:val="00E209E9"/>
    <w:rsid w:val="00EB7511"/>
    <w:rsid w:val="00ED65A9"/>
    <w:rsid w:val="00F349A5"/>
    <w:rsid w:val="00F749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659A"/>
  <w15:chartTrackingRefBased/>
  <w15:docId w15:val="{3C9E1B20-61E8-40C3-9BC9-C00CA0DC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EC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0EC5"/>
    <w:pPr>
      <w:ind w:left="720"/>
      <w:contextualSpacing/>
    </w:pPr>
  </w:style>
  <w:style w:type="paragraph" w:customStyle="1" w:styleId="rvps2">
    <w:name w:val="rvps2"/>
    <w:basedOn w:val="a"/>
    <w:qFormat/>
    <w:rsid w:val="008E0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E0EC5"/>
    <w:rPr>
      <w:color w:val="0563C1" w:themeColor="hyperlink"/>
      <w:u w:val="single"/>
    </w:rPr>
  </w:style>
  <w:style w:type="paragraph" w:styleId="2">
    <w:name w:val="Body Text 2"/>
    <w:basedOn w:val="a"/>
    <w:link w:val="20"/>
    <w:unhideWhenUsed/>
    <w:rsid w:val="008E0EC5"/>
    <w:pPr>
      <w:spacing w:after="120" w:line="480" w:lineRule="auto"/>
    </w:pPr>
    <w:rPr>
      <w:rFonts w:ascii="Calibri" w:eastAsia="Calibri" w:hAnsi="Calibri" w:cs="Times New Roman"/>
    </w:rPr>
  </w:style>
  <w:style w:type="character" w:customStyle="1" w:styleId="20">
    <w:name w:val="Основной текст 2 Знак"/>
    <w:basedOn w:val="a0"/>
    <w:link w:val="2"/>
    <w:rsid w:val="008E0EC5"/>
    <w:rPr>
      <w:rFonts w:ascii="Calibri" w:eastAsia="Calibri" w:hAnsi="Calibri" w:cs="Times New Roman"/>
      <w:lang w:val="ru-RU"/>
    </w:rPr>
  </w:style>
  <w:style w:type="paragraph" w:customStyle="1" w:styleId="TableParagraph">
    <w:name w:val="Table Paragraph"/>
    <w:basedOn w:val="a"/>
    <w:uiPriority w:val="1"/>
    <w:qFormat/>
    <w:rsid w:val="008E0EC5"/>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Indent"/>
    <w:basedOn w:val="a"/>
    <w:link w:val="a7"/>
    <w:uiPriority w:val="99"/>
    <w:semiHidden/>
    <w:unhideWhenUsed/>
    <w:rsid w:val="00162D03"/>
    <w:pPr>
      <w:spacing w:after="120"/>
      <w:ind w:left="283"/>
    </w:pPr>
  </w:style>
  <w:style w:type="character" w:customStyle="1" w:styleId="a7">
    <w:name w:val="Основной текст с отступом Знак"/>
    <w:basedOn w:val="a0"/>
    <w:link w:val="a6"/>
    <w:uiPriority w:val="99"/>
    <w:semiHidden/>
    <w:rsid w:val="00162D03"/>
    <w:rPr>
      <w:lang w:val="ru-RU"/>
    </w:rPr>
  </w:style>
  <w:style w:type="paragraph" w:customStyle="1" w:styleId="1">
    <w:name w:val="Нормальний текст Знак Знак Знак1 Знак Знак Знак"/>
    <w:basedOn w:val="a"/>
    <w:link w:val="10"/>
    <w:rsid w:val="00162D03"/>
    <w:pPr>
      <w:spacing w:before="120" w:after="0" w:line="240" w:lineRule="auto"/>
      <w:ind w:firstLine="567"/>
    </w:pPr>
    <w:rPr>
      <w:rFonts w:ascii="Antiqua" w:eastAsia="Times New Roman" w:hAnsi="Antiqua" w:cs="Times New Roman"/>
      <w:sz w:val="26"/>
      <w:szCs w:val="20"/>
      <w:lang w:val="x-none" w:eastAsia="ru-RU"/>
    </w:rPr>
  </w:style>
  <w:style w:type="character" w:customStyle="1" w:styleId="10">
    <w:name w:val="Нормальний текст Знак Знак Знак1 Знак Знак Знак Знак"/>
    <w:link w:val="1"/>
    <w:rsid w:val="00162D03"/>
    <w:rPr>
      <w:rFonts w:ascii="Antiqua" w:eastAsia="Times New Roman" w:hAnsi="Antiqua" w:cs="Times New Roman"/>
      <w:sz w:val="26"/>
      <w:szCs w:val="20"/>
      <w:lang w:val="x-none" w:eastAsia="ru-RU"/>
    </w:rPr>
  </w:style>
  <w:style w:type="paragraph" w:styleId="a8">
    <w:name w:val="No Spacing"/>
    <w:link w:val="a9"/>
    <w:uiPriority w:val="1"/>
    <w:qFormat/>
    <w:rsid w:val="00162D03"/>
    <w:pPr>
      <w:spacing w:after="0" w:line="240" w:lineRule="auto"/>
    </w:pPr>
    <w:rPr>
      <w:rFonts w:ascii="Times New Roman" w:eastAsia="Times New Roman" w:hAnsi="Times New Roman" w:cs="Times New Roman"/>
      <w:sz w:val="24"/>
      <w:szCs w:val="24"/>
      <w:lang w:eastAsia="uk-UA"/>
    </w:rPr>
  </w:style>
  <w:style w:type="character" w:customStyle="1" w:styleId="a9">
    <w:name w:val="Без интервала Знак"/>
    <w:link w:val="a8"/>
    <w:uiPriority w:val="1"/>
    <w:rsid w:val="00162D03"/>
    <w:rPr>
      <w:rFonts w:ascii="Times New Roman" w:eastAsia="Times New Roman" w:hAnsi="Times New Roman" w:cs="Times New Roman"/>
      <w:sz w:val="24"/>
      <w:szCs w:val="24"/>
      <w:lang w:eastAsia="uk-UA"/>
    </w:rPr>
  </w:style>
  <w:style w:type="character" w:customStyle="1" w:styleId="a4">
    <w:name w:val="Абзац списка Знак"/>
    <w:link w:val="a3"/>
    <w:uiPriority w:val="34"/>
    <w:locked/>
    <w:rsid w:val="00162D03"/>
    <w:rPr>
      <w:lang w:val="ru-RU"/>
    </w:rPr>
  </w:style>
  <w:style w:type="paragraph" w:customStyle="1" w:styleId="aa">
    <w:name w:val="Знак"/>
    <w:basedOn w:val="a"/>
    <w:rsid w:val="00162D03"/>
    <w:pPr>
      <w:suppressAutoHyphens/>
      <w:spacing w:after="0" w:line="100" w:lineRule="atLeast"/>
    </w:pPr>
    <w:rPr>
      <w:rFonts w:ascii="Verdana" w:eastAsia="Times New Roman" w:hAnsi="Verdana" w:cs="Verdan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8301-44F3-4DA1-B020-DCACB4EC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13826</Words>
  <Characters>7882</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 Семеняк</dc:creator>
  <cp:keywords/>
  <dc:description/>
  <cp:lastModifiedBy>380669360917</cp:lastModifiedBy>
  <cp:revision>9</cp:revision>
  <cp:lastPrinted>2023-08-18T12:24:00Z</cp:lastPrinted>
  <dcterms:created xsi:type="dcterms:W3CDTF">2023-10-16T13:24:00Z</dcterms:created>
  <dcterms:modified xsi:type="dcterms:W3CDTF">2024-02-27T13:53:00Z</dcterms:modified>
</cp:coreProperties>
</file>