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56" w:rsidRPr="005C5333" w:rsidRDefault="00DD5856" w:rsidP="00DD5856">
      <w:pPr>
        <w:pageBreakBefore/>
        <w:tabs>
          <w:tab w:val="left" w:pos="9639"/>
        </w:tabs>
        <w:autoSpaceDE w:val="0"/>
        <w:autoSpaceDN w:val="0"/>
        <w:spacing w:after="0" w:line="240" w:lineRule="auto"/>
        <w:jc w:val="right"/>
        <w:rPr>
          <w:rFonts w:ascii="Times New Roman" w:eastAsia="Times New Roman" w:hAnsi="Times New Roman"/>
          <w:b/>
          <w:sz w:val="24"/>
          <w:szCs w:val="24"/>
          <w:lang w:eastAsia="ru-RU"/>
        </w:rPr>
      </w:pPr>
      <w:r w:rsidRPr="005C5333">
        <w:rPr>
          <w:rFonts w:ascii="Times New Roman" w:eastAsia="Times New Roman" w:hAnsi="Times New Roman"/>
          <w:b/>
          <w:sz w:val="24"/>
          <w:szCs w:val="24"/>
          <w:lang w:eastAsia="ru-RU"/>
        </w:rPr>
        <w:t xml:space="preserve">Додаток 1 до тендерної документації </w:t>
      </w:r>
    </w:p>
    <w:p w:rsidR="00DD5856" w:rsidRPr="005C5333" w:rsidRDefault="00421CA7" w:rsidP="00DD5856">
      <w:pPr>
        <w:spacing w:after="0" w:line="240" w:lineRule="auto"/>
        <w:ind w:firstLine="709"/>
        <w:jc w:val="center"/>
        <w:rPr>
          <w:rFonts w:ascii="Times New Roman" w:hAnsi="Times New Roman"/>
          <w:b/>
          <w:sz w:val="28"/>
          <w:szCs w:val="28"/>
          <w:lang w:eastAsia="uk-UA"/>
        </w:rPr>
      </w:pPr>
      <w:r w:rsidRPr="005C5333">
        <w:rPr>
          <w:rFonts w:ascii="Times New Roman" w:hAnsi="Times New Roman"/>
          <w:b/>
          <w:sz w:val="28"/>
          <w:szCs w:val="28"/>
          <w:lang w:eastAsia="uk-UA"/>
        </w:rPr>
        <w:t xml:space="preserve"> </w:t>
      </w:r>
    </w:p>
    <w:p w:rsidR="00EA3865" w:rsidRPr="005C5333" w:rsidRDefault="00EA3865" w:rsidP="00EA3865">
      <w:pPr>
        <w:spacing w:after="0" w:line="240" w:lineRule="auto"/>
        <w:ind w:firstLine="709"/>
        <w:jc w:val="center"/>
        <w:rPr>
          <w:rFonts w:ascii="Times New Roman" w:hAnsi="Times New Roman"/>
          <w:b/>
          <w:sz w:val="24"/>
          <w:szCs w:val="24"/>
          <w:lang w:eastAsia="uk-UA"/>
        </w:rPr>
      </w:pPr>
      <w:r w:rsidRPr="005C5333">
        <w:rPr>
          <w:rFonts w:ascii="Times New Roman" w:hAnsi="Times New Roman"/>
          <w:b/>
          <w:sz w:val="24"/>
          <w:szCs w:val="24"/>
          <w:lang w:eastAsia="uk-UA"/>
        </w:rPr>
        <w:t>ВИМОГИ ДО ПРЕДМЕТА ЗАКУПІВЛІ</w:t>
      </w:r>
    </w:p>
    <w:p w:rsidR="00EA3865" w:rsidRPr="005C5333" w:rsidRDefault="00EA3865" w:rsidP="00EA3865">
      <w:pPr>
        <w:spacing w:after="0" w:line="240" w:lineRule="auto"/>
        <w:rPr>
          <w:rFonts w:ascii="Times New Roman" w:hAnsi="Times New Roman"/>
          <w:b/>
          <w:sz w:val="28"/>
          <w:szCs w:val="28"/>
          <w:lang w:eastAsia="uk-UA"/>
        </w:rPr>
      </w:pPr>
    </w:p>
    <w:p w:rsidR="00EA3865" w:rsidRPr="005C5333" w:rsidRDefault="00EA3865" w:rsidP="00EA3865">
      <w:pPr>
        <w:spacing w:after="0"/>
        <w:jc w:val="center"/>
        <w:rPr>
          <w:rFonts w:ascii="Times New Roman" w:hAnsi="Times New Roman"/>
          <w:b/>
          <w:sz w:val="24"/>
          <w:szCs w:val="24"/>
        </w:rPr>
      </w:pPr>
      <w:r w:rsidRPr="005C5333">
        <w:rPr>
          <w:rFonts w:ascii="Times New Roman" w:hAnsi="Times New Roman"/>
          <w:b/>
          <w:sz w:val="24"/>
          <w:szCs w:val="24"/>
        </w:rPr>
        <w:t>ІНФОРМАЦІЯ ПРО НЕОБХІДНІ ТЕХНІЧНІ, ЯКІСНІ ТА КІЛЬКІСНІ</w:t>
      </w:r>
    </w:p>
    <w:p w:rsidR="00EA3865" w:rsidRPr="005C5333" w:rsidRDefault="00EA3865" w:rsidP="00EA3865">
      <w:pPr>
        <w:spacing w:after="0"/>
        <w:jc w:val="center"/>
        <w:rPr>
          <w:rFonts w:ascii="Times New Roman" w:hAnsi="Times New Roman"/>
          <w:b/>
          <w:sz w:val="24"/>
          <w:szCs w:val="24"/>
        </w:rPr>
      </w:pPr>
      <w:r w:rsidRPr="005C5333">
        <w:rPr>
          <w:rFonts w:ascii="Times New Roman" w:hAnsi="Times New Roman"/>
          <w:b/>
          <w:sz w:val="24"/>
          <w:szCs w:val="24"/>
        </w:rPr>
        <w:t>ХАРАКТЕРИСТИКИ ПРЕДМЕТА ЗАКУПІВЛІ</w:t>
      </w:r>
    </w:p>
    <w:p w:rsidR="00EA3865" w:rsidRPr="005C5333" w:rsidRDefault="00EA3865" w:rsidP="00EA3865">
      <w:pPr>
        <w:pStyle w:val="a4"/>
        <w:spacing w:after="0" w:line="240" w:lineRule="auto"/>
        <w:jc w:val="center"/>
        <w:rPr>
          <w:rFonts w:ascii="Times New Roman" w:hAnsi="Times New Roman" w:cs="Times New Roman"/>
          <w:b/>
        </w:rPr>
      </w:pPr>
      <w:r w:rsidRPr="005C5333">
        <w:rPr>
          <w:rFonts w:ascii="Times New Roman" w:hAnsi="Times New Roman" w:cs="Times New Roman"/>
          <w:b/>
        </w:rPr>
        <w:t xml:space="preserve">ТЕХНІЧНІ ВИМОГИ ДО ПРЕДМЕТУ ЗАКУПІВЛІ </w:t>
      </w:r>
    </w:p>
    <w:p w:rsidR="00EA3865" w:rsidRPr="005C5333" w:rsidRDefault="00EA3865" w:rsidP="00EA3865">
      <w:pPr>
        <w:pStyle w:val="a4"/>
        <w:spacing w:after="0" w:line="240" w:lineRule="auto"/>
        <w:jc w:val="center"/>
        <w:rPr>
          <w:rFonts w:ascii="Times New Roman" w:hAnsi="Times New Roman" w:cs="Times New Roman"/>
          <w:b/>
        </w:rPr>
      </w:pPr>
    </w:p>
    <w:p w:rsidR="00265CB4" w:rsidRPr="00AB7BC9" w:rsidRDefault="00AB7BC9" w:rsidP="00265CB4">
      <w:pPr>
        <w:jc w:val="center"/>
        <w:rPr>
          <w:rFonts w:ascii="Times New Roman" w:hAnsi="Times New Roman"/>
          <w:b/>
          <w:sz w:val="28"/>
          <w:szCs w:val="28"/>
        </w:rPr>
      </w:pPr>
      <w:r w:rsidRPr="00AB7BC9">
        <w:rPr>
          <w:rFonts w:ascii="Times New Roman" w:hAnsi="Times New Roman"/>
          <w:b/>
          <w:bCs/>
          <w:sz w:val="28"/>
          <w:szCs w:val="28"/>
        </w:rPr>
        <w:t>Шини для транспортних засобів</w:t>
      </w:r>
    </w:p>
    <w:p w:rsidR="000F435C" w:rsidRDefault="000F435C" w:rsidP="00AB7BC9">
      <w:pPr>
        <w:spacing w:after="0" w:line="240" w:lineRule="auto"/>
        <w:jc w:val="center"/>
        <w:rPr>
          <w:rFonts w:ascii="Times New Roman" w:hAnsi="Times New Roman"/>
          <w:bCs/>
          <w:sz w:val="24"/>
          <w:szCs w:val="24"/>
        </w:rPr>
      </w:pPr>
      <w:r w:rsidRPr="005C5333">
        <w:rPr>
          <w:rFonts w:ascii="Times New Roman" w:hAnsi="Times New Roman"/>
          <w:color w:val="000000"/>
          <w:sz w:val="24"/>
          <w:szCs w:val="24"/>
        </w:rPr>
        <w:t xml:space="preserve">код </w:t>
      </w:r>
      <w:proofErr w:type="spellStart"/>
      <w:r w:rsidRPr="005C5333">
        <w:rPr>
          <w:rFonts w:ascii="Times New Roman" w:hAnsi="Times New Roman"/>
          <w:color w:val="000000"/>
          <w:sz w:val="24"/>
          <w:szCs w:val="24"/>
        </w:rPr>
        <w:t>ДК</w:t>
      </w:r>
      <w:proofErr w:type="spellEnd"/>
      <w:r w:rsidRPr="005C5333">
        <w:rPr>
          <w:rFonts w:ascii="Times New Roman" w:hAnsi="Times New Roman"/>
          <w:color w:val="000000"/>
          <w:sz w:val="24"/>
          <w:szCs w:val="24"/>
        </w:rPr>
        <w:t xml:space="preserve"> 021:2015 - </w:t>
      </w:r>
      <w:r w:rsidR="00AB7BC9" w:rsidRPr="00AB7BC9">
        <w:rPr>
          <w:rFonts w:ascii="Times New Roman" w:hAnsi="Times New Roman"/>
          <w:bCs/>
          <w:sz w:val="24"/>
          <w:szCs w:val="24"/>
        </w:rPr>
        <w:t>34350000-5 Шини для транспортних засобів великої та малої тоннажності</w:t>
      </w:r>
    </w:p>
    <w:p w:rsidR="00AB7BC9" w:rsidRPr="00AB7BC9" w:rsidRDefault="00AB7BC9" w:rsidP="00AB7BC9">
      <w:pPr>
        <w:spacing w:after="0" w:line="240" w:lineRule="auto"/>
        <w:jc w:val="center"/>
        <w:rPr>
          <w:rFonts w:ascii="Times New Roman" w:hAnsi="Times New Roman"/>
          <w:b/>
          <w:sz w:val="24"/>
          <w:szCs w:val="24"/>
          <w:highlight w:val="yellow"/>
        </w:rPr>
      </w:pP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Учасники процедури закупівлі в тендерній пропозиції повинні чітко вказати модель, бренд та виробника запропонованого товару</w:t>
      </w:r>
      <w:r w:rsidR="000D4B71">
        <w:rPr>
          <w:rFonts w:ascii="Times New Roman" w:hAnsi="Times New Roman"/>
          <w:sz w:val="24"/>
          <w:szCs w:val="24"/>
        </w:rPr>
        <w:t xml:space="preserve"> </w:t>
      </w:r>
      <w:r w:rsidR="000D4B71" w:rsidRPr="000D4B71">
        <w:rPr>
          <w:rFonts w:ascii="Times New Roman" w:hAnsi="Times New Roman"/>
          <w:iCs/>
          <w:sz w:val="24"/>
          <w:szCs w:val="24"/>
        </w:rPr>
        <w:t>та країну його походження</w:t>
      </w:r>
      <w:r w:rsidR="000D4B71">
        <w:rPr>
          <w:rFonts w:ascii="Times New Roman" w:hAnsi="Times New Roman"/>
          <w:iCs/>
          <w:sz w:val="24"/>
          <w:szCs w:val="24"/>
        </w:rPr>
        <w:t>, шляхом надання довідки довільної форми</w:t>
      </w:r>
      <w:r w:rsidRPr="00AB7BC9">
        <w:rPr>
          <w:rFonts w:ascii="Times New Roman" w:hAnsi="Times New Roman"/>
          <w:sz w:val="24"/>
          <w:szCs w:val="24"/>
        </w:rPr>
        <w:t>.</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У складі тендерної пропозиції учасник надає копії документів, які засвідчують якісні, технічні характеристики товару та його походження, а саме: сертифікати відповідності та/або сертифікати якості та/або паспорт якості на продукцію, що видані виробником товару або органом сертифікації.</w:t>
      </w:r>
    </w:p>
    <w:p w:rsidR="00AB7BC9" w:rsidRPr="000D4B71" w:rsidRDefault="00AB7BC9" w:rsidP="00AB7BC9">
      <w:pPr>
        <w:numPr>
          <w:ilvl w:val="0"/>
          <w:numId w:val="4"/>
        </w:numPr>
        <w:spacing w:after="0" w:line="240" w:lineRule="auto"/>
        <w:ind w:left="0"/>
        <w:jc w:val="both"/>
        <w:rPr>
          <w:rFonts w:ascii="Times New Roman" w:hAnsi="Times New Roman"/>
          <w:sz w:val="24"/>
          <w:szCs w:val="24"/>
        </w:rPr>
      </w:pPr>
      <w:r w:rsidRPr="000D4B71">
        <w:rPr>
          <w:rFonts w:ascii="Times New Roman" w:hAnsi="Times New Roman"/>
          <w:sz w:val="24"/>
          <w:szCs w:val="24"/>
        </w:rPr>
        <w:t>Товар повинен бути новим та не повинен бути у попередній експлуатації або регенерованим (виготовленим шляхом відновлення Т</w:t>
      </w:r>
      <w:r w:rsidR="000D4B71" w:rsidRPr="000D4B71">
        <w:rPr>
          <w:rFonts w:ascii="Times New Roman" w:hAnsi="Times New Roman"/>
          <w:sz w:val="24"/>
          <w:szCs w:val="24"/>
        </w:rPr>
        <w:t>овару, який був у використанні)</w:t>
      </w:r>
      <w:r w:rsidRPr="000D4B71">
        <w:rPr>
          <w:rFonts w:ascii="Times New Roman" w:hAnsi="Times New Roman"/>
          <w:sz w:val="24"/>
          <w:szCs w:val="24"/>
        </w:rPr>
        <w:t>.</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Товар повинен бути виготовлений протягом 2022 – 20</w:t>
      </w:r>
      <w:bookmarkStart w:id="0" w:name="_GoBack"/>
      <w:bookmarkEnd w:id="0"/>
      <w:r w:rsidRPr="00AB7BC9">
        <w:rPr>
          <w:rFonts w:ascii="Times New Roman" w:hAnsi="Times New Roman"/>
          <w:sz w:val="24"/>
          <w:szCs w:val="24"/>
        </w:rPr>
        <w:t>23 років, що підтверджується відповідними документами від виробника товару.</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Поставка Товару здійснюється Постачальником за власний рахунок.</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Гарантійний термін експлуатації шин з дати поставки товару повинен бути не меншим ніж гарантійний термін визначений виробником товару.</w:t>
      </w:r>
      <w:r w:rsidR="00EE103F">
        <w:rPr>
          <w:rFonts w:ascii="Times New Roman" w:hAnsi="Times New Roman"/>
          <w:sz w:val="24"/>
          <w:szCs w:val="24"/>
        </w:rPr>
        <w:t xml:space="preserve"> </w:t>
      </w:r>
    </w:p>
    <w:p w:rsidR="00AB7BC9" w:rsidRPr="00AB7BC9" w:rsidRDefault="00AB7BC9" w:rsidP="00AB7BC9">
      <w:pPr>
        <w:numPr>
          <w:ilvl w:val="0"/>
          <w:numId w:val="4"/>
        </w:numPr>
        <w:spacing w:after="0" w:line="240" w:lineRule="auto"/>
        <w:ind w:left="0"/>
        <w:jc w:val="both"/>
        <w:rPr>
          <w:rFonts w:ascii="Times New Roman" w:hAnsi="Times New Roman"/>
          <w:sz w:val="24"/>
          <w:szCs w:val="24"/>
        </w:rPr>
      </w:pPr>
      <w:r w:rsidRPr="00AB7BC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B40AE" w:rsidRPr="006B40AE" w:rsidRDefault="006B40AE" w:rsidP="006B40AE">
      <w:pPr>
        <w:tabs>
          <w:tab w:val="left" w:pos="993"/>
        </w:tabs>
        <w:spacing w:after="0" w:line="240" w:lineRule="auto"/>
        <w:jc w:val="both"/>
        <w:rPr>
          <w:rFonts w:ascii="Times New Roman" w:hAnsi="Times New Roman"/>
          <w:lang w:eastAsia="zh-CN"/>
        </w:rPr>
      </w:pPr>
    </w:p>
    <w:tbl>
      <w:tblPr>
        <w:tblW w:w="10020" w:type="dxa"/>
        <w:tblInd w:w="113" w:type="dxa"/>
        <w:tblLook w:val="04A0"/>
      </w:tblPr>
      <w:tblGrid>
        <w:gridCol w:w="518"/>
        <w:gridCol w:w="2596"/>
        <w:gridCol w:w="4553"/>
        <w:gridCol w:w="1166"/>
        <w:gridCol w:w="1187"/>
      </w:tblGrid>
      <w:tr w:rsidR="00AB7BC9" w:rsidRPr="00AB7BC9" w:rsidTr="00EA7038">
        <w:trPr>
          <w:trHeight w:val="1060"/>
        </w:trPr>
        <w:tc>
          <w:tcPr>
            <w:tcW w:w="518" w:type="dxa"/>
            <w:tcBorders>
              <w:top w:val="single" w:sz="4" w:space="0" w:color="auto"/>
              <w:left w:val="single" w:sz="4" w:space="0" w:color="auto"/>
              <w:bottom w:val="single" w:sz="4" w:space="0" w:color="auto"/>
              <w:right w:val="single" w:sz="4" w:space="0" w:color="auto"/>
            </w:tcBorders>
            <w:shd w:val="clear" w:color="auto" w:fill="D9D9D9"/>
            <w:vAlign w:val="center"/>
          </w:tcPr>
          <w:p w:rsidR="00AB7BC9" w:rsidRPr="00AB7BC9" w:rsidRDefault="00AB7BC9" w:rsidP="00EA7038">
            <w:pPr>
              <w:spacing w:after="0" w:line="240" w:lineRule="auto"/>
              <w:jc w:val="center"/>
              <w:rPr>
                <w:rFonts w:ascii="Times New Roman" w:hAnsi="Times New Roman"/>
                <w:color w:val="000000"/>
                <w:sz w:val="24"/>
                <w:szCs w:val="24"/>
                <w:lang w:eastAsia="uk-UA"/>
              </w:rPr>
            </w:pPr>
            <w:r w:rsidRPr="00AB7BC9">
              <w:rPr>
                <w:rFonts w:ascii="Times New Roman" w:hAnsi="Times New Roman"/>
                <w:b/>
                <w:sz w:val="24"/>
                <w:szCs w:val="24"/>
              </w:rPr>
              <w:t>№ з/п</w:t>
            </w:r>
          </w:p>
        </w:tc>
        <w:tc>
          <w:tcPr>
            <w:tcW w:w="2596" w:type="dxa"/>
            <w:tcBorders>
              <w:top w:val="single" w:sz="4" w:space="0" w:color="auto"/>
              <w:left w:val="nil"/>
              <w:bottom w:val="single" w:sz="4" w:space="0" w:color="auto"/>
              <w:right w:val="single" w:sz="4" w:space="0" w:color="auto"/>
            </w:tcBorders>
            <w:shd w:val="clear" w:color="auto" w:fill="D9D9D9"/>
            <w:vAlign w:val="center"/>
          </w:tcPr>
          <w:p w:rsidR="00AB7BC9" w:rsidRPr="00AB7BC9" w:rsidRDefault="00AB7BC9" w:rsidP="00EA7038">
            <w:pPr>
              <w:spacing w:after="0" w:line="240" w:lineRule="auto"/>
              <w:jc w:val="center"/>
              <w:rPr>
                <w:rFonts w:ascii="Times New Roman" w:hAnsi="Times New Roman"/>
                <w:b/>
                <w:sz w:val="24"/>
                <w:szCs w:val="24"/>
              </w:rPr>
            </w:pPr>
            <w:r w:rsidRPr="00AB7BC9">
              <w:rPr>
                <w:rFonts w:ascii="Times New Roman" w:hAnsi="Times New Roman"/>
                <w:b/>
                <w:sz w:val="24"/>
                <w:szCs w:val="24"/>
              </w:rPr>
              <w:t>Найменування товару</w:t>
            </w:r>
          </w:p>
        </w:tc>
        <w:tc>
          <w:tcPr>
            <w:tcW w:w="4553" w:type="dxa"/>
            <w:tcBorders>
              <w:top w:val="single" w:sz="4" w:space="0" w:color="auto"/>
              <w:left w:val="nil"/>
              <w:bottom w:val="single" w:sz="4" w:space="0" w:color="auto"/>
              <w:right w:val="single" w:sz="4" w:space="0" w:color="auto"/>
            </w:tcBorders>
            <w:shd w:val="clear" w:color="auto" w:fill="D9D9D9"/>
            <w:vAlign w:val="center"/>
          </w:tcPr>
          <w:p w:rsidR="00AB7BC9" w:rsidRPr="00AB7BC9" w:rsidRDefault="00AB7BC9" w:rsidP="00EA7038">
            <w:pPr>
              <w:pStyle w:val="a6"/>
              <w:jc w:val="center"/>
              <w:rPr>
                <w:rFonts w:ascii="Times New Roman" w:hAnsi="Times New Roman"/>
                <w:b/>
                <w:iCs/>
                <w:color w:val="000000"/>
                <w:lang w:val="uk-UA"/>
              </w:rPr>
            </w:pPr>
            <w:r w:rsidRPr="00AB7BC9">
              <w:rPr>
                <w:rFonts w:ascii="Times New Roman" w:hAnsi="Times New Roman"/>
                <w:b/>
                <w:lang w:val="uk-UA"/>
              </w:rPr>
              <w:t>Опис товару (технічні характеристики)</w:t>
            </w:r>
          </w:p>
        </w:tc>
        <w:tc>
          <w:tcPr>
            <w:tcW w:w="1166" w:type="dxa"/>
            <w:tcBorders>
              <w:top w:val="single" w:sz="4" w:space="0" w:color="auto"/>
              <w:left w:val="nil"/>
              <w:bottom w:val="single" w:sz="4" w:space="0" w:color="auto"/>
              <w:right w:val="single" w:sz="4" w:space="0" w:color="auto"/>
            </w:tcBorders>
            <w:shd w:val="clear" w:color="auto" w:fill="D9D9D9"/>
            <w:vAlign w:val="center"/>
          </w:tcPr>
          <w:p w:rsidR="00AB7BC9" w:rsidRPr="00AB7BC9" w:rsidRDefault="00AB7BC9" w:rsidP="00EA7038">
            <w:pPr>
              <w:pStyle w:val="a6"/>
              <w:jc w:val="center"/>
              <w:rPr>
                <w:rFonts w:ascii="Times New Roman" w:hAnsi="Times New Roman"/>
                <w:b/>
                <w:lang w:val="uk-UA"/>
              </w:rPr>
            </w:pPr>
            <w:r w:rsidRPr="00AB7BC9">
              <w:rPr>
                <w:rFonts w:ascii="Times New Roman" w:hAnsi="Times New Roman"/>
                <w:b/>
                <w:lang w:val="uk-UA"/>
              </w:rPr>
              <w:t>Одиниця виміру</w:t>
            </w:r>
          </w:p>
        </w:tc>
        <w:tc>
          <w:tcPr>
            <w:tcW w:w="1187" w:type="dxa"/>
            <w:tcBorders>
              <w:top w:val="single" w:sz="4" w:space="0" w:color="auto"/>
              <w:left w:val="nil"/>
              <w:bottom w:val="single" w:sz="4" w:space="0" w:color="auto"/>
              <w:right w:val="single" w:sz="4" w:space="0" w:color="auto"/>
            </w:tcBorders>
            <w:shd w:val="clear" w:color="auto" w:fill="D9D9D9"/>
            <w:vAlign w:val="center"/>
          </w:tcPr>
          <w:p w:rsidR="00AB7BC9" w:rsidRPr="00AB7BC9" w:rsidRDefault="00AB7BC9" w:rsidP="00EA7038">
            <w:pPr>
              <w:pStyle w:val="a6"/>
              <w:jc w:val="center"/>
              <w:rPr>
                <w:rFonts w:ascii="Times New Roman" w:hAnsi="Times New Roman"/>
                <w:b/>
                <w:lang w:val="uk-UA"/>
              </w:rPr>
            </w:pPr>
            <w:r w:rsidRPr="00AB7BC9">
              <w:rPr>
                <w:rFonts w:ascii="Times New Roman" w:hAnsi="Times New Roman"/>
                <w:b/>
                <w:lang w:val="uk-UA"/>
              </w:rPr>
              <w:t>Кількість</w:t>
            </w:r>
          </w:p>
        </w:tc>
      </w:tr>
      <w:tr w:rsidR="00AB7BC9" w:rsidRPr="00AB7BC9" w:rsidTr="00EA7038">
        <w:trPr>
          <w:trHeight w:val="600"/>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1</w:t>
            </w:r>
          </w:p>
        </w:tc>
        <w:tc>
          <w:tcPr>
            <w:tcW w:w="2596" w:type="dxa"/>
            <w:tcBorders>
              <w:top w:val="single" w:sz="4" w:space="0" w:color="auto"/>
              <w:left w:val="nil"/>
              <w:bottom w:val="single" w:sz="4" w:space="0" w:color="auto"/>
              <w:right w:val="single" w:sz="4" w:space="0" w:color="auto"/>
            </w:tcBorders>
            <w:shd w:val="clear" w:color="auto" w:fill="FFFFFF"/>
            <w:vAlign w:val="center"/>
            <w:hideMark/>
          </w:tcPr>
          <w:p w:rsidR="00AB7BC9" w:rsidRPr="00042ED6" w:rsidRDefault="00AB7BC9" w:rsidP="00042ED6">
            <w:pPr>
              <w:spacing w:after="0" w:line="240" w:lineRule="auto"/>
              <w:rPr>
                <w:rFonts w:ascii="Times New Roman" w:hAnsi="Times New Roman"/>
                <w:color w:val="000000"/>
                <w:lang w:eastAsia="uk-UA"/>
              </w:rPr>
            </w:pPr>
            <w:r w:rsidRPr="00AB7BC9">
              <w:rPr>
                <w:rFonts w:ascii="Times New Roman" w:hAnsi="Times New Roman"/>
                <w:color w:val="000000"/>
                <w:lang w:eastAsia="uk-UA"/>
              </w:rPr>
              <w:t xml:space="preserve">Шина до </w:t>
            </w:r>
            <w:r w:rsidR="00042ED6">
              <w:rPr>
                <w:rFonts w:ascii="Times New Roman" w:hAnsi="Times New Roman"/>
                <w:color w:val="000000"/>
                <w:lang w:val="en-US" w:eastAsia="uk-UA"/>
              </w:rPr>
              <w:t>ELEX-81B</w:t>
            </w:r>
          </w:p>
        </w:tc>
        <w:tc>
          <w:tcPr>
            <w:tcW w:w="4553" w:type="dxa"/>
            <w:tcBorders>
              <w:top w:val="single" w:sz="4" w:space="0" w:color="auto"/>
              <w:left w:val="nil"/>
              <w:bottom w:val="single" w:sz="4" w:space="0" w:color="auto"/>
              <w:right w:val="single" w:sz="4" w:space="0" w:color="auto"/>
            </w:tcBorders>
            <w:shd w:val="clear" w:color="auto" w:fill="FFFFFF"/>
            <w:vAlign w:val="center"/>
            <w:hideMark/>
          </w:tcPr>
          <w:p w:rsidR="00AB7BC9" w:rsidRPr="00AB7BC9" w:rsidRDefault="00042ED6" w:rsidP="00FB0E54">
            <w:pPr>
              <w:spacing w:after="0" w:line="240" w:lineRule="auto"/>
              <w:rPr>
                <w:rFonts w:ascii="Times New Roman" w:hAnsi="Times New Roman"/>
                <w:color w:val="000000"/>
                <w:lang w:eastAsia="uk-UA"/>
              </w:rPr>
            </w:pPr>
            <w:r>
              <w:rPr>
                <w:rFonts w:ascii="Times New Roman" w:hAnsi="Times New Roman"/>
                <w:color w:val="000000"/>
                <w:lang w:eastAsia="uk-UA"/>
              </w:rPr>
              <w:t xml:space="preserve">16,9 </w:t>
            </w:r>
            <w:r>
              <w:rPr>
                <w:rFonts w:ascii="Times New Roman" w:hAnsi="Times New Roman"/>
                <w:color w:val="000000"/>
                <w:lang w:val="en-US" w:eastAsia="uk-UA"/>
              </w:rPr>
              <w:t>R</w:t>
            </w:r>
            <w:r>
              <w:rPr>
                <w:rFonts w:ascii="Times New Roman" w:hAnsi="Times New Roman"/>
                <w:color w:val="000000"/>
                <w:lang w:eastAsia="uk-UA"/>
              </w:rPr>
              <w:t xml:space="preserve">28 (не менше 12 </w:t>
            </w:r>
            <w:proofErr w:type="spellStart"/>
            <w:r>
              <w:rPr>
                <w:rFonts w:ascii="Times New Roman" w:hAnsi="Times New Roman"/>
                <w:color w:val="000000"/>
                <w:lang w:eastAsia="uk-UA"/>
              </w:rPr>
              <w:t>сл</w:t>
            </w:r>
            <w:proofErr w:type="spellEnd"/>
            <w:r>
              <w:rPr>
                <w:rFonts w:ascii="Times New Roman" w:hAnsi="Times New Roman"/>
                <w:color w:val="000000"/>
                <w:lang w:eastAsia="uk-UA"/>
              </w:rPr>
              <w:t>)</w:t>
            </w:r>
          </w:p>
        </w:tc>
        <w:tc>
          <w:tcPr>
            <w:tcW w:w="1166" w:type="dxa"/>
            <w:tcBorders>
              <w:top w:val="single" w:sz="4" w:space="0" w:color="auto"/>
              <w:left w:val="nil"/>
              <w:bottom w:val="single" w:sz="4" w:space="0" w:color="auto"/>
              <w:right w:val="single" w:sz="4" w:space="0" w:color="auto"/>
            </w:tcBorders>
            <w:shd w:val="clear" w:color="auto" w:fill="FFFFFF"/>
            <w:vAlign w:val="center"/>
            <w:hideMark/>
          </w:tcPr>
          <w:p w:rsidR="00AB7BC9" w:rsidRPr="00AB7BC9" w:rsidRDefault="00AB7BC9" w:rsidP="00EA7038">
            <w:pPr>
              <w:spacing w:after="0" w:line="240" w:lineRule="auto"/>
              <w:jc w:val="center"/>
              <w:rPr>
                <w:rFonts w:ascii="Times New Roman" w:hAnsi="Times New Roman"/>
                <w:color w:val="000000"/>
                <w:lang w:eastAsia="uk-UA"/>
              </w:rPr>
            </w:pPr>
            <w:r w:rsidRPr="00AB7BC9">
              <w:rPr>
                <w:rFonts w:ascii="Times New Roman" w:hAnsi="Times New Roman"/>
                <w:color w:val="000000"/>
                <w:lang w:eastAsia="uk-UA"/>
              </w:rPr>
              <w:t>шт.</w:t>
            </w:r>
          </w:p>
        </w:tc>
        <w:tc>
          <w:tcPr>
            <w:tcW w:w="1187" w:type="dxa"/>
            <w:tcBorders>
              <w:top w:val="single" w:sz="4" w:space="0" w:color="auto"/>
              <w:left w:val="nil"/>
              <w:bottom w:val="single" w:sz="4" w:space="0" w:color="auto"/>
              <w:right w:val="single" w:sz="4" w:space="0" w:color="auto"/>
            </w:tcBorders>
            <w:shd w:val="clear" w:color="auto" w:fill="FFFFFF"/>
            <w:vAlign w:val="center"/>
            <w:hideMark/>
          </w:tcPr>
          <w:p w:rsidR="00AB7BC9" w:rsidRPr="00AB7BC9" w:rsidRDefault="00042ED6" w:rsidP="00EA7038">
            <w:pPr>
              <w:spacing w:after="0" w:line="240" w:lineRule="auto"/>
              <w:jc w:val="center"/>
              <w:rPr>
                <w:rFonts w:ascii="Times New Roman" w:hAnsi="Times New Roman"/>
                <w:color w:val="000000"/>
                <w:lang w:eastAsia="uk-UA"/>
              </w:rPr>
            </w:pPr>
            <w:r>
              <w:rPr>
                <w:rFonts w:ascii="Times New Roman" w:hAnsi="Times New Roman"/>
                <w:color w:val="000000"/>
                <w:lang w:eastAsia="uk-UA"/>
              </w:rPr>
              <w:t>2</w:t>
            </w:r>
          </w:p>
        </w:tc>
      </w:tr>
    </w:tbl>
    <w:p w:rsidR="006B40AE" w:rsidRPr="006B40AE" w:rsidRDefault="006B40AE" w:rsidP="006B40AE">
      <w:pPr>
        <w:tabs>
          <w:tab w:val="left" w:pos="708"/>
        </w:tabs>
        <w:suppressAutoHyphens/>
        <w:spacing w:after="0" w:line="240" w:lineRule="auto"/>
        <w:jc w:val="center"/>
        <w:rPr>
          <w:rFonts w:ascii="Times New Roman" w:hAnsi="Times New Roman"/>
          <w:b/>
          <w:u w:val="single"/>
          <w:lang w:eastAsia="ru-RU"/>
        </w:rPr>
      </w:pPr>
    </w:p>
    <w:p w:rsidR="00AB7BC9" w:rsidRPr="00AB7BC9" w:rsidRDefault="00AB7BC9" w:rsidP="00AB7BC9">
      <w:pPr>
        <w:widowControl w:val="0"/>
        <w:tabs>
          <w:tab w:val="left" w:pos="567"/>
        </w:tabs>
        <w:suppressAutoHyphens/>
        <w:spacing w:after="0" w:line="240" w:lineRule="auto"/>
        <w:jc w:val="both"/>
        <w:rPr>
          <w:rFonts w:ascii="Times New Roman" w:hAnsi="Times New Roman"/>
          <w:sz w:val="24"/>
          <w:szCs w:val="24"/>
        </w:rPr>
      </w:pPr>
    </w:p>
    <w:p w:rsidR="00AB7BC9" w:rsidRPr="00AB7BC9" w:rsidRDefault="00AB7BC9" w:rsidP="00AB7BC9">
      <w:pPr>
        <w:shd w:val="clear" w:color="auto" w:fill="FFFFFF"/>
        <w:tabs>
          <w:tab w:val="left" w:pos="317"/>
          <w:tab w:val="left" w:pos="1075"/>
        </w:tabs>
        <w:spacing w:after="60" w:line="240" w:lineRule="auto"/>
        <w:ind w:right="113"/>
        <w:contextualSpacing/>
        <w:jc w:val="both"/>
        <w:rPr>
          <w:rFonts w:ascii="Times New Roman" w:hAnsi="Times New Roman"/>
          <w:sz w:val="24"/>
          <w:szCs w:val="24"/>
        </w:rPr>
      </w:pPr>
    </w:p>
    <w:p w:rsidR="00AB7BC9" w:rsidRDefault="00AB7BC9" w:rsidP="006B40AE">
      <w:pPr>
        <w:suppressAutoHyphens/>
        <w:spacing w:after="0" w:line="240" w:lineRule="auto"/>
        <w:jc w:val="center"/>
        <w:rPr>
          <w:rFonts w:ascii="Times New Roman" w:hAnsi="Times New Roman"/>
          <w:b/>
          <w:lang w:eastAsia="zh-CN"/>
        </w:rPr>
      </w:pPr>
    </w:p>
    <w:p w:rsidR="00AB7BC9" w:rsidRDefault="00AB7BC9" w:rsidP="006B40AE">
      <w:pPr>
        <w:suppressAutoHyphens/>
        <w:spacing w:after="0" w:line="240" w:lineRule="auto"/>
        <w:jc w:val="center"/>
        <w:rPr>
          <w:rFonts w:ascii="Times New Roman" w:hAnsi="Times New Roman"/>
          <w:b/>
          <w:lang w:eastAsia="zh-CN"/>
        </w:rPr>
      </w:pPr>
    </w:p>
    <w:p w:rsidR="006B40AE" w:rsidRPr="006B40AE" w:rsidRDefault="006B40AE" w:rsidP="006B40AE">
      <w:pPr>
        <w:suppressAutoHyphens/>
        <w:spacing w:after="0" w:line="240" w:lineRule="auto"/>
        <w:jc w:val="center"/>
        <w:rPr>
          <w:rFonts w:ascii="Times New Roman" w:hAnsi="Times New Roman"/>
          <w:b/>
          <w:lang w:eastAsia="zh-CN"/>
        </w:rPr>
      </w:pPr>
      <w:r w:rsidRPr="006B40AE">
        <w:rPr>
          <w:rFonts w:ascii="Times New Roman" w:hAnsi="Times New Roman"/>
          <w:b/>
          <w:lang w:eastAsia="zh-CN"/>
        </w:rPr>
        <w:t>З умовами технічного завдання ознайомлені, з вимогами погоджуємось</w:t>
      </w:r>
    </w:p>
    <w:p w:rsidR="006B40AE" w:rsidRPr="006B40AE" w:rsidRDefault="006B40AE" w:rsidP="006B40AE">
      <w:pPr>
        <w:suppressAutoHyphens/>
        <w:spacing w:after="0" w:line="240" w:lineRule="auto"/>
        <w:jc w:val="center"/>
        <w:rPr>
          <w:rFonts w:ascii="Times New Roman" w:hAnsi="Times New Roman"/>
          <w:b/>
          <w:lang w:eastAsia="zh-CN"/>
        </w:rPr>
      </w:pPr>
    </w:p>
    <w:p w:rsidR="006B40AE" w:rsidRPr="006B40AE" w:rsidRDefault="006B40AE" w:rsidP="006B40AE">
      <w:pPr>
        <w:suppressAutoHyphens/>
        <w:autoSpaceDN w:val="0"/>
        <w:spacing w:after="0" w:line="240" w:lineRule="auto"/>
        <w:jc w:val="both"/>
        <w:rPr>
          <w:rFonts w:ascii="Times New Roman" w:hAnsi="Times New Roman"/>
          <w:b/>
          <w:lang w:eastAsia="zh-CN"/>
        </w:rPr>
      </w:pPr>
      <w:r w:rsidRPr="006B40AE">
        <w:rPr>
          <w:rFonts w:ascii="Times New Roman" w:hAnsi="Times New Roman"/>
          <w:lang w:eastAsia="zh-CN"/>
        </w:rPr>
        <w:t>"___" ________________ 2023 року</w:t>
      </w:r>
      <w:r w:rsidRPr="006B40AE">
        <w:rPr>
          <w:rFonts w:ascii="Times New Roman" w:hAnsi="Times New Roman"/>
          <w:b/>
          <w:lang w:eastAsia="zh-CN"/>
        </w:rPr>
        <w:t xml:space="preserve">                                </w:t>
      </w:r>
      <w:r w:rsidRPr="006B40AE">
        <w:rPr>
          <w:rFonts w:ascii="Times New Roman" w:hAnsi="Times New Roman"/>
          <w:lang w:eastAsia="zh-CN"/>
        </w:rPr>
        <w:t>________________________________</w:t>
      </w:r>
    </w:p>
    <w:p w:rsidR="006B40AE" w:rsidRPr="006B40AE" w:rsidRDefault="006B40AE" w:rsidP="006B40AE">
      <w:pPr>
        <w:suppressAutoHyphens/>
        <w:autoSpaceDN w:val="0"/>
        <w:spacing w:after="0" w:line="240" w:lineRule="auto"/>
        <w:jc w:val="both"/>
        <w:rPr>
          <w:rFonts w:ascii="Times New Roman" w:hAnsi="Times New Roman"/>
          <w:sz w:val="16"/>
          <w:szCs w:val="16"/>
          <w:lang w:eastAsia="zh-CN"/>
        </w:rPr>
      </w:pPr>
      <w:r w:rsidRPr="006B40AE">
        <w:rPr>
          <w:rFonts w:ascii="Times New Roman" w:hAnsi="Times New Roman"/>
          <w:lang w:eastAsia="zh-CN"/>
        </w:rPr>
        <w:t xml:space="preserve">     </w:t>
      </w:r>
      <w:r w:rsidRPr="006B40AE">
        <w:rPr>
          <w:rFonts w:ascii="Times New Roman" w:hAnsi="Times New Roman"/>
          <w:lang w:eastAsia="zh-CN"/>
        </w:rPr>
        <w:tab/>
      </w:r>
      <w:r w:rsidRPr="006B40AE">
        <w:rPr>
          <w:rFonts w:ascii="Times New Roman" w:hAnsi="Times New Roman"/>
          <w:lang w:eastAsia="zh-CN"/>
        </w:rPr>
        <w:tab/>
      </w:r>
      <w:r w:rsidRPr="006B40AE">
        <w:rPr>
          <w:rFonts w:ascii="Times New Roman" w:hAnsi="Times New Roman"/>
          <w:lang w:eastAsia="zh-CN"/>
        </w:rPr>
        <w:tab/>
        <w:t xml:space="preserve"> </w:t>
      </w:r>
      <w:r w:rsidRPr="006B40AE">
        <w:rPr>
          <w:rFonts w:ascii="Times New Roman" w:hAnsi="Times New Roman"/>
          <w:lang w:eastAsia="zh-CN"/>
        </w:rPr>
        <w:tab/>
      </w:r>
      <w:r w:rsidRPr="006B40AE">
        <w:rPr>
          <w:rFonts w:ascii="Times New Roman" w:hAnsi="Times New Roman"/>
          <w:lang w:eastAsia="zh-CN"/>
        </w:rPr>
        <w:tab/>
      </w:r>
      <w:r w:rsidRPr="006B40AE">
        <w:rPr>
          <w:rFonts w:ascii="Times New Roman" w:hAnsi="Times New Roman"/>
          <w:lang w:eastAsia="zh-CN"/>
        </w:rPr>
        <w:tab/>
        <w:t xml:space="preserve">         </w:t>
      </w:r>
      <w:r w:rsidRPr="006B40AE">
        <w:rPr>
          <w:rFonts w:ascii="Times New Roman" w:hAnsi="Times New Roman"/>
          <w:sz w:val="16"/>
          <w:szCs w:val="16"/>
          <w:lang w:eastAsia="zh-CN"/>
        </w:rPr>
        <w:t xml:space="preserve">[Підпис] [прізвище, ініціали, посада уповноваженої особи учасника] </w:t>
      </w:r>
    </w:p>
    <w:p w:rsidR="006B40AE" w:rsidRPr="006B40AE" w:rsidRDefault="006B40AE" w:rsidP="006B40AE">
      <w:pPr>
        <w:suppressAutoHyphens/>
        <w:autoSpaceDN w:val="0"/>
        <w:spacing w:after="0" w:line="240" w:lineRule="auto"/>
        <w:jc w:val="both"/>
        <w:rPr>
          <w:rFonts w:ascii="Times New Roman" w:hAnsi="Times New Roman"/>
          <w:sz w:val="16"/>
          <w:szCs w:val="16"/>
          <w:lang w:eastAsia="zh-CN"/>
        </w:rPr>
      </w:pPr>
      <w:r w:rsidRPr="006B40AE">
        <w:rPr>
          <w:rFonts w:ascii="Times New Roman" w:hAnsi="Times New Roman"/>
          <w:sz w:val="16"/>
          <w:szCs w:val="16"/>
          <w:lang w:eastAsia="zh-CN"/>
        </w:rPr>
        <w:t>М.П. (у разі наявності печатки)</w:t>
      </w:r>
    </w:p>
    <w:p w:rsidR="006B40AE" w:rsidRPr="00D81808" w:rsidRDefault="006B40AE" w:rsidP="006B40AE">
      <w:pPr>
        <w:suppressAutoHyphens/>
        <w:ind w:right="230" w:firstLine="567"/>
        <w:jc w:val="both"/>
        <w:rPr>
          <w:rFonts w:ascii="Times New Roman" w:hAnsi="Times New Roman"/>
          <w:highlight w:val="yellow"/>
          <w:lang w:eastAsia="zh-CN"/>
        </w:rPr>
      </w:pPr>
    </w:p>
    <w:p w:rsidR="00265CB4" w:rsidRPr="005C5333" w:rsidRDefault="00265CB4" w:rsidP="006B40AE">
      <w:pPr>
        <w:spacing w:after="0" w:line="240" w:lineRule="auto"/>
        <w:ind w:left="142" w:hanging="142"/>
        <w:rPr>
          <w:rFonts w:ascii="Times New Roman" w:hAnsi="Times New Roman"/>
          <w:b/>
          <w:sz w:val="24"/>
          <w:szCs w:val="24"/>
          <w:highlight w:val="yellow"/>
        </w:rPr>
      </w:pPr>
    </w:p>
    <w:sectPr w:rsidR="00265CB4" w:rsidRPr="005C5333" w:rsidSect="00AB7BC9">
      <w:headerReference w:type="default" r:id="rId7"/>
      <w:pgSz w:w="11906" w:h="16838"/>
      <w:pgMar w:top="709"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8AA" w:rsidRDefault="003578AA" w:rsidP="00D02DA3">
      <w:pPr>
        <w:spacing w:after="0" w:line="240" w:lineRule="auto"/>
      </w:pPr>
      <w:r>
        <w:separator/>
      </w:r>
    </w:p>
  </w:endnote>
  <w:endnote w:type="continuationSeparator" w:id="0">
    <w:p w:rsidR="003578AA" w:rsidRDefault="003578AA" w:rsidP="00D0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8AA" w:rsidRDefault="003578AA" w:rsidP="00D02DA3">
      <w:pPr>
        <w:spacing w:after="0" w:line="240" w:lineRule="auto"/>
      </w:pPr>
      <w:r>
        <w:separator/>
      </w:r>
    </w:p>
  </w:footnote>
  <w:footnote w:type="continuationSeparator" w:id="0">
    <w:p w:rsidR="003578AA" w:rsidRDefault="003578AA" w:rsidP="00D02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13" w:rsidRPr="004F3713" w:rsidRDefault="003578AA">
    <w:pPr>
      <w:tabs>
        <w:tab w:val="center" w:pos="4564"/>
        <w:tab w:val="right" w:pos="7754"/>
      </w:tabs>
      <w:autoSpaceDE w:val="0"/>
      <w:autoSpaceDN w:val="0"/>
      <w:spacing w:line="240" w:lineRule="auto"/>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6FD7"/>
    <w:multiLevelType w:val="hybridMultilevel"/>
    <w:tmpl w:val="BA504992"/>
    <w:lvl w:ilvl="0" w:tplc="8A3C8AC8">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3">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856"/>
    <w:rsid w:val="00042ED6"/>
    <w:rsid w:val="000705E4"/>
    <w:rsid w:val="0008025A"/>
    <w:rsid w:val="000D4B71"/>
    <w:rsid w:val="000F435C"/>
    <w:rsid w:val="0018401C"/>
    <w:rsid w:val="001B251F"/>
    <w:rsid w:val="001B41E1"/>
    <w:rsid w:val="001C2563"/>
    <w:rsid w:val="001C5F51"/>
    <w:rsid w:val="00265CB4"/>
    <w:rsid w:val="002D1FF6"/>
    <w:rsid w:val="002F16A1"/>
    <w:rsid w:val="00310AD3"/>
    <w:rsid w:val="00342FF1"/>
    <w:rsid w:val="003578AA"/>
    <w:rsid w:val="003F67F4"/>
    <w:rsid w:val="00410E38"/>
    <w:rsid w:val="00421CA7"/>
    <w:rsid w:val="004B33C4"/>
    <w:rsid w:val="004D7C45"/>
    <w:rsid w:val="0050010F"/>
    <w:rsid w:val="005554EA"/>
    <w:rsid w:val="005B0C5B"/>
    <w:rsid w:val="005C39DE"/>
    <w:rsid w:val="005C5333"/>
    <w:rsid w:val="005D1EC9"/>
    <w:rsid w:val="00630853"/>
    <w:rsid w:val="00697BEA"/>
    <w:rsid w:val="006B40AE"/>
    <w:rsid w:val="006D18D6"/>
    <w:rsid w:val="006D6684"/>
    <w:rsid w:val="00707FE4"/>
    <w:rsid w:val="007B1D2B"/>
    <w:rsid w:val="007C3288"/>
    <w:rsid w:val="00873770"/>
    <w:rsid w:val="009030AE"/>
    <w:rsid w:val="00935DDD"/>
    <w:rsid w:val="00952372"/>
    <w:rsid w:val="00956E16"/>
    <w:rsid w:val="009D26CF"/>
    <w:rsid w:val="00A06306"/>
    <w:rsid w:val="00AB7BC9"/>
    <w:rsid w:val="00AF7600"/>
    <w:rsid w:val="00B219E3"/>
    <w:rsid w:val="00B35741"/>
    <w:rsid w:val="00BA0A19"/>
    <w:rsid w:val="00BD55C7"/>
    <w:rsid w:val="00C740D7"/>
    <w:rsid w:val="00CA7401"/>
    <w:rsid w:val="00CC61C1"/>
    <w:rsid w:val="00D02DA3"/>
    <w:rsid w:val="00D42F6C"/>
    <w:rsid w:val="00D65612"/>
    <w:rsid w:val="00DD5856"/>
    <w:rsid w:val="00E00631"/>
    <w:rsid w:val="00E64767"/>
    <w:rsid w:val="00E8028F"/>
    <w:rsid w:val="00E9179A"/>
    <w:rsid w:val="00E96C48"/>
    <w:rsid w:val="00EA3865"/>
    <w:rsid w:val="00EB505D"/>
    <w:rsid w:val="00EB6823"/>
    <w:rsid w:val="00ED3AB9"/>
    <w:rsid w:val="00EE103F"/>
    <w:rsid w:val="00F5379D"/>
    <w:rsid w:val="00FB0E54"/>
    <w:rsid w:val="00FB576F"/>
    <w:rsid w:val="00FE6561"/>
    <w:rsid w:val="00FF1C10"/>
    <w:rsid w:val="00FF2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uiPriority w:val="39"/>
    <w:rsid w:val="00EA386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B7BC9"/>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AB7BC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24</cp:revision>
  <cp:lastPrinted>2023-06-12T12:58:00Z</cp:lastPrinted>
  <dcterms:created xsi:type="dcterms:W3CDTF">2023-01-31T11:51:00Z</dcterms:created>
  <dcterms:modified xsi:type="dcterms:W3CDTF">2023-08-04T08:59:00Z</dcterms:modified>
</cp:coreProperties>
</file>