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83C7" w14:textId="77777777" w:rsidR="00BB0DD5" w:rsidRDefault="00BB0DD5" w:rsidP="00BB0DD5">
      <w:pPr>
        <w:pStyle w:val="1"/>
        <w:widowControl w:val="0"/>
        <w:ind w:right="23"/>
        <w:contextualSpacing/>
        <w:jc w:val="right"/>
        <w:rPr>
          <w:rStyle w:val="aa"/>
          <w:rFonts w:cs="Times New Roman"/>
          <w:b/>
          <w:bCs/>
          <w:u w:val="single"/>
          <w:lang w:val="uk-UA"/>
        </w:rPr>
      </w:pPr>
      <w:r>
        <w:rPr>
          <w:rStyle w:val="aa"/>
          <w:rFonts w:cs="Times New Roman"/>
          <w:b/>
          <w:bCs/>
          <w:caps/>
          <w:lang w:val="uk-UA"/>
        </w:rPr>
        <w:t>ПРОЄКТ</w:t>
      </w:r>
    </w:p>
    <w:p w14:paraId="47FB400F" w14:textId="77777777" w:rsidR="00BB0DD5" w:rsidRDefault="00BB0DD5" w:rsidP="00BB0DD5">
      <w:pPr>
        <w:pStyle w:val="1"/>
        <w:jc w:val="center"/>
        <w:rPr>
          <w:rStyle w:val="aa"/>
          <w:rFonts w:cs="Times New Roman"/>
          <w:lang w:val="uk-UA"/>
        </w:rPr>
      </w:pPr>
    </w:p>
    <w:p w14:paraId="0CD56654" w14:textId="77777777" w:rsidR="00BB0DD5" w:rsidRDefault="00BB0DD5" w:rsidP="00BB0DD5">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a"/>
          <w:rFonts w:cs="Times New Roman"/>
          <w:b/>
          <w:bCs/>
          <w:caps/>
          <w:lang w:val="uk-UA"/>
        </w:rPr>
      </w:pPr>
      <w:r>
        <w:rPr>
          <w:rStyle w:val="aa"/>
          <w:rFonts w:cs="Times New Roman"/>
          <w:b/>
          <w:bCs/>
          <w:caps/>
          <w:lang w:val="uk-UA"/>
        </w:rPr>
        <w:t>ДОГОВІР №________</w:t>
      </w:r>
    </w:p>
    <w:p w14:paraId="71C3670D" w14:textId="77777777" w:rsidR="00BB0DD5" w:rsidRDefault="00BB0DD5" w:rsidP="00BB0DD5">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s>
        <w:jc w:val="center"/>
        <w:rPr>
          <w:rStyle w:val="aa"/>
          <w:rFonts w:cs="Times New Roman"/>
          <w:b/>
          <w:bCs/>
          <w:caps/>
          <w:lang w:val="uk-UA"/>
        </w:rPr>
      </w:pPr>
    </w:p>
    <w:p w14:paraId="705542F3" w14:textId="77777777" w:rsidR="00BB0DD5" w:rsidRDefault="00BB0DD5" w:rsidP="00BB0DD5">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s>
        <w:jc w:val="right"/>
        <w:rPr>
          <w:rStyle w:val="aa"/>
          <w:rFonts w:cs="Times New Roman"/>
          <w:lang w:val="uk-UA"/>
        </w:rPr>
      </w:pPr>
      <w:r>
        <w:rPr>
          <w:rStyle w:val="aa"/>
          <w:rFonts w:cs="Times New Roman"/>
          <w:lang w:val="uk-UA"/>
        </w:rPr>
        <w:t xml:space="preserve">м. Шепетівка         </w:t>
      </w:r>
      <w:r>
        <w:rPr>
          <w:rStyle w:val="aa"/>
          <w:rFonts w:cs="Times New Roman"/>
          <w:lang w:val="uk-UA"/>
        </w:rPr>
        <w:tab/>
        <w:t xml:space="preserve">                                                  ___ ____________20____ року</w:t>
      </w:r>
    </w:p>
    <w:p w14:paraId="11F64D68" w14:textId="77777777" w:rsidR="00BB0DD5" w:rsidRDefault="00BB0DD5" w:rsidP="00BB0DD5">
      <w:pPr>
        <w:pStyle w:val="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s>
        <w:jc w:val="both"/>
        <w:rPr>
          <w:rStyle w:val="aa"/>
          <w:rFonts w:cs="Times New Roman"/>
          <w:b/>
          <w:bCs/>
          <w:color w:val="99CC00"/>
          <w:lang w:val="uk-UA"/>
        </w:rPr>
      </w:pPr>
    </w:p>
    <w:p w14:paraId="61D69F7D" w14:textId="0A88BA00" w:rsidR="004641CC" w:rsidRPr="00DF1F16" w:rsidRDefault="00BB0DD5" w:rsidP="00BB0D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217BB1">
        <w:rPr>
          <w:rFonts w:ascii="Times New Roman" w:hAnsi="Times New Roman" w:cs="Times New Roman"/>
          <w:sz w:val="24"/>
          <w:szCs w:val="24"/>
          <w:lang w:eastAsia="ar-SA"/>
        </w:rPr>
        <w:t xml:space="preserve">КОМУНАЛЬНЕ НЕКОМЕРЦІЙНЕ ПІДПРИЄМСТВО «ШЕПЕТІВСЬКА </w:t>
      </w:r>
      <w:r w:rsidRPr="003339CC">
        <w:rPr>
          <w:rFonts w:ascii="Times New Roman" w:hAnsi="Times New Roman" w:cs="Times New Roman"/>
          <w:sz w:val="24"/>
          <w:szCs w:val="24"/>
        </w:rPr>
        <w:t>БАГАТОПРОФІЛЬНА ЛІКАРНЯ» ШЕПЕТІВСЬКОЇ МІСЬКОЇ РАДИ ХМЕЛЬНИЦЬКОЇ ОБЛАСТІ, в особі директора Савчук Валентини Миколаївни, який діє на підставі Статуту</w:t>
      </w:r>
      <w:r w:rsidRPr="00DF1F16">
        <w:rPr>
          <w:rFonts w:ascii="Times New Roman" w:hAnsi="Times New Roman" w:cs="Times New Roman"/>
          <w:bCs/>
          <w:sz w:val="24"/>
          <w:szCs w:val="24"/>
          <w:lang w:eastAsia="zh-CN"/>
        </w:rPr>
        <w:t xml:space="preserve"> </w:t>
      </w:r>
      <w:r w:rsidR="004641CC" w:rsidRPr="00DF1F16">
        <w:rPr>
          <w:rFonts w:ascii="Times New Roman" w:hAnsi="Times New Roman" w:cs="Times New Roman"/>
          <w:bCs/>
          <w:sz w:val="24"/>
          <w:szCs w:val="24"/>
          <w:lang w:eastAsia="zh-CN"/>
        </w:rPr>
        <w:t xml:space="preserve">(далі </w:t>
      </w:r>
      <w:r w:rsidR="004641CC" w:rsidRPr="00DF1F16">
        <w:rPr>
          <w:rFonts w:ascii="Times New Roman" w:hAnsi="Times New Roman" w:cs="Times New Roman"/>
          <w:bCs/>
          <w:sz w:val="24"/>
          <w:szCs w:val="24"/>
          <w:lang w:eastAsia="zh-CN" w:bidi="uk-UA"/>
        </w:rPr>
        <w:t>–</w:t>
      </w:r>
      <w:r w:rsidR="004641CC" w:rsidRPr="00DF1F16">
        <w:rPr>
          <w:rFonts w:ascii="Times New Roman" w:hAnsi="Times New Roman" w:cs="Times New Roman"/>
          <w:bCs/>
          <w:sz w:val="24"/>
          <w:szCs w:val="24"/>
          <w:lang w:eastAsia="zh-CN"/>
        </w:rPr>
        <w:t xml:space="preserve"> </w:t>
      </w:r>
      <w:r w:rsidR="006F626E">
        <w:rPr>
          <w:rFonts w:ascii="Times New Roman" w:hAnsi="Times New Roman" w:cs="Times New Roman"/>
          <w:bCs/>
          <w:sz w:val="24"/>
          <w:szCs w:val="24"/>
          <w:lang w:eastAsia="zh-CN"/>
        </w:rPr>
        <w:t>Замовник</w:t>
      </w:r>
      <w:r w:rsidR="004641CC" w:rsidRPr="00DF1F16">
        <w:rPr>
          <w:rFonts w:ascii="Times New Roman" w:hAnsi="Times New Roman" w:cs="Times New Roman"/>
          <w:bCs/>
          <w:sz w:val="24"/>
          <w:szCs w:val="24"/>
          <w:lang w:eastAsia="zh-CN"/>
        </w:rPr>
        <w:t xml:space="preserve">), з однієї сторони, та  </w:t>
      </w:r>
      <w:r w:rsidR="004641CC" w:rsidRPr="00DF1F16">
        <w:rPr>
          <w:rFonts w:ascii="Times New Roman" w:hAnsi="Times New Roman" w:cs="Times New Roman"/>
          <w:b/>
          <w:bCs/>
          <w:sz w:val="24"/>
          <w:szCs w:val="24"/>
          <w:lang w:eastAsia="zh-CN"/>
        </w:rPr>
        <w:t>__________________________,</w:t>
      </w:r>
      <w:r w:rsidR="004641CC" w:rsidRPr="00DF1F16">
        <w:rPr>
          <w:rFonts w:ascii="Times New Roman" w:hAnsi="Times New Roman" w:cs="Times New Roman"/>
          <w:b/>
          <w:sz w:val="24"/>
          <w:szCs w:val="24"/>
          <w:lang w:eastAsia="zh-CN"/>
        </w:rPr>
        <w:t xml:space="preserve"> </w:t>
      </w:r>
      <w:r w:rsidR="004641CC" w:rsidRPr="00DF1F16">
        <w:rPr>
          <w:rFonts w:ascii="Times New Roman" w:hAnsi="Times New Roman" w:cs="Times New Roman"/>
          <w:color w:val="000000"/>
          <w:sz w:val="24"/>
          <w:szCs w:val="24"/>
          <w:lang w:eastAsia="uk-UA" w:bidi="uk-UA"/>
        </w:rPr>
        <w:t>в особі</w:t>
      </w:r>
      <w:r w:rsidR="004641CC" w:rsidRPr="00DF1F16">
        <w:rPr>
          <w:rFonts w:ascii="Times New Roman" w:hAnsi="Times New Roman" w:cs="Times New Roman"/>
          <w:color w:val="000000"/>
          <w:sz w:val="24"/>
          <w:szCs w:val="24"/>
          <w:lang w:eastAsia="zh-CN"/>
        </w:rPr>
        <w:t xml:space="preserve"> _______________________________________, </w:t>
      </w:r>
      <w:r w:rsidR="004641CC" w:rsidRPr="00DF1F16">
        <w:rPr>
          <w:rFonts w:ascii="Times New Roman" w:hAnsi="Times New Roman" w:cs="Times New Roman"/>
          <w:color w:val="000000"/>
          <w:sz w:val="24"/>
          <w:szCs w:val="24"/>
          <w:lang w:eastAsia="uk-UA" w:bidi="uk-UA"/>
        </w:rPr>
        <w:t>що діє на підставі</w:t>
      </w:r>
      <w:r w:rsidR="004641CC" w:rsidRPr="00DF1F16">
        <w:rPr>
          <w:rFonts w:ascii="Times New Roman" w:hAnsi="Times New Roman" w:cs="Times New Roman"/>
          <w:sz w:val="24"/>
          <w:szCs w:val="24"/>
          <w:lang w:eastAsia="zh-CN"/>
        </w:rPr>
        <w:t xml:space="preserve"> ______________</w:t>
      </w:r>
      <w:r w:rsidR="004641CC" w:rsidRPr="00DF1F16">
        <w:rPr>
          <w:rFonts w:ascii="Times New Roman" w:hAnsi="Times New Roman" w:cs="Times New Roman"/>
          <w:color w:val="000000"/>
          <w:sz w:val="24"/>
          <w:szCs w:val="24"/>
          <w:lang w:eastAsia="uk-UA" w:bidi="uk-UA"/>
        </w:rPr>
        <w:t xml:space="preserve"> (далі – </w:t>
      </w:r>
      <w:r w:rsidR="009A2184" w:rsidRPr="00F054CA">
        <w:rPr>
          <w:rFonts w:ascii="Times New Roman" w:hAnsi="Times New Roman" w:cs="Times New Roman"/>
          <w:sz w:val="24"/>
          <w:szCs w:val="24"/>
        </w:rPr>
        <w:t>Постачальник</w:t>
      </w:r>
      <w:r w:rsidR="004641CC" w:rsidRPr="00DF1F16">
        <w:rPr>
          <w:rFonts w:ascii="Times New Roman" w:hAnsi="Times New Roman" w:cs="Times New Roman"/>
          <w:color w:val="000000"/>
          <w:sz w:val="24"/>
          <w:szCs w:val="24"/>
          <w:lang w:eastAsia="uk-UA" w:bidi="uk-UA"/>
        </w:rPr>
        <w:t>), з іншої сторони,</w:t>
      </w:r>
      <w:r w:rsidR="004641CC" w:rsidRPr="00DF1F16">
        <w:rPr>
          <w:rFonts w:ascii="Times New Roman" w:hAnsi="Times New Roman" w:cs="Times New Roman"/>
          <w:color w:val="000000"/>
          <w:sz w:val="24"/>
          <w:szCs w:val="24"/>
          <w:lang w:eastAsia="zh-CN"/>
        </w:rPr>
        <w:t xml:space="preserve"> </w:t>
      </w:r>
      <w:r w:rsidR="004641CC" w:rsidRPr="00DF1F16">
        <w:rPr>
          <w:rFonts w:ascii="Times New Roman" w:hAnsi="Times New Roman" w:cs="Times New Roman"/>
          <w:color w:val="000000"/>
          <w:sz w:val="24"/>
          <w:szCs w:val="24"/>
          <w:lang w:eastAsia="uk-UA" w:bidi="uk-UA"/>
        </w:rPr>
        <w:t>разом - Сторони, кожна окремо – Сторона,</w:t>
      </w:r>
      <w:r w:rsidR="004641CC" w:rsidRPr="00DF1F16">
        <w:rPr>
          <w:rFonts w:ascii="Times New Roman" w:hAnsi="Times New Roman" w:cs="Times New Roman"/>
          <w:sz w:val="24"/>
          <w:szCs w:val="24"/>
        </w:rPr>
        <w:t xml:space="preserve"> </w:t>
      </w:r>
      <w:bookmarkStart w:id="0" w:name="_Hlk99891947"/>
      <w:r w:rsidR="004641CC" w:rsidRPr="00DF1F16">
        <w:rPr>
          <w:rFonts w:ascii="Times New Roman" w:eastAsia="Times New Roman" w:hAnsi="Times New Roman" w:cs="Times New Roman"/>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w:t>
      </w:r>
      <w:proofErr w:type="spellStart"/>
      <w:r w:rsidR="004641CC" w:rsidRPr="00DF1F16">
        <w:rPr>
          <w:rFonts w:ascii="Times New Roman" w:eastAsia="Times New Roman" w:hAnsi="Times New Roman" w:cs="Times New Roman"/>
          <w:color w:val="000000"/>
          <w:sz w:val="24"/>
          <w:szCs w:val="24"/>
          <w:lang w:eastAsia="uk-UA" w:bidi="uk-UA"/>
        </w:rPr>
        <w:t>зi</w:t>
      </w:r>
      <w:proofErr w:type="spellEnd"/>
      <w:r w:rsidR="004641CC" w:rsidRPr="00DF1F16">
        <w:rPr>
          <w:rFonts w:ascii="Times New Roman" w:eastAsia="Times New Roman" w:hAnsi="Times New Roman" w:cs="Times New Roman"/>
          <w:color w:val="000000"/>
          <w:sz w:val="24"/>
          <w:szCs w:val="24"/>
          <w:lang w:eastAsia="uk-UA" w:bidi="uk-UA"/>
        </w:rPr>
        <w:t xml:space="preserve"> змінами),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004641CC" w:rsidRPr="00DF1F16">
        <w:rPr>
          <w:rFonts w:ascii="Times New Roman" w:eastAsia="Times New Roman" w:hAnsi="Times New Roman" w:cs="Times New Roman"/>
          <w:color w:val="000000"/>
          <w:sz w:val="24"/>
          <w:szCs w:val="24"/>
          <w:lang w:eastAsia="uk-UA" w:bidi="uk-UA"/>
        </w:rPr>
        <w:t>, уклали даний Договір (далі – Договір) про нижче наведене:</w:t>
      </w:r>
    </w:p>
    <w:p w14:paraId="5F77EFE3" w14:textId="77777777" w:rsidR="00155A67" w:rsidRDefault="00155A67" w:rsidP="00CA7E27">
      <w:pPr>
        <w:autoSpaceDE w:val="0"/>
        <w:autoSpaceDN w:val="0"/>
        <w:adjustRightInd w:val="0"/>
        <w:spacing w:after="0" w:line="240" w:lineRule="auto"/>
        <w:ind w:left="2880" w:firstLine="720"/>
        <w:jc w:val="both"/>
        <w:rPr>
          <w:rFonts w:ascii="Times New Roman" w:eastAsia="Times New Roman" w:hAnsi="Times New Roman" w:cs="Times New Roman"/>
          <w:b/>
          <w:bCs/>
          <w:color w:val="000000"/>
          <w:sz w:val="24"/>
          <w:szCs w:val="24"/>
          <w:lang w:eastAsia="uk-UA" w:bidi="uk-UA"/>
        </w:rPr>
      </w:pPr>
    </w:p>
    <w:p w14:paraId="597BEBA1" w14:textId="740ADAC7" w:rsidR="00CA7E27" w:rsidRDefault="004641CC" w:rsidP="00CA7E27">
      <w:pPr>
        <w:autoSpaceDE w:val="0"/>
        <w:autoSpaceDN w:val="0"/>
        <w:adjustRightInd w:val="0"/>
        <w:spacing w:after="0" w:line="240" w:lineRule="auto"/>
        <w:ind w:left="2880" w:firstLine="720"/>
        <w:jc w:val="both"/>
        <w:rPr>
          <w:rFonts w:ascii="Times New Roman" w:eastAsia="Times New Roman" w:hAnsi="Times New Roman" w:cs="Times New Roman"/>
          <w:b/>
          <w:bCs/>
          <w:color w:val="000000"/>
          <w:sz w:val="24"/>
          <w:szCs w:val="24"/>
          <w:lang w:eastAsia="uk-UA" w:bidi="uk-UA"/>
        </w:rPr>
      </w:pPr>
      <w:r w:rsidRPr="00DF1F16">
        <w:rPr>
          <w:rFonts w:ascii="Times New Roman" w:eastAsia="Times New Roman" w:hAnsi="Times New Roman" w:cs="Times New Roman"/>
          <w:b/>
          <w:bCs/>
          <w:color w:val="000000"/>
          <w:sz w:val="24"/>
          <w:szCs w:val="24"/>
          <w:lang w:eastAsia="uk-UA" w:bidi="uk-UA"/>
        </w:rPr>
        <w:t>1.ПРЕДМЕТ ДОГОВОРУ</w:t>
      </w:r>
    </w:p>
    <w:p w14:paraId="5A34CF16" w14:textId="14A15A8C" w:rsidR="004641CC" w:rsidRPr="00D91898" w:rsidRDefault="004641CC" w:rsidP="00CA7E27">
      <w:pPr>
        <w:autoSpaceDE w:val="0"/>
        <w:autoSpaceDN w:val="0"/>
        <w:adjustRightInd w:val="0"/>
        <w:spacing w:after="0" w:line="240" w:lineRule="auto"/>
        <w:jc w:val="both"/>
        <w:rPr>
          <w:rFonts w:ascii="Times New Roman" w:hAnsi="Times New Roman" w:cs="Times New Roman"/>
          <w:sz w:val="24"/>
          <w:szCs w:val="24"/>
        </w:rPr>
      </w:pPr>
      <w:r w:rsidRPr="00DF1F16">
        <w:rPr>
          <w:rFonts w:ascii="Times New Roman" w:hAnsi="Times New Roman" w:cs="Times New Roman"/>
          <w:color w:val="000000"/>
          <w:sz w:val="24"/>
          <w:szCs w:val="24"/>
          <w:lang w:eastAsia="uk-UA" w:bidi="uk-UA"/>
        </w:rPr>
        <w:t xml:space="preserve">1.1. </w:t>
      </w:r>
      <w:r w:rsidR="009A2184" w:rsidRPr="00F054CA">
        <w:rPr>
          <w:rFonts w:ascii="Times New Roman" w:hAnsi="Times New Roman" w:cs="Times New Roman"/>
          <w:sz w:val="24"/>
          <w:szCs w:val="24"/>
        </w:rPr>
        <w:t>Постачальник</w:t>
      </w:r>
      <w:r w:rsidRPr="00DF1F16">
        <w:rPr>
          <w:rFonts w:ascii="Times New Roman" w:hAnsi="Times New Roman" w:cs="Times New Roman"/>
          <w:color w:val="000000"/>
          <w:sz w:val="24"/>
          <w:szCs w:val="24"/>
          <w:lang w:eastAsia="uk-UA" w:bidi="uk-UA"/>
        </w:rPr>
        <w:t xml:space="preserve"> зобов'язується протягом строку дії Договору поставити </w:t>
      </w:r>
      <w:r w:rsidR="006F626E">
        <w:rPr>
          <w:rFonts w:ascii="Times New Roman" w:hAnsi="Times New Roman" w:cs="Times New Roman"/>
          <w:color w:val="000000"/>
          <w:sz w:val="24"/>
          <w:szCs w:val="24"/>
          <w:lang w:eastAsia="uk-UA" w:bidi="uk-UA"/>
        </w:rPr>
        <w:t>Замовнику</w:t>
      </w:r>
      <w:r w:rsidR="00DF1F16" w:rsidRPr="00DF1F16">
        <w:rPr>
          <w:rFonts w:ascii="Times New Roman" w:hAnsi="Times New Roman" w:cs="Times New Roman"/>
          <w:color w:val="000000"/>
          <w:sz w:val="24"/>
          <w:szCs w:val="24"/>
          <w:lang w:val="ru-RU" w:eastAsia="uk-UA" w:bidi="uk-UA"/>
        </w:rPr>
        <w:t xml:space="preserve"> </w:t>
      </w:r>
      <w:r w:rsidRPr="00DF1F16">
        <w:rPr>
          <w:rFonts w:ascii="Times New Roman" w:hAnsi="Times New Roman" w:cs="Times New Roman"/>
          <w:color w:val="000000"/>
          <w:sz w:val="24"/>
          <w:szCs w:val="24"/>
          <w:lang w:eastAsia="uk-UA" w:bidi="uk-UA"/>
        </w:rPr>
        <w:t>(передати</w:t>
      </w:r>
      <w:bookmarkStart w:id="1" w:name="__DdeLink__819_14031999161"/>
      <w:r w:rsidRPr="00DF1F16">
        <w:rPr>
          <w:rFonts w:ascii="Times New Roman" w:hAnsi="Times New Roman" w:cs="Times New Roman"/>
          <w:color w:val="000000"/>
          <w:sz w:val="24"/>
          <w:szCs w:val="24"/>
          <w:lang w:eastAsia="uk-UA" w:bidi="uk-UA"/>
        </w:rPr>
        <w:t xml:space="preserve"> у власність)</w:t>
      </w:r>
      <w:bookmarkEnd w:id="1"/>
      <w:r w:rsidR="0033029C">
        <w:rPr>
          <w:rFonts w:ascii="Times New Roman" w:hAnsi="Times New Roman" w:cs="Times New Roman"/>
          <w:color w:val="000000"/>
          <w:sz w:val="24"/>
          <w:szCs w:val="24"/>
          <w:lang w:eastAsia="uk-UA" w:bidi="uk-UA"/>
        </w:rPr>
        <w:t xml:space="preserve"> </w:t>
      </w:r>
      <w:r w:rsidR="00C74274">
        <w:rPr>
          <w:rFonts w:ascii="Times New Roman" w:hAnsi="Times New Roman" w:cs="Times New Roman"/>
          <w:sz w:val="24"/>
          <w:szCs w:val="24"/>
          <w:lang w:val="ru-RU"/>
        </w:rPr>
        <w:t>__________</w:t>
      </w:r>
      <w:r w:rsidR="00F054CA" w:rsidRPr="00F054CA">
        <w:rPr>
          <w:rFonts w:ascii="Times New Roman" w:hAnsi="Times New Roman" w:cs="Times New Roman"/>
          <w:sz w:val="24"/>
          <w:szCs w:val="24"/>
        </w:rPr>
        <w:t xml:space="preserve"> найменуван</w:t>
      </w:r>
      <w:r w:rsidR="00160A14">
        <w:rPr>
          <w:rFonts w:ascii="Times New Roman" w:hAnsi="Times New Roman" w:cs="Times New Roman"/>
          <w:sz w:val="24"/>
          <w:szCs w:val="24"/>
        </w:rPr>
        <w:t>ня</w:t>
      </w:r>
      <w:r w:rsidR="00F054CA" w:rsidRPr="00F054CA">
        <w:rPr>
          <w:rFonts w:ascii="Times New Roman" w:hAnsi="Times New Roman" w:cs="Times New Roman"/>
          <w:sz w:val="24"/>
          <w:szCs w:val="24"/>
        </w:rPr>
        <w:t xml:space="preserve">  </w:t>
      </w:r>
      <w:r w:rsidR="00AE5FCE" w:rsidRPr="006E44E6">
        <w:rPr>
          <w:rFonts w:ascii="Times New Roman" w:hAnsi="Times New Roman"/>
          <w:sz w:val="24"/>
          <w:szCs w:val="24"/>
        </w:rPr>
        <w:t xml:space="preserve">ДК </w:t>
      </w:r>
      <w:r w:rsidR="00AE5FCE" w:rsidRPr="006E44E6">
        <w:rPr>
          <w:rFonts w:ascii="Times New Roman" w:hAnsi="Times New Roman"/>
          <w:iCs/>
          <w:sz w:val="24"/>
          <w:szCs w:val="24"/>
        </w:rPr>
        <w:t>021-2015:</w:t>
      </w:r>
      <w:r w:rsidR="00AE5FCE" w:rsidRPr="006E44E6">
        <w:rPr>
          <w:rFonts w:ascii="Times New Roman" w:hAnsi="Times New Roman"/>
          <w:spacing w:val="-3"/>
          <w:sz w:val="24"/>
          <w:szCs w:val="24"/>
        </w:rPr>
        <w:t>33600000-6 - Фармацевтична продукція</w:t>
      </w:r>
      <w:r w:rsidR="00D91898">
        <w:rPr>
          <w:rFonts w:ascii="Times New Roman" w:hAnsi="Times New Roman" w:cs="Times New Roman"/>
          <w:sz w:val="24"/>
          <w:szCs w:val="24"/>
        </w:rPr>
        <w:t xml:space="preserve"> </w:t>
      </w:r>
      <w:r w:rsidR="00F054CA" w:rsidRPr="00F054CA">
        <w:rPr>
          <w:rFonts w:ascii="Times New Roman" w:hAnsi="Times New Roman" w:cs="Times New Roman"/>
          <w:sz w:val="24"/>
          <w:szCs w:val="24"/>
        </w:rPr>
        <w:t>(далі - Товар),</w:t>
      </w:r>
      <w:r w:rsidR="00F054CA">
        <w:t xml:space="preserve"> </w:t>
      </w:r>
      <w:r w:rsidRPr="00DF1F16">
        <w:rPr>
          <w:rFonts w:ascii="Times New Roman" w:hAnsi="Times New Roman" w:cs="Times New Roman"/>
          <w:sz w:val="24"/>
          <w:szCs w:val="24"/>
        </w:rPr>
        <w:t xml:space="preserve"> </w:t>
      </w:r>
      <w:r w:rsidRPr="00DF1F16">
        <w:rPr>
          <w:rFonts w:ascii="Times New Roman" w:hAnsi="Times New Roman" w:cs="Times New Roman"/>
          <w:color w:val="000000"/>
          <w:sz w:val="24"/>
          <w:szCs w:val="24"/>
          <w:lang w:eastAsia="uk-UA" w:bidi="uk-UA"/>
        </w:rPr>
        <w:t xml:space="preserve">в асортименті та кількості, зазначеній в Специфікації (Додаток №1 до цього Договору), а </w:t>
      </w:r>
      <w:r w:rsidR="006F626E">
        <w:rPr>
          <w:rFonts w:ascii="Times New Roman" w:hAnsi="Times New Roman" w:cs="Times New Roman"/>
          <w:color w:val="000000"/>
          <w:sz w:val="24"/>
          <w:szCs w:val="24"/>
          <w:lang w:eastAsia="uk-UA" w:bidi="uk-UA"/>
        </w:rPr>
        <w:t>Замовник</w:t>
      </w:r>
      <w:r w:rsidRPr="00DF1F16">
        <w:rPr>
          <w:rFonts w:ascii="Times New Roman" w:hAnsi="Times New Roman" w:cs="Times New Roman"/>
          <w:color w:val="000000"/>
          <w:sz w:val="24"/>
          <w:szCs w:val="24"/>
          <w:lang w:eastAsia="uk-UA" w:bidi="uk-UA"/>
        </w:rPr>
        <w:t xml:space="preserve"> - прийняти і оплатити такий Товар. </w:t>
      </w:r>
    </w:p>
    <w:p w14:paraId="36F952C3" w14:textId="77777777" w:rsidR="004641CC" w:rsidRPr="00DF1F16" w:rsidRDefault="004641CC" w:rsidP="001222D5">
      <w:pPr>
        <w:pStyle w:val="a3"/>
        <w:spacing w:after="0" w:line="240" w:lineRule="auto"/>
        <w:ind w:left="0"/>
        <w:jc w:val="both"/>
        <w:rPr>
          <w:rFonts w:ascii="Times New Roman" w:eastAsia="Times New Roman" w:hAnsi="Times New Roman" w:cs="Times New Roman"/>
          <w:color w:val="000000"/>
          <w:sz w:val="24"/>
          <w:szCs w:val="24"/>
          <w:lang w:eastAsia="uk-UA" w:bidi="uk-UA"/>
        </w:rPr>
      </w:pPr>
      <w:r w:rsidRPr="00DF1F16">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15E8DF87" w14:textId="0577CB0A" w:rsidR="004641CC" w:rsidRPr="00DF1F16" w:rsidRDefault="004641CC" w:rsidP="001222D5">
      <w:pPr>
        <w:pStyle w:val="a3"/>
        <w:spacing w:after="0" w:line="240" w:lineRule="auto"/>
        <w:ind w:left="0"/>
        <w:jc w:val="both"/>
        <w:rPr>
          <w:rFonts w:ascii="Times New Roman" w:eastAsia="Times New Roman" w:hAnsi="Times New Roman" w:cs="Times New Roman"/>
          <w:color w:val="000000"/>
          <w:sz w:val="24"/>
          <w:szCs w:val="24"/>
          <w:lang w:eastAsia="uk-UA" w:bidi="uk-UA"/>
        </w:rPr>
      </w:pPr>
      <w:r w:rsidRPr="00DF1F16">
        <w:rPr>
          <w:rFonts w:ascii="Times New Roman" w:eastAsia="Times New Roman" w:hAnsi="Times New Roman" w:cs="Times New Roman"/>
          <w:color w:val="000000"/>
          <w:sz w:val="24"/>
          <w:szCs w:val="24"/>
          <w:lang w:eastAsia="uk-UA" w:bidi="uk-UA"/>
        </w:rPr>
        <w:t xml:space="preserve">1.3. Обсяги закупівлі товарів можуть бути зменшені залежно від реального фінансування видатків та/або потреб </w:t>
      </w:r>
      <w:r w:rsidR="00BD0259">
        <w:rPr>
          <w:rFonts w:ascii="Times New Roman" w:eastAsia="Times New Roman" w:hAnsi="Times New Roman" w:cs="Times New Roman"/>
          <w:color w:val="000000"/>
          <w:sz w:val="24"/>
          <w:szCs w:val="24"/>
          <w:lang w:eastAsia="uk-UA" w:bidi="uk-UA"/>
        </w:rPr>
        <w:t>Замовника</w:t>
      </w:r>
      <w:r w:rsidRPr="00DF1F16">
        <w:rPr>
          <w:rFonts w:ascii="Times New Roman" w:eastAsia="Times New Roman" w:hAnsi="Times New Roman" w:cs="Times New Roman"/>
          <w:color w:val="000000"/>
          <w:sz w:val="24"/>
          <w:szCs w:val="24"/>
          <w:lang w:eastAsia="uk-UA" w:bidi="uk-UA"/>
        </w:rPr>
        <w:t>.</w:t>
      </w:r>
    </w:p>
    <w:p w14:paraId="21D40BF8" w14:textId="69E67380" w:rsidR="004641CC" w:rsidRDefault="004641CC" w:rsidP="001222D5">
      <w:pPr>
        <w:tabs>
          <w:tab w:val="left" w:pos="-142"/>
        </w:tabs>
        <w:spacing w:after="0" w:line="240" w:lineRule="auto"/>
        <w:contextualSpacing/>
        <w:jc w:val="both"/>
        <w:rPr>
          <w:rFonts w:ascii="Times New Roman" w:eastAsia="Times New Roman" w:hAnsi="Times New Roman" w:cs="Times New Roman"/>
          <w:color w:val="000000"/>
          <w:sz w:val="24"/>
          <w:szCs w:val="24"/>
          <w:lang w:eastAsia="uk-UA" w:bidi="uk-UA"/>
        </w:rPr>
      </w:pPr>
      <w:r w:rsidRPr="00DF1F16">
        <w:rPr>
          <w:rFonts w:ascii="Times New Roman" w:eastAsia="Times New Roman" w:hAnsi="Times New Roman" w:cs="Times New Roman"/>
          <w:color w:val="000000"/>
          <w:sz w:val="24"/>
          <w:szCs w:val="24"/>
          <w:lang w:eastAsia="uk-UA" w:bidi="uk-UA"/>
        </w:rPr>
        <w:t xml:space="preserve">1.4. </w:t>
      </w:r>
      <w:r w:rsidR="00D914A3">
        <w:rPr>
          <w:rFonts w:ascii="Times New Roman" w:eastAsia="Times New Roman" w:hAnsi="Times New Roman" w:cs="Times New Roman"/>
          <w:color w:val="000000"/>
          <w:sz w:val="24"/>
          <w:szCs w:val="24"/>
          <w:lang w:eastAsia="uk-UA" w:bidi="uk-UA"/>
        </w:rPr>
        <w:t>Постачальник</w:t>
      </w:r>
      <w:r w:rsidRPr="00DF1F16">
        <w:rPr>
          <w:rFonts w:ascii="Times New Roman" w:eastAsia="Times New Roman" w:hAnsi="Times New Roman" w:cs="Times New Roman"/>
          <w:color w:val="000000"/>
          <w:sz w:val="24"/>
          <w:szCs w:val="24"/>
          <w:lang w:eastAsia="uk-UA" w:bidi="uk-UA"/>
        </w:rPr>
        <w:t xml:space="preserve"> гарантує, що Товар відповідає </w:t>
      </w:r>
      <w:r w:rsidR="002F2E84">
        <w:rPr>
          <w:rFonts w:ascii="Times New Roman" w:eastAsia="Times New Roman" w:hAnsi="Times New Roman" w:cs="Times New Roman"/>
          <w:color w:val="000000"/>
          <w:sz w:val="24"/>
          <w:szCs w:val="24"/>
          <w:lang w:eastAsia="uk-UA" w:bidi="uk-UA"/>
        </w:rPr>
        <w:t xml:space="preserve">технічним </w:t>
      </w:r>
      <w:r w:rsidRPr="00DF1F16">
        <w:rPr>
          <w:rFonts w:ascii="Times New Roman" w:eastAsia="Times New Roman" w:hAnsi="Times New Roman" w:cs="Times New Roman"/>
          <w:color w:val="000000"/>
          <w:sz w:val="24"/>
          <w:szCs w:val="24"/>
          <w:lang w:eastAsia="uk-UA" w:bidi="uk-UA"/>
        </w:rPr>
        <w:t>характеристикам</w:t>
      </w:r>
      <w:r w:rsidR="002F2E84">
        <w:rPr>
          <w:rFonts w:ascii="Times New Roman" w:eastAsia="Times New Roman" w:hAnsi="Times New Roman" w:cs="Times New Roman"/>
          <w:color w:val="000000"/>
          <w:sz w:val="24"/>
          <w:szCs w:val="24"/>
          <w:lang w:eastAsia="uk-UA" w:bidi="uk-UA"/>
        </w:rPr>
        <w:t xml:space="preserve"> технічної специфікації Замовника.</w:t>
      </w:r>
    </w:p>
    <w:p w14:paraId="5EDBFF56" w14:textId="4D6AEE9A" w:rsidR="004641CC" w:rsidRPr="00DF1F16" w:rsidRDefault="004641CC" w:rsidP="001222D5">
      <w:pPr>
        <w:tabs>
          <w:tab w:val="left" w:pos="-142"/>
        </w:tabs>
        <w:spacing w:after="0" w:line="240" w:lineRule="auto"/>
        <w:contextualSpacing/>
        <w:jc w:val="both"/>
        <w:rPr>
          <w:rFonts w:ascii="Times New Roman" w:eastAsia="Times New Roman" w:hAnsi="Times New Roman" w:cs="Times New Roman"/>
          <w:color w:val="000000"/>
          <w:sz w:val="24"/>
          <w:szCs w:val="24"/>
          <w:lang w:eastAsia="uk-UA" w:bidi="uk-UA"/>
        </w:rPr>
      </w:pPr>
      <w:r w:rsidRPr="00DF1F16">
        <w:rPr>
          <w:rFonts w:ascii="Times New Roman" w:eastAsia="Times New Roman" w:hAnsi="Times New Roman" w:cs="Times New Roman"/>
          <w:color w:val="000000"/>
          <w:sz w:val="24"/>
          <w:szCs w:val="24"/>
          <w:lang w:eastAsia="uk-UA" w:bidi="uk-UA"/>
        </w:rPr>
        <w:t>1.</w:t>
      </w:r>
      <w:r w:rsidR="0003289A" w:rsidRPr="0003289A">
        <w:rPr>
          <w:rFonts w:ascii="Times New Roman" w:eastAsia="Times New Roman" w:hAnsi="Times New Roman" w:cs="Times New Roman"/>
          <w:color w:val="000000"/>
          <w:sz w:val="24"/>
          <w:szCs w:val="24"/>
          <w:lang w:val="ru-RU" w:eastAsia="uk-UA" w:bidi="uk-UA"/>
        </w:rPr>
        <w:t>5</w:t>
      </w:r>
      <w:r w:rsidRPr="00DF1F16">
        <w:rPr>
          <w:rFonts w:ascii="Times New Roman" w:eastAsia="Times New Roman" w:hAnsi="Times New Roman" w:cs="Times New Roman"/>
          <w:color w:val="000000"/>
          <w:sz w:val="24"/>
          <w:szCs w:val="24"/>
          <w:lang w:eastAsia="uk-UA" w:bidi="uk-UA"/>
        </w:rPr>
        <w:t xml:space="preserve">. </w:t>
      </w:r>
      <w:r w:rsidR="00D914A3">
        <w:rPr>
          <w:rFonts w:ascii="Times New Roman" w:eastAsia="Times New Roman" w:hAnsi="Times New Roman" w:cs="Times New Roman"/>
          <w:color w:val="000000"/>
          <w:sz w:val="24"/>
          <w:szCs w:val="24"/>
          <w:lang w:eastAsia="uk-UA" w:bidi="uk-UA"/>
        </w:rPr>
        <w:t xml:space="preserve">Постачальник </w:t>
      </w:r>
      <w:r w:rsidRPr="00DF1F16">
        <w:rPr>
          <w:rFonts w:ascii="Times New Roman" w:eastAsia="Times New Roman" w:hAnsi="Times New Roman" w:cs="Times New Roman"/>
          <w:color w:val="000000"/>
          <w:sz w:val="24"/>
          <w:szCs w:val="24"/>
          <w:lang w:eastAsia="uk-UA" w:bidi="uk-UA"/>
        </w:rPr>
        <w:t>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467F17A8" w14:textId="77777777" w:rsidR="00155A67" w:rsidRDefault="00DF1F16" w:rsidP="00F054CA">
      <w:pPr>
        <w:pStyle w:val="a3"/>
        <w:autoSpaceDE w:val="0"/>
        <w:autoSpaceDN w:val="0"/>
        <w:adjustRightInd w:val="0"/>
        <w:spacing w:after="0" w:line="240" w:lineRule="auto"/>
        <w:ind w:left="0"/>
        <w:jc w:val="both"/>
        <w:rPr>
          <w:rFonts w:ascii="Times New Roman" w:hAnsi="Times New Roman" w:cs="Times New Roman"/>
          <w:b/>
          <w:sz w:val="24"/>
          <w:szCs w:val="24"/>
          <w:lang w:val="ru-RU" w:eastAsia="en-US"/>
        </w:rPr>
      </w:pPr>
      <w:r w:rsidRPr="002F2E84">
        <w:rPr>
          <w:rFonts w:ascii="Times New Roman" w:hAnsi="Times New Roman" w:cs="Times New Roman"/>
          <w:b/>
          <w:sz w:val="24"/>
          <w:szCs w:val="24"/>
          <w:lang w:val="ru-RU" w:eastAsia="en-US"/>
        </w:rPr>
        <w:t xml:space="preserve">                                                       </w:t>
      </w:r>
    </w:p>
    <w:p w14:paraId="50F93846" w14:textId="173AD160" w:rsidR="007617F8" w:rsidRPr="00F054CA" w:rsidRDefault="007617F8" w:rsidP="00155A67">
      <w:pPr>
        <w:pStyle w:val="a3"/>
        <w:autoSpaceDE w:val="0"/>
        <w:autoSpaceDN w:val="0"/>
        <w:adjustRightInd w:val="0"/>
        <w:spacing w:after="0" w:line="240" w:lineRule="auto"/>
        <w:ind w:left="0"/>
        <w:jc w:val="center"/>
        <w:rPr>
          <w:rFonts w:ascii="Times New Roman" w:hAnsi="Times New Roman" w:cs="Times New Roman"/>
          <w:b/>
          <w:sz w:val="24"/>
          <w:szCs w:val="24"/>
          <w:lang w:eastAsia="en-US"/>
        </w:rPr>
      </w:pPr>
      <w:r w:rsidRPr="00DF1F16">
        <w:rPr>
          <w:rFonts w:ascii="Times New Roman" w:hAnsi="Times New Roman" w:cs="Times New Roman"/>
          <w:b/>
          <w:sz w:val="24"/>
          <w:szCs w:val="24"/>
          <w:lang w:eastAsia="en-US"/>
        </w:rPr>
        <w:t>2.ЯКІСТЬ ТА ГАРАНТІЯ ТОВАРУ</w:t>
      </w:r>
    </w:p>
    <w:p w14:paraId="3D651A9C" w14:textId="0E4F8360" w:rsidR="00F054CA" w:rsidRDefault="00F054CA" w:rsidP="00DF1F16">
      <w:pPr>
        <w:spacing w:after="0" w:line="240" w:lineRule="auto"/>
        <w:jc w:val="both"/>
        <w:rPr>
          <w:rFonts w:ascii="Times New Roman" w:hAnsi="Times New Roman" w:cs="Times New Roman"/>
          <w:sz w:val="24"/>
          <w:szCs w:val="24"/>
        </w:rPr>
      </w:pPr>
      <w:r w:rsidRPr="00F054CA">
        <w:rPr>
          <w:rFonts w:ascii="Times New Roman" w:hAnsi="Times New Roman" w:cs="Times New Roman"/>
          <w:sz w:val="24"/>
          <w:szCs w:val="24"/>
        </w:rPr>
        <w:t xml:space="preserve">2.1. Постачальник повинен передати (поставити) Замовнику товар (товари), з запасом терміну придатності на момент поставки не менше </w:t>
      </w:r>
      <w:r w:rsidR="001F40B6" w:rsidRPr="001F40B6">
        <w:rPr>
          <w:rFonts w:ascii="Times New Roman" w:hAnsi="Times New Roman" w:cs="Times New Roman"/>
          <w:sz w:val="24"/>
          <w:szCs w:val="24"/>
          <w:lang w:val="ru-RU"/>
        </w:rPr>
        <w:t>80</w:t>
      </w:r>
      <w:r w:rsidRPr="00F054CA">
        <w:rPr>
          <w:rFonts w:ascii="Times New Roman" w:hAnsi="Times New Roman" w:cs="Times New Roman"/>
          <w:sz w:val="24"/>
          <w:szCs w:val="24"/>
        </w:rPr>
        <w:t xml:space="preserve">% від загального терміну зберігання, 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77277132" w14:textId="1B6FC422" w:rsidR="00F054CA" w:rsidRPr="00492A3B" w:rsidRDefault="00F054CA" w:rsidP="00DF1F16">
      <w:pPr>
        <w:spacing w:after="0" w:line="240" w:lineRule="auto"/>
        <w:jc w:val="both"/>
        <w:rPr>
          <w:rFonts w:ascii="Times New Roman" w:hAnsi="Times New Roman" w:cs="Times New Roman"/>
          <w:sz w:val="24"/>
          <w:szCs w:val="24"/>
        </w:rPr>
      </w:pPr>
      <w:r w:rsidRPr="00492A3B">
        <w:rPr>
          <w:rFonts w:ascii="Times New Roman" w:hAnsi="Times New Roman" w:cs="Times New Roman"/>
          <w:sz w:val="24"/>
          <w:szCs w:val="24"/>
        </w:rPr>
        <w:t xml:space="preserve">2.2. Постачальник зобов'язаний у момент передачі Товару надати Замовнику оригінали або завірені копії документів, що засвідчують відповідність Товару вимогам відповідно до діючого законодавства України, визначені у додатку № 1 до цього Договору. </w:t>
      </w:r>
    </w:p>
    <w:p w14:paraId="47B72B7A" w14:textId="17677AD6" w:rsidR="00C322B3" w:rsidRPr="00492A3B" w:rsidRDefault="00FA2CD0" w:rsidP="00DF1F16">
      <w:pPr>
        <w:spacing w:after="0" w:line="240" w:lineRule="auto"/>
        <w:jc w:val="both"/>
        <w:rPr>
          <w:rFonts w:ascii="Times New Roman" w:hAnsi="Times New Roman" w:cs="Times New Roman"/>
          <w:sz w:val="24"/>
          <w:szCs w:val="24"/>
        </w:rPr>
      </w:pPr>
      <w:r w:rsidRPr="00492A3B">
        <w:rPr>
          <w:rFonts w:ascii="Times New Roman" w:hAnsi="Times New Roman" w:cs="Times New Roman"/>
          <w:sz w:val="24"/>
          <w:szCs w:val="24"/>
        </w:rPr>
        <w:t xml:space="preserve">2.3.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w:t>
      </w:r>
      <w:r w:rsidR="00B54453" w:rsidRPr="00492A3B">
        <w:rPr>
          <w:rFonts w:ascii="Times New Roman" w:hAnsi="Times New Roman" w:cs="Times New Roman"/>
          <w:sz w:val="24"/>
          <w:szCs w:val="24"/>
        </w:rPr>
        <w:t>Постачальник</w:t>
      </w:r>
      <w:r w:rsidRPr="00492A3B">
        <w:rPr>
          <w:rFonts w:ascii="Times New Roman" w:hAnsi="Times New Roman" w:cs="Times New Roman"/>
          <w:sz w:val="24"/>
          <w:szCs w:val="24"/>
        </w:rPr>
        <w:t>,</w:t>
      </w:r>
      <w:r w:rsidR="00BA3FCF" w:rsidRPr="00492A3B">
        <w:rPr>
          <w:rFonts w:ascii="Times New Roman" w:hAnsi="Times New Roman" w:cs="Times New Roman"/>
          <w:sz w:val="24"/>
          <w:szCs w:val="24"/>
        </w:rPr>
        <w:t xml:space="preserve"> </w:t>
      </w:r>
      <w:r w:rsidRPr="00492A3B">
        <w:rPr>
          <w:rFonts w:ascii="Times New Roman" w:hAnsi="Times New Roman" w:cs="Times New Roman"/>
          <w:sz w:val="24"/>
          <w:szCs w:val="24"/>
        </w:rPr>
        <w:t xml:space="preserve">на момент укладення договору гарантує, що товар не має недоліків та дефектів, що пов’язані із якістю сировини та матеріалів, з яких він (товар) виготовляється та/або із технологією його (товару) </w:t>
      </w:r>
      <w:r w:rsidRPr="0003289A">
        <w:rPr>
          <w:rFonts w:ascii="Times New Roman" w:hAnsi="Times New Roman" w:cs="Times New Roman"/>
          <w:sz w:val="24"/>
          <w:szCs w:val="24"/>
        </w:rPr>
        <w:t>виробництва та підтверджує якість товару документ</w:t>
      </w:r>
      <w:r w:rsidR="00AA76EA" w:rsidRPr="0003289A">
        <w:rPr>
          <w:rFonts w:ascii="Times New Roman" w:hAnsi="Times New Roman" w:cs="Times New Roman"/>
          <w:sz w:val="24"/>
          <w:szCs w:val="24"/>
        </w:rPr>
        <w:t>ами</w:t>
      </w:r>
      <w:r w:rsidRPr="0003289A">
        <w:rPr>
          <w:rFonts w:ascii="Times New Roman" w:hAnsi="Times New Roman" w:cs="Times New Roman"/>
          <w:sz w:val="24"/>
          <w:szCs w:val="24"/>
        </w:rPr>
        <w:t xml:space="preserve"> від товаровиробника</w:t>
      </w:r>
      <w:r w:rsidR="00347C46" w:rsidRPr="0003289A">
        <w:rPr>
          <w:rFonts w:ascii="Times New Roman" w:hAnsi="Times New Roman" w:cs="Times New Roman"/>
          <w:sz w:val="24"/>
          <w:szCs w:val="24"/>
        </w:rPr>
        <w:t>, заявника, філії виробника, представництва</w:t>
      </w:r>
      <w:r w:rsidRPr="0003289A">
        <w:rPr>
          <w:rFonts w:ascii="Times New Roman" w:hAnsi="Times New Roman" w:cs="Times New Roman"/>
          <w:sz w:val="24"/>
          <w:szCs w:val="24"/>
        </w:rPr>
        <w:t xml:space="preserve">, яким </w:t>
      </w:r>
      <w:r w:rsidRPr="0003289A">
        <w:rPr>
          <w:rFonts w:ascii="Times New Roman" w:hAnsi="Times New Roman" w:cs="Times New Roman"/>
          <w:sz w:val="24"/>
          <w:szCs w:val="24"/>
        </w:rPr>
        <w:lastRenderedPageBreak/>
        <w:t xml:space="preserve">підтверджуються можливість поставки Товару за </w:t>
      </w:r>
      <w:r w:rsidR="00C41E20" w:rsidRPr="0003289A">
        <w:rPr>
          <w:rFonts w:ascii="Times New Roman" w:hAnsi="Times New Roman" w:cs="Times New Roman"/>
          <w:sz w:val="24"/>
          <w:szCs w:val="24"/>
        </w:rPr>
        <w:t>даним Договором (документ за підписом товар</w:t>
      </w:r>
      <w:r w:rsidR="00E4785C" w:rsidRPr="0003289A">
        <w:rPr>
          <w:rFonts w:ascii="Times New Roman" w:hAnsi="Times New Roman" w:cs="Times New Roman"/>
          <w:sz w:val="24"/>
          <w:szCs w:val="24"/>
        </w:rPr>
        <w:t>овиробника має містити номер закупівлі (</w:t>
      </w:r>
      <w:r w:rsidR="008A0B60" w:rsidRPr="0003289A">
        <w:rPr>
          <w:rFonts w:ascii="Times New Roman" w:hAnsi="Times New Roman" w:cs="Times New Roman"/>
          <w:sz w:val="24"/>
          <w:szCs w:val="24"/>
        </w:rPr>
        <w:t>ідентифікатор закупівлі</w:t>
      </w:r>
      <w:r w:rsidR="00E4785C" w:rsidRPr="0003289A">
        <w:rPr>
          <w:rFonts w:ascii="Times New Roman" w:hAnsi="Times New Roman" w:cs="Times New Roman"/>
          <w:sz w:val="24"/>
          <w:szCs w:val="24"/>
        </w:rPr>
        <w:t>)</w:t>
      </w:r>
      <w:r w:rsidR="00DE1F45" w:rsidRPr="0003289A">
        <w:rPr>
          <w:rFonts w:ascii="Times New Roman" w:hAnsi="Times New Roman" w:cs="Times New Roman"/>
          <w:sz w:val="24"/>
          <w:szCs w:val="24"/>
        </w:rPr>
        <w:t>,</w:t>
      </w:r>
      <w:r w:rsidR="00E4785C" w:rsidRPr="0003289A">
        <w:rPr>
          <w:rFonts w:ascii="Times New Roman" w:hAnsi="Times New Roman" w:cs="Times New Roman"/>
          <w:sz w:val="24"/>
          <w:szCs w:val="24"/>
        </w:rPr>
        <w:t xml:space="preserve"> </w:t>
      </w:r>
      <w:r w:rsidRPr="0003289A">
        <w:rPr>
          <w:rFonts w:ascii="Times New Roman" w:hAnsi="Times New Roman" w:cs="Times New Roman"/>
          <w:sz w:val="24"/>
          <w:szCs w:val="24"/>
        </w:rPr>
        <w:t>номенклатур</w:t>
      </w:r>
      <w:r w:rsidR="00DE1F45" w:rsidRPr="0003289A">
        <w:rPr>
          <w:rFonts w:ascii="Times New Roman" w:hAnsi="Times New Roman" w:cs="Times New Roman"/>
          <w:sz w:val="24"/>
          <w:szCs w:val="24"/>
        </w:rPr>
        <w:t>у</w:t>
      </w:r>
      <w:r w:rsidRPr="0003289A">
        <w:rPr>
          <w:rFonts w:ascii="Times New Roman" w:hAnsi="Times New Roman" w:cs="Times New Roman"/>
          <w:sz w:val="24"/>
          <w:szCs w:val="24"/>
        </w:rPr>
        <w:t>, кільк</w:t>
      </w:r>
      <w:r w:rsidR="00DE1F45" w:rsidRPr="0003289A">
        <w:rPr>
          <w:rFonts w:ascii="Times New Roman" w:hAnsi="Times New Roman" w:cs="Times New Roman"/>
          <w:sz w:val="24"/>
          <w:szCs w:val="24"/>
        </w:rPr>
        <w:t>ість</w:t>
      </w:r>
      <w:r w:rsidRPr="0003289A">
        <w:rPr>
          <w:rFonts w:ascii="Times New Roman" w:hAnsi="Times New Roman" w:cs="Times New Roman"/>
          <w:sz w:val="24"/>
          <w:szCs w:val="24"/>
        </w:rPr>
        <w:t>, що визначені цим Договором</w:t>
      </w:r>
      <w:r w:rsidR="00DE1F45" w:rsidRPr="0003289A">
        <w:rPr>
          <w:rFonts w:ascii="Times New Roman" w:hAnsi="Times New Roman" w:cs="Times New Roman"/>
          <w:sz w:val="24"/>
          <w:szCs w:val="24"/>
        </w:rPr>
        <w:t>)</w:t>
      </w:r>
      <w:r w:rsidR="008A2D23" w:rsidRPr="0003289A">
        <w:rPr>
          <w:rFonts w:ascii="Times New Roman" w:hAnsi="Times New Roman" w:cs="Times New Roman"/>
          <w:sz w:val="24"/>
          <w:szCs w:val="24"/>
        </w:rPr>
        <w:t>. Д</w:t>
      </w:r>
      <w:r w:rsidR="007C0EFD" w:rsidRPr="0003289A">
        <w:rPr>
          <w:rFonts w:ascii="Times New Roman" w:hAnsi="Times New Roman" w:cs="Times New Roman"/>
          <w:sz w:val="24"/>
          <w:szCs w:val="24"/>
        </w:rPr>
        <w:t>ана вимога стосується найменувань</w:t>
      </w:r>
      <w:r w:rsidR="00D4573E" w:rsidRPr="0003289A">
        <w:rPr>
          <w:rFonts w:ascii="Times New Roman" w:hAnsi="Times New Roman" w:cs="Times New Roman"/>
          <w:sz w:val="24"/>
          <w:szCs w:val="24"/>
        </w:rPr>
        <w:t xml:space="preserve"> товару</w:t>
      </w:r>
      <w:r w:rsidR="002C7933" w:rsidRPr="0003289A">
        <w:rPr>
          <w:rFonts w:ascii="Times New Roman" w:hAnsi="Times New Roman" w:cs="Times New Roman"/>
          <w:sz w:val="24"/>
          <w:szCs w:val="24"/>
        </w:rPr>
        <w:t xml:space="preserve"> іноземного  виробництва.</w:t>
      </w:r>
    </w:p>
    <w:p w14:paraId="5F9CDB43" w14:textId="1C5A0C52" w:rsidR="00F054CA" w:rsidRDefault="00F054CA" w:rsidP="00DF1F16">
      <w:pPr>
        <w:spacing w:after="0" w:line="240" w:lineRule="auto"/>
        <w:jc w:val="both"/>
        <w:rPr>
          <w:rFonts w:ascii="Times New Roman" w:hAnsi="Times New Roman" w:cs="Times New Roman"/>
          <w:sz w:val="24"/>
          <w:szCs w:val="24"/>
        </w:rPr>
      </w:pPr>
      <w:r w:rsidRPr="00492A3B">
        <w:rPr>
          <w:rFonts w:ascii="Times New Roman" w:hAnsi="Times New Roman" w:cs="Times New Roman"/>
          <w:sz w:val="24"/>
          <w:szCs w:val="24"/>
        </w:rPr>
        <w:t>2.4. Про встановлення факту невідповідності поставленого Товару умовам Договору</w:t>
      </w:r>
      <w:r w:rsidRPr="00F054CA">
        <w:rPr>
          <w:rFonts w:ascii="Times New Roman" w:hAnsi="Times New Roman" w:cs="Times New Roman"/>
          <w:sz w:val="24"/>
          <w:szCs w:val="24"/>
        </w:rPr>
        <w:t xml:space="preserve"> по кількості або якості Замовник зобов’язаний протягом 24 годин повідомити про це Постачальника. </w:t>
      </w:r>
    </w:p>
    <w:p w14:paraId="3852B0B0" w14:textId="79E31D3E" w:rsidR="00F054CA" w:rsidRDefault="00F054CA" w:rsidP="00DF1F16">
      <w:pPr>
        <w:spacing w:after="0" w:line="240" w:lineRule="auto"/>
        <w:jc w:val="both"/>
        <w:rPr>
          <w:rFonts w:ascii="Times New Roman" w:hAnsi="Times New Roman" w:cs="Times New Roman"/>
          <w:sz w:val="24"/>
          <w:szCs w:val="24"/>
        </w:rPr>
      </w:pPr>
      <w:r w:rsidRPr="00F054CA">
        <w:rPr>
          <w:rFonts w:ascii="Times New Roman" w:hAnsi="Times New Roman" w:cs="Times New Roman"/>
          <w:sz w:val="24"/>
          <w:szCs w:val="24"/>
        </w:rPr>
        <w:t>2.</w:t>
      </w:r>
      <w:r>
        <w:rPr>
          <w:rFonts w:ascii="Times New Roman" w:hAnsi="Times New Roman" w:cs="Times New Roman"/>
          <w:sz w:val="24"/>
          <w:szCs w:val="24"/>
        </w:rPr>
        <w:t>5</w:t>
      </w:r>
      <w:r w:rsidRPr="00F054CA">
        <w:rPr>
          <w:rFonts w:ascii="Times New Roman" w:hAnsi="Times New Roman" w:cs="Times New Roman"/>
          <w:sz w:val="24"/>
          <w:szCs w:val="24"/>
        </w:rPr>
        <w:t xml:space="preserve">. Якщо Товар, поставлений Замовнику або його частина виявиться фальсифікованим, невідповідної якості та/або не відповідає умовам Договору, то він підлягає заміні Постачальником протягом </w:t>
      </w:r>
      <w:r w:rsidR="008C19C5">
        <w:rPr>
          <w:rFonts w:ascii="Times New Roman" w:hAnsi="Times New Roman" w:cs="Times New Roman"/>
          <w:sz w:val="24"/>
          <w:szCs w:val="24"/>
        </w:rPr>
        <w:t>5</w:t>
      </w:r>
      <w:r w:rsidRPr="00F054CA">
        <w:rPr>
          <w:rFonts w:ascii="Times New Roman" w:hAnsi="Times New Roman" w:cs="Times New Roman"/>
          <w:sz w:val="24"/>
          <w:szCs w:val="24"/>
        </w:rPr>
        <w:t xml:space="preserve"> днів з моменту отримання акту про виявлені недоліки.</w:t>
      </w:r>
    </w:p>
    <w:p w14:paraId="2A73A96B" w14:textId="279E2AF7" w:rsidR="00F054CA" w:rsidRDefault="00F054CA" w:rsidP="00DF1F16">
      <w:pPr>
        <w:spacing w:after="0" w:line="240" w:lineRule="auto"/>
        <w:jc w:val="both"/>
        <w:rPr>
          <w:rFonts w:ascii="Times New Roman" w:hAnsi="Times New Roman" w:cs="Times New Roman"/>
          <w:sz w:val="24"/>
          <w:szCs w:val="24"/>
        </w:rPr>
      </w:pPr>
      <w:r w:rsidRPr="00F054CA">
        <w:rPr>
          <w:rFonts w:ascii="Times New Roman" w:hAnsi="Times New Roman" w:cs="Times New Roman"/>
          <w:sz w:val="24"/>
          <w:szCs w:val="24"/>
        </w:rPr>
        <w:t>2.</w:t>
      </w:r>
      <w:r>
        <w:rPr>
          <w:rFonts w:ascii="Times New Roman" w:hAnsi="Times New Roman" w:cs="Times New Roman"/>
          <w:sz w:val="24"/>
          <w:szCs w:val="24"/>
        </w:rPr>
        <w:t>6</w:t>
      </w:r>
      <w:r w:rsidRPr="00F054CA">
        <w:rPr>
          <w:rFonts w:ascii="Times New Roman" w:hAnsi="Times New Roman" w:cs="Times New Roman"/>
          <w:sz w:val="24"/>
          <w:szCs w:val="24"/>
        </w:rPr>
        <w:t xml:space="preserve">. Товар, доставлений Замовнику розпакованим або у неналежній упаковці вважається таким, що не відповідає умовам цього Договору. </w:t>
      </w:r>
    </w:p>
    <w:p w14:paraId="4DFCEE29" w14:textId="5E02AC70" w:rsidR="00F054CA" w:rsidRPr="00F054CA" w:rsidRDefault="00F054CA" w:rsidP="00DF1F16">
      <w:pPr>
        <w:spacing w:after="0" w:line="240" w:lineRule="auto"/>
        <w:jc w:val="both"/>
        <w:rPr>
          <w:rFonts w:ascii="Times New Roman" w:hAnsi="Times New Roman" w:cs="Times New Roman"/>
          <w:sz w:val="24"/>
          <w:szCs w:val="24"/>
        </w:rPr>
      </w:pPr>
      <w:r w:rsidRPr="00F054CA">
        <w:rPr>
          <w:rFonts w:ascii="Times New Roman" w:hAnsi="Times New Roman" w:cs="Times New Roman"/>
          <w:sz w:val="24"/>
          <w:szCs w:val="24"/>
        </w:rPr>
        <w:t>2.</w:t>
      </w:r>
      <w:r>
        <w:rPr>
          <w:rFonts w:ascii="Times New Roman" w:hAnsi="Times New Roman" w:cs="Times New Roman"/>
          <w:sz w:val="24"/>
          <w:szCs w:val="24"/>
        </w:rPr>
        <w:t>7</w:t>
      </w:r>
      <w:r w:rsidRPr="00F054CA">
        <w:rPr>
          <w:rFonts w:ascii="Times New Roman" w:hAnsi="Times New Roman" w:cs="Times New Roman"/>
          <w:sz w:val="24"/>
          <w:szCs w:val="24"/>
        </w:rPr>
        <w:t xml:space="preserve">. Допускається покращення якості предмету закупівлі за умови, що таке покращення не призведе до збільшення суми, визначеної у Договорі. </w:t>
      </w:r>
    </w:p>
    <w:p w14:paraId="3816FEE4" w14:textId="45977224" w:rsidR="00F054CA" w:rsidRPr="00DF1F16" w:rsidRDefault="00F054CA" w:rsidP="00DF1F16">
      <w:pPr>
        <w:spacing w:after="0" w:line="240" w:lineRule="auto"/>
        <w:jc w:val="both"/>
        <w:rPr>
          <w:rFonts w:ascii="Times New Roman" w:hAnsi="Times New Roman" w:cs="Times New Roman"/>
          <w:sz w:val="24"/>
          <w:szCs w:val="24"/>
        </w:rPr>
      </w:pPr>
      <w:r w:rsidRPr="00DF1F16">
        <w:rPr>
          <w:rFonts w:ascii="Times New Roman" w:hAnsi="Times New Roman" w:cs="Times New Roman"/>
          <w:sz w:val="24"/>
          <w:szCs w:val="24"/>
        </w:rPr>
        <w:t>2.</w:t>
      </w:r>
      <w:r>
        <w:rPr>
          <w:rFonts w:ascii="Times New Roman" w:hAnsi="Times New Roman" w:cs="Times New Roman"/>
          <w:sz w:val="24"/>
          <w:szCs w:val="24"/>
        </w:rPr>
        <w:t>8</w:t>
      </w:r>
      <w:r w:rsidRPr="00DF1F16">
        <w:rPr>
          <w:rFonts w:ascii="Times New Roman" w:hAnsi="Times New Roman" w:cs="Times New Roman"/>
          <w:sz w:val="24"/>
          <w:szCs w:val="24"/>
        </w:rPr>
        <w:t xml:space="preserve">. </w:t>
      </w:r>
      <w:r w:rsidRPr="00DF1F16">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14:paraId="73B7B8E8" w14:textId="77777777" w:rsidR="00155A67" w:rsidRDefault="007617F8" w:rsidP="00DF1F16">
      <w:pPr>
        <w:spacing w:after="0" w:line="240" w:lineRule="auto"/>
        <w:jc w:val="both"/>
        <w:rPr>
          <w:rFonts w:ascii="Times New Roman" w:hAnsi="Times New Roman" w:cs="Times New Roman"/>
          <w:b/>
          <w:bCs/>
          <w:iCs/>
          <w:sz w:val="24"/>
          <w:szCs w:val="24"/>
          <w:lang w:eastAsia="en-US"/>
        </w:rPr>
      </w:pPr>
      <w:r w:rsidRPr="00DF1F16">
        <w:rPr>
          <w:rFonts w:ascii="Times New Roman" w:hAnsi="Times New Roman" w:cs="Times New Roman"/>
          <w:b/>
          <w:bCs/>
          <w:iCs/>
          <w:sz w:val="24"/>
          <w:szCs w:val="24"/>
          <w:lang w:eastAsia="en-US"/>
        </w:rPr>
        <w:t xml:space="preserve">                                                   </w:t>
      </w:r>
    </w:p>
    <w:p w14:paraId="77DC3583" w14:textId="176D9D47" w:rsidR="007617F8" w:rsidRPr="00DF1F16" w:rsidRDefault="007617F8" w:rsidP="00155A67">
      <w:pPr>
        <w:spacing w:after="0" w:line="240" w:lineRule="auto"/>
        <w:jc w:val="center"/>
        <w:rPr>
          <w:rFonts w:ascii="Times New Roman" w:eastAsia="Times New Roman" w:hAnsi="Times New Roman" w:cs="Times New Roman"/>
          <w:b/>
          <w:bCs/>
          <w:iCs/>
          <w:color w:val="000000"/>
          <w:sz w:val="24"/>
          <w:szCs w:val="24"/>
          <w:lang w:eastAsia="uk-UA"/>
        </w:rPr>
      </w:pPr>
      <w:r w:rsidRPr="00DF1F16">
        <w:rPr>
          <w:rFonts w:ascii="Times New Roman" w:hAnsi="Times New Roman" w:cs="Times New Roman"/>
          <w:b/>
          <w:bCs/>
          <w:iCs/>
          <w:sz w:val="24"/>
          <w:szCs w:val="24"/>
          <w:lang w:eastAsia="en-US"/>
        </w:rPr>
        <w:t>3</w:t>
      </w:r>
      <w:r w:rsidR="001222D5">
        <w:rPr>
          <w:rFonts w:ascii="Times New Roman" w:hAnsi="Times New Roman" w:cs="Times New Roman"/>
          <w:b/>
          <w:bCs/>
          <w:iCs/>
          <w:sz w:val="24"/>
          <w:szCs w:val="24"/>
          <w:lang w:eastAsia="en-US"/>
        </w:rPr>
        <w:t xml:space="preserve">. </w:t>
      </w:r>
      <w:r w:rsidRPr="00DF1F16">
        <w:rPr>
          <w:rFonts w:ascii="Times New Roman" w:eastAsia="Times New Roman" w:hAnsi="Times New Roman" w:cs="Times New Roman"/>
          <w:b/>
          <w:bCs/>
          <w:iCs/>
          <w:color w:val="000000"/>
          <w:sz w:val="24"/>
          <w:szCs w:val="24"/>
          <w:lang w:eastAsia="uk-UA"/>
        </w:rPr>
        <w:t>ЦІНА ДОГОВОРУ</w:t>
      </w:r>
    </w:p>
    <w:p w14:paraId="55FDC951" w14:textId="10812859" w:rsidR="007617F8" w:rsidRPr="00DF1F16" w:rsidRDefault="007617F8" w:rsidP="001222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F1F16">
        <w:rPr>
          <w:rFonts w:ascii="Times New Roman" w:eastAsia="Times New Roman" w:hAnsi="Times New Roman" w:cs="Times New Roman"/>
          <w:sz w:val="24"/>
          <w:szCs w:val="24"/>
          <w:lang w:eastAsia="zh-CN" w:bidi="hi-IN"/>
        </w:rPr>
        <w:t>3.1. Ціна цього Договору становить</w:t>
      </w:r>
      <w:r w:rsidRPr="00DF1F16">
        <w:rPr>
          <w:rFonts w:ascii="Times New Roman" w:eastAsia="Times New Roman" w:hAnsi="Times New Roman" w:cs="Times New Roman"/>
          <w:sz w:val="24"/>
          <w:szCs w:val="24"/>
        </w:rPr>
        <w:t xml:space="preserve">: </w:t>
      </w:r>
      <w:r w:rsidRPr="00DF1F16">
        <w:rPr>
          <w:rFonts w:ascii="Times New Roman" w:eastAsia="Times New Roman" w:hAnsi="Times New Roman" w:cs="Times New Roman"/>
          <w:b/>
          <w:sz w:val="24"/>
          <w:szCs w:val="24"/>
        </w:rPr>
        <w:t xml:space="preserve">______________ грн (_______________________________гривень _______копійок) у </w:t>
      </w:r>
      <w:proofErr w:type="spellStart"/>
      <w:r w:rsidRPr="00DF1F16">
        <w:rPr>
          <w:rFonts w:ascii="Times New Roman" w:eastAsia="Times New Roman" w:hAnsi="Times New Roman" w:cs="Times New Roman"/>
          <w:b/>
          <w:sz w:val="24"/>
          <w:szCs w:val="24"/>
        </w:rPr>
        <w:t>т.ч</w:t>
      </w:r>
      <w:proofErr w:type="spellEnd"/>
      <w:r w:rsidRPr="00DF1F16">
        <w:rPr>
          <w:rFonts w:ascii="Times New Roman" w:eastAsia="Times New Roman" w:hAnsi="Times New Roman" w:cs="Times New Roman"/>
          <w:b/>
          <w:sz w:val="24"/>
          <w:szCs w:val="24"/>
        </w:rPr>
        <w:t>. ПДВ __%: __________ грн (</w:t>
      </w:r>
      <w:r w:rsidRPr="00DF1F16">
        <w:rPr>
          <w:rFonts w:ascii="Times New Roman" w:eastAsia="Times New Roman" w:hAnsi="Times New Roman" w:cs="Times New Roman"/>
          <w:b/>
          <w:sz w:val="24"/>
          <w:szCs w:val="24"/>
          <w:lang w:val="ru-RU"/>
        </w:rPr>
        <w:t>___________________________</w:t>
      </w:r>
      <w:r w:rsidRPr="00DF1F16">
        <w:rPr>
          <w:rFonts w:ascii="Times New Roman" w:eastAsia="Times New Roman" w:hAnsi="Times New Roman" w:cs="Times New Roman"/>
          <w:b/>
          <w:sz w:val="24"/>
          <w:szCs w:val="24"/>
        </w:rPr>
        <w:t xml:space="preserve"> гривень </w:t>
      </w:r>
      <w:r w:rsidRPr="00DF1F16">
        <w:rPr>
          <w:rFonts w:ascii="Times New Roman" w:eastAsia="Times New Roman" w:hAnsi="Times New Roman" w:cs="Times New Roman"/>
          <w:b/>
          <w:sz w:val="24"/>
          <w:szCs w:val="24"/>
          <w:lang w:val="ru-RU"/>
        </w:rPr>
        <w:t>_____</w:t>
      </w:r>
      <w:r w:rsidRPr="00DF1F16">
        <w:rPr>
          <w:rFonts w:ascii="Times New Roman" w:eastAsia="Times New Roman" w:hAnsi="Times New Roman" w:cs="Times New Roman"/>
          <w:b/>
          <w:sz w:val="24"/>
          <w:szCs w:val="24"/>
        </w:rPr>
        <w:t>копійок).</w:t>
      </w:r>
    </w:p>
    <w:p w14:paraId="04210378" w14:textId="77777777" w:rsidR="007617F8" w:rsidRPr="007617F8" w:rsidRDefault="007617F8" w:rsidP="001222D5">
      <w:pPr>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17F8">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стану та узгодженого зменшення сторонами ціни договору.</w:t>
      </w:r>
    </w:p>
    <w:p w14:paraId="018EBA4F" w14:textId="77777777" w:rsidR="007617F8" w:rsidRPr="007617F8" w:rsidRDefault="007617F8" w:rsidP="001222D5">
      <w:pPr>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17F8">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14:paraId="5B8E2684" w14:textId="55FF469A" w:rsidR="007617F8" w:rsidRDefault="007617F8" w:rsidP="001222D5">
      <w:pPr>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17F8">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14:paraId="77686A2C" w14:textId="5091C03E" w:rsidR="007617F8" w:rsidRPr="007617F8" w:rsidRDefault="007617F8" w:rsidP="00A5673C">
      <w:pPr>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17F8">
        <w:rPr>
          <w:rFonts w:ascii="Times New Roman" w:eastAsia="Times New Roman" w:hAnsi="Times New Roman" w:cs="Times New Roman"/>
          <w:sz w:val="24"/>
          <w:szCs w:val="24"/>
        </w:rPr>
        <w:t>3.</w:t>
      </w:r>
      <w:r w:rsidR="006D6471" w:rsidRPr="006D6471">
        <w:rPr>
          <w:rFonts w:ascii="Times New Roman" w:eastAsia="Times New Roman" w:hAnsi="Times New Roman" w:cs="Times New Roman"/>
          <w:sz w:val="24"/>
          <w:szCs w:val="24"/>
        </w:rPr>
        <w:t>5</w:t>
      </w:r>
      <w:r w:rsidRPr="007617F8">
        <w:rPr>
          <w:rFonts w:ascii="Times New Roman" w:eastAsia="Times New Roman" w:hAnsi="Times New Roman" w:cs="Times New Roman"/>
          <w:sz w:val="24"/>
          <w:szCs w:val="24"/>
        </w:rPr>
        <w:t>.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7BBE0594" w14:textId="574085E1" w:rsidR="007617F8" w:rsidRPr="007617F8" w:rsidRDefault="007617F8" w:rsidP="001222D5">
      <w:pPr>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617F8">
        <w:rPr>
          <w:rFonts w:ascii="Times New Roman" w:eastAsia="Times New Roman" w:hAnsi="Times New Roman" w:cs="Times New Roman"/>
          <w:sz w:val="24"/>
          <w:szCs w:val="24"/>
        </w:rPr>
        <w:t>3.</w:t>
      </w:r>
      <w:r w:rsidR="006D6471">
        <w:rPr>
          <w:rFonts w:ascii="Times New Roman" w:eastAsia="Times New Roman" w:hAnsi="Times New Roman" w:cs="Times New Roman"/>
          <w:sz w:val="24"/>
          <w:szCs w:val="24"/>
          <w:lang w:val="ru-RU"/>
        </w:rPr>
        <w:t>6</w:t>
      </w:r>
      <w:r w:rsidRPr="007617F8">
        <w:rPr>
          <w:rFonts w:ascii="Times New Roman" w:eastAsia="Times New Roman" w:hAnsi="Times New Roman" w:cs="Times New Roman"/>
          <w:sz w:val="24"/>
          <w:szCs w:val="24"/>
        </w:rPr>
        <w:t>.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6266A0A1" w14:textId="77777777" w:rsidR="006C00B0" w:rsidRDefault="00A0178E" w:rsidP="00A017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p>
    <w:p w14:paraId="025F32EE" w14:textId="7D87EB9B" w:rsidR="00A0178E" w:rsidRPr="00784363" w:rsidRDefault="00A0178E" w:rsidP="006C00B0">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w:t>
      </w:r>
      <w:r>
        <w:rPr>
          <w:rFonts w:ascii="Times New Roman" w:eastAsia="Times New Roman" w:hAnsi="Times New Roman" w:cs="Times New Roman"/>
          <w:b/>
          <w:color w:val="000000"/>
          <w:sz w:val="24"/>
          <w:szCs w:val="24"/>
          <w:lang w:eastAsia="uk-UA"/>
        </w:rPr>
        <w:t>ОРЯДОК ЗДІЙСНЕННЯ ОПЛАТИ</w:t>
      </w:r>
    </w:p>
    <w:p w14:paraId="19318C49" w14:textId="77777777" w:rsidR="00A0178E" w:rsidRPr="00784363" w:rsidRDefault="00A0178E" w:rsidP="001222D5">
      <w:pPr>
        <w:spacing w:after="0" w:line="240" w:lineRule="auto"/>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1CDF8C5D" w14:textId="77777777" w:rsidR="00A0178E" w:rsidRPr="00784363" w:rsidRDefault="00A0178E" w:rsidP="001222D5">
      <w:pPr>
        <w:spacing w:after="0" w:line="240" w:lineRule="auto"/>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47188CF9" w14:textId="77777777" w:rsidR="00A0178E" w:rsidRPr="00784363" w:rsidRDefault="00A0178E" w:rsidP="001222D5">
      <w:pPr>
        <w:spacing w:after="0" w:line="240" w:lineRule="auto"/>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4.3. Розрахунки за поставлений Товар здійснюються за фактом поставки Товару, у разі наявності та в межах </w:t>
      </w:r>
      <w:r>
        <w:rPr>
          <w:rFonts w:ascii="Times New Roman" w:eastAsia="Times New Roman" w:hAnsi="Times New Roman" w:cs="Times New Roman"/>
          <w:sz w:val="24"/>
          <w:szCs w:val="24"/>
        </w:rPr>
        <w:t>відповідного фінансового плану підприємства, протягом 30</w:t>
      </w:r>
      <w:r w:rsidRPr="00784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тридцяти</w:t>
      </w:r>
      <w:r w:rsidRPr="00784363">
        <w:rPr>
          <w:rFonts w:ascii="Times New Roman" w:eastAsia="Times New Roman" w:hAnsi="Times New Roman" w:cs="Times New Roman"/>
          <w:sz w:val="24"/>
          <w:szCs w:val="24"/>
        </w:rPr>
        <w:t>) календарних днів з дати одержання товару, що підтверджується підписаними Сторонами видатковими накладними.</w:t>
      </w:r>
    </w:p>
    <w:p w14:paraId="13E50759" w14:textId="77777777" w:rsidR="00A0178E" w:rsidRPr="00784363" w:rsidRDefault="00A0178E" w:rsidP="00122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Фінансові з</w:t>
      </w:r>
      <w:r w:rsidRPr="00784363">
        <w:rPr>
          <w:rFonts w:ascii="Times New Roman" w:eastAsia="Times New Roman" w:hAnsi="Times New Roman" w:cs="Times New Roman"/>
          <w:sz w:val="24"/>
          <w:szCs w:val="24"/>
        </w:rPr>
        <w:t xml:space="preserve">обов'язання за Договором виникають у разі наявності та в межах </w:t>
      </w:r>
      <w:r>
        <w:rPr>
          <w:rFonts w:ascii="Times New Roman" w:eastAsia="Times New Roman" w:hAnsi="Times New Roman" w:cs="Times New Roman"/>
          <w:sz w:val="24"/>
          <w:szCs w:val="24"/>
        </w:rPr>
        <w:t>відповідного фінансового плану підприємства</w:t>
      </w:r>
      <w:r w:rsidRPr="00784363">
        <w:rPr>
          <w:rFonts w:ascii="Times New Roman" w:eastAsia="Times New Roman" w:hAnsi="Times New Roman" w:cs="Times New Roman"/>
          <w:sz w:val="24"/>
          <w:szCs w:val="24"/>
        </w:rPr>
        <w:t>.</w:t>
      </w:r>
    </w:p>
    <w:p w14:paraId="5457A178" w14:textId="77777777" w:rsidR="00A0178E" w:rsidRPr="00784363" w:rsidRDefault="00A0178E" w:rsidP="001222D5">
      <w:pPr>
        <w:spacing w:after="0" w:line="240" w:lineRule="auto"/>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14:paraId="3D19C82B" w14:textId="77777777" w:rsidR="001222D5" w:rsidRDefault="008777D1" w:rsidP="001222D5">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r w:rsidR="00A0178E">
        <w:rPr>
          <w:rFonts w:ascii="Times New Roman" w:eastAsia="Times New Roman" w:hAnsi="Times New Roman" w:cs="Times New Roman"/>
          <w:b/>
          <w:color w:val="000000"/>
          <w:sz w:val="24"/>
          <w:szCs w:val="24"/>
          <w:lang w:eastAsia="uk-UA"/>
        </w:rPr>
        <w:t xml:space="preserve">      5.</w:t>
      </w:r>
      <w:r w:rsidR="00A0178E" w:rsidRPr="00784363">
        <w:rPr>
          <w:rFonts w:ascii="Times New Roman" w:eastAsia="Times New Roman" w:hAnsi="Times New Roman" w:cs="Times New Roman"/>
          <w:b/>
          <w:color w:val="000000"/>
          <w:sz w:val="24"/>
          <w:szCs w:val="24"/>
          <w:lang w:eastAsia="uk-UA"/>
        </w:rPr>
        <w:t>Т</w:t>
      </w:r>
      <w:r w:rsidR="00A0178E">
        <w:rPr>
          <w:rFonts w:ascii="Times New Roman" w:eastAsia="Times New Roman" w:hAnsi="Times New Roman" w:cs="Times New Roman"/>
          <w:b/>
          <w:color w:val="000000"/>
          <w:sz w:val="24"/>
          <w:szCs w:val="24"/>
          <w:lang w:eastAsia="uk-UA"/>
        </w:rPr>
        <w:t>ЕРМІН</w:t>
      </w:r>
      <w:r w:rsidR="00A0178E" w:rsidRPr="00784363">
        <w:rPr>
          <w:rFonts w:ascii="Times New Roman" w:eastAsia="Times New Roman" w:hAnsi="Times New Roman" w:cs="Times New Roman"/>
          <w:b/>
          <w:color w:val="000000"/>
          <w:sz w:val="24"/>
          <w:szCs w:val="24"/>
          <w:lang w:eastAsia="uk-UA"/>
        </w:rPr>
        <w:t xml:space="preserve"> </w:t>
      </w:r>
      <w:r w:rsidR="00A0178E">
        <w:rPr>
          <w:rFonts w:ascii="Times New Roman" w:eastAsia="Times New Roman" w:hAnsi="Times New Roman" w:cs="Times New Roman"/>
          <w:b/>
          <w:color w:val="000000"/>
          <w:sz w:val="24"/>
          <w:szCs w:val="24"/>
          <w:lang w:eastAsia="uk-UA"/>
        </w:rPr>
        <w:t>ТА</w:t>
      </w:r>
      <w:r w:rsidR="00A0178E" w:rsidRPr="00784363">
        <w:rPr>
          <w:rFonts w:ascii="Times New Roman" w:eastAsia="Times New Roman" w:hAnsi="Times New Roman" w:cs="Times New Roman"/>
          <w:b/>
          <w:color w:val="000000"/>
          <w:sz w:val="24"/>
          <w:szCs w:val="24"/>
          <w:lang w:eastAsia="uk-UA"/>
        </w:rPr>
        <w:t xml:space="preserve"> </w:t>
      </w:r>
      <w:r w:rsidR="00A0178E">
        <w:rPr>
          <w:rFonts w:ascii="Times New Roman" w:eastAsia="Times New Roman" w:hAnsi="Times New Roman" w:cs="Times New Roman"/>
          <w:b/>
          <w:color w:val="000000"/>
          <w:sz w:val="24"/>
          <w:szCs w:val="24"/>
          <w:lang w:eastAsia="uk-UA"/>
        </w:rPr>
        <w:t>МІСЦЕ</w:t>
      </w:r>
      <w:r w:rsidR="00A0178E" w:rsidRPr="00784363">
        <w:rPr>
          <w:rFonts w:ascii="Times New Roman" w:eastAsia="Times New Roman" w:hAnsi="Times New Roman" w:cs="Times New Roman"/>
          <w:b/>
          <w:color w:val="000000"/>
          <w:sz w:val="24"/>
          <w:szCs w:val="24"/>
          <w:lang w:eastAsia="uk-UA"/>
        </w:rPr>
        <w:t xml:space="preserve"> </w:t>
      </w:r>
      <w:r w:rsidR="00A0178E">
        <w:rPr>
          <w:rFonts w:ascii="Times New Roman" w:eastAsia="Times New Roman" w:hAnsi="Times New Roman" w:cs="Times New Roman"/>
          <w:b/>
          <w:color w:val="000000"/>
          <w:sz w:val="24"/>
          <w:szCs w:val="24"/>
          <w:lang w:eastAsia="uk-UA"/>
        </w:rPr>
        <w:t>ПОСТАВКИ</w:t>
      </w:r>
      <w:r w:rsidR="00A0178E" w:rsidRPr="00784363">
        <w:rPr>
          <w:rFonts w:ascii="Times New Roman" w:eastAsia="Times New Roman" w:hAnsi="Times New Roman" w:cs="Times New Roman"/>
          <w:b/>
          <w:color w:val="000000"/>
          <w:sz w:val="24"/>
          <w:szCs w:val="24"/>
          <w:lang w:eastAsia="uk-UA"/>
        </w:rPr>
        <w:t xml:space="preserve"> </w:t>
      </w:r>
      <w:r w:rsidR="00A0178E">
        <w:rPr>
          <w:rFonts w:ascii="Times New Roman" w:eastAsia="Times New Roman" w:hAnsi="Times New Roman" w:cs="Times New Roman"/>
          <w:b/>
          <w:color w:val="000000"/>
          <w:sz w:val="24"/>
          <w:szCs w:val="24"/>
          <w:lang w:eastAsia="uk-UA"/>
        </w:rPr>
        <w:t>ТОВАРУ</w:t>
      </w:r>
    </w:p>
    <w:p w14:paraId="0DEB3FB8" w14:textId="1026D72E" w:rsidR="00A0178E" w:rsidRPr="001222D5" w:rsidRDefault="00A0178E" w:rsidP="001222D5">
      <w:pPr>
        <w:spacing w:after="0" w:line="240" w:lineRule="auto"/>
        <w:contextualSpacing/>
        <w:rPr>
          <w:rFonts w:ascii="Times New Roman" w:eastAsia="Times New Roman" w:hAnsi="Times New Roman" w:cs="Times New Roman"/>
          <w:b/>
          <w:color w:val="000000"/>
          <w:sz w:val="24"/>
          <w:szCs w:val="24"/>
          <w:lang w:eastAsia="uk-UA"/>
        </w:rPr>
      </w:pPr>
      <w:r w:rsidRPr="007C1B69">
        <w:rPr>
          <w:rFonts w:ascii="Times New Roman" w:hAnsi="Times New Roman" w:cs="Times New Roman"/>
          <w:sz w:val="24"/>
          <w:szCs w:val="24"/>
        </w:rPr>
        <w:t>5.1.</w:t>
      </w:r>
      <w:r w:rsidRPr="007C1B69">
        <w:rPr>
          <w:rFonts w:ascii="Times New Roman" w:hAnsi="Times New Roman" w:cs="Times New Roman"/>
          <w:sz w:val="24"/>
          <w:szCs w:val="24"/>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14:paraId="14F8225B" w14:textId="77777777" w:rsidR="00A0178E" w:rsidRPr="007C1B69"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5.2. Товар постачається на підставі заявки від Замовника протягом 10 календарних днів з моменту отримання заявки Постачальником.</w:t>
      </w:r>
    </w:p>
    <w:p w14:paraId="18FE6C47" w14:textId="77777777" w:rsidR="001222D5" w:rsidRPr="00BB0DD5"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 xml:space="preserve">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w:t>
      </w:r>
      <w:r w:rsidRPr="00BB0DD5">
        <w:rPr>
          <w:rFonts w:ascii="Times New Roman" w:hAnsi="Times New Roman" w:cs="Times New Roman"/>
          <w:sz w:val="24"/>
          <w:szCs w:val="24"/>
        </w:rPr>
        <w:t>Сторонами та можуть бути змінені.</w:t>
      </w:r>
    </w:p>
    <w:p w14:paraId="23D196B3" w14:textId="77777777" w:rsidR="00BB0DD5" w:rsidRPr="00BB0DD5" w:rsidRDefault="00A0178E" w:rsidP="00BB0DD5">
      <w:pPr>
        <w:spacing w:after="0" w:line="240" w:lineRule="auto"/>
        <w:contextualSpacing/>
        <w:jc w:val="both"/>
        <w:rPr>
          <w:rStyle w:val="aa"/>
          <w:rFonts w:ascii="Times New Roman" w:hAnsi="Times New Roman" w:cs="Times New Roman"/>
          <w:sz w:val="24"/>
          <w:szCs w:val="24"/>
        </w:rPr>
      </w:pPr>
      <w:r w:rsidRPr="00BB0DD5">
        <w:rPr>
          <w:rFonts w:ascii="Times New Roman" w:hAnsi="Times New Roman" w:cs="Times New Roman"/>
          <w:sz w:val="24"/>
          <w:szCs w:val="24"/>
        </w:rPr>
        <w:t xml:space="preserve">5.3. </w:t>
      </w:r>
      <w:r w:rsidR="00BB0DD5" w:rsidRPr="00BB0DD5">
        <w:rPr>
          <w:rStyle w:val="aa"/>
          <w:rFonts w:ascii="Times New Roman" w:hAnsi="Times New Roman" w:cs="Times New Roman"/>
          <w:sz w:val="24"/>
          <w:szCs w:val="24"/>
        </w:rPr>
        <w:t>Строк поставки товару</w:t>
      </w:r>
      <w:r w:rsidR="00BB0DD5" w:rsidRPr="00BB0DD5">
        <w:rPr>
          <w:rStyle w:val="aa"/>
          <w:rFonts w:ascii="Times New Roman" w:hAnsi="Times New Roman" w:cs="Times New Roman"/>
          <w:b/>
          <w:bCs/>
          <w:sz w:val="24"/>
          <w:szCs w:val="24"/>
        </w:rPr>
        <w:t>:  з 01.01.2024 по 31.12.2024р</w:t>
      </w:r>
      <w:r w:rsidR="00BB0DD5" w:rsidRPr="00BB0DD5">
        <w:rPr>
          <w:rStyle w:val="aa"/>
          <w:rFonts w:ascii="Times New Roman" w:hAnsi="Times New Roman" w:cs="Times New Roman"/>
          <w:sz w:val="24"/>
          <w:szCs w:val="24"/>
        </w:rPr>
        <w:t xml:space="preserve">. </w:t>
      </w:r>
    </w:p>
    <w:p w14:paraId="4715A0CC" w14:textId="50EDF6AF" w:rsidR="00BB0DD5" w:rsidRPr="00BB0DD5" w:rsidRDefault="00A0178E" w:rsidP="00BB0DD5">
      <w:pPr>
        <w:spacing w:after="0" w:line="240" w:lineRule="auto"/>
        <w:contextualSpacing/>
        <w:jc w:val="both"/>
        <w:rPr>
          <w:rStyle w:val="aa"/>
          <w:rFonts w:ascii="Times New Roman" w:hAnsi="Times New Roman" w:cs="Times New Roman"/>
          <w:sz w:val="24"/>
          <w:szCs w:val="24"/>
        </w:rPr>
      </w:pPr>
      <w:r w:rsidRPr="00BB0DD5">
        <w:rPr>
          <w:rFonts w:ascii="Times New Roman" w:hAnsi="Times New Roman" w:cs="Times New Roman"/>
          <w:sz w:val="24"/>
          <w:szCs w:val="24"/>
        </w:rPr>
        <w:lastRenderedPageBreak/>
        <w:t>5.4. Місце поставки (передачі) Товару:</w:t>
      </w:r>
      <w:r w:rsidR="00BB0DD5" w:rsidRPr="00BB0DD5">
        <w:rPr>
          <w:rFonts w:ascii="Times New Roman" w:hAnsi="Times New Roman" w:cs="Times New Roman"/>
          <w:sz w:val="24"/>
          <w:szCs w:val="24"/>
        </w:rPr>
        <w:t xml:space="preserve"> </w:t>
      </w:r>
      <w:r w:rsidR="00A5673C" w:rsidRPr="00BB0DD5">
        <w:rPr>
          <w:rFonts w:ascii="Times New Roman" w:hAnsi="Times New Roman" w:cs="Times New Roman"/>
          <w:sz w:val="24"/>
          <w:szCs w:val="24"/>
        </w:rPr>
        <w:t>30405</w:t>
      </w:r>
      <w:r w:rsidR="00A5673C">
        <w:rPr>
          <w:rFonts w:ascii="Times New Roman" w:hAnsi="Times New Roman" w:cs="Times New Roman"/>
          <w:sz w:val="24"/>
          <w:szCs w:val="24"/>
        </w:rPr>
        <w:t xml:space="preserve"> Україна,</w:t>
      </w:r>
      <w:r w:rsidR="00A5673C" w:rsidRPr="00A5673C">
        <w:rPr>
          <w:rStyle w:val="aa"/>
          <w:rFonts w:ascii="Times New Roman" w:hAnsi="Times New Roman" w:cs="Times New Roman"/>
          <w:b/>
          <w:bCs/>
          <w:sz w:val="24"/>
          <w:szCs w:val="24"/>
        </w:rPr>
        <w:t xml:space="preserve"> </w:t>
      </w:r>
      <w:r w:rsidR="00A5673C" w:rsidRPr="00BB0DD5">
        <w:rPr>
          <w:rStyle w:val="aa"/>
          <w:rFonts w:ascii="Times New Roman" w:hAnsi="Times New Roman" w:cs="Times New Roman"/>
          <w:b/>
          <w:bCs/>
          <w:sz w:val="24"/>
          <w:szCs w:val="24"/>
        </w:rPr>
        <w:t xml:space="preserve"> Хмельницьк</w:t>
      </w:r>
      <w:r w:rsidR="00A5673C">
        <w:rPr>
          <w:rStyle w:val="aa"/>
          <w:rFonts w:ascii="Times New Roman" w:hAnsi="Times New Roman" w:cs="Times New Roman"/>
          <w:b/>
          <w:bCs/>
          <w:sz w:val="24"/>
          <w:szCs w:val="24"/>
        </w:rPr>
        <w:t>а</w:t>
      </w:r>
      <w:r w:rsidR="00A5673C" w:rsidRPr="00BB0DD5">
        <w:rPr>
          <w:rStyle w:val="aa"/>
          <w:rFonts w:ascii="Times New Roman" w:hAnsi="Times New Roman" w:cs="Times New Roman"/>
          <w:b/>
          <w:bCs/>
          <w:sz w:val="24"/>
          <w:szCs w:val="24"/>
        </w:rPr>
        <w:t xml:space="preserve"> област</w:t>
      </w:r>
      <w:r w:rsidR="00A5673C">
        <w:rPr>
          <w:rStyle w:val="aa"/>
          <w:rFonts w:ascii="Times New Roman" w:hAnsi="Times New Roman" w:cs="Times New Roman"/>
          <w:b/>
          <w:bCs/>
          <w:sz w:val="24"/>
          <w:szCs w:val="24"/>
        </w:rPr>
        <w:t>ь</w:t>
      </w:r>
      <w:r w:rsidR="00A5673C">
        <w:rPr>
          <w:rFonts w:ascii="Times New Roman" w:hAnsi="Times New Roman" w:cs="Times New Roman"/>
          <w:sz w:val="24"/>
          <w:szCs w:val="24"/>
        </w:rPr>
        <w:t xml:space="preserve">, </w:t>
      </w:r>
      <w:proofErr w:type="spellStart"/>
      <w:r w:rsidR="00A5673C">
        <w:rPr>
          <w:rFonts w:ascii="Times New Roman" w:hAnsi="Times New Roman" w:cs="Times New Roman"/>
          <w:sz w:val="24"/>
          <w:szCs w:val="24"/>
        </w:rPr>
        <w:t>м.</w:t>
      </w:r>
      <w:r w:rsidR="00A5673C" w:rsidRPr="00BB0DD5">
        <w:rPr>
          <w:rStyle w:val="aa"/>
          <w:rFonts w:ascii="Times New Roman" w:hAnsi="Times New Roman" w:cs="Times New Roman"/>
          <w:b/>
          <w:bCs/>
          <w:sz w:val="24"/>
          <w:szCs w:val="24"/>
        </w:rPr>
        <w:t>Шепетівка</w:t>
      </w:r>
      <w:proofErr w:type="spellEnd"/>
      <w:r w:rsidR="00A5673C" w:rsidRPr="00BB0DD5">
        <w:rPr>
          <w:rStyle w:val="aa"/>
          <w:rFonts w:ascii="Times New Roman" w:hAnsi="Times New Roman" w:cs="Times New Roman"/>
          <w:b/>
          <w:bCs/>
          <w:sz w:val="24"/>
          <w:szCs w:val="24"/>
        </w:rPr>
        <w:t xml:space="preserve"> </w:t>
      </w:r>
      <w:r w:rsidR="00BB0DD5" w:rsidRPr="00BB0DD5">
        <w:rPr>
          <w:rStyle w:val="aa"/>
          <w:rFonts w:ascii="Times New Roman" w:hAnsi="Times New Roman" w:cs="Times New Roman"/>
          <w:b/>
          <w:bCs/>
          <w:sz w:val="24"/>
          <w:szCs w:val="24"/>
        </w:rPr>
        <w:t>вул. Захисників України, 85.</w:t>
      </w:r>
      <w:r w:rsidR="00BB0DD5" w:rsidRPr="00BB0DD5">
        <w:rPr>
          <w:rFonts w:ascii="Times New Roman" w:hAnsi="Times New Roman" w:cs="Times New Roman"/>
          <w:sz w:val="24"/>
          <w:szCs w:val="24"/>
        </w:rPr>
        <w:t xml:space="preserve"> </w:t>
      </w:r>
    </w:p>
    <w:p w14:paraId="325FCB54" w14:textId="77777777" w:rsidR="00A0178E" w:rsidRPr="007C1B69"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20081F9F" w14:textId="77777777" w:rsidR="00A0178E" w:rsidRPr="007C1B69"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72B1E2E3" w14:textId="77777777" w:rsidR="00A0178E" w:rsidRPr="007C1B69" w:rsidRDefault="00A0178E" w:rsidP="001222D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7C1B69">
        <w:rPr>
          <w:rFonts w:ascii="Times New Roman" w:hAnsi="Times New Roman" w:cs="Times New Roman"/>
          <w:sz w:val="24"/>
          <w:szCs w:val="24"/>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23B7479C" w14:textId="3FE4B610" w:rsidR="00A0178E" w:rsidRPr="007C1B69"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5.8.Датою поставки Товарів є дата приймання Замовником партії Товарів.</w:t>
      </w:r>
    </w:p>
    <w:p w14:paraId="4942EDFC" w14:textId="44294F7D" w:rsidR="00A0178E" w:rsidRPr="007C1B69"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5.9.Товар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27B0ACDF" w14:textId="77777777" w:rsidR="00A0178E" w:rsidRDefault="00A0178E" w:rsidP="001222D5">
      <w:pPr>
        <w:spacing w:after="0" w:line="240" w:lineRule="auto"/>
        <w:contextualSpacing/>
        <w:jc w:val="both"/>
        <w:rPr>
          <w:rFonts w:ascii="Times New Roman" w:hAnsi="Times New Roman" w:cs="Times New Roman"/>
          <w:sz w:val="24"/>
          <w:szCs w:val="24"/>
        </w:rPr>
      </w:pPr>
      <w:r w:rsidRPr="007C1B69">
        <w:rPr>
          <w:rFonts w:ascii="Times New Roman" w:hAnsi="Times New Roman" w:cs="Times New Roman"/>
          <w:sz w:val="24"/>
          <w:szCs w:val="24"/>
        </w:rPr>
        <w:t>5.10.</w:t>
      </w:r>
      <w:r w:rsidRPr="007C1B69">
        <w:rPr>
          <w:rFonts w:ascii="Times New Roman" w:hAnsi="Times New Roman" w:cs="Times New Roman"/>
          <w:sz w:val="24"/>
          <w:szCs w:val="24"/>
        </w:rPr>
        <w:tab/>
      </w:r>
      <w:proofErr w:type="spellStart"/>
      <w:r w:rsidRPr="007C1B69">
        <w:rPr>
          <w:rFonts w:ascii="Times New Roman" w:hAnsi="Times New Roman" w:cs="Times New Roman"/>
          <w:sz w:val="24"/>
          <w:szCs w:val="24"/>
        </w:rPr>
        <w:t>Навантажувально</w:t>
      </w:r>
      <w:proofErr w:type="spellEnd"/>
      <w:r w:rsidRPr="007C1B69">
        <w:rPr>
          <w:rFonts w:ascii="Times New Roman" w:hAnsi="Times New Roman" w:cs="Times New Roman"/>
          <w:sz w:val="24"/>
          <w:szCs w:val="24"/>
        </w:rPr>
        <w:t>-розвантажувальні роботи здійснюється Постачальником за власні кошти.</w:t>
      </w:r>
    </w:p>
    <w:p w14:paraId="721D5412" w14:textId="6E7BA84C" w:rsidR="00743668" w:rsidRPr="00784363" w:rsidRDefault="00743668" w:rsidP="00743668">
      <w:pPr>
        <w:spacing w:after="0" w:line="240" w:lineRule="auto"/>
        <w:ind w:left="-142"/>
        <w:contextualSpacing/>
        <w:jc w:val="center"/>
        <w:rPr>
          <w:rFonts w:ascii="Times New Roman" w:hAnsi="Times New Roman" w:cs="Times New Roman"/>
          <w:b/>
          <w:sz w:val="24"/>
          <w:szCs w:val="24"/>
        </w:rPr>
      </w:pPr>
      <w:r>
        <w:rPr>
          <w:rFonts w:ascii="Times New Roman" w:hAnsi="Times New Roman" w:cs="Times New Roman"/>
          <w:b/>
          <w:sz w:val="24"/>
          <w:szCs w:val="24"/>
        </w:rPr>
        <w:t>6.</w:t>
      </w:r>
      <w:r w:rsidR="001222D5">
        <w:rPr>
          <w:rFonts w:ascii="Times New Roman" w:hAnsi="Times New Roman" w:cs="Times New Roman"/>
          <w:b/>
          <w:sz w:val="24"/>
          <w:szCs w:val="24"/>
        </w:rPr>
        <w:t xml:space="preserve"> </w:t>
      </w:r>
      <w:r w:rsidRPr="00784363">
        <w:rPr>
          <w:rFonts w:ascii="Times New Roman" w:hAnsi="Times New Roman" w:cs="Times New Roman"/>
          <w:b/>
          <w:sz w:val="24"/>
          <w:szCs w:val="24"/>
        </w:rPr>
        <w:t>У</w:t>
      </w:r>
      <w:r>
        <w:rPr>
          <w:rFonts w:ascii="Times New Roman" w:hAnsi="Times New Roman" w:cs="Times New Roman"/>
          <w:b/>
          <w:sz w:val="24"/>
          <w:szCs w:val="24"/>
        </w:rPr>
        <w:t>МОВИ</w:t>
      </w:r>
      <w:r w:rsidRPr="00784363">
        <w:rPr>
          <w:rFonts w:ascii="Times New Roman" w:hAnsi="Times New Roman" w:cs="Times New Roman"/>
          <w:b/>
          <w:sz w:val="24"/>
          <w:szCs w:val="24"/>
        </w:rPr>
        <w:t xml:space="preserve"> </w:t>
      </w:r>
      <w:r>
        <w:rPr>
          <w:rFonts w:ascii="Times New Roman" w:hAnsi="Times New Roman" w:cs="Times New Roman"/>
          <w:b/>
          <w:sz w:val="24"/>
          <w:szCs w:val="24"/>
        </w:rPr>
        <w:t>ПРИЙОМУ-ПЕРЕДАЧІ</w:t>
      </w:r>
      <w:r w:rsidRPr="00784363">
        <w:rPr>
          <w:rFonts w:ascii="Times New Roman" w:hAnsi="Times New Roman" w:cs="Times New Roman"/>
          <w:b/>
          <w:sz w:val="24"/>
          <w:szCs w:val="24"/>
        </w:rPr>
        <w:t xml:space="preserve"> </w:t>
      </w:r>
      <w:r>
        <w:rPr>
          <w:rFonts w:ascii="Times New Roman" w:hAnsi="Times New Roman" w:cs="Times New Roman"/>
          <w:b/>
          <w:sz w:val="24"/>
          <w:szCs w:val="24"/>
        </w:rPr>
        <w:t>ТОВАРУ</w:t>
      </w:r>
    </w:p>
    <w:p w14:paraId="6A2F267B"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2DE424E9"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2468CB86"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14:paraId="63549517"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14:paraId="3EE88326"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14:paraId="78FC22F1"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14:paraId="7BD56518" w14:textId="77777777" w:rsidR="00743668" w:rsidRPr="00784363" w:rsidRDefault="00743668" w:rsidP="001222D5">
      <w:pPr>
        <w:spacing w:after="0" w:line="240" w:lineRule="auto"/>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14:paraId="695382ED" w14:textId="77777777" w:rsidR="006C00B0" w:rsidRDefault="00743668" w:rsidP="00743668">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p>
    <w:p w14:paraId="1FA8FF48" w14:textId="6F0A93A8" w:rsidR="00743668" w:rsidRPr="001222D5" w:rsidRDefault="00743668" w:rsidP="001222D5">
      <w:pPr>
        <w:pStyle w:val="a3"/>
        <w:numPr>
          <w:ilvl w:val="0"/>
          <w:numId w:val="1"/>
        </w:numPr>
        <w:spacing w:after="0" w:line="240" w:lineRule="auto"/>
        <w:jc w:val="center"/>
        <w:rPr>
          <w:rFonts w:ascii="Times New Roman" w:eastAsia="Times New Roman" w:hAnsi="Times New Roman" w:cs="Times New Roman"/>
          <w:b/>
          <w:color w:val="000000"/>
          <w:sz w:val="24"/>
          <w:szCs w:val="24"/>
          <w:lang w:eastAsia="uk-UA"/>
        </w:rPr>
      </w:pPr>
      <w:r w:rsidRPr="001222D5">
        <w:rPr>
          <w:rFonts w:ascii="Times New Roman" w:eastAsia="Times New Roman" w:hAnsi="Times New Roman" w:cs="Times New Roman"/>
          <w:b/>
          <w:color w:val="000000"/>
          <w:sz w:val="24"/>
          <w:szCs w:val="24"/>
          <w:lang w:eastAsia="uk-UA"/>
        </w:rPr>
        <w:t>ПРАВА ТА ОБО’ЯЗКИ СТОРІН</w:t>
      </w:r>
    </w:p>
    <w:p w14:paraId="31563DC8" w14:textId="77777777" w:rsidR="00743668" w:rsidRPr="00784363" w:rsidRDefault="00743668" w:rsidP="001222D5">
      <w:pPr>
        <w:numPr>
          <w:ilvl w:val="1"/>
          <w:numId w:val="1"/>
        </w:numPr>
        <w:spacing w:after="0" w:line="240" w:lineRule="auto"/>
        <w:ind w:left="-142" w:firstLine="142"/>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14:paraId="548CE637" w14:textId="77777777" w:rsidR="00743668" w:rsidRPr="00784363" w:rsidRDefault="00743668" w:rsidP="001222D5">
      <w:pPr>
        <w:numPr>
          <w:ilvl w:val="2"/>
          <w:numId w:val="1"/>
        </w:numPr>
        <w:spacing w:after="0" w:line="240" w:lineRule="auto"/>
        <w:ind w:left="-142" w:firstLine="142"/>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14:paraId="3C68AD8A" w14:textId="77777777" w:rsidR="00743668" w:rsidRPr="00784363" w:rsidRDefault="00743668" w:rsidP="001222D5">
      <w:pPr>
        <w:numPr>
          <w:ilvl w:val="2"/>
          <w:numId w:val="1"/>
        </w:numPr>
        <w:spacing w:after="0" w:line="240" w:lineRule="auto"/>
        <w:ind w:left="-142" w:firstLine="142"/>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14:paraId="16D64DA5" w14:textId="77777777" w:rsidR="00743668" w:rsidRPr="00784363" w:rsidRDefault="00743668" w:rsidP="001222D5">
      <w:pPr>
        <w:numPr>
          <w:ilvl w:val="2"/>
          <w:numId w:val="1"/>
        </w:numPr>
        <w:spacing w:after="0" w:line="240" w:lineRule="auto"/>
        <w:ind w:left="-142" w:firstLine="142"/>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366D637F" w14:textId="77777777" w:rsidR="00743668" w:rsidRPr="00784363" w:rsidRDefault="00743668" w:rsidP="001222D5">
      <w:pPr>
        <w:numPr>
          <w:ilvl w:val="1"/>
          <w:numId w:val="1"/>
        </w:numPr>
        <w:spacing w:after="0" w:line="240" w:lineRule="auto"/>
        <w:ind w:left="-142" w:firstLine="142"/>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14:paraId="1D8ECD97"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A71D427"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4BE49BC8"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14:paraId="1C3929AA"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580028B6"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Замовник має право в односторонньому порядку зменшити обсяг закупівлі, визначений у Договорі, у зв`язку зі зменшенням </w:t>
      </w:r>
      <w:r>
        <w:rPr>
          <w:rFonts w:ascii="Times New Roman" w:eastAsia="Times New Roman" w:hAnsi="Times New Roman" w:cs="Times New Roman"/>
          <w:color w:val="000000"/>
          <w:sz w:val="24"/>
          <w:szCs w:val="24"/>
          <w:lang w:eastAsia="uk-UA"/>
        </w:rPr>
        <w:t>видатків</w:t>
      </w:r>
      <w:r w:rsidRPr="00784363">
        <w:rPr>
          <w:rFonts w:ascii="Times New Roman" w:eastAsia="Times New Roman" w:hAnsi="Times New Roman" w:cs="Times New Roman"/>
          <w:color w:val="000000"/>
          <w:sz w:val="24"/>
          <w:szCs w:val="24"/>
          <w:lang w:eastAsia="uk-UA"/>
        </w:rPr>
        <w:t xml:space="preserve"> на зазначені цілі, повідомивши письмово Постачальника протягом 14 робочих днів з дня виникнення таких обставин.</w:t>
      </w:r>
    </w:p>
    <w:p w14:paraId="1926B2AC"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7CA1412E" w14:textId="77777777" w:rsidR="00743668" w:rsidRPr="00784363" w:rsidRDefault="00743668" w:rsidP="001222D5">
      <w:pPr>
        <w:numPr>
          <w:ilvl w:val="2"/>
          <w:numId w:val="1"/>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14:paraId="514E739A" w14:textId="77777777" w:rsidR="00743668" w:rsidRPr="00784363" w:rsidRDefault="00743668" w:rsidP="001222D5">
      <w:pPr>
        <w:numPr>
          <w:ilvl w:val="1"/>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14:paraId="49B5B861"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14:paraId="5B6F4E7B"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14:paraId="5822BE71"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lastRenderedPageBreak/>
        <w:t>Інші обов’язки виконуються згідно Договору.</w:t>
      </w:r>
    </w:p>
    <w:p w14:paraId="5FDFF0DA" w14:textId="77777777" w:rsidR="00743668" w:rsidRPr="00784363" w:rsidRDefault="00743668" w:rsidP="001222D5">
      <w:pPr>
        <w:numPr>
          <w:ilvl w:val="1"/>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14:paraId="2D27B4F6"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14:paraId="67560C12"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14:paraId="6B19EC0C" w14:textId="77777777" w:rsidR="00743668" w:rsidRPr="00784363" w:rsidRDefault="00743668" w:rsidP="001222D5">
      <w:pPr>
        <w:numPr>
          <w:ilvl w:val="2"/>
          <w:numId w:val="2"/>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14:paraId="03F0AEC0" w14:textId="6D02C005" w:rsidR="007617F8" w:rsidRPr="00743668" w:rsidRDefault="00743668" w:rsidP="001222D5">
      <w:pPr>
        <w:spacing w:after="0" w:line="240" w:lineRule="auto"/>
        <w:jc w:val="both"/>
        <w:rPr>
          <w:rFonts w:ascii="Times New Roman" w:hAnsi="Times New Roman" w:cs="Times New Roman"/>
          <w:i/>
          <w:sz w:val="24"/>
          <w:szCs w:val="24"/>
          <w:lang w:val="ru-RU" w:eastAsia="en-US"/>
        </w:rPr>
      </w:pPr>
      <w:r w:rsidRPr="00743668">
        <w:rPr>
          <w:rFonts w:ascii="Times New Roman" w:eastAsia="Times New Roman" w:hAnsi="Times New Roman" w:cs="Times New Roman"/>
          <w:sz w:val="24"/>
          <w:szCs w:val="24"/>
          <w:lang w:val="ru-RU" w:eastAsia="zh-CN"/>
        </w:rPr>
        <w:t>7.4.4.</w:t>
      </w:r>
      <w:r w:rsidR="00CB0FAE" w:rsidRPr="00CB0FAE">
        <w:rPr>
          <w:rFonts w:ascii="Times New Roman" w:eastAsia="Times New Roman" w:hAnsi="Times New Roman" w:cs="Times New Roman"/>
          <w:sz w:val="24"/>
          <w:szCs w:val="24"/>
          <w:lang w:val="ru-RU" w:eastAsia="zh-CN"/>
        </w:rPr>
        <w:t xml:space="preserve"> </w:t>
      </w: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14:paraId="03D9044F" w14:textId="77777777" w:rsidR="006C00B0" w:rsidRDefault="00C526B3" w:rsidP="001222D5">
      <w:pPr>
        <w:spacing w:after="0" w:line="240" w:lineRule="auto"/>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                                    </w:t>
      </w:r>
    </w:p>
    <w:p w14:paraId="3E5CF6FE" w14:textId="539869A3" w:rsidR="00C526B3" w:rsidRPr="001222D5" w:rsidRDefault="00C526B3" w:rsidP="001222D5">
      <w:pPr>
        <w:pStyle w:val="a3"/>
        <w:numPr>
          <w:ilvl w:val="0"/>
          <w:numId w:val="2"/>
        </w:numPr>
        <w:spacing w:after="0" w:line="240" w:lineRule="auto"/>
        <w:jc w:val="center"/>
        <w:rPr>
          <w:rFonts w:ascii="Times New Roman" w:eastAsia="Times New Roman" w:hAnsi="Times New Roman" w:cs="Times New Roman"/>
          <w:b/>
          <w:color w:val="000000"/>
          <w:sz w:val="24"/>
          <w:szCs w:val="24"/>
          <w:lang w:eastAsia="uk-UA"/>
        </w:rPr>
      </w:pPr>
      <w:r w:rsidRPr="001222D5">
        <w:rPr>
          <w:rFonts w:ascii="Times New Roman" w:eastAsia="Times New Roman" w:hAnsi="Times New Roman" w:cs="Times New Roman"/>
          <w:b/>
          <w:color w:val="000000"/>
          <w:sz w:val="24"/>
          <w:szCs w:val="24"/>
          <w:lang w:eastAsia="uk-UA"/>
        </w:rPr>
        <w:t>ВІДПОВІДАЛЬНІСЬ СТОРІН</w:t>
      </w:r>
    </w:p>
    <w:p w14:paraId="0F7C3502"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B0A5330"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46261A86"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3ED46876"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DF1A1B"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14:paraId="77F965CE" w14:textId="77777777" w:rsidR="00C526B3" w:rsidRPr="00784363" w:rsidRDefault="00C526B3" w:rsidP="001222D5">
      <w:pPr>
        <w:numPr>
          <w:ilvl w:val="0"/>
          <w:numId w:val="3"/>
        </w:numPr>
        <w:spacing w:after="0" w:line="240" w:lineRule="auto"/>
        <w:ind w:left="0" w:firstLine="0"/>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405681C1" w14:textId="6A2E0003" w:rsidR="00C526B3" w:rsidRDefault="00C526B3" w:rsidP="00C526B3">
      <w:pPr>
        <w:pStyle w:val="a5"/>
        <w:spacing w:before="0" w:beforeAutospacing="0" w:after="0" w:afterAutospacing="0"/>
        <w:ind w:right="-34"/>
        <w:jc w:val="both"/>
      </w:pPr>
      <w:r w:rsidRPr="00C526B3">
        <w:rPr>
          <w:b/>
          <w:bCs/>
          <w:color w:val="000000"/>
          <w:lang w:val="ru-RU"/>
        </w:rPr>
        <w:t xml:space="preserve">                        </w:t>
      </w:r>
      <w:r w:rsidR="008777D1">
        <w:rPr>
          <w:b/>
          <w:bCs/>
          <w:color w:val="000000"/>
          <w:lang w:val="ru-RU"/>
        </w:rPr>
        <w:t xml:space="preserve">                        </w:t>
      </w:r>
      <w:r w:rsidRPr="00C526B3">
        <w:rPr>
          <w:b/>
          <w:bCs/>
          <w:color w:val="000000"/>
          <w:lang w:val="ru-RU"/>
        </w:rPr>
        <w:t xml:space="preserve">  9</w:t>
      </w:r>
      <w:r>
        <w:rPr>
          <w:b/>
          <w:bCs/>
          <w:color w:val="000000"/>
        </w:rPr>
        <w:t>. ОБСТАВИНИ НЕПЕРЕБОРНОЇ СИЛИ (форс-мажор)</w:t>
      </w:r>
    </w:p>
    <w:p w14:paraId="51BCA43A" w14:textId="02562B1F" w:rsidR="00C526B3" w:rsidRDefault="00C526B3" w:rsidP="00C526B3">
      <w:pPr>
        <w:pStyle w:val="a5"/>
        <w:spacing w:before="0" w:beforeAutospacing="0" w:after="0" w:afterAutospacing="0"/>
        <w:ind w:right="-34"/>
        <w:jc w:val="both"/>
      </w:pPr>
      <w:r>
        <w:rPr>
          <w:color w:val="000000"/>
          <w:shd w:val="clear" w:color="auto" w:fill="FFFFFF"/>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CF51A1D" w14:textId="57A70951" w:rsidR="00C526B3" w:rsidRDefault="00C526B3" w:rsidP="00C526B3">
      <w:pPr>
        <w:pStyle w:val="a5"/>
        <w:spacing w:before="0" w:beforeAutospacing="0" w:after="0" w:afterAutospacing="0"/>
        <w:ind w:right="-34"/>
        <w:jc w:val="both"/>
      </w:pPr>
      <w:r>
        <w:rPr>
          <w:color w:val="000000"/>
          <w:shd w:val="clear" w:color="auto" w:fill="FFFFFF"/>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585DD0" w14:textId="3EC1060D" w:rsidR="00C526B3" w:rsidRDefault="00C526B3" w:rsidP="00C526B3">
      <w:pPr>
        <w:pStyle w:val="a5"/>
        <w:spacing w:before="0" w:beforeAutospacing="0" w:after="0" w:afterAutospacing="0"/>
        <w:ind w:right="-34"/>
        <w:jc w:val="both"/>
      </w:pPr>
      <w:r>
        <w:rPr>
          <w:color w:val="000000"/>
          <w:shd w:val="clear" w:color="auto" w:fill="FFFFFF"/>
        </w:rPr>
        <w:t xml:space="preserve">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w:t>
      </w:r>
      <w:r>
        <w:rPr>
          <w:color w:val="000000"/>
          <w:shd w:val="clear" w:color="auto" w:fill="FFFFFF"/>
        </w:rPr>
        <w:lastRenderedPageBreak/>
        <w:t>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A13D13F" w14:textId="34F45CF7" w:rsidR="00C526B3" w:rsidRDefault="00C526B3" w:rsidP="00C526B3">
      <w:pPr>
        <w:pStyle w:val="a5"/>
        <w:spacing w:before="0" w:beforeAutospacing="0" w:after="0" w:afterAutospacing="0"/>
        <w:ind w:right="-34"/>
        <w:jc w:val="both"/>
      </w:pPr>
      <w:r>
        <w:rPr>
          <w:color w:val="000000"/>
          <w:shd w:val="clear" w:color="auto" w:fill="FFFFFF"/>
        </w:rPr>
        <w:t xml:space="preserve">             </w:t>
      </w:r>
      <w:r w:rsidR="00306B17">
        <w:rPr>
          <w:color w:val="000000"/>
          <w:shd w:val="clear" w:color="auto" w:fill="FFFFFF"/>
        </w:rPr>
        <w:t xml:space="preserve">   </w:t>
      </w:r>
      <w:r>
        <w:rPr>
          <w:color w:val="000000"/>
          <w:shd w:val="clear" w:color="auto" w:fill="FFFFFF"/>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54F522E" w14:textId="3E1D46E9" w:rsidR="00C526B3" w:rsidRDefault="00C526B3" w:rsidP="00C526B3">
      <w:pPr>
        <w:pStyle w:val="a5"/>
        <w:spacing w:before="0" w:beforeAutospacing="0" w:after="0" w:afterAutospacing="0"/>
        <w:ind w:right="-34"/>
        <w:jc w:val="both"/>
      </w:pPr>
      <w:r>
        <w:rPr>
          <w:color w:val="000000"/>
          <w:shd w:val="clear" w:color="auto" w:fill="FFFFFF"/>
        </w:rPr>
        <w:t>9.</w:t>
      </w:r>
      <w:r w:rsidR="00306B17">
        <w:rPr>
          <w:color w:val="000000"/>
          <w:shd w:val="clear" w:color="auto" w:fill="FFFFFF"/>
        </w:rPr>
        <w:t>4</w:t>
      </w:r>
      <w:r>
        <w:rPr>
          <w:color w:val="000000"/>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105E98" w14:textId="0436345C" w:rsidR="00C526B3" w:rsidRDefault="00C526B3" w:rsidP="00C526B3">
      <w:pPr>
        <w:pStyle w:val="a5"/>
        <w:spacing w:before="0" w:beforeAutospacing="0" w:after="0" w:afterAutospacing="0"/>
        <w:ind w:right="-34"/>
        <w:jc w:val="both"/>
      </w:pPr>
      <w:r>
        <w:rPr>
          <w:color w:val="000000"/>
          <w:shd w:val="clear" w:color="auto" w:fill="FFFFFF"/>
        </w:rPr>
        <w:t>9.</w:t>
      </w:r>
      <w:r w:rsidR="00306B17">
        <w:rPr>
          <w:color w:val="000000"/>
          <w:shd w:val="clear" w:color="auto" w:fill="FFFFFF"/>
        </w:rPr>
        <w:t>5</w:t>
      </w:r>
      <w:r>
        <w:rPr>
          <w:color w:val="000000"/>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09A351" w14:textId="030C1381" w:rsidR="00C526B3" w:rsidRDefault="00C526B3" w:rsidP="00C526B3">
      <w:pPr>
        <w:pStyle w:val="a5"/>
        <w:spacing w:before="0" w:beforeAutospacing="0" w:after="0" w:afterAutospacing="0"/>
        <w:ind w:right="-34"/>
        <w:jc w:val="both"/>
      </w:pPr>
      <w:r>
        <w:rPr>
          <w:color w:val="000000"/>
          <w:shd w:val="clear" w:color="auto" w:fill="FFFFFF"/>
        </w:rPr>
        <w:t>9.</w:t>
      </w:r>
      <w:r w:rsidR="00306B17">
        <w:rPr>
          <w:color w:val="000000"/>
          <w:shd w:val="clear" w:color="auto" w:fill="FFFFFF"/>
        </w:rPr>
        <w:t>6</w:t>
      </w:r>
      <w:r>
        <w:rPr>
          <w:color w:val="000000"/>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CB39CF" w14:textId="2E836D7D" w:rsidR="00C526B3" w:rsidRDefault="00C526B3" w:rsidP="00C526B3">
      <w:pPr>
        <w:pStyle w:val="a5"/>
        <w:spacing w:before="0" w:beforeAutospacing="0" w:after="0" w:afterAutospacing="0"/>
        <w:ind w:right="-34"/>
        <w:jc w:val="both"/>
      </w:pPr>
      <w:r>
        <w:rPr>
          <w:color w:val="000000"/>
          <w:shd w:val="clear" w:color="auto" w:fill="FFFFFF"/>
        </w:rPr>
        <w:t>9.</w:t>
      </w:r>
      <w:r w:rsidR="00306B17">
        <w:rPr>
          <w:color w:val="000000"/>
          <w:shd w:val="clear" w:color="auto" w:fill="FFFFFF"/>
        </w:rPr>
        <w:t>7</w:t>
      </w:r>
      <w:r>
        <w:rPr>
          <w:color w:val="000000"/>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A0A9C53" w14:textId="77777777" w:rsidR="006C00B0" w:rsidRDefault="006C00B0" w:rsidP="00306B17">
      <w:pPr>
        <w:pStyle w:val="a5"/>
        <w:spacing w:before="0" w:beforeAutospacing="0" w:after="0" w:afterAutospacing="0"/>
        <w:ind w:left="720"/>
        <w:jc w:val="center"/>
        <w:rPr>
          <w:b/>
          <w:bCs/>
          <w:color w:val="000000"/>
        </w:rPr>
      </w:pPr>
    </w:p>
    <w:p w14:paraId="540B9DA9" w14:textId="664E045F" w:rsidR="00306B17" w:rsidRDefault="00306B17" w:rsidP="00306B17">
      <w:pPr>
        <w:pStyle w:val="a5"/>
        <w:spacing w:before="0" w:beforeAutospacing="0" w:after="0" w:afterAutospacing="0"/>
        <w:ind w:left="720"/>
        <w:jc w:val="center"/>
      </w:pPr>
      <w:r>
        <w:rPr>
          <w:b/>
          <w:bCs/>
          <w:color w:val="000000"/>
        </w:rPr>
        <w:t>10. П</w:t>
      </w:r>
      <w:r w:rsidR="00CA7E27">
        <w:rPr>
          <w:b/>
          <w:bCs/>
          <w:color w:val="000000"/>
        </w:rPr>
        <w:t>ОРЯДОК</w:t>
      </w:r>
      <w:r>
        <w:rPr>
          <w:b/>
          <w:bCs/>
          <w:color w:val="000000"/>
        </w:rPr>
        <w:t xml:space="preserve"> </w:t>
      </w:r>
      <w:r w:rsidR="00CA7E27">
        <w:rPr>
          <w:b/>
          <w:bCs/>
          <w:color w:val="000000"/>
        </w:rPr>
        <w:t>ЗМІНИ</w:t>
      </w:r>
      <w:r>
        <w:rPr>
          <w:b/>
          <w:bCs/>
          <w:color w:val="000000"/>
        </w:rPr>
        <w:t xml:space="preserve"> </w:t>
      </w:r>
      <w:r w:rsidR="00CA7E27">
        <w:rPr>
          <w:b/>
          <w:bCs/>
          <w:color w:val="000000"/>
        </w:rPr>
        <w:t>УМОВ</w:t>
      </w:r>
      <w:r>
        <w:rPr>
          <w:b/>
          <w:bCs/>
          <w:color w:val="000000"/>
        </w:rPr>
        <w:t xml:space="preserve"> </w:t>
      </w:r>
      <w:r w:rsidR="00CA7E27">
        <w:rPr>
          <w:b/>
          <w:bCs/>
          <w:color w:val="000000"/>
        </w:rPr>
        <w:t>ДОГОВОРУ</w:t>
      </w:r>
      <w:r>
        <w:rPr>
          <w:b/>
          <w:bCs/>
          <w:color w:val="000000"/>
        </w:rPr>
        <w:t xml:space="preserve"> </w:t>
      </w:r>
      <w:r w:rsidR="00CA7E27">
        <w:rPr>
          <w:b/>
          <w:bCs/>
          <w:color w:val="000000"/>
        </w:rPr>
        <w:t>ПРО</w:t>
      </w:r>
      <w:r>
        <w:rPr>
          <w:b/>
          <w:bCs/>
          <w:color w:val="000000"/>
        </w:rPr>
        <w:t xml:space="preserve"> </w:t>
      </w:r>
      <w:r w:rsidR="00CA7E27">
        <w:rPr>
          <w:b/>
          <w:bCs/>
          <w:color w:val="000000"/>
        </w:rPr>
        <w:t>ЗАКУПІВЛЮ</w:t>
      </w:r>
    </w:p>
    <w:p w14:paraId="5CAC4C56" w14:textId="77777777" w:rsidR="00306B17" w:rsidRDefault="00306B17" w:rsidP="003B3370">
      <w:pPr>
        <w:pStyle w:val="a5"/>
        <w:spacing w:before="0" w:beforeAutospacing="0" w:after="0" w:afterAutospacing="0"/>
        <w:jc w:val="both"/>
      </w:pPr>
      <w:r>
        <w:rPr>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8F96751" w14:textId="77777777" w:rsidR="00306B17" w:rsidRDefault="00306B17" w:rsidP="003B3370">
      <w:pPr>
        <w:pStyle w:val="a5"/>
        <w:spacing w:before="0" w:beforeAutospacing="0" w:after="0" w:afterAutospacing="0"/>
        <w:jc w:val="both"/>
      </w:pPr>
      <w:r>
        <w:rPr>
          <w:color w:val="1F1F1F"/>
        </w:rPr>
        <w:t>10.2. Пропоз</w:t>
      </w:r>
      <w:r>
        <w:rPr>
          <w:color w:val="00000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Pr="00C6683B">
        <w:rPr>
          <w:color w:val="1F1F1F"/>
        </w:rPr>
        <w:t>в письмовій / електронній формі.</w:t>
      </w:r>
    </w:p>
    <w:p w14:paraId="72FD73BA" w14:textId="77777777" w:rsidR="00306B17" w:rsidRDefault="00306B17" w:rsidP="00306B17">
      <w:pPr>
        <w:pStyle w:val="a5"/>
        <w:spacing w:before="0" w:beforeAutospacing="0" w:after="0" w:afterAutospacing="0"/>
        <w:ind w:firstLine="700"/>
        <w:jc w:val="both"/>
      </w:pPr>
      <w:r>
        <w:rPr>
          <w:color w:val="000000"/>
        </w:rPr>
        <w:t xml:space="preserve">У разі направлення листа в електронній формі </w:t>
      </w:r>
      <w:r>
        <w:rPr>
          <w:color w:val="000000"/>
          <w:shd w:val="clear" w:color="auto" w:fill="FFFFFF"/>
        </w:rPr>
        <w:t>обов’язковим реквізитом електронного(</w:t>
      </w:r>
      <w:proofErr w:type="spellStart"/>
      <w:r>
        <w:rPr>
          <w:color w:val="000000"/>
          <w:shd w:val="clear" w:color="auto" w:fill="FFFFFF"/>
        </w:rPr>
        <w:t>их</w:t>
      </w:r>
      <w:proofErr w:type="spellEnd"/>
      <w:r>
        <w:rPr>
          <w:color w:val="000000"/>
          <w:shd w:val="clear" w:color="auto" w:fill="FFFFFF"/>
        </w:rPr>
        <w:t>) документа(</w:t>
      </w:r>
      <w:proofErr w:type="spellStart"/>
      <w:r>
        <w:rPr>
          <w:color w:val="000000"/>
          <w:shd w:val="clear" w:color="auto" w:fill="FFFFFF"/>
        </w:rPr>
        <w:t>ів</w:t>
      </w:r>
      <w:proofErr w:type="spellEnd"/>
      <w:r>
        <w:rPr>
          <w:color w:val="000000"/>
          <w:shd w:val="clear" w:color="auto" w:fill="FFFFFF"/>
        </w:rPr>
        <w:t>)</w:t>
      </w:r>
      <w:r>
        <w:rPr>
          <w:color w:val="000000"/>
        </w:rPr>
        <w:t>, який(і) надсилається(</w:t>
      </w:r>
      <w:proofErr w:type="spellStart"/>
      <w:r>
        <w:rPr>
          <w:color w:val="000000"/>
        </w:rPr>
        <w:t>ються</w:t>
      </w:r>
      <w:proofErr w:type="spellEnd"/>
      <w:r>
        <w:rPr>
          <w:color w:val="000000"/>
        </w:rPr>
        <w:t xml:space="preserve">) Сторонами шляхом електронного зв'язку на електронні адреси, зазначені в додатку 3 до цього договору про закупівлю, є </w:t>
      </w:r>
      <w:r>
        <w:rPr>
          <w:color w:val="000000"/>
          <w:shd w:val="clear" w:color="auto" w:fill="FFFFFF"/>
        </w:rPr>
        <w:t>кваліфікований електронний підпис (КЕП).</w:t>
      </w:r>
      <w:r>
        <w:rPr>
          <w:color w:val="000000"/>
        </w:rPr>
        <w:t xml:space="preserve"> Відсутність КЕП в електронному документі виключає підстави вважати такий документ оригінальним.</w:t>
      </w:r>
    </w:p>
    <w:p w14:paraId="004D9698" w14:textId="77777777" w:rsidR="00306B17" w:rsidRDefault="00306B17" w:rsidP="00306B17">
      <w:pPr>
        <w:pStyle w:val="a5"/>
        <w:spacing w:before="0" w:beforeAutospacing="0" w:after="0" w:afterAutospacing="0"/>
        <w:ind w:firstLine="700"/>
        <w:jc w:val="both"/>
      </w:pPr>
      <w:r>
        <w:rPr>
          <w:color w:val="00000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B96E79D" w14:textId="77777777" w:rsidR="00306B17" w:rsidRDefault="00306B17" w:rsidP="00306B17">
      <w:pPr>
        <w:pStyle w:val="a5"/>
        <w:spacing w:before="0" w:beforeAutospacing="0" w:after="0" w:afterAutospacing="0"/>
        <w:ind w:firstLine="700"/>
        <w:jc w:val="both"/>
      </w:pPr>
      <w:r>
        <w:rPr>
          <w:color w:val="000000"/>
        </w:rPr>
        <w:t xml:space="preserve">Сторони домовились, що роздруківка Стороною </w:t>
      </w:r>
      <w:r>
        <w:rPr>
          <w:color w:val="1F1F1F"/>
          <w:shd w:val="clear" w:color="auto" w:fill="FFFFFF"/>
        </w:rPr>
        <w:t xml:space="preserve">електронного повідомлення з електронної адреси, вказаної у реквізитах Сторони </w:t>
      </w:r>
      <w:r>
        <w:rPr>
          <w:color w:val="000000"/>
        </w:rPr>
        <w:t xml:space="preserve">цього договору про закупівлю, </w:t>
      </w:r>
      <w:r>
        <w:rPr>
          <w:color w:val="1F1F1F"/>
          <w:shd w:val="clear" w:color="auto" w:fill="FFFFFF"/>
        </w:rPr>
        <w:t>є належним доказом повідомлення іншої Сторони згідно з умовами цього договору.</w:t>
      </w:r>
    </w:p>
    <w:p w14:paraId="274033D3" w14:textId="77777777" w:rsidR="00306B17" w:rsidRDefault="00306B17" w:rsidP="00306B17">
      <w:pPr>
        <w:pStyle w:val="a5"/>
        <w:spacing w:before="0" w:beforeAutospacing="0" w:after="0" w:afterAutospacing="0"/>
        <w:ind w:firstLine="700"/>
        <w:jc w:val="both"/>
      </w:pPr>
      <w:r>
        <w:rPr>
          <w:color w:val="000000"/>
        </w:rPr>
        <w:t xml:space="preserve">У разі направлення листа в письмовій формі поштою, </w:t>
      </w:r>
      <w:r>
        <w:rPr>
          <w:color w:val="1F1F1F"/>
        </w:rPr>
        <w:t xml:space="preserve">якщо поштовий лист </w:t>
      </w:r>
      <w:proofErr w:type="spellStart"/>
      <w:r>
        <w:rPr>
          <w:color w:val="1F1F1F"/>
        </w:rPr>
        <w:t>повернено</w:t>
      </w:r>
      <w:proofErr w:type="spellEnd"/>
      <w:r>
        <w:rPr>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510F9F2" w14:textId="77777777" w:rsidR="00306B17" w:rsidRDefault="00306B17" w:rsidP="003B3370">
      <w:pPr>
        <w:pStyle w:val="a5"/>
        <w:spacing w:before="0" w:beforeAutospacing="0" w:after="0" w:afterAutospacing="0"/>
        <w:jc w:val="both"/>
      </w:pPr>
      <w:r>
        <w:rPr>
          <w:color w:val="000000"/>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751A004" w14:textId="77777777" w:rsidR="00306B17" w:rsidRDefault="00306B17" w:rsidP="003B3370">
      <w:pPr>
        <w:pStyle w:val="a5"/>
        <w:spacing w:before="0" w:beforeAutospacing="0" w:after="0" w:afterAutospacing="0"/>
        <w:ind w:right="120"/>
        <w:jc w:val="both"/>
      </w:pPr>
      <w:r>
        <w:rPr>
          <w:color w:val="000000"/>
        </w:rPr>
        <w:t xml:space="preserve">10.4. Сторона, що отримала пропозицію щодо внесення змін до договору про закупівлю, має </w:t>
      </w:r>
      <w:r w:rsidRPr="00CB0FAE">
        <w:t>протягом 20 робочих днів</w:t>
      </w:r>
      <w:r w:rsidRPr="00F52643">
        <w:t xml:space="preserve"> </w:t>
      </w:r>
      <w:r>
        <w:rPr>
          <w:color w:val="000000"/>
        </w:rPr>
        <w:t>розглянути пропозицію та погодитись із нею чи надати аргументовану відмову.</w:t>
      </w:r>
    </w:p>
    <w:p w14:paraId="717490E4" w14:textId="77777777" w:rsidR="00306B17" w:rsidRDefault="00306B17" w:rsidP="003B3370">
      <w:pPr>
        <w:pStyle w:val="a5"/>
        <w:spacing w:before="0" w:beforeAutospacing="0" w:after="0" w:afterAutospacing="0"/>
        <w:ind w:right="120"/>
        <w:jc w:val="both"/>
      </w:pPr>
      <w:r>
        <w:rPr>
          <w:color w:val="000000"/>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E77A0F" w14:textId="77777777" w:rsidR="00306B17" w:rsidRDefault="00306B17" w:rsidP="003B3370">
      <w:pPr>
        <w:pStyle w:val="a5"/>
        <w:spacing w:before="0" w:beforeAutospacing="0" w:after="0" w:afterAutospacing="0"/>
        <w:ind w:right="120"/>
        <w:jc w:val="both"/>
      </w:pPr>
      <w:r>
        <w:rPr>
          <w:color w:val="000000"/>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CB0FAE">
        <w:rPr>
          <w:color w:val="000000"/>
          <w:shd w:val="clear" w:color="auto" w:fill="FFFFFF" w:themeFill="background1"/>
        </w:rPr>
        <w:t>30 днів до дати розірвання договору про закупівлю.</w:t>
      </w:r>
      <w:r>
        <w:rPr>
          <w:color w:val="000000"/>
        </w:rPr>
        <w:t xml:space="preserve"> Лист-повідомлення про розірвання договору про закупівлю </w:t>
      </w:r>
      <w:r w:rsidRPr="00C6683B">
        <w:rPr>
          <w:color w:val="000000"/>
        </w:rPr>
        <w:t>надсилається поштовим та електронним листом з описом вкладення на адресу сторони, що зазначена в розділі „Реквізити цього договору“.</w:t>
      </w:r>
      <w:r>
        <w:rPr>
          <w:color w:val="000000"/>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0E42556A" w14:textId="77777777" w:rsidR="00306B17" w:rsidRDefault="00306B17" w:rsidP="003B3370">
      <w:pPr>
        <w:pStyle w:val="a5"/>
        <w:spacing w:before="0" w:beforeAutospacing="0" w:after="0" w:afterAutospacing="0"/>
        <w:ind w:right="120"/>
        <w:jc w:val="both"/>
      </w:pPr>
      <w:r>
        <w:rPr>
          <w:color w:val="000000"/>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C6683B">
        <w:rPr>
          <w:color w:val="000000"/>
        </w:rPr>
        <w:t>у строк за 20 (двадцять) календарних днів</w:t>
      </w:r>
      <w:r>
        <w:rPr>
          <w:color w:val="000000"/>
        </w:rPr>
        <w:t xml:space="preserve"> до бажаної дати розірвання цього договору про закупівлю, у разі:</w:t>
      </w:r>
    </w:p>
    <w:p w14:paraId="21D36D52" w14:textId="77777777" w:rsidR="00306B17" w:rsidRDefault="00306B17" w:rsidP="00306B17">
      <w:pPr>
        <w:pStyle w:val="a5"/>
        <w:spacing w:before="0" w:beforeAutospacing="0" w:after="0" w:afterAutospacing="0"/>
        <w:ind w:right="120" w:firstLine="720"/>
        <w:jc w:val="both"/>
      </w:pPr>
      <w:r>
        <w:rPr>
          <w:color w:val="000000"/>
        </w:rPr>
        <w:t xml:space="preserve">— невиконання або неналежного виконання протилежною стороною своїх зобов’язань за цим договором про закупівлю більш як на </w:t>
      </w:r>
      <w:r w:rsidRPr="00C6683B">
        <w:rPr>
          <w:color w:val="000000"/>
        </w:rPr>
        <w:t>_______</w:t>
      </w:r>
      <w:r>
        <w:rPr>
          <w:color w:val="000000"/>
        </w:rPr>
        <w:t xml:space="preserve"> (зазначається строк) понад строку, визначеного пунктом </w:t>
      </w:r>
      <w:r w:rsidRPr="00C6683B">
        <w:rPr>
          <w:color w:val="000000"/>
        </w:rPr>
        <w:t>_______________</w:t>
      </w:r>
      <w:r>
        <w:rPr>
          <w:color w:val="000000"/>
        </w:rPr>
        <w:t xml:space="preserve"> (зазначається пункт договору про закупівлю) договору про закупівлю;</w:t>
      </w:r>
    </w:p>
    <w:p w14:paraId="4715A3E7" w14:textId="77777777" w:rsidR="00306B17" w:rsidRDefault="00306B17" w:rsidP="00306B17">
      <w:pPr>
        <w:pStyle w:val="a5"/>
        <w:spacing w:before="0" w:beforeAutospacing="0" w:after="0" w:afterAutospacing="0"/>
        <w:ind w:right="120" w:firstLine="720"/>
        <w:jc w:val="both"/>
      </w:pPr>
      <w:r>
        <w:rPr>
          <w:color w:val="000000"/>
        </w:rPr>
        <w:t>— в інших випадках, передбачених договором про закупівлю та чинним законодавством України.</w:t>
      </w:r>
    </w:p>
    <w:p w14:paraId="243DA8D7" w14:textId="77777777" w:rsidR="00306B17" w:rsidRDefault="00306B17" w:rsidP="003B3370">
      <w:pPr>
        <w:pStyle w:val="a5"/>
        <w:spacing w:before="0" w:beforeAutospacing="0" w:after="0" w:afterAutospacing="0"/>
        <w:ind w:right="120"/>
        <w:jc w:val="both"/>
      </w:pPr>
      <w:r>
        <w:rPr>
          <w:color w:val="000000"/>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C83045D" w14:textId="77777777" w:rsidR="00306B17" w:rsidRDefault="00306B17" w:rsidP="003B3370">
      <w:pPr>
        <w:pStyle w:val="a5"/>
        <w:spacing w:before="0" w:beforeAutospacing="0" w:after="0" w:afterAutospacing="0"/>
        <w:ind w:right="120"/>
        <w:jc w:val="both"/>
      </w:pPr>
      <w:r>
        <w:rPr>
          <w:color w:val="000000"/>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94B4FD4" w14:textId="77777777" w:rsidR="00306B17" w:rsidRDefault="00306B17" w:rsidP="003B3370">
      <w:pPr>
        <w:pStyle w:val="a5"/>
        <w:spacing w:before="0" w:beforeAutospacing="0" w:after="0" w:afterAutospacing="0"/>
        <w:ind w:right="120"/>
        <w:jc w:val="both"/>
      </w:pPr>
      <w:r>
        <w:rPr>
          <w:color w:val="000000"/>
        </w:rPr>
        <w:t>10.10. У випадках, не передбачених дійсним договором про закупівлю, Сторони керуються чинним законодавством України.</w:t>
      </w:r>
    </w:p>
    <w:p w14:paraId="59427585" w14:textId="77777777" w:rsidR="00306B17" w:rsidRDefault="00306B17" w:rsidP="003B3370">
      <w:pPr>
        <w:pStyle w:val="a5"/>
        <w:spacing w:before="0" w:beforeAutospacing="0" w:after="0" w:afterAutospacing="0"/>
        <w:ind w:right="120"/>
        <w:jc w:val="both"/>
      </w:pPr>
      <w:r>
        <w:rPr>
          <w:color w:val="000000"/>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65A352BF" w14:textId="77777777" w:rsidR="00306B17" w:rsidRDefault="00306B17" w:rsidP="003B3370">
      <w:pPr>
        <w:pStyle w:val="a5"/>
        <w:spacing w:before="0" w:beforeAutospacing="0" w:after="0" w:afterAutospacing="0"/>
        <w:ind w:right="120"/>
        <w:jc w:val="both"/>
      </w:pPr>
      <w:r>
        <w:rPr>
          <w:color w:val="000000"/>
        </w:rPr>
        <w:t>10.12. Договір викладений українською мовою в двох примірниках, які мають однакову юридичну силу, по одному для кожної зі Сторін.</w:t>
      </w:r>
    </w:p>
    <w:p w14:paraId="1F9F041D" w14:textId="77777777" w:rsidR="006C00B0" w:rsidRDefault="00306B17" w:rsidP="00306B17">
      <w:pPr>
        <w:spacing w:after="0" w:line="240" w:lineRule="auto"/>
        <w:ind w:left="-142"/>
        <w:contextualSpacing/>
        <w:rPr>
          <w:rFonts w:ascii="Times New Roman" w:eastAsia="Times New Roman" w:hAnsi="Times New Roman" w:cs="Times New Roman"/>
          <w:b/>
          <w:color w:val="000000"/>
          <w:kern w:val="32"/>
          <w:sz w:val="24"/>
          <w:szCs w:val="24"/>
          <w:lang w:eastAsia="uk-UA"/>
        </w:rPr>
      </w:pPr>
      <w:r>
        <w:rPr>
          <w:rFonts w:ascii="Times New Roman" w:eastAsia="Times New Roman" w:hAnsi="Times New Roman" w:cs="Times New Roman"/>
          <w:b/>
          <w:color w:val="000000"/>
          <w:kern w:val="32"/>
          <w:sz w:val="24"/>
          <w:szCs w:val="24"/>
          <w:lang w:eastAsia="uk-UA"/>
        </w:rPr>
        <w:t xml:space="preserve">                              </w:t>
      </w:r>
    </w:p>
    <w:p w14:paraId="2B5B083D" w14:textId="641BF551" w:rsidR="00306B17" w:rsidRPr="00784363" w:rsidRDefault="00306B17" w:rsidP="006C00B0">
      <w:p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Pr>
          <w:rFonts w:ascii="Times New Roman" w:eastAsia="Times New Roman" w:hAnsi="Times New Roman" w:cs="Times New Roman"/>
          <w:b/>
          <w:color w:val="000000"/>
          <w:kern w:val="32"/>
          <w:sz w:val="24"/>
          <w:szCs w:val="24"/>
          <w:lang w:eastAsia="uk-UA"/>
        </w:rPr>
        <w:t>11.</w:t>
      </w:r>
      <w:r w:rsidRPr="00784363">
        <w:rPr>
          <w:rFonts w:ascii="Times New Roman" w:eastAsia="Times New Roman" w:hAnsi="Times New Roman" w:cs="Times New Roman"/>
          <w:b/>
          <w:color w:val="000000"/>
          <w:kern w:val="32"/>
          <w:sz w:val="24"/>
          <w:szCs w:val="24"/>
          <w:lang w:eastAsia="uk-UA"/>
        </w:rPr>
        <w:t>А</w:t>
      </w:r>
      <w:r>
        <w:rPr>
          <w:rFonts w:ascii="Times New Roman" w:eastAsia="Times New Roman" w:hAnsi="Times New Roman" w:cs="Times New Roman"/>
          <w:b/>
          <w:color w:val="000000"/>
          <w:kern w:val="32"/>
          <w:sz w:val="24"/>
          <w:szCs w:val="24"/>
          <w:lang w:eastAsia="uk-UA"/>
        </w:rPr>
        <w:t>НТИКОРУПЦІЙНЕ</w:t>
      </w:r>
      <w:r w:rsidRPr="00784363">
        <w:rPr>
          <w:rFonts w:ascii="Times New Roman" w:eastAsia="Times New Roman" w:hAnsi="Times New Roman" w:cs="Times New Roman"/>
          <w:b/>
          <w:color w:val="000000"/>
          <w:kern w:val="32"/>
          <w:sz w:val="24"/>
          <w:szCs w:val="24"/>
          <w:lang w:eastAsia="uk-UA"/>
        </w:rPr>
        <w:t xml:space="preserve"> </w:t>
      </w:r>
      <w:r>
        <w:rPr>
          <w:rFonts w:ascii="Times New Roman" w:eastAsia="Times New Roman" w:hAnsi="Times New Roman" w:cs="Times New Roman"/>
          <w:b/>
          <w:color w:val="000000"/>
          <w:kern w:val="32"/>
          <w:sz w:val="24"/>
          <w:szCs w:val="24"/>
          <w:lang w:eastAsia="uk-UA"/>
        </w:rPr>
        <w:t>ЗАСТЕРЕЖЕННЯ</w:t>
      </w:r>
    </w:p>
    <w:p w14:paraId="5E57DB0F" w14:textId="6EE06175"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6B7BB28D" w14:textId="0154ED18"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37DBED7" w14:textId="3107B902"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A0EFC13" w14:textId="10514863"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BE920B1" w14:textId="1952BC75"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14:paraId="3998248E" w14:textId="77777777" w:rsidR="00306B17" w:rsidRPr="00784363" w:rsidRDefault="00306B17" w:rsidP="00306B17">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14:paraId="1CBF37FA" w14:textId="77777777" w:rsidR="00306B17" w:rsidRPr="00784363" w:rsidRDefault="00306B17" w:rsidP="00306B17">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14:paraId="6ED323DF" w14:textId="77777777" w:rsidR="00306B17" w:rsidRPr="00784363" w:rsidRDefault="00306B17" w:rsidP="00306B17">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14:paraId="351408BD" w14:textId="77777777" w:rsidR="00306B17" w:rsidRPr="00784363" w:rsidRDefault="00306B17" w:rsidP="00306B17">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CA015B2" w14:textId="77777777"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02DDFA3" w14:textId="32B3CDCB" w:rsidR="00306B17"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r>
        <w:rPr>
          <w:rFonts w:ascii="Times New Roman" w:eastAsia="Times New Roman" w:hAnsi="Times New Roman" w:cs="Times New Roman"/>
          <w:bCs/>
          <w:color w:val="000000"/>
          <w:kern w:val="32"/>
          <w:sz w:val="24"/>
          <w:szCs w:val="24"/>
          <w:lang w:eastAsia="uk-UA"/>
        </w:rPr>
        <w:t>.</w:t>
      </w:r>
    </w:p>
    <w:p w14:paraId="65BE1C40" w14:textId="2F801986"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94EAB2D" w14:textId="77777777" w:rsidR="00306B17" w:rsidRPr="00784363"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F8E8AE9" w14:textId="77777777" w:rsidR="003B3370"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EAB8BE" w14:textId="15EDD199" w:rsidR="00306B17" w:rsidRDefault="00306B17" w:rsidP="003B3370">
      <w:pPr>
        <w:spacing w:after="0" w:line="240" w:lineRule="auto"/>
        <w:ind w:left="-142"/>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r>
        <w:rPr>
          <w:rFonts w:ascii="Times New Roman" w:eastAsia="Times New Roman" w:hAnsi="Times New Roman" w:cs="Times New Roman"/>
          <w:bCs/>
          <w:color w:val="000000"/>
          <w:kern w:val="32"/>
          <w:sz w:val="24"/>
          <w:szCs w:val="24"/>
          <w:lang w:eastAsia="uk-UA"/>
        </w:rPr>
        <w:t>.</w:t>
      </w:r>
    </w:p>
    <w:p w14:paraId="2D92A7BD" w14:textId="77777777" w:rsidR="006C00B0" w:rsidRDefault="006C00B0" w:rsidP="00306B17">
      <w:pPr>
        <w:pStyle w:val="a5"/>
        <w:spacing w:before="0" w:beforeAutospacing="0" w:after="0" w:afterAutospacing="0"/>
        <w:ind w:firstLine="700"/>
        <w:jc w:val="center"/>
        <w:rPr>
          <w:b/>
          <w:bCs/>
          <w:color w:val="000000"/>
        </w:rPr>
      </w:pPr>
    </w:p>
    <w:p w14:paraId="32FB2C2B" w14:textId="326D7E4A" w:rsidR="00306B17" w:rsidRDefault="00306B17" w:rsidP="00306B17">
      <w:pPr>
        <w:pStyle w:val="a5"/>
        <w:spacing w:before="0" w:beforeAutospacing="0" w:after="0" w:afterAutospacing="0"/>
        <w:ind w:firstLine="700"/>
        <w:jc w:val="center"/>
      </w:pPr>
      <w:r>
        <w:rPr>
          <w:b/>
          <w:bCs/>
          <w:color w:val="000000"/>
        </w:rPr>
        <w:t xml:space="preserve">12. ОПЕРАТИВНО-ГОСПОДАРСЬКІ САНКЦІЇ </w:t>
      </w:r>
    </w:p>
    <w:p w14:paraId="68DA3759" w14:textId="1911FF41" w:rsidR="00306B17" w:rsidRDefault="00306B17" w:rsidP="003B3370">
      <w:pPr>
        <w:pStyle w:val="a5"/>
        <w:spacing w:before="0" w:beforeAutospacing="0" w:after="0" w:afterAutospacing="0"/>
        <w:jc w:val="both"/>
      </w:pPr>
      <w:r>
        <w:rPr>
          <w:color w:val="000000"/>
        </w:rPr>
        <w:t xml:space="preserve">12.1. Сторони дійшли взаємної згоди щодо можливості застосування </w:t>
      </w:r>
      <w:proofErr w:type="spellStart"/>
      <w:r>
        <w:rPr>
          <w:color w:val="000000"/>
        </w:rPr>
        <w:t>оперативно</w:t>
      </w:r>
      <w:proofErr w:type="spellEnd"/>
      <w:r>
        <w:rPr>
          <w:color w:val="00000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68A4759" w14:textId="00F14191" w:rsidR="00306B17" w:rsidRDefault="00306B17" w:rsidP="003B3370">
      <w:pPr>
        <w:pStyle w:val="a5"/>
        <w:spacing w:before="0" w:beforeAutospacing="0" w:after="0" w:afterAutospacing="0"/>
        <w:jc w:val="both"/>
      </w:pPr>
      <w:r>
        <w:rPr>
          <w:color w:val="000000"/>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1DFD807" w14:textId="5576827E" w:rsidR="00306B17" w:rsidRDefault="00306B17" w:rsidP="00306B17">
      <w:pPr>
        <w:pStyle w:val="a5"/>
        <w:spacing w:before="0" w:beforeAutospacing="0" w:after="0" w:afterAutospacing="0"/>
        <w:ind w:left="720" w:hanging="360"/>
        <w:jc w:val="both"/>
      </w:pPr>
      <w:r>
        <w:rPr>
          <w:rFonts w:ascii="Noto Sans" w:hAnsi="Noto Sans" w:cs="Noto Sans"/>
          <w:color w:val="000000"/>
          <w:sz w:val="20"/>
          <w:szCs w:val="20"/>
        </w:rPr>
        <w:t>●</w:t>
      </w:r>
      <w:r>
        <w:rPr>
          <w:color w:val="000000"/>
          <w:sz w:val="14"/>
          <w:szCs w:val="14"/>
        </w:rPr>
        <w:t xml:space="preserve"> </w:t>
      </w:r>
      <w:r>
        <w:rPr>
          <w:rStyle w:val="apple-tab-span"/>
          <w:color w:val="000000"/>
          <w:sz w:val="14"/>
          <w:szCs w:val="14"/>
        </w:rPr>
        <w:tab/>
      </w:r>
      <w:r w:rsidRPr="00C6683B">
        <w:rPr>
          <w:color w:val="000000"/>
        </w:rPr>
        <w:t>якості поставленого товару</w:t>
      </w:r>
      <w:r w:rsidRPr="00C6683B">
        <w:rPr>
          <w:color w:val="000000"/>
          <w:shd w:val="clear" w:color="auto" w:fill="FFFF00"/>
        </w:rPr>
        <w:t xml:space="preserve"> </w:t>
      </w:r>
    </w:p>
    <w:p w14:paraId="136F7550" w14:textId="5CDD0EA8" w:rsidR="00306B17" w:rsidRDefault="00306B17" w:rsidP="00306B17">
      <w:pPr>
        <w:pStyle w:val="a5"/>
        <w:spacing w:before="0" w:beforeAutospacing="0" w:after="0" w:afterAutospacing="0"/>
        <w:ind w:left="720" w:hanging="360"/>
        <w:jc w:val="both"/>
      </w:pPr>
      <w:r>
        <w:rPr>
          <w:rFonts w:ascii="Noto Sans" w:hAnsi="Noto Sans" w:cs="Noto Sans"/>
          <w:color w:val="000000"/>
          <w:sz w:val="20"/>
          <w:szCs w:val="20"/>
        </w:rPr>
        <w:t>●</w:t>
      </w:r>
      <w:r>
        <w:rPr>
          <w:color w:val="000000"/>
          <w:sz w:val="14"/>
          <w:szCs w:val="14"/>
        </w:rPr>
        <w:t xml:space="preserve"> </w:t>
      </w:r>
      <w:r>
        <w:rPr>
          <w:rStyle w:val="apple-tab-span"/>
          <w:color w:val="000000"/>
          <w:sz w:val="14"/>
          <w:szCs w:val="14"/>
        </w:rPr>
        <w:tab/>
      </w:r>
      <w:r>
        <w:rPr>
          <w:color w:val="000000"/>
        </w:rPr>
        <w:t xml:space="preserve">розірвання аналогічного за своєю природою договору про закупівлю із Замовником у разі прострочення строку </w:t>
      </w:r>
      <w:r w:rsidRPr="00C6683B">
        <w:t>поставки товару</w:t>
      </w:r>
      <w:r w:rsidRPr="00C6683B">
        <w:rPr>
          <w:shd w:val="clear" w:color="auto" w:fill="FFFF00"/>
        </w:rPr>
        <w:t xml:space="preserve"> </w:t>
      </w:r>
    </w:p>
    <w:p w14:paraId="35F43FB3" w14:textId="77777777" w:rsidR="00306B17" w:rsidRDefault="00306B17" w:rsidP="00306B17">
      <w:pPr>
        <w:pStyle w:val="a5"/>
        <w:spacing w:before="0" w:beforeAutospacing="0" w:after="0" w:afterAutospacing="0"/>
        <w:ind w:left="720" w:hanging="360"/>
        <w:jc w:val="both"/>
      </w:pPr>
      <w:r>
        <w:rPr>
          <w:rFonts w:ascii="Noto Sans" w:hAnsi="Noto Sans" w:cs="Noto Sans"/>
          <w:color w:val="000000"/>
          <w:sz w:val="20"/>
          <w:szCs w:val="20"/>
        </w:rPr>
        <w:t>●</w:t>
      </w:r>
      <w:r>
        <w:rPr>
          <w:color w:val="000000"/>
          <w:sz w:val="14"/>
          <w:szCs w:val="14"/>
        </w:rPr>
        <w:t xml:space="preserve"> </w:t>
      </w:r>
      <w:r>
        <w:rPr>
          <w:rStyle w:val="apple-tab-span"/>
          <w:color w:val="000000"/>
          <w:sz w:val="14"/>
          <w:szCs w:val="14"/>
        </w:rPr>
        <w:tab/>
      </w:r>
      <w:r>
        <w:rPr>
          <w:color w:val="000000"/>
        </w:rPr>
        <w:t>розірвання аналогічного за своєю природою договору про закупівлю із Замовником у разі прострочення строку усунення дефектів.</w:t>
      </w:r>
    </w:p>
    <w:p w14:paraId="763C945C" w14:textId="621FF78A" w:rsidR="00306B17" w:rsidRDefault="00306B17" w:rsidP="003B3370">
      <w:pPr>
        <w:pStyle w:val="a5"/>
        <w:spacing w:before="0" w:beforeAutospacing="0" w:after="0" w:afterAutospacing="0"/>
        <w:jc w:val="both"/>
      </w:pPr>
      <w:r>
        <w:rPr>
          <w:color w:val="000000"/>
        </w:rPr>
        <w:t xml:space="preserve">12.3. У разі порушення Постачальником умов щодо порядку та строків </w:t>
      </w:r>
      <w:r w:rsidRPr="00C6683B">
        <w:rPr>
          <w:color w:val="000000"/>
        </w:rPr>
        <w:t>постачання товару,</w:t>
      </w:r>
      <w:r>
        <w:rPr>
          <w:color w:val="000000"/>
        </w:rPr>
        <w:t xml:space="preserve"> якості </w:t>
      </w:r>
      <w:r w:rsidRPr="00C6683B">
        <w:rPr>
          <w:color w:val="000000"/>
        </w:rPr>
        <w:t xml:space="preserve">поставленого товару </w:t>
      </w:r>
      <w:r>
        <w:rPr>
          <w:color w:val="000000"/>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Pr>
          <w:color w:val="000000"/>
        </w:rPr>
        <w:lastRenderedPageBreak/>
        <w:t xml:space="preserve">застосувати до Постачальника </w:t>
      </w:r>
      <w:proofErr w:type="spellStart"/>
      <w:r>
        <w:rPr>
          <w:color w:val="000000"/>
        </w:rPr>
        <w:t>оперативно</w:t>
      </w:r>
      <w:proofErr w:type="spellEnd"/>
      <w:r>
        <w:rPr>
          <w:color w:val="000000"/>
        </w:rPr>
        <w:t xml:space="preserve">-господарську санкцію у формі відмови від встановлення на майбутнє господарських </w:t>
      </w:r>
      <w:proofErr w:type="spellStart"/>
      <w:r>
        <w:rPr>
          <w:color w:val="000000"/>
        </w:rPr>
        <w:t>зв’язків</w:t>
      </w:r>
      <w:proofErr w:type="spellEnd"/>
      <w:r>
        <w:rPr>
          <w:color w:val="000000"/>
        </w:rPr>
        <w:t xml:space="preserve"> (далі – Санкція).</w:t>
      </w:r>
    </w:p>
    <w:p w14:paraId="0D148190" w14:textId="53744FD5" w:rsidR="00306B17" w:rsidRDefault="00306B17" w:rsidP="003B3370">
      <w:pPr>
        <w:pStyle w:val="a5"/>
        <w:spacing w:before="0" w:beforeAutospacing="0" w:after="0" w:afterAutospacing="0"/>
        <w:jc w:val="both"/>
      </w:pPr>
      <w:r>
        <w:rPr>
          <w:color w:val="000000"/>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C6683B">
        <w:rPr>
          <w:color w:val="000000"/>
        </w:rPr>
        <w:t>_________________, з подальшим направленням цінним листом з описом вкладення та повідомленням на поштову адресу Постачальника</w:t>
      </w:r>
      <w:r>
        <w:rPr>
          <w:color w:val="000000"/>
        </w:rPr>
        <w:t>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8F0DEFF" w14:textId="77777777" w:rsidR="006C00B0" w:rsidRDefault="00306B17" w:rsidP="00306B17">
      <w:pPr>
        <w:widowControl w:val="0"/>
        <w:autoSpaceDE w:val="0"/>
        <w:autoSpaceDN w:val="0"/>
        <w:adjustRightInd w:val="0"/>
        <w:spacing w:after="0" w:line="240" w:lineRule="auto"/>
        <w:rPr>
          <w:rFonts w:ascii="Times New Roman" w:eastAsia="Times New Roman" w:hAnsi="Times New Roman" w:cs="Times New Roman"/>
          <w:b/>
          <w:color w:val="000000"/>
          <w:kern w:val="32"/>
          <w:sz w:val="24"/>
          <w:szCs w:val="24"/>
          <w:lang w:eastAsia="uk-UA"/>
        </w:rPr>
      </w:pPr>
      <w:r>
        <w:rPr>
          <w:rFonts w:ascii="Times New Roman" w:eastAsia="Times New Roman" w:hAnsi="Times New Roman" w:cs="Times New Roman"/>
          <w:b/>
          <w:color w:val="000000"/>
          <w:kern w:val="32"/>
          <w:sz w:val="24"/>
          <w:szCs w:val="24"/>
          <w:lang w:eastAsia="uk-UA"/>
        </w:rPr>
        <w:t xml:space="preserve">                                                     </w:t>
      </w:r>
    </w:p>
    <w:p w14:paraId="799F4271" w14:textId="6E39C2BE" w:rsidR="00306B17" w:rsidRPr="0091104E" w:rsidRDefault="00306B17" w:rsidP="006C00B0">
      <w:pPr>
        <w:widowControl w:val="0"/>
        <w:autoSpaceDE w:val="0"/>
        <w:autoSpaceDN w:val="0"/>
        <w:adjustRightInd w:val="0"/>
        <w:spacing w:after="0" w:line="240" w:lineRule="auto"/>
        <w:jc w:val="center"/>
        <w:rPr>
          <w:rFonts w:ascii="Times New Roman" w:eastAsia="Times New Roman" w:hAnsi="Times New Roman" w:cs="Times New Roman"/>
          <w:b/>
          <w:color w:val="000000"/>
          <w:kern w:val="32"/>
          <w:sz w:val="24"/>
          <w:szCs w:val="24"/>
          <w:lang w:eastAsia="uk-UA"/>
        </w:rPr>
      </w:pPr>
      <w:r>
        <w:rPr>
          <w:rFonts w:ascii="Times New Roman" w:eastAsia="Times New Roman" w:hAnsi="Times New Roman" w:cs="Times New Roman"/>
          <w:b/>
          <w:color w:val="000000"/>
          <w:kern w:val="32"/>
          <w:sz w:val="24"/>
          <w:szCs w:val="24"/>
          <w:lang w:eastAsia="uk-UA"/>
        </w:rPr>
        <w:t>13.</w:t>
      </w:r>
      <w:r w:rsidRPr="0091104E">
        <w:rPr>
          <w:rFonts w:ascii="Times New Roman" w:eastAsia="Times New Roman" w:hAnsi="Times New Roman" w:cs="Times New Roman"/>
          <w:b/>
          <w:color w:val="000000"/>
          <w:kern w:val="32"/>
          <w:sz w:val="24"/>
          <w:szCs w:val="24"/>
          <w:lang w:eastAsia="uk-UA"/>
        </w:rPr>
        <w:t>І</w:t>
      </w:r>
      <w:r>
        <w:rPr>
          <w:rFonts w:ascii="Times New Roman" w:eastAsia="Times New Roman" w:hAnsi="Times New Roman" w:cs="Times New Roman"/>
          <w:b/>
          <w:color w:val="000000"/>
          <w:kern w:val="32"/>
          <w:sz w:val="24"/>
          <w:szCs w:val="24"/>
          <w:lang w:eastAsia="uk-UA"/>
        </w:rPr>
        <w:t>НШІ</w:t>
      </w:r>
      <w:r w:rsidRPr="0091104E">
        <w:rPr>
          <w:rFonts w:ascii="Times New Roman" w:eastAsia="Times New Roman" w:hAnsi="Times New Roman" w:cs="Times New Roman"/>
          <w:b/>
          <w:color w:val="000000"/>
          <w:kern w:val="32"/>
          <w:sz w:val="24"/>
          <w:szCs w:val="24"/>
          <w:lang w:eastAsia="uk-UA"/>
        </w:rPr>
        <w:t xml:space="preserve"> </w:t>
      </w:r>
      <w:r>
        <w:rPr>
          <w:rFonts w:ascii="Times New Roman" w:eastAsia="Times New Roman" w:hAnsi="Times New Roman" w:cs="Times New Roman"/>
          <w:b/>
          <w:color w:val="000000"/>
          <w:kern w:val="32"/>
          <w:sz w:val="24"/>
          <w:szCs w:val="24"/>
          <w:lang w:eastAsia="uk-UA"/>
        </w:rPr>
        <w:t>УМОВИ</w:t>
      </w:r>
    </w:p>
    <w:p w14:paraId="6DC4D53F" w14:textId="77777777" w:rsidR="00306B17" w:rsidRPr="00784363" w:rsidRDefault="00306B17" w:rsidP="003B3370">
      <w:pPr>
        <w:widowControl w:val="0"/>
        <w:autoSpaceDE w:val="0"/>
        <w:autoSpaceDN w:val="0"/>
        <w:adjustRightInd w:val="0"/>
        <w:spacing w:after="0" w:line="240" w:lineRule="auto"/>
        <w:ind w:left="-142"/>
        <w:jc w:val="both"/>
        <w:rPr>
          <w:rFonts w:ascii="Times New Roman" w:hAnsi="Times New Roman" w:cs="Times New Roman"/>
          <w:sz w:val="24"/>
          <w:szCs w:val="24"/>
        </w:rPr>
      </w:pPr>
      <w:r w:rsidRPr="00784363">
        <w:rPr>
          <w:rFonts w:ascii="Times New Roman" w:hAnsi="Times New Roman" w:cs="Times New Roman"/>
          <w:sz w:val="24"/>
          <w:szCs w:val="24"/>
        </w:rPr>
        <w:t>13.1. Сторони зобов'язуються повідомляти один одного про зміни ю</w:t>
      </w:r>
      <w:r>
        <w:rPr>
          <w:rFonts w:ascii="Times New Roman" w:hAnsi="Times New Roman" w:cs="Times New Roman"/>
          <w:sz w:val="24"/>
          <w:szCs w:val="24"/>
        </w:rPr>
        <w:t>ридичної адреси і банківських ре</w:t>
      </w:r>
      <w:r w:rsidRPr="00784363">
        <w:rPr>
          <w:rFonts w:ascii="Times New Roman" w:hAnsi="Times New Roman" w:cs="Times New Roman"/>
          <w:sz w:val="24"/>
          <w:szCs w:val="24"/>
        </w:rPr>
        <w:t xml:space="preserve">квізитів  в триденний термін після їх зміни. </w:t>
      </w:r>
    </w:p>
    <w:p w14:paraId="3335B6D1" w14:textId="77777777" w:rsidR="00306B17" w:rsidRPr="00784363" w:rsidRDefault="00306B17" w:rsidP="003B3370">
      <w:pPr>
        <w:widowControl w:val="0"/>
        <w:autoSpaceDE w:val="0"/>
        <w:autoSpaceDN w:val="0"/>
        <w:adjustRightInd w:val="0"/>
        <w:spacing w:after="0" w:line="240" w:lineRule="auto"/>
        <w:ind w:left="-142"/>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14:paraId="2EB33D2E" w14:textId="77777777" w:rsidR="00306B17" w:rsidRPr="00784363" w:rsidRDefault="00306B17" w:rsidP="003B3370">
      <w:pPr>
        <w:widowControl w:val="0"/>
        <w:autoSpaceDE w:val="0"/>
        <w:autoSpaceDN w:val="0"/>
        <w:adjustRightInd w:val="0"/>
        <w:spacing w:after="0" w:line="240" w:lineRule="auto"/>
        <w:ind w:left="-142"/>
        <w:jc w:val="both"/>
        <w:rPr>
          <w:rFonts w:ascii="Times New Roman" w:hAnsi="Times New Roman" w:cs="Times New Roman"/>
          <w:sz w:val="24"/>
          <w:szCs w:val="24"/>
        </w:rPr>
      </w:pPr>
      <w:r w:rsidRPr="00784363">
        <w:rPr>
          <w:rFonts w:ascii="Times New Roman" w:hAnsi="Times New Roman" w:cs="Times New Roman"/>
          <w:sz w:val="24"/>
          <w:szCs w:val="24"/>
        </w:rPr>
        <w:t xml:space="preserve">13.3. Будь-які можливі зміни умов цього договору (банківських реквізитів, адрес і </w:t>
      </w:r>
      <w:proofErr w:type="spellStart"/>
      <w:r w:rsidRPr="00784363">
        <w:rPr>
          <w:rFonts w:ascii="Times New Roman" w:hAnsi="Times New Roman" w:cs="Times New Roman"/>
          <w:sz w:val="24"/>
          <w:szCs w:val="24"/>
        </w:rPr>
        <w:t>т.д</w:t>
      </w:r>
      <w:proofErr w:type="spellEnd"/>
      <w:r w:rsidRPr="00784363">
        <w:rPr>
          <w:rFonts w:ascii="Times New Roman" w:hAnsi="Times New Roman" w:cs="Times New Roman"/>
          <w:sz w:val="24"/>
          <w:szCs w:val="24"/>
        </w:rPr>
        <w:t>.) оформляються письмово двосторонніми додатковими угодами.</w:t>
      </w:r>
    </w:p>
    <w:p w14:paraId="2D3ECB9A" w14:textId="77777777" w:rsidR="00306B17" w:rsidRDefault="00306B17" w:rsidP="003B3370">
      <w:pPr>
        <w:spacing w:after="0" w:line="240" w:lineRule="auto"/>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2" w:name="689"/>
      <w:bookmarkEnd w:id="2"/>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D0D1CA" w14:textId="2C1440B9" w:rsidR="00306B17" w:rsidRDefault="00306B17" w:rsidP="00306B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B1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003CE41" w14:textId="410B450D" w:rsidR="005510E7" w:rsidRDefault="005510E7" w:rsidP="00306B17">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510E7">
        <w:rPr>
          <w:rFonts w:ascii="Times New Roman" w:hAnsi="Times New Roman" w:cs="Times New Roman"/>
          <w:color w:val="000000"/>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4E607" w14:textId="50F2E11F" w:rsidR="005510E7" w:rsidRDefault="005510E7" w:rsidP="00306B17">
      <w:pPr>
        <w:spacing w:after="0" w:line="240" w:lineRule="auto"/>
        <w:contextualSpacing/>
        <w:jc w:val="both"/>
        <w:rPr>
          <w:color w:val="000000"/>
          <w:shd w:val="clear" w:color="auto" w:fill="FFFFFF"/>
        </w:rPr>
      </w:pPr>
      <w:r>
        <w:rPr>
          <w:rFonts w:ascii="Times New Roman" w:hAnsi="Times New Roman" w:cs="Times New Roman"/>
          <w:color w:val="000000"/>
          <w:sz w:val="24"/>
          <w:szCs w:val="24"/>
          <w:shd w:val="clear" w:color="auto" w:fill="FFFFFF"/>
        </w:rPr>
        <w:t xml:space="preserve">                </w:t>
      </w:r>
      <w:r w:rsidRPr="005510E7">
        <w:rPr>
          <w:rFonts w:ascii="Times New Roman" w:hAnsi="Times New Roman" w:cs="Times New Roman"/>
          <w:color w:val="000000"/>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r>
        <w:rPr>
          <w:color w:val="000000"/>
          <w:shd w:val="clear" w:color="auto" w:fill="FFFFFF"/>
        </w:rPr>
        <w:t>.</w:t>
      </w:r>
    </w:p>
    <w:p w14:paraId="10B347F1" w14:textId="21CAED35" w:rsidR="005510E7" w:rsidRDefault="005510E7" w:rsidP="00306B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 xml:space="preserve">4) продовження строку дії договору про закупівлю </w:t>
      </w:r>
      <w:r w:rsidRPr="00DF1F16">
        <w:rPr>
          <w:rFonts w:ascii="Times New Roman" w:hAnsi="Times New Roman" w:cs="Times New Roman"/>
          <w:i/>
          <w:iCs/>
          <w:color w:val="000000" w:themeColor="text1"/>
          <w:sz w:val="24"/>
          <w:szCs w:val="24"/>
        </w:rPr>
        <w:t>та</w:t>
      </w:r>
      <w:r w:rsidRPr="005510E7">
        <w:rPr>
          <w:rFonts w:ascii="Times New Roman" w:hAnsi="Times New Roman" w:cs="Times New Roman"/>
          <w:color w:val="274E13"/>
          <w:sz w:val="24"/>
          <w:szCs w:val="24"/>
        </w:rPr>
        <w:t xml:space="preserve"> </w:t>
      </w:r>
      <w:r w:rsidRPr="005510E7">
        <w:rPr>
          <w:rFonts w:ascii="Times New Roman" w:hAnsi="Times New Roman" w:cs="Times New Roman"/>
          <w:color w:val="000000"/>
          <w:sz w:val="24"/>
          <w:szCs w:val="24"/>
        </w:rPr>
        <w:t>строку виконання зобов’язань щодо</w:t>
      </w:r>
      <w:r w:rsidRPr="005510E7">
        <w:rPr>
          <w:rFonts w:ascii="Times New Roman" w:hAnsi="Times New Roman" w:cs="Times New Roman"/>
          <w:color w:val="4A86E8"/>
          <w:sz w:val="24"/>
          <w:szCs w:val="24"/>
        </w:rPr>
        <w:t xml:space="preserve"> </w:t>
      </w:r>
      <w:r w:rsidRPr="00C6683B">
        <w:rPr>
          <w:rFonts w:ascii="Times New Roman" w:hAnsi="Times New Roman" w:cs="Times New Roman"/>
          <w:i/>
          <w:iCs/>
          <w:color w:val="000000" w:themeColor="text1"/>
          <w:sz w:val="24"/>
          <w:szCs w:val="24"/>
        </w:rPr>
        <w:t>передачі товару</w:t>
      </w:r>
      <w:r w:rsidRPr="005510E7">
        <w:rPr>
          <w:rFonts w:ascii="Times New Roman" w:hAnsi="Times New Roman" w:cs="Times New Roman"/>
          <w:color w:val="4A86E8"/>
          <w:sz w:val="24"/>
          <w:szCs w:val="24"/>
        </w:rPr>
        <w:t xml:space="preserve"> </w:t>
      </w:r>
      <w:r w:rsidRPr="005510E7">
        <w:rPr>
          <w:rFonts w:ascii="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FAD423" w14:textId="2349207F" w:rsidR="005510E7" w:rsidRDefault="005510E7" w:rsidP="00306B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706CEC" w14:textId="3AA34201" w:rsidR="005510E7" w:rsidRDefault="005510E7" w:rsidP="00306B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427F39C" w14:textId="6A4CB260" w:rsidR="005510E7" w:rsidRDefault="005510E7" w:rsidP="00306B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10E7">
        <w:rPr>
          <w:rFonts w:ascii="Times New Roman" w:hAnsi="Times New Roman" w:cs="Times New Roman"/>
          <w:color w:val="000000"/>
          <w:sz w:val="24"/>
          <w:szCs w:val="24"/>
        </w:rPr>
        <w:t>Platts</w:t>
      </w:r>
      <w:proofErr w:type="spellEnd"/>
      <w:r w:rsidRPr="005510E7">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w:t>
      </w:r>
      <w:r w:rsidRPr="005510E7">
        <w:rPr>
          <w:rFonts w:ascii="Times New Roman" w:hAnsi="Times New Roman" w:cs="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1B63FBD9" w14:textId="05C4FD33" w:rsidR="005510E7" w:rsidRDefault="005510E7" w:rsidP="00306B17">
      <w:pPr>
        <w:spacing w:after="0" w:line="240" w:lineRule="auto"/>
        <w:contextualSpacing/>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Pr="005510E7">
        <w:rPr>
          <w:rFonts w:ascii="Times New Roman" w:hAnsi="Times New Roman" w:cs="Times New Roman"/>
          <w:i/>
          <w:iCs/>
          <w:color w:val="4A86E8"/>
          <w:sz w:val="24"/>
          <w:szCs w:val="24"/>
        </w:rPr>
        <w:t xml:space="preserve"> </w:t>
      </w:r>
      <w:r w:rsidRPr="005510E7">
        <w:rPr>
          <w:rFonts w:ascii="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w:t>
      </w:r>
      <w:r w:rsidRPr="00C6683B">
        <w:rPr>
          <w:rFonts w:ascii="Times New Roman" w:hAnsi="Times New Roman" w:cs="Times New Roman"/>
          <w:color w:val="000000"/>
          <w:sz w:val="24"/>
          <w:szCs w:val="24"/>
        </w:rPr>
        <w:t>процедури закупівлі</w:t>
      </w:r>
      <w:r w:rsidRPr="005510E7">
        <w:rPr>
          <w:rFonts w:ascii="Times New Roman" w:hAnsi="Times New Roman" w:cs="Times New Roman"/>
          <w:color w:val="000000"/>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510E7">
        <w:rPr>
          <w:rFonts w:ascii="Times New Roman" w:hAnsi="Times New Roman" w:cs="Times New Roman"/>
          <w:i/>
          <w:iCs/>
          <w:color w:val="000000"/>
          <w:sz w:val="24"/>
          <w:szCs w:val="24"/>
          <w:shd w:val="clear" w:color="auto" w:fill="FFFFFF"/>
        </w:rPr>
        <w:t>.</w:t>
      </w:r>
    </w:p>
    <w:p w14:paraId="30A9ACE4" w14:textId="52D71CF6" w:rsidR="005510E7" w:rsidRPr="005D4129" w:rsidRDefault="005510E7" w:rsidP="003B3370">
      <w:pPr>
        <w:tabs>
          <w:tab w:val="num" w:pos="0"/>
        </w:tabs>
        <w:suppressAutoHyphens/>
        <w:spacing w:after="0" w:line="240" w:lineRule="auto"/>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xml:space="preserve">. Права та обов’язки Сторін по цьому Договору не можуть бути передані третім особам, окрім прав та обов’язків </w:t>
      </w:r>
      <w:r w:rsidR="00D914A3">
        <w:rPr>
          <w:rFonts w:ascii="Times New Roman" w:hAnsi="Times New Roman" w:cs="Times New Roman"/>
          <w:sz w:val="24"/>
          <w:szCs w:val="24"/>
          <w:lang w:eastAsia="zh-CN"/>
        </w:rPr>
        <w:t>Постачальник</w:t>
      </w:r>
      <w:r w:rsidR="008C19C5">
        <w:rPr>
          <w:rFonts w:ascii="Times New Roman" w:hAnsi="Times New Roman" w:cs="Times New Roman"/>
          <w:sz w:val="24"/>
          <w:szCs w:val="24"/>
          <w:lang w:eastAsia="zh-CN"/>
        </w:rPr>
        <w:t>а</w:t>
      </w:r>
      <w:r w:rsidRPr="005D4129">
        <w:rPr>
          <w:rFonts w:ascii="Times New Roman" w:hAnsi="Times New Roman" w:cs="Times New Roman"/>
          <w:sz w:val="24"/>
          <w:szCs w:val="24"/>
          <w:lang w:eastAsia="zh-CN"/>
        </w:rPr>
        <w:t>, які останній може передати своєму законному правонаступнику або представнику.</w:t>
      </w:r>
    </w:p>
    <w:p w14:paraId="785A62D8" w14:textId="77777777" w:rsidR="005510E7" w:rsidRPr="005D4129" w:rsidRDefault="005510E7" w:rsidP="003B3370">
      <w:pPr>
        <w:tabs>
          <w:tab w:val="num" w:pos="0"/>
        </w:tabs>
        <w:suppressAutoHyphens/>
        <w:spacing w:after="0" w:line="240" w:lineRule="auto"/>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14:paraId="3E8EE544" w14:textId="4C46CA3E" w:rsidR="005510E7" w:rsidRPr="005D4129" w:rsidRDefault="005510E7" w:rsidP="003B3370">
      <w:pPr>
        <w:tabs>
          <w:tab w:val="num" w:pos="0"/>
        </w:tabs>
        <w:suppressAutoHyphens/>
        <w:spacing w:after="0" w:line="240" w:lineRule="auto"/>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xml:space="preserve">.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w:t>
      </w:r>
      <w:r w:rsidR="003B3370">
        <w:rPr>
          <w:rFonts w:ascii="Times New Roman" w:hAnsi="Times New Roman" w:cs="Times New Roman"/>
          <w:sz w:val="24"/>
          <w:szCs w:val="24"/>
          <w:lang w:eastAsia="zh-CN"/>
        </w:rPr>
        <w:t>н</w:t>
      </w:r>
      <w:r w:rsidRPr="005D4129">
        <w:rPr>
          <w:rFonts w:ascii="Times New Roman" w:hAnsi="Times New Roman" w:cs="Times New Roman"/>
          <w:sz w:val="24"/>
          <w:szCs w:val="24"/>
          <w:lang w:eastAsia="zh-CN"/>
        </w:rPr>
        <w:t>их уповноважених на те третіх осіб.</w:t>
      </w:r>
    </w:p>
    <w:p w14:paraId="0AFE31A8" w14:textId="77777777" w:rsidR="005510E7" w:rsidRPr="005D4129" w:rsidRDefault="005510E7" w:rsidP="003B3370">
      <w:pPr>
        <w:tabs>
          <w:tab w:val="num" w:pos="0"/>
        </w:tabs>
        <w:suppressAutoHyphens/>
        <w:spacing w:after="0" w:line="240" w:lineRule="auto"/>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xml:space="preserve">.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5D4129">
        <w:rPr>
          <w:rFonts w:ascii="Times New Roman" w:hAnsi="Times New Roman" w:cs="Times New Roman"/>
          <w:sz w:val="24"/>
          <w:szCs w:val="24"/>
          <w:lang w:eastAsia="zh-CN"/>
        </w:rPr>
        <w:t>правомірно</w:t>
      </w:r>
      <w:proofErr w:type="spellEnd"/>
      <w:r w:rsidRPr="005D4129">
        <w:rPr>
          <w:rFonts w:ascii="Times New Roman" w:hAnsi="Times New Roman" w:cs="Times New Roman"/>
          <w:sz w:val="24"/>
          <w:szCs w:val="24"/>
          <w:lang w:eastAsia="zh-CN"/>
        </w:rPr>
        <w:t xml:space="preserve"> відповідно до вимог законодавства України.</w:t>
      </w:r>
    </w:p>
    <w:p w14:paraId="3ADAD876" w14:textId="77777777" w:rsidR="00A5673C" w:rsidRDefault="00A5673C" w:rsidP="001209E4">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p>
    <w:p w14:paraId="0463AB9F" w14:textId="59700E20" w:rsidR="005510E7" w:rsidRPr="00784363" w:rsidRDefault="005510E7" w:rsidP="001209E4">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14.</w:t>
      </w:r>
      <w:r w:rsidRPr="00784363">
        <w:rPr>
          <w:rFonts w:ascii="Times New Roman" w:eastAsia="Times New Roman" w:hAnsi="Times New Roman" w:cs="Times New Roman"/>
          <w:b/>
          <w:bCs/>
          <w:color w:val="000000"/>
          <w:kern w:val="32"/>
          <w:sz w:val="24"/>
          <w:szCs w:val="24"/>
          <w:lang w:eastAsia="uk-UA"/>
        </w:rPr>
        <w:t>В</w:t>
      </w:r>
      <w:r>
        <w:rPr>
          <w:rFonts w:ascii="Times New Roman" w:eastAsia="Times New Roman" w:hAnsi="Times New Roman" w:cs="Times New Roman"/>
          <w:b/>
          <w:bCs/>
          <w:color w:val="000000"/>
          <w:kern w:val="32"/>
          <w:sz w:val="24"/>
          <w:szCs w:val="24"/>
          <w:lang w:eastAsia="uk-UA"/>
        </w:rPr>
        <w:t>ИРІШЕННЯ</w:t>
      </w:r>
      <w:r w:rsidRPr="00784363">
        <w:rPr>
          <w:rFonts w:ascii="Times New Roman" w:eastAsia="Times New Roman" w:hAnsi="Times New Roman" w:cs="Times New Roman"/>
          <w:b/>
          <w:bCs/>
          <w:color w:val="000000"/>
          <w:kern w:val="32"/>
          <w:sz w:val="24"/>
          <w:szCs w:val="24"/>
          <w:lang w:eastAsia="uk-UA"/>
        </w:rPr>
        <w:t xml:space="preserve"> </w:t>
      </w:r>
      <w:r>
        <w:rPr>
          <w:rFonts w:ascii="Times New Roman" w:eastAsia="Times New Roman" w:hAnsi="Times New Roman" w:cs="Times New Roman"/>
          <w:b/>
          <w:bCs/>
          <w:color w:val="000000"/>
          <w:kern w:val="32"/>
          <w:sz w:val="24"/>
          <w:szCs w:val="24"/>
          <w:lang w:eastAsia="uk-UA"/>
        </w:rPr>
        <w:t>СПОРІВ</w:t>
      </w:r>
    </w:p>
    <w:p w14:paraId="7EBB9C1E" w14:textId="08898203" w:rsidR="005510E7" w:rsidRPr="00784363" w:rsidRDefault="005510E7" w:rsidP="005510E7">
      <w:pPr>
        <w:spacing w:after="0" w:line="240" w:lineRule="auto"/>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14.1.</w:t>
      </w: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E61354A" w14:textId="1E4D72DA" w:rsidR="005510E7" w:rsidRDefault="005510E7" w:rsidP="005510E7">
      <w:pPr>
        <w:spacing w:after="0" w:line="240" w:lineRule="auto"/>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14.2.</w:t>
      </w: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5471D82F" w14:textId="49794494" w:rsidR="005510E7" w:rsidRPr="00784363" w:rsidRDefault="005510E7" w:rsidP="001209E4">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15.</w:t>
      </w:r>
      <w:r w:rsidRPr="00784363">
        <w:rPr>
          <w:rFonts w:ascii="Times New Roman" w:eastAsia="Times New Roman" w:hAnsi="Times New Roman" w:cs="Times New Roman"/>
          <w:b/>
          <w:bCs/>
          <w:color w:val="000000"/>
          <w:kern w:val="32"/>
          <w:sz w:val="24"/>
          <w:szCs w:val="24"/>
          <w:lang w:eastAsia="uk-UA"/>
        </w:rPr>
        <w:t>С</w:t>
      </w:r>
      <w:r>
        <w:rPr>
          <w:rFonts w:ascii="Times New Roman" w:eastAsia="Times New Roman" w:hAnsi="Times New Roman" w:cs="Times New Roman"/>
          <w:b/>
          <w:bCs/>
          <w:color w:val="000000"/>
          <w:kern w:val="32"/>
          <w:sz w:val="24"/>
          <w:szCs w:val="24"/>
          <w:lang w:eastAsia="uk-UA"/>
        </w:rPr>
        <w:t>ТРОК</w:t>
      </w:r>
      <w:r w:rsidRPr="00784363">
        <w:rPr>
          <w:rFonts w:ascii="Times New Roman" w:eastAsia="Times New Roman" w:hAnsi="Times New Roman" w:cs="Times New Roman"/>
          <w:b/>
          <w:bCs/>
          <w:color w:val="000000"/>
          <w:kern w:val="32"/>
          <w:sz w:val="24"/>
          <w:szCs w:val="24"/>
          <w:lang w:eastAsia="uk-UA"/>
        </w:rPr>
        <w:t xml:space="preserve"> </w:t>
      </w:r>
      <w:r>
        <w:rPr>
          <w:rFonts w:ascii="Times New Roman" w:eastAsia="Times New Roman" w:hAnsi="Times New Roman" w:cs="Times New Roman"/>
          <w:b/>
          <w:bCs/>
          <w:color w:val="000000"/>
          <w:kern w:val="32"/>
          <w:sz w:val="24"/>
          <w:szCs w:val="24"/>
          <w:lang w:eastAsia="uk-UA"/>
        </w:rPr>
        <w:t>ДІЇ</w:t>
      </w:r>
      <w:r w:rsidRPr="00784363">
        <w:rPr>
          <w:rFonts w:ascii="Times New Roman" w:eastAsia="Times New Roman" w:hAnsi="Times New Roman" w:cs="Times New Roman"/>
          <w:b/>
          <w:bCs/>
          <w:color w:val="000000"/>
          <w:kern w:val="32"/>
          <w:sz w:val="24"/>
          <w:szCs w:val="24"/>
          <w:lang w:eastAsia="uk-UA"/>
        </w:rPr>
        <w:t xml:space="preserve"> </w:t>
      </w:r>
      <w:r>
        <w:rPr>
          <w:rFonts w:ascii="Times New Roman" w:eastAsia="Times New Roman" w:hAnsi="Times New Roman" w:cs="Times New Roman"/>
          <w:b/>
          <w:bCs/>
          <w:color w:val="000000"/>
          <w:kern w:val="32"/>
          <w:sz w:val="24"/>
          <w:szCs w:val="24"/>
          <w:lang w:eastAsia="uk-UA"/>
        </w:rPr>
        <w:t>ДОГОВОРУ</w:t>
      </w:r>
    </w:p>
    <w:p w14:paraId="2E7F7138" w14:textId="4347C21D" w:rsidR="005510E7" w:rsidRPr="00BB0DD5" w:rsidRDefault="005510E7" w:rsidP="003B3370">
      <w:pPr>
        <w:widowControl w:val="0"/>
        <w:autoSpaceDE w:val="0"/>
        <w:autoSpaceDN w:val="0"/>
        <w:adjustRightInd w:val="0"/>
        <w:spacing w:after="0" w:line="240" w:lineRule="auto"/>
        <w:jc w:val="both"/>
        <w:rPr>
          <w:rFonts w:ascii="Times New Roman" w:eastAsia="Times New Roman" w:hAnsi="Times New Roman" w:cs="Times New Roman"/>
          <w:b/>
          <w:bCs/>
          <w:sz w:val="24"/>
          <w:szCs w:val="24"/>
          <w:highlight w:val="yellow"/>
        </w:rPr>
      </w:pPr>
      <w:r w:rsidRPr="00784363">
        <w:rPr>
          <w:rFonts w:ascii="Times New Roman" w:eastAsia="Times New Roman" w:hAnsi="Times New Roman" w:cs="Times New Roman"/>
          <w:bCs/>
          <w:color w:val="000000"/>
          <w:kern w:val="32"/>
          <w:sz w:val="24"/>
          <w:szCs w:val="24"/>
          <w:lang w:eastAsia="uk-UA"/>
        </w:rPr>
        <w:t>1</w:t>
      </w:r>
      <w:r w:rsidR="0012634E">
        <w:rPr>
          <w:rFonts w:ascii="Times New Roman" w:eastAsia="Times New Roman" w:hAnsi="Times New Roman" w:cs="Times New Roman"/>
          <w:bCs/>
          <w:color w:val="000000"/>
          <w:kern w:val="32"/>
          <w:sz w:val="24"/>
          <w:szCs w:val="24"/>
          <w:lang w:eastAsia="uk-UA"/>
        </w:rPr>
        <w:t>5</w:t>
      </w:r>
      <w:r w:rsidRPr="00784363">
        <w:rPr>
          <w:rFonts w:ascii="Times New Roman" w:eastAsia="Times New Roman" w:hAnsi="Times New Roman" w:cs="Times New Roman"/>
          <w:bCs/>
          <w:color w:val="000000"/>
          <w:kern w:val="32"/>
          <w:sz w:val="24"/>
          <w:szCs w:val="24"/>
          <w:lang w:eastAsia="uk-UA"/>
        </w:rPr>
        <w:t xml:space="preserve">.1. </w:t>
      </w:r>
      <w:r w:rsidRPr="00391936">
        <w:rPr>
          <w:rFonts w:ascii="Times New Roman" w:eastAsia="Times New Roman" w:hAnsi="Times New Roman" w:cs="Times New Roman"/>
          <w:sz w:val="24"/>
          <w:szCs w:val="24"/>
        </w:rPr>
        <w:t>Даний договір набирає чинності з моменту йог</w:t>
      </w:r>
      <w:r>
        <w:rPr>
          <w:rFonts w:ascii="Times New Roman" w:eastAsia="Times New Roman" w:hAnsi="Times New Roman" w:cs="Times New Roman"/>
          <w:sz w:val="24"/>
          <w:szCs w:val="24"/>
        </w:rPr>
        <w:t xml:space="preserve">о підписання і діє </w:t>
      </w:r>
      <w:r w:rsidRPr="00BB0DD5">
        <w:rPr>
          <w:rFonts w:ascii="Times New Roman" w:eastAsia="Times New Roman" w:hAnsi="Times New Roman" w:cs="Times New Roman"/>
          <w:b/>
          <w:bCs/>
          <w:sz w:val="24"/>
          <w:szCs w:val="24"/>
        </w:rPr>
        <w:t>до 31 грудня 202</w:t>
      </w:r>
      <w:r w:rsidR="003B3370" w:rsidRPr="00BB0DD5">
        <w:rPr>
          <w:rFonts w:ascii="Times New Roman" w:eastAsia="Times New Roman" w:hAnsi="Times New Roman" w:cs="Times New Roman"/>
          <w:b/>
          <w:bCs/>
          <w:sz w:val="24"/>
          <w:szCs w:val="24"/>
        </w:rPr>
        <w:t xml:space="preserve">4 </w:t>
      </w:r>
      <w:r w:rsidRPr="00BB0DD5">
        <w:rPr>
          <w:rFonts w:ascii="Times New Roman" w:eastAsia="Times New Roman" w:hAnsi="Times New Roman" w:cs="Times New Roman"/>
          <w:b/>
          <w:bCs/>
          <w:sz w:val="24"/>
          <w:szCs w:val="24"/>
        </w:rPr>
        <w:t>року.</w:t>
      </w:r>
    </w:p>
    <w:p w14:paraId="6A274BA1" w14:textId="32EE9C6A" w:rsidR="005510E7" w:rsidRPr="00784363" w:rsidRDefault="005510E7" w:rsidP="003B33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1</w:t>
      </w:r>
      <w:r w:rsidR="0012634E">
        <w:rPr>
          <w:rFonts w:ascii="Times New Roman" w:eastAsia="Times New Roman" w:hAnsi="Times New Roman" w:cs="Times New Roman"/>
          <w:sz w:val="24"/>
          <w:szCs w:val="24"/>
        </w:rPr>
        <w:t>5</w:t>
      </w:r>
      <w:r w:rsidRPr="00784363">
        <w:rPr>
          <w:rFonts w:ascii="Times New Roman" w:eastAsia="Times New Roman" w:hAnsi="Times New Roman" w:cs="Times New Roman"/>
          <w:sz w:val="24"/>
          <w:szCs w:val="24"/>
        </w:rPr>
        <w:t xml:space="preserve">.2.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14:paraId="008D5AF9" w14:textId="06F36C19" w:rsidR="005510E7" w:rsidRDefault="005510E7" w:rsidP="003B3370">
      <w:pPr>
        <w:widowControl w:val="0"/>
        <w:autoSpaceDE w:val="0"/>
        <w:autoSpaceDN w:val="0"/>
        <w:adjustRightInd w:val="0"/>
        <w:spacing w:after="0" w:line="240" w:lineRule="auto"/>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1</w:t>
      </w:r>
      <w:r w:rsidR="0012634E">
        <w:rPr>
          <w:rFonts w:ascii="Times New Roman" w:eastAsia="Times New Roman" w:hAnsi="Times New Roman" w:cs="Times New Roman"/>
          <w:sz w:val="24"/>
          <w:szCs w:val="24"/>
        </w:rPr>
        <w:t>5</w:t>
      </w:r>
      <w:r w:rsidRPr="00784363">
        <w:rPr>
          <w:rFonts w:ascii="Times New Roman" w:eastAsia="Times New Roman" w:hAnsi="Times New Roman" w:cs="Times New Roman"/>
          <w:sz w:val="24"/>
          <w:szCs w:val="24"/>
        </w:rPr>
        <w:t xml:space="preserve">.3.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7CBABB50" w14:textId="2AC10212" w:rsidR="005510E7" w:rsidRPr="002F7D9E" w:rsidRDefault="005510E7" w:rsidP="0012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w:t>
      </w:r>
      <w:r>
        <w:rPr>
          <w:rFonts w:ascii="Times New Roman" w:eastAsia="Courier New" w:hAnsi="Times New Roman" w:cs="Times New Roman"/>
          <w:b/>
          <w:bCs/>
          <w:sz w:val="24"/>
          <w:szCs w:val="24"/>
        </w:rPr>
        <w:t>6</w:t>
      </w:r>
      <w:r w:rsidRPr="002F7D9E">
        <w:rPr>
          <w:rFonts w:ascii="Times New Roman" w:eastAsia="Courier New" w:hAnsi="Times New Roman" w:cs="Times New Roman"/>
          <w:b/>
          <w:bCs/>
          <w:sz w:val="24"/>
          <w:szCs w:val="24"/>
        </w:rPr>
        <w:t>.</w:t>
      </w:r>
      <w:r w:rsidR="003B3370">
        <w:rPr>
          <w:rFonts w:ascii="Times New Roman" w:eastAsia="Courier New" w:hAnsi="Times New Roman" w:cs="Times New Roman"/>
          <w:b/>
          <w:bCs/>
          <w:sz w:val="24"/>
          <w:szCs w:val="24"/>
        </w:rPr>
        <w:t xml:space="preserve"> </w:t>
      </w:r>
      <w:r w:rsidRPr="002F7D9E">
        <w:rPr>
          <w:rFonts w:ascii="Times New Roman" w:eastAsia="Times New Roman" w:hAnsi="Times New Roman" w:cs="Times New Roman"/>
          <w:b/>
          <w:bCs/>
          <w:color w:val="000000"/>
          <w:kern w:val="32"/>
          <w:sz w:val="24"/>
          <w:szCs w:val="24"/>
          <w:lang w:eastAsia="uk-UA"/>
        </w:rPr>
        <w:t>Д</w:t>
      </w:r>
      <w:r>
        <w:rPr>
          <w:rFonts w:ascii="Times New Roman" w:eastAsia="Times New Roman" w:hAnsi="Times New Roman" w:cs="Times New Roman"/>
          <w:b/>
          <w:bCs/>
          <w:color w:val="000000"/>
          <w:kern w:val="32"/>
          <w:sz w:val="24"/>
          <w:szCs w:val="24"/>
          <w:lang w:eastAsia="uk-UA"/>
        </w:rPr>
        <w:t>ОДАТКИ</w:t>
      </w:r>
      <w:r w:rsidRPr="002F7D9E">
        <w:rPr>
          <w:rFonts w:ascii="Times New Roman" w:eastAsia="Times New Roman" w:hAnsi="Times New Roman" w:cs="Times New Roman"/>
          <w:b/>
          <w:bCs/>
          <w:color w:val="000000"/>
          <w:kern w:val="32"/>
          <w:sz w:val="24"/>
          <w:szCs w:val="24"/>
          <w:lang w:eastAsia="uk-UA"/>
        </w:rPr>
        <w:t xml:space="preserve"> </w:t>
      </w:r>
      <w:r>
        <w:rPr>
          <w:rFonts w:ascii="Times New Roman" w:eastAsia="Times New Roman" w:hAnsi="Times New Roman" w:cs="Times New Roman"/>
          <w:b/>
          <w:bCs/>
          <w:color w:val="000000"/>
          <w:kern w:val="32"/>
          <w:sz w:val="24"/>
          <w:szCs w:val="24"/>
          <w:lang w:eastAsia="uk-UA"/>
        </w:rPr>
        <w:t xml:space="preserve">ДО </w:t>
      </w:r>
      <w:r w:rsidRPr="002F7D9E">
        <w:rPr>
          <w:rFonts w:ascii="Times New Roman" w:eastAsia="Times New Roman" w:hAnsi="Times New Roman" w:cs="Times New Roman"/>
          <w:b/>
          <w:bCs/>
          <w:color w:val="000000"/>
          <w:kern w:val="32"/>
          <w:sz w:val="24"/>
          <w:szCs w:val="24"/>
          <w:lang w:eastAsia="uk-UA"/>
        </w:rPr>
        <w:t xml:space="preserve"> </w:t>
      </w:r>
      <w:r>
        <w:rPr>
          <w:rFonts w:ascii="Times New Roman" w:eastAsia="Times New Roman" w:hAnsi="Times New Roman" w:cs="Times New Roman"/>
          <w:b/>
          <w:bCs/>
          <w:color w:val="000000"/>
          <w:kern w:val="32"/>
          <w:sz w:val="24"/>
          <w:szCs w:val="24"/>
          <w:lang w:eastAsia="uk-UA"/>
        </w:rPr>
        <w:t>ДОГОВОРУ</w:t>
      </w:r>
    </w:p>
    <w:p w14:paraId="390A9A2F" w14:textId="77777777" w:rsidR="00936EAE" w:rsidRDefault="0012634E" w:rsidP="005510E7">
      <w:pPr>
        <w:spacing w:after="0" w:line="240" w:lineRule="auto"/>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color w:val="000000"/>
          <w:kern w:val="32"/>
          <w:sz w:val="24"/>
          <w:szCs w:val="24"/>
          <w:lang w:eastAsia="uk-UA"/>
        </w:rPr>
        <w:t xml:space="preserve">            </w:t>
      </w:r>
      <w:r w:rsidRPr="0012634E">
        <w:rPr>
          <w:rFonts w:ascii="Times New Roman" w:eastAsia="Times New Roman" w:hAnsi="Times New Roman" w:cs="Times New Roman"/>
          <w:color w:val="000000"/>
          <w:kern w:val="32"/>
          <w:sz w:val="24"/>
          <w:szCs w:val="24"/>
          <w:lang w:eastAsia="uk-UA"/>
        </w:rPr>
        <w:t>16.1</w:t>
      </w:r>
      <w:r>
        <w:rPr>
          <w:rFonts w:ascii="Times New Roman" w:eastAsia="Times New Roman" w:hAnsi="Times New Roman" w:cs="Times New Roman"/>
          <w:b/>
          <w:bCs/>
          <w:color w:val="000000"/>
          <w:kern w:val="32"/>
          <w:sz w:val="24"/>
          <w:szCs w:val="24"/>
          <w:lang w:eastAsia="uk-UA"/>
        </w:rPr>
        <w:t>.</w:t>
      </w:r>
      <w:r w:rsidR="005510E7" w:rsidRPr="005510E7">
        <w:rPr>
          <w:rFonts w:ascii="Times New Roman" w:eastAsia="Times New Roman" w:hAnsi="Times New Roman" w:cs="Times New Roman"/>
          <w:bCs/>
          <w:color w:val="000000"/>
          <w:kern w:val="32"/>
          <w:sz w:val="24"/>
          <w:szCs w:val="24"/>
          <w:lang w:eastAsia="uk-UA"/>
        </w:rPr>
        <w:t xml:space="preserve">Невід'ємною частиною цього Договору є </w:t>
      </w:r>
      <w:r w:rsidR="00936EAE">
        <w:rPr>
          <w:rFonts w:ascii="Times New Roman" w:eastAsia="Times New Roman" w:hAnsi="Times New Roman" w:cs="Times New Roman"/>
          <w:bCs/>
          <w:color w:val="000000"/>
          <w:kern w:val="32"/>
          <w:sz w:val="24"/>
          <w:szCs w:val="24"/>
          <w:lang w:eastAsia="uk-UA"/>
        </w:rPr>
        <w:t>Додатки:</w:t>
      </w:r>
    </w:p>
    <w:p w14:paraId="7773494F" w14:textId="176E9706" w:rsidR="005510E7" w:rsidRDefault="00936EAE" w:rsidP="005510E7">
      <w:pPr>
        <w:spacing w:after="0" w:line="240" w:lineRule="auto"/>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 </w:t>
      </w:r>
      <w:r w:rsidR="005510E7" w:rsidRPr="005510E7">
        <w:rPr>
          <w:rFonts w:ascii="Times New Roman" w:eastAsia="Times New Roman" w:hAnsi="Times New Roman" w:cs="Times New Roman"/>
          <w:bCs/>
          <w:color w:val="000000"/>
          <w:kern w:val="32"/>
          <w:sz w:val="24"/>
          <w:szCs w:val="24"/>
          <w:lang w:eastAsia="uk-UA"/>
        </w:rPr>
        <w:t>Специфікація (Додаток № 1 до Договору)</w:t>
      </w:r>
      <w:r>
        <w:rPr>
          <w:rFonts w:ascii="Times New Roman" w:eastAsia="Times New Roman" w:hAnsi="Times New Roman" w:cs="Times New Roman"/>
          <w:bCs/>
          <w:color w:val="000000"/>
          <w:kern w:val="32"/>
          <w:sz w:val="24"/>
          <w:szCs w:val="24"/>
          <w:lang w:eastAsia="uk-UA"/>
        </w:rPr>
        <w:t>;</w:t>
      </w:r>
    </w:p>
    <w:p w14:paraId="769D74A0" w14:textId="41A90B2C" w:rsidR="00936EAE" w:rsidRDefault="00936EAE" w:rsidP="005510E7">
      <w:pPr>
        <w:spacing w:after="0" w:line="240" w:lineRule="auto"/>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Р</w:t>
      </w:r>
      <w:r w:rsidRPr="00936EAE">
        <w:rPr>
          <w:rFonts w:ascii="Times New Roman" w:eastAsia="Times New Roman" w:hAnsi="Times New Roman" w:cs="Times New Roman"/>
          <w:bCs/>
          <w:color w:val="000000"/>
          <w:kern w:val="32"/>
          <w:sz w:val="24"/>
          <w:szCs w:val="24"/>
          <w:lang w:eastAsia="uk-UA"/>
        </w:rPr>
        <w:t>еєстр документів від товаровиробників</w:t>
      </w:r>
      <w:r w:rsidR="006338EF">
        <w:rPr>
          <w:rFonts w:ascii="Times New Roman" w:eastAsia="Times New Roman" w:hAnsi="Times New Roman" w:cs="Times New Roman"/>
          <w:bCs/>
          <w:color w:val="000000"/>
          <w:kern w:val="32"/>
          <w:sz w:val="24"/>
          <w:szCs w:val="24"/>
          <w:lang w:eastAsia="uk-UA"/>
        </w:rPr>
        <w:t xml:space="preserve"> </w:t>
      </w:r>
      <w:r w:rsidR="006338EF" w:rsidRPr="006338EF">
        <w:rPr>
          <w:rFonts w:ascii="Times New Roman" w:eastAsia="Times New Roman" w:hAnsi="Times New Roman" w:cs="Times New Roman"/>
          <w:bCs/>
          <w:color w:val="000000"/>
          <w:kern w:val="32"/>
          <w:sz w:val="24"/>
          <w:szCs w:val="24"/>
          <w:lang w:eastAsia="uk-UA"/>
        </w:rPr>
        <w:t xml:space="preserve">(Додаток № </w:t>
      </w:r>
      <w:r w:rsidR="006338EF">
        <w:rPr>
          <w:rFonts w:ascii="Times New Roman" w:eastAsia="Times New Roman" w:hAnsi="Times New Roman" w:cs="Times New Roman"/>
          <w:bCs/>
          <w:color w:val="000000"/>
          <w:kern w:val="32"/>
          <w:sz w:val="24"/>
          <w:szCs w:val="24"/>
          <w:lang w:eastAsia="uk-UA"/>
        </w:rPr>
        <w:t>2</w:t>
      </w:r>
      <w:r w:rsidR="006338EF" w:rsidRPr="006338EF">
        <w:rPr>
          <w:rFonts w:ascii="Times New Roman" w:eastAsia="Times New Roman" w:hAnsi="Times New Roman" w:cs="Times New Roman"/>
          <w:bCs/>
          <w:color w:val="000000"/>
          <w:kern w:val="32"/>
          <w:sz w:val="24"/>
          <w:szCs w:val="24"/>
          <w:lang w:eastAsia="uk-UA"/>
        </w:rPr>
        <w:t xml:space="preserve"> до Договору)</w:t>
      </w:r>
      <w:r>
        <w:rPr>
          <w:rFonts w:ascii="Times New Roman" w:eastAsia="Times New Roman" w:hAnsi="Times New Roman" w:cs="Times New Roman"/>
          <w:bCs/>
          <w:color w:val="000000"/>
          <w:kern w:val="32"/>
          <w:sz w:val="24"/>
          <w:szCs w:val="24"/>
          <w:lang w:eastAsia="uk-UA"/>
        </w:rPr>
        <w:t>.</w:t>
      </w:r>
    </w:p>
    <w:p w14:paraId="480B911F" w14:textId="77777777" w:rsidR="003B3370" w:rsidRDefault="003B3370" w:rsidP="005510E7">
      <w:pPr>
        <w:spacing w:after="0" w:line="240" w:lineRule="auto"/>
        <w:jc w:val="both"/>
        <w:rPr>
          <w:rFonts w:ascii="Times New Roman" w:eastAsia="Times New Roman" w:hAnsi="Times New Roman" w:cs="Times New Roman"/>
          <w:bCs/>
          <w:color w:val="000000"/>
          <w:kern w:val="32"/>
          <w:sz w:val="24"/>
          <w:szCs w:val="24"/>
          <w:lang w:eastAsia="uk-UA"/>
        </w:rPr>
      </w:pPr>
    </w:p>
    <w:p w14:paraId="7055F113" w14:textId="730EDFA6" w:rsidR="0012634E" w:rsidRDefault="0012634E" w:rsidP="0012634E">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Pr="0012634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7</w:t>
      </w:r>
      <w:r w:rsidRPr="0012634E">
        <w:rPr>
          <w:rFonts w:ascii="Times New Roman" w:eastAsia="Times New Roman" w:hAnsi="Times New Roman" w:cs="Times New Roman"/>
          <w:b/>
          <w:bCs/>
          <w:color w:val="000000"/>
          <w:sz w:val="24"/>
          <w:szCs w:val="24"/>
          <w:lang w:eastAsia="uk-UA"/>
        </w:rPr>
        <w:t>. М</w:t>
      </w:r>
      <w:r>
        <w:rPr>
          <w:rFonts w:ascii="Times New Roman" w:eastAsia="Times New Roman" w:hAnsi="Times New Roman" w:cs="Times New Roman"/>
          <w:b/>
          <w:bCs/>
          <w:color w:val="000000"/>
          <w:sz w:val="24"/>
          <w:szCs w:val="24"/>
          <w:lang w:eastAsia="uk-UA"/>
        </w:rPr>
        <w:t>ІСЦЕЗНАХОДЖЕННЯ</w:t>
      </w:r>
      <w:r w:rsidRPr="0012634E">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ТА</w:t>
      </w:r>
      <w:r w:rsidRPr="0012634E">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БАНКІВСЬКІ</w:t>
      </w:r>
      <w:r w:rsidRPr="0012634E">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РЕКВІЗИТИ</w:t>
      </w:r>
      <w:r w:rsidRPr="0012634E">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СТОРІН</w:t>
      </w:r>
    </w:p>
    <w:p w14:paraId="46146AC5" w14:textId="77777777" w:rsidR="00B517FC" w:rsidRPr="00747D67" w:rsidRDefault="00B517FC" w:rsidP="00B517FC">
      <w:pPr>
        <w:tabs>
          <w:tab w:val="num" w:pos="0"/>
        </w:tabs>
        <w:spacing w:after="0"/>
        <w:rPr>
          <w:rFonts w:ascii="Times New Roman" w:hAnsi="Times New Roman"/>
          <w:b/>
        </w:rPr>
      </w:pPr>
      <w:r>
        <w:rPr>
          <w:rFonts w:ascii="Times New Roman" w:hAnsi="Times New Roman" w:cs="Times New Roman"/>
          <w:b/>
        </w:rPr>
        <w:t>КНП «Шепетівська багатопрофільна</w:t>
      </w:r>
    </w:p>
    <w:p w14:paraId="1850F09E" w14:textId="77777777" w:rsidR="00B517FC" w:rsidRDefault="00B517FC" w:rsidP="00B517FC">
      <w:pPr>
        <w:tabs>
          <w:tab w:val="num" w:pos="0"/>
        </w:tabs>
        <w:spacing w:after="0"/>
        <w:rPr>
          <w:rFonts w:ascii="Times New Roman" w:hAnsi="Times New Roman" w:cs="Times New Roman"/>
          <w:b/>
        </w:rPr>
      </w:pPr>
      <w:r>
        <w:rPr>
          <w:rFonts w:ascii="Times New Roman" w:hAnsi="Times New Roman" w:cs="Times New Roman"/>
          <w:b/>
        </w:rPr>
        <w:t xml:space="preserve">лікарня» Шепетівської міської ради </w:t>
      </w:r>
    </w:p>
    <w:p w14:paraId="742BAA32" w14:textId="77777777" w:rsidR="00B517FC" w:rsidRDefault="00B517FC" w:rsidP="00B517FC">
      <w:pPr>
        <w:tabs>
          <w:tab w:val="num" w:pos="0"/>
        </w:tabs>
        <w:spacing w:after="0"/>
        <w:rPr>
          <w:rFonts w:ascii="Times New Roman" w:hAnsi="Times New Roman" w:cs="Times New Roman"/>
          <w:b/>
        </w:rPr>
      </w:pPr>
      <w:r>
        <w:rPr>
          <w:rFonts w:ascii="Times New Roman" w:hAnsi="Times New Roman" w:cs="Times New Roman"/>
          <w:b/>
        </w:rPr>
        <w:t>Хмельницької області</w:t>
      </w:r>
    </w:p>
    <w:p w14:paraId="4A2D4756" w14:textId="77777777" w:rsidR="00B517FC" w:rsidRDefault="00B517FC" w:rsidP="00B517FC">
      <w:pPr>
        <w:spacing w:after="0"/>
        <w:rPr>
          <w:rFonts w:ascii="Times New Roman" w:hAnsi="Times New Roman" w:cs="Times New Roman"/>
        </w:rPr>
      </w:pPr>
      <w:r>
        <w:rPr>
          <w:rFonts w:ascii="Times New Roman" w:hAnsi="Times New Roman" w:cs="Times New Roman"/>
        </w:rPr>
        <w:t>30400, м. Шепетівка, вул. Захисників України, 85</w:t>
      </w:r>
    </w:p>
    <w:p w14:paraId="46167BCB" w14:textId="77777777" w:rsidR="00B517FC" w:rsidRDefault="00B517FC" w:rsidP="00B517FC">
      <w:pPr>
        <w:spacing w:after="0"/>
        <w:rPr>
          <w:rFonts w:ascii="Times New Roman" w:hAnsi="Times New Roman" w:cs="Times New Roman"/>
        </w:rPr>
      </w:pPr>
      <w:r>
        <w:rPr>
          <w:rFonts w:ascii="Times New Roman" w:hAnsi="Times New Roman" w:cs="Times New Roman"/>
        </w:rPr>
        <w:t xml:space="preserve"> Хмельницька область, </w:t>
      </w:r>
    </w:p>
    <w:p w14:paraId="6797F482" w14:textId="77777777" w:rsidR="00B517FC" w:rsidRDefault="00B517FC" w:rsidP="00B517FC">
      <w:pPr>
        <w:spacing w:after="0"/>
        <w:rPr>
          <w:rFonts w:ascii="Times New Roman" w:hAnsi="Times New Roman" w:cs="Times New Roman"/>
        </w:rPr>
      </w:pPr>
      <w:r>
        <w:rPr>
          <w:rFonts w:ascii="Times New Roman" w:hAnsi="Times New Roman" w:cs="Times New Roman"/>
        </w:rPr>
        <w:t>код ЄДРПОУ 02004812</w:t>
      </w:r>
    </w:p>
    <w:p w14:paraId="4B8C104B" w14:textId="77777777" w:rsidR="00B517FC" w:rsidRDefault="00B517FC" w:rsidP="00B517FC">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5759EAC1" w14:textId="77777777" w:rsidR="00B517FC" w:rsidRDefault="00B517FC" w:rsidP="00B517FC">
      <w:pPr>
        <w:spacing w:after="0" w:line="240" w:lineRule="auto"/>
        <w:rPr>
          <w:rFonts w:ascii="Times New Roman" w:eastAsia="Helvetica Neue" w:hAnsi="Times New Roman" w:cs="Times New Roman"/>
        </w:rPr>
      </w:pPr>
      <w:r>
        <w:rPr>
          <w:rFonts w:ascii="Times New Roman" w:eastAsia="Helvetica Neue" w:hAnsi="Times New Roman" w:cs="Times New Roman"/>
        </w:rPr>
        <w:t>АТ КБ  «Приватбанк»</w:t>
      </w:r>
    </w:p>
    <w:p w14:paraId="2F8FE254" w14:textId="77777777" w:rsidR="00B517FC" w:rsidRDefault="00B517FC" w:rsidP="00B517FC">
      <w:pPr>
        <w:spacing w:after="0"/>
        <w:rPr>
          <w:rFonts w:ascii="Times New Roman" w:eastAsia="Arial Unicode MS" w:hAnsi="Times New Roman" w:cs="Times New Roman"/>
        </w:rPr>
      </w:pPr>
      <w:r>
        <w:rPr>
          <w:rFonts w:ascii="Times New Roman" w:hAnsi="Times New Roman" w:cs="Times New Roman"/>
        </w:rPr>
        <w:t>ІПН 020048122208</w:t>
      </w:r>
    </w:p>
    <w:p w14:paraId="3DEA7FCA" w14:textId="77777777" w:rsidR="00B517FC" w:rsidRDefault="00B517FC" w:rsidP="00B517FC">
      <w:pPr>
        <w:spacing w:after="0"/>
        <w:rPr>
          <w:rFonts w:ascii="Times New Roman" w:hAnsi="Times New Roman" w:cs="Times New Roman"/>
        </w:rPr>
      </w:pPr>
      <w:r>
        <w:rPr>
          <w:rFonts w:ascii="Times New Roman" w:hAnsi="Times New Roman" w:cs="Times New Roman"/>
        </w:rPr>
        <w:t>Тел.4-04-29</w:t>
      </w:r>
    </w:p>
    <w:p w14:paraId="683548F7" w14:textId="77777777" w:rsidR="00B517FC" w:rsidRDefault="00B517FC" w:rsidP="00B517FC">
      <w:pPr>
        <w:rPr>
          <w:rFonts w:ascii="Times New Roman" w:hAnsi="Times New Roman" w:cs="Times New Roman"/>
        </w:rPr>
      </w:pPr>
    </w:p>
    <w:p w14:paraId="5F3D0ABD" w14:textId="77777777" w:rsidR="00B517FC" w:rsidRDefault="00B517FC" w:rsidP="00B517FC">
      <w:pPr>
        <w:rPr>
          <w:rFonts w:ascii="Times New Roman" w:hAnsi="Times New Roman" w:cs="Times New Roman"/>
          <w:b/>
        </w:rPr>
      </w:pPr>
      <w:r>
        <w:rPr>
          <w:rFonts w:ascii="Times New Roman" w:hAnsi="Times New Roman" w:cs="Times New Roman"/>
          <w:b/>
        </w:rPr>
        <w:t xml:space="preserve"> Директор</w:t>
      </w:r>
    </w:p>
    <w:p w14:paraId="43D1DACA" w14:textId="77777777" w:rsidR="00B517FC" w:rsidRDefault="00B517FC" w:rsidP="00B517FC">
      <w:pPr>
        <w:rPr>
          <w:rFonts w:ascii="Times New Roman" w:hAnsi="Times New Roman" w:cs="Times New Roman"/>
          <w:b/>
        </w:rPr>
      </w:pPr>
      <w:r>
        <w:rPr>
          <w:rFonts w:ascii="Times New Roman" w:hAnsi="Times New Roman" w:cs="Times New Roman"/>
          <w:b/>
        </w:rPr>
        <w:t>____________________Валентина Савчук</w:t>
      </w:r>
    </w:p>
    <w:p w14:paraId="64C340F6" w14:textId="77777777" w:rsidR="00B517FC" w:rsidRDefault="00B517FC" w:rsidP="00B517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1CA6CD08" w14:textId="77777777" w:rsidR="00B517FC" w:rsidRPr="0012634E" w:rsidRDefault="00B517FC" w:rsidP="0012634E">
      <w:pPr>
        <w:spacing w:after="0" w:line="240" w:lineRule="auto"/>
        <w:jc w:val="center"/>
        <w:rPr>
          <w:rFonts w:ascii="Times New Roman" w:eastAsia="Times New Roman" w:hAnsi="Times New Roman" w:cs="Times New Roman"/>
          <w:sz w:val="24"/>
          <w:szCs w:val="24"/>
          <w:lang w:eastAsia="uk-UA"/>
        </w:rPr>
      </w:pPr>
    </w:p>
    <w:p w14:paraId="62FDA55A" w14:textId="77777777" w:rsidR="00B517FC" w:rsidRDefault="00B517FC" w:rsidP="002B4691">
      <w:pPr>
        <w:spacing w:after="0" w:line="240" w:lineRule="auto"/>
        <w:jc w:val="right"/>
        <w:rPr>
          <w:rFonts w:ascii="Times New Roman" w:eastAsia="Times New Roman" w:hAnsi="Times New Roman" w:cs="Times New Roman"/>
          <w:b/>
          <w:color w:val="000000"/>
          <w:kern w:val="32"/>
          <w:sz w:val="24"/>
          <w:szCs w:val="24"/>
          <w:lang w:eastAsia="uk-UA"/>
        </w:rPr>
      </w:pPr>
    </w:p>
    <w:p w14:paraId="705D79AB" w14:textId="31A00572" w:rsidR="00892B82" w:rsidRPr="00FF7452" w:rsidRDefault="004B2F14" w:rsidP="002B4691">
      <w:pPr>
        <w:spacing w:after="0" w:line="240" w:lineRule="auto"/>
        <w:jc w:val="right"/>
        <w:rPr>
          <w:rFonts w:ascii="Times New Roman" w:eastAsia="Times New Roman" w:hAnsi="Times New Roman" w:cs="Times New Roman"/>
          <w:b/>
          <w:color w:val="000000"/>
          <w:kern w:val="32"/>
          <w:sz w:val="24"/>
          <w:szCs w:val="24"/>
          <w:lang w:eastAsia="uk-UA"/>
        </w:rPr>
      </w:pPr>
      <w:r>
        <w:rPr>
          <w:rFonts w:ascii="Times New Roman" w:eastAsia="Times New Roman" w:hAnsi="Times New Roman" w:cs="Times New Roman"/>
          <w:b/>
          <w:color w:val="000000"/>
          <w:kern w:val="32"/>
          <w:sz w:val="24"/>
          <w:szCs w:val="24"/>
          <w:lang w:eastAsia="uk-UA"/>
        </w:rPr>
        <w:lastRenderedPageBreak/>
        <w:t xml:space="preserve"> </w:t>
      </w:r>
      <w:r w:rsidR="00892B82" w:rsidRPr="00892B82">
        <w:rPr>
          <w:rFonts w:ascii="Times New Roman" w:hAnsi="Times New Roman" w:cs="Times New Roman"/>
          <w:sz w:val="24"/>
          <w:szCs w:val="24"/>
        </w:rPr>
        <w:t>Додаток № 1</w:t>
      </w:r>
    </w:p>
    <w:p w14:paraId="4D118331" w14:textId="77777777" w:rsidR="00892B82" w:rsidRPr="00892B82" w:rsidRDefault="00892B82" w:rsidP="00892B82">
      <w:pPr>
        <w:spacing w:after="0" w:line="240" w:lineRule="auto"/>
        <w:ind w:left="6096"/>
        <w:rPr>
          <w:rFonts w:ascii="Times New Roman" w:hAnsi="Times New Roman" w:cs="Times New Roman"/>
          <w:sz w:val="24"/>
          <w:szCs w:val="24"/>
        </w:rPr>
      </w:pPr>
      <w:r w:rsidRPr="00892B82">
        <w:rPr>
          <w:rFonts w:ascii="Times New Roman" w:hAnsi="Times New Roman" w:cs="Times New Roman"/>
          <w:sz w:val="24"/>
          <w:szCs w:val="24"/>
        </w:rPr>
        <w:t xml:space="preserve">до договору №_____ </w:t>
      </w:r>
    </w:p>
    <w:p w14:paraId="33E2C232" w14:textId="478CDBE6" w:rsidR="00892B82" w:rsidRPr="00892B82" w:rsidRDefault="00892B82" w:rsidP="00892B82">
      <w:pPr>
        <w:spacing w:after="0" w:line="240" w:lineRule="auto"/>
        <w:ind w:left="6096"/>
        <w:rPr>
          <w:rFonts w:ascii="Times New Roman" w:hAnsi="Times New Roman" w:cs="Times New Roman"/>
          <w:sz w:val="24"/>
          <w:szCs w:val="24"/>
        </w:rPr>
      </w:pPr>
      <w:r w:rsidRPr="00892B82">
        <w:rPr>
          <w:rFonts w:ascii="Times New Roman" w:hAnsi="Times New Roman" w:cs="Times New Roman"/>
          <w:sz w:val="24"/>
          <w:szCs w:val="24"/>
        </w:rPr>
        <w:t>від «_____» ______</w:t>
      </w:r>
      <w:r w:rsidRPr="00892B82">
        <w:rPr>
          <w:rFonts w:ascii="Times New Roman" w:hAnsi="Times New Roman" w:cs="Times New Roman"/>
          <w:sz w:val="24"/>
          <w:szCs w:val="24"/>
        </w:rPr>
        <w:softHyphen/>
      </w:r>
      <w:r w:rsidRPr="00892B82">
        <w:rPr>
          <w:rFonts w:ascii="Times New Roman" w:hAnsi="Times New Roman" w:cs="Times New Roman"/>
          <w:sz w:val="24"/>
          <w:szCs w:val="24"/>
        </w:rPr>
        <w:softHyphen/>
      </w:r>
      <w:r w:rsidRPr="00892B82">
        <w:rPr>
          <w:rFonts w:ascii="Times New Roman" w:hAnsi="Times New Roman" w:cs="Times New Roman"/>
          <w:sz w:val="24"/>
          <w:szCs w:val="24"/>
        </w:rPr>
        <w:softHyphen/>
        <w:t>_202</w:t>
      </w:r>
      <w:r w:rsidR="00BB0DD5">
        <w:rPr>
          <w:rFonts w:ascii="Times New Roman" w:hAnsi="Times New Roman" w:cs="Times New Roman"/>
          <w:sz w:val="24"/>
          <w:szCs w:val="24"/>
          <w:lang w:val="ru-RU"/>
        </w:rPr>
        <w:t xml:space="preserve">  </w:t>
      </w:r>
      <w:r w:rsidRPr="00892B82">
        <w:rPr>
          <w:rFonts w:ascii="Times New Roman" w:hAnsi="Times New Roman" w:cs="Times New Roman"/>
          <w:sz w:val="24"/>
          <w:szCs w:val="24"/>
        </w:rPr>
        <w:t xml:space="preserve"> року</w:t>
      </w:r>
    </w:p>
    <w:p w14:paraId="1D40D860" w14:textId="77777777" w:rsidR="00892B82" w:rsidRPr="00892B82" w:rsidRDefault="00892B82" w:rsidP="00892B8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i/>
          <w:color w:val="5B9BD5"/>
          <w:sz w:val="24"/>
          <w:szCs w:val="24"/>
        </w:rPr>
      </w:pPr>
    </w:p>
    <w:p w14:paraId="47ABBEDB" w14:textId="77777777" w:rsidR="00892B82" w:rsidRPr="00892B82" w:rsidRDefault="00892B82" w:rsidP="00892B82">
      <w:pPr>
        <w:spacing w:after="0" w:line="240" w:lineRule="auto"/>
        <w:jc w:val="center"/>
        <w:rPr>
          <w:rFonts w:ascii="Times New Roman" w:hAnsi="Times New Roman" w:cs="Times New Roman"/>
          <w:b/>
          <w:i/>
          <w:sz w:val="24"/>
          <w:szCs w:val="24"/>
        </w:rPr>
      </w:pPr>
    </w:p>
    <w:p w14:paraId="15568723" w14:textId="77777777" w:rsidR="00160A14" w:rsidRDefault="00892B82" w:rsidP="00160A14">
      <w:pPr>
        <w:spacing w:after="0" w:line="240" w:lineRule="auto"/>
        <w:jc w:val="center"/>
        <w:rPr>
          <w:rFonts w:ascii="Times New Roman" w:hAnsi="Times New Roman" w:cs="Times New Roman"/>
          <w:b/>
          <w:i/>
          <w:sz w:val="24"/>
          <w:szCs w:val="24"/>
        </w:rPr>
      </w:pPr>
      <w:r w:rsidRPr="00892B82">
        <w:rPr>
          <w:rFonts w:ascii="Times New Roman" w:hAnsi="Times New Roman" w:cs="Times New Roman"/>
          <w:b/>
          <w:i/>
          <w:sz w:val="24"/>
          <w:szCs w:val="24"/>
        </w:rPr>
        <w:t>СПЕЦИФІКАЦІЯ</w:t>
      </w:r>
    </w:p>
    <w:p w14:paraId="43D1D33D" w14:textId="264A9F0D" w:rsidR="00892B82" w:rsidRPr="00160A14" w:rsidRDefault="00160A14" w:rsidP="00160A14">
      <w:pPr>
        <w:spacing w:after="0" w:line="240" w:lineRule="auto"/>
        <w:jc w:val="center"/>
        <w:rPr>
          <w:rFonts w:ascii="Times New Roman" w:hAnsi="Times New Roman" w:cs="Times New Roman"/>
          <w:b/>
          <w:i/>
          <w:sz w:val="24"/>
          <w:szCs w:val="24"/>
        </w:rPr>
      </w:pPr>
      <w:r w:rsidRPr="00160A14">
        <w:rPr>
          <w:rFonts w:ascii="Times New Roman" w:hAnsi="Times New Roman" w:cs="Times New Roman"/>
          <w:b/>
          <w:bCs/>
          <w:sz w:val="24"/>
          <w:szCs w:val="24"/>
          <w:lang w:bidi="hi-IN"/>
        </w:rPr>
        <w:t xml:space="preserve">ДК 021:2015 -33600000-6 Фармацевтична продукція </w:t>
      </w: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47"/>
        <w:gridCol w:w="1701"/>
        <w:gridCol w:w="1843"/>
        <w:gridCol w:w="992"/>
        <w:gridCol w:w="709"/>
        <w:gridCol w:w="992"/>
        <w:gridCol w:w="850"/>
        <w:gridCol w:w="992"/>
      </w:tblGrid>
      <w:tr w:rsidR="00B517FC" w:rsidRPr="00892B82" w14:paraId="75516850" w14:textId="7B5949F0" w:rsidTr="00B517FC">
        <w:trPr>
          <w:trHeight w:val="776"/>
          <w:jc w:val="center"/>
        </w:trPr>
        <w:tc>
          <w:tcPr>
            <w:tcW w:w="567" w:type="dxa"/>
            <w:shd w:val="clear" w:color="auto" w:fill="FFFFFF"/>
            <w:vAlign w:val="center"/>
          </w:tcPr>
          <w:p w14:paraId="63A19E7B" w14:textId="77777777"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 з/п</w:t>
            </w:r>
          </w:p>
        </w:tc>
        <w:tc>
          <w:tcPr>
            <w:tcW w:w="2547" w:type="dxa"/>
            <w:shd w:val="clear" w:color="auto" w:fill="FFFFFF"/>
            <w:vAlign w:val="center"/>
          </w:tcPr>
          <w:p w14:paraId="4A49ADEC" w14:textId="583BC699"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 xml:space="preserve">Найменування товару </w:t>
            </w:r>
          </w:p>
        </w:tc>
        <w:tc>
          <w:tcPr>
            <w:tcW w:w="1701" w:type="dxa"/>
            <w:shd w:val="clear" w:color="auto" w:fill="FFFFFF"/>
          </w:tcPr>
          <w:p w14:paraId="5E48E0BA" w14:textId="2A25426C" w:rsidR="00B517FC" w:rsidRPr="00F054CA" w:rsidRDefault="00B517FC" w:rsidP="00FE0AB1">
            <w:pPr>
              <w:spacing w:after="0" w:line="240" w:lineRule="auto"/>
              <w:jc w:val="center"/>
              <w:rPr>
                <w:rFonts w:ascii="Times New Roman" w:hAnsi="Times New Roman" w:cs="Times New Roman"/>
              </w:rPr>
            </w:pPr>
            <w:r>
              <w:rPr>
                <w:rFonts w:ascii="Times New Roman" w:hAnsi="Times New Roman" w:cs="Times New Roman"/>
              </w:rPr>
              <w:t>МНН</w:t>
            </w:r>
          </w:p>
        </w:tc>
        <w:tc>
          <w:tcPr>
            <w:tcW w:w="1843" w:type="dxa"/>
            <w:shd w:val="clear" w:color="auto" w:fill="FFFFFF"/>
          </w:tcPr>
          <w:p w14:paraId="0A5F326B" w14:textId="20FE7E88" w:rsidR="00B517FC" w:rsidRPr="00F054CA" w:rsidRDefault="00B517FC" w:rsidP="00FE0AB1">
            <w:pPr>
              <w:spacing w:after="0" w:line="240" w:lineRule="auto"/>
              <w:jc w:val="center"/>
              <w:rPr>
                <w:rFonts w:ascii="Times New Roman" w:hAnsi="Times New Roman" w:cs="Times New Roman"/>
                <w:sz w:val="24"/>
                <w:szCs w:val="24"/>
              </w:rPr>
            </w:pPr>
            <w:r w:rsidRPr="00F054CA">
              <w:rPr>
                <w:rFonts w:ascii="Times New Roman" w:hAnsi="Times New Roman" w:cs="Times New Roman"/>
              </w:rPr>
              <w:t>Виробник, країна походження</w:t>
            </w:r>
          </w:p>
        </w:tc>
        <w:tc>
          <w:tcPr>
            <w:tcW w:w="992" w:type="dxa"/>
            <w:shd w:val="clear" w:color="auto" w:fill="FFFFFF"/>
            <w:vAlign w:val="center"/>
          </w:tcPr>
          <w:p w14:paraId="6005D298" w14:textId="3FC1D6EE"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Од. виміру</w:t>
            </w:r>
          </w:p>
        </w:tc>
        <w:tc>
          <w:tcPr>
            <w:tcW w:w="709" w:type="dxa"/>
            <w:shd w:val="clear" w:color="auto" w:fill="FFFFFF"/>
            <w:vAlign w:val="center"/>
          </w:tcPr>
          <w:p w14:paraId="5A6CF925" w14:textId="77777777"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К-ть</w:t>
            </w:r>
          </w:p>
        </w:tc>
        <w:tc>
          <w:tcPr>
            <w:tcW w:w="992" w:type="dxa"/>
            <w:shd w:val="clear" w:color="auto" w:fill="FFFFFF"/>
            <w:vAlign w:val="center"/>
          </w:tcPr>
          <w:p w14:paraId="219ED7CF" w14:textId="77777777"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Ціна за од., без ПДВ, грн.</w:t>
            </w:r>
          </w:p>
        </w:tc>
        <w:tc>
          <w:tcPr>
            <w:tcW w:w="850" w:type="dxa"/>
            <w:shd w:val="clear" w:color="auto" w:fill="FFFFFF"/>
            <w:vAlign w:val="center"/>
          </w:tcPr>
          <w:p w14:paraId="65C9F218" w14:textId="77777777"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Ціна за од., з ПДВ, грн</w:t>
            </w:r>
          </w:p>
        </w:tc>
        <w:tc>
          <w:tcPr>
            <w:tcW w:w="992" w:type="dxa"/>
            <w:shd w:val="clear" w:color="auto" w:fill="FFFFFF"/>
          </w:tcPr>
          <w:p w14:paraId="2B76786C" w14:textId="7484E6CB" w:rsidR="00B517FC" w:rsidRPr="00892B82" w:rsidRDefault="00B517FC" w:rsidP="00FE0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Сума з ПДВ, грн.</w:t>
            </w:r>
          </w:p>
        </w:tc>
      </w:tr>
      <w:tr w:rsidR="00B517FC" w:rsidRPr="00892B82" w14:paraId="171E1EB0" w14:textId="7AF68100" w:rsidTr="00B517FC">
        <w:trPr>
          <w:trHeight w:val="311"/>
          <w:jc w:val="center"/>
        </w:trPr>
        <w:tc>
          <w:tcPr>
            <w:tcW w:w="567" w:type="dxa"/>
            <w:shd w:val="clear" w:color="auto" w:fill="FFFFFF"/>
            <w:vAlign w:val="center"/>
          </w:tcPr>
          <w:p w14:paraId="4F1BB84D" w14:textId="77777777"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1</w:t>
            </w:r>
          </w:p>
        </w:tc>
        <w:tc>
          <w:tcPr>
            <w:tcW w:w="2547" w:type="dxa"/>
            <w:shd w:val="clear" w:color="auto" w:fill="FFFFFF"/>
            <w:vAlign w:val="center"/>
          </w:tcPr>
          <w:p w14:paraId="757A49E5" w14:textId="69583B2E" w:rsidR="00B517FC" w:rsidRPr="00892B82" w:rsidRDefault="00B517FC" w:rsidP="00FE0AB1">
            <w:pPr>
              <w:spacing w:after="0" w:line="240" w:lineRule="auto"/>
              <w:jc w:val="center"/>
              <w:rPr>
                <w:rFonts w:ascii="Times New Roman" w:hAnsi="Times New Roman" w:cs="Times New Roman"/>
                <w:sz w:val="24"/>
                <w:szCs w:val="24"/>
              </w:rPr>
            </w:pPr>
            <w:r w:rsidRPr="00892B82">
              <w:rPr>
                <w:rFonts w:ascii="Times New Roman" w:hAnsi="Times New Roman" w:cs="Times New Roman"/>
                <w:sz w:val="24"/>
                <w:szCs w:val="24"/>
              </w:rPr>
              <w:t>2</w:t>
            </w:r>
          </w:p>
        </w:tc>
        <w:tc>
          <w:tcPr>
            <w:tcW w:w="1701" w:type="dxa"/>
            <w:shd w:val="clear" w:color="auto" w:fill="FFFFFF"/>
          </w:tcPr>
          <w:p w14:paraId="78B385CA" w14:textId="77777777" w:rsidR="00B517FC" w:rsidRDefault="00B517FC" w:rsidP="00FE0AB1">
            <w:pPr>
              <w:spacing w:after="0" w:line="240" w:lineRule="auto"/>
              <w:jc w:val="center"/>
              <w:rPr>
                <w:rFonts w:ascii="Times New Roman" w:hAnsi="Times New Roman" w:cs="Times New Roman"/>
                <w:sz w:val="24"/>
                <w:szCs w:val="24"/>
                <w:lang w:val="en-US"/>
              </w:rPr>
            </w:pPr>
          </w:p>
        </w:tc>
        <w:tc>
          <w:tcPr>
            <w:tcW w:w="1843" w:type="dxa"/>
            <w:shd w:val="clear" w:color="auto" w:fill="FFFFFF"/>
          </w:tcPr>
          <w:p w14:paraId="74B5C382" w14:textId="2CE217B0"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2" w:type="dxa"/>
            <w:shd w:val="clear" w:color="auto" w:fill="FFFFFF"/>
            <w:vAlign w:val="center"/>
          </w:tcPr>
          <w:p w14:paraId="18CB8C9A" w14:textId="005898CA"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shd w:val="clear" w:color="auto" w:fill="FFFFFF"/>
            <w:vAlign w:val="center"/>
          </w:tcPr>
          <w:p w14:paraId="53DDB09C" w14:textId="725B22D5"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2" w:type="dxa"/>
            <w:shd w:val="clear" w:color="auto" w:fill="FFFFFF"/>
            <w:vAlign w:val="center"/>
          </w:tcPr>
          <w:p w14:paraId="7ACD2124" w14:textId="11DF1AD5"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50" w:type="dxa"/>
            <w:shd w:val="clear" w:color="auto" w:fill="FFFFFF"/>
            <w:vAlign w:val="center"/>
          </w:tcPr>
          <w:p w14:paraId="2A7D656E" w14:textId="3E655108"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2" w:type="dxa"/>
            <w:shd w:val="clear" w:color="auto" w:fill="FFFFFF"/>
          </w:tcPr>
          <w:p w14:paraId="5DBFDEED" w14:textId="1E3F4534" w:rsidR="00B517FC" w:rsidRPr="00CA7E27" w:rsidRDefault="00B517FC" w:rsidP="00FE0A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B517FC" w:rsidRPr="002726E7" w14:paraId="72326060"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5573D5"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0249AA0B"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ОМЕПРАЗОЛ</w:t>
            </w:r>
            <w:r w:rsidRPr="002726E7">
              <w:rPr>
                <w:rFonts w:ascii="Times New Roman" w:hAnsi="Times New Roman" w:cs="Times New Roman"/>
                <w:sz w:val="24"/>
                <w:szCs w:val="24"/>
              </w:rPr>
              <w:br/>
              <w:t>порошок для розчину для ін'єкцій по 40 мг у флаконах, по 1  у картонній коробці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0D1E9E"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Омепразол</w:t>
            </w:r>
            <w:proofErr w:type="spellEnd"/>
            <w:r w:rsidRPr="002726E7">
              <w:rPr>
                <w:rFonts w:ascii="Times New Roman" w:hAnsi="Times New Roman" w:cs="Times New Roman"/>
                <w:sz w:val="24"/>
                <w:szCs w:val="24"/>
                <w:lang w:val="en-US"/>
              </w:rPr>
              <w:br/>
              <w:t>(Omeprazole)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55C7D34" w14:textId="77777777" w:rsidR="00B517FC" w:rsidRPr="002726E7" w:rsidRDefault="00B517FC" w:rsidP="00053E49">
            <w:pPr>
              <w:spacing w:after="0" w:line="240" w:lineRule="auto"/>
              <w:jc w:val="center"/>
              <w:rPr>
                <w:rFonts w:ascii="Times New Roman" w:hAnsi="Times New Roman" w:cs="Times New Roman"/>
                <w:sz w:val="24"/>
                <w:szCs w:val="24"/>
                <w:lang w:val="ru-RU"/>
              </w:rPr>
            </w:pPr>
            <w:r w:rsidRPr="002726E7">
              <w:rPr>
                <w:rFonts w:ascii="Times New Roman" w:hAnsi="Times New Roman" w:cs="Times New Roman"/>
                <w:sz w:val="24"/>
                <w:szCs w:val="24"/>
                <w:lang w:val="ru-RU"/>
              </w:rPr>
              <w:t xml:space="preserve">Шаньдун </w:t>
            </w:r>
            <w:proofErr w:type="spellStart"/>
            <w:r w:rsidRPr="002726E7">
              <w:rPr>
                <w:rFonts w:ascii="Times New Roman" w:hAnsi="Times New Roman" w:cs="Times New Roman"/>
                <w:sz w:val="24"/>
                <w:szCs w:val="24"/>
                <w:lang w:val="ru-RU"/>
              </w:rPr>
              <w:t>Юйсінь</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Фармасьютікал</w:t>
            </w:r>
            <w:proofErr w:type="spellEnd"/>
            <w:r w:rsidRPr="002726E7">
              <w:rPr>
                <w:rFonts w:ascii="Times New Roman" w:hAnsi="Times New Roman" w:cs="Times New Roman"/>
                <w:sz w:val="24"/>
                <w:szCs w:val="24"/>
                <w:lang w:val="ru-RU"/>
              </w:rPr>
              <w:t xml:space="preserve"> Ко., Лтд., </w:t>
            </w:r>
            <w:proofErr w:type="spellStart"/>
            <w:r w:rsidRPr="002726E7">
              <w:rPr>
                <w:rFonts w:ascii="Times New Roman" w:hAnsi="Times New Roman" w:cs="Times New Roman"/>
                <w:sz w:val="24"/>
                <w:szCs w:val="24"/>
                <w:lang w:val="ru-RU"/>
              </w:rPr>
              <w:t>Китайська</w:t>
            </w:r>
            <w:proofErr w:type="spellEnd"/>
            <w:r w:rsidRPr="002726E7">
              <w:rPr>
                <w:rFonts w:ascii="Times New Roman" w:hAnsi="Times New Roman" w:cs="Times New Roman"/>
                <w:sz w:val="24"/>
                <w:szCs w:val="24"/>
                <w:lang w:val="ru-RU"/>
              </w:rPr>
              <w:t xml:space="preserve"> Народна </w:t>
            </w:r>
            <w:proofErr w:type="spellStart"/>
            <w:r w:rsidRPr="002726E7">
              <w:rPr>
                <w:rFonts w:ascii="Times New Roman" w:hAnsi="Times New Roman" w:cs="Times New Roman"/>
                <w:sz w:val="24"/>
                <w:szCs w:val="24"/>
                <w:lang w:val="ru-RU"/>
              </w:rPr>
              <w:t>Республіка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3BEA4B"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97EDC7"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9BD6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346858"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93D3D4"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63D29942"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A84687"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7FA6620F"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 xml:space="preserve">ПРОПОФОЛ ФАРМЮНІОН Емульсія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10 мг/мл по 20 мл в ампулах №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0CE26B"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Пропофол</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(Propofol)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256FE35"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ru-RU"/>
              </w:rPr>
              <w:t xml:space="preserve">Донг Кук </w:t>
            </w:r>
            <w:proofErr w:type="spellStart"/>
            <w:r w:rsidRPr="002726E7">
              <w:rPr>
                <w:rFonts w:ascii="Times New Roman" w:hAnsi="Times New Roman" w:cs="Times New Roman"/>
                <w:sz w:val="24"/>
                <w:szCs w:val="24"/>
                <w:lang w:val="ru-RU"/>
              </w:rPr>
              <w:t>Фармасьютікал</w:t>
            </w:r>
            <w:proofErr w:type="spellEnd"/>
            <w:r w:rsidRPr="002726E7">
              <w:rPr>
                <w:rFonts w:ascii="Times New Roman" w:hAnsi="Times New Roman" w:cs="Times New Roman"/>
                <w:sz w:val="24"/>
                <w:szCs w:val="24"/>
                <w:lang w:val="ru-RU"/>
              </w:rPr>
              <w:t xml:space="preserve"> Ко., Лтд. </w:t>
            </w:r>
            <w:proofErr w:type="spellStart"/>
            <w:r w:rsidRPr="002726E7">
              <w:rPr>
                <w:rFonts w:ascii="Times New Roman" w:hAnsi="Times New Roman" w:cs="Times New Roman"/>
                <w:sz w:val="24"/>
                <w:szCs w:val="24"/>
                <w:lang w:val="en-US"/>
              </w:rPr>
              <w:t>Корея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632134"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FD9B95"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469F36"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56ACA9"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2ACBA0"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03DF0824"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4E549E"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5510EA7E"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ДИТИЛІН-БІОЛІК</w:t>
            </w:r>
            <w:r w:rsidRPr="002726E7">
              <w:rPr>
                <w:rFonts w:ascii="Times New Roman" w:hAnsi="Times New Roman" w:cs="Times New Roman"/>
                <w:sz w:val="24"/>
                <w:szCs w:val="24"/>
              </w:rPr>
              <w:br/>
              <w:t xml:space="preserve">розчин для ін'єкцій 20 мг/мл по 5 мл в ампулі №10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00CD5A"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proofErr w:type="gramStart"/>
            <w:r w:rsidRPr="002726E7">
              <w:rPr>
                <w:rFonts w:ascii="Times New Roman" w:hAnsi="Times New Roman" w:cs="Times New Roman"/>
                <w:sz w:val="24"/>
                <w:szCs w:val="24"/>
                <w:lang w:val="en-US"/>
              </w:rPr>
              <w:t>Суксаметоній</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хлорид</w:t>
            </w:r>
            <w:proofErr w:type="spellEnd"/>
            <w:proofErr w:type="gram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Suxamethonium</w:t>
            </w:r>
            <w:proofErr w:type="spellEnd"/>
            <w:r w:rsidRPr="002726E7">
              <w:rPr>
                <w:rFonts w:ascii="Times New Roman" w:hAnsi="Times New Roman" w:cs="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D2A68D"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 xml:space="preserve">ТОВ "БІОЛІК ФАРМА", </w:t>
            </w:r>
            <w:proofErr w:type="spellStart"/>
            <w:r w:rsidRPr="002726E7">
              <w:rPr>
                <w:rFonts w:ascii="Times New Roman" w:hAnsi="Times New Roman" w:cs="Times New Roman"/>
                <w:sz w:val="24"/>
                <w:szCs w:val="24"/>
                <w:lang w:val="en-US"/>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4C332F"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54623F"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49F25D"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E3ADB5"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8BBD03"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61DAF9FC"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47FDB5"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4ADCDE2C"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АТРАКУРІЙ КАЛЦЕКС</w:t>
            </w:r>
            <w:r w:rsidRPr="002726E7">
              <w:rPr>
                <w:rFonts w:ascii="Times New Roman" w:hAnsi="Times New Roman" w:cs="Times New Roman"/>
                <w:sz w:val="24"/>
                <w:szCs w:val="24"/>
              </w:rPr>
              <w:br/>
              <w:t>розчин для ін`єкцій, 10 мг/мл по 5 мл в ампулі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441A86"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Атракуріум</w:t>
            </w:r>
            <w:proofErr w:type="spellEnd"/>
            <w:r w:rsidRPr="002726E7">
              <w:rPr>
                <w:rFonts w:ascii="Times New Roman" w:hAnsi="Times New Roman" w:cs="Times New Roman"/>
                <w:sz w:val="24"/>
                <w:szCs w:val="24"/>
                <w:lang w:val="en-US"/>
              </w:rPr>
              <w:br/>
              <w:t>(Atracurium)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BA46AB"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АТ "</w:t>
            </w:r>
            <w:proofErr w:type="spellStart"/>
            <w:r w:rsidRPr="002726E7">
              <w:rPr>
                <w:rFonts w:ascii="Times New Roman" w:hAnsi="Times New Roman" w:cs="Times New Roman"/>
                <w:sz w:val="24"/>
                <w:szCs w:val="24"/>
                <w:lang w:val="en-US"/>
              </w:rPr>
              <w:t>Калцекс</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Латвія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35EC9A"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C2D205"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FFF03E"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B0600C"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61B147"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384261B9"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528DE"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48ED8AD7"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КЛЕБУТАМ®</w:t>
            </w:r>
            <w:r w:rsidRPr="002726E7">
              <w:rPr>
                <w:rFonts w:ascii="Times New Roman" w:hAnsi="Times New Roman" w:cs="Times New Roman"/>
                <w:sz w:val="24"/>
                <w:szCs w:val="24"/>
              </w:rPr>
              <w:br/>
              <w:t xml:space="preserve">концентрат для розчину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250 мг/20 мл, по 20 мл в ампулі, по 10 ампул у картонній коробці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F42ACD"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Добутамін</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(Dobutamine)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11AEC5D"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Поліфарма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Ілак</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Сан</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Ве</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Тік</w:t>
            </w:r>
            <w:proofErr w:type="spellEnd"/>
            <w:r w:rsidRPr="002726E7">
              <w:rPr>
                <w:rFonts w:ascii="Times New Roman" w:hAnsi="Times New Roman" w:cs="Times New Roman"/>
                <w:sz w:val="24"/>
                <w:szCs w:val="24"/>
                <w:lang w:val="en-US"/>
              </w:rPr>
              <w:t>. А.С. (</w:t>
            </w:r>
            <w:proofErr w:type="spellStart"/>
            <w:r w:rsidRPr="002726E7">
              <w:rPr>
                <w:rFonts w:ascii="Times New Roman" w:hAnsi="Times New Roman" w:cs="Times New Roman"/>
                <w:sz w:val="24"/>
                <w:szCs w:val="24"/>
                <w:lang w:val="en-US"/>
              </w:rPr>
              <w:t>контроль</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якості</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випуск</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серій</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Туреччина</w:t>
            </w:r>
            <w:proofErr w:type="spellEnd"/>
            <w:r w:rsidRPr="002726E7">
              <w:rPr>
                <w:rFonts w:ascii="Times New Roman" w:hAnsi="Times New Roman" w:cs="Times New Roman"/>
                <w:sz w:val="24"/>
                <w:szCs w:val="24"/>
                <w:lang w:val="en-US"/>
              </w:rPr>
              <w:br/>
            </w:r>
            <w:proofErr w:type="spellStart"/>
            <w:r w:rsidRPr="002726E7">
              <w:rPr>
                <w:rFonts w:ascii="Times New Roman" w:hAnsi="Times New Roman" w:cs="Times New Roman"/>
                <w:sz w:val="24"/>
                <w:szCs w:val="24"/>
                <w:lang w:val="en-US"/>
              </w:rPr>
              <w:t>Арома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Ілак</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Сан</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Лтд</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Сті</w:t>
            </w:r>
            <w:proofErr w:type="spellEnd"/>
            <w:r w:rsidRPr="002726E7">
              <w:rPr>
                <w:rFonts w:ascii="Times New Roman" w:hAnsi="Times New Roman" w:cs="Times New Roman"/>
                <w:sz w:val="24"/>
                <w:szCs w:val="24"/>
                <w:lang w:val="en-US"/>
              </w:rPr>
              <w:t>. (</w:t>
            </w:r>
            <w:proofErr w:type="spellStart"/>
            <w:r w:rsidRPr="002726E7">
              <w:rPr>
                <w:rFonts w:ascii="Times New Roman" w:hAnsi="Times New Roman" w:cs="Times New Roman"/>
                <w:sz w:val="24"/>
                <w:szCs w:val="24"/>
                <w:lang w:val="en-US"/>
              </w:rPr>
              <w:t>виробництво</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нерозфасованої</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продукції</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первинна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та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вторинна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упаковка</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Туреччина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EA8939"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9F1698"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32723F"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55E176"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B73393"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63D08C7C"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BCF72"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0B422F12"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 xml:space="preserve">ЄВРОПЕНЕМ  </w:t>
            </w:r>
            <w:r w:rsidRPr="002726E7">
              <w:rPr>
                <w:rFonts w:ascii="Times New Roman" w:hAnsi="Times New Roman" w:cs="Times New Roman"/>
                <w:sz w:val="24"/>
                <w:szCs w:val="24"/>
              </w:rPr>
              <w:br/>
              <w:t>Порошок для розчину для ін'єкцій по 500 мг у флакона № 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14732D"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Меропенем</w:t>
            </w:r>
            <w:proofErr w:type="spellEnd"/>
            <w:r w:rsidRPr="002726E7">
              <w:rPr>
                <w:rFonts w:ascii="Times New Roman" w:hAnsi="Times New Roman" w:cs="Times New Roman"/>
                <w:sz w:val="24"/>
                <w:szCs w:val="24"/>
                <w:lang w:val="en-US"/>
              </w:rPr>
              <w:br/>
              <w:t>(Meropenem)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932A36"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ЕйСіЕс</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Добфар</w:t>
            </w:r>
            <w:proofErr w:type="spellEnd"/>
            <w:r w:rsidRPr="002726E7">
              <w:rPr>
                <w:rFonts w:ascii="Times New Roman" w:hAnsi="Times New Roman" w:cs="Times New Roman"/>
                <w:sz w:val="24"/>
                <w:szCs w:val="24"/>
                <w:lang w:val="en-US"/>
              </w:rPr>
              <w:t xml:space="preserve"> С.П.А., </w:t>
            </w:r>
            <w:proofErr w:type="spellStart"/>
            <w:r w:rsidRPr="002726E7">
              <w:rPr>
                <w:rFonts w:ascii="Times New Roman" w:hAnsi="Times New Roman" w:cs="Times New Roman"/>
                <w:sz w:val="24"/>
                <w:szCs w:val="24"/>
                <w:lang w:val="en-US"/>
              </w:rPr>
              <w:t>Італія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C7418B"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2A48F0"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3CF80F"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04F4E6"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33DDCB"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1BE255A3"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AA65C9"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lastRenderedPageBreak/>
              <w:t>7</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6E0FA9B5"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 xml:space="preserve"> НОРАДРЕНАЛІНУ ТАРТРАТ АГЕТАН 2 МГ/МЛ (БЕЗ СУЛЬФІТІВ)</w:t>
            </w:r>
            <w:r w:rsidRPr="002726E7">
              <w:rPr>
                <w:rFonts w:ascii="Times New Roman" w:hAnsi="Times New Roman" w:cs="Times New Roman"/>
                <w:sz w:val="24"/>
                <w:szCs w:val="24"/>
              </w:rPr>
              <w:br/>
              <w:t xml:space="preserve">концентрат для розчину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2 мг/мл по 4 мл у ампулі №10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EE6EDA"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Норепінефрин</w:t>
            </w:r>
            <w:proofErr w:type="spellEnd"/>
            <w:r w:rsidRPr="002726E7">
              <w:rPr>
                <w:rFonts w:ascii="Times New Roman" w:hAnsi="Times New Roman" w:cs="Times New Roman"/>
                <w:sz w:val="24"/>
                <w:szCs w:val="24"/>
                <w:lang w:val="en-US"/>
              </w:rPr>
              <w:br/>
              <w:t>(</w:t>
            </w:r>
            <w:proofErr w:type="spellStart"/>
            <w:r w:rsidRPr="002726E7">
              <w:rPr>
                <w:rFonts w:ascii="Times New Roman" w:hAnsi="Times New Roman" w:cs="Times New Roman"/>
                <w:sz w:val="24"/>
                <w:szCs w:val="24"/>
                <w:lang w:val="en-US"/>
              </w:rPr>
              <w:t>норадреналін</w:t>
            </w:r>
            <w:proofErr w:type="spellEnd"/>
            <w:r w:rsidRPr="002726E7">
              <w:rPr>
                <w:rFonts w:ascii="Times New Roman" w:hAnsi="Times New Roman" w:cs="Times New Roman"/>
                <w:sz w:val="24"/>
                <w:szCs w:val="24"/>
                <w:lang w:val="en-US"/>
              </w:rPr>
              <w:t>)</w:t>
            </w:r>
            <w:r w:rsidRPr="002726E7">
              <w:rPr>
                <w:rFonts w:ascii="Times New Roman" w:hAnsi="Times New Roman" w:cs="Times New Roman"/>
                <w:sz w:val="24"/>
                <w:szCs w:val="24"/>
                <w:lang w:val="en-US"/>
              </w:rPr>
              <w:br/>
              <w:t>(Norepinephrine)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1F82D3"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Лабораторія</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Агетан</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Франція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EACC7F"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B3D0B9"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5AFF9D"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0CC933"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8F6353"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2C33F68A"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FC0E5A"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8</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64BF7F1D"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ОНДАНСЕТРОН</w:t>
            </w:r>
            <w:r w:rsidRPr="002726E7">
              <w:rPr>
                <w:rFonts w:ascii="Times New Roman" w:hAnsi="Times New Roman" w:cs="Times New Roman"/>
                <w:sz w:val="24"/>
                <w:szCs w:val="24"/>
              </w:rPr>
              <w:br/>
              <w:t>розчин для ін'єкцій, 2 мг/мл по 2 мл в ампулі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7C755F"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Ондансетрон</w:t>
            </w:r>
            <w:proofErr w:type="spellEnd"/>
            <w:r w:rsidRPr="002726E7">
              <w:rPr>
                <w:rFonts w:ascii="Times New Roman" w:hAnsi="Times New Roman" w:cs="Times New Roman"/>
                <w:sz w:val="24"/>
                <w:szCs w:val="24"/>
                <w:lang w:val="en-US"/>
              </w:rPr>
              <w:br/>
              <w:t>(Ondansetron)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EAF7E53" w14:textId="77777777" w:rsidR="00B517FC" w:rsidRPr="002726E7" w:rsidRDefault="00B517FC" w:rsidP="00053E49">
            <w:pPr>
              <w:spacing w:after="0" w:line="240" w:lineRule="auto"/>
              <w:jc w:val="center"/>
              <w:rPr>
                <w:rFonts w:ascii="Times New Roman" w:hAnsi="Times New Roman" w:cs="Times New Roman"/>
                <w:sz w:val="24"/>
                <w:szCs w:val="24"/>
                <w:lang w:val="ru-RU"/>
              </w:rPr>
            </w:pPr>
            <w:r w:rsidRPr="002726E7">
              <w:rPr>
                <w:rFonts w:ascii="Times New Roman" w:hAnsi="Times New Roman" w:cs="Times New Roman"/>
                <w:sz w:val="24"/>
                <w:szCs w:val="24"/>
                <w:lang w:val="ru-RU"/>
              </w:rPr>
              <w:t>ПАТ "НВЦ "</w:t>
            </w:r>
            <w:proofErr w:type="spellStart"/>
            <w:r w:rsidRPr="002726E7">
              <w:rPr>
                <w:rFonts w:ascii="Times New Roman" w:hAnsi="Times New Roman" w:cs="Times New Roman"/>
                <w:sz w:val="24"/>
                <w:szCs w:val="24"/>
                <w:lang w:val="ru-RU"/>
              </w:rPr>
              <w:t>Борщагівський</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хіміко-фармацевтичний</w:t>
            </w:r>
            <w:proofErr w:type="spellEnd"/>
            <w:r w:rsidRPr="002726E7">
              <w:rPr>
                <w:rFonts w:ascii="Times New Roman" w:hAnsi="Times New Roman" w:cs="Times New Roman"/>
                <w:sz w:val="24"/>
                <w:szCs w:val="24"/>
                <w:lang w:val="ru-RU"/>
              </w:rPr>
              <w:t xml:space="preserve"> завод", </w:t>
            </w:r>
            <w:proofErr w:type="spellStart"/>
            <w:r w:rsidRPr="002726E7">
              <w:rPr>
                <w:rFonts w:ascii="Times New Roman" w:hAnsi="Times New Roman" w:cs="Times New Roman"/>
                <w:sz w:val="24"/>
                <w:szCs w:val="24"/>
                <w:lang w:val="ru-RU"/>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8E148F"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B7AD0E"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76DCB5"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FDF7E0"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1B2A57"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5EFE9291"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85E90B"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9</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0C4A2DD4"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СУПРАЛЕВ</w:t>
            </w:r>
            <w:r w:rsidRPr="002726E7">
              <w:rPr>
                <w:rFonts w:ascii="Times New Roman" w:hAnsi="Times New Roman" w:cs="Times New Roman"/>
                <w:sz w:val="24"/>
                <w:szCs w:val="24"/>
              </w:rPr>
              <w:br/>
              <w:t xml:space="preserve">розчин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500 мг/100 мл, по 100 мл у контейнері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CE7E6"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Левофлоксацин</w:t>
            </w:r>
            <w:proofErr w:type="spellEnd"/>
            <w:r w:rsidRPr="002726E7">
              <w:rPr>
                <w:rFonts w:ascii="Times New Roman" w:hAnsi="Times New Roman" w:cs="Times New Roman"/>
                <w:sz w:val="24"/>
                <w:szCs w:val="24"/>
                <w:lang w:val="en-US"/>
              </w:rPr>
              <w:br/>
              <w:t>(Levofloxacin)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E919C8"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Дочірнє</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підприємство</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Фарматрейд</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8EBC1C"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D36FB1"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7093F9"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E9738C"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02B5A1"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17B1B8F4"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499D8A"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10</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0E2DA14F"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ЦЕФТАЗИДИМ</w:t>
            </w:r>
            <w:r w:rsidRPr="002726E7">
              <w:rPr>
                <w:rFonts w:ascii="Times New Roman" w:hAnsi="Times New Roman" w:cs="Times New Roman"/>
                <w:sz w:val="24"/>
                <w:szCs w:val="24"/>
              </w:rPr>
              <w:br/>
              <w:t>порошок для розчину для ін'єкцій по 1000 мг, по 1 флакону з порошком у картонній коробці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9215F1"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Цефтазидим</w:t>
            </w:r>
            <w:proofErr w:type="spellEnd"/>
            <w:r w:rsidRPr="002726E7">
              <w:rPr>
                <w:rFonts w:ascii="Times New Roman" w:hAnsi="Times New Roman" w:cs="Times New Roman"/>
                <w:sz w:val="24"/>
                <w:szCs w:val="24"/>
                <w:lang w:val="en-US"/>
              </w:rPr>
              <w:br/>
              <w:t>(Ceftazidime)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60618C"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 xml:space="preserve">НСПС </w:t>
            </w:r>
            <w:proofErr w:type="spellStart"/>
            <w:r w:rsidRPr="002726E7">
              <w:rPr>
                <w:rFonts w:ascii="Times New Roman" w:hAnsi="Times New Roman" w:cs="Times New Roman"/>
                <w:sz w:val="24"/>
                <w:szCs w:val="24"/>
                <w:lang w:val="en-US"/>
              </w:rPr>
              <w:t>Хебей</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Хуамін</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Фармасьютікал</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Компані</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Лімітед</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Китай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8AE4AB"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733F6D"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9000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550120"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19223C"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432A11"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4D3E67A5"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1115E6"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6281E74D"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ВАНКОМІЦИН</w:t>
            </w:r>
            <w:r w:rsidRPr="002726E7">
              <w:rPr>
                <w:rFonts w:ascii="Times New Roman" w:hAnsi="Times New Roman" w:cs="Times New Roman"/>
                <w:sz w:val="24"/>
                <w:szCs w:val="24"/>
              </w:rPr>
              <w:br/>
            </w:r>
            <w:proofErr w:type="spellStart"/>
            <w:r w:rsidRPr="002726E7">
              <w:rPr>
                <w:rFonts w:ascii="Times New Roman" w:hAnsi="Times New Roman" w:cs="Times New Roman"/>
                <w:sz w:val="24"/>
                <w:szCs w:val="24"/>
              </w:rPr>
              <w:t>ліофілізат</w:t>
            </w:r>
            <w:proofErr w:type="spellEnd"/>
            <w:r w:rsidRPr="002726E7">
              <w:rPr>
                <w:rFonts w:ascii="Times New Roman" w:hAnsi="Times New Roman" w:cs="Times New Roman"/>
                <w:sz w:val="24"/>
                <w:szCs w:val="24"/>
              </w:rPr>
              <w:t xml:space="preserve"> для розчину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xml:space="preserve"> по 1000 мг №1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937181"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Ванкоміцин</w:t>
            </w:r>
            <w:proofErr w:type="spellEnd"/>
            <w:r w:rsidRPr="002726E7">
              <w:rPr>
                <w:rFonts w:ascii="Times New Roman" w:hAnsi="Times New Roman" w:cs="Times New Roman"/>
                <w:sz w:val="24"/>
                <w:szCs w:val="24"/>
                <w:lang w:val="en-US"/>
              </w:rPr>
              <w:br/>
              <w:t>(Vancomycin)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76375C" w14:textId="77777777" w:rsidR="00B517FC" w:rsidRPr="002726E7" w:rsidRDefault="00B517FC" w:rsidP="00053E49">
            <w:pPr>
              <w:spacing w:after="0" w:line="240" w:lineRule="auto"/>
              <w:jc w:val="center"/>
              <w:rPr>
                <w:rFonts w:ascii="Times New Roman" w:hAnsi="Times New Roman" w:cs="Times New Roman"/>
                <w:sz w:val="24"/>
                <w:szCs w:val="24"/>
                <w:lang w:val="ru-RU"/>
              </w:rPr>
            </w:pPr>
            <w:r w:rsidRPr="002726E7">
              <w:rPr>
                <w:rFonts w:ascii="Times New Roman" w:hAnsi="Times New Roman" w:cs="Times New Roman"/>
                <w:sz w:val="24"/>
                <w:szCs w:val="24"/>
                <w:lang w:val="ru-RU"/>
              </w:rPr>
              <w:t xml:space="preserve">Хайнань </w:t>
            </w:r>
            <w:proofErr w:type="spellStart"/>
            <w:r w:rsidRPr="002726E7">
              <w:rPr>
                <w:rFonts w:ascii="Times New Roman" w:hAnsi="Times New Roman" w:cs="Times New Roman"/>
                <w:sz w:val="24"/>
                <w:szCs w:val="24"/>
                <w:lang w:val="ru-RU"/>
              </w:rPr>
              <w:t>Полі</w:t>
            </w:r>
            <w:proofErr w:type="spellEnd"/>
            <w:r w:rsidRPr="002726E7">
              <w:rPr>
                <w:rFonts w:ascii="Times New Roman" w:hAnsi="Times New Roman" w:cs="Times New Roman"/>
                <w:sz w:val="24"/>
                <w:szCs w:val="24"/>
                <w:lang w:val="ru-RU"/>
              </w:rPr>
              <w:t xml:space="preserve"> Фарм Ко., Лтд., Китай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368190"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15538A"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32DA5C"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EFAD67"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DC01D1"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5FC32520"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1B1209"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F8FE619"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ЦЕФЕПІМ</w:t>
            </w:r>
            <w:r w:rsidRPr="002726E7">
              <w:rPr>
                <w:rFonts w:ascii="Times New Roman" w:hAnsi="Times New Roman" w:cs="Times New Roman"/>
                <w:sz w:val="24"/>
                <w:szCs w:val="24"/>
              </w:rPr>
              <w:br/>
              <w:t>порошок для розчину для ін`єкцій, по 1000 мг по 1 флакону з порошком у картонній коробці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7B0640"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Цефепім</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(Cefepime)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0ABB5CC"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 xml:space="preserve">НСПС </w:t>
            </w:r>
            <w:proofErr w:type="spellStart"/>
            <w:r w:rsidRPr="002726E7">
              <w:rPr>
                <w:rFonts w:ascii="Times New Roman" w:hAnsi="Times New Roman" w:cs="Times New Roman"/>
                <w:sz w:val="24"/>
                <w:szCs w:val="24"/>
                <w:lang w:val="en-US"/>
              </w:rPr>
              <w:t>Хебей</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Хуамін</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Фармасьютікал</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Компані</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Лімітед</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Китай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69FFFE"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8E858C"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A61BBB"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82C6E7"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1549F6"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7BCFE46B"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C7436C2"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71658D29"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 xml:space="preserve">АМІКАЦИНУ </w:t>
            </w:r>
            <w:proofErr w:type="spellStart"/>
            <w:r w:rsidRPr="002726E7">
              <w:rPr>
                <w:rFonts w:ascii="Times New Roman" w:hAnsi="Times New Roman" w:cs="Times New Roman"/>
                <w:sz w:val="24"/>
                <w:szCs w:val="24"/>
              </w:rPr>
              <w:t>СУЛЬФАТ.Розчин</w:t>
            </w:r>
            <w:proofErr w:type="spellEnd"/>
            <w:r w:rsidRPr="002726E7">
              <w:rPr>
                <w:rFonts w:ascii="Times New Roman" w:hAnsi="Times New Roman" w:cs="Times New Roman"/>
                <w:sz w:val="24"/>
                <w:szCs w:val="24"/>
              </w:rPr>
              <w:t xml:space="preserve"> для ін'єкцій, 250 мг/мл по 4 мл в ампулах у пачці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E5522E"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Амікацин</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(Amikacin)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8EAB50"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ПрАТ"Лекхім-Харків</w:t>
            </w:r>
            <w:proofErr w:type="spellEnd"/>
            <w:proofErr w:type="gramStart"/>
            <w:r w:rsidRPr="002726E7">
              <w:rPr>
                <w:rFonts w:ascii="Times New Roman" w:hAnsi="Times New Roman" w:cs="Times New Roman"/>
                <w:sz w:val="24"/>
                <w:szCs w:val="24"/>
                <w:lang w:val="en-US"/>
              </w:rPr>
              <w:t>" ,</w:t>
            </w:r>
            <w:proofErr w:type="gram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F1EE4"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60CA00"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322C2E"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D5B3CE"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5FD089"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76AA0904"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7AD61A"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0749FC1"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ЦЕФАЗОЛІН-БХФЗ</w:t>
            </w:r>
            <w:r w:rsidRPr="002726E7">
              <w:rPr>
                <w:rFonts w:ascii="Times New Roman" w:hAnsi="Times New Roman" w:cs="Times New Roman"/>
                <w:sz w:val="24"/>
                <w:szCs w:val="24"/>
              </w:rPr>
              <w:br/>
              <w:t xml:space="preserve">порошок для розчину для ін’єкцій по 1000 мг у флаконі з порошком №1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216FC6"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Цефазолін</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(Cefazolin)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EC9F5C4" w14:textId="77777777" w:rsidR="00B517FC" w:rsidRPr="002726E7" w:rsidRDefault="00B517FC" w:rsidP="00053E49">
            <w:pPr>
              <w:spacing w:after="0" w:line="240" w:lineRule="auto"/>
              <w:jc w:val="center"/>
              <w:rPr>
                <w:rFonts w:ascii="Times New Roman" w:hAnsi="Times New Roman" w:cs="Times New Roman"/>
                <w:sz w:val="24"/>
                <w:szCs w:val="24"/>
                <w:lang w:val="ru-RU"/>
              </w:rPr>
            </w:pPr>
            <w:r w:rsidRPr="002726E7">
              <w:rPr>
                <w:rFonts w:ascii="Times New Roman" w:hAnsi="Times New Roman" w:cs="Times New Roman"/>
                <w:sz w:val="24"/>
                <w:szCs w:val="24"/>
                <w:lang w:val="ru-RU"/>
              </w:rPr>
              <w:t>ПАТ "НВЦ "</w:t>
            </w:r>
            <w:proofErr w:type="spellStart"/>
            <w:r w:rsidRPr="002726E7">
              <w:rPr>
                <w:rFonts w:ascii="Times New Roman" w:hAnsi="Times New Roman" w:cs="Times New Roman"/>
                <w:sz w:val="24"/>
                <w:szCs w:val="24"/>
                <w:lang w:val="ru-RU"/>
              </w:rPr>
              <w:t>Борщагівський</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хіміко-фармацевтичний</w:t>
            </w:r>
            <w:proofErr w:type="spellEnd"/>
            <w:r w:rsidRPr="002726E7">
              <w:rPr>
                <w:rFonts w:ascii="Times New Roman" w:hAnsi="Times New Roman" w:cs="Times New Roman"/>
                <w:sz w:val="24"/>
                <w:szCs w:val="24"/>
                <w:lang w:val="ru-RU"/>
              </w:rPr>
              <w:t xml:space="preserve"> завод", </w:t>
            </w:r>
            <w:proofErr w:type="spellStart"/>
            <w:r w:rsidRPr="002726E7">
              <w:rPr>
                <w:rFonts w:ascii="Times New Roman" w:hAnsi="Times New Roman" w:cs="Times New Roman"/>
                <w:sz w:val="24"/>
                <w:szCs w:val="24"/>
                <w:lang w:val="ru-RU"/>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E63D31"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C6443C"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349DE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9B1E69"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EA541F"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530548B5"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28E3E6"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5FBBDBB9" w14:textId="77777777" w:rsidR="00B517FC" w:rsidRPr="002726E7" w:rsidRDefault="00B517FC" w:rsidP="00B517FC">
            <w:pPr>
              <w:spacing w:after="0" w:line="240" w:lineRule="auto"/>
              <w:jc w:val="center"/>
              <w:rPr>
                <w:rFonts w:ascii="Times New Roman" w:hAnsi="Times New Roman" w:cs="Times New Roman"/>
                <w:sz w:val="24"/>
                <w:szCs w:val="24"/>
              </w:rPr>
            </w:pPr>
            <w:proofErr w:type="spellStart"/>
            <w:r w:rsidRPr="002726E7">
              <w:rPr>
                <w:rFonts w:ascii="Times New Roman" w:hAnsi="Times New Roman" w:cs="Times New Roman"/>
                <w:sz w:val="24"/>
                <w:szCs w:val="24"/>
              </w:rPr>
              <w:t>ОФЛОКСАЦИН.Розчин</w:t>
            </w:r>
            <w:proofErr w:type="spellEnd"/>
            <w:r w:rsidRPr="002726E7">
              <w:rPr>
                <w:rFonts w:ascii="Times New Roman" w:hAnsi="Times New Roman" w:cs="Times New Roman"/>
                <w:sz w:val="24"/>
                <w:szCs w:val="24"/>
              </w:rPr>
              <w:t xml:space="preserve">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xml:space="preserve"> 0,2% по 100 мл у пляшках у пачці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93B12"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Офлоксацин</w:t>
            </w:r>
            <w:proofErr w:type="spellEnd"/>
            <w:r w:rsidRPr="002726E7">
              <w:rPr>
                <w:rFonts w:ascii="Times New Roman" w:hAnsi="Times New Roman" w:cs="Times New Roman"/>
                <w:sz w:val="24"/>
                <w:szCs w:val="24"/>
                <w:lang w:val="en-US"/>
              </w:rPr>
              <w:br/>
              <w:t>(Ofloxacin)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28C0CD6"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евітас</w:t>
            </w:r>
            <w:proofErr w:type="spellEnd"/>
            <w:r w:rsidRPr="002726E7">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D54BC8"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фл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C8E98F"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B4EBBD"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C494DF"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8FCF02"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5ED07000"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C31E73"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3473DB53"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МЕДОКЛАВ</w:t>
            </w:r>
            <w:r w:rsidRPr="002726E7">
              <w:rPr>
                <w:rFonts w:ascii="Times New Roman" w:hAnsi="Times New Roman" w:cs="Times New Roman"/>
                <w:sz w:val="24"/>
                <w:szCs w:val="24"/>
              </w:rPr>
              <w:br/>
              <w:t xml:space="preserve">порошок для розчину для ін’єкцій або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xml:space="preserve"> 1 г/ 0,2 г у флаконі №10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B1C5CF" w14:textId="77777777" w:rsidR="00B517FC" w:rsidRPr="002726E7" w:rsidRDefault="00B517FC" w:rsidP="00053E49">
            <w:pPr>
              <w:spacing w:after="0" w:line="240" w:lineRule="auto"/>
              <w:jc w:val="center"/>
              <w:rPr>
                <w:rFonts w:ascii="Times New Roman" w:hAnsi="Times New Roman" w:cs="Times New Roman"/>
                <w:sz w:val="24"/>
                <w:szCs w:val="24"/>
              </w:rPr>
            </w:pPr>
            <w:proofErr w:type="spellStart"/>
            <w:r w:rsidRPr="002726E7">
              <w:rPr>
                <w:rFonts w:ascii="Times New Roman" w:hAnsi="Times New Roman" w:cs="Times New Roman"/>
                <w:sz w:val="24"/>
                <w:szCs w:val="24"/>
              </w:rPr>
              <w:t>Амоксицилін</w:t>
            </w:r>
            <w:proofErr w:type="spellEnd"/>
            <w:r w:rsidRPr="002726E7">
              <w:rPr>
                <w:rFonts w:ascii="Times New Roman" w:hAnsi="Times New Roman" w:cs="Times New Roman"/>
                <w:sz w:val="24"/>
                <w:szCs w:val="24"/>
              </w:rPr>
              <w:t xml:space="preserve"> +</w:t>
            </w:r>
            <w:r w:rsidRPr="002726E7">
              <w:rPr>
                <w:rFonts w:ascii="Times New Roman" w:hAnsi="Times New Roman" w:cs="Times New Roman"/>
                <w:sz w:val="24"/>
                <w:szCs w:val="24"/>
              </w:rPr>
              <w:br/>
            </w:r>
            <w:proofErr w:type="spellStart"/>
            <w:r w:rsidRPr="002726E7">
              <w:rPr>
                <w:rFonts w:ascii="Times New Roman" w:hAnsi="Times New Roman" w:cs="Times New Roman"/>
                <w:sz w:val="24"/>
                <w:szCs w:val="24"/>
              </w:rPr>
              <w:t>Клавуланова</w:t>
            </w:r>
            <w:proofErr w:type="spellEnd"/>
            <w:r w:rsidRPr="002726E7">
              <w:rPr>
                <w:rFonts w:ascii="Times New Roman" w:hAnsi="Times New Roman" w:cs="Times New Roman"/>
                <w:sz w:val="24"/>
                <w:szCs w:val="24"/>
              </w:rPr>
              <w:t xml:space="preserve"> кислота</w:t>
            </w:r>
            <w:r w:rsidRPr="002726E7">
              <w:rPr>
                <w:rFonts w:ascii="Times New Roman" w:hAnsi="Times New Roman" w:cs="Times New Roman"/>
                <w:sz w:val="24"/>
                <w:szCs w:val="24"/>
              </w:rPr>
              <w:br/>
              <w:t>(</w:t>
            </w:r>
            <w:r w:rsidRPr="002726E7">
              <w:rPr>
                <w:rFonts w:ascii="Times New Roman" w:hAnsi="Times New Roman" w:cs="Times New Roman"/>
                <w:sz w:val="24"/>
                <w:szCs w:val="24"/>
                <w:lang w:val="en-US"/>
              </w:rPr>
              <w:t>Amoxicillin</w:t>
            </w:r>
            <w:r w:rsidRPr="002726E7">
              <w:rPr>
                <w:rFonts w:ascii="Times New Roman" w:hAnsi="Times New Roman" w:cs="Times New Roman"/>
                <w:sz w:val="24"/>
                <w:szCs w:val="24"/>
              </w:rPr>
              <w:t xml:space="preserve"> +</w:t>
            </w:r>
            <w:r w:rsidRPr="002726E7">
              <w:rPr>
                <w:rFonts w:ascii="Times New Roman" w:hAnsi="Times New Roman" w:cs="Times New Roman"/>
                <w:sz w:val="24"/>
                <w:szCs w:val="24"/>
              </w:rPr>
              <w:br/>
            </w:r>
            <w:r w:rsidRPr="002726E7">
              <w:rPr>
                <w:rFonts w:ascii="Times New Roman" w:hAnsi="Times New Roman" w:cs="Times New Roman"/>
                <w:sz w:val="24"/>
                <w:szCs w:val="24"/>
                <w:lang w:val="en-US"/>
              </w:rPr>
              <w:lastRenderedPageBreak/>
              <w:t>Clavulanic</w:t>
            </w:r>
            <w:r w:rsidRPr="002726E7">
              <w:rPr>
                <w:rFonts w:ascii="Times New Roman" w:hAnsi="Times New Roman" w:cs="Times New Roman"/>
                <w:sz w:val="24"/>
                <w:szCs w:val="24"/>
              </w:rPr>
              <w:t xml:space="preserve"> </w:t>
            </w:r>
            <w:r w:rsidRPr="002726E7">
              <w:rPr>
                <w:rFonts w:ascii="Times New Roman" w:hAnsi="Times New Roman" w:cs="Times New Roman"/>
                <w:sz w:val="24"/>
                <w:szCs w:val="24"/>
                <w:lang w:val="en-US"/>
              </w:rPr>
              <w:t>acid</w:t>
            </w:r>
            <w:r w:rsidRPr="002726E7">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FE7B0D" w14:textId="77777777" w:rsidR="00B517FC" w:rsidRPr="002726E7" w:rsidRDefault="00B517FC" w:rsidP="00053E49">
            <w:pPr>
              <w:spacing w:after="0" w:line="240" w:lineRule="auto"/>
              <w:jc w:val="center"/>
              <w:rPr>
                <w:rFonts w:ascii="Times New Roman" w:hAnsi="Times New Roman" w:cs="Times New Roman"/>
                <w:sz w:val="24"/>
                <w:szCs w:val="24"/>
                <w:lang w:val="ru-RU"/>
              </w:rPr>
            </w:pPr>
            <w:proofErr w:type="spellStart"/>
            <w:r w:rsidRPr="002726E7">
              <w:rPr>
                <w:rFonts w:ascii="Times New Roman" w:hAnsi="Times New Roman" w:cs="Times New Roman"/>
                <w:sz w:val="24"/>
                <w:szCs w:val="24"/>
                <w:lang w:val="ru-RU"/>
              </w:rPr>
              <w:lastRenderedPageBreak/>
              <w:t>Медокемі</w:t>
            </w:r>
            <w:proofErr w:type="spellEnd"/>
            <w:r w:rsidRPr="002726E7">
              <w:rPr>
                <w:rFonts w:ascii="Times New Roman" w:hAnsi="Times New Roman" w:cs="Times New Roman"/>
                <w:sz w:val="24"/>
                <w:szCs w:val="24"/>
                <w:lang w:val="ru-RU"/>
              </w:rPr>
              <w:t xml:space="preserve"> ЛТД (Завод В), </w:t>
            </w:r>
            <w:proofErr w:type="spellStart"/>
            <w:r w:rsidRPr="002726E7">
              <w:rPr>
                <w:rFonts w:ascii="Times New Roman" w:hAnsi="Times New Roman" w:cs="Times New Roman"/>
                <w:sz w:val="24"/>
                <w:szCs w:val="24"/>
                <w:lang w:val="ru-RU"/>
              </w:rPr>
              <w:t>Кіпр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C38E4B"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36B4A8"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BD499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BD781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B57183"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278A4528"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659FCA"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17</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3EB008E3" w14:textId="77777777" w:rsidR="00B517FC" w:rsidRPr="002726E7" w:rsidRDefault="00B517FC" w:rsidP="00B517FC">
            <w:pPr>
              <w:spacing w:after="0" w:line="240" w:lineRule="auto"/>
              <w:jc w:val="center"/>
              <w:rPr>
                <w:rFonts w:ascii="Times New Roman" w:hAnsi="Times New Roman" w:cs="Times New Roman"/>
                <w:sz w:val="24"/>
                <w:szCs w:val="24"/>
              </w:rPr>
            </w:pPr>
            <w:proofErr w:type="spellStart"/>
            <w:r w:rsidRPr="002726E7">
              <w:rPr>
                <w:rFonts w:ascii="Times New Roman" w:hAnsi="Times New Roman" w:cs="Times New Roman"/>
                <w:sz w:val="24"/>
                <w:szCs w:val="24"/>
              </w:rPr>
              <w:t>АЗИЦИН®,таблетки</w:t>
            </w:r>
            <w:proofErr w:type="spellEnd"/>
            <w:r w:rsidRPr="002726E7">
              <w:rPr>
                <w:rFonts w:ascii="Times New Roman" w:hAnsi="Times New Roman" w:cs="Times New Roman"/>
                <w:sz w:val="24"/>
                <w:szCs w:val="24"/>
              </w:rPr>
              <w:t>, вкриті оболонкою, по 500мг №3(3х1)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51B3BA"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Азитроміцин</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(Azithromycin)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689015" w14:textId="77777777" w:rsidR="00B517FC" w:rsidRPr="002726E7" w:rsidRDefault="00B517FC" w:rsidP="00053E49">
            <w:pPr>
              <w:spacing w:after="0" w:line="240" w:lineRule="auto"/>
              <w:jc w:val="center"/>
              <w:rPr>
                <w:rFonts w:ascii="Times New Roman" w:hAnsi="Times New Roman" w:cs="Times New Roman"/>
                <w:sz w:val="24"/>
                <w:szCs w:val="24"/>
                <w:lang w:val="ru-RU"/>
              </w:rPr>
            </w:pPr>
            <w:proofErr w:type="spellStart"/>
            <w:r w:rsidRPr="002726E7">
              <w:rPr>
                <w:rFonts w:ascii="Times New Roman" w:hAnsi="Times New Roman" w:cs="Times New Roman"/>
                <w:sz w:val="24"/>
                <w:szCs w:val="24"/>
                <w:lang w:val="ru-RU"/>
              </w:rPr>
              <w:t>ПрАТ</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Фармацевтична</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фірма</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Дарниця</w:t>
            </w:r>
            <w:proofErr w:type="spellEnd"/>
            <w:r w:rsidRPr="002726E7">
              <w:rPr>
                <w:rFonts w:ascii="Times New Roman" w:hAnsi="Times New Roman" w:cs="Times New Roman"/>
                <w:sz w:val="24"/>
                <w:szCs w:val="24"/>
                <w:lang w:val="ru-RU"/>
              </w:rPr>
              <w:t xml:space="preserve">", </w:t>
            </w:r>
            <w:proofErr w:type="spellStart"/>
            <w:r w:rsidRPr="002726E7">
              <w:rPr>
                <w:rFonts w:ascii="Times New Roman" w:hAnsi="Times New Roman" w:cs="Times New Roman"/>
                <w:sz w:val="24"/>
                <w:szCs w:val="24"/>
                <w:lang w:val="ru-RU"/>
              </w:rPr>
              <w:t>Україна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6C413C"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0F6FD8"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426B2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15FED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DECDCF"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r w:rsidR="00B517FC" w:rsidRPr="002726E7" w14:paraId="6612AA46" w14:textId="77777777" w:rsidTr="00B517FC">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8BE9E4" w14:textId="77777777" w:rsidR="00B517FC" w:rsidRPr="002726E7" w:rsidRDefault="00B517FC" w:rsidP="00053E49">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18</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5898D247" w14:textId="77777777" w:rsidR="00B517FC" w:rsidRPr="002726E7" w:rsidRDefault="00B517FC" w:rsidP="00B517FC">
            <w:pPr>
              <w:spacing w:after="0" w:line="240" w:lineRule="auto"/>
              <w:jc w:val="center"/>
              <w:rPr>
                <w:rFonts w:ascii="Times New Roman" w:hAnsi="Times New Roman" w:cs="Times New Roman"/>
                <w:sz w:val="24"/>
                <w:szCs w:val="24"/>
              </w:rPr>
            </w:pPr>
            <w:r w:rsidRPr="002726E7">
              <w:rPr>
                <w:rFonts w:ascii="Times New Roman" w:hAnsi="Times New Roman" w:cs="Times New Roman"/>
                <w:sz w:val="24"/>
                <w:szCs w:val="24"/>
              </w:rPr>
              <w:t xml:space="preserve">ІМІФОРС, порошок для розчину для </w:t>
            </w:r>
            <w:proofErr w:type="spellStart"/>
            <w:r w:rsidRPr="002726E7">
              <w:rPr>
                <w:rFonts w:ascii="Times New Roman" w:hAnsi="Times New Roman" w:cs="Times New Roman"/>
                <w:sz w:val="24"/>
                <w:szCs w:val="24"/>
              </w:rPr>
              <w:t>інфузій</w:t>
            </w:r>
            <w:proofErr w:type="spellEnd"/>
            <w:r w:rsidRPr="002726E7">
              <w:rPr>
                <w:rFonts w:ascii="Times New Roman" w:hAnsi="Times New Roman" w:cs="Times New Roman"/>
                <w:sz w:val="24"/>
                <w:szCs w:val="24"/>
              </w:rPr>
              <w:t>, 500 мг/ 500 мг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C7D0C5"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Іміпенем</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r>
            <w:proofErr w:type="spellStart"/>
            <w:r w:rsidRPr="002726E7">
              <w:rPr>
                <w:rFonts w:ascii="Times New Roman" w:hAnsi="Times New Roman" w:cs="Times New Roman"/>
                <w:sz w:val="24"/>
                <w:szCs w:val="24"/>
                <w:lang w:val="en-US"/>
              </w:rPr>
              <w:t>Циластатин</w:t>
            </w:r>
            <w:proofErr w:type="spellEnd"/>
            <w:r w:rsidRPr="002726E7">
              <w:rPr>
                <w:rFonts w:ascii="Times New Roman" w:hAnsi="Times New Roman" w:cs="Times New Roman"/>
                <w:sz w:val="24"/>
                <w:szCs w:val="24"/>
                <w:lang w:val="en-US"/>
              </w:rPr>
              <w:t xml:space="preserve"> </w:t>
            </w:r>
            <w:r w:rsidRPr="002726E7">
              <w:rPr>
                <w:rFonts w:ascii="Times New Roman" w:hAnsi="Times New Roman" w:cs="Times New Roman"/>
                <w:sz w:val="24"/>
                <w:szCs w:val="24"/>
                <w:lang w:val="en-US"/>
              </w:rPr>
              <w:br/>
              <w:t>(</w:t>
            </w:r>
            <w:proofErr w:type="spellStart"/>
            <w:r w:rsidRPr="002726E7">
              <w:rPr>
                <w:rFonts w:ascii="Times New Roman" w:hAnsi="Times New Roman" w:cs="Times New Roman"/>
                <w:sz w:val="24"/>
                <w:szCs w:val="24"/>
                <w:lang w:val="en-US"/>
              </w:rPr>
              <w:t>lmipenem</w:t>
            </w:r>
            <w:proofErr w:type="spellEnd"/>
            <w:r w:rsidRPr="002726E7">
              <w:rPr>
                <w:rFonts w:ascii="Times New Roman" w:hAnsi="Times New Roman" w:cs="Times New Roman"/>
                <w:sz w:val="24"/>
                <w:szCs w:val="24"/>
                <w:lang w:val="en-US"/>
              </w:rPr>
              <w:t xml:space="preserve"> + </w:t>
            </w:r>
            <w:proofErr w:type="spellStart"/>
            <w:r w:rsidRPr="002726E7">
              <w:rPr>
                <w:rFonts w:ascii="Times New Roman" w:hAnsi="Times New Roman" w:cs="Times New Roman"/>
                <w:sz w:val="24"/>
                <w:szCs w:val="24"/>
                <w:lang w:val="en-US"/>
              </w:rPr>
              <w:t>Cilastatin</w:t>
            </w:r>
            <w:proofErr w:type="spellEnd"/>
            <w:r w:rsidRPr="002726E7">
              <w:rPr>
                <w:rFonts w:ascii="Times New Roman" w:hAnsi="Times New Roman" w:cs="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A113C0"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w:t>
            </w:r>
            <w:proofErr w:type="spellStart"/>
            <w:r w:rsidRPr="002726E7">
              <w:rPr>
                <w:rFonts w:ascii="Times New Roman" w:hAnsi="Times New Roman" w:cs="Times New Roman"/>
                <w:sz w:val="24"/>
                <w:szCs w:val="24"/>
                <w:lang w:val="en-US"/>
              </w:rPr>
              <w:t>Венус</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Ремедіс</w:t>
            </w:r>
            <w:proofErr w:type="spellEnd"/>
            <w:r w:rsidRPr="002726E7">
              <w:rPr>
                <w:rFonts w:ascii="Times New Roman" w:hAnsi="Times New Roman" w:cs="Times New Roman"/>
                <w:sz w:val="24"/>
                <w:szCs w:val="24"/>
                <w:lang w:val="en-US"/>
              </w:rPr>
              <w:t xml:space="preserve"> </w:t>
            </w:r>
            <w:proofErr w:type="spellStart"/>
            <w:r w:rsidRPr="002726E7">
              <w:rPr>
                <w:rFonts w:ascii="Times New Roman" w:hAnsi="Times New Roman" w:cs="Times New Roman"/>
                <w:sz w:val="24"/>
                <w:szCs w:val="24"/>
                <w:lang w:val="en-US"/>
              </w:rPr>
              <w:t>Лімітед</w:t>
            </w:r>
            <w:proofErr w:type="spellEnd"/>
            <w:r w:rsidRPr="002726E7">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7F5BBC" w14:textId="77777777" w:rsidR="00B517FC" w:rsidRPr="002726E7" w:rsidRDefault="00B517FC" w:rsidP="00053E49">
            <w:pPr>
              <w:spacing w:after="0" w:line="240" w:lineRule="auto"/>
              <w:jc w:val="center"/>
              <w:rPr>
                <w:rFonts w:ascii="Times New Roman" w:hAnsi="Times New Roman" w:cs="Times New Roman"/>
                <w:sz w:val="24"/>
                <w:szCs w:val="24"/>
                <w:lang w:val="en-US"/>
              </w:rPr>
            </w:pPr>
            <w:proofErr w:type="spellStart"/>
            <w:r w:rsidRPr="002726E7">
              <w:rPr>
                <w:rFonts w:ascii="Times New Roman" w:hAnsi="Times New Roman" w:cs="Times New Roman"/>
                <w:sz w:val="24"/>
                <w:szCs w:val="24"/>
                <w:lang w:val="en-US"/>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EEEA80" w14:textId="77777777" w:rsidR="00B517FC" w:rsidRPr="002726E7" w:rsidRDefault="00B517FC" w:rsidP="00053E49">
            <w:pPr>
              <w:spacing w:after="0" w:line="240" w:lineRule="auto"/>
              <w:jc w:val="center"/>
              <w:rPr>
                <w:rFonts w:ascii="Times New Roman" w:hAnsi="Times New Roman" w:cs="Times New Roman"/>
                <w:sz w:val="24"/>
                <w:szCs w:val="24"/>
                <w:lang w:val="en-US"/>
              </w:rPr>
            </w:pPr>
            <w:r w:rsidRPr="002726E7">
              <w:rPr>
                <w:rFonts w:ascii="Times New Roman" w:hAnsi="Times New Roman" w:cs="Times New Roman"/>
                <w:sz w:val="24"/>
                <w:szCs w:val="24"/>
                <w:lang w:val="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A7267A"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7BDCD4"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D387EE" w14:textId="77777777" w:rsidR="00B517FC" w:rsidRPr="00B517FC" w:rsidRDefault="00B517FC" w:rsidP="00053E49">
            <w:pPr>
              <w:spacing w:after="0" w:line="240" w:lineRule="auto"/>
              <w:jc w:val="center"/>
              <w:rPr>
                <w:rFonts w:ascii="Times New Roman" w:hAnsi="Times New Roman" w:cs="Times New Roman"/>
                <w:sz w:val="24"/>
                <w:szCs w:val="24"/>
                <w:lang w:val="en-US"/>
              </w:rPr>
            </w:pPr>
          </w:p>
        </w:tc>
      </w:tr>
    </w:tbl>
    <w:p w14:paraId="13DD7BC4" w14:textId="7DBA0A08" w:rsidR="00CA7E27" w:rsidRDefault="00CA7E27" w:rsidP="00892B82">
      <w:pPr>
        <w:spacing w:after="0"/>
        <w:rPr>
          <w:rFonts w:ascii="Times New Roman" w:hAnsi="Times New Roman" w:cs="Times New Roman"/>
          <w:bCs/>
          <w:sz w:val="24"/>
          <w:szCs w:val="24"/>
        </w:rPr>
      </w:pPr>
    </w:p>
    <w:p w14:paraId="651FDEC6" w14:textId="77777777" w:rsidR="00B517FC" w:rsidRDefault="00B517FC" w:rsidP="00892B82">
      <w:pPr>
        <w:spacing w:after="0"/>
        <w:rPr>
          <w:rFonts w:ascii="Times New Roman" w:hAnsi="Times New Roman" w:cs="Times New Roman"/>
          <w:bCs/>
          <w:sz w:val="24"/>
          <w:szCs w:val="24"/>
        </w:rPr>
      </w:pPr>
    </w:p>
    <w:p w14:paraId="647CB6FD" w14:textId="3F53FB53" w:rsidR="00892B82" w:rsidRPr="00892B82" w:rsidRDefault="00892B82" w:rsidP="00892B82">
      <w:pPr>
        <w:spacing w:after="0"/>
        <w:rPr>
          <w:rFonts w:ascii="Times New Roman" w:hAnsi="Times New Roman" w:cs="Times New Roman"/>
          <w:bCs/>
          <w:sz w:val="24"/>
          <w:szCs w:val="24"/>
        </w:rPr>
      </w:pPr>
      <w:r w:rsidRPr="00892B82">
        <w:rPr>
          <w:rFonts w:ascii="Times New Roman" w:hAnsi="Times New Roman" w:cs="Times New Roman"/>
          <w:bCs/>
          <w:sz w:val="24"/>
          <w:szCs w:val="24"/>
        </w:rPr>
        <w:t xml:space="preserve">Всього по специфікації: ________________ грн. ____ коп. (_______________ грн. _____ коп.), в </w:t>
      </w:r>
      <w:proofErr w:type="spellStart"/>
      <w:r w:rsidRPr="00892B82">
        <w:rPr>
          <w:rFonts w:ascii="Times New Roman" w:hAnsi="Times New Roman" w:cs="Times New Roman"/>
          <w:bCs/>
          <w:sz w:val="24"/>
          <w:szCs w:val="24"/>
        </w:rPr>
        <w:t>т.ч</w:t>
      </w:r>
      <w:proofErr w:type="spellEnd"/>
      <w:r w:rsidRPr="00892B82">
        <w:rPr>
          <w:rFonts w:ascii="Times New Roman" w:hAnsi="Times New Roman" w:cs="Times New Roman"/>
          <w:bCs/>
          <w:sz w:val="24"/>
          <w:szCs w:val="24"/>
        </w:rPr>
        <w:t>. ПДВ ______________ грн.</w:t>
      </w:r>
      <w:r w:rsidRPr="00892B82">
        <w:rPr>
          <w:rFonts w:ascii="Times New Roman" w:hAnsi="Times New Roman" w:cs="Times New Roman"/>
          <w:sz w:val="24"/>
          <w:szCs w:val="24"/>
        </w:rPr>
        <w:t xml:space="preserve">/ </w:t>
      </w:r>
      <w:r w:rsidRPr="00892B82">
        <w:rPr>
          <w:rFonts w:ascii="Times New Roman" w:hAnsi="Times New Roman" w:cs="Times New Roman"/>
          <w:bCs/>
          <w:sz w:val="24"/>
          <w:szCs w:val="24"/>
        </w:rPr>
        <w:t xml:space="preserve">або без ПДВ*. </w:t>
      </w:r>
    </w:p>
    <w:p w14:paraId="1F84F8AE" w14:textId="484AAAA5" w:rsidR="00892B82" w:rsidRDefault="00892B82" w:rsidP="00A5673C">
      <w:pPr>
        <w:spacing w:after="0"/>
        <w:rPr>
          <w:rFonts w:ascii="Times New Roman" w:hAnsi="Times New Roman" w:cs="Times New Roman"/>
          <w:bCs/>
          <w:color w:val="000000" w:themeColor="text1"/>
          <w:sz w:val="24"/>
          <w:szCs w:val="24"/>
        </w:rPr>
      </w:pPr>
      <w:r w:rsidRPr="00F52643">
        <w:rPr>
          <w:rFonts w:ascii="Times New Roman" w:hAnsi="Times New Roman" w:cs="Times New Roman"/>
          <w:bCs/>
          <w:color w:val="000000" w:themeColor="text1"/>
          <w:sz w:val="24"/>
          <w:szCs w:val="24"/>
        </w:rPr>
        <w:t>* з ПДВ чи без ПДВ – викладається в залежності від умов оподаткування Постачальника.</w:t>
      </w:r>
    </w:p>
    <w:p w14:paraId="2E135EE1" w14:textId="77777777" w:rsidR="0056669B" w:rsidRDefault="0056669B" w:rsidP="00BB0DD5">
      <w:pPr>
        <w:tabs>
          <w:tab w:val="num" w:pos="0"/>
        </w:tabs>
        <w:spacing w:after="0"/>
        <w:rPr>
          <w:rFonts w:ascii="Times New Roman" w:hAnsi="Times New Roman" w:cs="Times New Roman"/>
          <w:b/>
        </w:rPr>
      </w:pPr>
    </w:p>
    <w:p w14:paraId="414967E9" w14:textId="1C742099" w:rsidR="00BB0DD5" w:rsidRPr="00747D67" w:rsidRDefault="00BB0DD5" w:rsidP="00BB0DD5">
      <w:pPr>
        <w:tabs>
          <w:tab w:val="num" w:pos="0"/>
        </w:tabs>
        <w:spacing w:after="0"/>
        <w:rPr>
          <w:rFonts w:ascii="Times New Roman" w:hAnsi="Times New Roman"/>
          <w:b/>
        </w:rPr>
      </w:pPr>
      <w:r>
        <w:rPr>
          <w:rFonts w:ascii="Times New Roman" w:hAnsi="Times New Roman" w:cs="Times New Roman"/>
          <w:b/>
        </w:rPr>
        <w:t>КНП «Шепетівська багатопрофільна</w:t>
      </w:r>
    </w:p>
    <w:p w14:paraId="38242525" w14:textId="77777777" w:rsidR="00BB0DD5" w:rsidRDefault="00BB0DD5" w:rsidP="00BB0DD5">
      <w:pPr>
        <w:tabs>
          <w:tab w:val="num" w:pos="0"/>
        </w:tabs>
        <w:spacing w:after="0"/>
        <w:rPr>
          <w:rFonts w:ascii="Times New Roman" w:hAnsi="Times New Roman" w:cs="Times New Roman"/>
          <w:b/>
        </w:rPr>
      </w:pPr>
      <w:r>
        <w:rPr>
          <w:rFonts w:ascii="Times New Roman" w:hAnsi="Times New Roman" w:cs="Times New Roman"/>
          <w:b/>
        </w:rPr>
        <w:t xml:space="preserve">лікарня» Шепетівської міської ради </w:t>
      </w:r>
    </w:p>
    <w:p w14:paraId="5DB1CB90" w14:textId="77777777" w:rsidR="00BB0DD5" w:rsidRDefault="00BB0DD5" w:rsidP="00BB0DD5">
      <w:pPr>
        <w:tabs>
          <w:tab w:val="num" w:pos="0"/>
        </w:tabs>
        <w:spacing w:after="0"/>
        <w:rPr>
          <w:rFonts w:ascii="Times New Roman" w:hAnsi="Times New Roman" w:cs="Times New Roman"/>
          <w:b/>
        </w:rPr>
      </w:pPr>
      <w:r>
        <w:rPr>
          <w:rFonts w:ascii="Times New Roman" w:hAnsi="Times New Roman" w:cs="Times New Roman"/>
          <w:b/>
        </w:rPr>
        <w:t>Хмельницької області</w:t>
      </w:r>
    </w:p>
    <w:p w14:paraId="08DB4C53" w14:textId="77777777" w:rsidR="00BB0DD5" w:rsidRDefault="00BB0DD5" w:rsidP="00BB0DD5">
      <w:pPr>
        <w:spacing w:after="0"/>
        <w:rPr>
          <w:rFonts w:ascii="Times New Roman" w:hAnsi="Times New Roman" w:cs="Times New Roman"/>
        </w:rPr>
      </w:pPr>
      <w:r>
        <w:rPr>
          <w:rFonts w:ascii="Times New Roman" w:hAnsi="Times New Roman" w:cs="Times New Roman"/>
        </w:rPr>
        <w:t>30400, м. Шепетівка, вул. Захисників України, 85</w:t>
      </w:r>
    </w:p>
    <w:p w14:paraId="600BCD0A" w14:textId="77777777" w:rsidR="00BB0DD5" w:rsidRDefault="00BB0DD5" w:rsidP="00BB0DD5">
      <w:pPr>
        <w:spacing w:after="0"/>
        <w:rPr>
          <w:rFonts w:ascii="Times New Roman" w:hAnsi="Times New Roman" w:cs="Times New Roman"/>
        </w:rPr>
      </w:pPr>
      <w:r>
        <w:rPr>
          <w:rFonts w:ascii="Times New Roman" w:hAnsi="Times New Roman" w:cs="Times New Roman"/>
        </w:rPr>
        <w:t xml:space="preserve"> Хмельницька область, </w:t>
      </w:r>
    </w:p>
    <w:p w14:paraId="3FC5DE03" w14:textId="77777777" w:rsidR="00BB0DD5" w:rsidRDefault="00BB0DD5" w:rsidP="00BB0DD5">
      <w:pPr>
        <w:spacing w:after="0"/>
        <w:rPr>
          <w:rFonts w:ascii="Times New Roman" w:hAnsi="Times New Roman" w:cs="Times New Roman"/>
        </w:rPr>
      </w:pPr>
      <w:r>
        <w:rPr>
          <w:rFonts w:ascii="Times New Roman" w:hAnsi="Times New Roman" w:cs="Times New Roman"/>
        </w:rPr>
        <w:t>код ЄДРПОУ 02004812</w:t>
      </w:r>
    </w:p>
    <w:p w14:paraId="24E2E9B7" w14:textId="77777777" w:rsidR="00BB0DD5" w:rsidRDefault="00BB0DD5" w:rsidP="00BB0DD5">
      <w:pPr>
        <w:spacing w:after="0" w:line="240" w:lineRule="auto"/>
        <w:rPr>
          <w:rFonts w:ascii="Times New Roman" w:hAnsi="Times New Roman" w:cs="Times New Roman"/>
        </w:rPr>
      </w:pPr>
      <w:r>
        <w:rPr>
          <w:rFonts w:ascii="Times New Roman" w:eastAsia="Helvetica Neue" w:hAnsi="Times New Roman" w:cs="Times New Roman"/>
        </w:rPr>
        <w:t xml:space="preserve">р/р </w:t>
      </w:r>
      <w:r>
        <w:rPr>
          <w:rFonts w:ascii="Times New Roman" w:eastAsia="Helvetica Neue" w:hAnsi="Times New Roman" w:cs="Times New Roman"/>
          <w:lang w:val="en-US"/>
        </w:rPr>
        <w:t>UA</w:t>
      </w:r>
      <w:r>
        <w:rPr>
          <w:rFonts w:ascii="Times New Roman" w:eastAsia="Helvetica Neue" w:hAnsi="Times New Roman" w:cs="Times New Roman"/>
        </w:rPr>
        <w:t>863052990000026003036006506</w:t>
      </w:r>
    </w:p>
    <w:p w14:paraId="302CD60B" w14:textId="77777777" w:rsidR="00BB0DD5" w:rsidRDefault="00BB0DD5" w:rsidP="00BB0DD5">
      <w:pPr>
        <w:spacing w:after="0" w:line="240" w:lineRule="auto"/>
        <w:rPr>
          <w:rFonts w:ascii="Times New Roman" w:eastAsia="Helvetica Neue" w:hAnsi="Times New Roman" w:cs="Times New Roman"/>
        </w:rPr>
      </w:pPr>
      <w:r>
        <w:rPr>
          <w:rFonts w:ascii="Times New Roman" w:eastAsia="Helvetica Neue" w:hAnsi="Times New Roman" w:cs="Times New Roman"/>
        </w:rPr>
        <w:t>АТ КБ  «Приватбанк»</w:t>
      </w:r>
    </w:p>
    <w:p w14:paraId="431C1F31" w14:textId="77777777" w:rsidR="00BB0DD5" w:rsidRDefault="00BB0DD5" w:rsidP="00BB0DD5">
      <w:pPr>
        <w:spacing w:after="0"/>
        <w:rPr>
          <w:rFonts w:ascii="Times New Roman" w:eastAsia="Arial Unicode MS" w:hAnsi="Times New Roman" w:cs="Times New Roman"/>
        </w:rPr>
      </w:pPr>
      <w:r>
        <w:rPr>
          <w:rFonts w:ascii="Times New Roman" w:hAnsi="Times New Roman" w:cs="Times New Roman"/>
        </w:rPr>
        <w:t>ІПН 020048122208</w:t>
      </w:r>
    </w:p>
    <w:p w14:paraId="28E5614F" w14:textId="77777777" w:rsidR="00BB0DD5" w:rsidRDefault="00BB0DD5" w:rsidP="00BB0DD5">
      <w:pPr>
        <w:spacing w:after="0"/>
        <w:rPr>
          <w:rFonts w:ascii="Times New Roman" w:hAnsi="Times New Roman" w:cs="Times New Roman"/>
        </w:rPr>
      </w:pPr>
      <w:r>
        <w:rPr>
          <w:rFonts w:ascii="Times New Roman" w:hAnsi="Times New Roman" w:cs="Times New Roman"/>
        </w:rPr>
        <w:t>Тел.4-04-29</w:t>
      </w:r>
    </w:p>
    <w:p w14:paraId="02D2EA9F" w14:textId="77777777" w:rsidR="00BB0DD5" w:rsidRDefault="00BB0DD5" w:rsidP="00BB0DD5">
      <w:pPr>
        <w:rPr>
          <w:rFonts w:ascii="Times New Roman" w:hAnsi="Times New Roman" w:cs="Times New Roman"/>
        </w:rPr>
      </w:pPr>
    </w:p>
    <w:p w14:paraId="707F7DD9" w14:textId="77777777" w:rsidR="00BB0DD5" w:rsidRDefault="00BB0DD5" w:rsidP="00BB0DD5">
      <w:pPr>
        <w:rPr>
          <w:rFonts w:ascii="Times New Roman" w:hAnsi="Times New Roman" w:cs="Times New Roman"/>
          <w:b/>
        </w:rPr>
      </w:pPr>
      <w:r>
        <w:rPr>
          <w:rFonts w:ascii="Times New Roman" w:hAnsi="Times New Roman" w:cs="Times New Roman"/>
          <w:b/>
        </w:rPr>
        <w:t xml:space="preserve"> Директор</w:t>
      </w:r>
    </w:p>
    <w:p w14:paraId="660BCE7D" w14:textId="77777777" w:rsidR="00BB0DD5" w:rsidRDefault="00BB0DD5" w:rsidP="00BB0DD5">
      <w:pPr>
        <w:rPr>
          <w:rFonts w:ascii="Times New Roman" w:hAnsi="Times New Roman" w:cs="Times New Roman"/>
          <w:b/>
        </w:rPr>
      </w:pPr>
      <w:r>
        <w:rPr>
          <w:rFonts w:ascii="Times New Roman" w:hAnsi="Times New Roman" w:cs="Times New Roman"/>
          <w:b/>
        </w:rPr>
        <w:t>____________________Валентина Савчук</w:t>
      </w:r>
    </w:p>
    <w:p w14:paraId="6DFD8E77" w14:textId="77777777" w:rsidR="00BB0DD5" w:rsidRDefault="00BB0DD5" w:rsidP="00BB0D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szCs w:val="22"/>
          <w:lang w:val="uk-UA" w:eastAsia="ru-RU"/>
        </w:rPr>
      </w:pPr>
      <w:r>
        <w:rPr>
          <w:rFonts w:cs="Times New Roman"/>
          <w:b/>
          <w:sz w:val="22"/>
          <w:szCs w:val="22"/>
          <w:lang w:val="uk-UA"/>
        </w:rPr>
        <w:t>М.П.</w:t>
      </w:r>
    </w:p>
    <w:p w14:paraId="73814538" w14:textId="77777777" w:rsidR="00BB0DD5" w:rsidRPr="00F52643" w:rsidRDefault="00BB0DD5" w:rsidP="00892B82">
      <w:pPr>
        <w:spacing w:after="0"/>
        <w:ind w:left="-567"/>
        <w:rPr>
          <w:rFonts w:ascii="Times New Roman" w:hAnsi="Times New Roman" w:cs="Times New Roman"/>
          <w:bCs/>
          <w:color w:val="000000" w:themeColor="text1"/>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6"/>
        <w:gridCol w:w="36"/>
        <w:gridCol w:w="206"/>
      </w:tblGrid>
      <w:tr w:rsidR="00BB0DD5" w:rsidRPr="0012634E" w14:paraId="0B3C97A2" w14:textId="77777777" w:rsidTr="00BB0DD5">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271141D" w14:textId="23F89ECF" w:rsidR="00BB0DD5" w:rsidRPr="00BB0DD5" w:rsidRDefault="00BB0DD5" w:rsidP="00BB0DD5">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Pr>
          <w:p w14:paraId="071D7E65" w14:textId="77777777" w:rsidR="00BB0DD5" w:rsidRPr="0012634E" w:rsidRDefault="00BB0DD5" w:rsidP="00BB0DD5">
            <w:pPr>
              <w:spacing w:after="0" w:line="240" w:lineRule="auto"/>
              <w:jc w:val="center"/>
              <w:rPr>
                <w:rFonts w:ascii="Times New Roman" w:eastAsia="Times New Roman" w:hAnsi="Times New Roman" w:cs="Times New Roman"/>
                <w:b/>
                <w:bCs/>
                <w:color w:val="000000"/>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041112B" w14:textId="5870494F" w:rsidR="00BB0DD5" w:rsidRPr="0012634E" w:rsidRDefault="00BB0DD5" w:rsidP="00BB0DD5">
            <w:pPr>
              <w:spacing w:after="0" w:line="240" w:lineRule="auto"/>
              <w:jc w:val="center"/>
              <w:rPr>
                <w:rFonts w:ascii="Times New Roman" w:eastAsia="Times New Roman" w:hAnsi="Times New Roman" w:cs="Times New Roman"/>
                <w:sz w:val="24"/>
                <w:szCs w:val="24"/>
                <w:lang w:eastAsia="uk-UA"/>
              </w:rPr>
            </w:pPr>
          </w:p>
        </w:tc>
      </w:tr>
      <w:tr w:rsidR="00BB0DD5" w:rsidRPr="0012634E" w14:paraId="43946ABD" w14:textId="77777777" w:rsidTr="00BB0DD5">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91E2D1" w14:textId="13F14019" w:rsidR="00BB0DD5" w:rsidRPr="00BB0DD5" w:rsidRDefault="00BB0DD5" w:rsidP="00BB0DD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Pr>
          <w:p w14:paraId="2DB731E9" w14:textId="77777777" w:rsidR="00BB0DD5" w:rsidRPr="0012634E" w:rsidRDefault="00BB0DD5" w:rsidP="00BB0DD5">
            <w:pPr>
              <w:spacing w:after="0" w:line="240" w:lineRule="auto"/>
              <w:rPr>
                <w:rFonts w:ascii="Times New Roman" w:eastAsia="Times New Roman" w:hAnsi="Times New Roman" w:cs="Times New Roman"/>
                <w:color w:val="000000"/>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028425" w14:textId="66B94C17" w:rsidR="00BB0DD5" w:rsidRPr="0012634E" w:rsidRDefault="00BB0DD5" w:rsidP="00BB0DD5">
            <w:pPr>
              <w:spacing w:after="0" w:line="240" w:lineRule="auto"/>
              <w:rPr>
                <w:rFonts w:ascii="Times New Roman" w:eastAsia="Times New Roman" w:hAnsi="Times New Roman" w:cs="Times New Roman"/>
                <w:sz w:val="24"/>
                <w:szCs w:val="24"/>
                <w:lang w:eastAsia="uk-UA"/>
              </w:rPr>
            </w:pPr>
          </w:p>
        </w:tc>
      </w:tr>
      <w:tr w:rsidR="00BB0DD5" w:rsidRPr="0012634E" w14:paraId="11C12F75" w14:textId="77777777" w:rsidTr="00BB0DD5">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FCFB2B2" w14:textId="2934B658" w:rsidR="00BB0DD5" w:rsidRPr="00BB0DD5" w:rsidRDefault="00BB0DD5" w:rsidP="00BB0DD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Pr>
          <w:p w14:paraId="4E072EEE" w14:textId="77777777" w:rsidR="00BB0DD5" w:rsidRPr="0012634E" w:rsidRDefault="00BB0DD5" w:rsidP="00BB0DD5">
            <w:pPr>
              <w:spacing w:after="0" w:line="240" w:lineRule="auto"/>
              <w:rPr>
                <w:rFonts w:ascii="Times New Roman" w:eastAsia="Times New Roman" w:hAnsi="Times New Roman" w:cs="Times New Roman"/>
                <w:color w:val="000000"/>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4A03941" w14:textId="6DA8F9E0" w:rsidR="00BB0DD5" w:rsidRPr="0012634E" w:rsidRDefault="00BB0DD5" w:rsidP="00BB0DD5">
            <w:pPr>
              <w:spacing w:after="0" w:line="240" w:lineRule="auto"/>
              <w:rPr>
                <w:rFonts w:ascii="Times New Roman" w:eastAsia="Times New Roman" w:hAnsi="Times New Roman" w:cs="Times New Roman"/>
                <w:sz w:val="24"/>
                <w:szCs w:val="24"/>
                <w:lang w:eastAsia="uk-UA"/>
              </w:rPr>
            </w:pPr>
          </w:p>
        </w:tc>
      </w:tr>
      <w:tr w:rsidR="00BB0DD5" w:rsidRPr="0012634E" w14:paraId="0DB743CD" w14:textId="77777777" w:rsidTr="00BB0DD5">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6252445" w14:textId="66441317" w:rsidR="00BB0DD5" w:rsidRPr="00BB0DD5" w:rsidRDefault="00BB0DD5" w:rsidP="00BB0DD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Pr>
          <w:p w14:paraId="29ED1B66" w14:textId="77777777" w:rsidR="00BB0DD5" w:rsidRPr="0012634E" w:rsidRDefault="00BB0DD5" w:rsidP="00BB0DD5">
            <w:pPr>
              <w:spacing w:after="0" w:line="240" w:lineRule="auto"/>
              <w:rPr>
                <w:rFonts w:ascii="Times New Roman" w:eastAsia="Times New Roman" w:hAnsi="Times New Roman" w:cs="Times New Roman"/>
                <w:color w:val="000000"/>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9B5C79A" w14:textId="0686F952" w:rsidR="00BB0DD5" w:rsidRPr="0012634E" w:rsidRDefault="00BB0DD5" w:rsidP="00BB0DD5">
            <w:pPr>
              <w:spacing w:after="0" w:line="240" w:lineRule="auto"/>
              <w:rPr>
                <w:rFonts w:ascii="Times New Roman" w:eastAsia="Times New Roman" w:hAnsi="Times New Roman" w:cs="Times New Roman"/>
                <w:sz w:val="24"/>
                <w:szCs w:val="24"/>
                <w:lang w:eastAsia="uk-UA"/>
              </w:rPr>
            </w:pPr>
          </w:p>
        </w:tc>
      </w:tr>
      <w:tr w:rsidR="00BB0DD5" w:rsidRPr="0012634E" w14:paraId="2EBE351D" w14:textId="77777777" w:rsidTr="00BB0DD5">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AB0D5AE" w14:textId="5C9D35A1" w:rsidR="00BB0DD5" w:rsidRPr="00BB0DD5" w:rsidRDefault="00BB0DD5" w:rsidP="00BB0DD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Pr>
          <w:p w14:paraId="7D02559D" w14:textId="77777777" w:rsidR="00BB0DD5" w:rsidRPr="0012634E" w:rsidRDefault="00BB0DD5" w:rsidP="00BB0DD5">
            <w:pPr>
              <w:spacing w:after="0" w:line="240" w:lineRule="auto"/>
              <w:rPr>
                <w:rFonts w:ascii="Times New Roman" w:eastAsia="Times New Roman" w:hAnsi="Times New Roman" w:cs="Times New Roman"/>
                <w:color w:val="000000"/>
                <w:sz w:val="24"/>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D9B6D55" w14:textId="0317647B" w:rsidR="00BB0DD5" w:rsidRPr="0012634E" w:rsidRDefault="00BB0DD5" w:rsidP="00BB0DD5">
            <w:pPr>
              <w:spacing w:after="0" w:line="240" w:lineRule="auto"/>
              <w:rPr>
                <w:rFonts w:ascii="Times New Roman" w:eastAsia="Times New Roman" w:hAnsi="Times New Roman" w:cs="Times New Roman"/>
                <w:sz w:val="24"/>
                <w:szCs w:val="24"/>
                <w:lang w:eastAsia="uk-UA"/>
              </w:rPr>
            </w:pPr>
          </w:p>
        </w:tc>
      </w:tr>
    </w:tbl>
    <w:p w14:paraId="772998EC" w14:textId="77777777" w:rsidR="001A4E34" w:rsidRPr="00F679DF" w:rsidRDefault="001A4E34" w:rsidP="0089490C">
      <w:pPr>
        <w:spacing w:after="0" w:line="240" w:lineRule="auto"/>
        <w:contextualSpacing/>
        <w:rPr>
          <w:rFonts w:ascii="Times New Roman" w:eastAsia="Times New Roman" w:hAnsi="Times New Roman" w:cs="Times New Roman"/>
          <w:b/>
          <w:iCs/>
          <w:color w:val="000000"/>
          <w:kern w:val="32"/>
          <w:sz w:val="24"/>
          <w:szCs w:val="24"/>
          <w:lang w:eastAsia="uk-UA"/>
        </w:rPr>
      </w:pPr>
    </w:p>
    <w:sectPr w:rsidR="001A4E34" w:rsidRPr="00F679DF" w:rsidSect="0056669B">
      <w:headerReference w:type="default" r:id="rId7"/>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DDD9" w14:textId="77777777" w:rsidR="008B4896" w:rsidRDefault="008B4896" w:rsidP="001222D5">
      <w:pPr>
        <w:spacing w:after="0" w:line="240" w:lineRule="auto"/>
      </w:pPr>
      <w:r>
        <w:separator/>
      </w:r>
    </w:p>
  </w:endnote>
  <w:endnote w:type="continuationSeparator" w:id="0">
    <w:p w14:paraId="792018AD" w14:textId="77777777" w:rsidR="008B4896" w:rsidRDefault="008B4896" w:rsidP="0012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2574" w14:textId="77777777" w:rsidR="008B4896" w:rsidRDefault="008B4896" w:rsidP="001222D5">
      <w:pPr>
        <w:spacing w:after="0" w:line="240" w:lineRule="auto"/>
      </w:pPr>
      <w:r>
        <w:separator/>
      </w:r>
    </w:p>
  </w:footnote>
  <w:footnote w:type="continuationSeparator" w:id="0">
    <w:p w14:paraId="09833AB1" w14:textId="77777777" w:rsidR="008B4896" w:rsidRDefault="008B4896" w:rsidP="0012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AC5A" w14:textId="786F5189" w:rsidR="001222D5" w:rsidRDefault="001222D5">
    <w:pPr>
      <w:pStyle w:val="a6"/>
    </w:pPr>
  </w:p>
  <w:p w14:paraId="6197EE87" w14:textId="77777777" w:rsidR="00BB0DD5" w:rsidRDefault="00BB0D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369C40ED"/>
    <w:multiLevelType w:val="hybridMultilevel"/>
    <w:tmpl w:val="D240683C"/>
    <w:lvl w:ilvl="0" w:tplc="DDC087DE">
      <w:start w:val="1"/>
      <w:numFmt w:val="decimal"/>
      <w:suff w:val="space"/>
      <w:lvlText w:val="8.%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CC"/>
    <w:rsid w:val="0003289A"/>
    <w:rsid w:val="001209E4"/>
    <w:rsid w:val="001222D5"/>
    <w:rsid w:val="0012634E"/>
    <w:rsid w:val="00144A91"/>
    <w:rsid w:val="00155A67"/>
    <w:rsid w:val="00160A14"/>
    <w:rsid w:val="001A4E34"/>
    <w:rsid w:val="001F40B6"/>
    <w:rsid w:val="002070F5"/>
    <w:rsid w:val="0024551F"/>
    <w:rsid w:val="002B2D60"/>
    <w:rsid w:val="002B4691"/>
    <w:rsid w:val="002C7933"/>
    <w:rsid w:val="002F2E84"/>
    <w:rsid w:val="00306B17"/>
    <w:rsid w:val="0032031F"/>
    <w:rsid w:val="0033029C"/>
    <w:rsid w:val="00347C46"/>
    <w:rsid w:val="00350A09"/>
    <w:rsid w:val="00370AF1"/>
    <w:rsid w:val="00395BDF"/>
    <w:rsid w:val="003B3370"/>
    <w:rsid w:val="003C1B67"/>
    <w:rsid w:val="004073D6"/>
    <w:rsid w:val="004415FD"/>
    <w:rsid w:val="00445322"/>
    <w:rsid w:val="004641CC"/>
    <w:rsid w:val="00492A3B"/>
    <w:rsid w:val="004A573D"/>
    <w:rsid w:val="004B03DB"/>
    <w:rsid w:val="004B2F14"/>
    <w:rsid w:val="005510E7"/>
    <w:rsid w:val="005562AD"/>
    <w:rsid w:val="0056669B"/>
    <w:rsid w:val="006338EF"/>
    <w:rsid w:val="006C00B0"/>
    <w:rsid w:val="006D0444"/>
    <w:rsid w:val="006D6471"/>
    <w:rsid w:val="006F626E"/>
    <w:rsid w:val="00713459"/>
    <w:rsid w:val="00743668"/>
    <w:rsid w:val="007617F8"/>
    <w:rsid w:val="0078072A"/>
    <w:rsid w:val="007C0EFD"/>
    <w:rsid w:val="007E7432"/>
    <w:rsid w:val="0086157A"/>
    <w:rsid w:val="008777D1"/>
    <w:rsid w:val="00892B82"/>
    <w:rsid w:val="0089490C"/>
    <w:rsid w:val="008A0B60"/>
    <w:rsid w:val="008A2D23"/>
    <w:rsid w:val="008B4896"/>
    <w:rsid w:val="008B633E"/>
    <w:rsid w:val="008B77DE"/>
    <w:rsid w:val="008C19C5"/>
    <w:rsid w:val="008C5C7C"/>
    <w:rsid w:val="00936EAE"/>
    <w:rsid w:val="00962FDF"/>
    <w:rsid w:val="00965BCE"/>
    <w:rsid w:val="00974986"/>
    <w:rsid w:val="009A2184"/>
    <w:rsid w:val="00A0178E"/>
    <w:rsid w:val="00A5673C"/>
    <w:rsid w:val="00AA76EA"/>
    <w:rsid w:val="00AB3A29"/>
    <w:rsid w:val="00AE5FCE"/>
    <w:rsid w:val="00B32320"/>
    <w:rsid w:val="00B517FC"/>
    <w:rsid w:val="00B54453"/>
    <w:rsid w:val="00B8123F"/>
    <w:rsid w:val="00B95D90"/>
    <w:rsid w:val="00BA3FCF"/>
    <w:rsid w:val="00BB0DD5"/>
    <w:rsid w:val="00BD0259"/>
    <w:rsid w:val="00C27D54"/>
    <w:rsid w:val="00C322B3"/>
    <w:rsid w:val="00C37236"/>
    <w:rsid w:val="00C41E20"/>
    <w:rsid w:val="00C42398"/>
    <w:rsid w:val="00C526B3"/>
    <w:rsid w:val="00C557A3"/>
    <w:rsid w:val="00C6683B"/>
    <w:rsid w:val="00C74274"/>
    <w:rsid w:val="00C9329D"/>
    <w:rsid w:val="00CA7E27"/>
    <w:rsid w:val="00CB0FAE"/>
    <w:rsid w:val="00CD342B"/>
    <w:rsid w:val="00CF5856"/>
    <w:rsid w:val="00D23F15"/>
    <w:rsid w:val="00D4573E"/>
    <w:rsid w:val="00D914A3"/>
    <w:rsid w:val="00D91898"/>
    <w:rsid w:val="00DB5551"/>
    <w:rsid w:val="00DE1F45"/>
    <w:rsid w:val="00DF1F16"/>
    <w:rsid w:val="00E0488C"/>
    <w:rsid w:val="00E12AB6"/>
    <w:rsid w:val="00E4785C"/>
    <w:rsid w:val="00F054CA"/>
    <w:rsid w:val="00F52643"/>
    <w:rsid w:val="00F66981"/>
    <w:rsid w:val="00F679DF"/>
    <w:rsid w:val="00FA2CD0"/>
    <w:rsid w:val="00FF7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CE71"/>
  <w15:docId w15:val="{1E928973-6C1D-47B7-BD08-CF9DDE27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1CC"/>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азвание табл/рис,заголовок 1.1,Elenco Normale,Абзац списку 1,тв-Абзац списка,List Paragraph (numbered (a)),List_Paragraph,Multilevel para_II,List Paragraph-ExecSummary,Akapit z listą BS,Bullets,List Paragraph 1,References"/>
    <w:basedOn w:val="a"/>
    <w:link w:val="a4"/>
    <w:qFormat/>
    <w:rsid w:val="004641CC"/>
    <w:pPr>
      <w:ind w:left="720"/>
      <w:contextualSpacing/>
    </w:pPr>
  </w:style>
  <w:style w:type="character" w:customStyle="1" w:styleId="a4">
    <w:name w:val="Абзац списка Знак"/>
    <w:aliases w:val="AC List 01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3"/>
    <w:locked/>
    <w:rsid w:val="004641CC"/>
    <w:rPr>
      <w:rFonts w:ascii="Calibri" w:eastAsia="Calibri" w:hAnsi="Calibri" w:cs="Calibri"/>
      <w:lang w:eastAsia="ru-RU"/>
    </w:rPr>
  </w:style>
  <w:style w:type="paragraph" w:customStyle="1" w:styleId="TableParagraph">
    <w:name w:val="Table Paragraph"/>
    <w:basedOn w:val="a"/>
    <w:rsid w:val="004641CC"/>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5">
    <w:name w:val="Normal (Web)"/>
    <w:basedOn w:val="a"/>
    <w:uiPriority w:val="99"/>
    <w:semiHidden/>
    <w:unhideWhenUsed/>
    <w:rsid w:val="00C526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06B17"/>
  </w:style>
  <w:style w:type="paragraph" w:customStyle="1" w:styleId="2">
    <w:name w:val="Звичайний2"/>
    <w:rsid w:val="008B633E"/>
    <w:pPr>
      <w:widowControl w:val="0"/>
      <w:suppressAutoHyphens/>
      <w:autoSpaceDN w:val="0"/>
      <w:spacing w:line="251" w:lineRule="auto"/>
      <w:textAlignment w:val="baseline"/>
    </w:pPr>
    <w:rPr>
      <w:rFonts w:ascii="Calibri" w:eastAsia="SimSun" w:hAnsi="Calibri" w:cs="F"/>
      <w:kern w:val="3"/>
      <w:lang w:val="ru-RU"/>
    </w:rPr>
  </w:style>
  <w:style w:type="paragraph" w:styleId="a6">
    <w:name w:val="header"/>
    <w:basedOn w:val="a"/>
    <w:link w:val="a7"/>
    <w:uiPriority w:val="99"/>
    <w:unhideWhenUsed/>
    <w:rsid w:val="001222D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222D5"/>
    <w:rPr>
      <w:rFonts w:ascii="Calibri" w:eastAsia="Calibri" w:hAnsi="Calibri" w:cs="Calibri"/>
      <w:lang w:eastAsia="ru-RU"/>
    </w:rPr>
  </w:style>
  <w:style w:type="paragraph" w:styleId="a8">
    <w:name w:val="footer"/>
    <w:basedOn w:val="a"/>
    <w:link w:val="a9"/>
    <w:uiPriority w:val="99"/>
    <w:unhideWhenUsed/>
    <w:rsid w:val="001222D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222D5"/>
    <w:rPr>
      <w:rFonts w:ascii="Calibri" w:eastAsia="Calibri" w:hAnsi="Calibri" w:cs="Calibri"/>
      <w:lang w:eastAsia="ru-RU"/>
    </w:rPr>
  </w:style>
  <w:style w:type="paragraph" w:customStyle="1" w:styleId="1">
    <w:name w:val="Обычный1"/>
    <w:rsid w:val="00BB0DD5"/>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a">
    <w:name w:val="Нет"/>
    <w:rsid w:val="00BB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4364">
      <w:bodyDiv w:val="1"/>
      <w:marLeft w:val="0"/>
      <w:marRight w:val="0"/>
      <w:marTop w:val="0"/>
      <w:marBottom w:val="0"/>
      <w:divBdr>
        <w:top w:val="none" w:sz="0" w:space="0" w:color="auto"/>
        <w:left w:val="none" w:sz="0" w:space="0" w:color="auto"/>
        <w:bottom w:val="none" w:sz="0" w:space="0" w:color="auto"/>
        <w:right w:val="none" w:sz="0" w:space="0" w:color="auto"/>
      </w:divBdr>
    </w:div>
    <w:div w:id="556939294">
      <w:bodyDiv w:val="1"/>
      <w:marLeft w:val="0"/>
      <w:marRight w:val="0"/>
      <w:marTop w:val="0"/>
      <w:marBottom w:val="0"/>
      <w:divBdr>
        <w:top w:val="none" w:sz="0" w:space="0" w:color="auto"/>
        <w:left w:val="none" w:sz="0" w:space="0" w:color="auto"/>
        <w:bottom w:val="none" w:sz="0" w:space="0" w:color="auto"/>
        <w:right w:val="none" w:sz="0" w:space="0" w:color="auto"/>
      </w:divBdr>
    </w:div>
    <w:div w:id="748573733">
      <w:bodyDiv w:val="1"/>
      <w:marLeft w:val="0"/>
      <w:marRight w:val="0"/>
      <w:marTop w:val="0"/>
      <w:marBottom w:val="0"/>
      <w:divBdr>
        <w:top w:val="none" w:sz="0" w:space="0" w:color="auto"/>
        <w:left w:val="none" w:sz="0" w:space="0" w:color="auto"/>
        <w:bottom w:val="none" w:sz="0" w:space="0" w:color="auto"/>
        <w:right w:val="none" w:sz="0" w:space="0" w:color="auto"/>
      </w:divBdr>
    </w:div>
    <w:div w:id="1029767852">
      <w:bodyDiv w:val="1"/>
      <w:marLeft w:val="0"/>
      <w:marRight w:val="0"/>
      <w:marTop w:val="0"/>
      <w:marBottom w:val="0"/>
      <w:divBdr>
        <w:top w:val="none" w:sz="0" w:space="0" w:color="auto"/>
        <w:left w:val="none" w:sz="0" w:space="0" w:color="auto"/>
        <w:bottom w:val="none" w:sz="0" w:space="0" w:color="auto"/>
        <w:right w:val="none" w:sz="0" w:space="0" w:color="auto"/>
      </w:divBdr>
    </w:div>
    <w:div w:id="1316952342">
      <w:bodyDiv w:val="1"/>
      <w:marLeft w:val="0"/>
      <w:marRight w:val="0"/>
      <w:marTop w:val="0"/>
      <w:marBottom w:val="0"/>
      <w:divBdr>
        <w:top w:val="none" w:sz="0" w:space="0" w:color="auto"/>
        <w:left w:val="none" w:sz="0" w:space="0" w:color="auto"/>
        <w:bottom w:val="none" w:sz="0" w:space="0" w:color="auto"/>
        <w:right w:val="none" w:sz="0" w:space="0" w:color="auto"/>
      </w:divBdr>
    </w:div>
    <w:div w:id="18767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5781</Words>
  <Characters>32954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dcterms:created xsi:type="dcterms:W3CDTF">2023-12-26T06:49:00Z</dcterms:created>
  <dcterms:modified xsi:type="dcterms:W3CDTF">2023-12-26T14:28:00Z</dcterms:modified>
</cp:coreProperties>
</file>