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49CA1" w14:textId="44FAB915" w:rsidR="00B3601E" w:rsidRPr="00B3601E" w:rsidRDefault="00B3601E" w:rsidP="00B3601E">
      <w:pPr>
        <w:spacing w:line="240" w:lineRule="auto"/>
        <w:ind w:left="5660"/>
        <w:jc w:val="right"/>
        <w:rPr>
          <w:rFonts w:ascii="Times New Roman" w:eastAsia="Times New Roman" w:hAnsi="Times New Roman" w:cs="Times New Roman"/>
          <w:sz w:val="24"/>
          <w:szCs w:val="24"/>
          <w:lang w:val="uk-UA"/>
        </w:rPr>
      </w:pPr>
      <w:r w:rsidRPr="00B3601E">
        <w:rPr>
          <w:rFonts w:ascii="Times New Roman" w:eastAsia="Times New Roman" w:hAnsi="Times New Roman" w:cs="Times New Roman"/>
          <w:b/>
          <w:sz w:val="24"/>
          <w:szCs w:val="24"/>
          <w:lang w:val="uk-UA"/>
        </w:rPr>
        <w:t xml:space="preserve">ДОДАТОК  </w:t>
      </w:r>
      <w:r w:rsidR="00B33653">
        <w:rPr>
          <w:rFonts w:ascii="Times New Roman" w:eastAsia="Times New Roman" w:hAnsi="Times New Roman" w:cs="Times New Roman"/>
          <w:b/>
          <w:sz w:val="24"/>
          <w:szCs w:val="24"/>
          <w:lang w:val="uk-UA"/>
        </w:rPr>
        <w:t>4</w:t>
      </w:r>
    </w:p>
    <w:p w14:paraId="2A199DDD" w14:textId="77777777" w:rsidR="00B3601E" w:rsidRPr="00B3601E" w:rsidRDefault="00B3601E" w:rsidP="00B3601E">
      <w:pPr>
        <w:spacing w:line="240" w:lineRule="auto"/>
        <w:ind w:left="5660"/>
        <w:jc w:val="right"/>
        <w:rPr>
          <w:rFonts w:ascii="Times New Roman" w:eastAsia="Times New Roman" w:hAnsi="Times New Roman" w:cs="Times New Roman"/>
          <w:sz w:val="24"/>
          <w:szCs w:val="24"/>
          <w:lang w:val="uk-UA"/>
        </w:rPr>
      </w:pPr>
      <w:r w:rsidRPr="00B3601E">
        <w:rPr>
          <w:rFonts w:ascii="Times New Roman" w:eastAsia="Times New Roman" w:hAnsi="Times New Roman" w:cs="Times New Roman"/>
          <w:i/>
          <w:sz w:val="24"/>
          <w:szCs w:val="24"/>
          <w:lang w:val="uk-UA"/>
        </w:rPr>
        <w:t>до тендерної документації</w:t>
      </w:r>
      <w:r w:rsidRPr="00B3601E">
        <w:rPr>
          <w:rFonts w:ascii="Times New Roman" w:eastAsia="Times New Roman" w:hAnsi="Times New Roman" w:cs="Times New Roman"/>
          <w:sz w:val="24"/>
          <w:szCs w:val="24"/>
          <w:lang w:val="uk-UA"/>
        </w:rPr>
        <w:t> </w:t>
      </w:r>
    </w:p>
    <w:p w14:paraId="7AB34509" w14:textId="77777777" w:rsidR="006A537C" w:rsidRPr="00B22E02" w:rsidRDefault="006A537C" w:rsidP="00DC3E5D">
      <w:pPr>
        <w:spacing w:line="240" w:lineRule="auto"/>
        <w:rPr>
          <w:rFonts w:ascii="Times New Roman" w:hAnsi="Times New Roman" w:cs="Times New Roman"/>
          <w:i/>
          <w:iCs/>
          <w:lang w:val="uk-UA"/>
        </w:rPr>
      </w:pPr>
      <w:r w:rsidRPr="00B22E02">
        <w:rPr>
          <w:rFonts w:ascii="Times New Roman" w:hAnsi="Times New Roman" w:cs="Times New Roman"/>
          <w:i/>
          <w:iCs/>
          <w:lang w:val="uk-UA"/>
        </w:rPr>
        <w:t>Учасник повинен дотримуватися цієї форми.</w:t>
      </w:r>
    </w:p>
    <w:p w14:paraId="4A6C64DA" w14:textId="77777777" w:rsidR="004478DF" w:rsidRPr="00B22E02" w:rsidRDefault="004478DF" w:rsidP="00DC3E5D">
      <w:pPr>
        <w:spacing w:line="240" w:lineRule="auto"/>
        <w:rPr>
          <w:rFonts w:ascii="Times New Roman" w:hAnsi="Times New Roman" w:cs="Times New Roman"/>
          <w:i/>
          <w:iCs/>
          <w:lang w:val="uk-UA"/>
        </w:rPr>
      </w:pPr>
      <w:r w:rsidRPr="00B22E02">
        <w:rPr>
          <w:rFonts w:ascii="Times New Roman" w:hAnsi="Times New Roman" w:cs="Times New Roman"/>
          <w:i/>
          <w:iCs/>
          <w:lang w:val="uk-UA"/>
        </w:rPr>
        <w:t>Складається на фірмовому бланку учасника (у разі наявності)</w:t>
      </w:r>
    </w:p>
    <w:p w14:paraId="3B65DF54" w14:textId="77777777" w:rsidR="00837495" w:rsidRPr="00B22E02" w:rsidRDefault="00837495" w:rsidP="006A537C">
      <w:pPr>
        <w:pStyle w:val="1"/>
        <w:spacing w:before="0" w:after="0" w:line="240" w:lineRule="auto"/>
        <w:jc w:val="center"/>
        <w:rPr>
          <w:rFonts w:ascii="Times New Roman" w:hAnsi="Times New Roman" w:cs="Times New Roman"/>
          <w:color w:val="auto"/>
          <w:sz w:val="22"/>
          <w:szCs w:val="22"/>
          <w:lang w:val="uk-UA"/>
        </w:rPr>
      </w:pPr>
    </w:p>
    <w:p w14:paraId="3F4AFD60" w14:textId="77777777" w:rsidR="00D64D0A" w:rsidRPr="00B22E02" w:rsidRDefault="00D64D0A" w:rsidP="00D64D0A">
      <w:pPr>
        <w:widowControl w:val="0"/>
        <w:tabs>
          <w:tab w:val="center" w:pos="4666"/>
          <w:tab w:val="right" w:pos="9333"/>
        </w:tabs>
        <w:autoSpaceDE w:val="0"/>
        <w:autoSpaceDN w:val="0"/>
        <w:adjustRightInd w:val="0"/>
        <w:spacing w:line="240" w:lineRule="auto"/>
        <w:jc w:val="center"/>
        <w:outlineLvl w:val="2"/>
        <w:rPr>
          <w:rFonts w:ascii="Times New Roman" w:hAnsi="Times New Roman"/>
          <w:caps/>
          <w:sz w:val="24"/>
          <w:szCs w:val="24"/>
          <w:lang w:val="uk-UA"/>
        </w:rPr>
      </w:pPr>
      <w:r w:rsidRPr="00B22E02">
        <w:rPr>
          <w:rFonts w:ascii="Times New Roman CYR" w:hAnsi="Times New Roman CYR"/>
          <w:b/>
          <w:bCs/>
          <w:sz w:val="24"/>
          <w:szCs w:val="24"/>
          <w:lang w:val="uk-UA"/>
        </w:rPr>
        <w:t>ФОРМА "ПРОПОЗИЦІЯ"</w:t>
      </w:r>
      <w:r w:rsidRPr="00B22E02">
        <w:rPr>
          <w:rFonts w:ascii="Times New Roman" w:hAnsi="Times New Roman"/>
          <w:caps/>
          <w:sz w:val="24"/>
          <w:szCs w:val="24"/>
          <w:lang w:val="uk-UA"/>
        </w:rPr>
        <w:t xml:space="preserve"> </w:t>
      </w:r>
    </w:p>
    <w:p w14:paraId="4F45BEAC" w14:textId="688030BF" w:rsidR="00D64D0A" w:rsidRPr="00B22E02" w:rsidRDefault="00D64D0A" w:rsidP="00D64D0A">
      <w:pPr>
        <w:spacing w:line="240" w:lineRule="auto"/>
        <w:jc w:val="both"/>
        <w:rPr>
          <w:rFonts w:ascii="Times New Roman" w:hAnsi="Times New Roman"/>
          <w:sz w:val="24"/>
          <w:szCs w:val="24"/>
          <w:lang w:val="uk-UA"/>
        </w:rPr>
      </w:pPr>
      <w:bookmarkStart w:id="0" w:name="_GoBack"/>
      <w:bookmarkEnd w:id="0"/>
      <w:r w:rsidRPr="00B22E02">
        <w:rPr>
          <w:rFonts w:ascii="Times New Roman" w:hAnsi="Times New Roman"/>
          <w:sz w:val="24"/>
          <w:szCs w:val="24"/>
          <w:lang w:val="uk-UA"/>
        </w:rPr>
        <w:t xml:space="preserve">Уважно вивчивши </w:t>
      </w:r>
      <w:r w:rsidR="00B3601E">
        <w:rPr>
          <w:rFonts w:ascii="Times New Roman" w:eastAsia="Times New Roman" w:hAnsi="Times New Roman" w:cs="Times New Roman"/>
          <w:color w:val="auto"/>
          <w:sz w:val="24"/>
          <w:szCs w:val="24"/>
          <w:lang w:val="uk-UA"/>
        </w:rPr>
        <w:t>тендерну документацію</w:t>
      </w:r>
      <w:r w:rsidRPr="00B22E02">
        <w:rPr>
          <w:rFonts w:ascii="Times New Roman" w:hAnsi="Times New Roman"/>
          <w:sz w:val="24"/>
          <w:szCs w:val="24"/>
          <w:lang w:val="uk-UA"/>
        </w:rPr>
        <w:t>, цим подаємо</w:t>
      </w:r>
      <w:r w:rsidRPr="00B22E02">
        <w:rPr>
          <w:rFonts w:ascii="Times New Roman" w:hAnsi="Times New Roman"/>
          <w:sz w:val="28"/>
          <w:szCs w:val="28"/>
          <w:lang w:val="uk-UA"/>
        </w:rPr>
        <w:t xml:space="preserve"> </w:t>
      </w:r>
      <w:r w:rsidRPr="00B22E02">
        <w:rPr>
          <w:rFonts w:ascii="Times New Roman" w:hAnsi="Times New Roman"/>
          <w:sz w:val="24"/>
          <w:szCs w:val="24"/>
          <w:lang w:val="uk-UA"/>
        </w:rPr>
        <w:t xml:space="preserve">пропозицію на участь у </w:t>
      </w:r>
      <w:r w:rsidR="00B3601E">
        <w:rPr>
          <w:rFonts w:ascii="Times New Roman" w:hAnsi="Times New Roman"/>
          <w:sz w:val="24"/>
          <w:szCs w:val="24"/>
          <w:lang w:val="uk-UA"/>
        </w:rPr>
        <w:t>відкритих торгах (з особливостями)</w:t>
      </w:r>
      <w:r w:rsidR="006454D7">
        <w:rPr>
          <w:rFonts w:ascii="Times New Roman" w:hAnsi="Times New Roman"/>
          <w:sz w:val="24"/>
          <w:szCs w:val="24"/>
          <w:lang w:val="uk-UA"/>
        </w:rPr>
        <w:t xml:space="preserve"> </w:t>
      </w:r>
      <w:r w:rsidRPr="00B22E02">
        <w:rPr>
          <w:rFonts w:ascii="Times New Roman" w:hAnsi="Times New Roman"/>
          <w:sz w:val="24"/>
          <w:szCs w:val="24"/>
          <w:lang w:val="uk-UA"/>
        </w:rPr>
        <w:t xml:space="preserve">щодо закупівлі товару: </w:t>
      </w:r>
      <w:r w:rsidRPr="00B22E02">
        <w:rPr>
          <w:rFonts w:ascii="Times New Roman" w:hAnsi="Times New Roman"/>
          <w:bCs/>
          <w:sz w:val="24"/>
          <w:szCs w:val="24"/>
          <w:lang w:val="uk-UA"/>
        </w:rPr>
        <w:t>_______________</w:t>
      </w:r>
      <w:r w:rsidRPr="00B22E02">
        <w:rPr>
          <w:rFonts w:ascii="Times New Roman" w:hAnsi="Times New Roman"/>
          <w:sz w:val="24"/>
          <w:szCs w:val="24"/>
          <w:lang w:val="uk-UA"/>
        </w:rPr>
        <w:t>.</w:t>
      </w:r>
    </w:p>
    <w:p w14:paraId="41B0A1AE" w14:textId="77777777" w:rsidR="00D64D0A" w:rsidRPr="00B22E02" w:rsidRDefault="00D64D0A" w:rsidP="00D64D0A">
      <w:pPr>
        <w:widowControl w:val="0"/>
        <w:numPr>
          <w:ilvl w:val="0"/>
          <w:numId w:val="14"/>
        </w:numPr>
        <w:tabs>
          <w:tab w:val="num" w:pos="142"/>
          <w:tab w:val="num" w:pos="284"/>
        </w:tabs>
        <w:autoSpaceDE w:val="0"/>
        <w:autoSpaceDN w:val="0"/>
        <w:adjustRightInd w:val="0"/>
        <w:spacing w:line="240" w:lineRule="auto"/>
        <w:ind w:left="0" w:firstLine="0"/>
        <w:rPr>
          <w:rFonts w:ascii="Times New Roman" w:hAnsi="Times New Roman"/>
          <w:sz w:val="24"/>
          <w:szCs w:val="24"/>
          <w:lang w:val="uk-UA"/>
        </w:rPr>
      </w:pPr>
      <w:r w:rsidRPr="00B22E02">
        <w:rPr>
          <w:rFonts w:ascii="Times New Roman" w:hAnsi="Times New Roman"/>
          <w:sz w:val="24"/>
          <w:szCs w:val="24"/>
          <w:lang w:val="uk-UA"/>
        </w:rPr>
        <w:t>Повне найменування учасника: ______________________________________________</w:t>
      </w:r>
    </w:p>
    <w:p w14:paraId="303757D8" w14:textId="4C25584C" w:rsidR="00D64D0A" w:rsidRDefault="00D64D0A" w:rsidP="00D64D0A">
      <w:pPr>
        <w:widowControl w:val="0"/>
        <w:numPr>
          <w:ilvl w:val="0"/>
          <w:numId w:val="14"/>
        </w:numPr>
        <w:tabs>
          <w:tab w:val="left" w:pos="0"/>
          <w:tab w:val="center" w:pos="284"/>
          <w:tab w:val="right" w:pos="8306"/>
        </w:tabs>
        <w:autoSpaceDE w:val="0"/>
        <w:autoSpaceDN w:val="0"/>
        <w:adjustRightInd w:val="0"/>
        <w:spacing w:line="240" w:lineRule="auto"/>
        <w:ind w:left="0" w:firstLine="0"/>
        <w:jc w:val="both"/>
        <w:rPr>
          <w:rFonts w:ascii="Times New Roman" w:hAnsi="Times New Roman"/>
          <w:sz w:val="24"/>
          <w:szCs w:val="24"/>
          <w:lang w:val="uk-UA"/>
        </w:rPr>
      </w:pPr>
      <w:r w:rsidRPr="00B22E02">
        <w:rPr>
          <w:rFonts w:ascii="Times New Roman" w:hAnsi="Times New Roman"/>
          <w:sz w:val="24"/>
          <w:szCs w:val="24"/>
          <w:lang w:val="uk-UA"/>
        </w:rPr>
        <w:t>Адреса: __________________________________________________________________</w:t>
      </w:r>
    </w:p>
    <w:p w14:paraId="4FB9421C" w14:textId="77777777" w:rsidR="00D97316" w:rsidRPr="00B22E02" w:rsidRDefault="00D97316" w:rsidP="00D97316">
      <w:pPr>
        <w:widowControl w:val="0"/>
        <w:tabs>
          <w:tab w:val="left" w:pos="0"/>
          <w:tab w:val="center" w:pos="284"/>
          <w:tab w:val="right" w:pos="8306"/>
        </w:tabs>
        <w:autoSpaceDE w:val="0"/>
        <w:autoSpaceDN w:val="0"/>
        <w:adjustRightInd w:val="0"/>
        <w:spacing w:line="240" w:lineRule="auto"/>
        <w:jc w:val="both"/>
        <w:rPr>
          <w:rFonts w:ascii="Times New Roman" w:hAnsi="Times New Roman"/>
          <w:sz w:val="24"/>
          <w:szCs w:val="24"/>
          <w:lang w:val="uk-UA"/>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2835"/>
        <w:gridCol w:w="2289"/>
        <w:gridCol w:w="2126"/>
        <w:gridCol w:w="2247"/>
      </w:tblGrid>
      <w:tr w:rsidR="00D64D0A" w:rsidRPr="00B22E02" w14:paraId="2060DDD1" w14:textId="77777777" w:rsidTr="00930902">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14:paraId="75635494" w14:textId="77777777" w:rsidR="00D64D0A" w:rsidRPr="00B22E02" w:rsidRDefault="00D64D0A">
            <w:pPr>
              <w:spacing w:line="240" w:lineRule="auto"/>
              <w:jc w:val="center"/>
              <w:rPr>
                <w:rFonts w:ascii="Times New Roman" w:hAnsi="Times New Roman"/>
                <w:bCs/>
                <w:iCs/>
                <w:sz w:val="24"/>
                <w:szCs w:val="24"/>
                <w:lang w:val="uk-UA"/>
              </w:rPr>
            </w:pPr>
            <w:r w:rsidRPr="00B22E02">
              <w:rPr>
                <w:rFonts w:ascii="Times New Roman" w:hAnsi="Times New Roman"/>
                <w:bCs/>
                <w:iCs/>
                <w:sz w:val="24"/>
                <w:szCs w:val="24"/>
                <w:lang w:val="uk-UA"/>
              </w:rPr>
              <w:t>№</w:t>
            </w:r>
          </w:p>
          <w:p w14:paraId="7EB0AFA4" w14:textId="77777777" w:rsidR="00D64D0A" w:rsidRPr="00B22E02" w:rsidRDefault="00D64D0A">
            <w:pPr>
              <w:spacing w:line="240" w:lineRule="auto"/>
              <w:jc w:val="center"/>
              <w:rPr>
                <w:rFonts w:ascii="Times New Roman" w:hAnsi="Times New Roman"/>
                <w:bCs/>
                <w:iCs/>
                <w:sz w:val="24"/>
                <w:szCs w:val="24"/>
                <w:lang w:val="uk-UA"/>
              </w:rPr>
            </w:pPr>
            <w:r w:rsidRPr="00B22E02">
              <w:rPr>
                <w:rFonts w:ascii="Times New Roman" w:hAnsi="Times New Roman"/>
                <w:bCs/>
                <w:iCs/>
                <w:sz w:val="24"/>
                <w:szCs w:val="24"/>
                <w:lang w:val="uk-UA"/>
              </w:rPr>
              <w:t>з/п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4F2CC6" w14:textId="77777777" w:rsidR="00D64D0A" w:rsidRPr="00B22E02" w:rsidRDefault="00D64D0A">
            <w:pPr>
              <w:spacing w:line="240" w:lineRule="auto"/>
              <w:jc w:val="center"/>
              <w:rPr>
                <w:rFonts w:ascii="Times New Roman" w:hAnsi="Times New Roman"/>
                <w:bCs/>
                <w:iCs/>
                <w:sz w:val="24"/>
                <w:szCs w:val="24"/>
                <w:lang w:val="uk-UA"/>
              </w:rPr>
            </w:pPr>
            <w:r w:rsidRPr="00B22E02">
              <w:rPr>
                <w:rFonts w:ascii="Times New Roman" w:hAnsi="Times New Roman"/>
                <w:bCs/>
                <w:iCs/>
                <w:sz w:val="24"/>
                <w:szCs w:val="24"/>
                <w:lang w:val="uk-UA"/>
              </w:rPr>
              <w:t>Найменування</w:t>
            </w:r>
          </w:p>
        </w:tc>
        <w:tc>
          <w:tcPr>
            <w:tcW w:w="2289" w:type="dxa"/>
            <w:tcBorders>
              <w:top w:val="single" w:sz="4" w:space="0" w:color="auto"/>
              <w:left w:val="nil"/>
              <w:bottom w:val="single" w:sz="4" w:space="0" w:color="auto"/>
              <w:right w:val="single" w:sz="4" w:space="0" w:color="auto"/>
            </w:tcBorders>
            <w:vAlign w:val="center"/>
            <w:hideMark/>
          </w:tcPr>
          <w:p w14:paraId="07758E10" w14:textId="77777777" w:rsidR="00D64D0A" w:rsidRPr="00B22E02" w:rsidRDefault="00D64D0A">
            <w:pPr>
              <w:spacing w:line="240" w:lineRule="auto"/>
              <w:jc w:val="center"/>
              <w:rPr>
                <w:rFonts w:ascii="Times New Roman" w:hAnsi="Times New Roman"/>
                <w:bCs/>
                <w:iCs/>
                <w:sz w:val="24"/>
                <w:szCs w:val="24"/>
                <w:lang w:val="uk-UA"/>
              </w:rPr>
            </w:pPr>
            <w:r w:rsidRPr="00B22E02">
              <w:rPr>
                <w:rFonts w:ascii="Times New Roman" w:hAnsi="Times New Roman"/>
                <w:bCs/>
                <w:iCs/>
                <w:sz w:val="24"/>
                <w:szCs w:val="24"/>
                <w:lang w:val="uk-UA"/>
              </w:rPr>
              <w:t>Кількість</w:t>
            </w:r>
          </w:p>
          <w:p w14:paraId="43D79F07" w14:textId="77777777" w:rsidR="00D64D0A" w:rsidRPr="00B22E02" w:rsidRDefault="00D64D0A">
            <w:pPr>
              <w:spacing w:line="240" w:lineRule="auto"/>
              <w:jc w:val="center"/>
              <w:rPr>
                <w:rFonts w:ascii="Times New Roman" w:hAnsi="Times New Roman"/>
                <w:bCs/>
                <w:iCs/>
                <w:sz w:val="24"/>
                <w:szCs w:val="24"/>
                <w:lang w:val="uk-UA"/>
              </w:rPr>
            </w:pPr>
            <w:r w:rsidRPr="00B22E02">
              <w:rPr>
                <w:rFonts w:ascii="Times New Roman" w:hAnsi="Times New Roman"/>
                <w:bCs/>
                <w:iCs/>
                <w:sz w:val="24"/>
                <w:szCs w:val="24"/>
                <w:lang w:val="uk-UA"/>
              </w:rPr>
              <w:t>в одиницях виміру</w:t>
            </w:r>
          </w:p>
        </w:tc>
        <w:tc>
          <w:tcPr>
            <w:tcW w:w="2126" w:type="dxa"/>
            <w:tcBorders>
              <w:top w:val="single" w:sz="4" w:space="0" w:color="auto"/>
              <w:left w:val="nil"/>
              <w:bottom w:val="single" w:sz="4" w:space="0" w:color="auto"/>
              <w:right w:val="single" w:sz="4" w:space="0" w:color="auto"/>
            </w:tcBorders>
            <w:vAlign w:val="center"/>
            <w:hideMark/>
          </w:tcPr>
          <w:p w14:paraId="41FCB79E" w14:textId="77777777" w:rsidR="00D64D0A" w:rsidRPr="00B22E02" w:rsidRDefault="00D64D0A">
            <w:pPr>
              <w:spacing w:line="240" w:lineRule="auto"/>
              <w:jc w:val="center"/>
              <w:rPr>
                <w:rFonts w:ascii="Times New Roman" w:hAnsi="Times New Roman"/>
                <w:bCs/>
                <w:sz w:val="24"/>
                <w:szCs w:val="24"/>
                <w:lang w:val="uk-UA"/>
              </w:rPr>
            </w:pPr>
            <w:r w:rsidRPr="00B22E02">
              <w:rPr>
                <w:rFonts w:ascii="Times New Roman" w:hAnsi="Times New Roman"/>
                <w:bCs/>
                <w:sz w:val="24"/>
                <w:szCs w:val="24"/>
                <w:lang w:val="uk-UA"/>
              </w:rPr>
              <w:t>Ціна за одиницю,</w:t>
            </w:r>
          </w:p>
          <w:p w14:paraId="171D0DB4" w14:textId="7FBA27AA" w:rsidR="00D64D0A" w:rsidRPr="00B22E02" w:rsidRDefault="008229C2">
            <w:pPr>
              <w:spacing w:line="240" w:lineRule="auto"/>
              <w:jc w:val="center"/>
              <w:rPr>
                <w:rFonts w:ascii="Times New Roman" w:hAnsi="Times New Roman"/>
                <w:bCs/>
                <w:iCs/>
                <w:sz w:val="24"/>
                <w:szCs w:val="24"/>
                <w:lang w:val="uk-UA"/>
              </w:rPr>
            </w:pPr>
            <w:r>
              <w:rPr>
                <w:rFonts w:ascii="Times New Roman" w:hAnsi="Times New Roman"/>
                <w:bCs/>
                <w:sz w:val="24"/>
                <w:szCs w:val="24"/>
                <w:lang w:val="uk-UA"/>
              </w:rPr>
              <w:t>без ПДВ, грн.</w:t>
            </w:r>
          </w:p>
        </w:tc>
        <w:tc>
          <w:tcPr>
            <w:tcW w:w="2247" w:type="dxa"/>
            <w:tcBorders>
              <w:top w:val="single" w:sz="4" w:space="0" w:color="auto"/>
              <w:left w:val="single" w:sz="4" w:space="0" w:color="auto"/>
              <w:bottom w:val="single" w:sz="4" w:space="0" w:color="auto"/>
              <w:right w:val="single" w:sz="4" w:space="0" w:color="auto"/>
            </w:tcBorders>
            <w:vAlign w:val="center"/>
            <w:hideMark/>
          </w:tcPr>
          <w:p w14:paraId="50A37C0B" w14:textId="77777777" w:rsidR="00D64D0A" w:rsidRPr="00B22E02" w:rsidRDefault="00D64D0A">
            <w:pPr>
              <w:spacing w:line="240" w:lineRule="auto"/>
              <w:jc w:val="center"/>
              <w:rPr>
                <w:rFonts w:ascii="Times New Roman" w:hAnsi="Times New Roman"/>
                <w:bCs/>
                <w:sz w:val="24"/>
                <w:szCs w:val="24"/>
                <w:lang w:val="uk-UA"/>
              </w:rPr>
            </w:pPr>
            <w:r w:rsidRPr="00B22E02">
              <w:rPr>
                <w:rFonts w:ascii="Times New Roman" w:hAnsi="Times New Roman"/>
                <w:bCs/>
                <w:sz w:val="24"/>
                <w:szCs w:val="24"/>
                <w:lang w:val="uk-UA"/>
              </w:rPr>
              <w:t>Сума</w:t>
            </w:r>
          </w:p>
          <w:p w14:paraId="2ADAA10B" w14:textId="239091A1" w:rsidR="00D64D0A" w:rsidRPr="00B22E02" w:rsidRDefault="008229C2" w:rsidP="008229C2">
            <w:pPr>
              <w:spacing w:line="240" w:lineRule="auto"/>
              <w:jc w:val="center"/>
              <w:rPr>
                <w:rFonts w:ascii="Times New Roman" w:hAnsi="Times New Roman"/>
                <w:bCs/>
                <w:iCs/>
                <w:sz w:val="24"/>
                <w:szCs w:val="24"/>
                <w:lang w:val="uk-UA"/>
              </w:rPr>
            </w:pPr>
            <w:r>
              <w:rPr>
                <w:rFonts w:ascii="Times New Roman" w:hAnsi="Times New Roman"/>
                <w:bCs/>
                <w:sz w:val="24"/>
                <w:szCs w:val="24"/>
                <w:lang w:val="uk-UA"/>
              </w:rPr>
              <w:t>без</w:t>
            </w:r>
            <w:r w:rsidR="00D64D0A" w:rsidRPr="00B22E02">
              <w:rPr>
                <w:rFonts w:ascii="Times New Roman" w:hAnsi="Times New Roman"/>
                <w:bCs/>
                <w:sz w:val="24"/>
                <w:szCs w:val="24"/>
                <w:lang w:val="uk-UA"/>
              </w:rPr>
              <w:t xml:space="preserve"> ПДВ, грн.</w:t>
            </w:r>
          </w:p>
        </w:tc>
      </w:tr>
      <w:tr w:rsidR="00D64D0A" w:rsidRPr="00B22E02" w14:paraId="7A58D932" w14:textId="77777777" w:rsidTr="00930902">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14:paraId="3F2A64F5" w14:textId="77777777" w:rsidR="00D64D0A" w:rsidRPr="00B22E02" w:rsidRDefault="00D64D0A">
            <w:pPr>
              <w:spacing w:line="240" w:lineRule="auto"/>
              <w:jc w:val="center"/>
              <w:rPr>
                <w:rFonts w:ascii="Times New Roman" w:hAnsi="Times New Roman"/>
                <w:sz w:val="24"/>
                <w:szCs w:val="24"/>
                <w:lang w:val="uk-UA"/>
              </w:rPr>
            </w:pPr>
            <w:r w:rsidRPr="00B22E02">
              <w:rPr>
                <w:rFonts w:ascii="Times New Roman" w:hAnsi="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586FD029" w14:textId="77777777" w:rsidR="00D64D0A" w:rsidRPr="00B22E02" w:rsidRDefault="00D64D0A">
            <w:pPr>
              <w:spacing w:line="240" w:lineRule="auto"/>
              <w:jc w:val="center"/>
              <w:rPr>
                <w:rFonts w:ascii="Times New Roman" w:hAnsi="Times New Roman"/>
                <w:sz w:val="24"/>
                <w:szCs w:val="24"/>
                <w:lang w:val="uk-UA"/>
              </w:rPr>
            </w:pPr>
          </w:p>
        </w:tc>
        <w:tc>
          <w:tcPr>
            <w:tcW w:w="2289" w:type="dxa"/>
            <w:tcBorders>
              <w:top w:val="single" w:sz="4" w:space="0" w:color="auto"/>
              <w:left w:val="nil"/>
              <w:bottom w:val="single" w:sz="4" w:space="0" w:color="auto"/>
              <w:right w:val="single" w:sz="4" w:space="0" w:color="auto"/>
            </w:tcBorders>
            <w:shd w:val="clear" w:color="auto" w:fill="CCCCCC"/>
          </w:tcPr>
          <w:p w14:paraId="5491A7D5" w14:textId="77777777" w:rsidR="00D64D0A" w:rsidRPr="00B22E02" w:rsidRDefault="00D64D0A">
            <w:pPr>
              <w:spacing w:line="240" w:lineRule="auto"/>
              <w:rPr>
                <w:rFonts w:ascii="Times New Roman" w:hAnsi="Times New Roman"/>
                <w:caps/>
                <w:sz w:val="24"/>
                <w:szCs w:val="36"/>
                <w:lang w:val="uk-UA" w:eastAsia="en-US"/>
              </w:rPr>
            </w:pPr>
          </w:p>
        </w:tc>
        <w:tc>
          <w:tcPr>
            <w:tcW w:w="2126" w:type="dxa"/>
            <w:tcBorders>
              <w:top w:val="single" w:sz="4" w:space="0" w:color="auto"/>
              <w:left w:val="nil"/>
              <w:bottom w:val="single" w:sz="4" w:space="0" w:color="auto"/>
              <w:right w:val="single" w:sz="4" w:space="0" w:color="auto"/>
            </w:tcBorders>
            <w:shd w:val="clear" w:color="auto" w:fill="CCCCCC"/>
            <w:vAlign w:val="bottom"/>
          </w:tcPr>
          <w:p w14:paraId="72E088A4" w14:textId="77777777" w:rsidR="00D64D0A" w:rsidRPr="00B22E02" w:rsidRDefault="00D64D0A">
            <w:pPr>
              <w:spacing w:line="240" w:lineRule="auto"/>
              <w:rPr>
                <w:rFonts w:ascii="Times New Roman" w:hAnsi="Times New Roman"/>
                <w:sz w:val="24"/>
                <w:szCs w:val="24"/>
                <w:lang w:val="uk-UA"/>
              </w:rPr>
            </w:pPr>
          </w:p>
        </w:tc>
        <w:tc>
          <w:tcPr>
            <w:tcW w:w="2247" w:type="dxa"/>
            <w:tcBorders>
              <w:top w:val="single" w:sz="4" w:space="0" w:color="auto"/>
              <w:left w:val="single" w:sz="4" w:space="0" w:color="auto"/>
              <w:bottom w:val="single" w:sz="4" w:space="0" w:color="auto"/>
              <w:right w:val="single" w:sz="4" w:space="0" w:color="auto"/>
            </w:tcBorders>
            <w:shd w:val="clear" w:color="auto" w:fill="CCCCCC"/>
            <w:vAlign w:val="bottom"/>
          </w:tcPr>
          <w:p w14:paraId="2AE6FBDB" w14:textId="77777777" w:rsidR="00D64D0A" w:rsidRPr="00B22E02" w:rsidRDefault="00D64D0A">
            <w:pPr>
              <w:tabs>
                <w:tab w:val="left" w:pos="2880"/>
              </w:tabs>
              <w:spacing w:line="240" w:lineRule="auto"/>
              <w:rPr>
                <w:rFonts w:ascii="Times New Roman" w:hAnsi="Times New Roman"/>
                <w:sz w:val="24"/>
                <w:szCs w:val="24"/>
                <w:lang w:val="uk-UA"/>
              </w:rPr>
            </w:pPr>
          </w:p>
        </w:tc>
      </w:tr>
      <w:tr w:rsidR="00D64D0A" w:rsidRPr="00B22E02" w14:paraId="39DBEC17" w14:textId="77777777" w:rsidTr="00930902">
        <w:trPr>
          <w:cantSplit/>
          <w:trHeight w:val="395"/>
        </w:trPr>
        <w:tc>
          <w:tcPr>
            <w:tcW w:w="78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914ECC" w14:textId="77777777" w:rsidR="00D64D0A" w:rsidRPr="00B22E02" w:rsidRDefault="00D64D0A">
            <w:pPr>
              <w:widowControl w:val="0"/>
              <w:tabs>
                <w:tab w:val="center" w:pos="4677"/>
                <w:tab w:val="right" w:pos="9355"/>
              </w:tabs>
              <w:autoSpaceDE w:val="0"/>
              <w:autoSpaceDN w:val="0"/>
              <w:adjustRightInd w:val="0"/>
              <w:spacing w:line="240" w:lineRule="auto"/>
              <w:jc w:val="right"/>
              <w:rPr>
                <w:rFonts w:ascii="Times New Roman CYR" w:hAnsi="Times New Roman CYR"/>
                <w:b/>
                <w:bCs/>
                <w:sz w:val="24"/>
                <w:szCs w:val="24"/>
                <w:lang w:val="uk-UA"/>
              </w:rPr>
            </w:pPr>
            <w:r w:rsidRPr="00B22E02">
              <w:rPr>
                <w:rFonts w:ascii="Times New Roman CYR" w:hAnsi="Times New Roman CYR"/>
                <w:b/>
                <w:bCs/>
                <w:sz w:val="24"/>
                <w:szCs w:val="24"/>
                <w:lang w:val="uk-UA"/>
              </w:rPr>
              <w:t>Всього без ПДВ:</w:t>
            </w:r>
          </w:p>
        </w:tc>
        <w:tc>
          <w:tcPr>
            <w:tcW w:w="224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14:paraId="0A88B6DD" w14:textId="77777777" w:rsidR="00D64D0A" w:rsidRPr="00B22E02" w:rsidRDefault="00D64D0A">
            <w:pPr>
              <w:spacing w:line="240" w:lineRule="auto"/>
              <w:jc w:val="center"/>
              <w:rPr>
                <w:rFonts w:ascii="Times New Roman" w:hAnsi="Times New Roman"/>
                <w:sz w:val="24"/>
                <w:szCs w:val="24"/>
                <w:lang w:val="uk-UA"/>
              </w:rPr>
            </w:pPr>
          </w:p>
        </w:tc>
      </w:tr>
      <w:tr w:rsidR="00D64D0A" w:rsidRPr="00B22E02" w14:paraId="6AE6E879" w14:textId="77777777" w:rsidTr="00930902">
        <w:trPr>
          <w:cantSplit/>
          <w:trHeight w:val="395"/>
        </w:trPr>
        <w:tc>
          <w:tcPr>
            <w:tcW w:w="78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FD03D9" w14:textId="7C2FA47A" w:rsidR="00D64D0A" w:rsidRPr="00B22E02" w:rsidRDefault="00D64D0A">
            <w:pPr>
              <w:widowControl w:val="0"/>
              <w:tabs>
                <w:tab w:val="center" w:pos="4677"/>
                <w:tab w:val="right" w:pos="9355"/>
              </w:tabs>
              <w:autoSpaceDE w:val="0"/>
              <w:autoSpaceDN w:val="0"/>
              <w:adjustRightInd w:val="0"/>
              <w:spacing w:line="240" w:lineRule="auto"/>
              <w:jc w:val="right"/>
              <w:rPr>
                <w:rFonts w:ascii="Times New Roman CYR" w:hAnsi="Times New Roman CYR"/>
                <w:b/>
                <w:bCs/>
                <w:sz w:val="24"/>
                <w:szCs w:val="24"/>
                <w:lang w:val="uk-UA"/>
              </w:rPr>
            </w:pPr>
            <w:r w:rsidRPr="00B22E02">
              <w:rPr>
                <w:rFonts w:ascii="Times New Roman CYR" w:hAnsi="Times New Roman CYR"/>
                <w:b/>
                <w:bCs/>
                <w:sz w:val="24"/>
                <w:szCs w:val="24"/>
                <w:lang w:val="uk-UA"/>
              </w:rPr>
              <w:t>ПДВ</w:t>
            </w:r>
            <w:r w:rsidR="008229C2">
              <w:rPr>
                <w:rFonts w:ascii="Times New Roman CYR" w:hAnsi="Times New Roman CYR"/>
                <w:b/>
                <w:bCs/>
                <w:sz w:val="24"/>
                <w:szCs w:val="24"/>
                <w:lang w:val="uk-UA"/>
              </w:rPr>
              <w:t>*</w:t>
            </w:r>
            <w:r w:rsidRPr="00B22E02">
              <w:rPr>
                <w:rFonts w:ascii="Times New Roman CYR" w:hAnsi="Times New Roman CYR"/>
                <w:b/>
                <w:bCs/>
                <w:sz w:val="24"/>
                <w:szCs w:val="24"/>
                <w:lang w:val="uk-UA"/>
              </w:rPr>
              <w:t>:</w:t>
            </w:r>
          </w:p>
        </w:tc>
        <w:tc>
          <w:tcPr>
            <w:tcW w:w="224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14:paraId="39897F56" w14:textId="77777777" w:rsidR="00D64D0A" w:rsidRPr="00B22E02" w:rsidRDefault="00D64D0A">
            <w:pPr>
              <w:spacing w:line="240" w:lineRule="auto"/>
              <w:jc w:val="center"/>
              <w:rPr>
                <w:rFonts w:ascii="Times New Roman" w:hAnsi="Times New Roman"/>
                <w:sz w:val="24"/>
                <w:szCs w:val="24"/>
                <w:lang w:val="uk-UA"/>
              </w:rPr>
            </w:pPr>
          </w:p>
        </w:tc>
      </w:tr>
      <w:tr w:rsidR="00D64D0A" w:rsidRPr="00B22E02" w14:paraId="6A77DA76" w14:textId="77777777" w:rsidTr="00930902">
        <w:trPr>
          <w:cantSplit/>
          <w:trHeight w:val="395"/>
        </w:trPr>
        <w:tc>
          <w:tcPr>
            <w:tcW w:w="78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148D1" w14:textId="4AC5D81A" w:rsidR="00D64D0A" w:rsidRPr="00B22E02" w:rsidRDefault="00D64D0A">
            <w:pPr>
              <w:widowControl w:val="0"/>
              <w:tabs>
                <w:tab w:val="center" w:pos="4677"/>
                <w:tab w:val="right" w:pos="9355"/>
              </w:tabs>
              <w:autoSpaceDE w:val="0"/>
              <w:autoSpaceDN w:val="0"/>
              <w:adjustRightInd w:val="0"/>
              <w:spacing w:line="240" w:lineRule="auto"/>
              <w:jc w:val="right"/>
              <w:rPr>
                <w:rFonts w:ascii="Times New Roman CYR" w:hAnsi="Times New Roman CYR"/>
                <w:b/>
                <w:bCs/>
                <w:sz w:val="24"/>
                <w:szCs w:val="24"/>
                <w:lang w:val="uk-UA"/>
              </w:rPr>
            </w:pPr>
            <w:r w:rsidRPr="00B22E02">
              <w:rPr>
                <w:rFonts w:ascii="Times New Roman CYR" w:hAnsi="Times New Roman CYR"/>
                <w:b/>
                <w:bCs/>
                <w:sz w:val="24"/>
                <w:szCs w:val="24"/>
                <w:lang w:val="uk-UA"/>
              </w:rPr>
              <w:t>Разом з ПДВ</w:t>
            </w:r>
            <w:r w:rsidR="008229C2">
              <w:rPr>
                <w:rFonts w:ascii="Times New Roman CYR" w:hAnsi="Times New Roman CYR"/>
                <w:b/>
                <w:bCs/>
                <w:sz w:val="24"/>
                <w:szCs w:val="24"/>
                <w:lang w:val="uk-UA"/>
              </w:rPr>
              <w:t>*</w:t>
            </w:r>
            <w:r w:rsidRPr="00B22E02">
              <w:rPr>
                <w:rFonts w:ascii="Times New Roman CYR" w:hAnsi="Times New Roman CYR"/>
                <w:b/>
                <w:bCs/>
                <w:sz w:val="24"/>
                <w:szCs w:val="24"/>
                <w:lang w:val="uk-UA"/>
              </w:rPr>
              <w:t>:</w:t>
            </w:r>
          </w:p>
        </w:tc>
        <w:tc>
          <w:tcPr>
            <w:tcW w:w="224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14:paraId="10035245" w14:textId="77777777" w:rsidR="00D64D0A" w:rsidRPr="00B22E02" w:rsidRDefault="00D64D0A">
            <w:pPr>
              <w:spacing w:line="240" w:lineRule="auto"/>
              <w:jc w:val="center"/>
              <w:rPr>
                <w:rFonts w:ascii="Times New Roman" w:hAnsi="Times New Roman"/>
                <w:sz w:val="24"/>
                <w:szCs w:val="24"/>
                <w:lang w:val="uk-UA"/>
              </w:rPr>
            </w:pPr>
          </w:p>
        </w:tc>
      </w:tr>
    </w:tbl>
    <w:p w14:paraId="3844BA60" w14:textId="48B158E0" w:rsidR="00D64D0A" w:rsidRDefault="00D64D0A" w:rsidP="00B33653">
      <w:pPr>
        <w:widowControl w:val="0"/>
        <w:autoSpaceDE w:val="0"/>
        <w:autoSpaceDN w:val="0"/>
        <w:adjustRightInd w:val="0"/>
        <w:spacing w:line="240" w:lineRule="auto"/>
        <w:ind w:firstLine="426"/>
        <w:jc w:val="both"/>
        <w:rPr>
          <w:rFonts w:ascii="Times New Roman" w:hAnsi="Times New Roman"/>
          <w:sz w:val="24"/>
          <w:szCs w:val="24"/>
          <w:lang w:val="uk-UA"/>
        </w:rPr>
      </w:pPr>
      <w:r w:rsidRPr="00B22E02">
        <w:rPr>
          <w:rFonts w:ascii="Times New Roman" w:hAnsi="Times New Roman"/>
          <w:sz w:val="24"/>
          <w:szCs w:val="24"/>
          <w:lang w:val="uk-UA"/>
        </w:rPr>
        <w:t>1. До ви</w:t>
      </w:r>
      <w:r w:rsidR="00CC3856">
        <w:rPr>
          <w:rFonts w:ascii="Times New Roman" w:hAnsi="Times New Roman"/>
          <w:sz w:val="24"/>
          <w:szCs w:val="24"/>
          <w:lang w:val="uk-UA"/>
        </w:rPr>
        <w:t>значення переможця</w:t>
      </w:r>
      <w:r w:rsidR="00482DD6">
        <w:rPr>
          <w:rFonts w:ascii="Times New Roman" w:hAnsi="Times New Roman"/>
          <w:sz w:val="24"/>
          <w:szCs w:val="24"/>
          <w:lang w:val="uk-UA"/>
        </w:rPr>
        <w:t xml:space="preserve"> </w:t>
      </w:r>
      <w:r w:rsidR="00C72E3C">
        <w:rPr>
          <w:rFonts w:ascii="Times New Roman" w:hAnsi="Times New Roman"/>
          <w:sz w:val="24"/>
          <w:szCs w:val="24"/>
          <w:lang w:val="uk-UA"/>
        </w:rPr>
        <w:t>торгів</w:t>
      </w:r>
      <w:r w:rsidR="00CC3856">
        <w:rPr>
          <w:rFonts w:ascii="Times New Roman" w:hAnsi="Times New Roman"/>
          <w:sz w:val="24"/>
          <w:szCs w:val="24"/>
          <w:lang w:val="uk-UA"/>
        </w:rPr>
        <w:t>, Ваш</w:t>
      </w:r>
      <w:r w:rsidR="0064393B">
        <w:rPr>
          <w:rFonts w:ascii="Times New Roman" w:hAnsi="Times New Roman"/>
          <w:sz w:val="24"/>
          <w:szCs w:val="24"/>
          <w:lang w:val="uk-UA"/>
        </w:rPr>
        <w:t>а</w:t>
      </w:r>
      <w:r w:rsidR="00CC3856">
        <w:rPr>
          <w:rFonts w:ascii="Times New Roman" w:hAnsi="Times New Roman"/>
          <w:sz w:val="24"/>
          <w:szCs w:val="24"/>
          <w:lang w:val="uk-UA"/>
        </w:rPr>
        <w:t xml:space="preserve"> </w:t>
      </w:r>
      <w:r w:rsidR="00C72E3C">
        <w:rPr>
          <w:rFonts w:ascii="Times New Roman" w:hAnsi="Times New Roman"/>
          <w:sz w:val="24"/>
          <w:szCs w:val="24"/>
          <w:lang w:val="uk-UA"/>
        </w:rPr>
        <w:t>тендерна документація</w:t>
      </w:r>
      <w:r w:rsidR="00482DD6">
        <w:rPr>
          <w:rFonts w:ascii="Times New Roman" w:hAnsi="Times New Roman"/>
          <w:sz w:val="24"/>
          <w:szCs w:val="24"/>
          <w:lang w:val="uk-UA"/>
        </w:rPr>
        <w:t>,</w:t>
      </w:r>
      <w:r w:rsidR="00CC3856">
        <w:rPr>
          <w:rFonts w:ascii="Times New Roman" w:hAnsi="Times New Roman"/>
          <w:sz w:val="24"/>
          <w:szCs w:val="24"/>
          <w:lang w:val="uk-UA"/>
        </w:rPr>
        <w:t xml:space="preserve"> </w:t>
      </w:r>
      <w:r w:rsidRPr="00B22E02">
        <w:rPr>
          <w:rFonts w:ascii="Times New Roman" w:hAnsi="Times New Roman"/>
          <w:sz w:val="24"/>
          <w:szCs w:val="24"/>
          <w:lang w:val="uk-UA"/>
        </w:rPr>
        <w:t xml:space="preserve">разом з </w:t>
      </w:r>
      <w:r w:rsidR="0064393B">
        <w:rPr>
          <w:rFonts w:ascii="Times New Roman" w:hAnsi="Times New Roman"/>
          <w:sz w:val="24"/>
          <w:szCs w:val="24"/>
          <w:lang w:val="uk-UA"/>
        </w:rPr>
        <w:t>н</w:t>
      </w:r>
      <w:r w:rsidRPr="00B22E02">
        <w:rPr>
          <w:rFonts w:ascii="Times New Roman" w:hAnsi="Times New Roman"/>
          <w:sz w:val="24"/>
          <w:szCs w:val="24"/>
          <w:lang w:val="uk-UA"/>
        </w:rPr>
        <w:t xml:space="preserve">ашою пропозицією (за умови її відповідності всім вимогам) мають силу попереднього договору між нами. Якщо наша пропозиція буде визначена найбільш економічно </w:t>
      </w:r>
      <w:r w:rsidRPr="00C72E3C">
        <w:rPr>
          <w:rFonts w:ascii="Times New Roman" w:hAnsi="Times New Roman"/>
          <w:sz w:val="24"/>
          <w:szCs w:val="24"/>
          <w:lang w:val="uk-UA"/>
        </w:rPr>
        <w:t>вигідною, ми візьмемо на себе зобов'язання виконати всі умови, передбачені Договором.</w:t>
      </w:r>
    </w:p>
    <w:p w14:paraId="56AB5E45" w14:textId="5D0E3E34" w:rsidR="00DC3E5D" w:rsidRPr="00DC3E5D" w:rsidRDefault="00DC3E5D" w:rsidP="00DC3E5D">
      <w:pPr>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C3E5D">
        <w:rPr>
          <w:rFonts w:ascii="Times New Roman" w:hAnsi="Times New Roman" w:cs="Times New Roman"/>
          <w:sz w:val="24"/>
          <w:szCs w:val="24"/>
          <w:lang w:val="uk-UA"/>
        </w:rPr>
        <w:t xml:space="preserve">. </w:t>
      </w:r>
      <w:r>
        <w:rPr>
          <w:rFonts w:ascii="Times New Roman" w:hAnsi="Times New Roman" w:cs="Times New Roman"/>
          <w:sz w:val="24"/>
          <w:szCs w:val="24"/>
          <w:lang w:val="uk-UA"/>
        </w:rPr>
        <w:t>Ми</w:t>
      </w:r>
      <w:r w:rsidRPr="00DC3E5D">
        <w:rPr>
          <w:rFonts w:ascii="Times New Roman" w:hAnsi="Times New Roman" w:cs="Times New Roman"/>
          <w:sz w:val="24"/>
          <w:szCs w:val="24"/>
          <w:lang w:val="uk-UA"/>
        </w:rPr>
        <w:t xml:space="preserve"> визначає</w:t>
      </w:r>
      <w:r>
        <w:rPr>
          <w:rFonts w:ascii="Times New Roman" w:hAnsi="Times New Roman" w:cs="Times New Roman"/>
          <w:sz w:val="24"/>
          <w:szCs w:val="24"/>
          <w:lang w:val="uk-UA"/>
        </w:rPr>
        <w:t>мо</w:t>
      </w:r>
      <w:r w:rsidRPr="00DC3E5D">
        <w:rPr>
          <w:rFonts w:ascii="Times New Roman" w:hAnsi="Times New Roman" w:cs="Times New Roman"/>
          <w:sz w:val="24"/>
          <w:szCs w:val="24"/>
          <w:lang w:val="uk-UA"/>
        </w:rPr>
        <w:t xml:space="preserve"> ціну </w:t>
      </w:r>
      <w:r>
        <w:rPr>
          <w:rFonts w:ascii="Times New Roman" w:hAnsi="Times New Roman" w:cs="Times New Roman"/>
          <w:sz w:val="24"/>
          <w:szCs w:val="24"/>
          <w:lang w:val="uk-UA"/>
        </w:rPr>
        <w:t>товару</w:t>
      </w:r>
      <w:r w:rsidRPr="00DC3E5D">
        <w:rPr>
          <w:rFonts w:ascii="Times New Roman" w:hAnsi="Times New Roman" w:cs="Times New Roman"/>
          <w:sz w:val="24"/>
          <w:szCs w:val="24"/>
          <w:lang w:val="uk-UA"/>
        </w:rPr>
        <w:t>, як</w:t>
      </w:r>
      <w:r>
        <w:rPr>
          <w:rFonts w:ascii="Times New Roman" w:hAnsi="Times New Roman" w:cs="Times New Roman"/>
          <w:sz w:val="24"/>
          <w:szCs w:val="24"/>
          <w:lang w:val="uk-UA"/>
        </w:rPr>
        <w:t>ий</w:t>
      </w:r>
      <w:r w:rsidRPr="00DC3E5D">
        <w:rPr>
          <w:rFonts w:ascii="Times New Roman" w:hAnsi="Times New Roman" w:cs="Times New Roman"/>
          <w:sz w:val="24"/>
          <w:szCs w:val="24"/>
          <w:lang w:val="uk-UA"/>
        </w:rPr>
        <w:t xml:space="preserve"> </w:t>
      </w:r>
      <w:r>
        <w:rPr>
          <w:rFonts w:ascii="Times New Roman" w:hAnsi="Times New Roman" w:cs="Times New Roman"/>
          <w:sz w:val="24"/>
          <w:szCs w:val="24"/>
          <w:lang w:val="uk-UA"/>
        </w:rPr>
        <w:t>ми пропонує</w:t>
      </w:r>
      <w:r w:rsidRPr="00DC3E5D">
        <w:rPr>
          <w:rFonts w:ascii="Times New Roman" w:hAnsi="Times New Roman" w:cs="Times New Roman"/>
          <w:sz w:val="24"/>
          <w:szCs w:val="24"/>
          <w:lang w:val="uk-UA"/>
        </w:rPr>
        <w:t xml:space="preserve">, з урахуванням усіх своїх витрат, податків і зборів, що сплачуються або мають бути сплачені, з урахуванням вартості </w:t>
      </w:r>
      <w:r>
        <w:rPr>
          <w:rFonts w:ascii="Times New Roman" w:hAnsi="Times New Roman" w:cs="Times New Roman"/>
          <w:sz w:val="24"/>
          <w:szCs w:val="24"/>
          <w:lang w:val="uk-UA"/>
        </w:rPr>
        <w:t>товару, який має бути поставлений</w:t>
      </w:r>
      <w:r w:rsidRPr="00DC3E5D">
        <w:rPr>
          <w:rFonts w:ascii="Times New Roman" w:hAnsi="Times New Roman" w:cs="Times New Roman"/>
          <w:sz w:val="24"/>
          <w:szCs w:val="24"/>
          <w:lang w:val="uk-UA"/>
        </w:rPr>
        <w:t xml:space="preserve">. </w:t>
      </w:r>
    </w:p>
    <w:p w14:paraId="3FAEBA55" w14:textId="377F9779" w:rsidR="00D64D0A" w:rsidRPr="008229C2" w:rsidRDefault="00DC3E5D" w:rsidP="00930902">
      <w:pPr>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64D0A" w:rsidRPr="00C72E3C">
        <w:rPr>
          <w:rFonts w:ascii="Times New Roman" w:hAnsi="Times New Roman" w:cs="Times New Roman"/>
          <w:sz w:val="24"/>
          <w:szCs w:val="24"/>
          <w:lang w:val="uk-UA"/>
        </w:rPr>
        <w:t>. Ми погоджуємося дотримуватися умов цієї пропозиції</w:t>
      </w:r>
      <w:r w:rsidR="008229C2" w:rsidRPr="00C72E3C">
        <w:rPr>
          <w:rFonts w:ascii="Times New Roman" w:hAnsi="Times New Roman" w:cs="Times New Roman"/>
          <w:sz w:val="24"/>
          <w:szCs w:val="24"/>
          <w:lang w:val="uk-UA"/>
        </w:rPr>
        <w:t xml:space="preserve"> </w:t>
      </w:r>
      <w:r w:rsidR="00E461DD">
        <w:rPr>
          <w:rFonts w:ascii="Times New Roman" w:hAnsi="Times New Roman" w:cs="Times New Roman"/>
          <w:iCs/>
          <w:sz w:val="24"/>
          <w:szCs w:val="24"/>
          <w:lang w:val="uk-UA"/>
        </w:rPr>
        <w:t>120 (сто двадцять)</w:t>
      </w:r>
      <w:r w:rsidR="00D64D0A" w:rsidRPr="00C72E3C">
        <w:rPr>
          <w:rFonts w:ascii="Times New Roman" w:hAnsi="Times New Roman" w:cs="Times New Roman"/>
          <w:sz w:val="24"/>
          <w:szCs w:val="24"/>
          <w:lang w:val="uk-UA"/>
        </w:rPr>
        <w:t xml:space="preserve"> днів </w:t>
      </w:r>
      <w:r w:rsidR="00C72E3C" w:rsidRPr="00C72E3C">
        <w:rPr>
          <w:rFonts w:ascii="Times New Roman" w:eastAsia="Times New Roman" w:hAnsi="Times New Roman" w:cs="Times New Roman"/>
          <w:sz w:val="24"/>
          <w:szCs w:val="24"/>
          <w:lang w:val="uk-UA"/>
        </w:rPr>
        <w:t>із дати кінцевого строку подання тендерних пропозицій</w:t>
      </w:r>
      <w:r w:rsidR="00D64D0A" w:rsidRPr="00C72E3C">
        <w:rPr>
          <w:rFonts w:ascii="Times New Roman" w:hAnsi="Times New Roman" w:cs="Times New Roman"/>
          <w:sz w:val="24"/>
          <w:szCs w:val="24"/>
          <w:lang w:val="uk-UA"/>
        </w:rPr>
        <w:t>, встановленого Вами. Наша пропозиція</w:t>
      </w:r>
      <w:r w:rsidR="00D64D0A" w:rsidRPr="008229C2">
        <w:rPr>
          <w:rFonts w:ascii="Times New Roman" w:hAnsi="Times New Roman" w:cs="Times New Roman"/>
          <w:sz w:val="24"/>
          <w:szCs w:val="24"/>
          <w:lang w:val="uk-UA"/>
        </w:rPr>
        <w:t xml:space="preserve"> буде обов'язковою для нас і може бути прийнята Вами у будь-який час до закінчення зазначеного терміну.</w:t>
      </w:r>
    </w:p>
    <w:p w14:paraId="5B3BE990" w14:textId="03330192" w:rsidR="00C72E3C" w:rsidRDefault="00DC3E5D" w:rsidP="00930902">
      <w:pPr>
        <w:widowControl w:val="0"/>
        <w:autoSpaceDE w:val="0"/>
        <w:autoSpaceDN w:val="0"/>
        <w:adjustRightInd w:val="0"/>
        <w:spacing w:line="240" w:lineRule="auto"/>
        <w:ind w:firstLine="426"/>
        <w:jc w:val="both"/>
        <w:rPr>
          <w:rFonts w:ascii="Times New Roman" w:hAnsi="Times New Roman" w:cs="Times New Roman"/>
          <w:color w:val="auto"/>
          <w:sz w:val="24"/>
          <w:szCs w:val="24"/>
          <w:shd w:val="clear" w:color="auto" w:fill="FFFFFF"/>
          <w:lang w:val="uk-UA"/>
        </w:rPr>
      </w:pPr>
      <w:r>
        <w:rPr>
          <w:rFonts w:ascii="Times New Roman" w:hAnsi="Times New Roman"/>
          <w:sz w:val="24"/>
          <w:szCs w:val="24"/>
          <w:lang w:val="uk-UA"/>
        </w:rPr>
        <w:t>4</w:t>
      </w:r>
      <w:r w:rsidR="00D64D0A" w:rsidRPr="00B22E02">
        <w:rPr>
          <w:rFonts w:ascii="Times New Roman" w:hAnsi="Times New Roman"/>
          <w:sz w:val="24"/>
          <w:szCs w:val="24"/>
          <w:lang w:val="uk-UA"/>
        </w:rPr>
        <w:t xml:space="preserve">. За умови оголошення переможцем нашої пропозиції, ми зобов’язуємося укласти </w:t>
      </w:r>
      <w:r w:rsidR="0064393B">
        <w:rPr>
          <w:rFonts w:ascii="Times New Roman" w:hAnsi="Times New Roman"/>
          <w:sz w:val="24"/>
          <w:szCs w:val="24"/>
          <w:lang w:val="uk-UA"/>
        </w:rPr>
        <w:t>Д</w:t>
      </w:r>
      <w:r w:rsidR="00D64D0A" w:rsidRPr="00B22E02">
        <w:rPr>
          <w:rFonts w:ascii="Times New Roman" w:hAnsi="Times New Roman"/>
          <w:sz w:val="24"/>
          <w:szCs w:val="24"/>
          <w:lang w:val="uk-UA"/>
        </w:rPr>
        <w:t>оговір про закупівлю</w:t>
      </w:r>
      <w:r w:rsidR="00B33653" w:rsidRPr="00B33653">
        <w:rPr>
          <w:sz w:val="24"/>
          <w:szCs w:val="24"/>
          <w:lang w:val="uk-UA"/>
        </w:rPr>
        <w:t xml:space="preserve"> </w:t>
      </w:r>
      <w:r w:rsidR="00B33653" w:rsidRPr="00B33653">
        <w:rPr>
          <w:rFonts w:ascii="Times New Roman" w:hAnsi="Times New Roman" w:cs="Times New Roman"/>
          <w:sz w:val="24"/>
          <w:szCs w:val="24"/>
          <w:lang w:val="uk-UA"/>
        </w:rPr>
        <w:t xml:space="preserve">викладений в </w:t>
      </w:r>
      <w:r w:rsidR="00B33653" w:rsidRPr="004F7081">
        <w:rPr>
          <w:rFonts w:ascii="Times New Roman" w:hAnsi="Times New Roman" w:cs="Times New Roman"/>
          <w:b/>
          <w:sz w:val="24"/>
          <w:szCs w:val="24"/>
          <w:lang w:val="uk-UA"/>
        </w:rPr>
        <w:t>Додатку № 3</w:t>
      </w:r>
      <w:r w:rsidR="00B33653">
        <w:rPr>
          <w:rFonts w:ascii="Times New Roman" w:hAnsi="Times New Roman"/>
          <w:sz w:val="24"/>
          <w:szCs w:val="24"/>
          <w:lang w:val="uk-UA"/>
        </w:rPr>
        <w:t xml:space="preserve"> </w:t>
      </w:r>
      <w:r w:rsidR="00B33653" w:rsidRPr="004F7081">
        <w:rPr>
          <w:rFonts w:ascii="Times New Roman" w:hAnsi="Times New Roman"/>
          <w:i/>
          <w:sz w:val="24"/>
          <w:szCs w:val="24"/>
          <w:lang w:val="uk-UA"/>
        </w:rPr>
        <w:t>до тендерної документації</w:t>
      </w:r>
      <w:r w:rsidR="00D64D0A" w:rsidRPr="00B22E02">
        <w:rPr>
          <w:rFonts w:ascii="Times New Roman" w:hAnsi="Times New Roman"/>
          <w:sz w:val="24"/>
          <w:szCs w:val="24"/>
          <w:lang w:val="uk-UA"/>
        </w:rPr>
        <w:t>,</w:t>
      </w:r>
      <w:r w:rsidR="00AC2656" w:rsidRPr="00AC2656">
        <w:rPr>
          <w:rFonts w:ascii="Times New Roman" w:hAnsi="Times New Roman" w:cs="Times New Roman"/>
          <w:color w:val="auto"/>
          <w:sz w:val="24"/>
          <w:szCs w:val="24"/>
          <w:shd w:val="clear" w:color="auto" w:fill="FFFFFF"/>
          <w:lang w:val="uk-UA"/>
        </w:rPr>
        <w:t xml:space="preserve"> </w:t>
      </w:r>
      <w:r w:rsidR="00C72E3C">
        <w:rPr>
          <w:rFonts w:ascii="Times New Roman" w:hAnsi="Times New Roman" w:cs="Times New Roman"/>
          <w:color w:val="auto"/>
          <w:sz w:val="24"/>
          <w:szCs w:val="24"/>
          <w:shd w:val="clear" w:color="auto" w:fill="FFFFFF"/>
          <w:lang w:val="uk-UA"/>
        </w:rPr>
        <w:t xml:space="preserve">протягом строку дії </w:t>
      </w:r>
      <w:r w:rsidR="0064393B">
        <w:rPr>
          <w:rFonts w:ascii="Times New Roman" w:hAnsi="Times New Roman" w:cs="Times New Roman"/>
          <w:color w:val="auto"/>
          <w:sz w:val="24"/>
          <w:szCs w:val="24"/>
          <w:shd w:val="clear" w:color="auto" w:fill="FFFFFF"/>
          <w:lang w:val="uk-UA"/>
        </w:rPr>
        <w:t xml:space="preserve">нашої </w:t>
      </w:r>
      <w:r w:rsidR="00C72E3C">
        <w:rPr>
          <w:rFonts w:ascii="Times New Roman" w:hAnsi="Times New Roman" w:cs="Times New Roman"/>
          <w:color w:val="auto"/>
          <w:sz w:val="24"/>
          <w:szCs w:val="24"/>
          <w:shd w:val="clear" w:color="auto" w:fill="FFFFFF"/>
          <w:lang w:val="uk-UA"/>
        </w:rPr>
        <w:t xml:space="preserve">пропозиції, не пізніше ніж через 15 днів з дати прийняття рішення про намір укласти </w:t>
      </w:r>
      <w:r w:rsidR="0064393B">
        <w:rPr>
          <w:rFonts w:ascii="Times New Roman" w:hAnsi="Times New Roman" w:cs="Times New Roman"/>
          <w:color w:val="auto"/>
          <w:sz w:val="24"/>
          <w:szCs w:val="24"/>
          <w:shd w:val="clear" w:color="auto" w:fill="FFFFFF"/>
          <w:lang w:val="uk-UA"/>
        </w:rPr>
        <w:t xml:space="preserve">договір про закупівля відповідно до вимог тендерної пропозиції та </w:t>
      </w:r>
      <w:r w:rsidR="00B33653">
        <w:rPr>
          <w:rFonts w:ascii="Times New Roman" w:hAnsi="Times New Roman" w:cs="Times New Roman"/>
          <w:color w:val="auto"/>
          <w:sz w:val="24"/>
          <w:szCs w:val="24"/>
          <w:shd w:val="clear" w:color="auto" w:fill="FFFFFF"/>
          <w:lang w:val="uk-UA"/>
        </w:rPr>
        <w:t>н</w:t>
      </w:r>
      <w:r w:rsidR="0064393B">
        <w:rPr>
          <w:rFonts w:ascii="Times New Roman" w:hAnsi="Times New Roman" w:cs="Times New Roman"/>
          <w:color w:val="auto"/>
          <w:sz w:val="24"/>
          <w:szCs w:val="24"/>
          <w:shd w:val="clear" w:color="auto" w:fill="FFFFFF"/>
          <w:lang w:val="uk-UA"/>
        </w:rPr>
        <w:t>ашої пропозиції.</w:t>
      </w:r>
    </w:p>
    <w:p w14:paraId="2E21A79E" w14:textId="7F5351ED" w:rsidR="00B33653" w:rsidRDefault="00B33653" w:rsidP="00930902">
      <w:pPr>
        <w:spacing w:line="240" w:lineRule="auto"/>
        <w:jc w:val="both"/>
        <w:rPr>
          <w:rFonts w:ascii="Times New Roman" w:eastAsia="Times New Roman" w:hAnsi="Times New Roman" w:cs="Times New Roman"/>
          <w:color w:val="auto"/>
          <w:sz w:val="24"/>
          <w:szCs w:val="24"/>
          <w:lang w:val="uk-UA"/>
        </w:rPr>
      </w:pPr>
      <w:r w:rsidRPr="00B33653">
        <w:rPr>
          <w:rFonts w:ascii="Times New Roman" w:hAnsi="Times New Roman" w:cs="Times New Roman"/>
          <w:color w:val="auto"/>
          <w:sz w:val="24"/>
          <w:szCs w:val="24"/>
          <w:shd w:val="clear" w:color="auto" w:fill="FFFFFF"/>
          <w:lang w:val="uk-UA"/>
        </w:rPr>
        <w:t xml:space="preserve">Але </w:t>
      </w:r>
      <w:r>
        <w:rPr>
          <w:rFonts w:ascii="Times New Roman" w:hAnsi="Times New Roman" w:cs="Times New Roman"/>
          <w:color w:val="auto"/>
          <w:sz w:val="24"/>
          <w:szCs w:val="24"/>
          <w:shd w:val="clear" w:color="auto" w:fill="FFFFFF"/>
          <w:lang w:val="uk-UA"/>
        </w:rPr>
        <w:t>з</w:t>
      </w:r>
      <w:r w:rsidRPr="00B33653">
        <w:rPr>
          <w:rFonts w:ascii="Times New Roman" w:eastAsia="Times New Roman" w:hAnsi="Times New Roman" w:cs="Times New Roman"/>
          <w:color w:val="auto"/>
          <w:sz w:val="24"/>
          <w:szCs w:val="24"/>
          <w:lang w:val="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A7AF246" w14:textId="01B08F4C" w:rsidR="00B33653" w:rsidRPr="00B33653" w:rsidRDefault="00DC3E5D" w:rsidP="00930902">
      <w:pPr>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33653" w:rsidRPr="00B33653">
        <w:rPr>
          <w:rFonts w:ascii="Times New Roman" w:hAnsi="Times New Roman" w:cs="Times New Roman"/>
          <w:sz w:val="24"/>
          <w:szCs w:val="24"/>
          <w:lang w:val="uk-UA"/>
        </w:rPr>
        <w:t>.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14:paraId="076A734D" w14:textId="63318DE4" w:rsidR="00D64D0A" w:rsidRPr="00B22E02" w:rsidRDefault="00DC3E5D" w:rsidP="00930902">
      <w:pPr>
        <w:pStyle w:val="20"/>
        <w:tabs>
          <w:tab w:val="left" w:pos="540"/>
        </w:tabs>
        <w:spacing w:after="0" w:line="240" w:lineRule="auto"/>
        <w:ind w:left="0" w:firstLine="426"/>
        <w:jc w:val="both"/>
        <w:rPr>
          <w:rFonts w:ascii="Times New Roman" w:hAnsi="Times New Roman"/>
          <w:color w:val="000000"/>
          <w:lang w:val="uk-UA"/>
        </w:rPr>
      </w:pPr>
      <w:r>
        <w:rPr>
          <w:lang w:val="uk-UA"/>
        </w:rPr>
        <w:t>6</w:t>
      </w:r>
      <w:r w:rsidR="00D64D0A" w:rsidRPr="00B22E02">
        <w:rPr>
          <w:lang w:val="uk-UA"/>
        </w:rPr>
        <w:t xml:space="preserve">. Ми погоджуємося з умовами, що Ви можете відхилити нашу чи всі пропозиції згідно з умовами </w:t>
      </w:r>
      <w:r w:rsidR="00B33653">
        <w:rPr>
          <w:rFonts w:ascii="Times New Roman" w:hAnsi="Times New Roman" w:cs="Times New Roman"/>
          <w:lang w:val="uk-UA"/>
        </w:rPr>
        <w:t>відкритих торгів (з особливостями)</w:t>
      </w:r>
      <w:r w:rsidR="00D64D0A" w:rsidRPr="00B22E02">
        <w:rPr>
          <w:lang w:val="uk-UA"/>
        </w:rPr>
        <w:t>, та розуміємо, що Ви не обмежені у прийнятті будь-якої іншої пропозиції з більш вигідними для Вас умовами.</w:t>
      </w:r>
      <w:r w:rsidR="00D64D0A" w:rsidRPr="00B22E02">
        <w:rPr>
          <w:color w:val="000000"/>
          <w:lang w:val="uk-UA"/>
        </w:rPr>
        <w:t xml:space="preserve"> </w:t>
      </w:r>
    </w:p>
    <w:p w14:paraId="19D60606" w14:textId="22297FE5" w:rsidR="00D64D0A" w:rsidRDefault="00DC3E5D" w:rsidP="00930902">
      <w:pPr>
        <w:pStyle w:val="20"/>
        <w:tabs>
          <w:tab w:val="left" w:pos="540"/>
        </w:tabs>
        <w:spacing w:after="0" w:line="240" w:lineRule="auto"/>
        <w:ind w:left="0" w:firstLine="426"/>
        <w:jc w:val="both"/>
        <w:rPr>
          <w:color w:val="000000"/>
          <w:lang w:val="uk-UA"/>
        </w:rPr>
      </w:pPr>
      <w:r>
        <w:rPr>
          <w:color w:val="000000"/>
          <w:lang w:val="uk-UA"/>
        </w:rPr>
        <w:t>7</w:t>
      </w:r>
      <w:r w:rsidR="00D64D0A" w:rsidRPr="00B22E02">
        <w:rPr>
          <w:color w:val="000000"/>
          <w:lang w:val="uk-UA"/>
        </w:rPr>
        <w:t xml:space="preserve">. Ми розуміємо та погоджуємося, що Ви можете відмінити </w:t>
      </w:r>
      <w:r w:rsidR="00B33653">
        <w:rPr>
          <w:color w:val="000000"/>
          <w:lang w:val="uk-UA"/>
        </w:rPr>
        <w:t>відкриті торги (з особливостями)</w:t>
      </w:r>
      <w:r w:rsidR="00D64D0A" w:rsidRPr="00B22E02">
        <w:rPr>
          <w:color w:val="000000"/>
          <w:lang w:val="uk-UA"/>
        </w:rPr>
        <w:t xml:space="preserve"> у разі наявності обставин для цього згідно із Законом</w:t>
      </w:r>
      <w:r>
        <w:rPr>
          <w:color w:val="000000"/>
          <w:lang w:val="uk-UA"/>
        </w:rPr>
        <w:t xml:space="preserve"> та Особливостями</w:t>
      </w:r>
      <w:r w:rsidR="00D64D0A" w:rsidRPr="00B22E02">
        <w:rPr>
          <w:color w:val="000000"/>
          <w:lang w:val="uk-UA"/>
        </w:rPr>
        <w:t xml:space="preserve">. </w:t>
      </w:r>
    </w:p>
    <w:p w14:paraId="776B4A72" w14:textId="599E7860" w:rsidR="00DC3E5D" w:rsidRPr="00DC3E5D" w:rsidRDefault="00DC3E5D" w:rsidP="00930902">
      <w:pPr>
        <w:spacing w:line="240" w:lineRule="auto"/>
        <w:ind w:firstLine="426"/>
        <w:jc w:val="both"/>
        <w:rPr>
          <w:rFonts w:ascii="Times New Roman" w:hAnsi="Times New Roman" w:cs="Times New Roman"/>
          <w:i/>
          <w:sz w:val="24"/>
          <w:szCs w:val="24"/>
          <w:lang w:val="uk-UA"/>
        </w:rPr>
      </w:pPr>
      <w:r>
        <w:rPr>
          <w:rFonts w:ascii="Times New Roman" w:hAnsi="Times New Roman" w:cs="Times New Roman"/>
          <w:sz w:val="24"/>
          <w:szCs w:val="24"/>
          <w:lang w:val="uk-UA"/>
        </w:rPr>
        <w:t>8</w:t>
      </w:r>
      <w:r w:rsidRPr="00DC3E5D">
        <w:rPr>
          <w:rFonts w:ascii="Times New Roman" w:hAnsi="Times New Roman" w:cs="Times New Roman"/>
          <w:sz w:val="24"/>
          <w:szCs w:val="24"/>
          <w:lang w:val="uk-UA"/>
        </w:rPr>
        <w:t xml:space="preserve">. Цим підписом засвідчуємо свою безумовну згоду з усіма умовами проведення </w:t>
      </w:r>
      <w:r>
        <w:rPr>
          <w:rFonts w:ascii="Times New Roman" w:hAnsi="Times New Roman" w:cs="Times New Roman"/>
          <w:sz w:val="24"/>
          <w:szCs w:val="24"/>
          <w:lang w:val="uk-UA"/>
        </w:rPr>
        <w:t>відкритих торгів (з особливостями)</w:t>
      </w:r>
      <w:r w:rsidRPr="00DC3E5D">
        <w:rPr>
          <w:rFonts w:ascii="Times New Roman" w:hAnsi="Times New Roman" w:cs="Times New Roman"/>
          <w:sz w:val="24"/>
          <w:szCs w:val="24"/>
          <w:lang w:val="uk-UA"/>
        </w:rPr>
        <w:t xml:space="preserve">, визначеними у тендерній документації, та регламентованими Замовником. </w:t>
      </w:r>
    </w:p>
    <w:p w14:paraId="42B1DEBC" w14:textId="77777777" w:rsidR="00D64D0A" w:rsidRPr="00DC3E5D" w:rsidRDefault="00D64D0A" w:rsidP="00D64D0A">
      <w:pPr>
        <w:spacing w:line="240" w:lineRule="auto"/>
        <w:jc w:val="both"/>
        <w:rPr>
          <w:rFonts w:ascii="Times New Roman" w:hAnsi="Times New Roman" w:cs="Times New Roman"/>
          <w:i/>
          <w:iCs/>
          <w:color w:val="auto"/>
          <w:sz w:val="20"/>
          <w:szCs w:val="20"/>
          <w:lang w:val="uk-UA"/>
        </w:rPr>
      </w:pPr>
    </w:p>
    <w:p w14:paraId="3CBAA1DF" w14:textId="7D5D0B5C" w:rsidR="00D64D0A" w:rsidRPr="00B22E02" w:rsidRDefault="00D64D0A" w:rsidP="00D64D0A">
      <w:pPr>
        <w:spacing w:line="240" w:lineRule="auto"/>
        <w:jc w:val="both"/>
        <w:rPr>
          <w:rFonts w:ascii="Times New Roman" w:hAnsi="Times New Roman"/>
          <w:sz w:val="20"/>
          <w:szCs w:val="20"/>
          <w:lang w:val="uk-UA"/>
        </w:rPr>
      </w:pPr>
      <w:r w:rsidRPr="00B22E02">
        <w:rPr>
          <w:rFonts w:ascii="Times New Roman" w:hAnsi="Times New Roman"/>
          <w:i/>
          <w:iCs/>
          <w:sz w:val="20"/>
          <w:szCs w:val="20"/>
          <w:lang w:val="uk-UA"/>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007F05CC">
        <w:rPr>
          <w:rFonts w:ascii="Times New Roman" w:hAnsi="Times New Roman"/>
          <w:i/>
          <w:iCs/>
          <w:color w:val="auto"/>
          <w:sz w:val="20"/>
          <w:szCs w:val="20"/>
          <w:lang w:val="uk-UA"/>
        </w:rPr>
        <w:t>«</w:t>
      </w:r>
      <w:r w:rsidR="008229C2">
        <w:rPr>
          <w:rFonts w:ascii="Times New Roman" w:hAnsi="Times New Roman"/>
          <w:i/>
          <w:iCs/>
          <w:color w:val="auto"/>
          <w:sz w:val="20"/>
          <w:szCs w:val="20"/>
          <w:lang w:val="uk-UA"/>
        </w:rPr>
        <w:t>ПДВ</w:t>
      </w:r>
      <w:r w:rsidR="007F05CC">
        <w:rPr>
          <w:rFonts w:ascii="Times New Roman" w:hAnsi="Times New Roman"/>
          <w:i/>
          <w:iCs/>
          <w:color w:val="auto"/>
          <w:sz w:val="20"/>
          <w:szCs w:val="20"/>
          <w:lang w:val="uk-UA"/>
        </w:rPr>
        <w:t>» та у рядку «</w:t>
      </w:r>
      <w:r w:rsidR="008229C2">
        <w:rPr>
          <w:rFonts w:ascii="Times New Roman" w:hAnsi="Times New Roman"/>
          <w:i/>
          <w:iCs/>
          <w:color w:val="auto"/>
          <w:sz w:val="20"/>
          <w:szCs w:val="20"/>
          <w:lang w:val="uk-UA"/>
        </w:rPr>
        <w:t>Разом</w:t>
      </w:r>
      <w:r w:rsidR="007F05CC">
        <w:rPr>
          <w:rFonts w:ascii="Times New Roman" w:hAnsi="Times New Roman"/>
          <w:i/>
          <w:iCs/>
          <w:color w:val="auto"/>
          <w:sz w:val="20"/>
          <w:szCs w:val="20"/>
          <w:lang w:val="uk-UA"/>
        </w:rPr>
        <w:t xml:space="preserve"> з ПДВ»</w:t>
      </w:r>
      <w:r w:rsidRPr="00B22E02">
        <w:rPr>
          <w:rFonts w:ascii="Times New Roman" w:hAnsi="Times New Roman"/>
          <w:i/>
          <w:iCs/>
          <w:sz w:val="20"/>
          <w:szCs w:val="20"/>
          <w:lang w:val="uk-UA"/>
        </w:rPr>
        <w:t xml:space="preserve"> зазначається ціна без ПДВ (або зазначається ціна з ПДВ 0%), про що Учасником робиться відповідна позначка.</w:t>
      </w:r>
    </w:p>
    <w:p w14:paraId="1D500482" w14:textId="01496763" w:rsidR="00D64D0A" w:rsidRPr="00B22E02" w:rsidRDefault="00D64D0A" w:rsidP="00D64D0A">
      <w:pPr>
        <w:autoSpaceDE w:val="0"/>
        <w:autoSpaceDN w:val="0"/>
        <w:spacing w:line="240" w:lineRule="auto"/>
        <w:rPr>
          <w:rFonts w:ascii="Times New Roman" w:hAnsi="Times New Roman"/>
          <w:i/>
          <w:color w:val="auto"/>
          <w:sz w:val="24"/>
          <w:szCs w:val="24"/>
          <w:lang w:val="uk-UA"/>
        </w:rPr>
      </w:pPr>
      <w:r w:rsidRPr="00B22E02">
        <w:rPr>
          <w:rFonts w:ascii="Times New Roman" w:hAnsi="Times New Roman"/>
          <w:sz w:val="24"/>
          <w:szCs w:val="24"/>
          <w:lang w:val="uk-UA"/>
        </w:rPr>
        <w:t>“____” _____ 202</w:t>
      </w:r>
      <w:r w:rsidR="003F5218">
        <w:rPr>
          <w:rFonts w:ascii="Times New Roman" w:hAnsi="Times New Roman"/>
          <w:sz w:val="24"/>
          <w:szCs w:val="24"/>
          <w:lang w:val="uk-UA"/>
        </w:rPr>
        <w:t>4</w:t>
      </w:r>
      <w:r w:rsidRPr="00B22E02">
        <w:rPr>
          <w:rFonts w:ascii="Times New Roman" w:hAnsi="Times New Roman"/>
          <w:sz w:val="24"/>
          <w:szCs w:val="24"/>
          <w:lang w:val="uk-UA"/>
        </w:rPr>
        <w:t xml:space="preserve"> року</w:t>
      </w:r>
      <w:r w:rsidRPr="00B22E02">
        <w:rPr>
          <w:rFonts w:ascii="Times New Roman" w:hAnsi="Times New Roman"/>
          <w:sz w:val="24"/>
          <w:szCs w:val="24"/>
          <w:lang w:val="uk-UA"/>
        </w:rPr>
        <w:tab/>
      </w:r>
      <w:r w:rsidRPr="00B22E02">
        <w:rPr>
          <w:rFonts w:ascii="Times New Roman" w:hAnsi="Times New Roman"/>
          <w:sz w:val="24"/>
          <w:szCs w:val="24"/>
          <w:lang w:val="uk-UA"/>
        </w:rPr>
        <w:tab/>
      </w:r>
      <w:r w:rsidRPr="00B22E02">
        <w:rPr>
          <w:rFonts w:ascii="Times New Roman" w:hAnsi="Times New Roman"/>
          <w:i/>
          <w:sz w:val="24"/>
          <w:szCs w:val="24"/>
          <w:lang w:val="uk-UA"/>
        </w:rPr>
        <w:t>____________</w:t>
      </w:r>
      <w:r w:rsidRPr="00B22E02">
        <w:rPr>
          <w:rFonts w:ascii="Times New Roman" w:hAnsi="Times New Roman"/>
          <w:i/>
          <w:sz w:val="24"/>
          <w:szCs w:val="24"/>
          <w:lang w:val="uk-UA"/>
        </w:rPr>
        <w:tab/>
      </w:r>
      <w:r w:rsidRPr="00B22E02">
        <w:rPr>
          <w:rFonts w:ascii="Times New Roman" w:hAnsi="Times New Roman"/>
          <w:i/>
          <w:sz w:val="24"/>
          <w:szCs w:val="24"/>
          <w:lang w:val="uk-UA"/>
        </w:rPr>
        <w:tab/>
        <w:t xml:space="preserve"> ___________________</w:t>
      </w:r>
    </w:p>
    <w:p w14:paraId="50AA1718" w14:textId="484D1B61" w:rsidR="00D64D0A" w:rsidRPr="00DC3E5D" w:rsidRDefault="00D64D0A" w:rsidP="00DC3E5D">
      <w:pPr>
        <w:autoSpaceDE w:val="0"/>
        <w:autoSpaceDN w:val="0"/>
        <w:spacing w:line="240" w:lineRule="auto"/>
        <w:ind w:left="2832" w:firstLine="708"/>
        <w:rPr>
          <w:rFonts w:ascii="Times New Roman" w:hAnsi="Times New Roman"/>
          <w:sz w:val="24"/>
          <w:szCs w:val="24"/>
          <w:lang w:val="uk-UA"/>
        </w:rPr>
      </w:pPr>
      <w:r w:rsidRPr="00B22E02">
        <w:rPr>
          <w:rFonts w:ascii="Times New Roman" w:hAnsi="Times New Roman"/>
          <w:i/>
          <w:iCs/>
          <w:sz w:val="18"/>
          <w:szCs w:val="18"/>
          <w:lang w:val="uk-UA"/>
        </w:rPr>
        <w:t xml:space="preserve"> </w:t>
      </w:r>
      <w:r w:rsidRPr="00B22E02">
        <w:rPr>
          <w:rFonts w:ascii="Times New Roman" w:hAnsi="Times New Roman"/>
          <w:i/>
          <w:iCs/>
          <w:spacing w:val="-2"/>
          <w:sz w:val="16"/>
          <w:szCs w:val="16"/>
          <w:lang w:val="uk-UA"/>
        </w:rPr>
        <w:t>(П.І.Б.)</w:t>
      </w:r>
      <w:r w:rsidRPr="00B22E02">
        <w:rPr>
          <w:rFonts w:ascii="Times New Roman" w:hAnsi="Times New Roman"/>
          <w:i/>
          <w:iCs/>
          <w:spacing w:val="-2"/>
          <w:sz w:val="16"/>
          <w:szCs w:val="16"/>
          <w:lang w:val="uk-UA"/>
        </w:rPr>
        <w:tab/>
      </w:r>
      <w:r w:rsidRPr="00B22E02">
        <w:rPr>
          <w:rFonts w:ascii="Times New Roman" w:hAnsi="Times New Roman"/>
          <w:i/>
          <w:iCs/>
          <w:spacing w:val="-2"/>
          <w:sz w:val="16"/>
          <w:szCs w:val="16"/>
          <w:lang w:val="uk-UA"/>
        </w:rPr>
        <w:tab/>
      </w:r>
      <w:r w:rsidRPr="00B22E02">
        <w:rPr>
          <w:rFonts w:ascii="Times New Roman" w:hAnsi="Times New Roman"/>
          <w:i/>
          <w:iCs/>
          <w:spacing w:val="-2"/>
          <w:sz w:val="16"/>
          <w:szCs w:val="16"/>
          <w:lang w:val="uk-UA"/>
        </w:rPr>
        <w:tab/>
      </w:r>
      <w:r w:rsidRPr="00B22E02">
        <w:rPr>
          <w:rFonts w:ascii="Times New Roman" w:hAnsi="Times New Roman"/>
          <w:i/>
          <w:iCs/>
          <w:spacing w:val="-2"/>
          <w:sz w:val="16"/>
          <w:szCs w:val="16"/>
          <w:lang w:val="uk-UA"/>
        </w:rPr>
        <w:tab/>
      </w:r>
      <w:r w:rsidRPr="00B22E02">
        <w:rPr>
          <w:rFonts w:ascii="Times New Roman" w:hAnsi="Times New Roman"/>
          <w:i/>
          <w:iCs/>
          <w:spacing w:val="-2"/>
          <w:sz w:val="16"/>
          <w:szCs w:val="16"/>
          <w:lang w:val="uk-UA"/>
        </w:rPr>
        <w:tab/>
      </w:r>
      <w:r w:rsidRPr="00B22E02">
        <w:rPr>
          <w:rFonts w:ascii="Times New Roman" w:hAnsi="Times New Roman"/>
          <w:i/>
          <w:iCs/>
          <w:sz w:val="18"/>
          <w:szCs w:val="18"/>
          <w:lang w:val="uk-UA"/>
        </w:rPr>
        <w:t>(Підпис)</w:t>
      </w:r>
    </w:p>
    <w:sectPr w:rsidR="00D64D0A" w:rsidRPr="00DC3E5D" w:rsidSect="00794184">
      <w:footerReference w:type="default" r:id="rId8"/>
      <w:pgSz w:w="11909" w:h="16834"/>
      <w:pgMar w:top="567" w:right="737" w:bottom="567"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AB41" w14:textId="77777777" w:rsidR="00416F50" w:rsidRDefault="00416F50" w:rsidP="00416F50">
      <w:pPr>
        <w:spacing w:line="240" w:lineRule="auto"/>
      </w:pPr>
      <w:r>
        <w:separator/>
      </w:r>
    </w:p>
  </w:endnote>
  <w:endnote w:type="continuationSeparator" w:id="0">
    <w:p w14:paraId="7C93AFD8" w14:textId="77777777" w:rsidR="00416F50" w:rsidRDefault="00416F50" w:rsidP="00416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38123"/>
      <w:docPartObj>
        <w:docPartGallery w:val="Page Numbers (Bottom of Page)"/>
        <w:docPartUnique/>
      </w:docPartObj>
    </w:sdtPr>
    <w:sdtEndPr/>
    <w:sdtContent>
      <w:p w14:paraId="6B5E485B" w14:textId="1D4F04CB" w:rsidR="00416F50" w:rsidRDefault="00416F50" w:rsidP="00416F50">
        <w:pPr>
          <w:pStyle w:val="af5"/>
          <w:jc w:val="center"/>
        </w:pPr>
        <w:r w:rsidRPr="00416F50">
          <w:rPr>
            <w:rFonts w:ascii="Times New Roman" w:hAnsi="Times New Roman" w:cs="Times New Roman"/>
            <w:sz w:val="24"/>
            <w:szCs w:val="24"/>
          </w:rPr>
          <w:fldChar w:fldCharType="begin"/>
        </w:r>
        <w:r w:rsidRPr="00416F50">
          <w:rPr>
            <w:rFonts w:ascii="Times New Roman" w:hAnsi="Times New Roman" w:cs="Times New Roman"/>
            <w:sz w:val="24"/>
            <w:szCs w:val="24"/>
          </w:rPr>
          <w:instrText>PAGE   \* MERGEFORMAT</w:instrText>
        </w:r>
        <w:r w:rsidRPr="00416F50">
          <w:rPr>
            <w:rFonts w:ascii="Times New Roman" w:hAnsi="Times New Roman" w:cs="Times New Roman"/>
            <w:sz w:val="24"/>
            <w:szCs w:val="24"/>
          </w:rPr>
          <w:fldChar w:fldCharType="separate"/>
        </w:r>
        <w:r w:rsidR="00E461DD">
          <w:rPr>
            <w:rFonts w:ascii="Times New Roman" w:hAnsi="Times New Roman" w:cs="Times New Roman"/>
            <w:noProof/>
            <w:sz w:val="24"/>
            <w:szCs w:val="24"/>
          </w:rPr>
          <w:t>1</w:t>
        </w:r>
        <w:r w:rsidRPr="00416F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4A3A0" w14:textId="77777777" w:rsidR="00416F50" w:rsidRDefault="00416F50" w:rsidP="00416F50">
      <w:pPr>
        <w:spacing w:line="240" w:lineRule="auto"/>
      </w:pPr>
      <w:r>
        <w:separator/>
      </w:r>
    </w:p>
  </w:footnote>
  <w:footnote w:type="continuationSeparator" w:id="0">
    <w:p w14:paraId="284269C3" w14:textId="77777777" w:rsidR="00416F50" w:rsidRDefault="00416F50" w:rsidP="00416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348"/>
    <w:multiLevelType w:val="multilevel"/>
    <w:tmpl w:val="A7669FBC"/>
    <w:lvl w:ilvl="0">
      <w:start w:val="1"/>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112D28E2"/>
    <w:multiLevelType w:val="hybridMultilevel"/>
    <w:tmpl w:val="F12A62C8"/>
    <w:lvl w:ilvl="0" w:tplc="3984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F5311A"/>
    <w:multiLevelType w:val="hybridMultilevel"/>
    <w:tmpl w:val="D2F4935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2F93BED"/>
    <w:multiLevelType w:val="hybridMultilevel"/>
    <w:tmpl w:val="174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3F75F9"/>
    <w:multiLevelType w:val="multilevel"/>
    <w:tmpl w:val="3408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E191A"/>
    <w:multiLevelType w:val="hybridMultilevel"/>
    <w:tmpl w:val="E5AC8652"/>
    <w:lvl w:ilvl="0" w:tplc="38D25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0F471EA"/>
    <w:multiLevelType w:val="hybridMultilevel"/>
    <w:tmpl w:val="F662B4BE"/>
    <w:lvl w:ilvl="0" w:tplc="225A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B526A4"/>
    <w:multiLevelType w:val="hybridMultilevel"/>
    <w:tmpl w:val="448651DE"/>
    <w:lvl w:ilvl="0" w:tplc="F7B681C6">
      <w:start w:val="1"/>
      <w:numFmt w:val="bullet"/>
      <w:lvlText w:val=""/>
      <w:lvlJc w:val="left"/>
      <w:pPr>
        <w:ind w:left="644"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F60D54"/>
    <w:multiLevelType w:val="hybridMultilevel"/>
    <w:tmpl w:val="F51CE8D2"/>
    <w:lvl w:ilvl="0" w:tplc="286AB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A37DA9"/>
    <w:multiLevelType w:val="hybridMultilevel"/>
    <w:tmpl w:val="B18E2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785D58"/>
    <w:multiLevelType w:val="multilevel"/>
    <w:tmpl w:val="1A8A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1"/>
  </w:num>
  <w:num w:numId="8">
    <w:abstractNumId w:val="8"/>
  </w:num>
  <w:num w:numId="9">
    <w:abstractNumId w:val="3"/>
  </w:num>
  <w:num w:numId="10">
    <w:abstractNumId w:val="6"/>
  </w:num>
  <w:num w:numId="11">
    <w:abstractNumId w:val="7"/>
  </w:num>
  <w:num w:numId="12">
    <w:abstractNumId w:val="2"/>
  </w:num>
  <w:num w:numId="13">
    <w:abstractNumId w:val="0"/>
  </w:num>
  <w:num w:numId="1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AAB"/>
    <w:rsid w:val="000017AA"/>
    <w:rsid w:val="000128E6"/>
    <w:rsid w:val="000142F1"/>
    <w:rsid w:val="000158C0"/>
    <w:rsid w:val="0001770C"/>
    <w:rsid w:val="000178CF"/>
    <w:rsid w:val="000236D6"/>
    <w:rsid w:val="000244CD"/>
    <w:rsid w:val="0003041A"/>
    <w:rsid w:val="0003244A"/>
    <w:rsid w:val="00045E00"/>
    <w:rsid w:val="0004646D"/>
    <w:rsid w:val="00062CFA"/>
    <w:rsid w:val="00062FC6"/>
    <w:rsid w:val="00065C40"/>
    <w:rsid w:val="00076258"/>
    <w:rsid w:val="000775D7"/>
    <w:rsid w:val="00081DBC"/>
    <w:rsid w:val="000852D7"/>
    <w:rsid w:val="00090FD0"/>
    <w:rsid w:val="000A1319"/>
    <w:rsid w:val="000A2C73"/>
    <w:rsid w:val="000A32B6"/>
    <w:rsid w:val="000A411E"/>
    <w:rsid w:val="000B1481"/>
    <w:rsid w:val="000C529D"/>
    <w:rsid w:val="000D7AD9"/>
    <w:rsid w:val="000E2495"/>
    <w:rsid w:val="001054B4"/>
    <w:rsid w:val="00106145"/>
    <w:rsid w:val="00107152"/>
    <w:rsid w:val="00111608"/>
    <w:rsid w:val="0012094D"/>
    <w:rsid w:val="00120B69"/>
    <w:rsid w:val="00124F27"/>
    <w:rsid w:val="00127C8A"/>
    <w:rsid w:val="00143991"/>
    <w:rsid w:val="00144339"/>
    <w:rsid w:val="00146400"/>
    <w:rsid w:val="00147DAA"/>
    <w:rsid w:val="00162F09"/>
    <w:rsid w:val="00166552"/>
    <w:rsid w:val="0017485D"/>
    <w:rsid w:val="00180A9B"/>
    <w:rsid w:val="00184C88"/>
    <w:rsid w:val="00187367"/>
    <w:rsid w:val="00192211"/>
    <w:rsid w:val="00192A39"/>
    <w:rsid w:val="00192BD8"/>
    <w:rsid w:val="0019674A"/>
    <w:rsid w:val="001B1D14"/>
    <w:rsid w:val="001B2468"/>
    <w:rsid w:val="001B77BC"/>
    <w:rsid w:val="001C0A34"/>
    <w:rsid w:val="001C140D"/>
    <w:rsid w:val="001C21D4"/>
    <w:rsid w:val="001C2A3B"/>
    <w:rsid w:val="001C2DA8"/>
    <w:rsid w:val="001D27C7"/>
    <w:rsid w:val="001D280A"/>
    <w:rsid w:val="001E3F01"/>
    <w:rsid w:val="001E5F71"/>
    <w:rsid w:val="001F1CF5"/>
    <w:rsid w:val="00205252"/>
    <w:rsid w:val="00207039"/>
    <w:rsid w:val="002074D7"/>
    <w:rsid w:val="002110F5"/>
    <w:rsid w:val="00211CFD"/>
    <w:rsid w:val="00214141"/>
    <w:rsid w:val="00216366"/>
    <w:rsid w:val="00234E25"/>
    <w:rsid w:val="00250D50"/>
    <w:rsid w:val="00252336"/>
    <w:rsid w:val="002703B4"/>
    <w:rsid w:val="002714E7"/>
    <w:rsid w:val="002768AB"/>
    <w:rsid w:val="0028124B"/>
    <w:rsid w:val="0028258B"/>
    <w:rsid w:val="0029222B"/>
    <w:rsid w:val="002C0AB8"/>
    <w:rsid w:val="002C5A56"/>
    <w:rsid w:val="002C76DF"/>
    <w:rsid w:val="002E1ED4"/>
    <w:rsid w:val="002E4037"/>
    <w:rsid w:val="00301D2C"/>
    <w:rsid w:val="0030661F"/>
    <w:rsid w:val="00313088"/>
    <w:rsid w:val="00313357"/>
    <w:rsid w:val="0031385B"/>
    <w:rsid w:val="00321721"/>
    <w:rsid w:val="00322C22"/>
    <w:rsid w:val="00337D7A"/>
    <w:rsid w:val="00344E67"/>
    <w:rsid w:val="00345480"/>
    <w:rsid w:val="00350F0E"/>
    <w:rsid w:val="003529D6"/>
    <w:rsid w:val="00355C78"/>
    <w:rsid w:val="00357913"/>
    <w:rsid w:val="003700AF"/>
    <w:rsid w:val="00376A9B"/>
    <w:rsid w:val="003816E2"/>
    <w:rsid w:val="003818D2"/>
    <w:rsid w:val="00382056"/>
    <w:rsid w:val="0039424A"/>
    <w:rsid w:val="00394EBF"/>
    <w:rsid w:val="00395DD3"/>
    <w:rsid w:val="003A4C00"/>
    <w:rsid w:val="003A6C94"/>
    <w:rsid w:val="003B1727"/>
    <w:rsid w:val="003B5BF1"/>
    <w:rsid w:val="003C027D"/>
    <w:rsid w:val="003D09EB"/>
    <w:rsid w:val="003E14C4"/>
    <w:rsid w:val="003E2A65"/>
    <w:rsid w:val="003E3F4B"/>
    <w:rsid w:val="003F2B33"/>
    <w:rsid w:val="003F2FC0"/>
    <w:rsid w:val="003F3FD5"/>
    <w:rsid w:val="003F5218"/>
    <w:rsid w:val="004017B7"/>
    <w:rsid w:val="0040372C"/>
    <w:rsid w:val="00404391"/>
    <w:rsid w:val="0040756F"/>
    <w:rsid w:val="004102C6"/>
    <w:rsid w:val="0041551B"/>
    <w:rsid w:val="00415D24"/>
    <w:rsid w:val="00416F50"/>
    <w:rsid w:val="00422CDD"/>
    <w:rsid w:val="004257A6"/>
    <w:rsid w:val="0042736F"/>
    <w:rsid w:val="00430E95"/>
    <w:rsid w:val="00431227"/>
    <w:rsid w:val="004318C1"/>
    <w:rsid w:val="00433706"/>
    <w:rsid w:val="004348E8"/>
    <w:rsid w:val="00435688"/>
    <w:rsid w:val="0044262C"/>
    <w:rsid w:val="00443EE2"/>
    <w:rsid w:val="004478DF"/>
    <w:rsid w:val="00453303"/>
    <w:rsid w:val="00453993"/>
    <w:rsid w:val="004541B5"/>
    <w:rsid w:val="00456FFD"/>
    <w:rsid w:val="00466302"/>
    <w:rsid w:val="004679FB"/>
    <w:rsid w:val="004702AB"/>
    <w:rsid w:val="00471E05"/>
    <w:rsid w:val="00474D8C"/>
    <w:rsid w:val="00482DD6"/>
    <w:rsid w:val="004935DA"/>
    <w:rsid w:val="0049694A"/>
    <w:rsid w:val="004A784C"/>
    <w:rsid w:val="004B5758"/>
    <w:rsid w:val="004B683D"/>
    <w:rsid w:val="004C49A9"/>
    <w:rsid w:val="004C50D1"/>
    <w:rsid w:val="004E0EA9"/>
    <w:rsid w:val="004E3F09"/>
    <w:rsid w:val="004E442C"/>
    <w:rsid w:val="004E7D0D"/>
    <w:rsid w:val="004F7081"/>
    <w:rsid w:val="00510946"/>
    <w:rsid w:val="0051581B"/>
    <w:rsid w:val="005206BB"/>
    <w:rsid w:val="00520C35"/>
    <w:rsid w:val="00525D58"/>
    <w:rsid w:val="00530065"/>
    <w:rsid w:val="00530CF0"/>
    <w:rsid w:val="00531120"/>
    <w:rsid w:val="00532876"/>
    <w:rsid w:val="0054179B"/>
    <w:rsid w:val="0054668D"/>
    <w:rsid w:val="005561B6"/>
    <w:rsid w:val="00557BFD"/>
    <w:rsid w:val="0057616A"/>
    <w:rsid w:val="0057619B"/>
    <w:rsid w:val="00576673"/>
    <w:rsid w:val="0057735C"/>
    <w:rsid w:val="0058142F"/>
    <w:rsid w:val="005926CF"/>
    <w:rsid w:val="005A44D0"/>
    <w:rsid w:val="005B3663"/>
    <w:rsid w:val="005B5036"/>
    <w:rsid w:val="005B51DE"/>
    <w:rsid w:val="005B7E11"/>
    <w:rsid w:val="005C13E7"/>
    <w:rsid w:val="005E10C3"/>
    <w:rsid w:val="005F0B7E"/>
    <w:rsid w:val="005F398E"/>
    <w:rsid w:val="00600EE9"/>
    <w:rsid w:val="00604145"/>
    <w:rsid w:val="00606B94"/>
    <w:rsid w:val="0060746E"/>
    <w:rsid w:val="0061158B"/>
    <w:rsid w:val="00612DA8"/>
    <w:rsid w:val="0062015C"/>
    <w:rsid w:val="00620967"/>
    <w:rsid w:val="0062592B"/>
    <w:rsid w:val="0062752B"/>
    <w:rsid w:val="00633C38"/>
    <w:rsid w:val="00635281"/>
    <w:rsid w:val="0064077C"/>
    <w:rsid w:val="00640EF0"/>
    <w:rsid w:val="0064393B"/>
    <w:rsid w:val="006448E7"/>
    <w:rsid w:val="006454D7"/>
    <w:rsid w:val="0065542B"/>
    <w:rsid w:val="006601D2"/>
    <w:rsid w:val="00660C93"/>
    <w:rsid w:val="0066539B"/>
    <w:rsid w:val="006670C6"/>
    <w:rsid w:val="00682CAE"/>
    <w:rsid w:val="0068554F"/>
    <w:rsid w:val="0069272A"/>
    <w:rsid w:val="00695225"/>
    <w:rsid w:val="006A537C"/>
    <w:rsid w:val="006A6C1B"/>
    <w:rsid w:val="006A704B"/>
    <w:rsid w:val="006B010E"/>
    <w:rsid w:val="006B0572"/>
    <w:rsid w:val="006B11BB"/>
    <w:rsid w:val="006B486E"/>
    <w:rsid w:val="006C148A"/>
    <w:rsid w:val="006C5EBB"/>
    <w:rsid w:val="006D2B7F"/>
    <w:rsid w:val="006D2FDD"/>
    <w:rsid w:val="006E0B87"/>
    <w:rsid w:val="006E56E9"/>
    <w:rsid w:val="006E5854"/>
    <w:rsid w:val="006F1CFC"/>
    <w:rsid w:val="006F756E"/>
    <w:rsid w:val="006F7B3C"/>
    <w:rsid w:val="00701871"/>
    <w:rsid w:val="00703C87"/>
    <w:rsid w:val="00704AC7"/>
    <w:rsid w:val="00714FBE"/>
    <w:rsid w:val="00725CE9"/>
    <w:rsid w:val="00725F9F"/>
    <w:rsid w:val="007328C4"/>
    <w:rsid w:val="00732BEB"/>
    <w:rsid w:val="00732CC8"/>
    <w:rsid w:val="00751373"/>
    <w:rsid w:val="00755895"/>
    <w:rsid w:val="00760F62"/>
    <w:rsid w:val="007730F5"/>
    <w:rsid w:val="00776D07"/>
    <w:rsid w:val="00776E5D"/>
    <w:rsid w:val="00780412"/>
    <w:rsid w:val="00794184"/>
    <w:rsid w:val="00794DF6"/>
    <w:rsid w:val="007969AE"/>
    <w:rsid w:val="007A4988"/>
    <w:rsid w:val="007A58B5"/>
    <w:rsid w:val="007B596D"/>
    <w:rsid w:val="007B6C2F"/>
    <w:rsid w:val="007C641B"/>
    <w:rsid w:val="007D6D0A"/>
    <w:rsid w:val="007E0A6C"/>
    <w:rsid w:val="007E7A64"/>
    <w:rsid w:val="007F05CC"/>
    <w:rsid w:val="007F1266"/>
    <w:rsid w:val="007F193C"/>
    <w:rsid w:val="007F241B"/>
    <w:rsid w:val="007F7B5F"/>
    <w:rsid w:val="00800D3C"/>
    <w:rsid w:val="00821FEA"/>
    <w:rsid w:val="008229C2"/>
    <w:rsid w:val="008347E5"/>
    <w:rsid w:val="00837495"/>
    <w:rsid w:val="00842626"/>
    <w:rsid w:val="00842F39"/>
    <w:rsid w:val="008527C6"/>
    <w:rsid w:val="00855E25"/>
    <w:rsid w:val="008606F1"/>
    <w:rsid w:val="00872F68"/>
    <w:rsid w:val="00873A06"/>
    <w:rsid w:val="00874C28"/>
    <w:rsid w:val="00874C29"/>
    <w:rsid w:val="00876B5C"/>
    <w:rsid w:val="00893EB7"/>
    <w:rsid w:val="008A0008"/>
    <w:rsid w:val="008A5795"/>
    <w:rsid w:val="008A6BE9"/>
    <w:rsid w:val="008A7A60"/>
    <w:rsid w:val="008A7E00"/>
    <w:rsid w:val="008B5AA6"/>
    <w:rsid w:val="008C5C37"/>
    <w:rsid w:val="008C78DC"/>
    <w:rsid w:val="008D2849"/>
    <w:rsid w:val="008D2CB5"/>
    <w:rsid w:val="008D5972"/>
    <w:rsid w:val="008E6E2F"/>
    <w:rsid w:val="008F69F7"/>
    <w:rsid w:val="00910E54"/>
    <w:rsid w:val="009130A4"/>
    <w:rsid w:val="00921269"/>
    <w:rsid w:val="00930902"/>
    <w:rsid w:val="009449FF"/>
    <w:rsid w:val="00946EF2"/>
    <w:rsid w:val="00953CC3"/>
    <w:rsid w:val="009553D8"/>
    <w:rsid w:val="00957ECB"/>
    <w:rsid w:val="00971B1A"/>
    <w:rsid w:val="00972E95"/>
    <w:rsid w:val="00975CA5"/>
    <w:rsid w:val="00975E6A"/>
    <w:rsid w:val="00976EDB"/>
    <w:rsid w:val="00976FDD"/>
    <w:rsid w:val="009773A7"/>
    <w:rsid w:val="00982211"/>
    <w:rsid w:val="00982CC5"/>
    <w:rsid w:val="009905A2"/>
    <w:rsid w:val="00992D65"/>
    <w:rsid w:val="00993059"/>
    <w:rsid w:val="00994A56"/>
    <w:rsid w:val="00995A91"/>
    <w:rsid w:val="009A2741"/>
    <w:rsid w:val="009B13F5"/>
    <w:rsid w:val="009B3EB8"/>
    <w:rsid w:val="009C3ACA"/>
    <w:rsid w:val="009C5ECF"/>
    <w:rsid w:val="009D00E3"/>
    <w:rsid w:val="009D3910"/>
    <w:rsid w:val="009E5C44"/>
    <w:rsid w:val="009F183E"/>
    <w:rsid w:val="009F23A4"/>
    <w:rsid w:val="00A02DDB"/>
    <w:rsid w:val="00A0448F"/>
    <w:rsid w:val="00A10F25"/>
    <w:rsid w:val="00A22EDD"/>
    <w:rsid w:val="00A25479"/>
    <w:rsid w:val="00A30C44"/>
    <w:rsid w:val="00A3175E"/>
    <w:rsid w:val="00A31C4E"/>
    <w:rsid w:val="00A3258A"/>
    <w:rsid w:val="00A36ED5"/>
    <w:rsid w:val="00A377CA"/>
    <w:rsid w:val="00A4081E"/>
    <w:rsid w:val="00A80FB3"/>
    <w:rsid w:val="00A850DF"/>
    <w:rsid w:val="00A85FA1"/>
    <w:rsid w:val="00A95FCB"/>
    <w:rsid w:val="00A9670D"/>
    <w:rsid w:val="00AA1C2F"/>
    <w:rsid w:val="00AA5C51"/>
    <w:rsid w:val="00AB2471"/>
    <w:rsid w:val="00AC24E6"/>
    <w:rsid w:val="00AC2656"/>
    <w:rsid w:val="00AC47FC"/>
    <w:rsid w:val="00AC4D6B"/>
    <w:rsid w:val="00AC6211"/>
    <w:rsid w:val="00AE0745"/>
    <w:rsid w:val="00AE4E56"/>
    <w:rsid w:val="00AE5439"/>
    <w:rsid w:val="00AE7848"/>
    <w:rsid w:val="00AF7E2B"/>
    <w:rsid w:val="00B03551"/>
    <w:rsid w:val="00B036D6"/>
    <w:rsid w:val="00B1573D"/>
    <w:rsid w:val="00B22E02"/>
    <w:rsid w:val="00B27249"/>
    <w:rsid w:val="00B33653"/>
    <w:rsid w:val="00B3601E"/>
    <w:rsid w:val="00B405D2"/>
    <w:rsid w:val="00B436DE"/>
    <w:rsid w:val="00B44F56"/>
    <w:rsid w:val="00B540D4"/>
    <w:rsid w:val="00B55CB4"/>
    <w:rsid w:val="00B63CA6"/>
    <w:rsid w:val="00B64624"/>
    <w:rsid w:val="00B64660"/>
    <w:rsid w:val="00B75D38"/>
    <w:rsid w:val="00B83D3B"/>
    <w:rsid w:val="00B8479E"/>
    <w:rsid w:val="00B869B2"/>
    <w:rsid w:val="00B92928"/>
    <w:rsid w:val="00B945F0"/>
    <w:rsid w:val="00BA534B"/>
    <w:rsid w:val="00BB32A7"/>
    <w:rsid w:val="00BB5CEC"/>
    <w:rsid w:val="00BC1997"/>
    <w:rsid w:val="00BC33E7"/>
    <w:rsid w:val="00BC5DFD"/>
    <w:rsid w:val="00BD53F3"/>
    <w:rsid w:val="00BE1145"/>
    <w:rsid w:val="00BF539D"/>
    <w:rsid w:val="00C00293"/>
    <w:rsid w:val="00C07156"/>
    <w:rsid w:val="00C12D2A"/>
    <w:rsid w:val="00C20770"/>
    <w:rsid w:val="00C21A47"/>
    <w:rsid w:val="00C242E4"/>
    <w:rsid w:val="00C36722"/>
    <w:rsid w:val="00C44DDF"/>
    <w:rsid w:val="00C51472"/>
    <w:rsid w:val="00C515DE"/>
    <w:rsid w:val="00C53015"/>
    <w:rsid w:val="00C60104"/>
    <w:rsid w:val="00C658BD"/>
    <w:rsid w:val="00C72E3C"/>
    <w:rsid w:val="00C8734E"/>
    <w:rsid w:val="00C936CD"/>
    <w:rsid w:val="00C95975"/>
    <w:rsid w:val="00C96C18"/>
    <w:rsid w:val="00CA64A6"/>
    <w:rsid w:val="00CC3856"/>
    <w:rsid w:val="00CD0992"/>
    <w:rsid w:val="00CD4E73"/>
    <w:rsid w:val="00CF2AAB"/>
    <w:rsid w:val="00CF35CC"/>
    <w:rsid w:val="00D013EA"/>
    <w:rsid w:val="00D0370E"/>
    <w:rsid w:val="00D06EC3"/>
    <w:rsid w:val="00D107F3"/>
    <w:rsid w:val="00D13308"/>
    <w:rsid w:val="00D15B79"/>
    <w:rsid w:val="00D263B2"/>
    <w:rsid w:val="00D31566"/>
    <w:rsid w:val="00D3371F"/>
    <w:rsid w:val="00D412B4"/>
    <w:rsid w:val="00D4685A"/>
    <w:rsid w:val="00D64D0A"/>
    <w:rsid w:val="00D6688A"/>
    <w:rsid w:val="00D722B7"/>
    <w:rsid w:val="00D74FB1"/>
    <w:rsid w:val="00D752CE"/>
    <w:rsid w:val="00D80FCD"/>
    <w:rsid w:val="00D90609"/>
    <w:rsid w:val="00D9185D"/>
    <w:rsid w:val="00D95BCD"/>
    <w:rsid w:val="00D97316"/>
    <w:rsid w:val="00D97AC6"/>
    <w:rsid w:val="00DB2B65"/>
    <w:rsid w:val="00DB31D7"/>
    <w:rsid w:val="00DB4FBC"/>
    <w:rsid w:val="00DB65B7"/>
    <w:rsid w:val="00DC3E5D"/>
    <w:rsid w:val="00DC445E"/>
    <w:rsid w:val="00DC5BEB"/>
    <w:rsid w:val="00DD3484"/>
    <w:rsid w:val="00DD3525"/>
    <w:rsid w:val="00DD3D3B"/>
    <w:rsid w:val="00DE2124"/>
    <w:rsid w:val="00DE2E69"/>
    <w:rsid w:val="00DE51D6"/>
    <w:rsid w:val="00DF15A3"/>
    <w:rsid w:val="00E02F66"/>
    <w:rsid w:val="00E11478"/>
    <w:rsid w:val="00E13746"/>
    <w:rsid w:val="00E44EC3"/>
    <w:rsid w:val="00E461DD"/>
    <w:rsid w:val="00E5391F"/>
    <w:rsid w:val="00E546B8"/>
    <w:rsid w:val="00E55F1C"/>
    <w:rsid w:val="00E561C4"/>
    <w:rsid w:val="00E61F6D"/>
    <w:rsid w:val="00E63312"/>
    <w:rsid w:val="00E6362E"/>
    <w:rsid w:val="00E66939"/>
    <w:rsid w:val="00E67D96"/>
    <w:rsid w:val="00E84DC4"/>
    <w:rsid w:val="00E86867"/>
    <w:rsid w:val="00E903C2"/>
    <w:rsid w:val="00E958B3"/>
    <w:rsid w:val="00E96C14"/>
    <w:rsid w:val="00E9765B"/>
    <w:rsid w:val="00EA1724"/>
    <w:rsid w:val="00EA5B59"/>
    <w:rsid w:val="00EA5FAA"/>
    <w:rsid w:val="00EB754E"/>
    <w:rsid w:val="00EC187D"/>
    <w:rsid w:val="00EC2873"/>
    <w:rsid w:val="00EC3240"/>
    <w:rsid w:val="00EC437A"/>
    <w:rsid w:val="00ED4F42"/>
    <w:rsid w:val="00ED7D3C"/>
    <w:rsid w:val="00EE4B66"/>
    <w:rsid w:val="00EE6819"/>
    <w:rsid w:val="00EE7A7F"/>
    <w:rsid w:val="00F01FED"/>
    <w:rsid w:val="00F03977"/>
    <w:rsid w:val="00F162AC"/>
    <w:rsid w:val="00F322C9"/>
    <w:rsid w:val="00F3291E"/>
    <w:rsid w:val="00F43788"/>
    <w:rsid w:val="00F475C3"/>
    <w:rsid w:val="00F5007F"/>
    <w:rsid w:val="00F71250"/>
    <w:rsid w:val="00F77BC3"/>
    <w:rsid w:val="00F80885"/>
    <w:rsid w:val="00F81D8C"/>
    <w:rsid w:val="00F839FD"/>
    <w:rsid w:val="00F85196"/>
    <w:rsid w:val="00F852DB"/>
    <w:rsid w:val="00F92DA3"/>
    <w:rsid w:val="00FA408B"/>
    <w:rsid w:val="00FA50FF"/>
    <w:rsid w:val="00FB54F9"/>
    <w:rsid w:val="00FB71A1"/>
    <w:rsid w:val="00FC00F3"/>
    <w:rsid w:val="00FD5DF0"/>
    <w:rsid w:val="00FE0278"/>
    <w:rsid w:val="00FE146B"/>
    <w:rsid w:val="00FE34D6"/>
    <w:rsid w:val="00FE4DFD"/>
    <w:rsid w:val="00FE525E"/>
    <w:rsid w:val="00FF0A4E"/>
    <w:rsid w:val="00FF6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47AD"/>
  <w15:docId w15:val="{18E10379-474D-4E8B-9CC4-53A77E4E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867"/>
  </w:style>
  <w:style w:type="paragraph" w:styleId="1">
    <w:name w:val="heading 1"/>
    <w:basedOn w:val="10"/>
    <w:next w:val="10"/>
    <w:rsid w:val="00CF2AAB"/>
    <w:pPr>
      <w:keepNext/>
      <w:keepLines/>
      <w:spacing w:before="400" w:after="120"/>
      <w:outlineLvl w:val="0"/>
    </w:pPr>
    <w:rPr>
      <w:sz w:val="40"/>
      <w:szCs w:val="40"/>
    </w:rPr>
  </w:style>
  <w:style w:type="paragraph" w:styleId="2">
    <w:name w:val="heading 2"/>
    <w:basedOn w:val="10"/>
    <w:next w:val="10"/>
    <w:rsid w:val="00CF2AAB"/>
    <w:pPr>
      <w:keepNext/>
      <w:keepLines/>
      <w:spacing w:before="360" w:after="120"/>
      <w:outlineLvl w:val="1"/>
    </w:pPr>
    <w:rPr>
      <w:sz w:val="32"/>
      <w:szCs w:val="32"/>
    </w:rPr>
  </w:style>
  <w:style w:type="paragraph" w:styleId="3">
    <w:name w:val="heading 3"/>
    <w:basedOn w:val="10"/>
    <w:next w:val="10"/>
    <w:rsid w:val="00CF2AAB"/>
    <w:pPr>
      <w:keepNext/>
      <w:keepLines/>
      <w:spacing w:before="320" w:after="80"/>
      <w:outlineLvl w:val="2"/>
    </w:pPr>
    <w:rPr>
      <w:color w:val="434343"/>
      <w:sz w:val="28"/>
      <w:szCs w:val="28"/>
    </w:rPr>
  </w:style>
  <w:style w:type="paragraph" w:styleId="4">
    <w:name w:val="heading 4"/>
    <w:basedOn w:val="10"/>
    <w:next w:val="10"/>
    <w:rsid w:val="00CF2AAB"/>
    <w:pPr>
      <w:keepNext/>
      <w:keepLines/>
      <w:spacing w:before="280" w:after="80"/>
      <w:outlineLvl w:val="3"/>
    </w:pPr>
    <w:rPr>
      <w:color w:val="666666"/>
      <w:sz w:val="24"/>
      <w:szCs w:val="24"/>
    </w:rPr>
  </w:style>
  <w:style w:type="paragraph" w:styleId="5">
    <w:name w:val="heading 5"/>
    <w:basedOn w:val="10"/>
    <w:next w:val="10"/>
    <w:rsid w:val="00CF2AAB"/>
    <w:pPr>
      <w:keepNext/>
      <w:keepLines/>
      <w:spacing w:before="240" w:after="80"/>
      <w:outlineLvl w:val="4"/>
    </w:pPr>
    <w:rPr>
      <w:color w:val="666666"/>
    </w:rPr>
  </w:style>
  <w:style w:type="paragraph" w:styleId="6">
    <w:name w:val="heading 6"/>
    <w:basedOn w:val="10"/>
    <w:next w:val="10"/>
    <w:rsid w:val="00CF2AA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F2AAB"/>
  </w:style>
  <w:style w:type="table" w:customStyle="1" w:styleId="TableNormal">
    <w:name w:val="Table Normal"/>
    <w:rsid w:val="00CF2AAB"/>
    <w:tblPr>
      <w:tblCellMar>
        <w:top w:w="0" w:type="dxa"/>
        <w:left w:w="0" w:type="dxa"/>
        <w:bottom w:w="0" w:type="dxa"/>
        <w:right w:w="0" w:type="dxa"/>
      </w:tblCellMar>
    </w:tblPr>
  </w:style>
  <w:style w:type="paragraph" w:styleId="a3">
    <w:name w:val="Title"/>
    <w:basedOn w:val="10"/>
    <w:next w:val="10"/>
    <w:rsid w:val="00CF2AAB"/>
    <w:pPr>
      <w:keepNext/>
      <w:keepLines/>
      <w:spacing w:after="60"/>
    </w:pPr>
    <w:rPr>
      <w:sz w:val="52"/>
      <w:szCs w:val="52"/>
    </w:rPr>
  </w:style>
  <w:style w:type="paragraph" w:styleId="a4">
    <w:name w:val="Subtitle"/>
    <w:basedOn w:val="10"/>
    <w:next w:val="10"/>
    <w:rsid w:val="00CF2AAB"/>
    <w:pPr>
      <w:keepNext/>
      <w:keepLines/>
      <w:spacing w:after="320"/>
    </w:pPr>
    <w:rPr>
      <w:color w:val="666666"/>
      <w:sz w:val="30"/>
      <w:szCs w:val="30"/>
    </w:rPr>
  </w:style>
  <w:style w:type="table" w:customStyle="1" w:styleId="11">
    <w:name w:val="1"/>
    <w:basedOn w:val="TableNormal"/>
    <w:rsid w:val="00CF2AA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5">
    <w:name w:val="Normal (Web)"/>
    <w:aliases w:val=" Знак2,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
    <w:basedOn w:val="a"/>
    <w:link w:val="a6"/>
    <w:uiPriority w:val="99"/>
    <w:rsid w:val="00800D3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7">
    <w:name w:val="Hyperlink"/>
    <w:basedOn w:val="a0"/>
    <w:uiPriority w:val="99"/>
    <w:unhideWhenUsed/>
    <w:rsid w:val="00800D3C"/>
    <w:rPr>
      <w:color w:val="0000FF" w:themeColor="hyperlink"/>
      <w:u w:val="single"/>
    </w:rPr>
  </w:style>
  <w:style w:type="paragraph" w:customStyle="1" w:styleId="12">
    <w:name w:val="Обычный1"/>
    <w:rsid w:val="002703B4"/>
    <w:rPr>
      <w:szCs w:val="20"/>
    </w:rPr>
  </w:style>
  <w:style w:type="paragraph" w:styleId="20">
    <w:name w:val="Body Text Indent 2"/>
    <w:basedOn w:val="a"/>
    <w:link w:val="21"/>
    <w:rsid w:val="002703B4"/>
    <w:pPr>
      <w:widowControl w:val="0"/>
      <w:autoSpaceDE w:val="0"/>
      <w:autoSpaceDN w:val="0"/>
      <w:adjustRightInd w:val="0"/>
      <w:spacing w:after="120" w:line="480" w:lineRule="auto"/>
      <w:ind w:left="283"/>
    </w:pPr>
    <w:rPr>
      <w:rFonts w:ascii="Times New Roman CYR" w:eastAsia="Times New Roman" w:hAnsi="Times New Roman CYR" w:cs="Times New Roman CYR"/>
      <w:color w:val="auto"/>
      <w:sz w:val="24"/>
      <w:szCs w:val="24"/>
    </w:rPr>
  </w:style>
  <w:style w:type="character" w:customStyle="1" w:styleId="21">
    <w:name w:val="Основной текст с отступом 2 Знак"/>
    <w:basedOn w:val="a0"/>
    <w:link w:val="20"/>
    <w:rsid w:val="002703B4"/>
    <w:rPr>
      <w:rFonts w:ascii="Times New Roman CYR" w:eastAsia="Times New Roman" w:hAnsi="Times New Roman CYR" w:cs="Times New Roman CYR"/>
      <w:color w:val="auto"/>
      <w:sz w:val="24"/>
      <w:szCs w:val="24"/>
    </w:rPr>
  </w:style>
  <w:style w:type="character" w:customStyle="1" w:styleId="a6">
    <w:name w:val="Обычный (веб) Знак"/>
    <w:aliases w:val=" Знак2 Знак,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3,Обычный (веб) Знак1 Знак2"/>
    <w:link w:val="a5"/>
    <w:uiPriority w:val="99"/>
    <w:locked/>
    <w:rsid w:val="002703B4"/>
    <w:rPr>
      <w:rFonts w:ascii="Times New Roman" w:eastAsia="Times New Roman" w:hAnsi="Times New Roman" w:cs="Times New Roman"/>
      <w:color w:val="auto"/>
      <w:sz w:val="24"/>
      <w:szCs w:val="24"/>
      <w:lang w:val="uk-UA" w:eastAsia="uk-UA"/>
    </w:rPr>
  </w:style>
  <w:style w:type="character" w:customStyle="1" w:styleId="apple-converted-space">
    <w:name w:val="apple-converted-space"/>
    <w:basedOn w:val="a0"/>
    <w:rsid w:val="00842626"/>
  </w:style>
  <w:style w:type="paragraph" w:styleId="a8">
    <w:name w:val="List Paragraph"/>
    <w:basedOn w:val="a"/>
    <w:uiPriority w:val="99"/>
    <w:qFormat/>
    <w:rsid w:val="001E5F71"/>
    <w:pPr>
      <w:ind w:left="720"/>
      <w:contextualSpacing/>
    </w:pPr>
  </w:style>
  <w:style w:type="character" w:customStyle="1" w:styleId="header-user-name">
    <w:name w:val="header-user-name"/>
    <w:basedOn w:val="a0"/>
    <w:rsid w:val="00975E6A"/>
  </w:style>
  <w:style w:type="character" w:styleId="a9">
    <w:name w:val="Strong"/>
    <w:basedOn w:val="a0"/>
    <w:uiPriority w:val="22"/>
    <w:qFormat/>
    <w:rsid w:val="00214141"/>
    <w:rPr>
      <w:b/>
      <w:bCs/>
    </w:rPr>
  </w:style>
  <w:style w:type="paragraph" w:styleId="aa">
    <w:name w:val="Balloon Text"/>
    <w:basedOn w:val="a"/>
    <w:link w:val="ab"/>
    <w:uiPriority w:val="99"/>
    <w:semiHidden/>
    <w:unhideWhenUsed/>
    <w:rsid w:val="006670C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70C6"/>
    <w:rPr>
      <w:rFonts w:ascii="Tahoma" w:hAnsi="Tahoma" w:cs="Tahoma"/>
      <w:sz w:val="16"/>
      <w:szCs w:val="16"/>
    </w:rPr>
  </w:style>
  <w:style w:type="character" w:customStyle="1" w:styleId="st">
    <w:name w:val="st"/>
    <w:basedOn w:val="a0"/>
    <w:rsid w:val="0057735C"/>
  </w:style>
  <w:style w:type="character" w:customStyle="1" w:styleId="grame">
    <w:name w:val="grame"/>
    <w:basedOn w:val="a0"/>
    <w:rsid w:val="006A537C"/>
    <w:rPr>
      <w:rFonts w:cs="Times New Roman"/>
    </w:rPr>
  </w:style>
  <w:style w:type="paragraph" w:styleId="ac">
    <w:name w:val="Body Text Indent"/>
    <w:basedOn w:val="a"/>
    <w:link w:val="ad"/>
    <w:uiPriority w:val="99"/>
    <w:unhideWhenUsed/>
    <w:rsid w:val="006A537C"/>
    <w:pPr>
      <w:spacing w:after="120"/>
      <w:ind w:left="283"/>
    </w:pPr>
  </w:style>
  <w:style w:type="character" w:customStyle="1" w:styleId="ad">
    <w:name w:val="Основной текст с отступом Знак"/>
    <w:basedOn w:val="a0"/>
    <w:link w:val="ac"/>
    <w:uiPriority w:val="99"/>
    <w:rsid w:val="006A537C"/>
  </w:style>
  <w:style w:type="paragraph" w:styleId="ae">
    <w:name w:val="No Spacing"/>
    <w:link w:val="af"/>
    <w:qFormat/>
    <w:rsid w:val="006A537C"/>
    <w:pPr>
      <w:spacing w:line="240" w:lineRule="auto"/>
    </w:pPr>
    <w:rPr>
      <w:rFonts w:ascii="Times New Roman" w:eastAsiaTheme="minorHAnsi" w:hAnsi="Times New Roman" w:cstheme="minorBidi"/>
      <w:color w:val="auto"/>
      <w:sz w:val="24"/>
      <w:lang w:eastAsia="en-US"/>
    </w:rPr>
  </w:style>
  <w:style w:type="table" w:styleId="af0">
    <w:name w:val="Table Grid"/>
    <w:basedOn w:val="a1"/>
    <w:uiPriority w:val="39"/>
    <w:rsid w:val="006A537C"/>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6A537C"/>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6A5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auto"/>
      <w:sz w:val="20"/>
      <w:szCs w:val="20"/>
      <w:lang w:val="uk-UA" w:eastAsia="uk-UA"/>
    </w:rPr>
  </w:style>
  <w:style w:type="character" w:customStyle="1" w:styleId="HTML0">
    <w:name w:val="Стандартный HTML Знак"/>
    <w:basedOn w:val="a0"/>
    <w:link w:val="HTML"/>
    <w:uiPriority w:val="99"/>
    <w:rsid w:val="006A537C"/>
    <w:rPr>
      <w:rFonts w:ascii="Courier New" w:eastAsia="Calibri" w:hAnsi="Courier New" w:cs="Times New Roman"/>
      <w:color w:val="auto"/>
      <w:sz w:val="20"/>
      <w:szCs w:val="20"/>
      <w:lang w:val="uk-UA" w:eastAsia="uk-UA"/>
    </w:rPr>
  </w:style>
  <w:style w:type="paragraph" w:styleId="af1">
    <w:name w:val="Body Text"/>
    <w:basedOn w:val="a"/>
    <w:link w:val="af2"/>
    <w:uiPriority w:val="99"/>
    <w:unhideWhenUsed/>
    <w:rsid w:val="006A537C"/>
    <w:pPr>
      <w:spacing w:after="120" w:line="259" w:lineRule="auto"/>
    </w:pPr>
    <w:rPr>
      <w:rFonts w:ascii="Times New Roman" w:eastAsiaTheme="minorHAnsi" w:hAnsi="Times New Roman" w:cstheme="minorBidi"/>
      <w:color w:val="auto"/>
      <w:lang w:eastAsia="en-US"/>
    </w:rPr>
  </w:style>
  <w:style w:type="character" w:customStyle="1" w:styleId="af2">
    <w:name w:val="Основной текст Знак"/>
    <w:basedOn w:val="a0"/>
    <w:link w:val="af1"/>
    <w:uiPriority w:val="99"/>
    <w:rsid w:val="006A537C"/>
    <w:rPr>
      <w:rFonts w:ascii="Times New Roman" w:eastAsiaTheme="minorHAnsi" w:hAnsi="Times New Roman" w:cstheme="minorBidi"/>
      <w:color w:val="auto"/>
      <w:lang w:eastAsia="en-US"/>
    </w:rPr>
  </w:style>
  <w:style w:type="character" w:customStyle="1" w:styleId="tlid-translation">
    <w:name w:val="tlid-translation"/>
    <w:basedOn w:val="a0"/>
    <w:rsid w:val="006C148A"/>
  </w:style>
  <w:style w:type="character" w:customStyle="1" w:styleId="classifier-text">
    <w:name w:val="classifier-text"/>
    <w:basedOn w:val="a0"/>
    <w:rsid w:val="006E5854"/>
  </w:style>
  <w:style w:type="character" w:customStyle="1" w:styleId="WW8Num3z0">
    <w:name w:val="WW8Num3z0"/>
    <w:rsid w:val="00192A39"/>
    <w:rPr>
      <w:rFonts w:ascii="Wingdings 2" w:hAnsi="Wingdings 2" w:cs="OpenSymbol"/>
    </w:rPr>
  </w:style>
  <w:style w:type="character" w:customStyle="1" w:styleId="WW8Num2z0">
    <w:name w:val="WW8Num2z0"/>
    <w:rsid w:val="00BC1997"/>
    <w:rPr>
      <w:rFonts w:ascii="Symbol" w:hAnsi="Symbol" w:cs="OpenSymbol"/>
    </w:rPr>
  </w:style>
  <w:style w:type="character" w:customStyle="1" w:styleId="ilfuvd">
    <w:name w:val="ilfuvd"/>
    <w:basedOn w:val="a0"/>
    <w:rsid w:val="00E84DC4"/>
  </w:style>
  <w:style w:type="character" w:customStyle="1" w:styleId="af">
    <w:name w:val="Без интервала Знак"/>
    <w:basedOn w:val="a0"/>
    <w:link w:val="ae"/>
    <w:rsid w:val="00F85196"/>
    <w:rPr>
      <w:rFonts w:ascii="Times New Roman" w:eastAsiaTheme="minorHAnsi" w:hAnsi="Times New Roman" w:cstheme="minorBidi"/>
      <w:color w:val="auto"/>
      <w:sz w:val="24"/>
      <w:lang w:eastAsia="en-US"/>
    </w:rPr>
  </w:style>
  <w:style w:type="character" w:customStyle="1" w:styleId="22">
    <w:name w:val="Обычный (веб) Знак2"/>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uiPriority w:val="99"/>
    <w:locked/>
    <w:rsid w:val="00F92DA3"/>
    <w:rPr>
      <w:rFonts w:ascii="Times New Roman" w:eastAsia="Times New Roman" w:hAnsi="Times New Roman" w:cs="Times New Roman"/>
      <w:sz w:val="24"/>
      <w:szCs w:val="24"/>
      <w:lang w:val="uk-UA" w:eastAsia="ru-RU"/>
    </w:rPr>
  </w:style>
  <w:style w:type="paragraph" w:styleId="af3">
    <w:name w:val="header"/>
    <w:basedOn w:val="a"/>
    <w:link w:val="af4"/>
    <w:uiPriority w:val="99"/>
    <w:unhideWhenUsed/>
    <w:rsid w:val="00416F50"/>
    <w:pPr>
      <w:tabs>
        <w:tab w:val="center" w:pos="4677"/>
        <w:tab w:val="right" w:pos="9355"/>
      </w:tabs>
      <w:spacing w:line="240" w:lineRule="auto"/>
    </w:pPr>
  </w:style>
  <w:style w:type="character" w:customStyle="1" w:styleId="af4">
    <w:name w:val="Верхний колонтитул Знак"/>
    <w:basedOn w:val="a0"/>
    <w:link w:val="af3"/>
    <w:uiPriority w:val="99"/>
    <w:rsid w:val="00416F50"/>
  </w:style>
  <w:style w:type="paragraph" w:styleId="af5">
    <w:name w:val="footer"/>
    <w:basedOn w:val="a"/>
    <w:link w:val="af6"/>
    <w:uiPriority w:val="99"/>
    <w:unhideWhenUsed/>
    <w:rsid w:val="00416F50"/>
    <w:pPr>
      <w:tabs>
        <w:tab w:val="center" w:pos="4677"/>
        <w:tab w:val="right" w:pos="9355"/>
      </w:tabs>
      <w:spacing w:line="240" w:lineRule="auto"/>
    </w:pPr>
  </w:style>
  <w:style w:type="character" w:customStyle="1" w:styleId="af6">
    <w:name w:val="Нижний колонтитул Знак"/>
    <w:basedOn w:val="a0"/>
    <w:link w:val="af5"/>
    <w:uiPriority w:val="99"/>
    <w:rsid w:val="0041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05">
      <w:bodyDiv w:val="1"/>
      <w:marLeft w:val="0"/>
      <w:marRight w:val="0"/>
      <w:marTop w:val="0"/>
      <w:marBottom w:val="0"/>
      <w:divBdr>
        <w:top w:val="none" w:sz="0" w:space="0" w:color="auto"/>
        <w:left w:val="none" w:sz="0" w:space="0" w:color="auto"/>
        <w:bottom w:val="none" w:sz="0" w:space="0" w:color="auto"/>
        <w:right w:val="none" w:sz="0" w:space="0" w:color="auto"/>
      </w:divBdr>
    </w:div>
    <w:div w:id="52244319">
      <w:bodyDiv w:val="1"/>
      <w:marLeft w:val="0"/>
      <w:marRight w:val="0"/>
      <w:marTop w:val="0"/>
      <w:marBottom w:val="0"/>
      <w:divBdr>
        <w:top w:val="none" w:sz="0" w:space="0" w:color="auto"/>
        <w:left w:val="none" w:sz="0" w:space="0" w:color="auto"/>
        <w:bottom w:val="none" w:sz="0" w:space="0" w:color="auto"/>
        <w:right w:val="none" w:sz="0" w:space="0" w:color="auto"/>
      </w:divBdr>
    </w:div>
    <w:div w:id="97454819">
      <w:bodyDiv w:val="1"/>
      <w:marLeft w:val="0"/>
      <w:marRight w:val="0"/>
      <w:marTop w:val="0"/>
      <w:marBottom w:val="0"/>
      <w:divBdr>
        <w:top w:val="none" w:sz="0" w:space="0" w:color="auto"/>
        <w:left w:val="none" w:sz="0" w:space="0" w:color="auto"/>
        <w:bottom w:val="none" w:sz="0" w:space="0" w:color="auto"/>
        <w:right w:val="none" w:sz="0" w:space="0" w:color="auto"/>
      </w:divBdr>
    </w:div>
    <w:div w:id="351608793">
      <w:bodyDiv w:val="1"/>
      <w:marLeft w:val="0"/>
      <w:marRight w:val="0"/>
      <w:marTop w:val="0"/>
      <w:marBottom w:val="0"/>
      <w:divBdr>
        <w:top w:val="none" w:sz="0" w:space="0" w:color="auto"/>
        <w:left w:val="none" w:sz="0" w:space="0" w:color="auto"/>
        <w:bottom w:val="none" w:sz="0" w:space="0" w:color="auto"/>
        <w:right w:val="none" w:sz="0" w:space="0" w:color="auto"/>
      </w:divBdr>
    </w:div>
    <w:div w:id="425540318">
      <w:bodyDiv w:val="1"/>
      <w:marLeft w:val="0"/>
      <w:marRight w:val="0"/>
      <w:marTop w:val="0"/>
      <w:marBottom w:val="0"/>
      <w:divBdr>
        <w:top w:val="none" w:sz="0" w:space="0" w:color="auto"/>
        <w:left w:val="none" w:sz="0" w:space="0" w:color="auto"/>
        <w:bottom w:val="none" w:sz="0" w:space="0" w:color="auto"/>
        <w:right w:val="none" w:sz="0" w:space="0" w:color="auto"/>
      </w:divBdr>
    </w:div>
    <w:div w:id="583729687">
      <w:bodyDiv w:val="1"/>
      <w:marLeft w:val="0"/>
      <w:marRight w:val="0"/>
      <w:marTop w:val="0"/>
      <w:marBottom w:val="0"/>
      <w:divBdr>
        <w:top w:val="none" w:sz="0" w:space="0" w:color="auto"/>
        <w:left w:val="none" w:sz="0" w:space="0" w:color="auto"/>
        <w:bottom w:val="none" w:sz="0" w:space="0" w:color="auto"/>
        <w:right w:val="none" w:sz="0" w:space="0" w:color="auto"/>
      </w:divBdr>
    </w:div>
    <w:div w:id="790704888">
      <w:bodyDiv w:val="1"/>
      <w:marLeft w:val="0"/>
      <w:marRight w:val="0"/>
      <w:marTop w:val="0"/>
      <w:marBottom w:val="0"/>
      <w:divBdr>
        <w:top w:val="none" w:sz="0" w:space="0" w:color="auto"/>
        <w:left w:val="none" w:sz="0" w:space="0" w:color="auto"/>
        <w:bottom w:val="none" w:sz="0" w:space="0" w:color="auto"/>
        <w:right w:val="none" w:sz="0" w:space="0" w:color="auto"/>
      </w:divBdr>
    </w:div>
    <w:div w:id="809055594">
      <w:bodyDiv w:val="1"/>
      <w:marLeft w:val="0"/>
      <w:marRight w:val="0"/>
      <w:marTop w:val="0"/>
      <w:marBottom w:val="0"/>
      <w:divBdr>
        <w:top w:val="none" w:sz="0" w:space="0" w:color="auto"/>
        <w:left w:val="none" w:sz="0" w:space="0" w:color="auto"/>
        <w:bottom w:val="none" w:sz="0" w:space="0" w:color="auto"/>
        <w:right w:val="none" w:sz="0" w:space="0" w:color="auto"/>
      </w:divBdr>
    </w:div>
    <w:div w:id="884948250">
      <w:bodyDiv w:val="1"/>
      <w:marLeft w:val="0"/>
      <w:marRight w:val="0"/>
      <w:marTop w:val="0"/>
      <w:marBottom w:val="0"/>
      <w:divBdr>
        <w:top w:val="none" w:sz="0" w:space="0" w:color="auto"/>
        <w:left w:val="none" w:sz="0" w:space="0" w:color="auto"/>
        <w:bottom w:val="none" w:sz="0" w:space="0" w:color="auto"/>
        <w:right w:val="none" w:sz="0" w:space="0" w:color="auto"/>
      </w:divBdr>
    </w:div>
    <w:div w:id="915287596">
      <w:bodyDiv w:val="1"/>
      <w:marLeft w:val="0"/>
      <w:marRight w:val="0"/>
      <w:marTop w:val="0"/>
      <w:marBottom w:val="0"/>
      <w:divBdr>
        <w:top w:val="none" w:sz="0" w:space="0" w:color="auto"/>
        <w:left w:val="none" w:sz="0" w:space="0" w:color="auto"/>
        <w:bottom w:val="none" w:sz="0" w:space="0" w:color="auto"/>
        <w:right w:val="none" w:sz="0" w:space="0" w:color="auto"/>
      </w:divBdr>
    </w:div>
    <w:div w:id="919365446">
      <w:bodyDiv w:val="1"/>
      <w:marLeft w:val="0"/>
      <w:marRight w:val="0"/>
      <w:marTop w:val="0"/>
      <w:marBottom w:val="0"/>
      <w:divBdr>
        <w:top w:val="none" w:sz="0" w:space="0" w:color="auto"/>
        <w:left w:val="none" w:sz="0" w:space="0" w:color="auto"/>
        <w:bottom w:val="none" w:sz="0" w:space="0" w:color="auto"/>
        <w:right w:val="none" w:sz="0" w:space="0" w:color="auto"/>
      </w:divBdr>
    </w:div>
    <w:div w:id="1122072776">
      <w:bodyDiv w:val="1"/>
      <w:marLeft w:val="0"/>
      <w:marRight w:val="0"/>
      <w:marTop w:val="0"/>
      <w:marBottom w:val="0"/>
      <w:divBdr>
        <w:top w:val="none" w:sz="0" w:space="0" w:color="auto"/>
        <w:left w:val="none" w:sz="0" w:space="0" w:color="auto"/>
        <w:bottom w:val="none" w:sz="0" w:space="0" w:color="auto"/>
        <w:right w:val="none" w:sz="0" w:space="0" w:color="auto"/>
      </w:divBdr>
    </w:div>
    <w:div w:id="1145775042">
      <w:bodyDiv w:val="1"/>
      <w:marLeft w:val="0"/>
      <w:marRight w:val="0"/>
      <w:marTop w:val="0"/>
      <w:marBottom w:val="0"/>
      <w:divBdr>
        <w:top w:val="none" w:sz="0" w:space="0" w:color="auto"/>
        <w:left w:val="none" w:sz="0" w:space="0" w:color="auto"/>
        <w:bottom w:val="none" w:sz="0" w:space="0" w:color="auto"/>
        <w:right w:val="none" w:sz="0" w:space="0" w:color="auto"/>
      </w:divBdr>
    </w:div>
    <w:div w:id="1180388640">
      <w:bodyDiv w:val="1"/>
      <w:marLeft w:val="0"/>
      <w:marRight w:val="0"/>
      <w:marTop w:val="0"/>
      <w:marBottom w:val="0"/>
      <w:divBdr>
        <w:top w:val="none" w:sz="0" w:space="0" w:color="auto"/>
        <w:left w:val="none" w:sz="0" w:space="0" w:color="auto"/>
        <w:bottom w:val="none" w:sz="0" w:space="0" w:color="auto"/>
        <w:right w:val="none" w:sz="0" w:space="0" w:color="auto"/>
      </w:divBdr>
    </w:div>
    <w:div w:id="1232236031">
      <w:bodyDiv w:val="1"/>
      <w:marLeft w:val="0"/>
      <w:marRight w:val="0"/>
      <w:marTop w:val="0"/>
      <w:marBottom w:val="0"/>
      <w:divBdr>
        <w:top w:val="none" w:sz="0" w:space="0" w:color="auto"/>
        <w:left w:val="none" w:sz="0" w:space="0" w:color="auto"/>
        <w:bottom w:val="none" w:sz="0" w:space="0" w:color="auto"/>
        <w:right w:val="none" w:sz="0" w:space="0" w:color="auto"/>
      </w:divBdr>
    </w:div>
    <w:div w:id="1537155663">
      <w:bodyDiv w:val="1"/>
      <w:marLeft w:val="0"/>
      <w:marRight w:val="0"/>
      <w:marTop w:val="0"/>
      <w:marBottom w:val="0"/>
      <w:divBdr>
        <w:top w:val="none" w:sz="0" w:space="0" w:color="auto"/>
        <w:left w:val="none" w:sz="0" w:space="0" w:color="auto"/>
        <w:bottom w:val="none" w:sz="0" w:space="0" w:color="auto"/>
        <w:right w:val="none" w:sz="0" w:space="0" w:color="auto"/>
      </w:divBdr>
    </w:div>
    <w:div w:id="1797718854">
      <w:bodyDiv w:val="1"/>
      <w:marLeft w:val="0"/>
      <w:marRight w:val="0"/>
      <w:marTop w:val="0"/>
      <w:marBottom w:val="0"/>
      <w:divBdr>
        <w:top w:val="none" w:sz="0" w:space="0" w:color="auto"/>
        <w:left w:val="none" w:sz="0" w:space="0" w:color="auto"/>
        <w:bottom w:val="none" w:sz="0" w:space="0" w:color="auto"/>
        <w:right w:val="none" w:sz="0" w:space="0" w:color="auto"/>
      </w:divBdr>
    </w:div>
    <w:div w:id="1807625771">
      <w:bodyDiv w:val="1"/>
      <w:marLeft w:val="0"/>
      <w:marRight w:val="0"/>
      <w:marTop w:val="0"/>
      <w:marBottom w:val="0"/>
      <w:divBdr>
        <w:top w:val="none" w:sz="0" w:space="0" w:color="auto"/>
        <w:left w:val="none" w:sz="0" w:space="0" w:color="auto"/>
        <w:bottom w:val="none" w:sz="0" w:space="0" w:color="auto"/>
        <w:right w:val="none" w:sz="0" w:space="0" w:color="auto"/>
      </w:divBdr>
    </w:div>
    <w:div w:id="2000183642">
      <w:bodyDiv w:val="1"/>
      <w:marLeft w:val="0"/>
      <w:marRight w:val="0"/>
      <w:marTop w:val="0"/>
      <w:marBottom w:val="0"/>
      <w:divBdr>
        <w:top w:val="none" w:sz="0" w:space="0" w:color="auto"/>
        <w:left w:val="none" w:sz="0" w:space="0" w:color="auto"/>
        <w:bottom w:val="none" w:sz="0" w:space="0" w:color="auto"/>
        <w:right w:val="none" w:sz="0" w:space="0" w:color="auto"/>
      </w:divBdr>
    </w:div>
    <w:div w:id="2018380987">
      <w:bodyDiv w:val="1"/>
      <w:marLeft w:val="0"/>
      <w:marRight w:val="0"/>
      <w:marTop w:val="0"/>
      <w:marBottom w:val="0"/>
      <w:divBdr>
        <w:top w:val="none" w:sz="0" w:space="0" w:color="auto"/>
        <w:left w:val="none" w:sz="0" w:space="0" w:color="auto"/>
        <w:bottom w:val="none" w:sz="0" w:space="0" w:color="auto"/>
        <w:right w:val="none" w:sz="0" w:space="0" w:color="auto"/>
      </w:divBdr>
    </w:div>
    <w:div w:id="2071682905">
      <w:bodyDiv w:val="1"/>
      <w:marLeft w:val="0"/>
      <w:marRight w:val="0"/>
      <w:marTop w:val="0"/>
      <w:marBottom w:val="0"/>
      <w:divBdr>
        <w:top w:val="none" w:sz="0" w:space="0" w:color="auto"/>
        <w:left w:val="none" w:sz="0" w:space="0" w:color="auto"/>
        <w:bottom w:val="none" w:sz="0" w:space="0" w:color="auto"/>
        <w:right w:val="none" w:sz="0" w:space="0" w:color="auto"/>
      </w:divBdr>
    </w:div>
    <w:div w:id="2081560912">
      <w:bodyDiv w:val="1"/>
      <w:marLeft w:val="0"/>
      <w:marRight w:val="0"/>
      <w:marTop w:val="0"/>
      <w:marBottom w:val="0"/>
      <w:divBdr>
        <w:top w:val="none" w:sz="0" w:space="0" w:color="auto"/>
        <w:left w:val="none" w:sz="0" w:space="0" w:color="auto"/>
        <w:bottom w:val="none" w:sz="0" w:space="0" w:color="auto"/>
        <w:right w:val="none" w:sz="0" w:space="0" w:color="auto"/>
      </w:divBdr>
    </w:div>
    <w:div w:id="2113865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2E46-4A8E-4544-84A9-5B9CE75F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КП ТЖКП</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RePack by Diakov</cp:lastModifiedBy>
  <cp:revision>36</cp:revision>
  <cp:lastPrinted>2022-01-05T11:22:00Z</cp:lastPrinted>
  <dcterms:created xsi:type="dcterms:W3CDTF">2021-03-23T14:56:00Z</dcterms:created>
  <dcterms:modified xsi:type="dcterms:W3CDTF">2024-04-17T10:26:00Z</dcterms:modified>
</cp:coreProperties>
</file>