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37" w:rsidRDefault="00B40C37" w:rsidP="00B40C37">
      <w:pPr>
        <w:pStyle w:val="Standard"/>
        <w:spacing w:after="0" w:line="240" w:lineRule="auto"/>
        <w:jc w:val="right"/>
        <w:rPr>
          <w:b/>
          <w:lang w:val="uk-UA"/>
        </w:rPr>
      </w:pPr>
      <w:r>
        <w:rPr>
          <w:b/>
          <w:lang w:val="uk-UA"/>
        </w:rPr>
        <w:t>Додаток №2 до тендерної документації</w:t>
      </w:r>
    </w:p>
    <w:p w:rsidR="00B40C37" w:rsidRDefault="00B40C37" w:rsidP="00B40C37">
      <w:pPr>
        <w:pStyle w:val="Standard"/>
        <w:spacing w:after="0" w:line="240" w:lineRule="auto"/>
        <w:jc w:val="right"/>
        <w:rPr>
          <w:b/>
          <w:lang w:val="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ind w:right="-25"/>
        <w:jc w:val="center"/>
      </w:pPr>
      <w:r>
        <w:rPr>
          <w:b/>
          <w:color w:val="000000"/>
          <w:lang w:val="uk-UA"/>
        </w:rPr>
        <w:t xml:space="preserve">код </w:t>
      </w:r>
      <w:r>
        <w:rPr>
          <w:b/>
          <w:bCs/>
          <w:color w:val="000000"/>
        </w:rPr>
        <w:t xml:space="preserve">ДК 021:2015 </w:t>
      </w:r>
      <w:r>
        <w:rPr>
          <w:b/>
          <w:bCs/>
          <w:color w:val="000000"/>
          <w:lang w:val="uk-UA"/>
        </w:rPr>
        <w:t xml:space="preserve">- </w:t>
      </w:r>
      <w:r>
        <w:rPr>
          <w:b/>
          <w:bCs/>
          <w:color w:val="000000"/>
        </w:rPr>
        <w:t>03220000-9 «</w:t>
      </w:r>
      <w:proofErr w:type="spellStart"/>
      <w:r>
        <w:rPr>
          <w:b/>
          <w:bCs/>
          <w:color w:val="000000"/>
        </w:rPr>
        <w:t>Овочі</w:t>
      </w:r>
      <w:proofErr w:type="spellEnd"/>
      <w:r>
        <w:rPr>
          <w:b/>
          <w:bCs/>
          <w:color w:val="000000"/>
        </w:rPr>
        <w:t xml:space="preserve">, </w:t>
      </w:r>
      <w:proofErr w:type="spellStart"/>
      <w:r>
        <w:rPr>
          <w:b/>
          <w:bCs/>
          <w:color w:val="000000"/>
        </w:rPr>
        <w:t>фрукти</w:t>
      </w:r>
      <w:proofErr w:type="spellEnd"/>
      <w:r>
        <w:rPr>
          <w:b/>
          <w:bCs/>
          <w:color w:val="000000"/>
        </w:rPr>
        <w:t xml:space="preserve"> та </w:t>
      </w:r>
      <w:proofErr w:type="spellStart"/>
      <w:r>
        <w:rPr>
          <w:b/>
          <w:bCs/>
          <w:color w:val="000000"/>
        </w:rPr>
        <w:t>горіхи</w:t>
      </w:r>
      <w:proofErr w:type="spellEnd"/>
      <w:r>
        <w:rPr>
          <w:b/>
          <w:bCs/>
          <w:color w:val="000000"/>
        </w:rPr>
        <w:t>»</w:t>
      </w:r>
    </w:p>
    <w:p w:rsidR="00B40C37" w:rsidRDefault="00B40C37" w:rsidP="008F0365">
      <w:pPr>
        <w:pStyle w:val="Standard"/>
        <w:ind w:right="-25"/>
        <w:jc w:val="center"/>
        <w:rPr>
          <w:b/>
          <w:bCs/>
          <w:lang w:val="uk-UA" w:eastAsia="uk-UA"/>
        </w:rPr>
      </w:pPr>
      <w:r>
        <w:rPr>
          <w:b/>
          <w:bCs/>
          <w:lang w:val="uk-UA" w:eastAsia="uk-UA"/>
        </w:rPr>
        <w:t>(</w:t>
      </w:r>
      <w:r w:rsidR="00567300">
        <w:rPr>
          <w:b/>
          <w:bCs/>
          <w:lang w:val="uk-UA" w:eastAsia="uk-UA"/>
        </w:rPr>
        <w:t>Цибуля, морква, буряк, капуста, помідори, огірки, перець солодкий, часник, яблука, лимони, апельсини, мандарини, банани, імбир, горіхи</w:t>
      </w:r>
      <w:r>
        <w:rPr>
          <w:b/>
          <w:bCs/>
          <w:lang w:val="uk-UA" w:eastAsia="uk-UA"/>
        </w:rPr>
        <w:t>)</w:t>
      </w:r>
    </w:p>
    <w:p w:rsidR="00B40C37" w:rsidRDefault="00B40C37" w:rsidP="00B40C37">
      <w:pPr>
        <w:pStyle w:val="Standard"/>
        <w:ind w:right="-25"/>
        <w:jc w:val="center"/>
        <w:rPr>
          <w:b/>
          <w:color w:val="000000"/>
          <w:lang w:val="uk-UA" w:eastAsia="uk-UA"/>
        </w:rPr>
      </w:pPr>
    </w:p>
    <w:tbl>
      <w:tblPr>
        <w:tblW w:w="11058" w:type="dxa"/>
        <w:tblInd w:w="-416" w:type="dxa"/>
        <w:tblLayout w:type="fixed"/>
        <w:tblCellMar>
          <w:left w:w="10" w:type="dxa"/>
          <w:right w:w="10" w:type="dxa"/>
        </w:tblCellMar>
        <w:tblLook w:val="04A0" w:firstRow="1" w:lastRow="0" w:firstColumn="1" w:lastColumn="0" w:noHBand="0" w:noVBand="1"/>
      </w:tblPr>
      <w:tblGrid>
        <w:gridCol w:w="568"/>
        <w:gridCol w:w="1559"/>
        <w:gridCol w:w="109"/>
        <w:gridCol w:w="12"/>
        <w:gridCol w:w="1155"/>
        <w:gridCol w:w="4253"/>
        <w:gridCol w:w="1559"/>
        <w:gridCol w:w="1843"/>
      </w:tblGrid>
      <w:tr w:rsidR="00EC22F3" w:rsidRPr="00567300" w:rsidTr="00EC22F3">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 з/п</w:t>
            </w:r>
          </w:p>
        </w:tc>
        <w:tc>
          <w:tcPr>
            <w:tcW w:w="1668" w:type="dxa"/>
            <w:gridSpan w:val="2"/>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Найменування товару</w:t>
            </w:r>
          </w:p>
        </w:tc>
        <w:tc>
          <w:tcPr>
            <w:tcW w:w="1167" w:type="dxa"/>
            <w:gridSpan w:val="2"/>
            <w:tcBorders>
              <w:top w:val="single" w:sz="4" w:space="0" w:color="00000A"/>
              <w:left w:val="single" w:sz="4" w:space="0" w:color="auto"/>
              <w:bottom w:val="single" w:sz="4" w:space="0" w:color="auto"/>
              <w:right w:val="single" w:sz="4" w:space="0" w:color="00000A"/>
            </w:tcBorders>
            <w:shd w:val="clear" w:color="auto" w:fill="FFFFFF"/>
          </w:tcPr>
          <w:p w:rsidR="00EC22F3" w:rsidRPr="003E1D5F" w:rsidRDefault="00EC22F3" w:rsidP="002053FF">
            <w:pPr>
              <w:pStyle w:val="Standard"/>
              <w:widowControl w:val="0"/>
              <w:spacing w:after="0" w:line="264" w:lineRule="auto"/>
              <w:jc w:val="center"/>
              <w:rPr>
                <w:lang w:val="uk-UA"/>
              </w:rPr>
            </w:pPr>
            <w:r w:rsidRPr="003E1D5F">
              <w:rPr>
                <w:lang w:val="uk-UA"/>
              </w:rPr>
              <w:t xml:space="preserve">деталізований код ДК </w:t>
            </w:r>
            <w:r w:rsidRPr="003E1D5F">
              <w:rPr>
                <w:b/>
                <w:bCs/>
                <w:color w:val="000000"/>
              </w:rPr>
              <w:t>021:2015</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Технічні та якісні характеристики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widowControl w:val="0"/>
              <w:spacing w:after="0" w:line="264" w:lineRule="auto"/>
              <w:jc w:val="center"/>
              <w:rPr>
                <w:lang w:val="uk-UA"/>
              </w:rPr>
            </w:pPr>
            <w:r w:rsidRPr="003E1D5F">
              <w:rPr>
                <w:lang w:val="uk-UA"/>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widowControl w:val="0"/>
              <w:spacing w:after="0" w:line="264" w:lineRule="auto"/>
              <w:jc w:val="center"/>
              <w:rPr>
                <w:lang w:val="uk-UA"/>
              </w:rPr>
            </w:pPr>
            <w:r w:rsidRPr="003E1D5F">
              <w:rPr>
                <w:lang w:val="uk-UA"/>
              </w:rPr>
              <w:t>Країна походження (</w:t>
            </w:r>
            <w:proofErr w:type="spellStart"/>
            <w:r w:rsidRPr="003E1D5F">
              <w:t>виробництва</w:t>
            </w:r>
            <w:proofErr w:type="spellEnd"/>
            <w:r w:rsidRPr="003E1D5F">
              <w:rPr>
                <w:lang w:val="uk-UA"/>
              </w:rPr>
              <w:t>)</w:t>
            </w:r>
          </w:p>
          <w:p w:rsidR="00EC22F3" w:rsidRPr="003E1D5F" w:rsidRDefault="00EC22F3" w:rsidP="00EC22F3">
            <w:pPr>
              <w:pStyle w:val="a3"/>
            </w:pPr>
            <w:r w:rsidRPr="003E1D5F">
              <w:t>При заповненні учасником даної колонки, обов’язково мають вказуватися  відомості про країну походження (виробництва) товару</w:t>
            </w:r>
          </w:p>
        </w:tc>
      </w:tr>
      <w:tr w:rsidR="00EC22F3" w:rsidTr="00EC22F3">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1</w:t>
            </w:r>
          </w:p>
        </w:tc>
        <w:tc>
          <w:tcPr>
            <w:tcW w:w="1668" w:type="dxa"/>
            <w:gridSpan w:val="2"/>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EC22F3" w:rsidP="008F0365">
            <w:pPr>
              <w:pStyle w:val="Standard"/>
              <w:jc w:val="center"/>
              <w:rPr>
                <w:b/>
              </w:rPr>
            </w:pPr>
            <w:r w:rsidRPr="003E1D5F">
              <w:rPr>
                <w:b/>
                <w:iCs/>
                <w:lang w:val="uk-UA"/>
              </w:rPr>
              <w:t>К</w:t>
            </w:r>
            <w:r w:rsidRPr="003E1D5F">
              <w:rPr>
                <w:b/>
                <w:iCs/>
              </w:rPr>
              <w:t xml:space="preserve">апуста </w:t>
            </w:r>
          </w:p>
        </w:tc>
        <w:tc>
          <w:tcPr>
            <w:tcW w:w="1167"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Standard"/>
              <w:jc w:val="center"/>
              <w:rPr>
                <w:b/>
              </w:rPr>
            </w:pPr>
            <w:r w:rsidRPr="003E1D5F">
              <w:rPr>
                <w:b/>
              </w:rPr>
              <w:t>03221410-3 - Капуста качанна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jc w:val="both"/>
            </w:pPr>
            <w:r w:rsidRPr="003E1D5F">
              <w:rPr>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w:t>
            </w:r>
          </w:p>
          <w:p w:rsidR="00EC22F3" w:rsidRPr="003E1D5F" w:rsidRDefault="00EC22F3" w:rsidP="002053FF">
            <w:pPr>
              <w:pStyle w:val="Standard"/>
              <w:tabs>
                <w:tab w:val="clear" w:pos="708"/>
                <w:tab w:val="left" w:pos="635"/>
              </w:tabs>
              <w:spacing w:after="0" w:line="264" w:lineRule="auto"/>
              <w:ind w:left="34"/>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B07653" w:rsidP="008F0365">
            <w:pPr>
              <w:pStyle w:val="Standard"/>
              <w:jc w:val="center"/>
              <w:rPr>
                <w:lang w:val="uk-UA"/>
              </w:rPr>
            </w:pPr>
            <w:r>
              <w:rPr>
                <w:lang w:val="uk-UA"/>
              </w:rPr>
              <w:t>1000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EC22F3">
            <w:pPr>
              <w:pStyle w:val="a3"/>
            </w:pPr>
          </w:p>
        </w:tc>
      </w:tr>
      <w:tr w:rsidR="00EC22F3" w:rsidTr="00EC22F3">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2</w:t>
            </w:r>
          </w:p>
        </w:tc>
        <w:tc>
          <w:tcPr>
            <w:tcW w:w="1668"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EC22F3" w:rsidP="008F0365">
            <w:pPr>
              <w:pStyle w:val="Standard"/>
              <w:spacing w:after="0" w:line="264" w:lineRule="auto"/>
              <w:jc w:val="center"/>
              <w:rPr>
                <w:b/>
                <w:iCs/>
                <w:lang w:val="uk-UA"/>
              </w:rPr>
            </w:pPr>
            <w:r w:rsidRPr="003E1D5F">
              <w:rPr>
                <w:b/>
                <w:iCs/>
                <w:lang w:val="uk-UA"/>
              </w:rPr>
              <w:t xml:space="preserve">Цибуля </w:t>
            </w:r>
          </w:p>
        </w:tc>
        <w:tc>
          <w:tcPr>
            <w:tcW w:w="1167"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Standard"/>
              <w:spacing w:after="0" w:line="264" w:lineRule="auto"/>
              <w:jc w:val="center"/>
              <w:rPr>
                <w:b/>
                <w:iCs/>
                <w:lang w:val="uk-UA"/>
              </w:rPr>
            </w:pPr>
            <w:r w:rsidRPr="003E1D5F">
              <w:rPr>
                <w:b/>
                <w:iCs/>
                <w:lang w:val="uk-UA"/>
              </w:rPr>
              <w:t>03221113-1 - Цибуля</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64" w:lineRule="auto"/>
              <w:ind w:left="34"/>
              <w:jc w:val="both"/>
              <w:rPr>
                <w:lang w:val="uk-UA"/>
              </w:rPr>
            </w:pPr>
            <w:r w:rsidRPr="003E1D5F">
              <w:rPr>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B07653" w:rsidP="008F0365">
            <w:pPr>
              <w:pStyle w:val="Standard"/>
              <w:tabs>
                <w:tab w:val="clear" w:pos="708"/>
                <w:tab w:val="left" w:pos="635"/>
              </w:tabs>
              <w:spacing w:after="0" w:line="264" w:lineRule="auto"/>
              <w:ind w:left="34"/>
              <w:jc w:val="center"/>
              <w:rPr>
                <w:lang w:val="uk-UA"/>
              </w:rPr>
            </w:pPr>
            <w:r>
              <w:rPr>
                <w:lang w:val="uk-UA"/>
              </w:rPr>
              <w:t>800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tabs>
                <w:tab w:val="clear" w:pos="708"/>
                <w:tab w:val="left" w:pos="635"/>
              </w:tabs>
              <w:spacing w:after="0" w:line="264" w:lineRule="auto"/>
              <w:ind w:left="34"/>
              <w:jc w:val="both"/>
              <w:rPr>
                <w:lang w:val="uk-UA"/>
              </w:rPr>
            </w:pPr>
          </w:p>
        </w:tc>
      </w:tr>
      <w:tr w:rsidR="00EC22F3" w:rsidRPr="0067056B" w:rsidTr="00EC22F3">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3</w:t>
            </w:r>
          </w:p>
        </w:tc>
        <w:tc>
          <w:tcPr>
            <w:tcW w:w="1668"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EC22F3" w:rsidP="002053FF">
            <w:pPr>
              <w:pStyle w:val="1"/>
              <w:spacing w:line="264" w:lineRule="auto"/>
              <w:ind w:firstLine="423"/>
              <w:jc w:val="center"/>
              <w:rPr>
                <w:rFonts w:ascii="Times New Roman" w:hAnsi="Times New Roman" w:cs="Times New Roman"/>
                <w:b/>
                <w:sz w:val="24"/>
                <w:szCs w:val="24"/>
                <w:lang w:val="uk-UA"/>
              </w:rPr>
            </w:pPr>
            <w:r w:rsidRPr="003E1D5F">
              <w:rPr>
                <w:rFonts w:ascii="Times New Roman" w:hAnsi="Times New Roman" w:cs="Times New Roman"/>
                <w:b/>
                <w:sz w:val="24"/>
                <w:szCs w:val="24"/>
                <w:lang w:val="uk-UA"/>
              </w:rPr>
              <w:t>Морква</w:t>
            </w:r>
          </w:p>
        </w:tc>
        <w:tc>
          <w:tcPr>
            <w:tcW w:w="1167"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1"/>
              <w:spacing w:line="264" w:lineRule="auto"/>
              <w:ind w:firstLine="423"/>
              <w:jc w:val="center"/>
              <w:rPr>
                <w:rFonts w:ascii="Times New Roman" w:hAnsi="Times New Roman" w:cs="Times New Roman"/>
                <w:b/>
                <w:sz w:val="24"/>
                <w:szCs w:val="24"/>
                <w:lang w:val="uk-UA"/>
              </w:rPr>
            </w:pPr>
            <w:r w:rsidRPr="003E1D5F">
              <w:rPr>
                <w:rFonts w:ascii="Times New Roman" w:hAnsi="Times New Roman" w:cs="Times New Roman"/>
                <w:b/>
                <w:sz w:val="24"/>
                <w:szCs w:val="24"/>
                <w:lang w:val="uk-UA"/>
              </w:rPr>
              <w:t xml:space="preserve">03221112-4 - </w:t>
            </w:r>
            <w:r w:rsidRPr="003E1D5F">
              <w:rPr>
                <w:rFonts w:ascii="Times New Roman" w:hAnsi="Times New Roman" w:cs="Times New Roman"/>
                <w:b/>
                <w:sz w:val="24"/>
                <w:szCs w:val="24"/>
                <w:lang w:val="uk-UA"/>
              </w:rPr>
              <w:lastRenderedPageBreak/>
              <w:t>Морква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spacing w:after="0" w:line="264" w:lineRule="auto"/>
              <w:ind w:firstLine="420"/>
              <w:jc w:val="both"/>
            </w:pPr>
            <w:r w:rsidRPr="003E1D5F">
              <w:rPr>
                <w:lang w:val="uk-UA"/>
              </w:rPr>
              <w:lastRenderedPageBreak/>
              <w:t xml:space="preserve">Має бути свіжою, не кормових сортів. Морква має бути вирощена в </w:t>
            </w:r>
            <w:r w:rsidRPr="003E1D5F">
              <w:rPr>
                <w:lang w:val="uk-UA"/>
              </w:rPr>
              <w:lastRenderedPageBreak/>
              <w:t>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3E1D5F">
              <w:t xml:space="preserve"> </w:t>
            </w:r>
            <w:r w:rsidRPr="003E1D5F">
              <w:rPr>
                <w:rFonts w:eastAsia="Calibri"/>
                <w:bCs/>
                <w:lang w:val="uk-UA" w:eastAsia="en-US"/>
              </w:rPr>
              <w:t>Товар повинен бути упакований у сітки</w:t>
            </w:r>
            <w:r w:rsidRPr="003E1D5F">
              <w:rPr>
                <w:rFonts w:eastAsia="Calibri"/>
                <w:bCs/>
                <w:lang w:eastAsia="en-US"/>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8F0365" w:rsidP="002053FF">
            <w:pPr>
              <w:pStyle w:val="Standard"/>
              <w:spacing w:after="0" w:line="264" w:lineRule="auto"/>
              <w:ind w:firstLine="420"/>
              <w:jc w:val="both"/>
              <w:rPr>
                <w:lang w:val="uk-UA"/>
              </w:rPr>
            </w:pPr>
            <w:r w:rsidRPr="003E1D5F">
              <w:rPr>
                <w:lang w:val="uk-UA"/>
              </w:rPr>
              <w:lastRenderedPageBreak/>
              <w:t>800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spacing w:after="0" w:line="264" w:lineRule="auto"/>
              <w:ind w:firstLine="420"/>
              <w:jc w:val="both"/>
              <w:rPr>
                <w:lang w:val="uk-UA"/>
              </w:rPr>
            </w:pPr>
          </w:p>
        </w:tc>
      </w:tr>
      <w:tr w:rsidR="00EC22F3" w:rsidRPr="0067056B" w:rsidTr="00EC22F3">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lastRenderedPageBreak/>
              <w:t>4</w:t>
            </w:r>
          </w:p>
        </w:tc>
        <w:tc>
          <w:tcPr>
            <w:tcW w:w="1680" w:type="dxa"/>
            <w:gridSpan w:val="3"/>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0B4B3A" w:rsidP="002053FF">
            <w:pPr>
              <w:pStyle w:val="Standard"/>
              <w:spacing w:after="0" w:line="264" w:lineRule="auto"/>
              <w:jc w:val="center"/>
              <w:rPr>
                <w:b/>
                <w:color w:val="000000"/>
                <w:lang w:val="uk-UA"/>
              </w:rPr>
            </w:pPr>
            <w:r>
              <w:rPr>
                <w:b/>
                <w:color w:val="000000"/>
                <w:lang w:val="uk-UA"/>
              </w:rPr>
              <w:t xml:space="preserve">Буряк </w:t>
            </w:r>
          </w:p>
          <w:p w:rsidR="00EC22F3" w:rsidRPr="003E1D5F" w:rsidRDefault="00EC22F3" w:rsidP="008F0365">
            <w:pPr>
              <w:pStyle w:val="Standard"/>
              <w:spacing w:after="0" w:line="264" w:lineRule="auto"/>
              <w:rPr>
                <w:b/>
              </w:rPr>
            </w:pPr>
          </w:p>
          <w:p w:rsidR="00EC22F3" w:rsidRPr="003E1D5F" w:rsidRDefault="00EC22F3" w:rsidP="002053FF">
            <w:pPr>
              <w:pStyle w:val="Standard"/>
              <w:spacing w:after="0" w:line="264" w:lineRule="auto"/>
              <w:jc w:val="center"/>
              <w:rPr>
                <w:rFonts w:eastAsia="Arial"/>
                <w:b/>
                <w:lang w:val="uk-UA"/>
              </w:rPr>
            </w:pPr>
          </w:p>
          <w:p w:rsidR="00EC22F3" w:rsidRPr="003E1D5F" w:rsidRDefault="00EC22F3" w:rsidP="002053FF">
            <w:pPr>
              <w:pStyle w:val="Standard"/>
              <w:widowControl w:val="0"/>
              <w:spacing w:after="0" w:line="264" w:lineRule="auto"/>
              <w:jc w:val="center"/>
              <w:rPr>
                <w:b/>
                <w:color w:val="000000"/>
              </w:rPr>
            </w:pPr>
          </w:p>
        </w:tc>
        <w:tc>
          <w:tcPr>
            <w:tcW w:w="1155" w:type="dxa"/>
            <w:tcBorders>
              <w:top w:val="single" w:sz="4" w:space="0" w:color="00000A"/>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Standard"/>
              <w:widowControl w:val="0"/>
              <w:spacing w:after="0" w:line="264" w:lineRule="auto"/>
              <w:jc w:val="center"/>
              <w:rPr>
                <w:b/>
                <w:color w:val="000000"/>
              </w:rPr>
            </w:pPr>
            <w:r w:rsidRPr="003E1D5F">
              <w:rPr>
                <w:b/>
                <w:color w:val="000000"/>
              </w:rPr>
              <w:t>03221111-7 - Буряк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64" w:lineRule="auto"/>
              <w:ind w:left="34"/>
              <w:jc w:val="both"/>
              <w:rPr>
                <w:bCs/>
                <w:lang w:val="uk-UA"/>
              </w:rPr>
            </w:pPr>
            <w:r w:rsidRPr="003E1D5F">
              <w:rPr>
                <w:bCs/>
                <w:lang w:val="uk-UA"/>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0B4B3A"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700</w:t>
            </w:r>
          </w:p>
          <w:p w:rsidR="00EC22F3" w:rsidRPr="003E1D5F" w:rsidRDefault="00EC22F3" w:rsidP="002053FF">
            <w:pPr>
              <w:rPr>
                <w:rFonts w:ascii="Times New Roman" w:hAnsi="Times New Roman" w:cs="Times New Roman"/>
                <w:sz w:val="24"/>
                <w:szCs w:val="24"/>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rPr>
                <w:rFonts w:ascii="Times New Roman" w:hAnsi="Times New Roman" w:cs="Times New Roman"/>
                <w:sz w:val="24"/>
                <w:szCs w:val="24"/>
                <w:lang w:val="uk-UA" w:eastAsia="ru-RU"/>
              </w:rPr>
            </w:pPr>
          </w:p>
        </w:tc>
      </w:tr>
      <w:tr w:rsidR="00EC22F3" w:rsidRPr="0067056B" w:rsidTr="00EC22F3">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8F0365" w:rsidP="002053FF">
            <w:pPr>
              <w:pStyle w:val="Standard"/>
              <w:widowControl w:val="0"/>
              <w:spacing w:after="0" w:line="264" w:lineRule="auto"/>
              <w:jc w:val="center"/>
              <w:rPr>
                <w:lang w:val="uk-UA"/>
              </w:rPr>
            </w:pPr>
            <w:r w:rsidRPr="003E1D5F">
              <w:rPr>
                <w:lang w:val="uk-UA"/>
              </w:rPr>
              <w:t>5</w:t>
            </w:r>
          </w:p>
        </w:tc>
        <w:tc>
          <w:tcPr>
            <w:tcW w:w="1680" w:type="dxa"/>
            <w:gridSpan w:val="3"/>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EC22F3" w:rsidP="002053FF">
            <w:pPr>
              <w:pStyle w:val="Standard"/>
              <w:jc w:val="center"/>
              <w:rPr>
                <w:b/>
              </w:rPr>
            </w:pPr>
            <w:r w:rsidRPr="003E1D5F">
              <w:rPr>
                <w:b/>
                <w:iCs/>
                <w:lang w:val="uk-UA"/>
              </w:rPr>
              <w:t>Яблука</w:t>
            </w:r>
          </w:p>
        </w:tc>
        <w:tc>
          <w:tcPr>
            <w:tcW w:w="1155" w:type="dxa"/>
            <w:tcBorders>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Standard"/>
              <w:jc w:val="center"/>
            </w:pPr>
            <w:r w:rsidRPr="003E1D5F">
              <w:rPr>
                <w:b/>
                <w:bCs/>
                <w:color w:val="000000"/>
              </w:rPr>
              <w:t xml:space="preserve">03222321-9 - </w:t>
            </w:r>
            <w:proofErr w:type="spellStart"/>
            <w:r w:rsidRPr="003E1D5F">
              <w:rPr>
                <w:b/>
                <w:bCs/>
                <w:color w:val="000000"/>
              </w:rPr>
              <w:t>Яблука</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64" w:lineRule="auto"/>
              <w:ind w:left="34"/>
              <w:jc w:val="both"/>
              <w:rPr>
                <w:lang w:val="uk-UA" w:eastAsia="zh-CN"/>
              </w:rPr>
            </w:pPr>
            <w:r w:rsidRPr="003E1D5F">
              <w:rPr>
                <w:lang w:val="uk-UA" w:eastAsia="zh-CN"/>
              </w:rPr>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w:t>
            </w:r>
          </w:p>
          <w:p w:rsidR="00EC22F3" w:rsidRPr="003E1D5F" w:rsidRDefault="00EC22F3" w:rsidP="002053FF">
            <w:pPr>
              <w:pStyle w:val="Standard"/>
              <w:tabs>
                <w:tab w:val="clear" w:pos="708"/>
                <w:tab w:val="left" w:pos="635"/>
              </w:tabs>
              <w:spacing w:after="0" w:line="264" w:lineRule="auto"/>
              <w:ind w:left="34"/>
              <w:jc w:val="both"/>
              <w:rPr>
                <w:lang w:val="uk-UA"/>
              </w:rPr>
            </w:pPr>
          </w:p>
        </w:tc>
        <w:tc>
          <w:tcPr>
            <w:tcW w:w="1559" w:type="dxa"/>
            <w:tcBorders>
              <w:left w:val="single" w:sz="4" w:space="0" w:color="00000A"/>
              <w:bottom w:val="single" w:sz="4" w:space="0" w:color="00000A"/>
              <w:right w:val="single" w:sz="4" w:space="0" w:color="00000A"/>
            </w:tcBorders>
            <w:shd w:val="clear" w:color="auto" w:fill="FFFFFF"/>
          </w:tcPr>
          <w:p w:rsidR="00EC22F3" w:rsidRPr="003E1D5F" w:rsidRDefault="00A04271" w:rsidP="008F0365">
            <w:pPr>
              <w:pStyle w:val="Standard"/>
              <w:tabs>
                <w:tab w:val="clear" w:pos="708"/>
                <w:tab w:val="left" w:pos="635"/>
              </w:tabs>
              <w:spacing w:after="0" w:line="264" w:lineRule="auto"/>
              <w:ind w:left="34"/>
              <w:jc w:val="center"/>
              <w:rPr>
                <w:lang w:val="uk-UA" w:eastAsia="zh-CN"/>
              </w:rPr>
            </w:pPr>
            <w:r>
              <w:rPr>
                <w:lang w:val="uk-UA" w:eastAsia="zh-CN"/>
              </w:rPr>
              <w:t>2700</w:t>
            </w:r>
          </w:p>
        </w:tc>
        <w:tc>
          <w:tcPr>
            <w:tcW w:w="1843" w:type="dxa"/>
            <w:tcBorders>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tabs>
                <w:tab w:val="clear" w:pos="708"/>
                <w:tab w:val="left" w:pos="635"/>
              </w:tabs>
              <w:spacing w:after="0" w:line="264" w:lineRule="auto"/>
              <w:ind w:left="34"/>
              <w:jc w:val="both"/>
              <w:rPr>
                <w:lang w:val="uk-UA" w:eastAsia="zh-CN"/>
              </w:rPr>
            </w:pPr>
          </w:p>
        </w:tc>
      </w:tr>
      <w:tr w:rsidR="00EC22F3" w:rsidRPr="0067056B" w:rsidTr="008F0365">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8F0365" w:rsidP="002053FF">
            <w:pPr>
              <w:pStyle w:val="Standard"/>
              <w:widowControl w:val="0"/>
              <w:spacing w:after="0" w:line="264" w:lineRule="auto"/>
              <w:jc w:val="center"/>
              <w:rPr>
                <w:lang w:val="uk-UA"/>
              </w:rPr>
            </w:pPr>
            <w:r w:rsidRPr="003E1D5F">
              <w:rPr>
                <w:lang w:val="uk-UA"/>
              </w:rPr>
              <w:t>6</w:t>
            </w:r>
          </w:p>
        </w:tc>
        <w:tc>
          <w:tcPr>
            <w:tcW w:w="1559" w:type="dxa"/>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EC22F3" w:rsidP="002053FF">
            <w:pPr>
              <w:pStyle w:val="Standard"/>
              <w:jc w:val="center"/>
              <w:rPr>
                <w:b/>
                <w:bCs/>
              </w:rPr>
            </w:pPr>
            <w:r w:rsidRPr="003E1D5F">
              <w:rPr>
                <w:b/>
                <w:bCs/>
              </w:rPr>
              <w:t>Мандарин</w:t>
            </w:r>
          </w:p>
        </w:tc>
        <w:tc>
          <w:tcPr>
            <w:tcW w:w="1276" w:type="dxa"/>
            <w:gridSpan w:val="3"/>
            <w:tcBorders>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Standard"/>
              <w:jc w:val="center"/>
              <w:rPr>
                <w:b/>
                <w:bCs/>
              </w:rPr>
            </w:pPr>
            <w:r w:rsidRPr="003E1D5F">
              <w:rPr>
                <w:b/>
                <w:bCs/>
              </w:rPr>
              <w:t xml:space="preserve">03222240-7 - </w:t>
            </w:r>
            <w:proofErr w:type="spellStart"/>
            <w:r w:rsidRPr="003E1D5F">
              <w:rPr>
                <w:b/>
                <w:bCs/>
              </w:rPr>
              <w:t>Мандарини</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spacing w:after="0" w:line="251" w:lineRule="auto"/>
              <w:jc w:val="both"/>
            </w:pPr>
            <w:r w:rsidRPr="003E1D5F">
              <w:rPr>
                <w:lang w:val="uk-UA" w:eastAsia="zh-CN"/>
              </w:rPr>
              <w:t>Розміри для сортів з округлою формою плода (по найбільшому поперечному діаметру) не менше 50 мм.</w:t>
            </w:r>
          </w:p>
          <w:p w:rsidR="00EC22F3" w:rsidRPr="003E1D5F" w:rsidRDefault="00EC22F3" w:rsidP="002053FF">
            <w:pPr>
              <w:pStyle w:val="Standard"/>
              <w:tabs>
                <w:tab w:val="clear" w:pos="708"/>
                <w:tab w:val="left" w:pos="635"/>
              </w:tabs>
              <w:spacing w:after="0" w:line="251" w:lineRule="auto"/>
              <w:ind w:left="34"/>
              <w:jc w:val="both"/>
              <w:rPr>
                <w:bCs/>
                <w:lang w:val="uk-UA" w:eastAsia="zh-CN"/>
              </w:rPr>
            </w:pPr>
            <w:r w:rsidRPr="003E1D5F">
              <w:rPr>
                <w:bCs/>
                <w:lang w:val="uk-UA" w:eastAsia="zh-CN"/>
              </w:rPr>
              <w:t xml:space="preserve">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p>
        </w:tc>
        <w:tc>
          <w:tcPr>
            <w:tcW w:w="1559" w:type="dxa"/>
            <w:tcBorders>
              <w:left w:val="single" w:sz="4" w:space="0" w:color="00000A"/>
              <w:bottom w:val="single" w:sz="4" w:space="0" w:color="00000A"/>
              <w:right w:val="single" w:sz="4" w:space="0" w:color="00000A"/>
            </w:tcBorders>
            <w:shd w:val="clear" w:color="auto" w:fill="FFFFFF"/>
          </w:tcPr>
          <w:p w:rsidR="00EC22F3" w:rsidRPr="003E1D5F" w:rsidRDefault="00A04271" w:rsidP="008F0365">
            <w:pPr>
              <w:pStyle w:val="Standard"/>
              <w:spacing w:after="0" w:line="251" w:lineRule="auto"/>
              <w:jc w:val="center"/>
              <w:rPr>
                <w:lang w:val="uk-UA" w:eastAsia="zh-CN"/>
              </w:rPr>
            </w:pPr>
            <w:r>
              <w:rPr>
                <w:lang w:val="uk-UA" w:eastAsia="zh-CN"/>
              </w:rPr>
              <w:t>400</w:t>
            </w:r>
          </w:p>
        </w:tc>
        <w:tc>
          <w:tcPr>
            <w:tcW w:w="1843" w:type="dxa"/>
            <w:tcBorders>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spacing w:after="0" w:line="251" w:lineRule="auto"/>
              <w:jc w:val="both"/>
              <w:rPr>
                <w:lang w:val="uk-UA" w:eastAsia="zh-CN"/>
              </w:rPr>
            </w:pPr>
          </w:p>
        </w:tc>
      </w:tr>
      <w:tr w:rsidR="00EC22F3" w:rsidRPr="0067056B" w:rsidTr="008F0365">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8F0365" w:rsidP="002053FF">
            <w:pPr>
              <w:pStyle w:val="Standard"/>
              <w:widowControl w:val="0"/>
              <w:spacing w:after="0" w:line="264" w:lineRule="auto"/>
              <w:jc w:val="center"/>
              <w:rPr>
                <w:lang w:val="uk-UA"/>
              </w:rPr>
            </w:pPr>
            <w:r w:rsidRPr="003E1D5F">
              <w:rPr>
                <w:lang w:val="uk-UA"/>
              </w:rPr>
              <w:t>7</w:t>
            </w:r>
          </w:p>
        </w:tc>
        <w:tc>
          <w:tcPr>
            <w:tcW w:w="1559" w:type="dxa"/>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EC22F3" w:rsidRPr="003E1D5F" w:rsidRDefault="00EC22F3" w:rsidP="002053FF">
            <w:pPr>
              <w:pStyle w:val="Standard"/>
              <w:jc w:val="center"/>
              <w:rPr>
                <w:b/>
                <w:bCs/>
              </w:rPr>
            </w:pPr>
            <w:r w:rsidRPr="003E1D5F">
              <w:rPr>
                <w:b/>
                <w:bCs/>
              </w:rPr>
              <w:t>Лимон</w:t>
            </w:r>
          </w:p>
        </w:tc>
        <w:tc>
          <w:tcPr>
            <w:tcW w:w="1276" w:type="dxa"/>
            <w:gridSpan w:val="3"/>
            <w:tcBorders>
              <w:left w:val="single" w:sz="4" w:space="0" w:color="auto"/>
              <w:bottom w:val="single" w:sz="4" w:space="0" w:color="00000A"/>
              <w:right w:val="single" w:sz="4" w:space="0" w:color="00000A"/>
            </w:tcBorders>
            <w:shd w:val="clear" w:color="auto" w:fill="FFFFFF"/>
            <w:vAlign w:val="center"/>
          </w:tcPr>
          <w:p w:rsidR="00EC22F3" w:rsidRPr="003E1D5F" w:rsidRDefault="00EC22F3" w:rsidP="002053FF">
            <w:pPr>
              <w:pStyle w:val="Standard"/>
              <w:jc w:val="center"/>
              <w:rPr>
                <w:b/>
                <w:bCs/>
              </w:rPr>
            </w:pPr>
            <w:r w:rsidRPr="003E1D5F">
              <w:rPr>
                <w:b/>
                <w:bCs/>
              </w:rPr>
              <w:t xml:space="preserve">03222210-8 - </w:t>
            </w:r>
            <w:proofErr w:type="spellStart"/>
            <w:r w:rsidRPr="003E1D5F">
              <w:rPr>
                <w:b/>
                <w:bCs/>
              </w:rPr>
              <w:t>Лимони</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51" w:lineRule="auto"/>
              <w:ind w:left="34"/>
              <w:jc w:val="both"/>
              <w:rPr>
                <w:bCs/>
                <w:lang w:val="uk-UA" w:eastAsia="zh-CN"/>
              </w:rPr>
            </w:pPr>
            <w:r w:rsidRPr="003E1D5F">
              <w:rPr>
                <w:bCs/>
                <w:lang w:val="uk-UA" w:eastAsia="zh-CN"/>
              </w:rPr>
              <w:t xml:space="preserve">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sidRPr="003E1D5F">
              <w:rPr>
                <w:bCs/>
                <w:lang w:val="uk-UA" w:eastAsia="zh-CN"/>
              </w:rPr>
              <w:t>і</w:t>
            </w:r>
            <w:proofErr w:type="spellEnd"/>
            <w:r w:rsidRPr="003E1D5F">
              <w:rPr>
                <w:bCs/>
                <w:lang w:val="uk-UA" w:eastAsia="zh-CN"/>
              </w:rPr>
              <w:t xml:space="preserve"> ІІ категорії.</w:t>
            </w:r>
          </w:p>
        </w:tc>
        <w:tc>
          <w:tcPr>
            <w:tcW w:w="1559" w:type="dxa"/>
            <w:tcBorders>
              <w:left w:val="single" w:sz="4" w:space="0" w:color="00000A"/>
              <w:bottom w:val="single" w:sz="4" w:space="0" w:color="00000A"/>
              <w:right w:val="single" w:sz="4" w:space="0" w:color="00000A"/>
            </w:tcBorders>
            <w:shd w:val="clear" w:color="auto" w:fill="FFFFFF"/>
          </w:tcPr>
          <w:p w:rsidR="00EC22F3" w:rsidRPr="003E1D5F" w:rsidRDefault="001B6A57" w:rsidP="008F0365">
            <w:pPr>
              <w:pStyle w:val="Standard"/>
              <w:tabs>
                <w:tab w:val="clear" w:pos="708"/>
                <w:tab w:val="left" w:pos="635"/>
              </w:tabs>
              <w:spacing w:after="0" w:line="251" w:lineRule="auto"/>
              <w:ind w:left="34"/>
              <w:jc w:val="center"/>
              <w:rPr>
                <w:bCs/>
                <w:lang w:val="uk-UA" w:eastAsia="zh-CN"/>
              </w:rPr>
            </w:pPr>
            <w:r>
              <w:rPr>
                <w:bCs/>
                <w:lang w:val="uk-UA" w:eastAsia="zh-CN"/>
              </w:rPr>
              <w:t>180</w:t>
            </w:r>
          </w:p>
        </w:tc>
        <w:tc>
          <w:tcPr>
            <w:tcW w:w="1843" w:type="dxa"/>
            <w:tcBorders>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tabs>
                <w:tab w:val="clear" w:pos="708"/>
                <w:tab w:val="left" w:pos="635"/>
              </w:tabs>
              <w:spacing w:after="0" w:line="251" w:lineRule="auto"/>
              <w:ind w:left="34"/>
              <w:jc w:val="both"/>
              <w:rPr>
                <w:bCs/>
                <w:lang w:val="uk-UA" w:eastAsia="zh-CN"/>
              </w:rPr>
            </w:pPr>
          </w:p>
        </w:tc>
      </w:tr>
      <w:tr w:rsidR="00EC22F3" w:rsidRPr="0067056B" w:rsidTr="008F0365">
        <w:trPr>
          <w:trHeight w:val="789"/>
        </w:trPr>
        <w:tc>
          <w:tcPr>
            <w:tcW w:w="568"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C22F3" w:rsidRPr="003E1D5F" w:rsidRDefault="008F0365" w:rsidP="002053FF">
            <w:pPr>
              <w:pStyle w:val="Standard"/>
              <w:widowControl w:val="0"/>
              <w:spacing w:after="0" w:line="264" w:lineRule="auto"/>
              <w:jc w:val="center"/>
              <w:rPr>
                <w:lang w:val="uk-UA"/>
              </w:rPr>
            </w:pPr>
            <w:r w:rsidRPr="003E1D5F">
              <w:rPr>
                <w:lang w:val="uk-UA"/>
              </w:rPr>
              <w:t>8</w:t>
            </w:r>
          </w:p>
        </w:tc>
        <w:tc>
          <w:tcPr>
            <w:tcW w:w="1559" w:type="dxa"/>
            <w:tcBorders>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EC22F3" w:rsidRPr="003E1D5F" w:rsidRDefault="00195701" w:rsidP="00195701">
            <w:pPr>
              <w:pStyle w:val="Standard"/>
              <w:jc w:val="center"/>
              <w:rPr>
                <w:b/>
                <w:bCs/>
                <w:color w:val="800000"/>
                <w:lang w:val="uk-UA"/>
              </w:rPr>
            </w:pPr>
            <w:r>
              <w:rPr>
                <w:b/>
                <w:bCs/>
                <w:lang w:val="uk-UA"/>
              </w:rPr>
              <w:t>Горіхи</w:t>
            </w:r>
          </w:p>
        </w:tc>
        <w:tc>
          <w:tcPr>
            <w:tcW w:w="1276" w:type="dxa"/>
            <w:gridSpan w:val="3"/>
            <w:tcBorders>
              <w:left w:val="single" w:sz="4" w:space="0" w:color="auto"/>
              <w:bottom w:val="single" w:sz="4" w:space="0" w:color="auto"/>
              <w:right w:val="single" w:sz="4" w:space="0" w:color="00000A"/>
            </w:tcBorders>
            <w:shd w:val="clear" w:color="auto" w:fill="FFFFFF"/>
            <w:vAlign w:val="center"/>
          </w:tcPr>
          <w:p w:rsidR="00EC22F3" w:rsidRPr="003E1D5F" w:rsidRDefault="00EC22F3" w:rsidP="002053FF">
            <w:pPr>
              <w:pStyle w:val="Standard"/>
              <w:jc w:val="center"/>
              <w:rPr>
                <w:b/>
                <w:bCs/>
                <w:color w:val="800000"/>
                <w:lang w:val="uk-UA"/>
              </w:rPr>
            </w:pPr>
            <w:r w:rsidRPr="003E1D5F">
              <w:rPr>
                <w:b/>
                <w:bCs/>
                <w:lang w:val="uk-UA"/>
              </w:rPr>
              <w:t>03222000-3 - Фрукти і горіхи</w:t>
            </w:r>
          </w:p>
        </w:tc>
        <w:tc>
          <w:tcPr>
            <w:tcW w:w="4253"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51" w:lineRule="auto"/>
              <w:ind w:left="34"/>
              <w:jc w:val="both"/>
              <w:rPr>
                <w:bCs/>
                <w:lang w:val="uk-UA" w:eastAsia="zh-CN"/>
              </w:rPr>
            </w:pPr>
            <w:r w:rsidRPr="003E1D5F">
              <w:rPr>
                <w:bCs/>
                <w:lang w:val="uk-UA" w:eastAsia="zh-CN"/>
              </w:rPr>
              <w:t xml:space="preserve">Очищені ядра горіхів, свіжі, нормально розвинені, вітчизняного виробництва, цілі,  чисті, без ознак пошкодження шкідниками. Здорові. Без зайвої </w:t>
            </w:r>
            <w:r w:rsidRPr="003E1D5F">
              <w:rPr>
                <w:bCs/>
                <w:lang w:val="uk-UA" w:eastAsia="zh-CN"/>
              </w:rPr>
              <w:lastRenderedPageBreak/>
              <w:t>зовнішньої вологості, без стороннього запаху та присмаку.</w:t>
            </w:r>
          </w:p>
        </w:tc>
        <w:tc>
          <w:tcPr>
            <w:tcW w:w="1559" w:type="dxa"/>
            <w:tcBorders>
              <w:left w:val="single" w:sz="4" w:space="0" w:color="00000A"/>
              <w:bottom w:val="single" w:sz="4" w:space="0" w:color="auto"/>
              <w:right w:val="single" w:sz="4" w:space="0" w:color="00000A"/>
            </w:tcBorders>
            <w:shd w:val="clear" w:color="auto" w:fill="FFFFFF"/>
          </w:tcPr>
          <w:p w:rsidR="00EC22F3" w:rsidRPr="003E1D5F" w:rsidRDefault="00195701" w:rsidP="008F0365">
            <w:pPr>
              <w:pStyle w:val="Standard"/>
              <w:tabs>
                <w:tab w:val="clear" w:pos="708"/>
                <w:tab w:val="left" w:pos="635"/>
              </w:tabs>
              <w:spacing w:after="0" w:line="251" w:lineRule="auto"/>
              <w:ind w:left="34"/>
              <w:jc w:val="center"/>
              <w:rPr>
                <w:bCs/>
                <w:lang w:val="uk-UA" w:eastAsia="zh-CN"/>
              </w:rPr>
            </w:pPr>
            <w:r>
              <w:rPr>
                <w:bCs/>
                <w:lang w:val="uk-UA" w:eastAsia="zh-CN"/>
              </w:rPr>
              <w:lastRenderedPageBreak/>
              <w:t>70</w:t>
            </w:r>
          </w:p>
        </w:tc>
        <w:tc>
          <w:tcPr>
            <w:tcW w:w="1843" w:type="dxa"/>
            <w:tcBorders>
              <w:left w:val="single" w:sz="4" w:space="0" w:color="00000A"/>
              <w:bottom w:val="single" w:sz="4" w:space="0" w:color="auto"/>
              <w:right w:val="single" w:sz="4" w:space="0" w:color="00000A"/>
            </w:tcBorders>
            <w:shd w:val="clear" w:color="auto" w:fill="FFFFFF"/>
          </w:tcPr>
          <w:p w:rsidR="00EC22F3" w:rsidRPr="003E1D5F" w:rsidRDefault="00EC22F3" w:rsidP="002053FF">
            <w:pPr>
              <w:pStyle w:val="Standard"/>
              <w:tabs>
                <w:tab w:val="clear" w:pos="708"/>
                <w:tab w:val="left" w:pos="635"/>
              </w:tabs>
              <w:spacing w:after="0" w:line="251" w:lineRule="auto"/>
              <w:ind w:left="34"/>
              <w:jc w:val="both"/>
              <w:rPr>
                <w:bCs/>
                <w:lang w:val="uk-UA" w:eastAsia="zh-CN"/>
              </w:rPr>
            </w:pPr>
          </w:p>
        </w:tc>
      </w:tr>
      <w:tr w:rsidR="00EC22F3" w:rsidRPr="00F673F2" w:rsidTr="008F0365">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C22F3" w:rsidRPr="003E1D5F" w:rsidRDefault="006C039B" w:rsidP="002053FF">
            <w:pPr>
              <w:pStyle w:val="Standard"/>
              <w:widowControl w:val="0"/>
              <w:spacing w:after="0" w:line="264" w:lineRule="auto"/>
              <w:jc w:val="center"/>
              <w:rPr>
                <w:lang w:val="uk-UA"/>
              </w:rPr>
            </w:pPr>
            <w:r w:rsidRPr="003E1D5F">
              <w:rPr>
                <w:lang w:val="uk-UA"/>
              </w:rPr>
              <w:lastRenderedPageBreak/>
              <w:t>9</w:t>
            </w:r>
          </w:p>
        </w:tc>
        <w:tc>
          <w:tcPr>
            <w:tcW w:w="1559"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EC22F3" w:rsidRPr="003E1D5F" w:rsidRDefault="00EC22F3" w:rsidP="002053FF">
            <w:pPr>
              <w:pStyle w:val="Standard"/>
              <w:jc w:val="center"/>
              <w:rPr>
                <w:b/>
                <w:bCs/>
                <w:lang w:val="uk-UA"/>
              </w:rPr>
            </w:pPr>
            <w:r w:rsidRPr="003E1D5F">
              <w:rPr>
                <w:b/>
                <w:bCs/>
                <w:lang w:val="uk-UA"/>
              </w:rPr>
              <w:t>Корінь імбиру</w:t>
            </w:r>
          </w:p>
        </w:tc>
        <w:tc>
          <w:tcPr>
            <w:tcW w:w="1276"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rsidR="00EC22F3" w:rsidRPr="003E1D5F" w:rsidRDefault="00EC22F3" w:rsidP="002053FF">
            <w:pPr>
              <w:pStyle w:val="Standard"/>
              <w:jc w:val="center"/>
              <w:rPr>
                <w:b/>
                <w:bCs/>
                <w:lang w:val="uk-UA"/>
              </w:rPr>
            </w:pPr>
            <w:r w:rsidRPr="003E1D5F">
              <w:rPr>
                <w:b/>
                <w:bCs/>
                <w:lang w:val="uk-UA"/>
              </w:rPr>
              <w:t xml:space="preserve">03221100-7 - Коренеплідні та </w:t>
            </w:r>
            <w:proofErr w:type="spellStart"/>
            <w:r w:rsidRPr="003E1D5F">
              <w:rPr>
                <w:b/>
                <w:bCs/>
                <w:lang w:val="uk-UA"/>
              </w:rPr>
              <w:t>бульбоплідні</w:t>
            </w:r>
            <w:proofErr w:type="spellEnd"/>
            <w:r w:rsidRPr="003E1D5F">
              <w:rPr>
                <w:b/>
                <w:bCs/>
                <w:lang w:val="uk-UA"/>
              </w:rPr>
              <w:t xml:space="preserve"> овочі</w:t>
            </w:r>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51" w:lineRule="auto"/>
              <w:ind w:left="34"/>
              <w:jc w:val="both"/>
              <w:rPr>
                <w:bCs/>
                <w:lang w:val="uk-UA" w:eastAsia="zh-CN"/>
              </w:rPr>
            </w:pPr>
            <w:r w:rsidRPr="003E1D5F">
              <w:rPr>
                <w:color w:val="000000"/>
                <w:lang w:val="uk-UA"/>
              </w:rPr>
              <w:t>Без перевищеного вмісту хімічних речовин, достатньої зрілості, без ознак гнилі, механічного пошкодження та пошкодження шкідниками.</w:t>
            </w:r>
          </w:p>
        </w:tc>
        <w:tc>
          <w:tcPr>
            <w:tcW w:w="1559" w:type="dxa"/>
            <w:tcBorders>
              <w:top w:val="single" w:sz="4" w:space="0" w:color="auto"/>
              <w:left w:val="single" w:sz="4" w:space="0" w:color="00000A"/>
              <w:bottom w:val="single" w:sz="4" w:space="0" w:color="auto"/>
              <w:right w:val="single" w:sz="4" w:space="0" w:color="00000A"/>
            </w:tcBorders>
            <w:shd w:val="clear" w:color="auto" w:fill="FFFFFF"/>
          </w:tcPr>
          <w:p w:rsidR="00EC22F3" w:rsidRPr="003E1D5F" w:rsidRDefault="006C039B" w:rsidP="006C039B">
            <w:pPr>
              <w:pStyle w:val="Standard"/>
              <w:tabs>
                <w:tab w:val="clear" w:pos="708"/>
                <w:tab w:val="left" w:pos="635"/>
              </w:tabs>
              <w:spacing w:after="0" w:line="251" w:lineRule="auto"/>
              <w:ind w:left="34"/>
              <w:jc w:val="center"/>
              <w:rPr>
                <w:bCs/>
                <w:lang w:val="uk-UA" w:eastAsia="zh-CN"/>
              </w:rPr>
            </w:pPr>
            <w:r w:rsidRPr="003E1D5F">
              <w:rPr>
                <w:bCs/>
                <w:lang w:val="uk-UA" w:eastAsia="zh-CN"/>
              </w:rPr>
              <w:t>20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EC22F3" w:rsidRPr="003E1D5F" w:rsidRDefault="00EC22F3" w:rsidP="002053FF">
            <w:pPr>
              <w:pStyle w:val="Standard"/>
              <w:tabs>
                <w:tab w:val="clear" w:pos="708"/>
                <w:tab w:val="left" w:pos="635"/>
              </w:tabs>
              <w:spacing w:after="0" w:line="251" w:lineRule="auto"/>
              <w:ind w:left="34"/>
              <w:jc w:val="both"/>
              <w:rPr>
                <w:bCs/>
                <w:lang w:val="uk-UA" w:eastAsia="zh-CN"/>
              </w:rPr>
            </w:pPr>
          </w:p>
        </w:tc>
      </w:tr>
      <w:tr w:rsidR="00EC22F3" w:rsidRPr="00F673F2" w:rsidTr="00320634">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C22F3" w:rsidRPr="003E1D5F" w:rsidRDefault="00320634" w:rsidP="002053FF">
            <w:pPr>
              <w:pStyle w:val="Standard"/>
              <w:widowControl w:val="0"/>
              <w:spacing w:after="0" w:line="264" w:lineRule="auto"/>
              <w:jc w:val="center"/>
              <w:rPr>
                <w:lang w:val="uk-UA"/>
              </w:rPr>
            </w:pPr>
            <w:r w:rsidRPr="003E1D5F">
              <w:rPr>
                <w:lang w:val="uk-UA"/>
              </w:rPr>
              <w:t>10</w:t>
            </w:r>
          </w:p>
        </w:tc>
        <w:tc>
          <w:tcPr>
            <w:tcW w:w="1559"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EC22F3" w:rsidRPr="003E1D5F" w:rsidRDefault="00EC22F3" w:rsidP="002053FF">
            <w:pPr>
              <w:pStyle w:val="Standard"/>
              <w:jc w:val="center"/>
              <w:rPr>
                <w:b/>
                <w:bCs/>
                <w:lang w:val="uk-UA"/>
              </w:rPr>
            </w:pPr>
            <w:r w:rsidRPr="003E1D5F">
              <w:rPr>
                <w:b/>
                <w:bCs/>
                <w:lang w:val="uk-UA"/>
              </w:rPr>
              <w:t>Банан</w:t>
            </w:r>
          </w:p>
        </w:tc>
        <w:tc>
          <w:tcPr>
            <w:tcW w:w="1276"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rsidR="00EC22F3" w:rsidRPr="003E1D5F" w:rsidRDefault="00EC22F3" w:rsidP="002053FF">
            <w:pPr>
              <w:pStyle w:val="Standard"/>
              <w:jc w:val="center"/>
              <w:rPr>
                <w:b/>
                <w:bCs/>
                <w:lang w:val="uk-UA"/>
              </w:rPr>
            </w:pPr>
            <w:r w:rsidRPr="003E1D5F">
              <w:rPr>
                <w:b/>
                <w:bCs/>
              </w:rPr>
              <w:t xml:space="preserve">03222111-4 – </w:t>
            </w:r>
            <w:proofErr w:type="spellStart"/>
            <w:r w:rsidRPr="003E1D5F">
              <w:rPr>
                <w:b/>
                <w:bCs/>
              </w:rPr>
              <w:t>Банани</w:t>
            </w:r>
            <w:proofErr w:type="spellEnd"/>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tabs>
                <w:tab w:val="clear" w:pos="708"/>
                <w:tab w:val="left" w:pos="635"/>
              </w:tabs>
              <w:spacing w:after="0" w:line="251" w:lineRule="auto"/>
              <w:ind w:left="34"/>
              <w:jc w:val="both"/>
              <w:rPr>
                <w:color w:val="000000"/>
                <w:lang w:val="uk-UA"/>
              </w:rPr>
            </w:pPr>
            <w:r w:rsidRPr="003E1D5F">
              <w:rPr>
                <w:bCs/>
                <w:lang w:val="uk-UA" w:eastAsia="zh-CN"/>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c>
          <w:tcPr>
            <w:tcW w:w="1559" w:type="dxa"/>
            <w:tcBorders>
              <w:top w:val="single" w:sz="4" w:space="0" w:color="auto"/>
              <w:left w:val="single" w:sz="4" w:space="0" w:color="00000A"/>
              <w:bottom w:val="single" w:sz="4" w:space="0" w:color="auto"/>
              <w:right w:val="single" w:sz="4" w:space="0" w:color="00000A"/>
            </w:tcBorders>
            <w:shd w:val="clear" w:color="auto" w:fill="FFFFFF"/>
          </w:tcPr>
          <w:p w:rsidR="00EC22F3" w:rsidRPr="003E1D5F" w:rsidRDefault="00212A28" w:rsidP="001F7B8C">
            <w:pPr>
              <w:pStyle w:val="Standard"/>
              <w:tabs>
                <w:tab w:val="clear" w:pos="708"/>
                <w:tab w:val="left" w:pos="635"/>
              </w:tabs>
              <w:spacing w:after="0" w:line="251" w:lineRule="auto"/>
              <w:ind w:left="34"/>
              <w:jc w:val="center"/>
              <w:rPr>
                <w:bCs/>
                <w:lang w:val="uk-UA" w:eastAsia="zh-CN"/>
              </w:rPr>
            </w:pPr>
            <w:r>
              <w:rPr>
                <w:bCs/>
                <w:lang w:val="uk-UA" w:eastAsia="zh-CN"/>
              </w:rPr>
              <w:t>800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EC22F3" w:rsidRPr="003E1D5F" w:rsidRDefault="00EC22F3" w:rsidP="002053FF">
            <w:pPr>
              <w:pStyle w:val="Standard"/>
              <w:tabs>
                <w:tab w:val="clear" w:pos="708"/>
                <w:tab w:val="left" w:pos="635"/>
              </w:tabs>
              <w:spacing w:after="0" w:line="251" w:lineRule="auto"/>
              <w:ind w:left="34"/>
              <w:jc w:val="both"/>
              <w:rPr>
                <w:bCs/>
                <w:lang w:val="uk-UA" w:eastAsia="zh-CN"/>
              </w:rPr>
            </w:pPr>
          </w:p>
        </w:tc>
      </w:tr>
      <w:tr w:rsidR="00320634" w:rsidRPr="00F673F2" w:rsidTr="00C0067B">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320634" w:rsidRPr="003E1D5F" w:rsidRDefault="00320634" w:rsidP="002053FF">
            <w:pPr>
              <w:pStyle w:val="Standard"/>
              <w:widowControl w:val="0"/>
              <w:spacing w:after="0" w:line="264" w:lineRule="auto"/>
              <w:jc w:val="center"/>
              <w:rPr>
                <w:lang w:val="uk-UA"/>
              </w:rPr>
            </w:pPr>
            <w:r w:rsidRPr="003E1D5F">
              <w:rPr>
                <w:lang w:val="uk-UA"/>
              </w:rPr>
              <w:t>11</w:t>
            </w:r>
          </w:p>
        </w:tc>
        <w:tc>
          <w:tcPr>
            <w:tcW w:w="1559"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320634" w:rsidRPr="003E1D5F" w:rsidRDefault="00320634" w:rsidP="002053FF">
            <w:pPr>
              <w:pStyle w:val="Standard"/>
              <w:jc w:val="center"/>
              <w:rPr>
                <w:b/>
                <w:bCs/>
                <w:lang w:val="uk-UA"/>
              </w:rPr>
            </w:pPr>
            <w:r w:rsidRPr="003E1D5F">
              <w:rPr>
                <w:b/>
                <w:bCs/>
                <w:lang w:val="uk-UA"/>
              </w:rPr>
              <w:t>Часник</w:t>
            </w:r>
          </w:p>
        </w:tc>
        <w:tc>
          <w:tcPr>
            <w:tcW w:w="1276"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rsidR="00320634" w:rsidRPr="003E1D5F" w:rsidRDefault="00D576D0" w:rsidP="002053FF">
            <w:pPr>
              <w:pStyle w:val="Standard"/>
              <w:jc w:val="center"/>
              <w:rPr>
                <w:b/>
                <w:bCs/>
                <w:lang w:val="uk-UA"/>
              </w:rPr>
            </w:pPr>
            <w:r w:rsidRPr="003E1D5F">
              <w:rPr>
                <w:b/>
                <w:bCs/>
                <w:lang w:val="uk-UA"/>
              </w:rPr>
              <w:t>03221110-0</w:t>
            </w:r>
          </w:p>
          <w:p w:rsidR="00D576D0" w:rsidRPr="003E1D5F" w:rsidRDefault="00D576D0" w:rsidP="002053FF">
            <w:pPr>
              <w:pStyle w:val="Standard"/>
              <w:jc w:val="center"/>
              <w:rPr>
                <w:b/>
                <w:bCs/>
                <w:lang w:val="uk-UA"/>
              </w:rPr>
            </w:pPr>
            <w:r w:rsidRPr="003E1D5F">
              <w:rPr>
                <w:b/>
                <w:bCs/>
                <w:lang w:val="uk-UA"/>
              </w:rPr>
              <w:t>-Коренеплідні овочі</w:t>
            </w:r>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320634" w:rsidRPr="003E1D5F" w:rsidRDefault="00D576D0" w:rsidP="002053FF">
            <w:pPr>
              <w:pStyle w:val="Standard"/>
              <w:tabs>
                <w:tab w:val="clear" w:pos="708"/>
                <w:tab w:val="left" w:pos="635"/>
              </w:tabs>
              <w:spacing w:after="0" w:line="251" w:lineRule="auto"/>
              <w:ind w:left="34"/>
              <w:jc w:val="both"/>
              <w:rPr>
                <w:bCs/>
                <w:lang w:val="uk-UA" w:eastAsia="zh-CN"/>
              </w:rPr>
            </w:pPr>
            <w:r w:rsidRPr="003E1D5F">
              <w:rPr>
                <w:bCs/>
                <w:lang w:val="uk-UA" w:eastAsia="zh-CN"/>
              </w:rPr>
              <w:t>Має бути чистий, сухий, з щільними зубцями, без пошкоджень, і без плям. Не пророслий.</w:t>
            </w:r>
          </w:p>
        </w:tc>
        <w:tc>
          <w:tcPr>
            <w:tcW w:w="1559" w:type="dxa"/>
            <w:tcBorders>
              <w:top w:val="single" w:sz="4" w:space="0" w:color="auto"/>
              <w:left w:val="single" w:sz="4" w:space="0" w:color="00000A"/>
              <w:bottom w:val="single" w:sz="4" w:space="0" w:color="auto"/>
              <w:right w:val="single" w:sz="4" w:space="0" w:color="00000A"/>
            </w:tcBorders>
            <w:shd w:val="clear" w:color="auto" w:fill="FFFFFF"/>
          </w:tcPr>
          <w:p w:rsidR="00320634" w:rsidRPr="003E1D5F" w:rsidRDefault="00212A28" w:rsidP="001F7B8C">
            <w:pPr>
              <w:pStyle w:val="Standard"/>
              <w:tabs>
                <w:tab w:val="clear" w:pos="708"/>
                <w:tab w:val="left" w:pos="635"/>
              </w:tabs>
              <w:spacing w:after="0" w:line="251" w:lineRule="auto"/>
              <w:ind w:left="34"/>
              <w:jc w:val="center"/>
              <w:rPr>
                <w:bCs/>
                <w:lang w:val="uk-UA" w:eastAsia="zh-CN"/>
              </w:rPr>
            </w:pPr>
            <w:r>
              <w:rPr>
                <w:bCs/>
                <w:lang w:val="uk-UA" w:eastAsia="zh-CN"/>
              </w:rPr>
              <w:t>20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320634" w:rsidRPr="003E1D5F" w:rsidRDefault="00320634" w:rsidP="002053FF">
            <w:pPr>
              <w:pStyle w:val="Standard"/>
              <w:tabs>
                <w:tab w:val="clear" w:pos="708"/>
                <w:tab w:val="left" w:pos="635"/>
              </w:tabs>
              <w:spacing w:after="0" w:line="251" w:lineRule="auto"/>
              <w:ind w:left="34"/>
              <w:jc w:val="both"/>
              <w:rPr>
                <w:bCs/>
                <w:lang w:val="uk-UA" w:eastAsia="zh-CN"/>
              </w:rPr>
            </w:pPr>
          </w:p>
        </w:tc>
      </w:tr>
      <w:tr w:rsidR="00C0067B" w:rsidRPr="00F673F2" w:rsidTr="008F0365">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C0067B" w:rsidP="002053FF">
            <w:pPr>
              <w:pStyle w:val="Standard"/>
              <w:widowControl w:val="0"/>
              <w:spacing w:after="0" w:line="264" w:lineRule="auto"/>
              <w:jc w:val="center"/>
              <w:rPr>
                <w:lang w:val="uk-UA"/>
              </w:rPr>
            </w:pPr>
            <w:r>
              <w:rPr>
                <w:lang w:val="uk-UA"/>
              </w:rPr>
              <w:t>12</w:t>
            </w:r>
          </w:p>
        </w:tc>
        <w:tc>
          <w:tcPr>
            <w:tcW w:w="1559"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C0067B" w:rsidRPr="003E1D5F" w:rsidRDefault="00387E44" w:rsidP="002053FF">
            <w:pPr>
              <w:pStyle w:val="Standard"/>
              <w:jc w:val="center"/>
              <w:rPr>
                <w:b/>
                <w:bCs/>
                <w:lang w:val="uk-UA"/>
              </w:rPr>
            </w:pPr>
            <w:r>
              <w:rPr>
                <w:b/>
                <w:bCs/>
                <w:lang w:val="uk-UA"/>
              </w:rPr>
              <w:t>Помідори</w:t>
            </w:r>
          </w:p>
        </w:tc>
        <w:tc>
          <w:tcPr>
            <w:tcW w:w="1276"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C0067B" w:rsidRPr="003E1D5F" w:rsidRDefault="00387E44" w:rsidP="002053FF">
            <w:pPr>
              <w:pStyle w:val="Standard"/>
              <w:jc w:val="center"/>
              <w:rPr>
                <w:b/>
                <w:bCs/>
                <w:lang w:val="uk-UA"/>
              </w:rPr>
            </w:pPr>
            <w:r w:rsidRPr="00387E44">
              <w:rPr>
                <w:b/>
                <w:bCs/>
                <w:lang w:val="uk-UA"/>
              </w:rPr>
              <w:t>03221240-0 - Помідори</w:t>
            </w:r>
          </w:p>
        </w:tc>
        <w:tc>
          <w:tcPr>
            <w:tcW w:w="4253"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387E44" w:rsidP="002053FF">
            <w:pPr>
              <w:pStyle w:val="Standard"/>
              <w:tabs>
                <w:tab w:val="clear" w:pos="708"/>
                <w:tab w:val="left" w:pos="635"/>
              </w:tabs>
              <w:spacing w:after="0" w:line="251" w:lineRule="auto"/>
              <w:ind w:left="34"/>
              <w:jc w:val="both"/>
              <w:rPr>
                <w:bCs/>
                <w:lang w:val="uk-UA" w:eastAsia="zh-CN"/>
              </w:rPr>
            </w:pPr>
            <w:r w:rsidRPr="00387E44">
              <w:rPr>
                <w:bCs/>
                <w:lang w:val="uk-UA" w:eastAsia="zh-CN"/>
              </w:rPr>
              <w:t>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Pr>
          <w:p w:rsidR="00C0067B" w:rsidRDefault="00387E44" w:rsidP="001F7B8C">
            <w:pPr>
              <w:pStyle w:val="Standard"/>
              <w:tabs>
                <w:tab w:val="clear" w:pos="708"/>
                <w:tab w:val="left" w:pos="635"/>
              </w:tabs>
              <w:spacing w:after="0" w:line="251" w:lineRule="auto"/>
              <w:ind w:left="34"/>
              <w:jc w:val="center"/>
              <w:rPr>
                <w:bCs/>
                <w:lang w:val="uk-UA" w:eastAsia="zh-CN"/>
              </w:rPr>
            </w:pPr>
            <w:r>
              <w:rPr>
                <w:bCs/>
                <w:lang w:val="uk-UA" w:eastAsia="zh-CN"/>
              </w:rPr>
              <w:t>300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rsidR="00C0067B" w:rsidRPr="003E1D5F" w:rsidRDefault="00C0067B" w:rsidP="002053FF">
            <w:pPr>
              <w:pStyle w:val="Standard"/>
              <w:tabs>
                <w:tab w:val="clear" w:pos="708"/>
                <w:tab w:val="left" w:pos="635"/>
              </w:tabs>
              <w:spacing w:after="0" w:line="251" w:lineRule="auto"/>
              <w:ind w:left="34"/>
              <w:jc w:val="both"/>
              <w:rPr>
                <w:bCs/>
                <w:lang w:val="uk-UA" w:eastAsia="zh-CN"/>
              </w:rPr>
            </w:pPr>
          </w:p>
        </w:tc>
      </w:tr>
      <w:tr w:rsidR="00C0067B" w:rsidRPr="00F673F2" w:rsidTr="008F0365">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C0067B" w:rsidP="002053FF">
            <w:pPr>
              <w:pStyle w:val="Standard"/>
              <w:widowControl w:val="0"/>
              <w:spacing w:after="0" w:line="264" w:lineRule="auto"/>
              <w:jc w:val="center"/>
              <w:rPr>
                <w:lang w:val="uk-UA"/>
              </w:rPr>
            </w:pPr>
            <w:r>
              <w:rPr>
                <w:lang w:val="uk-UA"/>
              </w:rPr>
              <w:t>13</w:t>
            </w:r>
          </w:p>
        </w:tc>
        <w:tc>
          <w:tcPr>
            <w:tcW w:w="1559"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C0067B" w:rsidRPr="003E1D5F" w:rsidRDefault="00387E44" w:rsidP="002053FF">
            <w:pPr>
              <w:pStyle w:val="Standard"/>
              <w:jc w:val="center"/>
              <w:rPr>
                <w:b/>
                <w:bCs/>
                <w:lang w:val="uk-UA"/>
              </w:rPr>
            </w:pPr>
            <w:r>
              <w:rPr>
                <w:b/>
                <w:bCs/>
                <w:lang w:val="uk-UA"/>
              </w:rPr>
              <w:t>Огірки</w:t>
            </w:r>
          </w:p>
        </w:tc>
        <w:tc>
          <w:tcPr>
            <w:tcW w:w="1276"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C0067B" w:rsidRPr="003E1D5F" w:rsidRDefault="00387E44" w:rsidP="002053FF">
            <w:pPr>
              <w:pStyle w:val="Standard"/>
              <w:jc w:val="center"/>
              <w:rPr>
                <w:b/>
                <w:bCs/>
                <w:lang w:val="uk-UA"/>
              </w:rPr>
            </w:pPr>
            <w:r w:rsidRPr="00387E44">
              <w:rPr>
                <w:b/>
                <w:bCs/>
                <w:lang w:val="uk-UA"/>
              </w:rPr>
              <w:t>03221270-9 - Огірки</w:t>
            </w:r>
          </w:p>
        </w:tc>
        <w:tc>
          <w:tcPr>
            <w:tcW w:w="4253"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387E44" w:rsidP="002053FF">
            <w:pPr>
              <w:pStyle w:val="Standard"/>
              <w:tabs>
                <w:tab w:val="clear" w:pos="708"/>
                <w:tab w:val="left" w:pos="635"/>
              </w:tabs>
              <w:spacing w:after="0" w:line="251" w:lineRule="auto"/>
              <w:ind w:left="34"/>
              <w:jc w:val="both"/>
              <w:rPr>
                <w:bCs/>
                <w:lang w:val="uk-UA" w:eastAsia="zh-CN"/>
              </w:rPr>
            </w:pPr>
            <w:r w:rsidRPr="00387E44">
              <w:rPr>
                <w:bCs/>
                <w:lang w:val="uk-UA" w:eastAsia="zh-CN"/>
              </w:rPr>
              <w:t>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Pr>
          <w:p w:rsidR="00C0067B" w:rsidRDefault="00387E44" w:rsidP="001F7B8C">
            <w:pPr>
              <w:pStyle w:val="Standard"/>
              <w:tabs>
                <w:tab w:val="clear" w:pos="708"/>
                <w:tab w:val="left" w:pos="635"/>
              </w:tabs>
              <w:spacing w:after="0" w:line="251" w:lineRule="auto"/>
              <w:ind w:left="34"/>
              <w:jc w:val="center"/>
              <w:rPr>
                <w:bCs/>
                <w:lang w:val="uk-UA" w:eastAsia="zh-CN"/>
              </w:rPr>
            </w:pPr>
            <w:r>
              <w:rPr>
                <w:bCs/>
                <w:lang w:val="uk-UA" w:eastAsia="zh-CN"/>
              </w:rPr>
              <w:t>200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rsidR="00C0067B" w:rsidRPr="003E1D5F" w:rsidRDefault="00C0067B" w:rsidP="002053FF">
            <w:pPr>
              <w:pStyle w:val="Standard"/>
              <w:tabs>
                <w:tab w:val="clear" w:pos="708"/>
                <w:tab w:val="left" w:pos="635"/>
              </w:tabs>
              <w:spacing w:after="0" w:line="251" w:lineRule="auto"/>
              <w:ind w:left="34"/>
              <w:jc w:val="both"/>
              <w:rPr>
                <w:bCs/>
                <w:lang w:val="uk-UA" w:eastAsia="zh-CN"/>
              </w:rPr>
            </w:pPr>
          </w:p>
        </w:tc>
      </w:tr>
      <w:tr w:rsidR="00C0067B" w:rsidRPr="00F673F2" w:rsidTr="008F0365">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C0067B" w:rsidP="002053FF">
            <w:pPr>
              <w:pStyle w:val="Standard"/>
              <w:widowControl w:val="0"/>
              <w:spacing w:after="0" w:line="264" w:lineRule="auto"/>
              <w:jc w:val="center"/>
              <w:rPr>
                <w:lang w:val="uk-UA"/>
              </w:rPr>
            </w:pPr>
            <w:r>
              <w:rPr>
                <w:lang w:val="uk-UA"/>
              </w:rPr>
              <w:lastRenderedPageBreak/>
              <w:t>14</w:t>
            </w:r>
          </w:p>
        </w:tc>
        <w:tc>
          <w:tcPr>
            <w:tcW w:w="1559"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C0067B" w:rsidRPr="003E1D5F" w:rsidRDefault="00B70F0A" w:rsidP="002053FF">
            <w:pPr>
              <w:pStyle w:val="Standard"/>
              <w:jc w:val="center"/>
              <w:rPr>
                <w:b/>
                <w:bCs/>
                <w:lang w:val="uk-UA"/>
              </w:rPr>
            </w:pPr>
            <w:r>
              <w:rPr>
                <w:b/>
                <w:bCs/>
                <w:lang w:val="uk-UA"/>
              </w:rPr>
              <w:t>Апельсини</w:t>
            </w:r>
          </w:p>
        </w:tc>
        <w:tc>
          <w:tcPr>
            <w:tcW w:w="1276"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C0067B" w:rsidRPr="003E1D5F" w:rsidRDefault="00B70F0A" w:rsidP="002053FF">
            <w:pPr>
              <w:pStyle w:val="Standard"/>
              <w:jc w:val="center"/>
              <w:rPr>
                <w:b/>
                <w:bCs/>
                <w:lang w:val="uk-UA"/>
              </w:rPr>
            </w:pPr>
            <w:r w:rsidRPr="00B70F0A">
              <w:rPr>
                <w:b/>
                <w:bCs/>
                <w:lang w:val="uk-UA"/>
              </w:rPr>
              <w:t>03222220-1 - Апельсини</w:t>
            </w:r>
          </w:p>
        </w:tc>
        <w:tc>
          <w:tcPr>
            <w:tcW w:w="4253"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B70F0A" w:rsidRDefault="00B70F0A" w:rsidP="002053FF">
            <w:pPr>
              <w:pStyle w:val="Standard"/>
              <w:tabs>
                <w:tab w:val="clear" w:pos="708"/>
                <w:tab w:val="left" w:pos="635"/>
              </w:tabs>
              <w:spacing w:after="0" w:line="251" w:lineRule="auto"/>
              <w:ind w:left="34"/>
              <w:jc w:val="both"/>
              <w:rPr>
                <w:bCs/>
                <w:lang w:val="uk-UA" w:eastAsia="zh-CN"/>
              </w:rPr>
            </w:pPr>
            <w:r w:rsidRPr="00B70F0A">
              <w:rPr>
                <w:bCs/>
                <w:lang w:val="uk-UA" w:eastAsia="zh-CN"/>
              </w:rPr>
              <w:t xml:space="preserve">Апельсини мають бути свіжі, чисті, не в`ялі, достатньо зрілі, без ознак гнилі, механічного пошкодження та пошкодження шкідниками. </w:t>
            </w:r>
            <w:r w:rsidRPr="00B70F0A">
              <w:rPr>
                <w:bCs/>
                <w:lang w:eastAsia="zh-CN"/>
              </w:rPr>
              <w:t xml:space="preserve">Без </w:t>
            </w:r>
            <w:proofErr w:type="spellStart"/>
            <w:r w:rsidRPr="00B70F0A">
              <w:rPr>
                <w:bCs/>
                <w:lang w:eastAsia="zh-CN"/>
              </w:rPr>
              <w:t>перевищення</w:t>
            </w:r>
            <w:proofErr w:type="spellEnd"/>
            <w:r w:rsidRPr="00B70F0A">
              <w:rPr>
                <w:bCs/>
                <w:lang w:eastAsia="zh-CN"/>
              </w:rPr>
              <w:t xml:space="preserve"> </w:t>
            </w:r>
            <w:proofErr w:type="spellStart"/>
            <w:r w:rsidRPr="00B70F0A">
              <w:rPr>
                <w:bCs/>
                <w:lang w:eastAsia="zh-CN"/>
              </w:rPr>
              <w:t>вмісту</w:t>
            </w:r>
            <w:proofErr w:type="spellEnd"/>
            <w:r w:rsidRPr="00B70F0A">
              <w:rPr>
                <w:bCs/>
                <w:lang w:eastAsia="zh-CN"/>
              </w:rPr>
              <w:t xml:space="preserve"> </w:t>
            </w:r>
            <w:proofErr w:type="spellStart"/>
            <w:r w:rsidRPr="00B70F0A">
              <w:rPr>
                <w:bCs/>
                <w:lang w:eastAsia="zh-CN"/>
              </w:rPr>
              <w:t>хімічних</w:t>
            </w:r>
            <w:proofErr w:type="spellEnd"/>
            <w:r w:rsidRPr="00B70F0A">
              <w:rPr>
                <w:bCs/>
                <w:lang w:eastAsia="zh-CN"/>
              </w:rPr>
              <w:t xml:space="preserve"> </w:t>
            </w:r>
            <w:proofErr w:type="spellStart"/>
            <w:r w:rsidRPr="00B70F0A">
              <w:rPr>
                <w:bCs/>
                <w:lang w:eastAsia="zh-CN"/>
              </w:rPr>
              <w:t>речовин</w:t>
            </w:r>
            <w:proofErr w:type="spellEnd"/>
            <w:r w:rsidRPr="00B70F0A">
              <w:rPr>
                <w:bCs/>
                <w:lang w:eastAsia="zh-CN"/>
              </w:rPr>
              <w:t xml:space="preserve">. Запах та смак </w:t>
            </w:r>
            <w:proofErr w:type="spellStart"/>
            <w:r w:rsidRPr="00B70F0A">
              <w:rPr>
                <w:bCs/>
                <w:lang w:eastAsia="zh-CN"/>
              </w:rPr>
              <w:t>притаманний</w:t>
            </w:r>
            <w:proofErr w:type="spellEnd"/>
            <w:r w:rsidRPr="00B70F0A">
              <w:rPr>
                <w:bCs/>
                <w:lang w:eastAsia="zh-CN"/>
              </w:rPr>
              <w:t xml:space="preserve"> </w:t>
            </w:r>
            <w:proofErr w:type="spellStart"/>
            <w:r w:rsidRPr="00B70F0A">
              <w:rPr>
                <w:bCs/>
                <w:lang w:eastAsia="zh-CN"/>
              </w:rPr>
              <w:t>свіжим</w:t>
            </w:r>
            <w:proofErr w:type="spellEnd"/>
            <w:r w:rsidRPr="00B70F0A">
              <w:rPr>
                <w:bCs/>
                <w:lang w:eastAsia="zh-CN"/>
              </w:rPr>
              <w:t xml:space="preserve"> фруктам, без </w:t>
            </w:r>
            <w:proofErr w:type="spellStart"/>
            <w:r w:rsidRPr="00B70F0A">
              <w:rPr>
                <w:bCs/>
                <w:lang w:eastAsia="zh-CN"/>
              </w:rPr>
              <w:t>стороннього</w:t>
            </w:r>
            <w:proofErr w:type="spellEnd"/>
            <w:r w:rsidRPr="00B70F0A">
              <w:rPr>
                <w:bCs/>
                <w:lang w:eastAsia="zh-CN"/>
              </w:rPr>
              <w:t xml:space="preserve"> запаху та </w:t>
            </w:r>
            <w:proofErr w:type="spellStart"/>
            <w:r w:rsidRPr="00B70F0A">
              <w:rPr>
                <w:bCs/>
                <w:lang w:eastAsia="zh-CN"/>
              </w:rPr>
              <w:t>присмаку</w:t>
            </w:r>
            <w:proofErr w:type="spellEnd"/>
            <w:r w:rsidRPr="00B70F0A">
              <w:rPr>
                <w:bCs/>
                <w:lang w:eastAsia="zh-CN"/>
              </w:rPr>
              <w:t xml:space="preserve">. </w:t>
            </w:r>
            <w:proofErr w:type="spellStart"/>
            <w:r w:rsidRPr="00B70F0A">
              <w:rPr>
                <w:bCs/>
                <w:lang w:eastAsia="zh-CN"/>
              </w:rPr>
              <w:t>Забарвлення</w:t>
            </w:r>
            <w:proofErr w:type="spellEnd"/>
            <w:r w:rsidRPr="00B70F0A">
              <w:rPr>
                <w:bCs/>
                <w:lang w:eastAsia="zh-CN"/>
              </w:rPr>
              <w:t xml:space="preserve"> </w:t>
            </w:r>
            <w:proofErr w:type="spellStart"/>
            <w:r w:rsidRPr="00B70F0A">
              <w:rPr>
                <w:bCs/>
                <w:lang w:eastAsia="zh-CN"/>
              </w:rPr>
              <w:t>від</w:t>
            </w:r>
            <w:proofErr w:type="spellEnd"/>
            <w:r w:rsidRPr="00B70F0A">
              <w:rPr>
                <w:bCs/>
                <w:lang w:eastAsia="zh-CN"/>
              </w:rPr>
              <w:t xml:space="preserve"> </w:t>
            </w:r>
            <w:proofErr w:type="spellStart"/>
            <w:r w:rsidRPr="00B70F0A">
              <w:rPr>
                <w:bCs/>
                <w:lang w:eastAsia="zh-CN"/>
              </w:rPr>
              <w:t>світло</w:t>
            </w:r>
            <w:proofErr w:type="spellEnd"/>
            <w:r w:rsidRPr="00B70F0A">
              <w:rPr>
                <w:bCs/>
                <w:lang w:eastAsia="zh-CN"/>
              </w:rPr>
              <w:t xml:space="preserve">-оранжевого до оранжевого. </w:t>
            </w:r>
            <w:proofErr w:type="spellStart"/>
            <w:r w:rsidRPr="00B70F0A">
              <w:rPr>
                <w:bCs/>
                <w:lang w:eastAsia="zh-CN"/>
              </w:rPr>
              <w:t>Пакування</w:t>
            </w:r>
            <w:proofErr w:type="spellEnd"/>
            <w:r w:rsidRPr="00B70F0A">
              <w:rPr>
                <w:bCs/>
                <w:lang w:eastAsia="zh-CN"/>
              </w:rPr>
              <w:t xml:space="preserve">: </w:t>
            </w:r>
            <w:proofErr w:type="spellStart"/>
            <w:r w:rsidRPr="00B70F0A">
              <w:rPr>
                <w:bCs/>
                <w:lang w:eastAsia="zh-CN"/>
              </w:rPr>
              <w:t>картонні</w:t>
            </w:r>
            <w:proofErr w:type="spellEnd"/>
            <w:r w:rsidRPr="00B70F0A">
              <w:rPr>
                <w:bCs/>
                <w:lang w:eastAsia="zh-CN"/>
              </w:rPr>
              <w:t xml:space="preserve"> ящики/ коробки вагою не </w:t>
            </w:r>
            <w:proofErr w:type="spellStart"/>
            <w:r w:rsidRPr="00B70F0A">
              <w:rPr>
                <w:bCs/>
                <w:lang w:eastAsia="zh-CN"/>
              </w:rPr>
              <w:t>більше</w:t>
            </w:r>
            <w:proofErr w:type="spellEnd"/>
            <w:r w:rsidRPr="00B70F0A">
              <w:rPr>
                <w:bCs/>
                <w:lang w:eastAsia="zh-CN"/>
              </w:rPr>
              <w:t xml:space="preserve"> 20 кг; Товар не повинен </w:t>
            </w:r>
            <w:proofErr w:type="spellStart"/>
            <w:r w:rsidRPr="00B70F0A">
              <w:rPr>
                <w:bCs/>
                <w:lang w:eastAsia="zh-CN"/>
              </w:rPr>
              <w:t>містити</w:t>
            </w:r>
            <w:proofErr w:type="spellEnd"/>
            <w:r w:rsidRPr="00B70F0A">
              <w:rPr>
                <w:bCs/>
                <w:lang w:eastAsia="zh-CN"/>
              </w:rPr>
              <w:t xml:space="preserve"> ГМО</w:t>
            </w:r>
            <w:r>
              <w:rPr>
                <w:bCs/>
                <w:lang w:val="uk-UA" w:eastAsia="zh-CN"/>
              </w:rPr>
              <w:t>.</w:t>
            </w:r>
          </w:p>
        </w:tc>
        <w:tc>
          <w:tcPr>
            <w:tcW w:w="1559" w:type="dxa"/>
            <w:tcBorders>
              <w:top w:val="single" w:sz="4" w:space="0" w:color="auto"/>
              <w:left w:val="single" w:sz="4" w:space="0" w:color="00000A"/>
              <w:bottom w:val="single" w:sz="4" w:space="0" w:color="00000A"/>
              <w:right w:val="single" w:sz="4" w:space="0" w:color="00000A"/>
            </w:tcBorders>
            <w:shd w:val="clear" w:color="auto" w:fill="FFFFFF"/>
          </w:tcPr>
          <w:p w:rsidR="00C0067B" w:rsidRDefault="00B70F0A" w:rsidP="001F7B8C">
            <w:pPr>
              <w:pStyle w:val="Standard"/>
              <w:tabs>
                <w:tab w:val="clear" w:pos="708"/>
                <w:tab w:val="left" w:pos="635"/>
              </w:tabs>
              <w:spacing w:after="0" w:line="251" w:lineRule="auto"/>
              <w:ind w:left="34"/>
              <w:jc w:val="center"/>
              <w:rPr>
                <w:bCs/>
                <w:lang w:val="uk-UA" w:eastAsia="zh-CN"/>
              </w:rPr>
            </w:pPr>
            <w:r>
              <w:rPr>
                <w:bCs/>
                <w:lang w:val="uk-UA" w:eastAsia="zh-CN"/>
              </w:rP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rsidR="00C0067B" w:rsidRPr="003E1D5F" w:rsidRDefault="00C0067B" w:rsidP="002053FF">
            <w:pPr>
              <w:pStyle w:val="Standard"/>
              <w:tabs>
                <w:tab w:val="clear" w:pos="708"/>
                <w:tab w:val="left" w:pos="635"/>
              </w:tabs>
              <w:spacing w:after="0" w:line="251" w:lineRule="auto"/>
              <w:ind w:left="34"/>
              <w:jc w:val="both"/>
              <w:rPr>
                <w:bCs/>
                <w:lang w:val="uk-UA" w:eastAsia="zh-CN"/>
              </w:rPr>
            </w:pPr>
          </w:p>
        </w:tc>
      </w:tr>
      <w:tr w:rsidR="00C0067B" w:rsidRPr="00F673F2" w:rsidTr="008F0365">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C0067B" w:rsidP="002053FF">
            <w:pPr>
              <w:pStyle w:val="Standard"/>
              <w:widowControl w:val="0"/>
              <w:spacing w:after="0" w:line="264" w:lineRule="auto"/>
              <w:jc w:val="center"/>
              <w:rPr>
                <w:lang w:val="uk-UA"/>
              </w:rPr>
            </w:pPr>
            <w:r>
              <w:rPr>
                <w:lang w:val="uk-UA"/>
              </w:rPr>
              <w:t>15</w:t>
            </w:r>
          </w:p>
        </w:tc>
        <w:tc>
          <w:tcPr>
            <w:tcW w:w="1559"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C0067B" w:rsidRPr="003E1D5F" w:rsidRDefault="00B70F0A" w:rsidP="002053FF">
            <w:pPr>
              <w:pStyle w:val="Standard"/>
              <w:jc w:val="center"/>
              <w:rPr>
                <w:b/>
                <w:bCs/>
                <w:lang w:val="uk-UA"/>
              </w:rPr>
            </w:pPr>
            <w:r>
              <w:rPr>
                <w:b/>
                <w:bCs/>
                <w:lang w:val="uk-UA"/>
              </w:rPr>
              <w:t>Перець солодкий</w:t>
            </w:r>
          </w:p>
        </w:tc>
        <w:tc>
          <w:tcPr>
            <w:tcW w:w="1276"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C0067B" w:rsidRPr="003E1D5F" w:rsidRDefault="007F0497" w:rsidP="002053FF">
            <w:pPr>
              <w:pStyle w:val="Standard"/>
              <w:jc w:val="center"/>
              <w:rPr>
                <w:b/>
                <w:bCs/>
                <w:lang w:val="uk-UA"/>
              </w:rPr>
            </w:pPr>
            <w:r w:rsidRPr="007F0497">
              <w:rPr>
                <w:b/>
                <w:bCs/>
                <w:lang w:val="en-US"/>
              </w:rPr>
              <w:t>03221230-7</w:t>
            </w:r>
            <w:r w:rsidRPr="007F0497">
              <w:rPr>
                <w:b/>
                <w:bCs/>
                <w:lang w:val="uk-UA"/>
              </w:rPr>
              <w:t>- Перець</w:t>
            </w:r>
          </w:p>
        </w:tc>
        <w:tc>
          <w:tcPr>
            <w:tcW w:w="4253"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0067B" w:rsidRPr="003E1D5F" w:rsidRDefault="007F0497" w:rsidP="002053FF">
            <w:pPr>
              <w:pStyle w:val="Standard"/>
              <w:tabs>
                <w:tab w:val="clear" w:pos="708"/>
                <w:tab w:val="left" w:pos="635"/>
              </w:tabs>
              <w:spacing w:after="0" w:line="251" w:lineRule="auto"/>
              <w:ind w:left="34"/>
              <w:jc w:val="both"/>
              <w:rPr>
                <w:bCs/>
                <w:lang w:val="uk-UA" w:eastAsia="zh-CN"/>
              </w:rPr>
            </w:pPr>
            <w:r w:rsidRPr="007F0497">
              <w:rPr>
                <w:bCs/>
                <w:lang w:val="uk-UA" w:eastAsia="zh-CN"/>
              </w:rPr>
              <w:t xml:space="preserve">Плоди перцю солодкого мають бути свіжими, зрілими, цілими, чистими, не </w:t>
            </w:r>
            <w:proofErr w:type="spellStart"/>
            <w:r w:rsidRPr="007F0497">
              <w:rPr>
                <w:bCs/>
                <w:lang w:val="uk-UA" w:eastAsia="zh-CN"/>
              </w:rPr>
              <w:t>забруднененими</w:t>
            </w:r>
            <w:proofErr w:type="spellEnd"/>
            <w:r w:rsidRPr="007F0497">
              <w:rPr>
                <w:bCs/>
                <w:lang w:val="uk-UA" w:eastAsia="zh-CN"/>
              </w:rPr>
              <w:t>,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w:t>
            </w:r>
          </w:p>
        </w:tc>
        <w:tc>
          <w:tcPr>
            <w:tcW w:w="1559" w:type="dxa"/>
            <w:tcBorders>
              <w:top w:val="single" w:sz="4" w:space="0" w:color="auto"/>
              <w:left w:val="single" w:sz="4" w:space="0" w:color="00000A"/>
              <w:bottom w:val="single" w:sz="4" w:space="0" w:color="00000A"/>
              <w:right w:val="single" w:sz="4" w:space="0" w:color="00000A"/>
            </w:tcBorders>
            <w:shd w:val="clear" w:color="auto" w:fill="FFFFFF"/>
          </w:tcPr>
          <w:p w:rsidR="00C0067B" w:rsidRDefault="00B70F0A" w:rsidP="001F7B8C">
            <w:pPr>
              <w:pStyle w:val="Standard"/>
              <w:tabs>
                <w:tab w:val="clear" w:pos="708"/>
                <w:tab w:val="left" w:pos="635"/>
              </w:tabs>
              <w:spacing w:after="0" w:line="251" w:lineRule="auto"/>
              <w:ind w:left="34"/>
              <w:jc w:val="center"/>
              <w:rPr>
                <w:bCs/>
                <w:lang w:val="uk-UA" w:eastAsia="zh-CN"/>
              </w:rPr>
            </w:pPr>
            <w:r>
              <w:rPr>
                <w:bCs/>
                <w:lang w:val="uk-UA" w:eastAsia="zh-CN"/>
              </w:rP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rsidR="00C0067B" w:rsidRPr="003E1D5F" w:rsidRDefault="00C0067B" w:rsidP="002053FF">
            <w:pPr>
              <w:pStyle w:val="Standard"/>
              <w:tabs>
                <w:tab w:val="clear" w:pos="708"/>
                <w:tab w:val="left" w:pos="635"/>
              </w:tabs>
              <w:spacing w:after="0" w:line="251" w:lineRule="auto"/>
              <w:ind w:left="34"/>
              <w:jc w:val="both"/>
              <w:rPr>
                <w:bCs/>
                <w:lang w:val="uk-UA" w:eastAsia="zh-CN"/>
              </w:rPr>
            </w:pPr>
          </w:p>
        </w:tc>
      </w:tr>
    </w:tbl>
    <w:p w:rsidR="00B40C37" w:rsidRDefault="00B40C37" w:rsidP="00B40C37">
      <w:pPr>
        <w:pStyle w:val="Standard"/>
        <w:ind w:right="-25"/>
        <w:jc w:val="center"/>
        <w:rPr>
          <w:color w:val="FF0000"/>
          <w:lang w:val="uk-UA"/>
        </w:rPr>
      </w:pPr>
      <w:r>
        <w:rPr>
          <w:color w:val="FF0000"/>
          <w:lang w:val="uk-UA"/>
        </w:rPr>
        <w:t xml:space="preserve"> </w:t>
      </w:r>
    </w:p>
    <w:p w:rsidR="00B40C37"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закупівлі</w:t>
      </w:r>
      <w:proofErr w:type="spellEnd"/>
      <w:r>
        <w:rPr>
          <w:b/>
          <w:lang w:eastAsia="ar-SA"/>
        </w:rPr>
        <w:t>:</w:t>
      </w:r>
    </w:p>
    <w:p w:rsidR="00B40C37" w:rsidRPr="007F0497" w:rsidRDefault="00B40C37" w:rsidP="007F0497">
      <w:pPr>
        <w:pStyle w:val="Standard"/>
        <w:spacing w:after="0" w:line="240" w:lineRule="auto"/>
        <w:ind w:firstLine="709"/>
        <w:jc w:val="both"/>
        <w:rPr>
          <w:color w:val="000000" w:themeColor="text1"/>
          <w:lang w:val="uk-UA" w:eastAsia="zh-CN"/>
        </w:rPr>
      </w:pPr>
      <w:r w:rsidRPr="007F0497">
        <w:rPr>
          <w:color w:val="000000" w:themeColor="text1"/>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0" w:name="n659"/>
      <w:bookmarkEnd w:id="0"/>
      <w:r w:rsidRPr="007F0497">
        <w:rPr>
          <w:color w:val="000000" w:themeColor="text1"/>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7F0497">
        <w:rPr>
          <w:color w:val="000000" w:themeColor="text1"/>
          <w:lang w:val="uk-UA" w:eastAsia="zh-CN"/>
        </w:rPr>
        <w:t>потужностей</w:t>
      </w:r>
      <w:proofErr w:type="spellEnd"/>
      <w:r w:rsidRPr="007F0497">
        <w:rPr>
          <w:color w:val="000000" w:themeColor="text1"/>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7F0497">
        <w:rPr>
          <w:color w:val="000000" w:themeColor="text1"/>
          <w:lang w:val="uk-UA" w:eastAsia="zh-CN"/>
        </w:rPr>
        <w:t>потужностей</w:t>
      </w:r>
      <w:proofErr w:type="spellEnd"/>
      <w:r w:rsidRPr="007F0497">
        <w:rPr>
          <w:color w:val="000000" w:themeColor="text1"/>
          <w:lang w:val="uk-UA" w:eastAsia="zh-CN"/>
        </w:rPr>
        <w:t xml:space="preserve"> операторів ринку.</w:t>
      </w:r>
    </w:p>
    <w:p w:rsidR="00B40C37" w:rsidRPr="007F0497" w:rsidRDefault="00B40C37" w:rsidP="007F0497">
      <w:pPr>
        <w:pStyle w:val="Standard"/>
        <w:spacing w:after="0" w:line="240" w:lineRule="auto"/>
        <w:ind w:firstLine="709"/>
        <w:jc w:val="both"/>
        <w:rPr>
          <w:color w:val="000000" w:themeColor="text1"/>
        </w:rPr>
      </w:pPr>
      <w:r w:rsidRPr="007F0497">
        <w:rPr>
          <w:color w:val="000000" w:themeColor="text1"/>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7F0497">
        <w:rPr>
          <w:color w:val="000000" w:themeColor="text1"/>
          <w:lang w:val="uk-UA"/>
        </w:rPr>
        <w:t xml:space="preserve">Учасник визначає ціну на товар, який він пропонує поставити за Договором, </w:t>
      </w:r>
      <w:r w:rsidRPr="007F0497">
        <w:rPr>
          <w:b/>
          <w:color w:val="000000" w:themeColor="text1"/>
          <w:lang w:val="uk-UA"/>
        </w:rPr>
        <w:t>з урахуванням</w:t>
      </w:r>
      <w:r w:rsidRPr="007F0497">
        <w:rPr>
          <w:color w:val="000000" w:themeColor="text1"/>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40C37" w:rsidRPr="007F0497" w:rsidRDefault="00B40C37" w:rsidP="007F0497">
      <w:pPr>
        <w:pStyle w:val="Standard"/>
        <w:spacing w:after="0" w:line="240" w:lineRule="auto"/>
        <w:ind w:firstLine="709"/>
        <w:jc w:val="both"/>
        <w:rPr>
          <w:color w:val="000000" w:themeColor="text1"/>
        </w:rPr>
      </w:pPr>
      <w:r w:rsidRPr="007F0497">
        <w:rPr>
          <w:color w:val="000000" w:themeColor="text1"/>
          <w:lang w:val="uk-UA" w:eastAsia="zh-CN"/>
        </w:rPr>
        <w:t>3.</w:t>
      </w:r>
      <w:r w:rsidRPr="007F0497">
        <w:rPr>
          <w:color w:val="000000" w:themeColor="text1"/>
        </w:rPr>
        <w:t xml:space="preserve"> </w:t>
      </w:r>
      <w:r w:rsidRPr="007F0497">
        <w:rPr>
          <w:color w:val="000000" w:themeColor="text1"/>
          <w:lang w:val="uk-UA" w:eastAsia="zh-CN"/>
        </w:rPr>
        <w:t xml:space="preserve">Термін придатності Товару на момент поставки повинен бути </w:t>
      </w:r>
      <w:r w:rsidRPr="007F0497">
        <w:rPr>
          <w:b/>
          <w:color w:val="000000" w:themeColor="text1"/>
          <w:lang w:val="uk-UA" w:eastAsia="zh-CN"/>
        </w:rPr>
        <w:t>не менше 80%</w:t>
      </w:r>
      <w:r w:rsidRPr="007F0497">
        <w:rPr>
          <w:color w:val="000000" w:themeColor="text1"/>
          <w:lang w:val="uk-UA" w:eastAsia="zh-CN"/>
        </w:rPr>
        <w:t xml:space="preserve"> від основного терміну придатності згідно технічних умов на виробництві. </w:t>
      </w:r>
      <w:r w:rsidRPr="007F0497">
        <w:rPr>
          <w:color w:val="000000" w:themeColor="text1"/>
          <w:lang w:val="uk-UA"/>
        </w:rPr>
        <w:t xml:space="preserve">При виявленні </w:t>
      </w:r>
      <w:r w:rsidRPr="007F0497">
        <w:rPr>
          <w:color w:val="000000" w:themeColor="text1"/>
          <w:lang w:val="uk-UA"/>
        </w:rPr>
        <w:lastRenderedPageBreak/>
        <w:t>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B40C37" w:rsidRPr="007F0497" w:rsidRDefault="00B40C37" w:rsidP="007F0497">
      <w:pPr>
        <w:pStyle w:val="Standard"/>
        <w:spacing w:after="0" w:line="240" w:lineRule="auto"/>
        <w:ind w:firstLine="709"/>
        <w:jc w:val="both"/>
        <w:rPr>
          <w:color w:val="000000" w:themeColor="text1"/>
          <w:lang w:val="uk-UA" w:eastAsia="zh-CN"/>
        </w:rPr>
      </w:pPr>
      <w:r w:rsidRPr="007F0497">
        <w:rPr>
          <w:color w:val="000000" w:themeColor="text1"/>
          <w:lang w:val="uk-UA" w:eastAsia="zh-CN"/>
        </w:rPr>
        <w:t>4.Умови поставки товарів: спеціальним автотранспортом Учасника для перевезення вищезазначених товарів. Т</w:t>
      </w:r>
      <w:r w:rsidRPr="007F0497">
        <w:rPr>
          <w:color w:val="000000" w:themeColor="text1"/>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7F0497">
        <w:rPr>
          <w:color w:val="000000" w:themeColor="text1"/>
          <w:lang w:val="uk-UA" w:eastAsia="zh-CN"/>
        </w:rPr>
        <w:t xml:space="preserve"> </w:t>
      </w:r>
      <w:r w:rsidRPr="007F0497">
        <w:rPr>
          <w:color w:val="000000" w:themeColor="text1"/>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7F0497">
        <w:rPr>
          <w:color w:val="000000" w:themeColor="text1"/>
          <w:lang w:val="uk-UA" w:eastAsia="zh-CN"/>
        </w:rPr>
        <w:t xml:space="preserve"> Доставка товару та розвантаження: здійснюється за рахунок Постачальника.</w:t>
      </w:r>
    </w:p>
    <w:p w:rsidR="00B40C37" w:rsidRPr="007F0497" w:rsidRDefault="00B40C37" w:rsidP="007F0497">
      <w:pPr>
        <w:pStyle w:val="Standard"/>
        <w:spacing w:after="0" w:line="240" w:lineRule="auto"/>
        <w:ind w:firstLine="709"/>
        <w:jc w:val="both"/>
        <w:rPr>
          <w:color w:val="000000" w:themeColor="text1"/>
          <w:lang w:val="uk-UA"/>
        </w:rPr>
      </w:pPr>
      <w:r w:rsidRPr="007F0497">
        <w:rPr>
          <w:color w:val="000000" w:themeColor="text1"/>
          <w:lang w:val="uk-UA" w:eastAsia="zh-CN"/>
        </w:rPr>
        <w:t xml:space="preserve">5. Строк поставки товарів: до 31 грудня 2022 р, невеликими партіями за потребою, </w:t>
      </w:r>
      <w:r w:rsidRPr="007F0497">
        <w:rPr>
          <w:color w:val="000000" w:themeColor="text1"/>
          <w:shd w:val="clear" w:color="auto" w:fill="FFFFFF"/>
        </w:rPr>
        <w:t xml:space="preserve">не </w:t>
      </w:r>
      <w:proofErr w:type="spellStart"/>
      <w:r w:rsidRPr="007F0497">
        <w:rPr>
          <w:color w:val="000000" w:themeColor="text1"/>
          <w:shd w:val="clear" w:color="auto" w:fill="FFFFFF"/>
        </w:rPr>
        <w:t>пізніше</w:t>
      </w:r>
      <w:proofErr w:type="spellEnd"/>
      <w:r w:rsidRPr="007F0497">
        <w:rPr>
          <w:color w:val="000000" w:themeColor="text1"/>
          <w:shd w:val="clear" w:color="auto" w:fill="FFFFFF"/>
        </w:rPr>
        <w:t xml:space="preserve"> 1-го </w:t>
      </w:r>
      <w:proofErr w:type="spellStart"/>
      <w:r w:rsidRPr="007F0497">
        <w:rPr>
          <w:color w:val="000000" w:themeColor="text1"/>
          <w:shd w:val="clear" w:color="auto" w:fill="FFFFFF"/>
        </w:rPr>
        <w:t>робочого</w:t>
      </w:r>
      <w:proofErr w:type="spellEnd"/>
      <w:r w:rsidRPr="007F0497">
        <w:rPr>
          <w:color w:val="000000" w:themeColor="text1"/>
          <w:shd w:val="clear" w:color="auto" w:fill="FFFFFF"/>
        </w:rPr>
        <w:t xml:space="preserve"> дня з дня </w:t>
      </w:r>
      <w:proofErr w:type="spellStart"/>
      <w:r w:rsidRPr="007F0497">
        <w:rPr>
          <w:color w:val="000000" w:themeColor="text1"/>
          <w:shd w:val="clear" w:color="auto" w:fill="FFFFFF"/>
        </w:rPr>
        <w:t>отримання</w:t>
      </w:r>
      <w:proofErr w:type="spellEnd"/>
      <w:r w:rsidRPr="007F0497">
        <w:rPr>
          <w:color w:val="000000" w:themeColor="text1"/>
          <w:shd w:val="clear" w:color="auto" w:fill="FFFFFF"/>
        </w:rPr>
        <w:t xml:space="preserve"> заявки </w:t>
      </w:r>
      <w:proofErr w:type="spellStart"/>
      <w:r w:rsidRPr="007F0497">
        <w:rPr>
          <w:color w:val="000000" w:themeColor="text1"/>
          <w:shd w:val="clear" w:color="auto" w:fill="FFFFFF"/>
        </w:rPr>
        <w:t>від</w:t>
      </w:r>
      <w:proofErr w:type="spellEnd"/>
      <w:r w:rsidRPr="007F0497">
        <w:rPr>
          <w:color w:val="000000" w:themeColor="text1"/>
          <w:shd w:val="clear" w:color="auto" w:fill="FFFFFF"/>
        </w:rPr>
        <w:t xml:space="preserve"> </w:t>
      </w:r>
      <w:proofErr w:type="spellStart"/>
      <w:r w:rsidRPr="007F0497">
        <w:rPr>
          <w:color w:val="000000" w:themeColor="text1"/>
          <w:shd w:val="clear" w:color="auto" w:fill="FFFFFF"/>
        </w:rPr>
        <w:t>Замовника</w:t>
      </w:r>
      <w:proofErr w:type="spellEnd"/>
      <w:r w:rsidRPr="007F0497">
        <w:rPr>
          <w:color w:val="000000" w:themeColor="text1"/>
          <w:shd w:val="clear" w:color="auto" w:fill="FFFFFF"/>
        </w:rPr>
        <w:t xml:space="preserve"> (</w:t>
      </w:r>
      <w:proofErr w:type="spellStart"/>
      <w:r w:rsidRPr="007F0497">
        <w:rPr>
          <w:color w:val="000000" w:themeColor="text1"/>
          <w:shd w:val="clear" w:color="auto" w:fill="FFFFFF"/>
        </w:rPr>
        <w:t>засобами</w:t>
      </w:r>
      <w:proofErr w:type="spellEnd"/>
      <w:r w:rsidRPr="007F0497">
        <w:rPr>
          <w:color w:val="000000" w:themeColor="text1"/>
          <w:shd w:val="clear" w:color="auto" w:fill="FFFFFF"/>
        </w:rPr>
        <w:t xml:space="preserve"> телефонного </w:t>
      </w:r>
      <w:proofErr w:type="spellStart"/>
      <w:r w:rsidRPr="007F0497">
        <w:rPr>
          <w:color w:val="000000" w:themeColor="text1"/>
          <w:shd w:val="clear" w:color="auto" w:fill="FFFFFF"/>
        </w:rPr>
        <w:t>зв’язку</w:t>
      </w:r>
      <w:proofErr w:type="spellEnd"/>
      <w:r w:rsidRPr="007F0497">
        <w:rPr>
          <w:color w:val="000000" w:themeColor="text1"/>
          <w:shd w:val="clear" w:color="auto" w:fill="FFFFFF"/>
        </w:rPr>
        <w:t xml:space="preserve">, шляхом </w:t>
      </w:r>
      <w:proofErr w:type="spellStart"/>
      <w:r w:rsidRPr="007F0497">
        <w:rPr>
          <w:color w:val="000000" w:themeColor="text1"/>
          <w:shd w:val="clear" w:color="auto" w:fill="FFFFFF"/>
        </w:rPr>
        <w:t>листування</w:t>
      </w:r>
      <w:proofErr w:type="spellEnd"/>
      <w:r w:rsidRPr="007F0497">
        <w:rPr>
          <w:color w:val="000000" w:themeColor="text1"/>
          <w:shd w:val="clear" w:color="auto" w:fill="FFFFFF"/>
        </w:rPr>
        <w:t xml:space="preserve">, по </w:t>
      </w:r>
      <w:proofErr w:type="spellStart"/>
      <w:r w:rsidRPr="007F0497">
        <w:rPr>
          <w:color w:val="000000" w:themeColor="text1"/>
          <w:shd w:val="clear" w:color="auto" w:fill="FFFFFF"/>
        </w:rPr>
        <w:t>електронній</w:t>
      </w:r>
      <w:proofErr w:type="spellEnd"/>
      <w:r w:rsidRPr="007F0497">
        <w:rPr>
          <w:color w:val="000000" w:themeColor="text1"/>
          <w:shd w:val="clear" w:color="auto" w:fill="FFFFFF"/>
        </w:rPr>
        <w:t xml:space="preserve"> </w:t>
      </w:r>
      <w:proofErr w:type="spellStart"/>
      <w:r w:rsidRPr="007F0497">
        <w:rPr>
          <w:color w:val="000000" w:themeColor="text1"/>
          <w:shd w:val="clear" w:color="auto" w:fill="FFFFFF"/>
        </w:rPr>
        <w:t>пошті</w:t>
      </w:r>
      <w:proofErr w:type="spellEnd"/>
      <w:r w:rsidRPr="007F0497">
        <w:rPr>
          <w:color w:val="000000" w:themeColor="text1"/>
          <w:shd w:val="clear" w:color="auto" w:fill="FFFFFF"/>
        </w:rPr>
        <w:t>)</w:t>
      </w:r>
      <w:r w:rsidRPr="007F0497">
        <w:rPr>
          <w:color w:val="000000" w:themeColor="text1"/>
        </w:rPr>
        <w:t xml:space="preserve"> </w:t>
      </w:r>
    </w:p>
    <w:p w:rsidR="00B40C37" w:rsidRPr="007F0497" w:rsidRDefault="00B40C37" w:rsidP="007F0497">
      <w:pPr>
        <w:pStyle w:val="Standard"/>
        <w:spacing w:after="0" w:line="240" w:lineRule="auto"/>
        <w:ind w:firstLine="709"/>
        <w:jc w:val="both"/>
        <w:rPr>
          <w:color w:val="000000" w:themeColor="text1"/>
          <w:lang w:val="uk-UA" w:eastAsia="zh-CN"/>
        </w:rPr>
      </w:pPr>
      <w:r w:rsidRPr="007F0497">
        <w:rPr>
          <w:color w:val="000000" w:themeColor="text1"/>
          <w:lang w:val="uk-UA" w:eastAsia="zh-CN"/>
        </w:rPr>
        <w:t xml:space="preserve">6. Переможець оплачує усі витрати, пов’язані з пересилкою документів ( договір, рахунок, </w:t>
      </w:r>
      <w:proofErr w:type="spellStart"/>
      <w:r w:rsidRPr="007F0497">
        <w:rPr>
          <w:color w:val="000000" w:themeColor="text1"/>
          <w:lang w:val="uk-UA" w:eastAsia="zh-CN"/>
        </w:rPr>
        <w:t>накладні,витрати</w:t>
      </w:r>
      <w:proofErr w:type="spellEnd"/>
      <w:r w:rsidRPr="007F0497">
        <w:rPr>
          <w:color w:val="000000" w:themeColor="text1"/>
          <w:lang w:val="uk-UA" w:eastAsia="zh-CN"/>
        </w:rPr>
        <w:t xml:space="preserve"> по доставці товару і </w:t>
      </w:r>
      <w:proofErr w:type="spellStart"/>
      <w:r w:rsidRPr="007F0497">
        <w:rPr>
          <w:color w:val="000000" w:themeColor="text1"/>
          <w:lang w:val="uk-UA" w:eastAsia="zh-CN"/>
        </w:rPr>
        <w:t>т.п</w:t>
      </w:r>
      <w:proofErr w:type="spellEnd"/>
      <w:r w:rsidRPr="007F0497">
        <w:rPr>
          <w:color w:val="000000" w:themeColor="text1"/>
          <w:lang w:val="uk-UA" w:eastAsia="zh-CN"/>
        </w:rPr>
        <w:t>.)</w:t>
      </w:r>
    </w:p>
    <w:p w:rsidR="00B40C37" w:rsidRPr="007F0497" w:rsidRDefault="00B40C37" w:rsidP="007F0497">
      <w:pPr>
        <w:pStyle w:val="Standard"/>
        <w:spacing w:after="0" w:line="240" w:lineRule="auto"/>
        <w:ind w:firstLine="709"/>
        <w:jc w:val="both"/>
        <w:rPr>
          <w:color w:val="000000" w:themeColor="text1"/>
          <w:lang w:val="uk-UA" w:eastAsia="zh-CN"/>
        </w:rPr>
      </w:pPr>
      <w:r w:rsidRPr="007F0497">
        <w:rPr>
          <w:color w:val="000000" w:themeColor="text1"/>
          <w:lang w:val="uk-UA" w:eastAsia="zh-CN"/>
        </w:rPr>
        <w:t>7. При поставці товару копії супровідних документів надаються на кожну партію товару.</w:t>
      </w:r>
    </w:p>
    <w:p w:rsidR="00B40C37" w:rsidRPr="007F0497" w:rsidRDefault="00B40C37" w:rsidP="007F0497">
      <w:pPr>
        <w:spacing w:after="0" w:line="240" w:lineRule="auto"/>
        <w:ind w:firstLine="709"/>
        <w:jc w:val="both"/>
        <w:rPr>
          <w:rFonts w:ascii="Times New Roman" w:eastAsia="Times New Roman" w:hAnsi="Times New Roman" w:cs="Times New Roman"/>
          <w:color w:val="000000" w:themeColor="text1"/>
          <w:sz w:val="24"/>
          <w:szCs w:val="24"/>
          <w:lang w:val="uk-UA" w:eastAsia="zh-CN"/>
        </w:rPr>
      </w:pPr>
      <w:r w:rsidRPr="007F0497">
        <w:rPr>
          <w:rFonts w:ascii="Times New Roman" w:eastAsia="Times New Roman" w:hAnsi="Times New Roman" w:cs="Times New Roman"/>
          <w:color w:val="000000" w:themeColor="text1"/>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7F0497">
        <w:rPr>
          <w:rFonts w:ascii="Times New Roman" w:eastAsia="Times New Roman" w:hAnsi="Times New Roman" w:cs="Times New Roman"/>
          <w:b/>
          <w:color w:val="000000" w:themeColor="text1"/>
          <w:sz w:val="24"/>
          <w:szCs w:val="24"/>
          <w:lang w:val="uk-UA" w:eastAsia="zh-CN"/>
        </w:rPr>
        <w:t>під час поставки товару</w:t>
      </w:r>
      <w:r w:rsidRPr="007F0497">
        <w:rPr>
          <w:rFonts w:ascii="Times New Roman" w:eastAsia="Times New Roman" w:hAnsi="Times New Roman" w:cs="Times New Roman"/>
          <w:color w:val="000000" w:themeColor="text1"/>
          <w:sz w:val="24"/>
          <w:szCs w:val="24"/>
          <w:lang w:val="uk-UA" w:eastAsia="zh-CN"/>
        </w:rPr>
        <w:t xml:space="preserve"> надати копії документів, завірені підписом та печаткою, про  якість продукції (сертифікати</w:t>
      </w:r>
      <w:r w:rsidR="00865CF9" w:rsidRPr="007F0497">
        <w:rPr>
          <w:rFonts w:ascii="Times New Roman" w:eastAsia="Times New Roman" w:hAnsi="Times New Roman" w:cs="Times New Roman"/>
          <w:color w:val="000000" w:themeColor="text1"/>
          <w:sz w:val="24"/>
          <w:szCs w:val="24"/>
          <w:lang w:val="uk-UA" w:eastAsia="zh-CN"/>
        </w:rPr>
        <w:t>/декларації</w:t>
      </w:r>
      <w:r w:rsidRPr="007F0497">
        <w:rPr>
          <w:rFonts w:ascii="Times New Roman" w:eastAsia="Times New Roman" w:hAnsi="Times New Roman" w:cs="Times New Roman"/>
          <w:color w:val="000000" w:themeColor="text1"/>
          <w:sz w:val="24"/>
          <w:szCs w:val="24"/>
          <w:lang w:val="uk-UA" w:eastAsia="zh-CN"/>
        </w:rPr>
        <w:t xml:space="preserve">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B40C37" w:rsidRPr="007F0497" w:rsidRDefault="00B40C37" w:rsidP="007F0497">
      <w:pPr>
        <w:pStyle w:val="Textbody"/>
        <w:tabs>
          <w:tab w:val="clear" w:pos="708"/>
          <w:tab w:val="left" w:pos="4860"/>
        </w:tabs>
        <w:ind w:firstLine="709"/>
        <w:rPr>
          <w:rFonts w:ascii="Times New Roman" w:hAnsi="Times New Roman"/>
          <w:color w:val="000000" w:themeColor="text1"/>
          <w:szCs w:val="24"/>
        </w:rPr>
      </w:pPr>
      <w:r w:rsidRPr="007F0497">
        <w:rPr>
          <w:rStyle w:val="rvts0"/>
          <w:rFonts w:ascii="Times New Roman" w:hAnsi="Times New Roman"/>
          <w:color w:val="000000" w:themeColor="text1"/>
          <w:szCs w:val="24"/>
        </w:rPr>
        <w:t>8. Маркування, зазначення інформації про товар здійснюється з дотриманням вимог Закону України «</w:t>
      </w:r>
      <w:r w:rsidRPr="007F0497">
        <w:rPr>
          <w:rFonts w:ascii="Times New Roman" w:hAnsi="Times New Roman"/>
          <w:color w:val="000000" w:themeColor="text1"/>
          <w:szCs w:val="24"/>
        </w:rPr>
        <w:t>Про інформацію для споживачів щодо харчових продуктів» від 06.12.2018 №2639-VIII.</w:t>
      </w:r>
    </w:p>
    <w:p w:rsidR="00B40C37" w:rsidRPr="007F0497" w:rsidRDefault="00B40C37" w:rsidP="007F0497">
      <w:pPr>
        <w:spacing w:after="0" w:line="240" w:lineRule="auto"/>
        <w:ind w:firstLine="709"/>
        <w:jc w:val="both"/>
        <w:rPr>
          <w:rFonts w:ascii="Times New Roman" w:eastAsia="Times New Roman" w:hAnsi="Times New Roman"/>
          <w:color w:val="000000" w:themeColor="text1"/>
          <w:sz w:val="24"/>
          <w:szCs w:val="24"/>
          <w:lang w:val="uk-UA" w:eastAsia="zh-CN"/>
        </w:rPr>
      </w:pPr>
      <w:r w:rsidRPr="007F0497">
        <w:rPr>
          <w:rFonts w:ascii="Times New Roman" w:eastAsia="Times New Roman" w:hAnsi="Times New Roman" w:cs="Times New Roman"/>
          <w:color w:val="000000" w:themeColor="text1"/>
          <w:sz w:val="24"/>
          <w:szCs w:val="24"/>
          <w:lang w:val="uk-UA" w:eastAsia="ru-RU"/>
        </w:rPr>
        <w:t xml:space="preserve">9. </w:t>
      </w:r>
      <w:r w:rsidRPr="007F0497">
        <w:rPr>
          <w:rFonts w:ascii="Times New Roman" w:eastAsia="Times New Roman" w:hAnsi="Times New Roman"/>
          <w:color w:val="000000" w:themeColor="text1"/>
          <w:sz w:val="24"/>
          <w:szCs w:val="24"/>
          <w:lang w:val="uk-UA" w:eastAsia="zh-CN"/>
        </w:rPr>
        <w:t>Учасник подає копію чинного договору про послуги з дезінфекції автотранспортних засобів.</w:t>
      </w:r>
    </w:p>
    <w:p w:rsidR="00B40C37" w:rsidRPr="007F0497" w:rsidRDefault="00B40C37" w:rsidP="007F0497">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7F0497">
        <w:rPr>
          <w:rFonts w:ascii="Times New Roman" w:eastAsia="Times New Roman" w:hAnsi="Times New Roman"/>
          <w:color w:val="000000" w:themeColor="text1"/>
          <w:sz w:val="24"/>
          <w:szCs w:val="24"/>
          <w:lang w:val="uk-UA" w:eastAsia="zh-CN"/>
        </w:rPr>
        <w:t xml:space="preserve">10. </w:t>
      </w:r>
      <w:r w:rsidRPr="007F0497">
        <w:rPr>
          <w:rFonts w:ascii="Times New Roman" w:eastAsia="Times New Roman" w:hAnsi="Times New Roman" w:cs="Times New Roman"/>
          <w:color w:val="000000" w:themeColor="text1"/>
          <w:sz w:val="24"/>
          <w:szCs w:val="24"/>
          <w:lang w:val="uk-UA" w:eastAsia="ru-RU"/>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w:t>
      </w:r>
      <w:r w:rsidRPr="007F0497">
        <w:rPr>
          <w:rFonts w:ascii="Times New Roman" w:eastAsia="Times New Roman" w:hAnsi="Times New Roman" w:cs="Times New Roman"/>
          <w:color w:val="000000" w:themeColor="text1"/>
          <w:sz w:val="24"/>
          <w:szCs w:val="24"/>
          <w:lang w:val="uk-UA" w:eastAsia="zh-CN"/>
        </w:rPr>
        <w:t xml:space="preserve"> та надання копій документів про  якість продукції</w:t>
      </w:r>
      <w:r w:rsidRPr="007F0497">
        <w:rPr>
          <w:rFonts w:ascii="Times New Roman" w:eastAsia="Times New Roman" w:hAnsi="Times New Roman" w:cs="Times New Roman"/>
          <w:color w:val="000000" w:themeColor="text1"/>
          <w:sz w:val="24"/>
          <w:szCs w:val="24"/>
          <w:lang w:val="uk-UA" w:eastAsia="ru-RU"/>
        </w:rPr>
        <w:t xml:space="preserve"> до закладу у випадку перемоги.</w:t>
      </w:r>
    </w:p>
    <w:p w:rsidR="00B40C37" w:rsidRPr="007F0497" w:rsidRDefault="00B40C37" w:rsidP="007F0497">
      <w:pPr>
        <w:autoSpaceDE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7F0497">
        <w:rPr>
          <w:rFonts w:ascii="Times New Roman" w:eastAsia="Times New Roman" w:hAnsi="Times New Roman" w:cs="Times New Roman"/>
          <w:color w:val="000000" w:themeColor="text1"/>
          <w:sz w:val="24"/>
          <w:szCs w:val="24"/>
          <w:lang w:val="uk-UA" w:eastAsia="ru-RU"/>
        </w:rPr>
        <w:t xml:space="preserve">11.Замовник має право перевірити якість товару за кошти постачальника. Перевірка буде </w:t>
      </w:r>
      <w:proofErr w:type="spellStart"/>
      <w:r w:rsidRPr="007F0497">
        <w:rPr>
          <w:rFonts w:ascii="Times New Roman" w:eastAsia="Times New Roman" w:hAnsi="Times New Roman" w:cs="Times New Roman"/>
          <w:color w:val="000000" w:themeColor="text1"/>
          <w:sz w:val="24"/>
          <w:szCs w:val="24"/>
          <w:lang w:val="uk-UA" w:eastAsia="ru-RU"/>
        </w:rPr>
        <w:t>здійснюватись</w:t>
      </w:r>
      <w:proofErr w:type="spellEnd"/>
      <w:r w:rsidRPr="007F0497">
        <w:rPr>
          <w:rFonts w:ascii="Times New Roman" w:eastAsia="Times New Roman" w:hAnsi="Times New Roman" w:cs="Times New Roman"/>
          <w:color w:val="000000" w:themeColor="text1"/>
          <w:sz w:val="24"/>
          <w:szCs w:val="24"/>
          <w:lang w:val="uk-UA" w:eastAsia="ru-RU"/>
        </w:rPr>
        <w:t xml:space="preserve"> замовником вибірково з будь-якої поставленої партії товару в незалежній сертифікованій лабораторії, визначеній замовником. Постачальник </w:t>
      </w:r>
      <w:proofErr w:type="spellStart"/>
      <w:r w:rsidRPr="007F0497">
        <w:rPr>
          <w:rFonts w:ascii="Times New Roman" w:eastAsia="Times New Roman" w:hAnsi="Times New Roman" w:cs="Times New Roman"/>
          <w:color w:val="000000" w:themeColor="text1"/>
          <w:sz w:val="24"/>
          <w:szCs w:val="24"/>
          <w:lang w:val="uk-UA" w:eastAsia="ru-RU"/>
        </w:rPr>
        <w:t>зобов</w:t>
      </w:r>
      <w:proofErr w:type="spellEnd"/>
      <w:r w:rsidRPr="007F0497">
        <w:rPr>
          <w:rFonts w:ascii="Times New Roman" w:eastAsia="Times New Roman" w:hAnsi="Times New Roman" w:cs="Times New Roman"/>
          <w:color w:val="000000" w:themeColor="text1"/>
          <w:sz w:val="24"/>
          <w:szCs w:val="24"/>
          <w:lang w:val="ru-RU" w:eastAsia="ru-RU"/>
        </w:rPr>
        <w:t>’</w:t>
      </w:r>
      <w:proofErr w:type="spellStart"/>
      <w:r w:rsidRPr="007F0497">
        <w:rPr>
          <w:rFonts w:ascii="Times New Roman" w:eastAsia="Times New Roman" w:hAnsi="Times New Roman" w:cs="Times New Roman"/>
          <w:color w:val="000000" w:themeColor="text1"/>
          <w:sz w:val="24"/>
          <w:szCs w:val="24"/>
          <w:lang w:val="uk-UA" w:eastAsia="ru-RU"/>
        </w:rPr>
        <w:t>язується</w:t>
      </w:r>
      <w:proofErr w:type="spellEnd"/>
      <w:r w:rsidRPr="007F0497">
        <w:rPr>
          <w:rFonts w:ascii="Times New Roman" w:eastAsia="Times New Roman" w:hAnsi="Times New Roman" w:cs="Times New Roman"/>
          <w:color w:val="000000" w:themeColor="text1"/>
          <w:sz w:val="24"/>
          <w:szCs w:val="24"/>
          <w:lang w:val="uk-UA"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7F0497">
        <w:rPr>
          <w:rFonts w:ascii="Times New Roman" w:eastAsia="Times New Roman" w:hAnsi="Times New Roman" w:cs="Times New Roman"/>
          <w:color w:val="000000" w:themeColor="text1"/>
          <w:sz w:val="24"/>
          <w:szCs w:val="24"/>
          <w:lang w:val="ru-RU" w:eastAsia="ru-RU"/>
        </w:rPr>
        <w:t>’</w:t>
      </w:r>
      <w:proofErr w:type="spellStart"/>
      <w:r w:rsidRPr="007F0497">
        <w:rPr>
          <w:rFonts w:ascii="Times New Roman" w:eastAsia="Times New Roman" w:hAnsi="Times New Roman" w:cs="Times New Roman"/>
          <w:color w:val="000000" w:themeColor="text1"/>
          <w:sz w:val="24"/>
          <w:szCs w:val="24"/>
          <w:lang w:val="uk-UA" w:eastAsia="ru-RU"/>
        </w:rPr>
        <w:t>язку</w:t>
      </w:r>
      <w:proofErr w:type="spellEnd"/>
      <w:r w:rsidRPr="007F0497">
        <w:rPr>
          <w:rFonts w:ascii="Times New Roman" w:eastAsia="Times New Roman" w:hAnsi="Times New Roman" w:cs="Times New Roman"/>
          <w:color w:val="000000" w:themeColor="text1"/>
          <w:sz w:val="24"/>
          <w:szCs w:val="24"/>
          <w:lang w:val="uk-UA" w:eastAsia="ru-RU"/>
        </w:rPr>
        <w:t xml:space="preserve"> (поштою, ф</w:t>
      </w:r>
      <w:r w:rsidR="002710DE" w:rsidRPr="007F0497">
        <w:rPr>
          <w:rFonts w:ascii="Times New Roman" w:eastAsia="Times New Roman" w:hAnsi="Times New Roman" w:cs="Times New Roman"/>
          <w:color w:val="000000" w:themeColor="text1"/>
          <w:sz w:val="24"/>
          <w:szCs w:val="24"/>
          <w:lang w:val="uk-UA" w:eastAsia="ru-RU"/>
        </w:rPr>
        <w:t>аксом, електронною поштою тощо)</w:t>
      </w:r>
      <w:r w:rsidR="002710DE" w:rsidRPr="007F0497">
        <w:rPr>
          <w:rFonts w:ascii="Times New Roman" w:hAnsi="Times New Roman"/>
          <w:color w:val="000000" w:themeColor="text1"/>
          <w:sz w:val="24"/>
          <w:szCs w:val="24"/>
          <w:lang w:val="ru-RU"/>
        </w:rPr>
        <w:t xml:space="preserve"> у </w:t>
      </w:r>
      <w:proofErr w:type="spellStart"/>
      <w:r w:rsidR="002710DE" w:rsidRPr="007F0497">
        <w:rPr>
          <w:rFonts w:ascii="Times New Roman" w:hAnsi="Times New Roman"/>
          <w:color w:val="000000" w:themeColor="text1"/>
          <w:sz w:val="24"/>
          <w:szCs w:val="24"/>
          <w:lang w:val="ru-RU"/>
        </w:rPr>
        <w:t>випадку</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якщо</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висновком</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незалежної</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організації</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був</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підтверджений</w:t>
      </w:r>
      <w:proofErr w:type="spellEnd"/>
      <w:r w:rsidR="002710DE" w:rsidRPr="007F0497">
        <w:rPr>
          <w:rFonts w:ascii="Times New Roman" w:hAnsi="Times New Roman"/>
          <w:color w:val="000000" w:themeColor="text1"/>
          <w:sz w:val="24"/>
          <w:szCs w:val="24"/>
          <w:lang w:val="ru-RU"/>
        </w:rPr>
        <w:t xml:space="preserve"> факт </w:t>
      </w:r>
      <w:proofErr w:type="spellStart"/>
      <w:r w:rsidR="002710DE" w:rsidRPr="007F0497">
        <w:rPr>
          <w:rFonts w:ascii="Times New Roman" w:hAnsi="Times New Roman"/>
          <w:color w:val="000000" w:themeColor="text1"/>
          <w:sz w:val="24"/>
          <w:szCs w:val="24"/>
          <w:lang w:val="ru-RU"/>
        </w:rPr>
        <w:t>невідповідності</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поставленого</w:t>
      </w:r>
      <w:proofErr w:type="spellEnd"/>
      <w:r w:rsidR="002710DE" w:rsidRPr="007F0497">
        <w:rPr>
          <w:rFonts w:ascii="Times New Roman" w:hAnsi="Times New Roman"/>
          <w:color w:val="000000" w:themeColor="text1"/>
          <w:sz w:val="24"/>
          <w:szCs w:val="24"/>
          <w:lang w:val="ru-RU"/>
        </w:rPr>
        <w:t xml:space="preserve"> товару </w:t>
      </w:r>
      <w:proofErr w:type="spellStart"/>
      <w:r w:rsidR="002710DE" w:rsidRPr="007F0497">
        <w:rPr>
          <w:rFonts w:ascii="Times New Roman" w:hAnsi="Times New Roman"/>
          <w:color w:val="000000" w:themeColor="text1"/>
          <w:sz w:val="24"/>
          <w:szCs w:val="24"/>
          <w:lang w:val="ru-RU"/>
        </w:rPr>
        <w:t>умовам</w:t>
      </w:r>
      <w:proofErr w:type="spellEnd"/>
      <w:r w:rsidR="002710DE" w:rsidRPr="007F0497">
        <w:rPr>
          <w:rFonts w:ascii="Times New Roman" w:hAnsi="Times New Roman"/>
          <w:color w:val="000000" w:themeColor="text1"/>
          <w:sz w:val="24"/>
          <w:szCs w:val="24"/>
          <w:lang w:val="ru-RU"/>
        </w:rPr>
        <w:t xml:space="preserve"> договору, </w:t>
      </w:r>
      <w:proofErr w:type="spellStart"/>
      <w:r w:rsidR="002710DE" w:rsidRPr="007F0497">
        <w:rPr>
          <w:rFonts w:ascii="Times New Roman" w:hAnsi="Times New Roman"/>
          <w:color w:val="000000" w:themeColor="text1"/>
          <w:sz w:val="24"/>
          <w:szCs w:val="24"/>
          <w:lang w:val="ru-RU"/>
        </w:rPr>
        <w:t>всі</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витрати</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пов`язані</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із</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залученням</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представника</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незалежної</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організації</w:t>
      </w:r>
      <w:proofErr w:type="spellEnd"/>
      <w:r w:rsidR="002710DE" w:rsidRPr="007F0497">
        <w:rPr>
          <w:rFonts w:ascii="Times New Roman" w:hAnsi="Times New Roman"/>
          <w:color w:val="000000" w:themeColor="text1"/>
          <w:sz w:val="24"/>
          <w:szCs w:val="24"/>
          <w:lang w:val="ru-RU"/>
        </w:rPr>
        <w:t xml:space="preserve">, </w:t>
      </w:r>
      <w:proofErr w:type="spellStart"/>
      <w:r w:rsidR="002710DE" w:rsidRPr="007F0497">
        <w:rPr>
          <w:rFonts w:ascii="Times New Roman" w:hAnsi="Times New Roman"/>
          <w:color w:val="000000" w:themeColor="text1"/>
          <w:sz w:val="24"/>
          <w:szCs w:val="24"/>
          <w:lang w:val="ru-RU"/>
        </w:rPr>
        <w:t>покладаються</w:t>
      </w:r>
      <w:proofErr w:type="spellEnd"/>
      <w:r w:rsidR="002710DE" w:rsidRPr="007F0497">
        <w:rPr>
          <w:rFonts w:ascii="Times New Roman" w:hAnsi="Times New Roman"/>
          <w:color w:val="000000" w:themeColor="text1"/>
          <w:sz w:val="24"/>
          <w:szCs w:val="24"/>
          <w:lang w:val="ru-RU"/>
        </w:rPr>
        <w:t xml:space="preserve"> на </w:t>
      </w:r>
      <w:proofErr w:type="spellStart"/>
      <w:r w:rsidR="002710DE" w:rsidRPr="007F0497">
        <w:rPr>
          <w:rFonts w:ascii="Times New Roman" w:hAnsi="Times New Roman"/>
          <w:color w:val="000000" w:themeColor="text1"/>
          <w:sz w:val="24"/>
          <w:szCs w:val="24"/>
          <w:lang w:val="ru-RU"/>
        </w:rPr>
        <w:t>постачальника</w:t>
      </w:r>
      <w:proofErr w:type="spellEnd"/>
      <w:r w:rsidR="002710DE" w:rsidRPr="007F0497">
        <w:rPr>
          <w:rFonts w:ascii="Times New Roman" w:hAnsi="Times New Roman"/>
          <w:color w:val="000000" w:themeColor="text1"/>
          <w:sz w:val="24"/>
          <w:szCs w:val="24"/>
          <w:lang w:val="ru-RU"/>
        </w:rPr>
        <w:t>.</w:t>
      </w:r>
      <w:r w:rsidRPr="007F0497">
        <w:rPr>
          <w:rFonts w:ascii="Times New Roman" w:eastAsia="Times New Roman" w:hAnsi="Times New Roman" w:cs="Times New Roman"/>
          <w:color w:val="000000" w:themeColor="text1"/>
          <w:sz w:val="24"/>
          <w:szCs w:val="24"/>
          <w:lang w:val="uk-UA" w:eastAsia="ru-RU"/>
        </w:rPr>
        <w:t xml:space="preserve"> На підтвердження даної вимоги учасник у складі тендерної пропозиції надає гарантійний лист.</w:t>
      </w:r>
    </w:p>
    <w:p w:rsidR="00B40C37" w:rsidRPr="007F0497" w:rsidRDefault="00B40C37" w:rsidP="007F0497">
      <w:pPr>
        <w:pStyle w:val="5"/>
        <w:tabs>
          <w:tab w:val="left" w:pos="4860"/>
        </w:tabs>
        <w:spacing w:before="0" w:after="0"/>
        <w:ind w:firstLine="709"/>
        <w:jc w:val="both"/>
        <w:rPr>
          <w:b w:val="0"/>
          <w:i w:val="0"/>
          <w:color w:val="000000" w:themeColor="text1"/>
          <w:sz w:val="24"/>
          <w:szCs w:val="24"/>
        </w:rPr>
      </w:pPr>
      <w:r w:rsidRPr="007F0497">
        <w:rPr>
          <w:b w:val="0"/>
          <w:i w:val="0"/>
          <w:color w:val="000000" w:themeColor="text1"/>
          <w:sz w:val="24"/>
          <w:szCs w:val="24"/>
        </w:rPr>
        <w:lastRenderedPageBreak/>
        <w:t>У разі якщо у тендерній документації міститься посил</w:t>
      </w:r>
      <w:bookmarkStart w:id="1" w:name="_GoBack"/>
      <w:bookmarkEnd w:id="1"/>
      <w:r w:rsidRPr="007F0497">
        <w:rPr>
          <w:b w:val="0"/>
          <w:i w:val="0"/>
          <w:color w:val="000000" w:themeColor="text1"/>
          <w:sz w:val="24"/>
          <w:szCs w:val="24"/>
        </w:rPr>
        <w:t>ання на конкретну торговельну марку чи фірму, патент, конструкцію або тип предмета закупівлі, джерело його походження або виробника- читати "</w:t>
      </w:r>
      <w:r w:rsidRPr="007F0497">
        <w:rPr>
          <w:b w:val="0"/>
          <w:color w:val="000000" w:themeColor="text1"/>
          <w:sz w:val="24"/>
          <w:szCs w:val="24"/>
        </w:rPr>
        <w:t>або еквівалент</w:t>
      </w:r>
      <w:r w:rsidRPr="007F0497">
        <w:rPr>
          <w:b w:val="0"/>
          <w:i w:val="0"/>
          <w:color w:val="000000" w:themeColor="text1"/>
          <w:sz w:val="24"/>
          <w:szCs w:val="24"/>
        </w:rPr>
        <w:t>".</w:t>
      </w:r>
    </w:p>
    <w:p w:rsidR="00B40C37" w:rsidRPr="00DD4D87" w:rsidRDefault="00B40C37" w:rsidP="00B40C37">
      <w:pPr>
        <w:pStyle w:val="Standard"/>
        <w:jc w:val="center"/>
        <w:rPr>
          <w:lang w:val="uk-UA"/>
        </w:rPr>
      </w:pPr>
    </w:p>
    <w:p w:rsidR="00B40C37" w:rsidRDefault="00B40C37" w:rsidP="00B40C37">
      <w:pPr>
        <w:pStyle w:val="Standard"/>
        <w:jc w:val="center"/>
        <w:rPr>
          <w:b/>
          <w:lang w:val="uk-UA"/>
        </w:rPr>
      </w:pPr>
      <w:r>
        <w:rPr>
          <w:b/>
          <w:lang w:val="uk-UA"/>
        </w:rPr>
        <w:t>З умовами технічного завдання ознайомлені, з вимогами погоджуємось</w:t>
      </w:r>
    </w:p>
    <w:p w:rsidR="00B40C37" w:rsidRDefault="00B40C37" w:rsidP="00B40C37">
      <w:pPr>
        <w:pStyle w:val="Standard"/>
        <w:jc w:val="both"/>
      </w:pPr>
      <w:r>
        <w:rPr>
          <w:b/>
          <w:lang w:val="uk-UA"/>
        </w:rPr>
        <w:t>"___" ________________ 20___ року                       ______________</w:t>
      </w:r>
      <w:r>
        <w:rPr>
          <w:lang w:val="uk-UA"/>
        </w:rPr>
        <w:t>__________________</w:t>
      </w:r>
    </w:p>
    <w:p w:rsidR="00B40C37" w:rsidRDefault="00B40C37" w:rsidP="00B40C37">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B40C37" w:rsidRDefault="00B40C37" w:rsidP="00B40C37">
      <w:pPr>
        <w:pStyle w:val="Standard"/>
        <w:jc w:val="both"/>
        <w:rPr>
          <w:sz w:val="18"/>
          <w:szCs w:val="18"/>
          <w:lang w:val="uk-UA"/>
        </w:rPr>
      </w:pPr>
      <w:r>
        <w:rPr>
          <w:sz w:val="18"/>
          <w:szCs w:val="18"/>
          <w:lang w:val="uk-UA"/>
        </w:rPr>
        <w:t>М.П. (у разі наявності печатки)</w:t>
      </w:r>
    </w:p>
    <w:p w:rsidR="00B40C37" w:rsidRDefault="00B40C37" w:rsidP="00B40C37">
      <w:pPr>
        <w:pStyle w:val="Standard"/>
        <w:rPr>
          <w:lang w:val="uk-UA"/>
        </w:rPr>
      </w:pPr>
    </w:p>
    <w:p w:rsidR="00E11A49" w:rsidRPr="00B40C37" w:rsidRDefault="00E11A49">
      <w:pPr>
        <w:rPr>
          <w:lang w:val="uk-UA"/>
        </w:rPr>
      </w:pPr>
    </w:p>
    <w:sectPr w:rsidR="00E11A49" w:rsidRPr="00B40C37">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37"/>
    <w:rsid w:val="000B4B3A"/>
    <w:rsid w:val="00195701"/>
    <w:rsid w:val="001B6A57"/>
    <w:rsid w:val="001F7B8C"/>
    <w:rsid w:val="0020517D"/>
    <w:rsid w:val="00212A28"/>
    <w:rsid w:val="00213486"/>
    <w:rsid w:val="002710DE"/>
    <w:rsid w:val="00320634"/>
    <w:rsid w:val="00387E44"/>
    <w:rsid w:val="003E1D5F"/>
    <w:rsid w:val="004009E5"/>
    <w:rsid w:val="00407396"/>
    <w:rsid w:val="00422557"/>
    <w:rsid w:val="005626BF"/>
    <w:rsid w:val="00567300"/>
    <w:rsid w:val="006517E3"/>
    <w:rsid w:val="006C039B"/>
    <w:rsid w:val="007F0497"/>
    <w:rsid w:val="00865CF9"/>
    <w:rsid w:val="008F0365"/>
    <w:rsid w:val="00A04271"/>
    <w:rsid w:val="00B07653"/>
    <w:rsid w:val="00B40C37"/>
    <w:rsid w:val="00B70F0A"/>
    <w:rsid w:val="00C0067B"/>
    <w:rsid w:val="00D576D0"/>
    <w:rsid w:val="00E11A49"/>
    <w:rsid w:val="00EC2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EE25"/>
  <w15:docId w15:val="{79373E5F-676A-4F12-B369-53087B20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6621</Words>
  <Characters>3774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25</cp:revision>
  <dcterms:created xsi:type="dcterms:W3CDTF">2021-12-11T11:40:00Z</dcterms:created>
  <dcterms:modified xsi:type="dcterms:W3CDTF">2022-08-18T10:47:00Z</dcterms:modified>
</cp:coreProperties>
</file>