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6D" w:rsidRPr="00D0049E" w:rsidRDefault="00A6166D" w:rsidP="00FF7181">
      <w:pPr>
        <w:ind w:right="450"/>
        <w:jc w:val="center"/>
        <w:textAlignment w:val="baseline"/>
        <w:rPr>
          <w:sz w:val="24"/>
          <w:szCs w:val="24"/>
          <w:lang w:val="uk-UA"/>
        </w:rPr>
      </w:pPr>
      <w:bookmarkStart w:id="0" w:name="n47"/>
      <w:bookmarkEnd w:id="0"/>
      <w:r w:rsidRPr="00D0049E">
        <w:rPr>
          <w:sz w:val="24"/>
          <w:szCs w:val="24"/>
          <w:bdr w:val="none" w:sz="0" w:space="0" w:color="auto" w:frame="1"/>
          <w:lang w:val="uk-UA"/>
        </w:rPr>
        <w:t>ОГОЛОШЕННЯ </w:t>
      </w:r>
      <w:r w:rsidRPr="00D0049E">
        <w:rPr>
          <w:sz w:val="24"/>
          <w:szCs w:val="24"/>
          <w:bdr w:val="none" w:sz="0" w:space="0" w:color="auto" w:frame="1"/>
          <w:lang w:val="uk-UA"/>
        </w:rPr>
        <w:br/>
      </w:r>
      <w:r w:rsidRPr="00D0049E">
        <w:rPr>
          <w:sz w:val="24"/>
          <w:szCs w:val="24"/>
          <w:lang w:val="uk-UA"/>
        </w:rPr>
        <w:t>про проведення спрощеної закупівлі</w:t>
      </w:r>
    </w:p>
    <w:p w:rsidR="00A6166D" w:rsidRPr="00D0049E" w:rsidRDefault="00A6166D" w:rsidP="00C55738">
      <w:pPr>
        <w:rPr>
          <w:sz w:val="24"/>
          <w:szCs w:val="24"/>
          <w:lang w:val="uk-UA"/>
        </w:rPr>
      </w:pPr>
    </w:p>
    <w:p w:rsidR="00A6166D" w:rsidRPr="00EA03F8" w:rsidRDefault="00A6166D" w:rsidP="00C55738">
      <w:pPr>
        <w:rPr>
          <w:b/>
          <w:bCs/>
          <w:sz w:val="24"/>
          <w:szCs w:val="24"/>
          <w:lang w:val="uk-UA"/>
        </w:rPr>
      </w:pPr>
      <w:r w:rsidRPr="00EA03F8">
        <w:rPr>
          <w:sz w:val="24"/>
          <w:szCs w:val="24"/>
          <w:lang w:val="uk-UA"/>
        </w:rPr>
        <w:t xml:space="preserve">1. Найменування замовника: </w:t>
      </w:r>
      <w:proofErr w:type="spellStart"/>
      <w:r w:rsidRPr="00EA03F8">
        <w:rPr>
          <w:b/>
          <w:bCs/>
          <w:sz w:val="24"/>
          <w:szCs w:val="24"/>
          <w:lang w:val="uk-UA"/>
        </w:rPr>
        <w:t>Березівська</w:t>
      </w:r>
      <w:proofErr w:type="spellEnd"/>
      <w:r w:rsidRPr="00EA03F8">
        <w:rPr>
          <w:b/>
          <w:bCs/>
          <w:sz w:val="24"/>
          <w:szCs w:val="24"/>
          <w:lang w:val="uk-UA"/>
        </w:rPr>
        <w:t xml:space="preserve"> сільська рада Житомирського району Житомирської області</w:t>
      </w:r>
    </w:p>
    <w:p w:rsidR="00A6166D" w:rsidRPr="00EA03F8" w:rsidRDefault="00A6166D" w:rsidP="00C55738">
      <w:pPr>
        <w:rPr>
          <w:sz w:val="24"/>
          <w:szCs w:val="24"/>
          <w:lang w:val="uk-UA"/>
        </w:rPr>
      </w:pPr>
      <w:r w:rsidRPr="00EA03F8">
        <w:rPr>
          <w:color w:val="000000"/>
          <w:sz w:val="24"/>
          <w:szCs w:val="24"/>
          <w:lang w:val="uk-UA"/>
        </w:rPr>
        <w:t>2. Код згідно з ЄДРПОУ замовника:</w:t>
      </w:r>
      <w:r w:rsidRPr="00EA03F8">
        <w:rPr>
          <w:b/>
          <w:bCs/>
          <w:color w:val="000000"/>
          <w:sz w:val="24"/>
          <w:szCs w:val="24"/>
          <w:lang w:val="uk-UA"/>
        </w:rPr>
        <w:t xml:space="preserve"> 04348220.</w:t>
      </w:r>
      <w:r w:rsidRPr="00EA03F8">
        <w:rPr>
          <w:sz w:val="24"/>
          <w:szCs w:val="24"/>
        </w:rPr>
        <w:t xml:space="preserve"> </w:t>
      </w:r>
      <w:r w:rsidRPr="00EA03F8">
        <w:rPr>
          <w:b/>
          <w:bCs/>
          <w:color w:val="000000"/>
          <w:sz w:val="24"/>
          <w:szCs w:val="24"/>
          <w:lang w:val="uk-UA"/>
        </w:rPr>
        <w:t>Категорія замовника: орган місцевого самоврядування.</w:t>
      </w:r>
    </w:p>
    <w:p w:rsidR="00A6166D" w:rsidRPr="00EA03F8" w:rsidRDefault="00A6166D" w:rsidP="00C55738">
      <w:pPr>
        <w:jc w:val="both"/>
        <w:rPr>
          <w:sz w:val="24"/>
          <w:szCs w:val="24"/>
          <w:bdr w:val="none" w:sz="0" w:space="0" w:color="auto" w:frame="1"/>
          <w:lang w:val="uk-UA"/>
        </w:rPr>
      </w:pPr>
      <w:r w:rsidRPr="00EA03F8">
        <w:rPr>
          <w:sz w:val="24"/>
          <w:szCs w:val="24"/>
          <w:lang w:val="uk-UA"/>
        </w:rPr>
        <w:t xml:space="preserve">3. Місцезнаходження замовника: </w:t>
      </w:r>
      <w:r w:rsidRPr="00EA03F8">
        <w:rPr>
          <w:b/>
          <w:bCs/>
          <w:sz w:val="24"/>
          <w:szCs w:val="24"/>
          <w:lang w:val="uk-UA"/>
        </w:rPr>
        <w:t xml:space="preserve">індекс 12411, Житомирська область, Житомирський район, село Березівка, вулиця </w:t>
      </w:r>
      <w:r w:rsidR="00E33A58" w:rsidRPr="00EA03F8">
        <w:rPr>
          <w:b/>
          <w:bCs/>
          <w:sz w:val="24"/>
          <w:szCs w:val="24"/>
          <w:lang w:val="uk-UA"/>
        </w:rPr>
        <w:t>Ватутіна</w:t>
      </w:r>
      <w:r w:rsidRPr="00EA03F8">
        <w:rPr>
          <w:b/>
          <w:bCs/>
          <w:sz w:val="24"/>
          <w:szCs w:val="24"/>
          <w:lang w:val="uk-UA"/>
        </w:rPr>
        <w:t>,</w:t>
      </w:r>
      <w:r w:rsidR="001E6E37" w:rsidRPr="00EA03F8">
        <w:rPr>
          <w:b/>
          <w:bCs/>
          <w:sz w:val="24"/>
          <w:szCs w:val="24"/>
          <w:lang w:val="uk-UA"/>
        </w:rPr>
        <w:t xml:space="preserve"> </w:t>
      </w:r>
      <w:r w:rsidRPr="00EA03F8">
        <w:rPr>
          <w:b/>
          <w:bCs/>
          <w:sz w:val="24"/>
          <w:szCs w:val="24"/>
          <w:lang w:val="uk-UA"/>
        </w:rPr>
        <w:t>31</w:t>
      </w:r>
    </w:p>
    <w:p w:rsidR="00EA03F8" w:rsidRPr="00E75F34" w:rsidRDefault="00A6166D" w:rsidP="00EA03F8">
      <w:pPr>
        <w:jc w:val="both"/>
        <w:rPr>
          <w:sz w:val="24"/>
          <w:szCs w:val="24"/>
          <w:shd w:val="clear" w:color="auto" w:fill="FFFFFF"/>
          <w:lang w:val="uk-UA"/>
        </w:rPr>
      </w:pPr>
      <w:r w:rsidRPr="00EA03F8">
        <w:rPr>
          <w:sz w:val="24"/>
          <w:szCs w:val="24"/>
          <w:bdr w:val="none" w:sz="0" w:space="0" w:color="auto" w:frame="1"/>
          <w:lang w:val="uk-UA"/>
        </w:rPr>
        <w:t xml:space="preserve">4. Контактна особа замовника, уповноважена здійснювати зв’язок з учасниками: </w:t>
      </w:r>
      <w:r w:rsidR="00B4059F">
        <w:rPr>
          <w:sz w:val="24"/>
          <w:szCs w:val="24"/>
          <w:bdr w:val="none" w:sz="0" w:space="0" w:color="auto" w:frame="1"/>
          <w:lang w:val="uk-UA"/>
        </w:rPr>
        <w:t>Денисюк Олена Миколаївна</w:t>
      </w:r>
      <w:r w:rsidR="00EA03F8" w:rsidRPr="00EA03F8">
        <w:rPr>
          <w:b/>
          <w:bCs/>
          <w:sz w:val="24"/>
          <w:szCs w:val="24"/>
          <w:lang w:val="uk-UA"/>
        </w:rPr>
        <w:t>;</w:t>
      </w:r>
      <w:r w:rsidR="00EA03F8" w:rsidRPr="00EA03F8">
        <w:rPr>
          <w:sz w:val="24"/>
          <w:szCs w:val="24"/>
          <w:lang w:val="uk-UA"/>
        </w:rPr>
        <w:t xml:space="preserve"> телефон </w:t>
      </w:r>
      <w:r w:rsidR="00EA03F8" w:rsidRPr="00EA03F8">
        <w:rPr>
          <w:sz w:val="24"/>
          <w:szCs w:val="24"/>
          <w:shd w:val="clear" w:color="auto" w:fill="FFFFFF"/>
        </w:rPr>
        <w:t>+3806</w:t>
      </w:r>
      <w:r w:rsidR="00E75F34">
        <w:rPr>
          <w:sz w:val="24"/>
          <w:szCs w:val="24"/>
          <w:shd w:val="clear" w:color="auto" w:fill="FFFFFF"/>
          <w:lang w:val="uk-UA"/>
        </w:rPr>
        <w:t>83114482</w:t>
      </w:r>
    </w:p>
    <w:p w:rsidR="00E6663A" w:rsidRDefault="00F27FAC" w:rsidP="00E6663A">
      <w:pPr>
        <w:jc w:val="both"/>
        <w:rPr>
          <w:b/>
          <w:sz w:val="24"/>
          <w:szCs w:val="24"/>
          <w:lang w:val="uk-UA"/>
        </w:rPr>
      </w:pPr>
      <w:r w:rsidRPr="00E6663A">
        <w:rPr>
          <w:sz w:val="24"/>
          <w:szCs w:val="24"/>
          <w:lang w:val="uk-UA"/>
        </w:rPr>
        <w:t xml:space="preserve">5. Найменування предмета закупівлі за кодом: </w:t>
      </w:r>
      <w:r w:rsidR="00E6663A" w:rsidRPr="00E6663A">
        <w:rPr>
          <w:b/>
          <w:sz w:val="24"/>
          <w:szCs w:val="24"/>
          <w:lang w:val="uk-UA"/>
        </w:rPr>
        <w:t>ДК 021:2015: 34130000-7 «</w:t>
      </w:r>
      <w:proofErr w:type="spellStart"/>
      <w:r w:rsidR="00E6663A" w:rsidRPr="00E6663A">
        <w:rPr>
          <w:b/>
          <w:sz w:val="24"/>
          <w:szCs w:val="24"/>
          <w:lang w:val="uk-UA"/>
        </w:rPr>
        <w:t>Мототранспортні</w:t>
      </w:r>
      <w:proofErr w:type="spellEnd"/>
      <w:r w:rsidR="00E6663A" w:rsidRPr="00E6663A">
        <w:rPr>
          <w:b/>
          <w:sz w:val="24"/>
          <w:szCs w:val="24"/>
          <w:lang w:val="uk-UA"/>
        </w:rPr>
        <w:t xml:space="preserve"> вантажні засоби» (Вантажний автомобіль</w:t>
      </w:r>
      <w:r w:rsidR="00E6663A">
        <w:rPr>
          <w:b/>
          <w:sz w:val="24"/>
          <w:szCs w:val="24"/>
          <w:lang w:val="uk-UA"/>
        </w:rPr>
        <w:t>-самоскид</w:t>
      </w:r>
      <w:r w:rsidR="00E6663A" w:rsidRPr="00E6663A">
        <w:rPr>
          <w:b/>
          <w:sz w:val="24"/>
          <w:szCs w:val="24"/>
          <w:lang w:val="uk-UA"/>
        </w:rPr>
        <w:t xml:space="preserve"> </w:t>
      </w:r>
      <w:r w:rsidR="00E6663A">
        <w:rPr>
          <w:b/>
          <w:sz w:val="24"/>
          <w:szCs w:val="24"/>
          <w:lang w:val="en-US"/>
        </w:rPr>
        <w:t>Ford</w:t>
      </w:r>
      <w:r w:rsidR="00E6663A" w:rsidRPr="00E6663A">
        <w:rPr>
          <w:b/>
          <w:sz w:val="24"/>
          <w:szCs w:val="24"/>
          <w:lang w:val="uk-UA"/>
        </w:rPr>
        <w:t xml:space="preserve"> </w:t>
      </w:r>
      <w:r w:rsidR="00E6663A">
        <w:rPr>
          <w:b/>
          <w:sz w:val="24"/>
          <w:szCs w:val="24"/>
          <w:lang w:val="en-US"/>
        </w:rPr>
        <w:t>Trucks</w:t>
      </w:r>
      <w:r w:rsidR="00E6663A" w:rsidRPr="00E6663A">
        <w:rPr>
          <w:b/>
          <w:sz w:val="24"/>
          <w:szCs w:val="24"/>
          <w:lang w:val="uk-UA"/>
        </w:rPr>
        <w:t xml:space="preserve"> 3542</w:t>
      </w:r>
      <w:r w:rsidR="00E6663A">
        <w:rPr>
          <w:b/>
          <w:sz w:val="24"/>
          <w:szCs w:val="24"/>
          <w:lang w:val="en-US"/>
        </w:rPr>
        <w:t>D</w:t>
      </w:r>
      <w:r w:rsidR="00E6663A" w:rsidRPr="00E6663A">
        <w:rPr>
          <w:b/>
          <w:sz w:val="24"/>
          <w:szCs w:val="24"/>
          <w:lang w:val="uk-UA"/>
        </w:rPr>
        <w:t xml:space="preserve"> </w:t>
      </w:r>
      <w:r w:rsidR="00E6663A">
        <w:rPr>
          <w:b/>
          <w:sz w:val="24"/>
          <w:szCs w:val="24"/>
          <w:lang w:val="uk-UA"/>
        </w:rPr>
        <w:t>(</w:t>
      </w:r>
      <w:r w:rsidR="00E6663A" w:rsidRPr="00E6663A">
        <w:rPr>
          <w:b/>
          <w:sz w:val="24"/>
          <w:szCs w:val="24"/>
          <w:lang w:val="uk-UA"/>
        </w:rPr>
        <w:t>або еквівалент)</w:t>
      </w:r>
    </w:p>
    <w:p w:rsidR="00E75F34" w:rsidRDefault="00A6166D" w:rsidP="00E6663A">
      <w:pPr>
        <w:jc w:val="both"/>
        <w:rPr>
          <w:b/>
          <w:sz w:val="24"/>
          <w:szCs w:val="24"/>
          <w:lang w:val="uk-UA"/>
        </w:rPr>
      </w:pPr>
      <w:r w:rsidRPr="00EA03F8">
        <w:rPr>
          <w:color w:val="000000"/>
          <w:sz w:val="24"/>
          <w:szCs w:val="24"/>
          <w:bdr w:val="none" w:sz="0" w:space="0" w:color="auto" w:frame="1"/>
          <w:lang w:val="uk-UA"/>
        </w:rPr>
        <w:t>6. Кількість товарів або обсяг виконання робіт чи надання послуг:</w:t>
      </w:r>
      <w:r w:rsidR="00E6663A">
        <w:rPr>
          <w:color w:val="000000"/>
          <w:sz w:val="24"/>
          <w:szCs w:val="24"/>
          <w:bdr w:val="none" w:sz="0" w:space="0" w:color="auto" w:frame="1"/>
          <w:lang w:val="uk-UA"/>
        </w:rPr>
        <w:t xml:space="preserve"> </w:t>
      </w:r>
      <w:r w:rsidR="00E75F34">
        <w:rPr>
          <w:b/>
          <w:sz w:val="24"/>
          <w:szCs w:val="24"/>
          <w:lang w:val="uk-UA"/>
        </w:rPr>
        <w:t>1 штука.</w:t>
      </w:r>
    </w:p>
    <w:p w:rsidR="00E75F34" w:rsidRDefault="00A6166D" w:rsidP="00E75F34">
      <w:pPr>
        <w:jc w:val="both"/>
        <w:rPr>
          <w:b/>
          <w:bCs/>
          <w:sz w:val="24"/>
          <w:szCs w:val="24"/>
          <w:lang w:val="uk-UA"/>
        </w:rPr>
      </w:pPr>
      <w:r w:rsidRPr="00EA03F8">
        <w:rPr>
          <w:color w:val="000000"/>
          <w:sz w:val="24"/>
          <w:szCs w:val="24"/>
          <w:lang w:val="uk-UA"/>
        </w:rPr>
        <w:t>7. Місце поставки товарів або місце виконання робіт чи надання послуг</w:t>
      </w:r>
      <w:r w:rsidRPr="00EA03F8">
        <w:rPr>
          <w:b/>
          <w:bCs/>
          <w:color w:val="000000"/>
          <w:sz w:val="24"/>
          <w:szCs w:val="24"/>
          <w:lang w:val="uk-UA"/>
        </w:rPr>
        <w:t>:</w:t>
      </w:r>
      <w:r w:rsidRPr="00EA03F8">
        <w:rPr>
          <w:b/>
          <w:bCs/>
          <w:sz w:val="24"/>
          <w:szCs w:val="24"/>
          <w:lang w:val="uk-UA"/>
        </w:rPr>
        <w:t xml:space="preserve"> </w:t>
      </w:r>
    </w:p>
    <w:p w:rsidR="00A6166D" w:rsidRPr="00B22075" w:rsidRDefault="00E75F34" w:rsidP="00E75F34">
      <w:pPr>
        <w:jc w:val="both"/>
        <w:rPr>
          <w:b/>
          <w:bCs/>
          <w:color w:val="000000" w:themeColor="text1"/>
          <w:sz w:val="24"/>
          <w:szCs w:val="24"/>
          <w:lang w:val="uk-UA"/>
        </w:rPr>
      </w:pPr>
      <w:proofErr w:type="spellStart"/>
      <w:r w:rsidRPr="00B22075">
        <w:rPr>
          <w:b/>
          <w:bCs/>
          <w:color w:val="000000" w:themeColor="text1"/>
          <w:sz w:val="24"/>
          <w:szCs w:val="24"/>
          <w:lang w:val="uk-UA"/>
        </w:rPr>
        <w:t>Березівська</w:t>
      </w:r>
      <w:proofErr w:type="spellEnd"/>
      <w:r w:rsidRPr="00B22075">
        <w:rPr>
          <w:b/>
          <w:bCs/>
          <w:color w:val="000000" w:themeColor="text1"/>
          <w:sz w:val="24"/>
          <w:szCs w:val="24"/>
          <w:lang w:val="uk-UA"/>
        </w:rPr>
        <w:t xml:space="preserve"> сільська рада -</w:t>
      </w:r>
      <w:r w:rsidR="00A6166D" w:rsidRPr="00B22075">
        <w:rPr>
          <w:b/>
          <w:bCs/>
          <w:color w:val="000000" w:themeColor="text1"/>
          <w:sz w:val="24"/>
          <w:szCs w:val="24"/>
          <w:lang w:val="uk-UA"/>
        </w:rPr>
        <w:t xml:space="preserve"> село Березівка, вул</w:t>
      </w:r>
      <w:r w:rsidRPr="00B22075">
        <w:rPr>
          <w:b/>
          <w:bCs/>
          <w:color w:val="000000" w:themeColor="text1"/>
          <w:sz w:val="24"/>
          <w:szCs w:val="24"/>
          <w:lang w:val="uk-UA"/>
        </w:rPr>
        <w:t>.</w:t>
      </w:r>
      <w:r w:rsidR="00A6166D" w:rsidRPr="00B22075">
        <w:rPr>
          <w:b/>
          <w:bCs/>
          <w:color w:val="000000" w:themeColor="text1"/>
          <w:sz w:val="24"/>
          <w:szCs w:val="24"/>
          <w:lang w:val="uk-UA"/>
        </w:rPr>
        <w:t xml:space="preserve"> </w:t>
      </w:r>
      <w:r w:rsidR="00C72365" w:rsidRPr="00B22075">
        <w:rPr>
          <w:b/>
          <w:bCs/>
          <w:color w:val="000000" w:themeColor="text1"/>
          <w:sz w:val="24"/>
          <w:szCs w:val="24"/>
          <w:lang w:val="uk-UA"/>
        </w:rPr>
        <w:t>Ватуті</w:t>
      </w:r>
      <w:r w:rsidR="00725140" w:rsidRPr="00B22075">
        <w:rPr>
          <w:b/>
          <w:bCs/>
          <w:color w:val="000000" w:themeColor="text1"/>
          <w:sz w:val="24"/>
          <w:szCs w:val="24"/>
          <w:lang w:val="uk-UA"/>
        </w:rPr>
        <w:t>на</w:t>
      </w:r>
      <w:r w:rsidR="00A6166D" w:rsidRPr="00B22075">
        <w:rPr>
          <w:b/>
          <w:bCs/>
          <w:color w:val="000000" w:themeColor="text1"/>
          <w:sz w:val="24"/>
          <w:szCs w:val="24"/>
          <w:lang w:val="uk-UA"/>
        </w:rPr>
        <w:t>,</w:t>
      </w:r>
      <w:r w:rsidR="001E6E37" w:rsidRPr="00B22075">
        <w:rPr>
          <w:b/>
          <w:bCs/>
          <w:color w:val="000000" w:themeColor="text1"/>
          <w:sz w:val="24"/>
          <w:szCs w:val="24"/>
          <w:lang w:val="uk-UA"/>
        </w:rPr>
        <w:t xml:space="preserve"> </w:t>
      </w:r>
      <w:r w:rsidR="00A6166D" w:rsidRPr="00B22075">
        <w:rPr>
          <w:b/>
          <w:bCs/>
          <w:color w:val="000000" w:themeColor="text1"/>
          <w:sz w:val="24"/>
          <w:szCs w:val="24"/>
          <w:lang w:val="uk-UA"/>
        </w:rPr>
        <w:t>31</w:t>
      </w:r>
      <w:r w:rsidRPr="00B22075">
        <w:rPr>
          <w:b/>
          <w:bCs/>
          <w:color w:val="000000" w:themeColor="text1"/>
          <w:sz w:val="24"/>
          <w:szCs w:val="24"/>
          <w:lang w:val="uk-UA"/>
        </w:rPr>
        <w:t>;</w:t>
      </w:r>
    </w:p>
    <w:p w:rsidR="00EA03F8" w:rsidRPr="00EA03F8" w:rsidRDefault="00A6166D" w:rsidP="00EA03F8">
      <w:pPr>
        <w:keepLines/>
        <w:autoSpaceDE w:val="0"/>
        <w:autoSpaceDN w:val="0"/>
        <w:jc w:val="both"/>
        <w:rPr>
          <w:color w:val="000000"/>
          <w:sz w:val="24"/>
          <w:szCs w:val="24"/>
          <w:lang w:val="uk-UA"/>
        </w:rPr>
      </w:pPr>
      <w:r w:rsidRPr="00EA03F8">
        <w:rPr>
          <w:color w:val="000000"/>
          <w:sz w:val="24"/>
          <w:szCs w:val="24"/>
          <w:lang w:val="uk-UA"/>
        </w:rPr>
        <w:t xml:space="preserve">8. Строк поставки товарів, виконання робіт чи надання послуг: </w:t>
      </w:r>
      <w:proofErr w:type="spellStart"/>
      <w:r w:rsidR="00EA03F8" w:rsidRPr="00EA03F8">
        <w:rPr>
          <w:color w:val="000000"/>
          <w:sz w:val="24"/>
          <w:szCs w:val="24"/>
        </w:rPr>
        <w:t>Постачальник</w:t>
      </w:r>
      <w:proofErr w:type="spellEnd"/>
      <w:r w:rsidR="00EA03F8" w:rsidRPr="00EA03F8">
        <w:rPr>
          <w:color w:val="000000"/>
          <w:sz w:val="24"/>
          <w:szCs w:val="24"/>
        </w:rPr>
        <w:t xml:space="preserve"> </w:t>
      </w:r>
      <w:proofErr w:type="spellStart"/>
      <w:r w:rsidR="00EA03F8" w:rsidRPr="00EA03F8">
        <w:rPr>
          <w:color w:val="000000"/>
          <w:sz w:val="24"/>
          <w:szCs w:val="24"/>
        </w:rPr>
        <w:t>зобов`язується</w:t>
      </w:r>
      <w:proofErr w:type="spellEnd"/>
      <w:r w:rsidR="00EA03F8" w:rsidRPr="00EA03F8">
        <w:rPr>
          <w:color w:val="000000"/>
          <w:sz w:val="24"/>
          <w:szCs w:val="24"/>
        </w:rPr>
        <w:t xml:space="preserve"> </w:t>
      </w:r>
      <w:proofErr w:type="spellStart"/>
      <w:r w:rsidR="00EA03F8" w:rsidRPr="00EA03F8">
        <w:rPr>
          <w:color w:val="000000"/>
          <w:sz w:val="24"/>
          <w:szCs w:val="24"/>
        </w:rPr>
        <w:t>поставити</w:t>
      </w:r>
      <w:proofErr w:type="spellEnd"/>
      <w:r w:rsidR="00EA03F8" w:rsidRPr="00EA03F8">
        <w:rPr>
          <w:color w:val="000000"/>
          <w:sz w:val="24"/>
          <w:szCs w:val="24"/>
        </w:rPr>
        <w:t xml:space="preserve"> Товар</w:t>
      </w:r>
      <w:r w:rsidR="00EA03F8" w:rsidRPr="00EA03F8">
        <w:rPr>
          <w:color w:val="000000"/>
          <w:sz w:val="24"/>
          <w:szCs w:val="24"/>
          <w:lang w:val="uk-UA"/>
        </w:rPr>
        <w:t xml:space="preserve"> </w:t>
      </w:r>
      <w:r w:rsidR="00EA03F8" w:rsidRPr="00EA03F8">
        <w:rPr>
          <w:color w:val="000000"/>
          <w:sz w:val="24"/>
          <w:szCs w:val="24"/>
        </w:rPr>
        <w:t xml:space="preserve">у </w:t>
      </w:r>
      <w:proofErr w:type="spellStart"/>
      <w:r w:rsidR="00EA03F8" w:rsidRPr="00EA03F8">
        <w:rPr>
          <w:color w:val="000000"/>
          <w:sz w:val="24"/>
          <w:szCs w:val="24"/>
        </w:rPr>
        <w:t>відповідності</w:t>
      </w:r>
      <w:proofErr w:type="spellEnd"/>
      <w:r w:rsidR="00EA03F8" w:rsidRPr="00EA03F8">
        <w:rPr>
          <w:color w:val="000000"/>
          <w:sz w:val="24"/>
          <w:szCs w:val="24"/>
        </w:rPr>
        <w:t xml:space="preserve"> </w:t>
      </w:r>
      <w:proofErr w:type="spellStart"/>
      <w:r w:rsidR="00EA03F8" w:rsidRPr="00EA03F8">
        <w:rPr>
          <w:color w:val="000000"/>
          <w:sz w:val="24"/>
          <w:szCs w:val="24"/>
        </w:rPr>
        <w:t>із</w:t>
      </w:r>
      <w:proofErr w:type="spellEnd"/>
      <w:r w:rsidR="00EA03F8" w:rsidRPr="00EA03F8">
        <w:rPr>
          <w:color w:val="000000"/>
          <w:sz w:val="24"/>
          <w:szCs w:val="24"/>
        </w:rPr>
        <w:t xml:space="preserve"> накладною </w:t>
      </w:r>
      <w:proofErr w:type="spellStart"/>
      <w:r w:rsidR="00EA03F8" w:rsidRPr="00EA03F8">
        <w:rPr>
          <w:color w:val="000000"/>
          <w:sz w:val="24"/>
          <w:szCs w:val="24"/>
        </w:rPr>
        <w:t>протягом</w:t>
      </w:r>
      <w:proofErr w:type="spellEnd"/>
      <w:r w:rsidR="00EA03F8" w:rsidRPr="00EA03F8">
        <w:rPr>
          <w:color w:val="000000"/>
          <w:sz w:val="24"/>
          <w:szCs w:val="24"/>
        </w:rPr>
        <w:t xml:space="preserve"> 3 (</w:t>
      </w:r>
      <w:proofErr w:type="spellStart"/>
      <w:r w:rsidR="00EA03F8" w:rsidRPr="00EA03F8">
        <w:rPr>
          <w:color w:val="000000"/>
          <w:sz w:val="24"/>
          <w:szCs w:val="24"/>
        </w:rPr>
        <w:t>трьох</w:t>
      </w:r>
      <w:proofErr w:type="spellEnd"/>
      <w:r w:rsidR="00EA03F8" w:rsidRPr="00EA03F8">
        <w:rPr>
          <w:color w:val="000000"/>
          <w:sz w:val="24"/>
          <w:szCs w:val="24"/>
        </w:rPr>
        <w:t xml:space="preserve">) </w:t>
      </w:r>
      <w:r w:rsidR="00EA03F8" w:rsidRPr="00EA03F8">
        <w:rPr>
          <w:color w:val="000000"/>
          <w:sz w:val="24"/>
          <w:szCs w:val="24"/>
          <w:lang w:val="uk-UA"/>
        </w:rPr>
        <w:t>робочих</w:t>
      </w:r>
      <w:r w:rsidR="00EA03F8" w:rsidRPr="00EA03F8">
        <w:rPr>
          <w:color w:val="000000"/>
          <w:sz w:val="24"/>
          <w:szCs w:val="24"/>
        </w:rPr>
        <w:t xml:space="preserve"> </w:t>
      </w:r>
      <w:proofErr w:type="spellStart"/>
      <w:r w:rsidR="00EA03F8" w:rsidRPr="00EA03F8">
        <w:rPr>
          <w:color w:val="000000"/>
          <w:sz w:val="24"/>
          <w:szCs w:val="24"/>
        </w:rPr>
        <w:t>днів</w:t>
      </w:r>
      <w:proofErr w:type="spellEnd"/>
      <w:r w:rsidR="00EA03F8" w:rsidRPr="00EA03F8">
        <w:rPr>
          <w:color w:val="000000"/>
          <w:sz w:val="24"/>
          <w:szCs w:val="24"/>
        </w:rPr>
        <w:t xml:space="preserve"> з моменту </w:t>
      </w:r>
      <w:proofErr w:type="spellStart"/>
      <w:r w:rsidR="00EA03F8" w:rsidRPr="00EA03F8">
        <w:rPr>
          <w:color w:val="000000"/>
          <w:sz w:val="24"/>
          <w:szCs w:val="24"/>
        </w:rPr>
        <w:t>підписання</w:t>
      </w:r>
      <w:proofErr w:type="spellEnd"/>
      <w:r w:rsidR="00EA03F8" w:rsidRPr="00EA03F8">
        <w:rPr>
          <w:color w:val="000000"/>
          <w:sz w:val="24"/>
          <w:szCs w:val="24"/>
        </w:rPr>
        <w:t xml:space="preserve"> договор</w:t>
      </w:r>
      <w:r w:rsidR="00BC21FE">
        <w:rPr>
          <w:color w:val="000000"/>
          <w:sz w:val="24"/>
          <w:szCs w:val="24"/>
          <w:lang w:val="uk-UA"/>
        </w:rPr>
        <w:t xml:space="preserve">у, до </w:t>
      </w:r>
      <w:r w:rsidR="00E6663A">
        <w:rPr>
          <w:color w:val="000000"/>
          <w:sz w:val="24"/>
          <w:szCs w:val="24"/>
          <w:lang w:val="uk-UA"/>
        </w:rPr>
        <w:t>0</w:t>
      </w:r>
      <w:r w:rsidR="00526FB5">
        <w:rPr>
          <w:color w:val="000000"/>
          <w:sz w:val="24"/>
          <w:szCs w:val="24"/>
          <w:lang w:val="uk-UA"/>
        </w:rPr>
        <w:t>1</w:t>
      </w:r>
      <w:r w:rsidR="00BC21FE">
        <w:rPr>
          <w:color w:val="000000"/>
          <w:sz w:val="24"/>
          <w:szCs w:val="24"/>
          <w:lang w:val="uk-UA"/>
        </w:rPr>
        <w:t>.</w:t>
      </w:r>
      <w:r w:rsidR="00526FB5">
        <w:rPr>
          <w:color w:val="000000"/>
          <w:sz w:val="24"/>
          <w:szCs w:val="24"/>
          <w:lang w:val="uk-UA"/>
        </w:rPr>
        <w:t>09</w:t>
      </w:r>
      <w:r w:rsidR="00BC21FE">
        <w:rPr>
          <w:color w:val="000000"/>
          <w:sz w:val="24"/>
          <w:szCs w:val="24"/>
          <w:lang w:val="uk-UA"/>
        </w:rPr>
        <w:t>.2022року.</w:t>
      </w:r>
    </w:p>
    <w:p w:rsidR="00A6166D" w:rsidRPr="00EA03F8" w:rsidRDefault="00A6166D" w:rsidP="00EA03F8">
      <w:pPr>
        <w:keepLines/>
        <w:autoSpaceDE w:val="0"/>
        <w:autoSpaceDN w:val="0"/>
        <w:jc w:val="both"/>
        <w:rPr>
          <w:sz w:val="24"/>
          <w:szCs w:val="24"/>
          <w:lang w:val="uk-UA"/>
        </w:rPr>
      </w:pPr>
      <w:r w:rsidRPr="00EA03F8">
        <w:rPr>
          <w:sz w:val="24"/>
          <w:szCs w:val="24"/>
          <w:lang w:val="uk-UA"/>
        </w:rPr>
        <w:t xml:space="preserve">9. Розмір бюджетного призначення за кошторисом або очікувана вартість предмета закупівлі: </w:t>
      </w:r>
      <w:r w:rsidR="00EA03F8" w:rsidRPr="00EA03F8">
        <w:rPr>
          <w:sz w:val="24"/>
          <w:szCs w:val="24"/>
        </w:rPr>
        <w:t xml:space="preserve"> </w:t>
      </w:r>
      <w:r w:rsidR="00E6663A">
        <w:rPr>
          <w:b/>
          <w:bCs/>
          <w:color w:val="000000"/>
          <w:sz w:val="24"/>
          <w:szCs w:val="24"/>
          <w:bdr w:val="none" w:sz="0" w:space="0" w:color="auto" w:frame="1"/>
        </w:rPr>
        <w:t>4</w:t>
      </w:r>
      <w:r w:rsidR="00D10A1D">
        <w:rPr>
          <w:b/>
          <w:bCs/>
          <w:color w:val="000000"/>
          <w:sz w:val="24"/>
          <w:szCs w:val="24"/>
          <w:bdr w:val="none" w:sz="0" w:space="0" w:color="auto" w:frame="1"/>
          <w:lang w:val="uk-UA"/>
        </w:rPr>
        <w:t>0</w:t>
      </w:r>
      <w:r w:rsidR="00E6663A">
        <w:rPr>
          <w:b/>
          <w:bCs/>
          <w:color w:val="000000"/>
          <w:sz w:val="24"/>
          <w:szCs w:val="24"/>
          <w:bdr w:val="none" w:sz="0" w:space="0" w:color="auto" w:frame="1"/>
        </w:rPr>
        <w:t>80</w:t>
      </w:r>
      <w:r w:rsidR="00C10A40" w:rsidRPr="00EA03F8">
        <w:rPr>
          <w:b/>
          <w:bCs/>
          <w:color w:val="000000"/>
          <w:sz w:val="24"/>
          <w:szCs w:val="24"/>
          <w:bdr w:val="none" w:sz="0" w:space="0" w:color="auto" w:frame="1"/>
          <w:lang w:val="uk-UA"/>
        </w:rPr>
        <w:t>0</w:t>
      </w:r>
      <w:r w:rsidR="002F727F" w:rsidRPr="00EA03F8">
        <w:rPr>
          <w:b/>
          <w:bCs/>
          <w:color w:val="000000"/>
          <w:sz w:val="24"/>
          <w:szCs w:val="24"/>
          <w:bdr w:val="none" w:sz="0" w:space="0" w:color="auto" w:frame="1"/>
          <w:lang w:val="uk-UA"/>
        </w:rPr>
        <w:t>00</w:t>
      </w:r>
      <w:r w:rsidRPr="00EA03F8">
        <w:rPr>
          <w:b/>
          <w:bCs/>
          <w:color w:val="000000"/>
          <w:sz w:val="24"/>
          <w:szCs w:val="24"/>
          <w:bdr w:val="none" w:sz="0" w:space="0" w:color="auto" w:frame="1"/>
          <w:lang w:val="uk-UA"/>
        </w:rPr>
        <w:t>,00 грн. з ПДВ.</w:t>
      </w:r>
    </w:p>
    <w:p w:rsidR="00C72365" w:rsidRPr="00EA03F8" w:rsidRDefault="00A6166D" w:rsidP="00C72365">
      <w:pPr>
        <w:pStyle w:val="18"/>
        <w:jc w:val="both"/>
        <w:rPr>
          <w:rFonts w:ascii="Times New Roman" w:eastAsia="Times New Roman" w:hAnsi="Times New Roman"/>
          <w:lang w:eastAsia="ru-RU"/>
        </w:rPr>
      </w:pPr>
      <w:r w:rsidRPr="00EA03F8">
        <w:rPr>
          <w:rFonts w:ascii="Times New Roman" w:hAnsi="Times New Roman"/>
        </w:rPr>
        <w:t xml:space="preserve">10. Умови оплати : </w:t>
      </w:r>
      <w:r w:rsidR="00C72365" w:rsidRPr="00EA03F8">
        <w:rPr>
          <w:rFonts w:ascii="Times New Roman" w:eastAsia="Times New Roman" w:hAnsi="Times New Roman"/>
          <w:lang w:eastAsia="ru-RU"/>
        </w:rPr>
        <w:t>Розрахунки проводяться шляхом перерахування Замовником коштів на поточний рахунок Постачальника в порядку, визначеному ст.49 Бюджетного кодексу України.</w:t>
      </w:r>
    </w:p>
    <w:p w:rsidR="00C72365" w:rsidRPr="00EA03F8" w:rsidRDefault="00C72365" w:rsidP="00C72365">
      <w:pPr>
        <w:pStyle w:val="18"/>
        <w:ind w:firstLine="491"/>
        <w:jc w:val="both"/>
        <w:rPr>
          <w:rFonts w:ascii="Times New Roman" w:eastAsia="Times New Roman" w:hAnsi="Times New Roman"/>
          <w:lang w:eastAsia="ru-RU"/>
        </w:rPr>
      </w:pPr>
      <w:r w:rsidRPr="00EA03F8">
        <w:rPr>
          <w:rFonts w:ascii="Times New Roman" w:eastAsia="Times New Roman" w:hAnsi="Times New Roman"/>
          <w:lang w:eastAsia="ru-RU"/>
        </w:rPr>
        <w:t>Розрахунок проводиться відповідно до видаткової накладної на Товар.</w:t>
      </w:r>
    </w:p>
    <w:p w:rsidR="00C72365" w:rsidRPr="00EA03F8" w:rsidRDefault="00C72365" w:rsidP="00C72365">
      <w:pPr>
        <w:tabs>
          <w:tab w:val="left" w:pos="993"/>
        </w:tabs>
        <w:spacing w:line="100" w:lineRule="atLeast"/>
        <w:ind w:firstLine="491"/>
        <w:jc w:val="both"/>
        <w:rPr>
          <w:sz w:val="24"/>
          <w:szCs w:val="24"/>
        </w:rPr>
      </w:pPr>
      <w:r w:rsidRPr="00EA03F8">
        <w:rPr>
          <w:sz w:val="24"/>
          <w:szCs w:val="24"/>
        </w:rPr>
        <w:t xml:space="preserve">Оплата Товару </w:t>
      </w:r>
      <w:proofErr w:type="spellStart"/>
      <w:r w:rsidRPr="00EA03F8">
        <w:rPr>
          <w:sz w:val="24"/>
          <w:szCs w:val="24"/>
        </w:rPr>
        <w:t>здійснюються</w:t>
      </w:r>
      <w:proofErr w:type="spellEnd"/>
      <w:r w:rsidRPr="00EA03F8">
        <w:rPr>
          <w:sz w:val="24"/>
          <w:szCs w:val="24"/>
        </w:rPr>
        <w:t xml:space="preserve"> </w:t>
      </w:r>
      <w:proofErr w:type="spellStart"/>
      <w:r w:rsidRPr="00EA03F8">
        <w:rPr>
          <w:sz w:val="24"/>
          <w:szCs w:val="24"/>
        </w:rPr>
        <w:t>тільки</w:t>
      </w:r>
      <w:proofErr w:type="spellEnd"/>
      <w:r w:rsidRPr="00EA03F8">
        <w:rPr>
          <w:sz w:val="24"/>
          <w:szCs w:val="24"/>
        </w:rPr>
        <w:t xml:space="preserve"> за </w:t>
      </w:r>
      <w:proofErr w:type="spellStart"/>
      <w:r w:rsidRPr="00EA03F8">
        <w:rPr>
          <w:sz w:val="24"/>
          <w:szCs w:val="24"/>
        </w:rPr>
        <w:t>умови</w:t>
      </w:r>
      <w:proofErr w:type="spellEnd"/>
      <w:r w:rsidRPr="00EA03F8">
        <w:rPr>
          <w:sz w:val="24"/>
          <w:szCs w:val="24"/>
        </w:rPr>
        <w:t xml:space="preserve"> </w:t>
      </w:r>
      <w:proofErr w:type="spellStart"/>
      <w:r w:rsidRPr="00EA03F8">
        <w:rPr>
          <w:sz w:val="24"/>
          <w:szCs w:val="24"/>
        </w:rPr>
        <w:t>наявності</w:t>
      </w:r>
      <w:proofErr w:type="spellEnd"/>
      <w:r w:rsidRPr="00EA03F8">
        <w:rPr>
          <w:sz w:val="24"/>
          <w:szCs w:val="24"/>
        </w:rPr>
        <w:t xml:space="preserve"> </w:t>
      </w:r>
      <w:proofErr w:type="spellStart"/>
      <w:r w:rsidRPr="00EA03F8">
        <w:rPr>
          <w:sz w:val="24"/>
          <w:szCs w:val="24"/>
        </w:rPr>
        <w:t>фінансування</w:t>
      </w:r>
      <w:proofErr w:type="spellEnd"/>
      <w:r w:rsidRPr="00EA03F8">
        <w:rPr>
          <w:sz w:val="24"/>
          <w:szCs w:val="24"/>
        </w:rPr>
        <w:t xml:space="preserve"> </w:t>
      </w:r>
      <w:proofErr w:type="spellStart"/>
      <w:r w:rsidRPr="00EA03F8">
        <w:rPr>
          <w:sz w:val="24"/>
          <w:szCs w:val="24"/>
        </w:rPr>
        <w:t>відповідних</w:t>
      </w:r>
      <w:proofErr w:type="spellEnd"/>
      <w:r w:rsidRPr="00EA03F8">
        <w:rPr>
          <w:sz w:val="24"/>
          <w:szCs w:val="24"/>
        </w:rPr>
        <w:t xml:space="preserve"> </w:t>
      </w:r>
      <w:proofErr w:type="spellStart"/>
      <w:r w:rsidRPr="00EA03F8">
        <w:rPr>
          <w:sz w:val="24"/>
          <w:szCs w:val="24"/>
        </w:rPr>
        <w:t>витрат</w:t>
      </w:r>
      <w:proofErr w:type="spellEnd"/>
      <w:r w:rsidRPr="00EA03F8">
        <w:rPr>
          <w:sz w:val="24"/>
          <w:szCs w:val="24"/>
        </w:rPr>
        <w:t xml:space="preserve"> у </w:t>
      </w:r>
      <w:proofErr w:type="spellStart"/>
      <w:r w:rsidRPr="00EA03F8">
        <w:rPr>
          <w:sz w:val="24"/>
          <w:szCs w:val="24"/>
        </w:rPr>
        <w:t>затвердженому</w:t>
      </w:r>
      <w:proofErr w:type="spellEnd"/>
      <w:r w:rsidRPr="00EA03F8">
        <w:rPr>
          <w:sz w:val="24"/>
          <w:szCs w:val="24"/>
        </w:rPr>
        <w:t xml:space="preserve"> в </w:t>
      </w:r>
      <w:proofErr w:type="spellStart"/>
      <w:r w:rsidRPr="00EA03F8">
        <w:rPr>
          <w:sz w:val="24"/>
          <w:szCs w:val="24"/>
        </w:rPr>
        <w:t>установленому</w:t>
      </w:r>
      <w:proofErr w:type="spellEnd"/>
      <w:r w:rsidRPr="00EA03F8">
        <w:rPr>
          <w:sz w:val="24"/>
          <w:szCs w:val="24"/>
        </w:rPr>
        <w:t xml:space="preserve"> порядку </w:t>
      </w:r>
      <w:proofErr w:type="spellStart"/>
      <w:r w:rsidRPr="00EA03F8">
        <w:rPr>
          <w:sz w:val="24"/>
          <w:szCs w:val="24"/>
        </w:rPr>
        <w:t>кошторисі</w:t>
      </w:r>
      <w:proofErr w:type="spellEnd"/>
      <w:r w:rsidRPr="00EA03F8">
        <w:rPr>
          <w:sz w:val="24"/>
          <w:szCs w:val="24"/>
        </w:rPr>
        <w:t xml:space="preserve"> </w:t>
      </w:r>
      <w:r w:rsidRPr="00EA03F8">
        <w:rPr>
          <w:sz w:val="24"/>
          <w:szCs w:val="24"/>
          <w:lang w:val="uk-UA"/>
        </w:rPr>
        <w:t>Замовника</w:t>
      </w:r>
      <w:r w:rsidRPr="00EA03F8">
        <w:rPr>
          <w:sz w:val="24"/>
          <w:szCs w:val="24"/>
        </w:rPr>
        <w:t xml:space="preserve"> на 202</w:t>
      </w:r>
      <w:r w:rsidR="00EA03F8">
        <w:rPr>
          <w:sz w:val="24"/>
          <w:szCs w:val="24"/>
          <w:lang w:val="uk-UA"/>
        </w:rPr>
        <w:t>2</w:t>
      </w:r>
      <w:r w:rsidRPr="00EA03F8">
        <w:rPr>
          <w:sz w:val="24"/>
          <w:szCs w:val="24"/>
        </w:rPr>
        <w:t xml:space="preserve"> </w:t>
      </w:r>
      <w:proofErr w:type="spellStart"/>
      <w:r w:rsidRPr="00EA03F8">
        <w:rPr>
          <w:sz w:val="24"/>
          <w:szCs w:val="24"/>
        </w:rPr>
        <w:t>рік</w:t>
      </w:r>
      <w:proofErr w:type="spellEnd"/>
      <w:r w:rsidRPr="00EA03F8">
        <w:rPr>
          <w:sz w:val="24"/>
          <w:szCs w:val="24"/>
        </w:rPr>
        <w:t xml:space="preserve"> (</w:t>
      </w:r>
      <w:proofErr w:type="spellStart"/>
      <w:r w:rsidRPr="00EA03F8">
        <w:rPr>
          <w:sz w:val="24"/>
          <w:szCs w:val="24"/>
        </w:rPr>
        <w:t>відкладальна</w:t>
      </w:r>
      <w:proofErr w:type="spellEnd"/>
      <w:r w:rsidRPr="00EA03F8">
        <w:rPr>
          <w:sz w:val="24"/>
          <w:szCs w:val="24"/>
        </w:rPr>
        <w:t xml:space="preserve"> </w:t>
      </w:r>
      <w:proofErr w:type="spellStart"/>
      <w:r w:rsidRPr="00EA03F8">
        <w:rPr>
          <w:sz w:val="24"/>
          <w:szCs w:val="24"/>
        </w:rPr>
        <w:t>обставина</w:t>
      </w:r>
      <w:proofErr w:type="spellEnd"/>
      <w:r w:rsidRPr="00EA03F8">
        <w:rPr>
          <w:sz w:val="24"/>
          <w:szCs w:val="24"/>
        </w:rPr>
        <w:t xml:space="preserve"> </w:t>
      </w:r>
      <w:proofErr w:type="spellStart"/>
      <w:r w:rsidRPr="00EA03F8">
        <w:rPr>
          <w:sz w:val="24"/>
          <w:szCs w:val="24"/>
        </w:rPr>
        <w:t>згідно</w:t>
      </w:r>
      <w:proofErr w:type="spellEnd"/>
      <w:r w:rsidRPr="00EA03F8">
        <w:rPr>
          <w:sz w:val="24"/>
          <w:szCs w:val="24"/>
        </w:rPr>
        <w:t xml:space="preserve"> ст.212 </w:t>
      </w:r>
      <w:proofErr w:type="spellStart"/>
      <w:r w:rsidRPr="00EA03F8">
        <w:rPr>
          <w:sz w:val="24"/>
          <w:szCs w:val="24"/>
        </w:rPr>
        <w:t>Цивільного</w:t>
      </w:r>
      <w:proofErr w:type="spellEnd"/>
      <w:r w:rsidRPr="00EA03F8">
        <w:rPr>
          <w:sz w:val="24"/>
          <w:szCs w:val="24"/>
        </w:rPr>
        <w:t xml:space="preserve"> кодексу </w:t>
      </w:r>
      <w:proofErr w:type="spellStart"/>
      <w:r w:rsidRPr="00EA03F8">
        <w:rPr>
          <w:sz w:val="24"/>
          <w:szCs w:val="24"/>
        </w:rPr>
        <w:t>України</w:t>
      </w:r>
      <w:proofErr w:type="spellEnd"/>
      <w:r w:rsidRPr="00EA03F8">
        <w:rPr>
          <w:sz w:val="24"/>
          <w:szCs w:val="24"/>
        </w:rPr>
        <w:t>).</w:t>
      </w:r>
      <w:bookmarkStart w:id="1" w:name="o28"/>
      <w:bookmarkEnd w:id="1"/>
    </w:p>
    <w:p w:rsidR="00C72365" w:rsidRPr="00EA03F8" w:rsidRDefault="00C72365" w:rsidP="00C72365">
      <w:pPr>
        <w:pStyle w:val="3"/>
        <w:spacing w:before="0" w:after="300" w:line="312" w:lineRule="atLeast"/>
        <w:ind w:firstLine="491"/>
        <w:rPr>
          <w:rFonts w:ascii="Times New Roman" w:hAnsi="Times New Roman" w:cs="Times New Roman"/>
          <w:b w:val="0"/>
          <w:bCs w:val="0"/>
          <w:color w:val="454545"/>
          <w:sz w:val="24"/>
          <w:szCs w:val="24"/>
          <w:lang w:eastAsia="ru-RU"/>
        </w:rPr>
      </w:pPr>
      <w:r w:rsidRPr="00EA03F8">
        <w:rPr>
          <w:rFonts w:ascii="Times New Roman" w:hAnsi="Times New Roman" w:cs="Times New Roman"/>
          <w:b w:val="0"/>
          <w:sz w:val="24"/>
          <w:szCs w:val="24"/>
        </w:rPr>
        <w:t xml:space="preserve">При </w:t>
      </w:r>
      <w:proofErr w:type="spellStart"/>
      <w:r w:rsidRPr="00EA03F8">
        <w:rPr>
          <w:rFonts w:ascii="Times New Roman" w:hAnsi="Times New Roman" w:cs="Times New Roman"/>
          <w:b w:val="0"/>
          <w:sz w:val="24"/>
          <w:szCs w:val="24"/>
        </w:rPr>
        <w:t>відсутності</w:t>
      </w:r>
      <w:proofErr w:type="spellEnd"/>
      <w:r w:rsidRPr="00EA03F8">
        <w:rPr>
          <w:rFonts w:ascii="Times New Roman" w:hAnsi="Times New Roman" w:cs="Times New Roman"/>
          <w:b w:val="0"/>
          <w:sz w:val="24"/>
          <w:szCs w:val="24"/>
        </w:rPr>
        <w:t xml:space="preserve"> на </w:t>
      </w:r>
      <w:proofErr w:type="spellStart"/>
      <w:r w:rsidRPr="00EA03F8">
        <w:rPr>
          <w:rFonts w:ascii="Times New Roman" w:hAnsi="Times New Roman" w:cs="Times New Roman"/>
          <w:b w:val="0"/>
          <w:sz w:val="24"/>
          <w:szCs w:val="24"/>
        </w:rPr>
        <w:t>рахунках</w:t>
      </w:r>
      <w:proofErr w:type="spellEnd"/>
      <w:r w:rsidRPr="00EA03F8">
        <w:rPr>
          <w:rFonts w:ascii="Times New Roman" w:hAnsi="Times New Roman" w:cs="Times New Roman"/>
          <w:b w:val="0"/>
          <w:sz w:val="24"/>
          <w:szCs w:val="24"/>
        </w:rPr>
        <w:t xml:space="preserve"> </w:t>
      </w:r>
      <w:r w:rsidRPr="00EA03F8">
        <w:rPr>
          <w:rFonts w:ascii="Times New Roman" w:hAnsi="Times New Roman" w:cs="Times New Roman"/>
          <w:b w:val="0"/>
          <w:sz w:val="24"/>
          <w:szCs w:val="24"/>
          <w:lang w:val="uk-UA"/>
        </w:rPr>
        <w:t xml:space="preserve">Замовника </w:t>
      </w:r>
      <w:proofErr w:type="spellStart"/>
      <w:r w:rsidRPr="00EA03F8">
        <w:rPr>
          <w:rFonts w:ascii="Times New Roman" w:hAnsi="Times New Roman" w:cs="Times New Roman"/>
          <w:b w:val="0"/>
          <w:sz w:val="24"/>
          <w:szCs w:val="24"/>
        </w:rPr>
        <w:t>коштів</w:t>
      </w:r>
      <w:proofErr w:type="spellEnd"/>
      <w:r w:rsidRPr="00EA03F8">
        <w:rPr>
          <w:rFonts w:ascii="Times New Roman" w:hAnsi="Times New Roman" w:cs="Times New Roman"/>
          <w:b w:val="0"/>
          <w:sz w:val="24"/>
          <w:szCs w:val="24"/>
        </w:rPr>
        <w:t xml:space="preserve">, </w:t>
      </w:r>
      <w:proofErr w:type="spellStart"/>
      <w:r w:rsidRPr="00EA03F8">
        <w:rPr>
          <w:rFonts w:ascii="Times New Roman" w:hAnsi="Times New Roman" w:cs="Times New Roman"/>
          <w:b w:val="0"/>
          <w:sz w:val="24"/>
          <w:szCs w:val="24"/>
        </w:rPr>
        <w:t>виділених</w:t>
      </w:r>
      <w:proofErr w:type="spellEnd"/>
      <w:r w:rsidRPr="00EA03F8">
        <w:rPr>
          <w:rFonts w:ascii="Times New Roman" w:hAnsi="Times New Roman" w:cs="Times New Roman"/>
          <w:b w:val="0"/>
          <w:sz w:val="24"/>
          <w:szCs w:val="24"/>
        </w:rPr>
        <w:t xml:space="preserve"> на оплату </w:t>
      </w:r>
      <w:proofErr w:type="spellStart"/>
      <w:r w:rsidRPr="00EA03F8">
        <w:rPr>
          <w:rFonts w:ascii="Times New Roman" w:hAnsi="Times New Roman" w:cs="Times New Roman"/>
          <w:b w:val="0"/>
          <w:sz w:val="24"/>
          <w:szCs w:val="24"/>
        </w:rPr>
        <w:t>відповідного</w:t>
      </w:r>
      <w:proofErr w:type="spellEnd"/>
      <w:r w:rsidRPr="00EA03F8">
        <w:rPr>
          <w:rFonts w:ascii="Times New Roman" w:hAnsi="Times New Roman" w:cs="Times New Roman"/>
          <w:b w:val="0"/>
          <w:sz w:val="24"/>
          <w:szCs w:val="24"/>
        </w:rPr>
        <w:t xml:space="preserve"> бюджетного </w:t>
      </w:r>
      <w:proofErr w:type="spellStart"/>
      <w:r w:rsidRPr="00EA03F8">
        <w:rPr>
          <w:rFonts w:ascii="Times New Roman" w:hAnsi="Times New Roman" w:cs="Times New Roman"/>
          <w:b w:val="0"/>
          <w:sz w:val="24"/>
          <w:szCs w:val="24"/>
        </w:rPr>
        <w:t>призначення</w:t>
      </w:r>
      <w:proofErr w:type="spellEnd"/>
      <w:r w:rsidRPr="00EA03F8">
        <w:rPr>
          <w:rFonts w:ascii="Times New Roman" w:hAnsi="Times New Roman" w:cs="Times New Roman"/>
          <w:b w:val="0"/>
          <w:sz w:val="24"/>
          <w:szCs w:val="24"/>
        </w:rPr>
        <w:t xml:space="preserve">, оплата </w:t>
      </w:r>
      <w:proofErr w:type="spellStart"/>
      <w:r w:rsidRPr="00EA03F8">
        <w:rPr>
          <w:rFonts w:ascii="Times New Roman" w:hAnsi="Times New Roman" w:cs="Times New Roman"/>
          <w:b w:val="0"/>
          <w:sz w:val="24"/>
          <w:szCs w:val="24"/>
        </w:rPr>
        <w:t>здійснюється</w:t>
      </w:r>
      <w:proofErr w:type="spellEnd"/>
      <w:r w:rsidRPr="00EA03F8">
        <w:rPr>
          <w:rFonts w:ascii="Times New Roman" w:hAnsi="Times New Roman" w:cs="Times New Roman"/>
          <w:b w:val="0"/>
          <w:sz w:val="24"/>
          <w:szCs w:val="24"/>
        </w:rPr>
        <w:t xml:space="preserve"> по </w:t>
      </w:r>
      <w:proofErr w:type="spellStart"/>
      <w:r w:rsidRPr="00EA03F8">
        <w:rPr>
          <w:rFonts w:ascii="Times New Roman" w:hAnsi="Times New Roman" w:cs="Times New Roman"/>
          <w:b w:val="0"/>
          <w:sz w:val="24"/>
          <w:szCs w:val="24"/>
        </w:rPr>
        <w:t>мірі</w:t>
      </w:r>
      <w:proofErr w:type="spellEnd"/>
      <w:r w:rsidRPr="00EA03F8">
        <w:rPr>
          <w:rFonts w:ascii="Times New Roman" w:hAnsi="Times New Roman" w:cs="Times New Roman"/>
          <w:b w:val="0"/>
          <w:sz w:val="24"/>
          <w:szCs w:val="24"/>
        </w:rPr>
        <w:t xml:space="preserve"> </w:t>
      </w:r>
      <w:proofErr w:type="spellStart"/>
      <w:r w:rsidRPr="00EA03F8">
        <w:rPr>
          <w:rFonts w:ascii="Times New Roman" w:hAnsi="Times New Roman" w:cs="Times New Roman"/>
          <w:b w:val="0"/>
          <w:sz w:val="24"/>
          <w:szCs w:val="24"/>
        </w:rPr>
        <w:t>надходження</w:t>
      </w:r>
      <w:proofErr w:type="spellEnd"/>
      <w:r w:rsidRPr="00EA03F8">
        <w:rPr>
          <w:rFonts w:ascii="Times New Roman" w:hAnsi="Times New Roman" w:cs="Times New Roman"/>
          <w:b w:val="0"/>
          <w:sz w:val="24"/>
          <w:szCs w:val="24"/>
        </w:rPr>
        <w:t xml:space="preserve"> </w:t>
      </w:r>
      <w:proofErr w:type="spellStart"/>
      <w:r w:rsidRPr="00EA03F8">
        <w:rPr>
          <w:rFonts w:ascii="Times New Roman" w:hAnsi="Times New Roman" w:cs="Times New Roman"/>
          <w:b w:val="0"/>
          <w:sz w:val="24"/>
          <w:szCs w:val="24"/>
        </w:rPr>
        <w:t>коштів</w:t>
      </w:r>
      <w:proofErr w:type="spellEnd"/>
      <w:r w:rsidRPr="00EA03F8">
        <w:rPr>
          <w:rFonts w:ascii="Times New Roman" w:hAnsi="Times New Roman" w:cs="Times New Roman"/>
          <w:b w:val="0"/>
          <w:sz w:val="24"/>
          <w:szCs w:val="24"/>
        </w:rPr>
        <w:t xml:space="preserve"> на </w:t>
      </w:r>
      <w:proofErr w:type="spellStart"/>
      <w:r w:rsidRPr="00EA03F8">
        <w:rPr>
          <w:rFonts w:ascii="Times New Roman" w:hAnsi="Times New Roman" w:cs="Times New Roman"/>
          <w:b w:val="0"/>
          <w:sz w:val="24"/>
          <w:szCs w:val="24"/>
        </w:rPr>
        <w:t>рахунки</w:t>
      </w:r>
      <w:proofErr w:type="spellEnd"/>
      <w:r w:rsidRPr="00EA03F8">
        <w:rPr>
          <w:rFonts w:ascii="Times New Roman" w:hAnsi="Times New Roman" w:cs="Times New Roman"/>
          <w:b w:val="0"/>
          <w:sz w:val="24"/>
          <w:szCs w:val="24"/>
        </w:rPr>
        <w:t xml:space="preserve"> </w:t>
      </w:r>
      <w:r w:rsidRPr="00EA03F8">
        <w:rPr>
          <w:rFonts w:ascii="Times New Roman" w:hAnsi="Times New Roman" w:cs="Times New Roman"/>
          <w:b w:val="0"/>
          <w:sz w:val="24"/>
          <w:szCs w:val="24"/>
          <w:lang w:val="uk-UA"/>
        </w:rPr>
        <w:t>Замовника,</w:t>
      </w:r>
      <w:r w:rsidRPr="00EA03F8">
        <w:rPr>
          <w:rFonts w:ascii="Times New Roman" w:hAnsi="Times New Roman" w:cs="Times New Roman"/>
          <w:b w:val="0"/>
          <w:sz w:val="24"/>
          <w:szCs w:val="24"/>
        </w:rPr>
        <w:t xml:space="preserve"> </w:t>
      </w:r>
      <w:r w:rsidRPr="00EA03F8">
        <w:rPr>
          <w:rFonts w:ascii="Times New Roman" w:hAnsi="Times New Roman" w:cs="Times New Roman"/>
          <w:b w:val="0"/>
          <w:sz w:val="24"/>
          <w:szCs w:val="24"/>
          <w:lang w:val="uk-UA"/>
        </w:rPr>
        <w:t>не пізніше 30 календарних днів з моменту поставки товару</w:t>
      </w:r>
      <w:r w:rsidRPr="00EA03F8">
        <w:rPr>
          <w:rFonts w:ascii="Times New Roman" w:hAnsi="Times New Roman" w:cs="Times New Roman"/>
          <w:b w:val="0"/>
          <w:sz w:val="24"/>
          <w:szCs w:val="24"/>
        </w:rPr>
        <w:t>.</w:t>
      </w:r>
    </w:p>
    <w:tbl>
      <w:tblPr>
        <w:tblW w:w="9053" w:type="dxa"/>
        <w:tblCellSpacing w:w="15" w:type="dxa"/>
        <w:tblInd w:w="2" w:type="dxa"/>
        <w:tblCellMar>
          <w:left w:w="0" w:type="dxa"/>
          <w:right w:w="0" w:type="dxa"/>
        </w:tblCellMar>
        <w:tblLook w:val="00A0" w:firstRow="1" w:lastRow="0" w:firstColumn="1" w:lastColumn="0" w:noHBand="0" w:noVBand="0"/>
      </w:tblPr>
      <w:tblGrid>
        <w:gridCol w:w="993"/>
        <w:gridCol w:w="2524"/>
        <w:gridCol w:w="1638"/>
        <w:gridCol w:w="1177"/>
        <w:gridCol w:w="1421"/>
        <w:gridCol w:w="1300"/>
      </w:tblGrid>
      <w:tr w:rsidR="00A6166D" w:rsidRPr="00EA03F8">
        <w:trPr>
          <w:trHeight w:val="638"/>
          <w:tblHeader/>
          <w:tblCellSpacing w:w="15" w:type="dxa"/>
        </w:trPr>
        <w:tc>
          <w:tcPr>
            <w:tcW w:w="0" w:type="auto"/>
            <w:tcBorders>
              <w:top w:val="nil"/>
              <w:bottom w:val="nil"/>
            </w:tcBorders>
            <w:shd w:val="clear" w:color="auto" w:fill="D5ECF3"/>
            <w:tcMar>
              <w:top w:w="120" w:type="dxa"/>
              <w:left w:w="120" w:type="dxa"/>
              <w:bottom w:w="120" w:type="dxa"/>
              <w:right w:w="120" w:type="dxa"/>
            </w:tcMar>
          </w:tcPr>
          <w:p w:rsidR="00A6166D" w:rsidRPr="00EA03F8" w:rsidRDefault="00A6166D" w:rsidP="00F9770D">
            <w:pPr>
              <w:jc w:val="center"/>
              <w:rPr>
                <w:color w:val="454545"/>
                <w:sz w:val="24"/>
                <w:szCs w:val="24"/>
              </w:rPr>
            </w:pPr>
            <w:proofErr w:type="spellStart"/>
            <w:r w:rsidRPr="00EA03F8">
              <w:rPr>
                <w:color w:val="454545"/>
                <w:sz w:val="24"/>
                <w:szCs w:val="24"/>
              </w:rPr>
              <w:t>Подія</w:t>
            </w:r>
            <w:proofErr w:type="spellEnd"/>
          </w:p>
        </w:tc>
        <w:tc>
          <w:tcPr>
            <w:tcW w:w="0" w:type="auto"/>
            <w:tcBorders>
              <w:top w:val="nil"/>
              <w:bottom w:val="nil"/>
            </w:tcBorders>
            <w:shd w:val="clear" w:color="auto" w:fill="D5ECF3"/>
            <w:tcMar>
              <w:top w:w="120" w:type="dxa"/>
              <w:left w:w="120" w:type="dxa"/>
              <w:bottom w:w="120" w:type="dxa"/>
              <w:right w:w="120" w:type="dxa"/>
            </w:tcMar>
          </w:tcPr>
          <w:p w:rsidR="00A6166D" w:rsidRPr="00EA03F8" w:rsidRDefault="00A6166D" w:rsidP="00F9770D">
            <w:pPr>
              <w:jc w:val="center"/>
              <w:rPr>
                <w:color w:val="454545"/>
                <w:sz w:val="24"/>
                <w:szCs w:val="24"/>
              </w:rPr>
            </w:pPr>
            <w:proofErr w:type="spellStart"/>
            <w:r w:rsidRPr="00EA03F8">
              <w:rPr>
                <w:color w:val="454545"/>
                <w:sz w:val="24"/>
                <w:szCs w:val="24"/>
              </w:rPr>
              <w:t>Опис</w:t>
            </w:r>
            <w:proofErr w:type="spellEnd"/>
          </w:p>
        </w:tc>
        <w:tc>
          <w:tcPr>
            <w:tcW w:w="0" w:type="auto"/>
            <w:tcBorders>
              <w:top w:val="nil"/>
              <w:bottom w:val="nil"/>
            </w:tcBorders>
            <w:shd w:val="clear" w:color="auto" w:fill="D5ECF3"/>
            <w:tcMar>
              <w:top w:w="120" w:type="dxa"/>
              <w:left w:w="120" w:type="dxa"/>
              <w:bottom w:w="120" w:type="dxa"/>
              <w:right w:w="120" w:type="dxa"/>
            </w:tcMar>
          </w:tcPr>
          <w:p w:rsidR="00A6166D" w:rsidRPr="00EA03F8" w:rsidRDefault="00A6166D" w:rsidP="00F9770D">
            <w:pPr>
              <w:jc w:val="center"/>
              <w:rPr>
                <w:color w:val="454545"/>
                <w:sz w:val="24"/>
                <w:szCs w:val="24"/>
              </w:rPr>
            </w:pPr>
            <w:r w:rsidRPr="00EA03F8">
              <w:rPr>
                <w:color w:val="454545"/>
                <w:sz w:val="24"/>
                <w:szCs w:val="24"/>
              </w:rPr>
              <w:t>Тип оплати</w:t>
            </w:r>
          </w:p>
        </w:tc>
        <w:tc>
          <w:tcPr>
            <w:tcW w:w="0" w:type="auto"/>
            <w:tcBorders>
              <w:top w:val="nil"/>
              <w:bottom w:val="nil"/>
            </w:tcBorders>
            <w:shd w:val="clear" w:color="auto" w:fill="D5ECF3"/>
            <w:tcMar>
              <w:top w:w="120" w:type="dxa"/>
              <w:left w:w="120" w:type="dxa"/>
              <w:bottom w:w="120" w:type="dxa"/>
              <w:right w:w="120" w:type="dxa"/>
            </w:tcMar>
          </w:tcPr>
          <w:p w:rsidR="00A6166D" w:rsidRPr="00EA03F8" w:rsidRDefault="00A6166D" w:rsidP="00F9770D">
            <w:pPr>
              <w:jc w:val="center"/>
              <w:rPr>
                <w:color w:val="454545"/>
                <w:sz w:val="24"/>
                <w:szCs w:val="24"/>
              </w:rPr>
            </w:pPr>
            <w:proofErr w:type="spellStart"/>
            <w:r w:rsidRPr="00EA03F8">
              <w:rPr>
                <w:color w:val="454545"/>
                <w:sz w:val="24"/>
                <w:szCs w:val="24"/>
              </w:rPr>
              <w:t>Період</w:t>
            </w:r>
            <w:proofErr w:type="spellEnd"/>
            <w:r w:rsidRPr="00EA03F8">
              <w:rPr>
                <w:color w:val="454545"/>
                <w:sz w:val="24"/>
                <w:szCs w:val="24"/>
              </w:rPr>
              <w:t>, (</w:t>
            </w:r>
            <w:proofErr w:type="spellStart"/>
            <w:r w:rsidRPr="00EA03F8">
              <w:rPr>
                <w:color w:val="454545"/>
                <w:sz w:val="24"/>
                <w:szCs w:val="24"/>
              </w:rPr>
              <w:t>днів</w:t>
            </w:r>
            <w:proofErr w:type="spellEnd"/>
            <w:r w:rsidRPr="00EA03F8">
              <w:rPr>
                <w:color w:val="454545"/>
                <w:sz w:val="24"/>
                <w:szCs w:val="24"/>
              </w:rPr>
              <w:t>)</w:t>
            </w:r>
          </w:p>
        </w:tc>
        <w:tc>
          <w:tcPr>
            <w:tcW w:w="0" w:type="auto"/>
            <w:tcBorders>
              <w:top w:val="nil"/>
              <w:bottom w:val="nil"/>
            </w:tcBorders>
            <w:shd w:val="clear" w:color="auto" w:fill="D5ECF3"/>
            <w:tcMar>
              <w:top w:w="120" w:type="dxa"/>
              <w:left w:w="120" w:type="dxa"/>
              <w:bottom w:w="120" w:type="dxa"/>
              <w:right w:w="120" w:type="dxa"/>
            </w:tcMar>
          </w:tcPr>
          <w:p w:rsidR="00A6166D" w:rsidRPr="00EA03F8" w:rsidRDefault="00A6166D" w:rsidP="00F9770D">
            <w:pPr>
              <w:jc w:val="center"/>
              <w:rPr>
                <w:color w:val="454545"/>
                <w:sz w:val="24"/>
                <w:szCs w:val="24"/>
              </w:rPr>
            </w:pPr>
            <w:r w:rsidRPr="00EA03F8">
              <w:rPr>
                <w:color w:val="454545"/>
                <w:sz w:val="24"/>
                <w:szCs w:val="24"/>
              </w:rPr>
              <w:t xml:space="preserve">Тип </w:t>
            </w:r>
            <w:proofErr w:type="spellStart"/>
            <w:r w:rsidRPr="00EA03F8">
              <w:rPr>
                <w:color w:val="454545"/>
                <w:sz w:val="24"/>
                <w:szCs w:val="24"/>
              </w:rPr>
              <w:t>днів</w:t>
            </w:r>
            <w:proofErr w:type="spellEnd"/>
          </w:p>
        </w:tc>
        <w:tc>
          <w:tcPr>
            <w:tcW w:w="0" w:type="auto"/>
            <w:tcBorders>
              <w:top w:val="nil"/>
              <w:bottom w:val="nil"/>
            </w:tcBorders>
            <w:shd w:val="clear" w:color="auto" w:fill="D5ECF3"/>
            <w:tcMar>
              <w:top w:w="120" w:type="dxa"/>
              <w:left w:w="120" w:type="dxa"/>
              <w:bottom w:w="120" w:type="dxa"/>
              <w:right w:w="120" w:type="dxa"/>
            </w:tcMar>
          </w:tcPr>
          <w:p w:rsidR="00A6166D" w:rsidRPr="00EA03F8" w:rsidRDefault="00A6166D" w:rsidP="00F9770D">
            <w:pPr>
              <w:jc w:val="center"/>
              <w:rPr>
                <w:color w:val="454545"/>
                <w:sz w:val="24"/>
                <w:szCs w:val="24"/>
              </w:rPr>
            </w:pPr>
            <w:proofErr w:type="spellStart"/>
            <w:r w:rsidRPr="00EA03F8">
              <w:rPr>
                <w:color w:val="454545"/>
                <w:sz w:val="24"/>
                <w:szCs w:val="24"/>
              </w:rPr>
              <w:t>Розмір</w:t>
            </w:r>
            <w:proofErr w:type="spellEnd"/>
            <w:r w:rsidRPr="00EA03F8">
              <w:rPr>
                <w:color w:val="454545"/>
                <w:sz w:val="24"/>
                <w:szCs w:val="24"/>
              </w:rPr>
              <w:t xml:space="preserve"> оплати, (%)</w:t>
            </w:r>
          </w:p>
        </w:tc>
      </w:tr>
      <w:tr w:rsidR="00A6166D" w:rsidRPr="00EA03F8">
        <w:trPr>
          <w:trHeight w:val="666"/>
          <w:tblCellSpacing w:w="15" w:type="dxa"/>
        </w:trPr>
        <w:tc>
          <w:tcPr>
            <w:tcW w:w="0" w:type="auto"/>
            <w:tcBorders>
              <w:top w:val="nil"/>
            </w:tcBorders>
          </w:tcPr>
          <w:p w:rsidR="00A6166D" w:rsidRPr="00EA03F8" w:rsidRDefault="00A40D0B" w:rsidP="00F9770D">
            <w:pPr>
              <w:rPr>
                <w:color w:val="454545"/>
                <w:sz w:val="24"/>
                <w:szCs w:val="24"/>
                <w:lang w:val="uk-UA"/>
              </w:rPr>
            </w:pPr>
            <w:r w:rsidRPr="00EA03F8">
              <w:rPr>
                <w:color w:val="454545"/>
                <w:sz w:val="24"/>
                <w:szCs w:val="24"/>
                <w:lang w:val="uk-UA"/>
              </w:rPr>
              <w:t>Поставка</w:t>
            </w:r>
          </w:p>
          <w:p w:rsidR="00A40D0B" w:rsidRPr="00EA03F8" w:rsidRDefault="00A40D0B" w:rsidP="00F9770D">
            <w:pPr>
              <w:rPr>
                <w:color w:val="454545"/>
                <w:sz w:val="24"/>
                <w:szCs w:val="24"/>
                <w:lang w:val="uk-UA"/>
              </w:rPr>
            </w:pPr>
            <w:r w:rsidRPr="00EA03F8">
              <w:rPr>
                <w:color w:val="454545"/>
                <w:sz w:val="24"/>
                <w:szCs w:val="24"/>
                <w:lang w:val="uk-UA"/>
              </w:rPr>
              <w:t>товару</w:t>
            </w:r>
          </w:p>
        </w:tc>
        <w:tc>
          <w:tcPr>
            <w:tcW w:w="0" w:type="auto"/>
            <w:tcBorders>
              <w:top w:val="nil"/>
            </w:tcBorders>
            <w:tcMar>
              <w:top w:w="120" w:type="dxa"/>
              <w:left w:w="120" w:type="dxa"/>
              <w:bottom w:w="120" w:type="dxa"/>
              <w:right w:w="120" w:type="dxa"/>
            </w:tcMar>
          </w:tcPr>
          <w:p w:rsidR="00A6166D" w:rsidRPr="00EA03F8" w:rsidRDefault="00A6166D" w:rsidP="001406BB">
            <w:pPr>
              <w:rPr>
                <w:color w:val="454545"/>
                <w:sz w:val="24"/>
                <w:szCs w:val="24"/>
              </w:rPr>
            </w:pPr>
            <w:proofErr w:type="spellStart"/>
            <w:r w:rsidRPr="00EA03F8">
              <w:rPr>
                <w:color w:val="454545"/>
                <w:sz w:val="24"/>
                <w:szCs w:val="24"/>
              </w:rPr>
              <w:t>Джерело</w:t>
            </w:r>
            <w:proofErr w:type="spellEnd"/>
            <w:r w:rsidRPr="00EA03F8">
              <w:rPr>
                <w:color w:val="454545"/>
                <w:sz w:val="24"/>
                <w:szCs w:val="24"/>
                <w:lang w:val="uk-UA"/>
              </w:rPr>
              <w:t xml:space="preserve"> </w:t>
            </w:r>
            <w:proofErr w:type="spellStart"/>
            <w:r w:rsidRPr="00EA03F8">
              <w:rPr>
                <w:color w:val="454545"/>
                <w:sz w:val="24"/>
                <w:szCs w:val="24"/>
              </w:rPr>
              <w:t>фінансування</w:t>
            </w:r>
            <w:proofErr w:type="spellEnd"/>
            <w:r w:rsidRPr="00EA03F8">
              <w:rPr>
                <w:color w:val="454545"/>
                <w:sz w:val="24"/>
                <w:szCs w:val="24"/>
              </w:rPr>
              <w:t xml:space="preserve">: </w:t>
            </w:r>
            <w:proofErr w:type="spellStart"/>
            <w:r w:rsidRPr="00EA03F8">
              <w:rPr>
                <w:color w:val="454545"/>
                <w:sz w:val="24"/>
                <w:szCs w:val="24"/>
              </w:rPr>
              <w:t>кошти</w:t>
            </w:r>
            <w:proofErr w:type="spellEnd"/>
            <w:r w:rsidRPr="00EA03F8">
              <w:rPr>
                <w:color w:val="454545"/>
                <w:sz w:val="24"/>
                <w:szCs w:val="24"/>
                <w:lang w:val="uk-UA"/>
              </w:rPr>
              <w:t xml:space="preserve"> місцевого</w:t>
            </w:r>
            <w:r w:rsidRPr="00EA03F8">
              <w:rPr>
                <w:color w:val="454545"/>
                <w:sz w:val="24"/>
                <w:szCs w:val="24"/>
              </w:rPr>
              <w:t xml:space="preserve"> бюджету</w:t>
            </w:r>
          </w:p>
        </w:tc>
        <w:tc>
          <w:tcPr>
            <w:tcW w:w="0" w:type="auto"/>
            <w:tcBorders>
              <w:top w:val="nil"/>
            </w:tcBorders>
            <w:tcMar>
              <w:top w:w="120" w:type="dxa"/>
              <w:left w:w="120" w:type="dxa"/>
              <w:bottom w:w="120" w:type="dxa"/>
              <w:right w:w="225" w:type="dxa"/>
            </w:tcMar>
          </w:tcPr>
          <w:p w:rsidR="00A6166D" w:rsidRPr="00EA03F8" w:rsidRDefault="00A6166D" w:rsidP="00F9770D">
            <w:pPr>
              <w:rPr>
                <w:color w:val="454545"/>
                <w:sz w:val="24"/>
                <w:szCs w:val="24"/>
              </w:rPr>
            </w:pPr>
            <w:proofErr w:type="spellStart"/>
            <w:r w:rsidRPr="00EA03F8">
              <w:rPr>
                <w:color w:val="454545"/>
                <w:sz w:val="24"/>
                <w:szCs w:val="24"/>
              </w:rPr>
              <w:t>Пiсляоплата</w:t>
            </w:r>
            <w:proofErr w:type="spellEnd"/>
          </w:p>
        </w:tc>
        <w:tc>
          <w:tcPr>
            <w:tcW w:w="0" w:type="auto"/>
            <w:tcBorders>
              <w:top w:val="nil"/>
            </w:tcBorders>
            <w:tcMar>
              <w:right w:w="225" w:type="dxa"/>
            </w:tcMar>
          </w:tcPr>
          <w:p w:rsidR="00A6166D" w:rsidRPr="00EA03F8" w:rsidRDefault="00A6166D" w:rsidP="00F9770D">
            <w:pPr>
              <w:rPr>
                <w:color w:val="454545"/>
                <w:sz w:val="24"/>
                <w:szCs w:val="24"/>
                <w:lang w:val="uk-UA"/>
              </w:rPr>
            </w:pPr>
            <w:r w:rsidRPr="00EA03F8">
              <w:rPr>
                <w:color w:val="454545"/>
                <w:sz w:val="24"/>
                <w:szCs w:val="24"/>
                <w:lang w:val="uk-UA"/>
              </w:rPr>
              <w:t>30</w:t>
            </w:r>
          </w:p>
        </w:tc>
        <w:tc>
          <w:tcPr>
            <w:tcW w:w="0" w:type="auto"/>
            <w:tcBorders>
              <w:top w:val="nil"/>
            </w:tcBorders>
            <w:tcMar>
              <w:right w:w="225" w:type="dxa"/>
            </w:tcMar>
          </w:tcPr>
          <w:p w:rsidR="00A6166D" w:rsidRPr="00EA03F8" w:rsidRDefault="00A6166D" w:rsidP="00F9770D">
            <w:pPr>
              <w:rPr>
                <w:color w:val="454545"/>
                <w:sz w:val="24"/>
                <w:szCs w:val="24"/>
                <w:lang w:val="uk-UA"/>
              </w:rPr>
            </w:pPr>
            <w:r w:rsidRPr="00EA03F8">
              <w:rPr>
                <w:color w:val="454545"/>
                <w:sz w:val="24"/>
                <w:szCs w:val="24"/>
                <w:lang w:val="uk-UA"/>
              </w:rPr>
              <w:t>Календарні</w:t>
            </w:r>
          </w:p>
        </w:tc>
        <w:tc>
          <w:tcPr>
            <w:tcW w:w="0" w:type="auto"/>
            <w:tcBorders>
              <w:top w:val="nil"/>
            </w:tcBorders>
            <w:tcMar>
              <w:right w:w="225" w:type="dxa"/>
            </w:tcMar>
          </w:tcPr>
          <w:p w:rsidR="00A6166D" w:rsidRPr="00EA03F8" w:rsidRDefault="00A6166D" w:rsidP="00F9770D">
            <w:pPr>
              <w:rPr>
                <w:color w:val="454545"/>
                <w:sz w:val="24"/>
                <w:szCs w:val="24"/>
              </w:rPr>
            </w:pPr>
            <w:r w:rsidRPr="00EA03F8">
              <w:rPr>
                <w:color w:val="454545"/>
                <w:sz w:val="24"/>
                <w:szCs w:val="24"/>
              </w:rPr>
              <w:t>100</w:t>
            </w:r>
          </w:p>
        </w:tc>
      </w:tr>
    </w:tbl>
    <w:p w:rsidR="00A6166D" w:rsidRPr="00EA03F8" w:rsidRDefault="00A6166D" w:rsidP="00C55738">
      <w:pPr>
        <w:spacing w:line="264" w:lineRule="auto"/>
        <w:textAlignment w:val="baseline"/>
        <w:rPr>
          <w:color w:val="000000"/>
          <w:sz w:val="24"/>
          <w:szCs w:val="24"/>
          <w:lang w:val="uk-UA"/>
        </w:rPr>
      </w:pPr>
      <w:r w:rsidRPr="00EA03F8">
        <w:rPr>
          <w:color w:val="000000"/>
          <w:sz w:val="24"/>
          <w:szCs w:val="24"/>
          <w:lang w:val="uk-UA"/>
        </w:rPr>
        <w:t>11. Критерії вибору переможця: Ціна (питома вага критерію-100%)</w:t>
      </w:r>
    </w:p>
    <w:p w:rsidR="00A6166D" w:rsidRPr="00EA03F8" w:rsidRDefault="00A6166D" w:rsidP="00C55738">
      <w:pPr>
        <w:spacing w:line="264" w:lineRule="auto"/>
        <w:textAlignment w:val="baseline"/>
        <w:rPr>
          <w:color w:val="000000"/>
          <w:sz w:val="24"/>
          <w:szCs w:val="24"/>
          <w:lang w:val="uk-UA"/>
        </w:rPr>
      </w:pPr>
      <w:r w:rsidRPr="00EA03F8">
        <w:rPr>
          <w:color w:val="000000"/>
          <w:sz w:val="24"/>
          <w:szCs w:val="24"/>
          <w:lang w:val="uk-UA"/>
        </w:rPr>
        <w:t>12. Інформація про процедуру :</w:t>
      </w:r>
    </w:p>
    <w:p w:rsidR="00A6166D" w:rsidRPr="00EA03F8" w:rsidRDefault="00A6166D" w:rsidP="00C55738">
      <w:pPr>
        <w:spacing w:line="264" w:lineRule="auto"/>
        <w:ind w:firstLine="708"/>
        <w:textAlignment w:val="baseline"/>
        <w:rPr>
          <w:b/>
          <w:bCs/>
          <w:color w:val="000000"/>
          <w:sz w:val="24"/>
          <w:szCs w:val="24"/>
          <w:lang w:val="uk-UA"/>
        </w:rPr>
      </w:pPr>
      <w:r w:rsidRPr="00EA03F8">
        <w:rPr>
          <w:color w:val="000000"/>
          <w:sz w:val="24"/>
          <w:szCs w:val="24"/>
          <w:lang w:val="uk-UA"/>
        </w:rPr>
        <w:t xml:space="preserve">Період уточнення : зазначено в електронній системі </w:t>
      </w:r>
      <w:proofErr w:type="spellStart"/>
      <w:r w:rsidRPr="00EA03F8">
        <w:rPr>
          <w:color w:val="000000"/>
          <w:sz w:val="24"/>
          <w:szCs w:val="24"/>
          <w:lang w:val="uk-UA"/>
        </w:rPr>
        <w:t>закупівель</w:t>
      </w:r>
      <w:proofErr w:type="spellEnd"/>
      <w:r w:rsidRPr="00EA03F8">
        <w:rPr>
          <w:color w:val="000000"/>
          <w:sz w:val="24"/>
          <w:szCs w:val="24"/>
          <w:lang w:val="uk-UA"/>
        </w:rPr>
        <w:t>.</w:t>
      </w:r>
    </w:p>
    <w:p w:rsidR="00A6166D" w:rsidRPr="00EA03F8" w:rsidRDefault="00A6166D" w:rsidP="001406BB">
      <w:pPr>
        <w:spacing w:line="264" w:lineRule="auto"/>
        <w:ind w:firstLine="708"/>
        <w:textAlignment w:val="baseline"/>
        <w:rPr>
          <w:color w:val="000000"/>
          <w:sz w:val="24"/>
          <w:szCs w:val="24"/>
          <w:lang w:val="uk-UA"/>
        </w:rPr>
      </w:pPr>
      <w:r w:rsidRPr="00EA03F8">
        <w:rPr>
          <w:color w:val="000000"/>
          <w:sz w:val="24"/>
          <w:szCs w:val="24"/>
          <w:lang w:val="uk-UA"/>
        </w:rPr>
        <w:t xml:space="preserve">Прийом пропозицій : зазначено в електронній системі </w:t>
      </w:r>
      <w:proofErr w:type="spellStart"/>
      <w:r w:rsidRPr="00EA03F8">
        <w:rPr>
          <w:color w:val="000000"/>
          <w:sz w:val="24"/>
          <w:szCs w:val="24"/>
          <w:lang w:val="uk-UA"/>
        </w:rPr>
        <w:t>закупівель</w:t>
      </w:r>
      <w:proofErr w:type="spellEnd"/>
      <w:r w:rsidRPr="00EA03F8">
        <w:rPr>
          <w:color w:val="000000"/>
          <w:sz w:val="24"/>
          <w:szCs w:val="24"/>
          <w:lang w:val="uk-UA"/>
        </w:rPr>
        <w:t>.</w:t>
      </w:r>
    </w:p>
    <w:p w:rsidR="00A6166D" w:rsidRPr="00EA03F8" w:rsidRDefault="00A6166D" w:rsidP="001406BB">
      <w:pPr>
        <w:spacing w:line="264" w:lineRule="auto"/>
        <w:ind w:firstLine="708"/>
        <w:textAlignment w:val="baseline"/>
        <w:rPr>
          <w:sz w:val="24"/>
          <w:szCs w:val="24"/>
          <w:lang w:val="uk-UA"/>
        </w:rPr>
      </w:pPr>
      <w:r w:rsidRPr="00EA03F8">
        <w:rPr>
          <w:sz w:val="24"/>
          <w:szCs w:val="24"/>
          <w:lang w:val="uk-UA"/>
        </w:rPr>
        <w:t xml:space="preserve">13. Розмір мінімального кроку пониження ціни: </w:t>
      </w:r>
      <w:r w:rsidR="00E6663A">
        <w:rPr>
          <w:sz w:val="24"/>
          <w:szCs w:val="24"/>
          <w:lang w:val="uk-UA"/>
        </w:rPr>
        <w:t>1</w:t>
      </w:r>
      <w:r w:rsidRPr="00EA03F8">
        <w:rPr>
          <w:sz w:val="24"/>
          <w:szCs w:val="24"/>
          <w:lang w:val="uk-UA"/>
        </w:rPr>
        <w:t>%</w:t>
      </w:r>
    </w:p>
    <w:p w:rsidR="00A6166D" w:rsidRPr="00EA03F8" w:rsidRDefault="00A6166D" w:rsidP="00C55738">
      <w:pPr>
        <w:spacing w:line="264" w:lineRule="auto"/>
        <w:jc w:val="both"/>
        <w:rPr>
          <w:sz w:val="24"/>
          <w:szCs w:val="24"/>
          <w:lang w:val="uk-UA"/>
        </w:rPr>
      </w:pPr>
      <w:r w:rsidRPr="00EA03F8">
        <w:rPr>
          <w:sz w:val="24"/>
          <w:szCs w:val="24"/>
          <w:lang w:val="uk-UA"/>
        </w:rPr>
        <w:t xml:space="preserve">14. Додаткова інформація: закупівля проводиться за допомогою системи електронних  </w:t>
      </w:r>
      <w:proofErr w:type="spellStart"/>
      <w:r w:rsidRPr="00EA03F8">
        <w:rPr>
          <w:sz w:val="24"/>
          <w:szCs w:val="24"/>
          <w:lang w:val="uk-UA"/>
        </w:rPr>
        <w:t>закупівель</w:t>
      </w:r>
      <w:proofErr w:type="spellEnd"/>
      <w:r w:rsidRPr="00EA03F8">
        <w:rPr>
          <w:sz w:val="24"/>
          <w:szCs w:val="24"/>
          <w:lang w:val="uk-UA"/>
        </w:rPr>
        <w:t xml:space="preserve"> «PROZORRO».</w:t>
      </w:r>
    </w:p>
    <w:p w:rsidR="00A6166D" w:rsidRPr="00EA03F8" w:rsidRDefault="00A6166D" w:rsidP="00C55738">
      <w:pPr>
        <w:spacing w:line="264" w:lineRule="auto"/>
        <w:jc w:val="both"/>
        <w:rPr>
          <w:sz w:val="24"/>
          <w:szCs w:val="24"/>
          <w:lang w:val="uk-UA"/>
        </w:rPr>
      </w:pPr>
      <w:r w:rsidRPr="00EA03F8">
        <w:rPr>
          <w:sz w:val="24"/>
          <w:szCs w:val="24"/>
          <w:lang w:val="uk-UA"/>
        </w:rPr>
        <w:t>15. Інша інформація:</w:t>
      </w:r>
    </w:p>
    <w:p w:rsidR="00A6166D" w:rsidRPr="00D0049E" w:rsidRDefault="00A6166D" w:rsidP="00C55738">
      <w:pPr>
        <w:spacing w:line="264" w:lineRule="auto"/>
        <w:jc w:val="both"/>
        <w:rPr>
          <w:sz w:val="24"/>
          <w:szCs w:val="24"/>
          <w:lang w:val="uk-UA"/>
        </w:rPr>
      </w:pPr>
      <w:r w:rsidRPr="00D0049E">
        <w:rPr>
          <w:sz w:val="24"/>
          <w:szCs w:val="24"/>
          <w:lang w:val="uk-UA"/>
        </w:rPr>
        <w:lastRenderedPageBreak/>
        <w:t>Пропозиції учасників відхиляються у випадку, якщо Учасником не дотримані вимоги, зазначені в Оголошенні про проведення спрощеної закупівлі та вимог</w:t>
      </w:r>
      <w:r w:rsidR="00F27FAC" w:rsidRPr="00D0049E">
        <w:rPr>
          <w:sz w:val="24"/>
          <w:szCs w:val="24"/>
          <w:lang w:val="uk-UA"/>
        </w:rPr>
        <w:t>и</w:t>
      </w:r>
      <w:r w:rsidRPr="00D0049E">
        <w:rPr>
          <w:sz w:val="24"/>
          <w:szCs w:val="24"/>
          <w:lang w:val="uk-UA"/>
        </w:rPr>
        <w:t xml:space="preserve"> до предмету закупівлі. </w:t>
      </w:r>
    </w:p>
    <w:p w:rsidR="00A6166D" w:rsidRPr="00D0049E" w:rsidRDefault="00A6166D" w:rsidP="00C55738">
      <w:pPr>
        <w:spacing w:line="264" w:lineRule="auto"/>
        <w:jc w:val="both"/>
        <w:rPr>
          <w:sz w:val="24"/>
          <w:szCs w:val="24"/>
          <w:lang w:val="uk-UA"/>
        </w:rPr>
      </w:pPr>
      <w:r w:rsidRPr="00D0049E">
        <w:rPr>
          <w:sz w:val="24"/>
          <w:szCs w:val="24"/>
        </w:rPr>
        <w:t xml:space="preserve">16. </w:t>
      </w:r>
      <w:proofErr w:type="spellStart"/>
      <w:r w:rsidRPr="00D0049E">
        <w:rPr>
          <w:color w:val="000000"/>
          <w:sz w:val="24"/>
          <w:szCs w:val="24"/>
        </w:rPr>
        <w:t>Додатки</w:t>
      </w:r>
      <w:proofErr w:type="spellEnd"/>
      <w:r w:rsidRPr="00D0049E">
        <w:rPr>
          <w:color w:val="000000"/>
          <w:sz w:val="24"/>
          <w:szCs w:val="24"/>
        </w:rPr>
        <w:t xml:space="preserve"> до </w:t>
      </w:r>
      <w:proofErr w:type="spellStart"/>
      <w:r w:rsidRPr="00D0049E">
        <w:rPr>
          <w:color w:val="000000"/>
          <w:sz w:val="24"/>
          <w:szCs w:val="24"/>
        </w:rPr>
        <w:t>Оголошення</w:t>
      </w:r>
      <w:proofErr w:type="spellEnd"/>
      <w:r w:rsidRPr="00D0049E">
        <w:rPr>
          <w:color w:val="000000"/>
          <w:sz w:val="24"/>
          <w:szCs w:val="24"/>
        </w:rPr>
        <w:t xml:space="preserve"> про </w:t>
      </w:r>
      <w:proofErr w:type="spellStart"/>
      <w:r w:rsidRPr="00D0049E">
        <w:rPr>
          <w:color w:val="000000"/>
          <w:sz w:val="24"/>
          <w:szCs w:val="24"/>
        </w:rPr>
        <w:t>проведення</w:t>
      </w:r>
      <w:proofErr w:type="spellEnd"/>
      <w:r w:rsidRPr="00D0049E">
        <w:rPr>
          <w:color w:val="000000"/>
          <w:sz w:val="24"/>
          <w:szCs w:val="24"/>
          <w:lang w:val="uk-UA"/>
        </w:rPr>
        <w:t xml:space="preserve"> </w:t>
      </w:r>
      <w:proofErr w:type="spellStart"/>
      <w:r w:rsidRPr="00D0049E">
        <w:rPr>
          <w:color w:val="000000"/>
          <w:sz w:val="24"/>
          <w:szCs w:val="24"/>
        </w:rPr>
        <w:t>спрощеної</w:t>
      </w:r>
      <w:proofErr w:type="spellEnd"/>
      <w:r w:rsidRPr="00D0049E">
        <w:rPr>
          <w:color w:val="000000"/>
          <w:sz w:val="24"/>
          <w:szCs w:val="24"/>
          <w:lang w:val="uk-UA"/>
        </w:rPr>
        <w:t xml:space="preserve"> </w:t>
      </w:r>
      <w:proofErr w:type="spellStart"/>
      <w:r w:rsidRPr="00D0049E">
        <w:rPr>
          <w:color w:val="000000"/>
          <w:sz w:val="24"/>
          <w:szCs w:val="24"/>
        </w:rPr>
        <w:t>закупівлі</w:t>
      </w:r>
      <w:proofErr w:type="spellEnd"/>
      <w:r w:rsidRPr="00D0049E">
        <w:rPr>
          <w:color w:val="000000"/>
          <w:sz w:val="24"/>
          <w:szCs w:val="24"/>
        </w:rPr>
        <w:t>:</w:t>
      </w:r>
    </w:p>
    <w:p w:rsidR="00A6166D" w:rsidRPr="00D0049E" w:rsidRDefault="00A6166D" w:rsidP="00C55738">
      <w:pPr>
        <w:pStyle w:val="a3"/>
        <w:tabs>
          <w:tab w:val="left" w:pos="-180"/>
          <w:tab w:val="left" w:pos="540"/>
        </w:tabs>
        <w:spacing w:before="0" w:after="0" w:line="264" w:lineRule="auto"/>
        <w:jc w:val="both"/>
        <w:rPr>
          <w:color w:val="000000"/>
        </w:rPr>
      </w:pPr>
      <w:r w:rsidRPr="00D0049E">
        <w:rPr>
          <w:color w:val="000000"/>
        </w:rPr>
        <w:tab/>
      </w:r>
      <w:r w:rsidRPr="00D0049E">
        <w:rPr>
          <w:color w:val="000000"/>
        </w:rPr>
        <w:tab/>
        <w:t>Додаток 1  Цінова пропозиція.</w:t>
      </w:r>
    </w:p>
    <w:p w:rsidR="00A6166D" w:rsidRPr="00D0049E" w:rsidRDefault="00A6166D" w:rsidP="00C55738">
      <w:pPr>
        <w:pStyle w:val="a3"/>
        <w:tabs>
          <w:tab w:val="left" w:pos="-180"/>
          <w:tab w:val="left" w:pos="540"/>
        </w:tabs>
        <w:spacing w:before="0" w:after="0" w:line="264" w:lineRule="auto"/>
        <w:jc w:val="both"/>
        <w:rPr>
          <w:color w:val="000000"/>
        </w:rPr>
      </w:pPr>
      <w:r w:rsidRPr="00D0049E">
        <w:tab/>
      </w:r>
      <w:r w:rsidRPr="00D0049E">
        <w:tab/>
        <w:t xml:space="preserve">Додаток 2 </w:t>
      </w:r>
      <w:r w:rsidRPr="00D0049E">
        <w:rPr>
          <w:color w:val="000000"/>
        </w:rPr>
        <w:t>Перелік документів, які вимагаються для підтвердження відповідності учасника кваліфікаційним та іншим вимогам замовника.</w:t>
      </w:r>
    </w:p>
    <w:p w:rsidR="00A6166D" w:rsidRPr="00D0049E" w:rsidRDefault="00A6166D" w:rsidP="00C55738">
      <w:pPr>
        <w:spacing w:line="264" w:lineRule="auto"/>
        <w:jc w:val="both"/>
        <w:rPr>
          <w:sz w:val="24"/>
          <w:szCs w:val="24"/>
          <w:lang w:val="uk-UA"/>
        </w:rPr>
      </w:pPr>
      <w:r w:rsidRPr="00D0049E">
        <w:rPr>
          <w:color w:val="000000"/>
          <w:sz w:val="24"/>
          <w:szCs w:val="24"/>
          <w:lang w:val="uk-UA"/>
        </w:rPr>
        <w:tab/>
      </w:r>
      <w:r w:rsidRPr="00D0049E">
        <w:rPr>
          <w:sz w:val="24"/>
          <w:szCs w:val="24"/>
          <w:lang w:val="uk-UA"/>
        </w:rPr>
        <w:t>Додаток 3 Інформація про необхідні технічні, якісні та кількісні характеристики предмета закупівлі.</w:t>
      </w:r>
    </w:p>
    <w:p w:rsidR="00A6166D" w:rsidRPr="00D0049E" w:rsidRDefault="00A6166D" w:rsidP="00C55738">
      <w:pPr>
        <w:spacing w:line="264" w:lineRule="auto"/>
        <w:jc w:val="both"/>
        <w:rPr>
          <w:b/>
          <w:bCs/>
          <w:color w:val="000000"/>
          <w:sz w:val="24"/>
          <w:szCs w:val="24"/>
        </w:rPr>
      </w:pPr>
      <w:r w:rsidRPr="00D0049E">
        <w:rPr>
          <w:sz w:val="24"/>
          <w:szCs w:val="24"/>
        </w:rPr>
        <w:tab/>
      </w:r>
      <w:proofErr w:type="spellStart"/>
      <w:r w:rsidRPr="00D0049E">
        <w:rPr>
          <w:sz w:val="24"/>
          <w:szCs w:val="24"/>
        </w:rPr>
        <w:t>Додаток</w:t>
      </w:r>
      <w:proofErr w:type="spellEnd"/>
      <w:r w:rsidRPr="00D0049E">
        <w:rPr>
          <w:sz w:val="24"/>
          <w:szCs w:val="24"/>
          <w:lang w:val="uk-UA"/>
        </w:rPr>
        <w:t xml:space="preserve"> 4</w:t>
      </w:r>
      <w:r w:rsidRPr="00D0049E">
        <w:rPr>
          <w:sz w:val="24"/>
          <w:szCs w:val="24"/>
        </w:rPr>
        <w:t xml:space="preserve"> Проект договору </w:t>
      </w:r>
    </w:p>
    <w:p w:rsidR="00A6166D" w:rsidRPr="00D0049E" w:rsidRDefault="00A6166D" w:rsidP="00C55738">
      <w:pPr>
        <w:ind w:left="7380" w:right="196"/>
        <w:jc w:val="right"/>
        <w:rPr>
          <w:b/>
          <w:bCs/>
          <w:sz w:val="24"/>
          <w:szCs w:val="24"/>
          <w:lang w:val="uk-UA"/>
        </w:rPr>
      </w:pPr>
    </w:p>
    <w:p w:rsidR="00A50212" w:rsidRPr="00A50212" w:rsidRDefault="00A50212" w:rsidP="00A50212">
      <w:pPr>
        <w:pStyle w:val="a9"/>
        <w:keepNext/>
        <w:keepLines/>
        <w:widowControl w:val="0"/>
        <w:numPr>
          <w:ilvl w:val="0"/>
          <w:numId w:val="39"/>
        </w:numPr>
        <w:autoSpaceDE w:val="0"/>
        <w:autoSpaceDN w:val="0"/>
        <w:adjustRightInd w:val="0"/>
        <w:contextualSpacing/>
        <w:jc w:val="both"/>
        <w:rPr>
          <w:rFonts w:ascii="Times New Roman CYR" w:hAnsi="Times New Roman CYR" w:cs="Times New Roman CYR"/>
          <w:b/>
          <w:bCs/>
          <w:color w:val="000000"/>
          <w:position w:val="0"/>
          <w:sz w:val="24"/>
          <w:szCs w:val="24"/>
          <w:u w:val="single"/>
          <w:lang w:val="uk-UA"/>
        </w:rPr>
      </w:pPr>
      <w:r w:rsidRPr="00A50212">
        <w:rPr>
          <w:rFonts w:ascii="Times New Roman CYR" w:hAnsi="Times New Roman CYR" w:cs="Times New Roman CYR"/>
          <w:b/>
          <w:bCs/>
          <w:color w:val="000000"/>
          <w:position w:val="0"/>
          <w:sz w:val="24"/>
          <w:szCs w:val="24"/>
          <w:u w:val="single"/>
          <w:lang w:val="uk-UA"/>
        </w:rPr>
        <w:t>Відхилення пропозиції учасника:</w:t>
      </w:r>
    </w:p>
    <w:p w:rsidR="00A50212" w:rsidRPr="00A50212" w:rsidRDefault="00A50212" w:rsidP="00A50212">
      <w:pPr>
        <w:widowControl w:val="0"/>
        <w:shd w:val="clear" w:color="auto" w:fill="FFFFFF"/>
        <w:autoSpaceDE w:val="0"/>
        <w:autoSpaceDN w:val="0"/>
        <w:adjustRightInd w:val="0"/>
        <w:ind w:left="720"/>
        <w:contextualSpacing/>
        <w:jc w:val="both"/>
        <w:rPr>
          <w:rFonts w:ascii="Times New Roman CYR" w:hAnsi="Times New Roman CYR" w:cs="Times New Roman CYR"/>
          <w:color w:val="000000"/>
          <w:position w:val="0"/>
          <w:sz w:val="24"/>
          <w:szCs w:val="24"/>
          <w:shd w:val="clear" w:color="auto" w:fill="FFFFFF"/>
          <w:lang w:val="uk-UA"/>
        </w:rPr>
      </w:pPr>
      <w:r w:rsidRPr="00A50212">
        <w:rPr>
          <w:rFonts w:ascii="Times New Roman CYR" w:hAnsi="Times New Roman CYR" w:cs="Times New Roman CYR"/>
          <w:color w:val="000000"/>
          <w:position w:val="0"/>
          <w:sz w:val="24"/>
          <w:szCs w:val="24"/>
          <w:shd w:val="clear" w:color="auto" w:fill="FFFFFF"/>
          <w:lang w:val="uk-UA"/>
        </w:rPr>
        <w:t>Замовник відхиляє пропозицію в разі, якщо:</w:t>
      </w:r>
    </w:p>
    <w:p w:rsidR="00A50212" w:rsidRPr="00A50212" w:rsidRDefault="00A50212" w:rsidP="00A50212">
      <w:pPr>
        <w:shd w:val="clear" w:color="auto" w:fill="FFFFFF"/>
        <w:ind w:left="720"/>
        <w:contextualSpacing/>
        <w:jc w:val="both"/>
        <w:rPr>
          <w:position w:val="0"/>
          <w:sz w:val="24"/>
          <w:szCs w:val="24"/>
          <w:lang w:val="uk-UA"/>
        </w:rPr>
      </w:pPr>
      <w:r w:rsidRPr="00A50212">
        <w:rPr>
          <w:color w:val="000000"/>
          <w:position w:val="0"/>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A50212" w:rsidRPr="00A50212" w:rsidRDefault="00A50212" w:rsidP="00A50212">
      <w:pPr>
        <w:shd w:val="clear" w:color="auto" w:fill="FFFFFF"/>
        <w:ind w:left="720"/>
        <w:contextualSpacing/>
        <w:jc w:val="both"/>
        <w:rPr>
          <w:position w:val="0"/>
          <w:sz w:val="24"/>
          <w:szCs w:val="24"/>
          <w:lang w:val="uk-UA"/>
        </w:rPr>
      </w:pPr>
      <w:r w:rsidRPr="00A50212">
        <w:rPr>
          <w:color w:val="000000"/>
          <w:position w:val="0"/>
          <w:sz w:val="24"/>
          <w:szCs w:val="24"/>
          <w:shd w:val="clear" w:color="auto" w:fill="FFFFFF"/>
          <w:lang w:val="uk-UA"/>
        </w:rPr>
        <w:t>2) учасник не надав забезпечення пропозиції, якщо таке забезпечення вимагалося замовником;</w:t>
      </w:r>
    </w:p>
    <w:p w:rsidR="00A50212" w:rsidRPr="00A50212" w:rsidRDefault="00A50212" w:rsidP="00A50212">
      <w:pPr>
        <w:shd w:val="clear" w:color="auto" w:fill="FFFFFF"/>
        <w:ind w:left="720"/>
        <w:contextualSpacing/>
        <w:jc w:val="both"/>
        <w:rPr>
          <w:position w:val="0"/>
          <w:sz w:val="24"/>
          <w:szCs w:val="24"/>
          <w:lang w:val="uk-UA"/>
        </w:rPr>
      </w:pPr>
      <w:r w:rsidRPr="00A50212">
        <w:rPr>
          <w:color w:val="000000"/>
          <w:position w:val="0"/>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rsidR="00A50212" w:rsidRPr="00A50212" w:rsidRDefault="00A50212" w:rsidP="00A50212">
      <w:pPr>
        <w:shd w:val="clear" w:color="auto" w:fill="FFFFFF"/>
        <w:ind w:left="720"/>
        <w:contextualSpacing/>
        <w:jc w:val="both"/>
        <w:rPr>
          <w:color w:val="000000"/>
          <w:position w:val="0"/>
          <w:sz w:val="24"/>
          <w:szCs w:val="24"/>
          <w:shd w:val="clear" w:color="auto" w:fill="FFFFFF"/>
          <w:lang w:val="uk-UA"/>
        </w:rPr>
      </w:pPr>
      <w:r w:rsidRPr="00A50212">
        <w:rPr>
          <w:color w:val="000000"/>
          <w:position w:val="0"/>
          <w:sz w:val="24"/>
          <w:szCs w:val="24"/>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50212">
        <w:rPr>
          <w:color w:val="000000"/>
          <w:position w:val="0"/>
          <w:sz w:val="24"/>
          <w:szCs w:val="24"/>
          <w:shd w:val="clear" w:color="auto" w:fill="FFFFFF"/>
          <w:lang w:val="uk-UA"/>
        </w:rPr>
        <w:t>неукладення</w:t>
      </w:r>
      <w:proofErr w:type="spellEnd"/>
      <w:r w:rsidRPr="00A50212">
        <w:rPr>
          <w:color w:val="000000"/>
          <w:position w:val="0"/>
          <w:sz w:val="24"/>
          <w:szCs w:val="24"/>
          <w:shd w:val="clear" w:color="auto" w:fill="FFFFFF"/>
          <w:lang w:val="uk-UA"/>
        </w:rPr>
        <w:t xml:space="preserve"> договору з боку учасника) більше двох разів із замовником, який проводить таку спрощену закупівлю.</w:t>
      </w:r>
    </w:p>
    <w:p w:rsidR="00A50212" w:rsidRPr="00A50212" w:rsidRDefault="00A50212" w:rsidP="00A50212">
      <w:pPr>
        <w:pStyle w:val="a9"/>
        <w:numPr>
          <w:ilvl w:val="0"/>
          <w:numId w:val="39"/>
        </w:numPr>
        <w:shd w:val="clear" w:color="auto" w:fill="FFFFFF"/>
        <w:spacing w:line="276" w:lineRule="auto"/>
        <w:contextualSpacing/>
        <w:jc w:val="both"/>
        <w:rPr>
          <w:position w:val="0"/>
          <w:sz w:val="24"/>
          <w:szCs w:val="24"/>
          <w:u w:val="single"/>
          <w:lang w:val="uk-UA"/>
        </w:rPr>
      </w:pPr>
      <w:r w:rsidRPr="00A50212">
        <w:rPr>
          <w:b/>
          <w:bCs/>
          <w:color w:val="000000"/>
          <w:position w:val="0"/>
          <w:sz w:val="24"/>
          <w:szCs w:val="24"/>
          <w:u w:val="single"/>
          <w:lang w:val="uk-UA"/>
        </w:rPr>
        <w:t>Відміна закупівлі:</w:t>
      </w:r>
    </w:p>
    <w:p w:rsidR="00A50212" w:rsidRPr="00A50212" w:rsidRDefault="00A50212" w:rsidP="00A50212">
      <w:pPr>
        <w:widowControl w:val="0"/>
        <w:numPr>
          <w:ilvl w:val="1"/>
          <w:numId w:val="39"/>
        </w:numPr>
        <w:shd w:val="clear" w:color="auto" w:fill="FFFFFF"/>
        <w:autoSpaceDE w:val="0"/>
        <w:autoSpaceDN w:val="0"/>
        <w:adjustRightInd w:val="0"/>
        <w:spacing w:line="276" w:lineRule="auto"/>
        <w:contextualSpacing/>
        <w:jc w:val="both"/>
        <w:rPr>
          <w:rFonts w:ascii="Times New Roman CYR" w:hAnsi="Times New Roman CYR" w:cs="Times New Roman CYR"/>
          <w:position w:val="0"/>
          <w:sz w:val="24"/>
          <w:szCs w:val="24"/>
          <w:u w:val="single"/>
          <w:lang w:val="uk-UA"/>
        </w:rPr>
      </w:pPr>
      <w:r w:rsidRPr="00A50212">
        <w:rPr>
          <w:rFonts w:ascii="Times New Roman CYR" w:hAnsi="Times New Roman CYR" w:cs="Times New Roman CYR"/>
          <w:color w:val="000000"/>
          <w:position w:val="0"/>
          <w:sz w:val="24"/>
          <w:szCs w:val="24"/>
          <w:shd w:val="clear" w:color="auto" w:fill="FFFFFF"/>
          <w:lang w:val="uk-UA"/>
        </w:rPr>
        <w:t>Замовник відміняє спрощену закупівлю в разі:</w:t>
      </w:r>
    </w:p>
    <w:p w:rsidR="00A50212" w:rsidRPr="00A50212" w:rsidRDefault="00A50212" w:rsidP="00A50212">
      <w:pPr>
        <w:widowControl w:val="0"/>
        <w:numPr>
          <w:ilvl w:val="0"/>
          <w:numId w:val="37"/>
        </w:numPr>
        <w:shd w:val="clear" w:color="auto" w:fill="FFFFFF"/>
        <w:autoSpaceDE w:val="0"/>
        <w:autoSpaceDN w:val="0"/>
        <w:adjustRightInd w:val="0"/>
        <w:spacing w:line="276" w:lineRule="auto"/>
        <w:contextualSpacing/>
        <w:jc w:val="both"/>
        <w:rPr>
          <w:rFonts w:ascii="Times New Roman CYR" w:hAnsi="Times New Roman CYR" w:cs="Times New Roman CYR"/>
          <w:position w:val="0"/>
          <w:sz w:val="24"/>
          <w:szCs w:val="24"/>
          <w:lang w:val="uk-UA"/>
        </w:rPr>
      </w:pPr>
      <w:r w:rsidRPr="00A50212">
        <w:rPr>
          <w:rFonts w:ascii="Times New Roman CYR" w:hAnsi="Times New Roman CYR" w:cs="Times New Roman CYR"/>
          <w:position w:val="0"/>
          <w:sz w:val="24"/>
          <w:szCs w:val="24"/>
          <w:lang w:val="uk-UA"/>
        </w:rPr>
        <w:t>відсутності подальшої потреби в закупівлі товарів, робіт і послуг;</w:t>
      </w:r>
    </w:p>
    <w:p w:rsidR="00A50212" w:rsidRPr="00A50212" w:rsidRDefault="00A50212" w:rsidP="00A50212">
      <w:pPr>
        <w:widowControl w:val="0"/>
        <w:numPr>
          <w:ilvl w:val="0"/>
          <w:numId w:val="37"/>
        </w:numPr>
        <w:shd w:val="clear" w:color="auto" w:fill="FFFFFF"/>
        <w:autoSpaceDE w:val="0"/>
        <w:autoSpaceDN w:val="0"/>
        <w:adjustRightInd w:val="0"/>
        <w:spacing w:line="276" w:lineRule="auto"/>
        <w:contextualSpacing/>
        <w:jc w:val="both"/>
        <w:rPr>
          <w:rFonts w:ascii="Times New Roman CYR" w:hAnsi="Times New Roman CYR" w:cs="Times New Roman CYR"/>
          <w:position w:val="0"/>
          <w:sz w:val="24"/>
          <w:szCs w:val="24"/>
          <w:lang w:val="uk-UA"/>
        </w:rPr>
      </w:pPr>
      <w:r w:rsidRPr="00A50212">
        <w:rPr>
          <w:rFonts w:ascii="Times New Roman CYR" w:hAnsi="Times New Roman CYR" w:cs="Times New Roman CYR"/>
          <w:position w:val="0"/>
          <w:sz w:val="24"/>
          <w:szCs w:val="24"/>
          <w:lang w:val="uk-UA"/>
        </w:rPr>
        <w:t xml:space="preserve">неможливості усунення порушень, що виникли через виявлені порушення законодавства з питань публічних </w:t>
      </w:r>
      <w:proofErr w:type="spellStart"/>
      <w:r w:rsidRPr="00A50212">
        <w:rPr>
          <w:rFonts w:ascii="Times New Roman CYR" w:hAnsi="Times New Roman CYR" w:cs="Times New Roman CYR"/>
          <w:position w:val="0"/>
          <w:sz w:val="24"/>
          <w:szCs w:val="24"/>
          <w:lang w:val="uk-UA"/>
        </w:rPr>
        <w:t>закупівель</w:t>
      </w:r>
      <w:proofErr w:type="spellEnd"/>
      <w:r w:rsidRPr="00A50212">
        <w:rPr>
          <w:rFonts w:ascii="Times New Roman CYR" w:hAnsi="Times New Roman CYR" w:cs="Times New Roman CYR"/>
          <w:position w:val="0"/>
          <w:sz w:val="24"/>
          <w:szCs w:val="24"/>
          <w:lang w:val="uk-UA"/>
        </w:rPr>
        <w:t>;</w:t>
      </w:r>
    </w:p>
    <w:p w:rsidR="00A50212" w:rsidRPr="00A50212" w:rsidRDefault="00A50212" w:rsidP="00A50212">
      <w:pPr>
        <w:widowControl w:val="0"/>
        <w:numPr>
          <w:ilvl w:val="0"/>
          <w:numId w:val="37"/>
        </w:numPr>
        <w:shd w:val="clear" w:color="auto" w:fill="FFFFFF"/>
        <w:autoSpaceDE w:val="0"/>
        <w:autoSpaceDN w:val="0"/>
        <w:adjustRightInd w:val="0"/>
        <w:spacing w:line="276" w:lineRule="auto"/>
        <w:contextualSpacing/>
        <w:jc w:val="both"/>
        <w:rPr>
          <w:rFonts w:ascii="Times New Roman CYR" w:hAnsi="Times New Roman CYR" w:cs="Times New Roman CYR"/>
          <w:position w:val="0"/>
          <w:sz w:val="24"/>
          <w:szCs w:val="24"/>
          <w:lang w:val="uk-UA"/>
        </w:rPr>
      </w:pPr>
      <w:r w:rsidRPr="00A50212">
        <w:rPr>
          <w:rFonts w:ascii="Times New Roman CYR" w:hAnsi="Times New Roman CYR" w:cs="Times New Roman CYR"/>
          <w:position w:val="0"/>
          <w:sz w:val="24"/>
          <w:szCs w:val="24"/>
          <w:lang w:val="uk-UA"/>
        </w:rPr>
        <w:t>скорочення видатків на здійснення закупівлі товарів, робіт і послуг.</w:t>
      </w:r>
    </w:p>
    <w:p w:rsidR="00A50212" w:rsidRPr="00A50212" w:rsidRDefault="00A50212" w:rsidP="00A50212">
      <w:pPr>
        <w:widowControl w:val="0"/>
        <w:numPr>
          <w:ilvl w:val="1"/>
          <w:numId w:val="39"/>
        </w:numPr>
        <w:shd w:val="clear" w:color="auto" w:fill="FFFFFF"/>
        <w:autoSpaceDE w:val="0"/>
        <w:autoSpaceDN w:val="0"/>
        <w:adjustRightInd w:val="0"/>
        <w:spacing w:line="276" w:lineRule="auto"/>
        <w:contextualSpacing/>
        <w:jc w:val="both"/>
        <w:rPr>
          <w:rFonts w:ascii="Times New Roman CYR" w:hAnsi="Times New Roman CYR" w:cs="Times New Roman CYR"/>
          <w:position w:val="0"/>
          <w:sz w:val="24"/>
          <w:szCs w:val="24"/>
          <w:u w:val="single"/>
          <w:lang w:val="uk-UA"/>
        </w:rPr>
      </w:pPr>
      <w:r w:rsidRPr="00A50212">
        <w:rPr>
          <w:rFonts w:ascii="Times New Roman CYR" w:hAnsi="Times New Roman CYR" w:cs="Times New Roman CYR"/>
          <w:color w:val="000000"/>
          <w:position w:val="0"/>
          <w:sz w:val="24"/>
          <w:szCs w:val="24"/>
          <w:shd w:val="clear" w:color="auto" w:fill="FFFFFF"/>
          <w:lang w:val="uk-UA"/>
        </w:rPr>
        <w:t xml:space="preserve">Спрощена закупівля автоматично відміняється електронною системою </w:t>
      </w:r>
      <w:proofErr w:type="spellStart"/>
      <w:r w:rsidRPr="00A50212">
        <w:rPr>
          <w:rFonts w:ascii="Times New Roman CYR" w:hAnsi="Times New Roman CYR" w:cs="Times New Roman CYR"/>
          <w:color w:val="000000"/>
          <w:position w:val="0"/>
          <w:sz w:val="24"/>
          <w:szCs w:val="24"/>
          <w:shd w:val="clear" w:color="auto" w:fill="FFFFFF"/>
          <w:lang w:val="uk-UA"/>
        </w:rPr>
        <w:t>закупівель</w:t>
      </w:r>
      <w:proofErr w:type="spellEnd"/>
      <w:r w:rsidRPr="00A50212">
        <w:rPr>
          <w:rFonts w:ascii="Times New Roman CYR" w:hAnsi="Times New Roman CYR" w:cs="Times New Roman CYR"/>
          <w:color w:val="000000"/>
          <w:position w:val="0"/>
          <w:sz w:val="24"/>
          <w:szCs w:val="24"/>
          <w:shd w:val="clear" w:color="auto" w:fill="FFFFFF"/>
          <w:lang w:val="uk-UA"/>
        </w:rPr>
        <w:t xml:space="preserve"> у разі:</w:t>
      </w:r>
    </w:p>
    <w:p w:rsidR="00A50212" w:rsidRPr="00A50212" w:rsidRDefault="00A50212" w:rsidP="00A50212">
      <w:pPr>
        <w:widowControl w:val="0"/>
        <w:numPr>
          <w:ilvl w:val="0"/>
          <w:numId w:val="38"/>
        </w:numPr>
        <w:shd w:val="clear" w:color="auto" w:fill="FFFFFF"/>
        <w:autoSpaceDE w:val="0"/>
        <w:autoSpaceDN w:val="0"/>
        <w:adjustRightInd w:val="0"/>
        <w:spacing w:line="276" w:lineRule="auto"/>
        <w:contextualSpacing/>
        <w:jc w:val="both"/>
        <w:rPr>
          <w:rFonts w:ascii="Times New Roman CYR" w:hAnsi="Times New Roman CYR" w:cs="Times New Roman CYR"/>
          <w:position w:val="0"/>
          <w:sz w:val="24"/>
          <w:szCs w:val="24"/>
          <w:lang w:val="uk-UA"/>
        </w:rPr>
      </w:pPr>
      <w:r w:rsidRPr="00A50212">
        <w:rPr>
          <w:rFonts w:ascii="Times New Roman CYR" w:hAnsi="Times New Roman CYR" w:cs="Times New Roman CYR"/>
          <w:position w:val="0"/>
          <w:sz w:val="24"/>
          <w:szCs w:val="24"/>
          <w:lang w:val="uk-UA"/>
        </w:rPr>
        <w:t>відхилення всіх пропозицій згідно з частиною 13 статті 14 Закону;</w:t>
      </w:r>
    </w:p>
    <w:p w:rsidR="00A50212" w:rsidRPr="00A50212" w:rsidRDefault="00A50212" w:rsidP="00A50212">
      <w:pPr>
        <w:widowControl w:val="0"/>
        <w:numPr>
          <w:ilvl w:val="0"/>
          <w:numId w:val="38"/>
        </w:numPr>
        <w:shd w:val="clear" w:color="auto" w:fill="FFFFFF"/>
        <w:autoSpaceDE w:val="0"/>
        <w:autoSpaceDN w:val="0"/>
        <w:adjustRightInd w:val="0"/>
        <w:spacing w:line="276" w:lineRule="auto"/>
        <w:contextualSpacing/>
        <w:jc w:val="both"/>
        <w:rPr>
          <w:rFonts w:ascii="Times New Roman CYR" w:hAnsi="Times New Roman CYR" w:cs="Times New Roman CYR"/>
          <w:position w:val="0"/>
          <w:sz w:val="24"/>
          <w:szCs w:val="24"/>
          <w:lang w:val="uk-UA"/>
        </w:rPr>
      </w:pPr>
      <w:r w:rsidRPr="00A50212">
        <w:rPr>
          <w:rFonts w:ascii="Times New Roman CYR" w:hAnsi="Times New Roman CYR" w:cs="Times New Roman CYR"/>
          <w:position w:val="0"/>
          <w:sz w:val="24"/>
          <w:szCs w:val="24"/>
          <w:lang w:val="uk-UA"/>
        </w:rPr>
        <w:t>відсутності пропозицій учасників для участі в ній.</w:t>
      </w:r>
    </w:p>
    <w:p w:rsidR="00A50212" w:rsidRPr="00A50212" w:rsidRDefault="00A50212" w:rsidP="00A50212">
      <w:pPr>
        <w:pStyle w:val="a9"/>
        <w:numPr>
          <w:ilvl w:val="0"/>
          <w:numId w:val="39"/>
        </w:numPr>
        <w:rPr>
          <w:b/>
          <w:bCs/>
          <w:sz w:val="24"/>
          <w:szCs w:val="24"/>
          <w:lang w:val="uk-UA"/>
        </w:rPr>
      </w:pPr>
      <w:r w:rsidRPr="00A50212">
        <w:rPr>
          <w:b/>
          <w:bCs/>
          <w:sz w:val="24"/>
          <w:szCs w:val="24"/>
          <w:lang w:val="uk-UA"/>
        </w:rPr>
        <w:t>Строк укладання договору:</w:t>
      </w:r>
    </w:p>
    <w:p w:rsidR="00377978" w:rsidRPr="00A50212" w:rsidRDefault="00A50212" w:rsidP="00A50212">
      <w:pPr>
        <w:rPr>
          <w:bCs/>
          <w:sz w:val="24"/>
          <w:szCs w:val="24"/>
          <w:lang w:val="uk-UA"/>
        </w:rPr>
      </w:pPr>
      <w:r>
        <w:rPr>
          <w:bCs/>
          <w:sz w:val="24"/>
          <w:szCs w:val="24"/>
          <w:lang w:val="uk-UA"/>
        </w:rPr>
        <w:t xml:space="preserve">    </w:t>
      </w:r>
      <w:r w:rsidRPr="00A50212">
        <w:rPr>
          <w:bCs/>
          <w:sz w:val="24"/>
          <w:szCs w:val="24"/>
          <w:lang w:val="uk-UA"/>
        </w:rPr>
        <w:t xml:space="preserve">Замовник укладає договір про закупівлю з учасником, який визнаний переможцем </w:t>
      </w:r>
      <w:r>
        <w:rPr>
          <w:bCs/>
          <w:sz w:val="24"/>
          <w:szCs w:val="24"/>
          <w:lang w:val="uk-UA"/>
        </w:rPr>
        <w:t xml:space="preserve">      </w:t>
      </w:r>
      <w:r w:rsidRPr="00A50212">
        <w:rPr>
          <w:bCs/>
          <w:sz w:val="24"/>
          <w:szCs w:val="24"/>
          <w:lang w:val="uk-UA"/>
        </w:rPr>
        <w:t xml:space="preserve">спрощеної закупівлі, не пізніше ніж через 20 днів з дня прийняття рішення про намір </w:t>
      </w:r>
      <w:r>
        <w:rPr>
          <w:bCs/>
          <w:sz w:val="24"/>
          <w:szCs w:val="24"/>
          <w:lang w:val="uk-UA"/>
        </w:rPr>
        <w:t xml:space="preserve">  </w:t>
      </w:r>
      <w:r w:rsidRPr="00A50212">
        <w:rPr>
          <w:bCs/>
          <w:sz w:val="24"/>
          <w:szCs w:val="24"/>
          <w:lang w:val="uk-UA"/>
        </w:rPr>
        <w:t xml:space="preserve">укласти договір про закупівлю. </w:t>
      </w:r>
      <w:r w:rsidR="00377978" w:rsidRPr="00A50212">
        <w:rPr>
          <w:bCs/>
          <w:sz w:val="24"/>
          <w:szCs w:val="24"/>
          <w:lang w:val="uk-UA"/>
        </w:rPr>
        <w:br w:type="page"/>
      </w:r>
    </w:p>
    <w:p w:rsidR="00A6166D" w:rsidRPr="00D0049E" w:rsidRDefault="00A6166D" w:rsidP="00C55738">
      <w:pPr>
        <w:ind w:left="7380" w:right="196"/>
        <w:jc w:val="right"/>
        <w:rPr>
          <w:sz w:val="24"/>
          <w:szCs w:val="24"/>
        </w:rPr>
      </w:pPr>
      <w:r w:rsidRPr="00D0049E">
        <w:rPr>
          <w:b/>
          <w:bCs/>
          <w:sz w:val="24"/>
          <w:szCs w:val="24"/>
          <w:lang w:val="uk-UA"/>
        </w:rPr>
        <w:lastRenderedPageBreak/>
        <w:t>ДОДАТОК 1</w:t>
      </w:r>
    </w:p>
    <w:p w:rsidR="00A6166D" w:rsidRPr="00D0049E" w:rsidRDefault="00A6166D" w:rsidP="00C55738">
      <w:pPr>
        <w:ind w:firstLine="567"/>
        <w:jc w:val="center"/>
        <w:rPr>
          <w:b/>
          <w:bCs/>
          <w:sz w:val="24"/>
          <w:szCs w:val="24"/>
          <w:lang w:val="uk-UA"/>
        </w:rPr>
      </w:pPr>
      <w:r w:rsidRPr="00D0049E">
        <w:rPr>
          <w:b/>
          <w:bCs/>
          <w:sz w:val="24"/>
          <w:szCs w:val="24"/>
          <w:lang w:val="uk-UA"/>
        </w:rPr>
        <w:t xml:space="preserve">ЦІНОВА ПРОПОЗИЦІЯ </w:t>
      </w:r>
    </w:p>
    <w:p w:rsidR="00A6166D" w:rsidRPr="00D0049E" w:rsidRDefault="00A6166D" w:rsidP="00C55738">
      <w:pPr>
        <w:ind w:firstLine="567"/>
        <w:jc w:val="center"/>
        <w:rPr>
          <w:sz w:val="24"/>
          <w:szCs w:val="24"/>
          <w:lang w:val="uk-UA"/>
        </w:rPr>
      </w:pPr>
      <w:r w:rsidRPr="00D0049E">
        <w:rPr>
          <w:sz w:val="24"/>
          <w:szCs w:val="24"/>
        </w:rPr>
        <w:t xml:space="preserve"> (форма, яка </w:t>
      </w:r>
      <w:proofErr w:type="spellStart"/>
      <w:r w:rsidRPr="00D0049E">
        <w:rPr>
          <w:sz w:val="24"/>
          <w:szCs w:val="24"/>
        </w:rPr>
        <w:t>подається</w:t>
      </w:r>
      <w:proofErr w:type="spellEnd"/>
      <w:r w:rsidRPr="00D0049E">
        <w:rPr>
          <w:sz w:val="24"/>
          <w:szCs w:val="24"/>
          <w:lang w:val="uk-UA"/>
        </w:rPr>
        <w:t xml:space="preserve"> </w:t>
      </w:r>
      <w:proofErr w:type="spellStart"/>
      <w:r w:rsidRPr="00D0049E">
        <w:rPr>
          <w:sz w:val="24"/>
          <w:szCs w:val="24"/>
        </w:rPr>
        <w:t>Учасником</w:t>
      </w:r>
      <w:proofErr w:type="spellEnd"/>
      <w:r w:rsidRPr="00D0049E">
        <w:rPr>
          <w:sz w:val="24"/>
          <w:szCs w:val="24"/>
        </w:rPr>
        <w:t xml:space="preserve"> на </w:t>
      </w:r>
      <w:proofErr w:type="spellStart"/>
      <w:r w:rsidRPr="00D0049E">
        <w:rPr>
          <w:sz w:val="24"/>
          <w:szCs w:val="24"/>
        </w:rPr>
        <w:t>фірмовому</w:t>
      </w:r>
      <w:proofErr w:type="spellEnd"/>
      <w:r w:rsidRPr="00D0049E">
        <w:rPr>
          <w:sz w:val="24"/>
          <w:szCs w:val="24"/>
        </w:rPr>
        <w:t xml:space="preserve"> бланку)</w:t>
      </w:r>
    </w:p>
    <w:p w:rsidR="00A6166D" w:rsidRPr="00D0049E" w:rsidRDefault="00A6166D" w:rsidP="00C55738">
      <w:pPr>
        <w:ind w:firstLine="567"/>
        <w:jc w:val="center"/>
        <w:rPr>
          <w:sz w:val="24"/>
          <w:szCs w:val="24"/>
          <w:lang w:val="uk-UA"/>
        </w:rPr>
      </w:pPr>
    </w:p>
    <w:p w:rsidR="00C10BBC" w:rsidRDefault="00A6166D" w:rsidP="00C10BBC">
      <w:pPr>
        <w:pStyle w:val="af4"/>
        <w:rPr>
          <w:rFonts w:ascii="Times New Roman" w:hAnsi="Times New Roman"/>
          <w:b/>
          <w:sz w:val="24"/>
          <w:szCs w:val="24"/>
        </w:rPr>
      </w:pPr>
      <w:r w:rsidRPr="00D0049E">
        <w:rPr>
          <w:rFonts w:ascii="Times New Roman" w:hAnsi="Times New Roman"/>
          <w:sz w:val="24"/>
          <w:szCs w:val="24"/>
        </w:rPr>
        <w:tab/>
        <w:t>Ми, (назва Учасника), надаємо свою пропозицію щодо участі у спрощеній закупівлі:</w:t>
      </w:r>
      <w:r w:rsidR="001E6E37" w:rsidRPr="00D0049E">
        <w:rPr>
          <w:rFonts w:ascii="Times New Roman" w:hAnsi="Times New Roman"/>
          <w:sz w:val="24"/>
          <w:szCs w:val="24"/>
        </w:rPr>
        <w:t xml:space="preserve"> </w:t>
      </w:r>
      <w:r w:rsidR="00E6663A" w:rsidRPr="00E6663A">
        <w:rPr>
          <w:rFonts w:ascii="Times New Roman" w:hAnsi="Times New Roman"/>
          <w:b/>
          <w:sz w:val="24"/>
          <w:szCs w:val="24"/>
        </w:rPr>
        <w:t>ДК 021:2015: 34130000-7 «</w:t>
      </w:r>
      <w:proofErr w:type="spellStart"/>
      <w:r w:rsidR="00E6663A" w:rsidRPr="00E6663A">
        <w:rPr>
          <w:rFonts w:ascii="Times New Roman" w:hAnsi="Times New Roman"/>
          <w:b/>
          <w:sz w:val="24"/>
          <w:szCs w:val="24"/>
        </w:rPr>
        <w:t>Мототранспортні</w:t>
      </w:r>
      <w:proofErr w:type="spellEnd"/>
      <w:r w:rsidR="00E6663A" w:rsidRPr="00E6663A">
        <w:rPr>
          <w:rFonts w:ascii="Times New Roman" w:hAnsi="Times New Roman"/>
          <w:b/>
          <w:sz w:val="24"/>
          <w:szCs w:val="24"/>
        </w:rPr>
        <w:t xml:space="preserve"> вантажні засоби» (Вантажний автомобіль-самоскид </w:t>
      </w:r>
      <w:proofErr w:type="spellStart"/>
      <w:r w:rsidR="00E6663A" w:rsidRPr="00E6663A">
        <w:rPr>
          <w:rFonts w:ascii="Times New Roman" w:hAnsi="Times New Roman"/>
          <w:b/>
          <w:sz w:val="24"/>
          <w:szCs w:val="24"/>
        </w:rPr>
        <w:t>Ford</w:t>
      </w:r>
      <w:proofErr w:type="spellEnd"/>
      <w:r w:rsidR="00E6663A" w:rsidRPr="00E6663A">
        <w:rPr>
          <w:rFonts w:ascii="Times New Roman" w:hAnsi="Times New Roman"/>
          <w:b/>
          <w:sz w:val="24"/>
          <w:szCs w:val="24"/>
        </w:rPr>
        <w:t xml:space="preserve"> </w:t>
      </w:r>
      <w:proofErr w:type="spellStart"/>
      <w:r w:rsidR="00E6663A" w:rsidRPr="00E6663A">
        <w:rPr>
          <w:rFonts w:ascii="Times New Roman" w:hAnsi="Times New Roman"/>
          <w:b/>
          <w:sz w:val="24"/>
          <w:szCs w:val="24"/>
        </w:rPr>
        <w:t>Trucks</w:t>
      </w:r>
      <w:proofErr w:type="spellEnd"/>
      <w:r w:rsidR="00E6663A" w:rsidRPr="00E6663A">
        <w:rPr>
          <w:rFonts w:ascii="Times New Roman" w:hAnsi="Times New Roman"/>
          <w:b/>
          <w:sz w:val="24"/>
          <w:szCs w:val="24"/>
        </w:rPr>
        <w:t xml:space="preserve"> 3542D (або еквівалент)</w:t>
      </w:r>
    </w:p>
    <w:p w:rsidR="00A6166D" w:rsidRPr="00537A1B" w:rsidRDefault="00A6166D" w:rsidP="00C10BBC">
      <w:pPr>
        <w:pStyle w:val="af4"/>
        <w:rPr>
          <w:rFonts w:ascii="Times New Roman" w:hAnsi="Times New Roman"/>
          <w:b/>
          <w:sz w:val="24"/>
          <w:szCs w:val="24"/>
        </w:rPr>
      </w:pPr>
      <w:r w:rsidRPr="00537A1B">
        <w:rPr>
          <w:rFonts w:ascii="Times New Roman" w:hAnsi="Times New Roman"/>
          <w:sz w:val="24"/>
          <w:szCs w:val="24"/>
        </w:rPr>
        <w:t>Вивчивши Оголошення про проведення спрощеної закупівлі та вимоги до предмета закупівлі, на виконання зазначеного вище, ми, уповноважені на підписання Договору, погоджуємося виконати вимоги Замовника та Договору на умовах цієї пропозиції за наступними цінами:</w:t>
      </w:r>
    </w:p>
    <w:p w:rsidR="00A6166D" w:rsidRPr="00D0049E" w:rsidRDefault="00A6166D" w:rsidP="00C55738">
      <w:pPr>
        <w:pStyle w:val="15"/>
        <w:spacing w:after="0"/>
        <w:jc w:val="both"/>
        <w:rPr>
          <w:lang w:val="uk-UA" w:eastAsia="ru-RU"/>
        </w:rPr>
      </w:pPr>
    </w:p>
    <w:tbl>
      <w:tblPr>
        <w:tblW w:w="9618" w:type="dxa"/>
        <w:tblInd w:w="-106" w:type="dxa"/>
        <w:tblLook w:val="00A0" w:firstRow="1" w:lastRow="0" w:firstColumn="1" w:lastColumn="0" w:noHBand="0" w:noVBand="0"/>
      </w:tblPr>
      <w:tblGrid>
        <w:gridCol w:w="458"/>
        <w:gridCol w:w="4565"/>
        <w:gridCol w:w="968"/>
        <w:gridCol w:w="1275"/>
        <w:gridCol w:w="873"/>
        <w:gridCol w:w="14"/>
        <w:gridCol w:w="1465"/>
      </w:tblGrid>
      <w:tr w:rsidR="00A6166D" w:rsidRPr="00D0049E" w:rsidTr="00D430A1">
        <w:trPr>
          <w:trHeight w:val="304"/>
        </w:trPr>
        <w:tc>
          <w:tcPr>
            <w:tcW w:w="458" w:type="dxa"/>
            <w:vMerge w:val="restart"/>
            <w:tcBorders>
              <w:top w:val="single" w:sz="8" w:space="0" w:color="auto"/>
              <w:left w:val="single" w:sz="8" w:space="0" w:color="auto"/>
              <w:bottom w:val="single" w:sz="8" w:space="0" w:color="000000"/>
              <w:right w:val="single" w:sz="8" w:space="0" w:color="auto"/>
            </w:tcBorders>
            <w:noWrap/>
            <w:vAlign w:val="center"/>
          </w:tcPr>
          <w:p w:rsidR="00A6166D" w:rsidRPr="00D0049E" w:rsidRDefault="00A6166D" w:rsidP="00F9770D">
            <w:pPr>
              <w:jc w:val="center"/>
              <w:rPr>
                <w:b/>
                <w:bCs/>
                <w:sz w:val="24"/>
                <w:szCs w:val="24"/>
                <w:lang w:val="uk-UA"/>
              </w:rPr>
            </w:pPr>
            <w:r w:rsidRPr="00D0049E">
              <w:rPr>
                <w:b/>
                <w:bCs/>
                <w:sz w:val="24"/>
                <w:szCs w:val="24"/>
                <w:lang w:val="uk-UA"/>
              </w:rPr>
              <w:t>№</w:t>
            </w:r>
          </w:p>
        </w:tc>
        <w:tc>
          <w:tcPr>
            <w:tcW w:w="4565" w:type="dxa"/>
            <w:vMerge w:val="restart"/>
            <w:tcBorders>
              <w:top w:val="single" w:sz="8" w:space="0" w:color="auto"/>
              <w:left w:val="single" w:sz="8" w:space="0" w:color="auto"/>
              <w:bottom w:val="single" w:sz="8" w:space="0" w:color="000000"/>
              <w:right w:val="single" w:sz="8" w:space="0" w:color="000000"/>
            </w:tcBorders>
            <w:vAlign w:val="center"/>
          </w:tcPr>
          <w:p w:rsidR="00A6166D" w:rsidRPr="00D0049E" w:rsidRDefault="00A6166D" w:rsidP="00F9770D">
            <w:pPr>
              <w:jc w:val="center"/>
              <w:rPr>
                <w:b/>
                <w:bCs/>
                <w:sz w:val="24"/>
                <w:szCs w:val="24"/>
                <w:lang w:val="uk-UA"/>
              </w:rPr>
            </w:pPr>
            <w:r w:rsidRPr="00D0049E">
              <w:rPr>
                <w:b/>
                <w:bCs/>
                <w:sz w:val="24"/>
                <w:szCs w:val="24"/>
                <w:lang w:val="uk-UA"/>
              </w:rPr>
              <w:t xml:space="preserve">Найменування </w:t>
            </w:r>
          </w:p>
        </w:tc>
        <w:tc>
          <w:tcPr>
            <w:tcW w:w="968" w:type="dxa"/>
            <w:vMerge w:val="restart"/>
            <w:tcBorders>
              <w:top w:val="single" w:sz="8" w:space="0" w:color="auto"/>
              <w:left w:val="single" w:sz="8" w:space="0" w:color="auto"/>
              <w:bottom w:val="nil"/>
              <w:right w:val="single" w:sz="8" w:space="0" w:color="auto"/>
            </w:tcBorders>
            <w:vAlign w:val="center"/>
          </w:tcPr>
          <w:p w:rsidR="00A6166D" w:rsidRPr="00D0049E" w:rsidRDefault="00A6166D" w:rsidP="00F9770D">
            <w:pPr>
              <w:jc w:val="center"/>
              <w:rPr>
                <w:b/>
                <w:bCs/>
                <w:sz w:val="24"/>
                <w:szCs w:val="24"/>
                <w:lang w:val="uk-UA"/>
              </w:rPr>
            </w:pPr>
            <w:r w:rsidRPr="00D0049E">
              <w:rPr>
                <w:b/>
                <w:bCs/>
                <w:sz w:val="24"/>
                <w:szCs w:val="24"/>
                <w:lang w:val="uk-UA"/>
              </w:rPr>
              <w:t>Од. виміру</w:t>
            </w:r>
          </w:p>
        </w:tc>
        <w:tc>
          <w:tcPr>
            <w:tcW w:w="1275" w:type="dxa"/>
            <w:vMerge w:val="restart"/>
            <w:tcBorders>
              <w:top w:val="single" w:sz="8" w:space="0" w:color="auto"/>
              <w:left w:val="single" w:sz="8" w:space="0" w:color="auto"/>
              <w:bottom w:val="nil"/>
              <w:right w:val="single" w:sz="8" w:space="0" w:color="auto"/>
            </w:tcBorders>
            <w:vAlign w:val="center"/>
          </w:tcPr>
          <w:p w:rsidR="00A6166D" w:rsidRPr="00D0049E" w:rsidRDefault="00A6166D" w:rsidP="00F9770D">
            <w:pPr>
              <w:jc w:val="center"/>
              <w:rPr>
                <w:b/>
                <w:bCs/>
                <w:sz w:val="24"/>
                <w:szCs w:val="24"/>
                <w:lang w:val="uk-UA"/>
              </w:rPr>
            </w:pPr>
            <w:r w:rsidRPr="00D0049E">
              <w:rPr>
                <w:b/>
                <w:bCs/>
                <w:sz w:val="24"/>
                <w:szCs w:val="24"/>
                <w:lang w:val="uk-UA"/>
              </w:rPr>
              <w:t>Кількість</w:t>
            </w:r>
          </w:p>
        </w:tc>
        <w:tc>
          <w:tcPr>
            <w:tcW w:w="873" w:type="dxa"/>
            <w:vMerge w:val="restart"/>
            <w:tcBorders>
              <w:top w:val="single" w:sz="8" w:space="0" w:color="auto"/>
              <w:left w:val="nil"/>
              <w:right w:val="single" w:sz="8" w:space="0" w:color="auto"/>
            </w:tcBorders>
            <w:vAlign w:val="center"/>
          </w:tcPr>
          <w:p w:rsidR="00A6166D" w:rsidRPr="00D0049E" w:rsidRDefault="00A6166D" w:rsidP="00F9770D">
            <w:pPr>
              <w:jc w:val="center"/>
              <w:rPr>
                <w:b/>
                <w:bCs/>
                <w:sz w:val="24"/>
                <w:szCs w:val="24"/>
                <w:lang w:val="uk-UA"/>
              </w:rPr>
            </w:pPr>
            <w:r w:rsidRPr="00D0049E">
              <w:rPr>
                <w:b/>
                <w:bCs/>
                <w:sz w:val="24"/>
                <w:szCs w:val="24"/>
                <w:lang w:val="uk-UA"/>
              </w:rPr>
              <w:t xml:space="preserve">Ціна, грн. </w:t>
            </w:r>
          </w:p>
          <w:p w:rsidR="00A6166D" w:rsidRPr="00D0049E" w:rsidRDefault="00A6166D" w:rsidP="00F9770D">
            <w:pPr>
              <w:jc w:val="center"/>
              <w:rPr>
                <w:b/>
                <w:bCs/>
                <w:sz w:val="24"/>
                <w:szCs w:val="24"/>
                <w:lang w:val="uk-UA"/>
              </w:rPr>
            </w:pPr>
            <w:r w:rsidRPr="00D0049E">
              <w:rPr>
                <w:b/>
                <w:bCs/>
                <w:sz w:val="24"/>
                <w:szCs w:val="24"/>
                <w:lang w:val="uk-UA"/>
              </w:rPr>
              <w:t>(без ПДВ)</w:t>
            </w:r>
          </w:p>
        </w:tc>
        <w:tc>
          <w:tcPr>
            <w:tcW w:w="1479" w:type="dxa"/>
            <w:gridSpan w:val="2"/>
            <w:tcBorders>
              <w:top w:val="single" w:sz="8" w:space="0" w:color="auto"/>
              <w:left w:val="nil"/>
              <w:bottom w:val="nil"/>
              <w:right w:val="single" w:sz="8" w:space="0" w:color="auto"/>
            </w:tcBorders>
            <w:noWrap/>
            <w:vAlign w:val="center"/>
          </w:tcPr>
          <w:p w:rsidR="00A6166D" w:rsidRPr="00D0049E" w:rsidRDefault="00A6166D" w:rsidP="00F9770D">
            <w:pPr>
              <w:jc w:val="center"/>
              <w:rPr>
                <w:b/>
                <w:bCs/>
                <w:sz w:val="24"/>
                <w:szCs w:val="24"/>
                <w:lang w:val="uk-UA"/>
              </w:rPr>
            </w:pPr>
            <w:r w:rsidRPr="00D0049E">
              <w:rPr>
                <w:b/>
                <w:bCs/>
                <w:sz w:val="24"/>
                <w:szCs w:val="24"/>
                <w:lang w:val="uk-UA"/>
              </w:rPr>
              <w:t>Всього грн.</w:t>
            </w:r>
          </w:p>
        </w:tc>
      </w:tr>
      <w:tr w:rsidR="00A6166D" w:rsidRPr="00D0049E" w:rsidTr="00D430A1">
        <w:trPr>
          <w:trHeight w:val="320"/>
        </w:trPr>
        <w:tc>
          <w:tcPr>
            <w:tcW w:w="458" w:type="dxa"/>
            <w:vMerge/>
            <w:tcBorders>
              <w:top w:val="single" w:sz="8" w:space="0" w:color="auto"/>
              <w:left w:val="single" w:sz="8" w:space="0" w:color="auto"/>
              <w:bottom w:val="single" w:sz="4" w:space="0" w:color="auto"/>
              <w:right w:val="single" w:sz="8" w:space="0" w:color="auto"/>
            </w:tcBorders>
            <w:vAlign w:val="center"/>
          </w:tcPr>
          <w:p w:rsidR="00A6166D" w:rsidRPr="00D0049E" w:rsidRDefault="00A6166D" w:rsidP="00F9770D">
            <w:pPr>
              <w:rPr>
                <w:b/>
                <w:bCs/>
                <w:sz w:val="24"/>
                <w:szCs w:val="24"/>
                <w:lang w:val="uk-UA"/>
              </w:rPr>
            </w:pPr>
          </w:p>
        </w:tc>
        <w:tc>
          <w:tcPr>
            <w:tcW w:w="4565" w:type="dxa"/>
            <w:vMerge/>
            <w:tcBorders>
              <w:top w:val="single" w:sz="8" w:space="0" w:color="auto"/>
              <w:left w:val="single" w:sz="8" w:space="0" w:color="auto"/>
              <w:bottom w:val="single" w:sz="4" w:space="0" w:color="auto"/>
              <w:right w:val="single" w:sz="8" w:space="0" w:color="000000"/>
            </w:tcBorders>
            <w:vAlign w:val="center"/>
          </w:tcPr>
          <w:p w:rsidR="00A6166D" w:rsidRPr="00D0049E" w:rsidRDefault="00A6166D" w:rsidP="00F9770D">
            <w:pPr>
              <w:rPr>
                <w:b/>
                <w:bCs/>
                <w:sz w:val="24"/>
                <w:szCs w:val="24"/>
                <w:lang w:val="uk-UA"/>
              </w:rPr>
            </w:pPr>
          </w:p>
        </w:tc>
        <w:tc>
          <w:tcPr>
            <w:tcW w:w="968" w:type="dxa"/>
            <w:vMerge/>
            <w:tcBorders>
              <w:top w:val="single" w:sz="8" w:space="0" w:color="auto"/>
              <w:left w:val="single" w:sz="8" w:space="0" w:color="auto"/>
              <w:bottom w:val="single" w:sz="4" w:space="0" w:color="auto"/>
              <w:right w:val="single" w:sz="8" w:space="0" w:color="auto"/>
            </w:tcBorders>
            <w:vAlign w:val="center"/>
          </w:tcPr>
          <w:p w:rsidR="00A6166D" w:rsidRPr="00D0049E" w:rsidRDefault="00A6166D" w:rsidP="00F9770D">
            <w:pPr>
              <w:rPr>
                <w:b/>
                <w:bCs/>
                <w:sz w:val="24"/>
                <w:szCs w:val="24"/>
                <w:lang w:val="uk-UA"/>
              </w:rPr>
            </w:pPr>
          </w:p>
        </w:tc>
        <w:tc>
          <w:tcPr>
            <w:tcW w:w="1275" w:type="dxa"/>
            <w:vMerge/>
            <w:tcBorders>
              <w:top w:val="single" w:sz="8" w:space="0" w:color="auto"/>
              <w:left w:val="single" w:sz="8" w:space="0" w:color="auto"/>
              <w:bottom w:val="single" w:sz="4" w:space="0" w:color="auto"/>
              <w:right w:val="single" w:sz="8" w:space="0" w:color="auto"/>
            </w:tcBorders>
            <w:vAlign w:val="center"/>
          </w:tcPr>
          <w:p w:rsidR="00A6166D" w:rsidRPr="00D0049E" w:rsidRDefault="00A6166D" w:rsidP="00F9770D">
            <w:pPr>
              <w:rPr>
                <w:b/>
                <w:bCs/>
                <w:sz w:val="24"/>
                <w:szCs w:val="24"/>
                <w:lang w:val="uk-UA"/>
              </w:rPr>
            </w:pPr>
          </w:p>
        </w:tc>
        <w:tc>
          <w:tcPr>
            <w:tcW w:w="873" w:type="dxa"/>
            <w:vMerge/>
            <w:tcBorders>
              <w:left w:val="nil"/>
              <w:bottom w:val="nil"/>
              <w:right w:val="single" w:sz="8" w:space="0" w:color="auto"/>
            </w:tcBorders>
            <w:vAlign w:val="center"/>
          </w:tcPr>
          <w:p w:rsidR="00A6166D" w:rsidRPr="00D0049E" w:rsidRDefault="00A6166D" w:rsidP="00F9770D">
            <w:pPr>
              <w:jc w:val="center"/>
              <w:rPr>
                <w:b/>
                <w:bCs/>
                <w:sz w:val="24"/>
                <w:szCs w:val="24"/>
                <w:lang w:val="uk-UA"/>
              </w:rPr>
            </w:pPr>
          </w:p>
        </w:tc>
        <w:tc>
          <w:tcPr>
            <w:tcW w:w="1479" w:type="dxa"/>
            <w:gridSpan w:val="2"/>
            <w:tcBorders>
              <w:top w:val="nil"/>
              <w:left w:val="nil"/>
              <w:bottom w:val="nil"/>
              <w:right w:val="single" w:sz="8" w:space="0" w:color="auto"/>
            </w:tcBorders>
            <w:noWrap/>
            <w:vAlign w:val="center"/>
          </w:tcPr>
          <w:p w:rsidR="00A6166D" w:rsidRPr="00D0049E" w:rsidRDefault="00A6166D" w:rsidP="00F9770D">
            <w:pPr>
              <w:jc w:val="center"/>
              <w:rPr>
                <w:b/>
                <w:bCs/>
                <w:sz w:val="24"/>
                <w:szCs w:val="24"/>
                <w:lang w:val="uk-UA"/>
              </w:rPr>
            </w:pPr>
            <w:r w:rsidRPr="00D0049E">
              <w:rPr>
                <w:b/>
                <w:bCs/>
                <w:sz w:val="24"/>
                <w:szCs w:val="24"/>
                <w:lang w:val="uk-UA"/>
              </w:rPr>
              <w:t>(без ПДВ)</w:t>
            </w:r>
          </w:p>
        </w:tc>
      </w:tr>
      <w:tr w:rsidR="00C10A40" w:rsidRPr="00D0049E" w:rsidTr="00DF565D">
        <w:trPr>
          <w:trHeight w:val="19"/>
        </w:trPr>
        <w:tc>
          <w:tcPr>
            <w:tcW w:w="458" w:type="dxa"/>
            <w:tcBorders>
              <w:top w:val="single" w:sz="4" w:space="0" w:color="auto"/>
              <w:left w:val="single" w:sz="4" w:space="0" w:color="auto"/>
              <w:bottom w:val="single" w:sz="4" w:space="0" w:color="auto"/>
              <w:right w:val="single" w:sz="4" w:space="0" w:color="auto"/>
            </w:tcBorders>
            <w:noWrap/>
            <w:vAlign w:val="center"/>
          </w:tcPr>
          <w:p w:rsidR="00C10A40" w:rsidRPr="00D0049E" w:rsidRDefault="00C10A40" w:rsidP="00C10A40">
            <w:pPr>
              <w:jc w:val="center"/>
              <w:rPr>
                <w:b/>
                <w:bCs/>
                <w:sz w:val="24"/>
                <w:szCs w:val="24"/>
                <w:lang w:val="uk-UA"/>
              </w:rPr>
            </w:pPr>
          </w:p>
        </w:tc>
        <w:tc>
          <w:tcPr>
            <w:tcW w:w="4565" w:type="dxa"/>
            <w:tcBorders>
              <w:top w:val="single" w:sz="4" w:space="0" w:color="auto"/>
              <w:left w:val="single" w:sz="4" w:space="0" w:color="auto"/>
              <w:bottom w:val="single" w:sz="4" w:space="0" w:color="auto"/>
              <w:right w:val="single" w:sz="4" w:space="0" w:color="auto"/>
            </w:tcBorders>
            <w:vAlign w:val="bottom"/>
          </w:tcPr>
          <w:p w:rsidR="006A08E6" w:rsidRPr="00AE3E0E" w:rsidRDefault="006A08E6" w:rsidP="00537A1B">
            <w:pPr>
              <w:pStyle w:val="af4"/>
              <w:rPr>
                <w:rFonts w:ascii="Times New Roman" w:hAnsi="Times New Roman"/>
                <w:b/>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C10A40" w:rsidRPr="00336173" w:rsidRDefault="00C10A40" w:rsidP="00C10A40">
            <w:pPr>
              <w:jc w:val="cente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10A40" w:rsidRPr="00D0049E" w:rsidRDefault="00C10A40" w:rsidP="00537A1B">
            <w:pPr>
              <w:jc w:val="center"/>
              <w:rPr>
                <w:color w:val="000000"/>
                <w:sz w:val="24"/>
                <w:szCs w:val="24"/>
                <w:lang w:val="uk-UA"/>
              </w:rPr>
            </w:pPr>
          </w:p>
        </w:tc>
        <w:tc>
          <w:tcPr>
            <w:tcW w:w="873" w:type="dxa"/>
            <w:tcBorders>
              <w:top w:val="single" w:sz="8" w:space="0" w:color="auto"/>
              <w:left w:val="single" w:sz="4" w:space="0" w:color="auto"/>
              <w:bottom w:val="single" w:sz="8" w:space="0" w:color="auto"/>
              <w:right w:val="single" w:sz="8" w:space="0" w:color="auto"/>
            </w:tcBorders>
            <w:vAlign w:val="center"/>
          </w:tcPr>
          <w:p w:rsidR="00C10A40" w:rsidRPr="00D0049E" w:rsidRDefault="00C10A40" w:rsidP="00C10A40">
            <w:pPr>
              <w:jc w:val="center"/>
              <w:rPr>
                <w:color w:val="000000"/>
                <w:sz w:val="24"/>
                <w:szCs w:val="24"/>
                <w:lang w:val="uk-UA"/>
              </w:rPr>
            </w:pPr>
          </w:p>
        </w:tc>
        <w:tc>
          <w:tcPr>
            <w:tcW w:w="1479" w:type="dxa"/>
            <w:gridSpan w:val="2"/>
            <w:tcBorders>
              <w:top w:val="single" w:sz="8" w:space="0" w:color="auto"/>
              <w:left w:val="nil"/>
              <w:bottom w:val="single" w:sz="8" w:space="0" w:color="auto"/>
              <w:right w:val="single" w:sz="8" w:space="0" w:color="auto"/>
            </w:tcBorders>
            <w:noWrap/>
            <w:vAlign w:val="center"/>
          </w:tcPr>
          <w:p w:rsidR="00C10A40" w:rsidRPr="00D0049E" w:rsidRDefault="00C10A40" w:rsidP="00C10A40">
            <w:pPr>
              <w:jc w:val="center"/>
              <w:rPr>
                <w:sz w:val="24"/>
                <w:szCs w:val="24"/>
                <w:lang w:val="uk-UA"/>
              </w:rPr>
            </w:pPr>
          </w:p>
        </w:tc>
      </w:tr>
      <w:tr w:rsidR="00C10A40" w:rsidRPr="00D0049E">
        <w:trPr>
          <w:trHeight w:val="19"/>
        </w:trPr>
        <w:tc>
          <w:tcPr>
            <w:tcW w:w="8153" w:type="dxa"/>
            <w:gridSpan w:val="6"/>
            <w:tcBorders>
              <w:top w:val="single" w:sz="8" w:space="0" w:color="auto"/>
              <w:left w:val="single" w:sz="8" w:space="0" w:color="auto"/>
              <w:bottom w:val="single" w:sz="4" w:space="0" w:color="auto"/>
              <w:right w:val="single" w:sz="8" w:space="0" w:color="000000"/>
            </w:tcBorders>
            <w:noWrap/>
            <w:vAlign w:val="center"/>
          </w:tcPr>
          <w:p w:rsidR="00C10A40" w:rsidRPr="00D0049E" w:rsidRDefault="00C10A40" w:rsidP="00C10A40">
            <w:pPr>
              <w:jc w:val="right"/>
              <w:rPr>
                <w:b/>
                <w:bCs/>
                <w:i/>
                <w:iCs/>
                <w:sz w:val="24"/>
                <w:szCs w:val="24"/>
              </w:rPr>
            </w:pPr>
            <w:r w:rsidRPr="00D0049E">
              <w:rPr>
                <w:b/>
                <w:bCs/>
                <w:i/>
                <w:iCs/>
                <w:sz w:val="24"/>
                <w:szCs w:val="24"/>
                <w:lang w:val="uk-UA"/>
              </w:rPr>
              <w:t>Всього грн. без ПДВ **</w:t>
            </w:r>
          </w:p>
        </w:tc>
        <w:tc>
          <w:tcPr>
            <w:tcW w:w="1465" w:type="dxa"/>
            <w:tcBorders>
              <w:top w:val="nil"/>
              <w:left w:val="nil"/>
              <w:bottom w:val="single" w:sz="4" w:space="0" w:color="auto"/>
              <w:right w:val="single" w:sz="8" w:space="0" w:color="auto"/>
            </w:tcBorders>
            <w:noWrap/>
            <w:vAlign w:val="center"/>
          </w:tcPr>
          <w:p w:rsidR="00C10A40" w:rsidRPr="00D0049E" w:rsidRDefault="00C10A40" w:rsidP="00C10A40">
            <w:pPr>
              <w:jc w:val="center"/>
              <w:rPr>
                <w:b/>
                <w:bCs/>
                <w:sz w:val="24"/>
                <w:szCs w:val="24"/>
                <w:lang w:val="uk-UA"/>
              </w:rPr>
            </w:pPr>
          </w:p>
        </w:tc>
      </w:tr>
      <w:tr w:rsidR="00C10A40" w:rsidRPr="00D0049E">
        <w:trPr>
          <w:trHeight w:val="19"/>
        </w:trPr>
        <w:tc>
          <w:tcPr>
            <w:tcW w:w="8153" w:type="dxa"/>
            <w:gridSpan w:val="6"/>
            <w:tcBorders>
              <w:top w:val="single" w:sz="4" w:space="0" w:color="auto"/>
              <w:left w:val="single" w:sz="4" w:space="0" w:color="auto"/>
              <w:bottom w:val="single" w:sz="4" w:space="0" w:color="auto"/>
              <w:right w:val="single" w:sz="4" w:space="0" w:color="auto"/>
            </w:tcBorders>
            <w:noWrap/>
            <w:vAlign w:val="center"/>
          </w:tcPr>
          <w:p w:rsidR="00C10A40" w:rsidRPr="00D0049E" w:rsidRDefault="00C10A40" w:rsidP="00C10A40">
            <w:pPr>
              <w:jc w:val="right"/>
              <w:rPr>
                <w:b/>
                <w:bCs/>
                <w:i/>
                <w:iCs/>
                <w:sz w:val="24"/>
                <w:szCs w:val="24"/>
              </w:rPr>
            </w:pPr>
            <w:r w:rsidRPr="00D0049E">
              <w:rPr>
                <w:b/>
                <w:bCs/>
                <w:i/>
                <w:iCs/>
                <w:sz w:val="24"/>
                <w:szCs w:val="24"/>
                <w:lang w:val="uk-UA"/>
              </w:rPr>
              <w:t>ПДВ- 20% *</w:t>
            </w:r>
          </w:p>
        </w:tc>
        <w:tc>
          <w:tcPr>
            <w:tcW w:w="1465" w:type="dxa"/>
            <w:tcBorders>
              <w:top w:val="single" w:sz="4" w:space="0" w:color="auto"/>
              <w:left w:val="single" w:sz="4" w:space="0" w:color="auto"/>
              <w:bottom w:val="single" w:sz="4" w:space="0" w:color="auto"/>
              <w:right w:val="single" w:sz="4" w:space="0" w:color="auto"/>
            </w:tcBorders>
            <w:noWrap/>
            <w:vAlign w:val="center"/>
          </w:tcPr>
          <w:p w:rsidR="00C10A40" w:rsidRPr="00D0049E" w:rsidRDefault="00C10A40" w:rsidP="00C10A40">
            <w:pPr>
              <w:jc w:val="center"/>
              <w:rPr>
                <w:b/>
                <w:bCs/>
                <w:sz w:val="24"/>
                <w:szCs w:val="24"/>
                <w:lang w:val="uk-UA"/>
              </w:rPr>
            </w:pPr>
          </w:p>
        </w:tc>
      </w:tr>
      <w:tr w:rsidR="00C10A40" w:rsidRPr="00D0049E">
        <w:trPr>
          <w:trHeight w:val="19"/>
        </w:trPr>
        <w:tc>
          <w:tcPr>
            <w:tcW w:w="8153" w:type="dxa"/>
            <w:gridSpan w:val="6"/>
            <w:tcBorders>
              <w:top w:val="single" w:sz="4" w:space="0" w:color="auto"/>
              <w:left w:val="single" w:sz="4" w:space="0" w:color="auto"/>
              <w:bottom w:val="single" w:sz="4" w:space="0" w:color="auto"/>
              <w:right w:val="single" w:sz="4" w:space="0" w:color="auto"/>
            </w:tcBorders>
            <w:noWrap/>
            <w:vAlign w:val="center"/>
          </w:tcPr>
          <w:p w:rsidR="00C10A40" w:rsidRPr="00D0049E" w:rsidRDefault="00C10A40" w:rsidP="00C10A40">
            <w:pPr>
              <w:jc w:val="right"/>
              <w:rPr>
                <w:b/>
                <w:bCs/>
                <w:i/>
                <w:iCs/>
                <w:sz w:val="24"/>
                <w:szCs w:val="24"/>
              </w:rPr>
            </w:pPr>
            <w:r w:rsidRPr="00D0049E">
              <w:rPr>
                <w:b/>
                <w:bCs/>
                <w:i/>
                <w:iCs/>
                <w:sz w:val="24"/>
                <w:szCs w:val="24"/>
                <w:lang w:val="uk-UA"/>
              </w:rPr>
              <w:t>Всього грн. з ПДВ *</w:t>
            </w:r>
          </w:p>
        </w:tc>
        <w:tc>
          <w:tcPr>
            <w:tcW w:w="1465" w:type="dxa"/>
            <w:tcBorders>
              <w:top w:val="single" w:sz="4" w:space="0" w:color="auto"/>
              <w:left w:val="single" w:sz="4" w:space="0" w:color="auto"/>
              <w:bottom w:val="single" w:sz="4" w:space="0" w:color="auto"/>
              <w:right w:val="single" w:sz="4" w:space="0" w:color="auto"/>
            </w:tcBorders>
            <w:noWrap/>
            <w:vAlign w:val="center"/>
          </w:tcPr>
          <w:p w:rsidR="00C10A40" w:rsidRPr="00D0049E" w:rsidRDefault="00C10A40" w:rsidP="00C10A40">
            <w:pPr>
              <w:jc w:val="center"/>
              <w:rPr>
                <w:b/>
                <w:bCs/>
                <w:sz w:val="24"/>
                <w:szCs w:val="24"/>
                <w:lang w:val="uk-UA"/>
              </w:rPr>
            </w:pPr>
          </w:p>
        </w:tc>
      </w:tr>
      <w:tr w:rsidR="00C10A40" w:rsidRPr="00D0049E">
        <w:trPr>
          <w:trHeight w:val="19"/>
        </w:trPr>
        <w:tc>
          <w:tcPr>
            <w:tcW w:w="9618" w:type="dxa"/>
            <w:gridSpan w:val="7"/>
            <w:tcBorders>
              <w:top w:val="single" w:sz="4" w:space="0" w:color="auto"/>
              <w:left w:val="single" w:sz="4" w:space="0" w:color="auto"/>
              <w:bottom w:val="single" w:sz="4" w:space="0" w:color="auto"/>
              <w:right w:val="single" w:sz="4" w:space="0" w:color="auto"/>
            </w:tcBorders>
            <w:noWrap/>
            <w:vAlign w:val="center"/>
          </w:tcPr>
          <w:p w:rsidR="00C10A40" w:rsidRPr="00D0049E" w:rsidRDefault="00C10A40" w:rsidP="00C10A40">
            <w:pPr>
              <w:rPr>
                <w:b/>
                <w:bCs/>
                <w:i/>
                <w:iCs/>
                <w:sz w:val="24"/>
                <w:szCs w:val="24"/>
                <w:lang w:val="uk-UA"/>
              </w:rPr>
            </w:pPr>
            <w:r w:rsidRPr="00D0049E">
              <w:rPr>
                <w:b/>
                <w:bCs/>
                <w:i/>
                <w:iCs/>
                <w:sz w:val="24"/>
                <w:szCs w:val="24"/>
                <w:lang w:val="uk-UA"/>
              </w:rPr>
              <w:t xml:space="preserve">Сума прописом: </w:t>
            </w:r>
          </w:p>
        </w:tc>
      </w:tr>
    </w:tbl>
    <w:p w:rsidR="00A6166D" w:rsidRPr="00D0049E" w:rsidRDefault="00A6166D" w:rsidP="00C55738">
      <w:pPr>
        <w:pStyle w:val="15"/>
        <w:spacing w:after="0"/>
        <w:jc w:val="center"/>
        <w:rPr>
          <w:i/>
          <w:iCs/>
          <w:lang w:val="uk-UA" w:eastAsia="ru-RU"/>
        </w:rPr>
      </w:pPr>
    </w:p>
    <w:p w:rsidR="00A6166D" w:rsidRPr="00D0049E" w:rsidRDefault="00A6166D" w:rsidP="00C55738">
      <w:pPr>
        <w:widowControl w:val="0"/>
        <w:autoSpaceDE w:val="0"/>
        <w:autoSpaceDN w:val="0"/>
        <w:ind w:firstLine="708"/>
        <w:jc w:val="both"/>
        <w:rPr>
          <w:sz w:val="24"/>
          <w:szCs w:val="24"/>
        </w:rPr>
      </w:pPr>
      <w:r w:rsidRPr="00D0049E">
        <w:rPr>
          <w:sz w:val="24"/>
          <w:szCs w:val="24"/>
        </w:rPr>
        <w:t xml:space="preserve">* </w:t>
      </w:r>
      <w:proofErr w:type="spellStart"/>
      <w:r w:rsidRPr="00D0049E">
        <w:rPr>
          <w:sz w:val="24"/>
          <w:szCs w:val="24"/>
        </w:rPr>
        <w:t>заповнюється</w:t>
      </w:r>
      <w:proofErr w:type="spellEnd"/>
      <w:r w:rsidRPr="00D0049E">
        <w:rPr>
          <w:sz w:val="24"/>
          <w:szCs w:val="24"/>
        </w:rPr>
        <w:t xml:space="preserve"> </w:t>
      </w:r>
      <w:proofErr w:type="spellStart"/>
      <w:r w:rsidRPr="00D0049E">
        <w:rPr>
          <w:sz w:val="24"/>
          <w:szCs w:val="24"/>
        </w:rPr>
        <w:t>учасником</w:t>
      </w:r>
      <w:proofErr w:type="spellEnd"/>
      <w:r w:rsidRPr="00D0049E">
        <w:rPr>
          <w:sz w:val="24"/>
          <w:szCs w:val="24"/>
        </w:rPr>
        <w:t xml:space="preserve">, </w:t>
      </w:r>
      <w:proofErr w:type="spellStart"/>
      <w:r w:rsidRPr="00D0049E">
        <w:rPr>
          <w:sz w:val="24"/>
          <w:szCs w:val="24"/>
        </w:rPr>
        <w:t>що</w:t>
      </w:r>
      <w:proofErr w:type="spellEnd"/>
      <w:r w:rsidRPr="00D0049E">
        <w:rPr>
          <w:sz w:val="24"/>
          <w:szCs w:val="24"/>
        </w:rPr>
        <w:t xml:space="preserve"> є </w:t>
      </w:r>
      <w:proofErr w:type="spellStart"/>
      <w:r w:rsidRPr="00D0049E">
        <w:rPr>
          <w:sz w:val="24"/>
          <w:szCs w:val="24"/>
        </w:rPr>
        <w:t>платником</w:t>
      </w:r>
      <w:proofErr w:type="spellEnd"/>
      <w:r w:rsidRPr="00D0049E">
        <w:rPr>
          <w:sz w:val="24"/>
          <w:szCs w:val="24"/>
        </w:rPr>
        <w:t xml:space="preserve"> </w:t>
      </w:r>
      <w:proofErr w:type="spellStart"/>
      <w:r w:rsidRPr="00D0049E">
        <w:rPr>
          <w:sz w:val="24"/>
          <w:szCs w:val="24"/>
        </w:rPr>
        <w:t>податку</w:t>
      </w:r>
      <w:proofErr w:type="spellEnd"/>
      <w:r w:rsidRPr="00D0049E">
        <w:rPr>
          <w:sz w:val="24"/>
          <w:szCs w:val="24"/>
        </w:rPr>
        <w:t xml:space="preserve"> на </w:t>
      </w:r>
      <w:proofErr w:type="spellStart"/>
      <w:r w:rsidRPr="00D0049E">
        <w:rPr>
          <w:sz w:val="24"/>
          <w:szCs w:val="24"/>
        </w:rPr>
        <w:t>додану</w:t>
      </w:r>
      <w:proofErr w:type="spellEnd"/>
      <w:r w:rsidRPr="00D0049E">
        <w:rPr>
          <w:sz w:val="24"/>
          <w:szCs w:val="24"/>
        </w:rPr>
        <w:t xml:space="preserve"> </w:t>
      </w:r>
      <w:proofErr w:type="spellStart"/>
      <w:r w:rsidRPr="00D0049E">
        <w:rPr>
          <w:sz w:val="24"/>
          <w:szCs w:val="24"/>
        </w:rPr>
        <w:t>вартість</w:t>
      </w:r>
      <w:proofErr w:type="spellEnd"/>
    </w:p>
    <w:p w:rsidR="00A6166D" w:rsidRPr="00D0049E" w:rsidRDefault="00A6166D" w:rsidP="00C55738">
      <w:pPr>
        <w:widowControl w:val="0"/>
        <w:autoSpaceDE w:val="0"/>
        <w:autoSpaceDN w:val="0"/>
        <w:ind w:firstLine="708"/>
        <w:jc w:val="both"/>
        <w:rPr>
          <w:sz w:val="24"/>
          <w:szCs w:val="24"/>
        </w:rPr>
      </w:pPr>
      <w:r w:rsidRPr="00D0049E">
        <w:rPr>
          <w:sz w:val="24"/>
          <w:szCs w:val="24"/>
        </w:rPr>
        <w:t>*</w:t>
      </w:r>
      <w:proofErr w:type="gramStart"/>
      <w:r w:rsidRPr="00D0049E">
        <w:rPr>
          <w:sz w:val="24"/>
          <w:szCs w:val="24"/>
        </w:rPr>
        <w:t xml:space="preserve">*  </w:t>
      </w:r>
      <w:proofErr w:type="spellStart"/>
      <w:r w:rsidRPr="00D0049E">
        <w:rPr>
          <w:sz w:val="24"/>
          <w:szCs w:val="24"/>
        </w:rPr>
        <w:t>цінова</w:t>
      </w:r>
      <w:proofErr w:type="spellEnd"/>
      <w:proofErr w:type="gramEnd"/>
      <w:r w:rsidRPr="00D0049E">
        <w:rPr>
          <w:sz w:val="24"/>
          <w:szCs w:val="24"/>
        </w:rPr>
        <w:t xml:space="preserve"> </w:t>
      </w:r>
      <w:proofErr w:type="spellStart"/>
      <w:r w:rsidRPr="00D0049E">
        <w:rPr>
          <w:sz w:val="24"/>
          <w:szCs w:val="24"/>
        </w:rPr>
        <w:t>пропозиція</w:t>
      </w:r>
      <w:proofErr w:type="spellEnd"/>
      <w:r w:rsidRPr="00D0049E">
        <w:rPr>
          <w:sz w:val="24"/>
          <w:szCs w:val="24"/>
        </w:rPr>
        <w:t xml:space="preserve"> </w:t>
      </w:r>
      <w:proofErr w:type="spellStart"/>
      <w:r w:rsidRPr="00D0049E">
        <w:rPr>
          <w:sz w:val="24"/>
          <w:szCs w:val="24"/>
        </w:rPr>
        <w:t>учасника</w:t>
      </w:r>
      <w:proofErr w:type="spellEnd"/>
      <w:r w:rsidRPr="00D0049E">
        <w:rPr>
          <w:sz w:val="24"/>
          <w:szCs w:val="24"/>
        </w:rPr>
        <w:t xml:space="preserve"> не </w:t>
      </w:r>
      <w:proofErr w:type="spellStart"/>
      <w:r w:rsidRPr="00D0049E">
        <w:rPr>
          <w:sz w:val="24"/>
          <w:szCs w:val="24"/>
        </w:rPr>
        <w:t>платника</w:t>
      </w:r>
      <w:proofErr w:type="spellEnd"/>
      <w:r w:rsidRPr="00D0049E">
        <w:rPr>
          <w:sz w:val="24"/>
          <w:szCs w:val="24"/>
        </w:rPr>
        <w:t xml:space="preserve"> ПДВ не повинна </w:t>
      </w:r>
      <w:proofErr w:type="spellStart"/>
      <w:r w:rsidRPr="00D0049E">
        <w:rPr>
          <w:sz w:val="24"/>
          <w:szCs w:val="24"/>
        </w:rPr>
        <w:t>перевищувати</w:t>
      </w:r>
      <w:proofErr w:type="spellEnd"/>
    </w:p>
    <w:p w:rsidR="00A6166D" w:rsidRPr="00D0049E" w:rsidRDefault="00A6166D" w:rsidP="00C55738">
      <w:pPr>
        <w:widowControl w:val="0"/>
        <w:autoSpaceDE w:val="0"/>
        <w:autoSpaceDN w:val="0"/>
        <w:ind w:firstLine="708"/>
        <w:jc w:val="both"/>
        <w:rPr>
          <w:sz w:val="24"/>
          <w:szCs w:val="24"/>
        </w:rPr>
      </w:pPr>
      <w:proofErr w:type="spellStart"/>
      <w:r w:rsidRPr="00D0049E">
        <w:rPr>
          <w:sz w:val="24"/>
          <w:szCs w:val="24"/>
        </w:rPr>
        <w:t>Орієнтовну</w:t>
      </w:r>
      <w:proofErr w:type="spellEnd"/>
      <w:r w:rsidRPr="00D0049E">
        <w:rPr>
          <w:sz w:val="24"/>
          <w:szCs w:val="24"/>
        </w:rPr>
        <w:t xml:space="preserve"> </w:t>
      </w:r>
      <w:proofErr w:type="spellStart"/>
      <w:r w:rsidRPr="00D0049E">
        <w:rPr>
          <w:sz w:val="24"/>
          <w:szCs w:val="24"/>
        </w:rPr>
        <w:t>вартість</w:t>
      </w:r>
      <w:proofErr w:type="spellEnd"/>
      <w:r w:rsidRPr="00D0049E">
        <w:rPr>
          <w:sz w:val="24"/>
          <w:szCs w:val="24"/>
        </w:rPr>
        <w:t xml:space="preserve"> </w:t>
      </w:r>
      <w:proofErr w:type="spellStart"/>
      <w:r w:rsidRPr="00D0049E">
        <w:rPr>
          <w:sz w:val="24"/>
          <w:szCs w:val="24"/>
        </w:rPr>
        <w:t>закупівл</w:t>
      </w:r>
      <w:proofErr w:type="spellEnd"/>
      <w:r w:rsidRPr="00D0049E">
        <w:rPr>
          <w:sz w:val="24"/>
          <w:szCs w:val="24"/>
          <w:lang w:val="uk-UA"/>
        </w:rPr>
        <w:t>і</w:t>
      </w:r>
      <w:r w:rsidRPr="00D0049E">
        <w:rPr>
          <w:sz w:val="24"/>
          <w:szCs w:val="24"/>
        </w:rPr>
        <w:t>.</w:t>
      </w:r>
    </w:p>
    <w:p w:rsidR="00A6166D" w:rsidRPr="00D0049E" w:rsidRDefault="00A6166D" w:rsidP="00C55738">
      <w:pPr>
        <w:pStyle w:val="a6"/>
        <w:spacing w:after="0"/>
        <w:rPr>
          <w:rFonts w:ascii="Times New Roman" w:hAnsi="Times New Roman" w:cs="Times New Roman"/>
        </w:rPr>
      </w:pPr>
      <w:r w:rsidRPr="00D0049E">
        <w:rPr>
          <w:rFonts w:ascii="Times New Roman" w:hAnsi="Times New Roman" w:cs="Times New Roman"/>
        </w:rPr>
        <w:t>Сума (</w:t>
      </w:r>
      <w:proofErr w:type="spellStart"/>
      <w:r w:rsidRPr="00D0049E">
        <w:rPr>
          <w:rFonts w:ascii="Times New Roman" w:hAnsi="Times New Roman" w:cs="Times New Roman"/>
        </w:rPr>
        <w:t>загальна</w:t>
      </w:r>
      <w:proofErr w:type="spellEnd"/>
      <w:r w:rsidRPr="00D0049E">
        <w:rPr>
          <w:rFonts w:ascii="Times New Roman" w:hAnsi="Times New Roman" w:cs="Times New Roman"/>
        </w:rPr>
        <w:t xml:space="preserve"> </w:t>
      </w:r>
      <w:proofErr w:type="spellStart"/>
      <w:r w:rsidRPr="00D0049E">
        <w:rPr>
          <w:rFonts w:ascii="Times New Roman" w:hAnsi="Times New Roman" w:cs="Times New Roman"/>
        </w:rPr>
        <w:t>вартість</w:t>
      </w:r>
      <w:proofErr w:type="spellEnd"/>
      <w:proofErr w:type="gramStart"/>
      <w:r w:rsidRPr="00D0049E">
        <w:rPr>
          <w:rFonts w:ascii="Times New Roman" w:hAnsi="Times New Roman" w:cs="Times New Roman"/>
        </w:rPr>
        <w:t>):_</w:t>
      </w:r>
      <w:proofErr w:type="gramEnd"/>
      <w:r w:rsidRPr="00D0049E">
        <w:rPr>
          <w:rFonts w:ascii="Times New Roman" w:hAnsi="Times New Roman" w:cs="Times New Roman"/>
        </w:rPr>
        <w:t xml:space="preserve">____________(цифрами та </w:t>
      </w:r>
      <w:proofErr w:type="spellStart"/>
      <w:r w:rsidRPr="00D0049E">
        <w:rPr>
          <w:rFonts w:ascii="Times New Roman" w:hAnsi="Times New Roman" w:cs="Times New Roman"/>
        </w:rPr>
        <w:t>прописом</w:t>
      </w:r>
      <w:proofErr w:type="spellEnd"/>
      <w:r w:rsidRPr="00D0049E">
        <w:rPr>
          <w:rFonts w:ascii="Times New Roman" w:hAnsi="Times New Roman" w:cs="Times New Roman"/>
        </w:rPr>
        <w:t xml:space="preserve">), </w:t>
      </w:r>
      <w:proofErr w:type="spellStart"/>
      <w:r w:rsidRPr="00D0049E">
        <w:rPr>
          <w:rFonts w:ascii="Times New Roman" w:hAnsi="Times New Roman" w:cs="Times New Roman"/>
        </w:rPr>
        <w:t>грн</w:t>
      </w:r>
      <w:proofErr w:type="spellEnd"/>
      <w:r w:rsidRPr="00D0049E">
        <w:rPr>
          <w:rFonts w:ascii="Times New Roman" w:hAnsi="Times New Roman" w:cs="Times New Roman"/>
        </w:rPr>
        <w:t xml:space="preserve"> з ПДВ (</w:t>
      </w:r>
      <w:proofErr w:type="spellStart"/>
      <w:r w:rsidRPr="00D0049E">
        <w:rPr>
          <w:rFonts w:ascii="Times New Roman" w:hAnsi="Times New Roman" w:cs="Times New Roman"/>
        </w:rPr>
        <w:t>або</w:t>
      </w:r>
      <w:proofErr w:type="spellEnd"/>
      <w:r w:rsidRPr="00D0049E">
        <w:rPr>
          <w:rFonts w:ascii="Times New Roman" w:hAnsi="Times New Roman" w:cs="Times New Roman"/>
        </w:rPr>
        <w:t xml:space="preserve"> без ПДВ для </w:t>
      </w:r>
      <w:proofErr w:type="spellStart"/>
      <w:r w:rsidRPr="00D0049E">
        <w:rPr>
          <w:rFonts w:ascii="Times New Roman" w:hAnsi="Times New Roman" w:cs="Times New Roman"/>
        </w:rPr>
        <w:t>учасників</w:t>
      </w:r>
      <w:proofErr w:type="spellEnd"/>
      <w:r w:rsidRPr="00D0049E">
        <w:rPr>
          <w:rFonts w:ascii="Times New Roman" w:hAnsi="Times New Roman" w:cs="Times New Roman"/>
        </w:rPr>
        <w:t xml:space="preserve"> не </w:t>
      </w:r>
      <w:proofErr w:type="spellStart"/>
      <w:r w:rsidRPr="00D0049E">
        <w:rPr>
          <w:rFonts w:ascii="Times New Roman" w:hAnsi="Times New Roman" w:cs="Times New Roman"/>
        </w:rPr>
        <w:t>платника</w:t>
      </w:r>
      <w:proofErr w:type="spellEnd"/>
      <w:r w:rsidRPr="00D0049E">
        <w:rPr>
          <w:rFonts w:ascii="Times New Roman" w:hAnsi="Times New Roman" w:cs="Times New Roman"/>
        </w:rPr>
        <w:t xml:space="preserve"> ПДВ).</w:t>
      </w:r>
    </w:p>
    <w:p w:rsidR="00A6166D" w:rsidRPr="00D0049E" w:rsidRDefault="00A6166D" w:rsidP="00C55738">
      <w:pPr>
        <w:pStyle w:val="11"/>
        <w:ind w:right="139" w:firstLine="567"/>
        <w:jc w:val="both"/>
        <w:rPr>
          <w:rFonts w:ascii="Times New Roman" w:hAnsi="Times New Roman" w:cs="Times New Roman"/>
        </w:rPr>
      </w:pPr>
    </w:p>
    <w:p w:rsidR="00A6166D" w:rsidRPr="00D0049E" w:rsidRDefault="00A6166D" w:rsidP="00C55738">
      <w:pPr>
        <w:pStyle w:val="11"/>
        <w:ind w:right="139" w:firstLine="567"/>
        <w:jc w:val="both"/>
        <w:rPr>
          <w:rFonts w:ascii="Times New Roman" w:hAnsi="Times New Roman" w:cs="Times New Roman"/>
          <w:i/>
          <w:iCs/>
        </w:rPr>
      </w:pPr>
      <w:r w:rsidRPr="00D0049E">
        <w:rPr>
          <w:rFonts w:ascii="Times New Roman" w:hAnsi="Times New Roman" w:cs="Times New Roman"/>
        </w:rPr>
        <w:t xml:space="preserve">1. Ми </w:t>
      </w:r>
      <w:proofErr w:type="spellStart"/>
      <w:r w:rsidRPr="00D0049E">
        <w:rPr>
          <w:rFonts w:ascii="Times New Roman" w:hAnsi="Times New Roman" w:cs="Times New Roman"/>
        </w:rPr>
        <w:t>погоджуємося</w:t>
      </w:r>
      <w:proofErr w:type="spellEnd"/>
      <w:r w:rsidRPr="00D0049E">
        <w:rPr>
          <w:rFonts w:ascii="Times New Roman" w:hAnsi="Times New Roman" w:cs="Times New Roman"/>
        </w:rPr>
        <w:t xml:space="preserve"> </w:t>
      </w:r>
      <w:proofErr w:type="spellStart"/>
      <w:r w:rsidRPr="00D0049E">
        <w:rPr>
          <w:rFonts w:ascii="Times New Roman" w:hAnsi="Times New Roman" w:cs="Times New Roman"/>
        </w:rPr>
        <w:t>дотримуватися</w:t>
      </w:r>
      <w:proofErr w:type="spellEnd"/>
      <w:r w:rsidRPr="00D0049E">
        <w:rPr>
          <w:rFonts w:ascii="Times New Roman" w:hAnsi="Times New Roman" w:cs="Times New Roman"/>
        </w:rPr>
        <w:t xml:space="preserve"> умов </w:t>
      </w:r>
      <w:proofErr w:type="spellStart"/>
      <w:r w:rsidRPr="00D0049E">
        <w:rPr>
          <w:rFonts w:ascii="Times New Roman" w:hAnsi="Times New Roman" w:cs="Times New Roman"/>
        </w:rPr>
        <w:t>цієї</w:t>
      </w:r>
      <w:proofErr w:type="spellEnd"/>
      <w:r w:rsidRPr="00D0049E">
        <w:rPr>
          <w:rFonts w:ascii="Times New Roman" w:hAnsi="Times New Roman" w:cs="Times New Roman"/>
        </w:rPr>
        <w:t xml:space="preserve"> </w:t>
      </w:r>
      <w:proofErr w:type="spellStart"/>
      <w:r w:rsidRPr="00D0049E">
        <w:rPr>
          <w:rFonts w:ascii="Times New Roman" w:hAnsi="Times New Roman" w:cs="Times New Roman"/>
        </w:rPr>
        <w:t>пропозиції</w:t>
      </w:r>
      <w:proofErr w:type="spellEnd"/>
      <w:r w:rsidRPr="00D0049E">
        <w:rPr>
          <w:rFonts w:ascii="Times New Roman" w:hAnsi="Times New Roman" w:cs="Times New Roman"/>
        </w:rPr>
        <w:t xml:space="preserve"> </w:t>
      </w:r>
      <w:proofErr w:type="spellStart"/>
      <w:r w:rsidRPr="00D0049E">
        <w:rPr>
          <w:rFonts w:ascii="Times New Roman" w:hAnsi="Times New Roman" w:cs="Times New Roman"/>
        </w:rPr>
        <w:t>протягом</w:t>
      </w:r>
      <w:proofErr w:type="spellEnd"/>
      <w:r w:rsidRPr="00D0049E">
        <w:rPr>
          <w:rFonts w:ascii="Times New Roman" w:hAnsi="Times New Roman" w:cs="Times New Roman"/>
        </w:rPr>
        <w:t xml:space="preserve"> не </w:t>
      </w:r>
      <w:proofErr w:type="spellStart"/>
      <w:r w:rsidRPr="00D0049E">
        <w:rPr>
          <w:rFonts w:ascii="Times New Roman" w:hAnsi="Times New Roman" w:cs="Times New Roman"/>
        </w:rPr>
        <w:t>менше</w:t>
      </w:r>
      <w:proofErr w:type="spellEnd"/>
      <w:r w:rsidRPr="00D0049E">
        <w:rPr>
          <w:rFonts w:ascii="Times New Roman" w:hAnsi="Times New Roman" w:cs="Times New Roman"/>
          <w:lang w:val="uk-UA"/>
        </w:rPr>
        <w:t xml:space="preserve"> </w:t>
      </w:r>
      <w:proofErr w:type="spellStart"/>
      <w:r w:rsidRPr="00D0049E">
        <w:rPr>
          <w:rFonts w:ascii="Times New Roman" w:hAnsi="Times New Roman" w:cs="Times New Roman"/>
        </w:rPr>
        <w:t>ніж</w:t>
      </w:r>
      <w:proofErr w:type="spellEnd"/>
      <w:r w:rsidRPr="00D0049E">
        <w:rPr>
          <w:rFonts w:ascii="Times New Roman" w:hAnsi="Times New Roman" w:cs="Times New Roman"/>
        </w:rPr>
        <w:t xml:space="preserve"> 90 </w:t>
      </w:r>
      <w:proofErr w:type="spellStart"/>
      <w:r w:rsidRPr="00D0049E">
        <w:rPr>
          <w:rFonts w:ascii="Times New Roman" w:hAnsi="Times New Roman" w:cs="Times New Roman"/>
        </w:rPr>
        <w:t>календарних</w:t>
      </w:r>
      <w:proofErr w:type="spellEnd"/>
      <w:r w:rsidRPr="00D0049E">
        <w:rPr>
          <w:rFonts w:ascii="Times New Roman" w:hAnsi="Times New Roman" w:cs="Times New Roman"/>
        </w:rPr>
        <w:t xml:space="preserve"> </w:t>
      </w:r>
      <w:proofErr w:type="spellStart"/>
      <w:r w:rsidRPr="00D0049E">
        <w:rPr>
          <w:rFonts w:ascii="Times New Roman" w:hAnsi="Times New Roman" w:cs="Times New Roman"/>
        </w:rPr>
        <w:t>днів</w:t>
      </w:r>
      <w:proofErr w:type="spellEnd"/>
      <w:r w:rsidRPr="00D0049E">
        <w:rPr>
          <w:rFonts w:ascii="Times New Roman" w:hAnsi="Times New Roman" w:cs="Times New Roman"/>
        </w:rPr>
        <w:t xml:space="preserve"> з дня </w:t>
      </w:r>
      <w:proofErr w:type="spellStart"/>
      <w:r w:rsidRPr="00D0049E">
        <w:rPr>
          <w:rFonts w:ascii="Times New Roman" w:hAnsi="Times New Roman" w:cs="Times New Roman"/>
        </w:rPr>
        <w:t>розкриття</w:t>
      </w:r>
      <w:proofErr w:type="spellEnd"/>
      <w:r w:rsidRPr="00D0049E">
        <w:rPr>
          <w:rFonts w:ascii="Times New Roman" w:hAnsi="Times New Roman" w:cs="Times New Roman"/>
        </w:rPr>
        <w:t xml:space="preserve"> </w:t>
      </w:r>
      <w:proofErr w:type="spellStart"/>
      <w:r w:rsidRPr="00D0049E">
        <w:rPr>
          <w:rFonts w:ascii="Times New Roman" w:hAnsi="Times New Roman" w:cs="Times New Roman"/>
        </w:rPr>
        <w:t>пропозицій</w:t>
      </w:r>
      <w:proofErr w:type="spellEnd"/>
      <w:r w:rsidRPr="00D0049E">
        <w:rPr>
          <w:rFonts w:ascii="Times New Roman" w:hAnsi="Times New Roman" w:cs="Times New Roman"/>
        </w:rPr>
        <w:t xml:space="preserve">. </w:t>
      </w:r>
    </w:p>
    <w:p w:rsidR="00A6166D" w:rsidRPr="00D0049E" w:rsidRDefault="00A6166D" w:rsidP="00C55738">
      <w:pPr>
        <w:ind w:firstLine="567"/>
        <w:rPr>
          <w:i/>
          <w:iCs/>
          <w:sz w:val="24"/>
          <w:szCs w:val="24"/>
          <w:lang w:val="uk-UA"/>
        </w:rPr>
      </w:pPr>
      <w:r w:rsidRPr="00D0049E">
        <w:rPr>
          <w:sz w:val="24"/>
          <w:szCs w:val="24"/>
          <w:lang w:val="uk-UA"/>
        </w:rPr>
        <w:t>2.</w:t>
      </w:r>
      <w:r w:rsidRPr="00D0049E">
        <w:rPr>
          <w:sz w:val="24"/>
          <w:szCs w:val="24"/>
        </w:rPr>
        <w:t> </w:t>
      </w:r>
      <w:r w:rsidRPr="00D0049E">
        <w:rPr>
          <w:sz w:val="24"/>
          <w:szCs w:val="24"/>
          <w:lang w:val="uk-UA"/>
        </w:rPr>
        <w:t xml:space="preserve">Ми зобов'язуємося після отримання повідомлення про намір укласти договір (рішення), протягом трьох робочих днів надіслати Договір (не змінюючи істотні умови), який має бути розглянутий і підписаний протягом 3 робочих днів. </w:t>
      </w:r>
    </w:p>
    <w:p w:rsidR="00A6166D" w:rsidRPr="00D0049E" w:rsidRDefault="00A6166D" w:rsidP="00C55738">
      <w:pPr>
        <w:keepNext/>
        <w:keepLines/>
        <w:tabs>
          <w:tab w:val="left" w:pos="2535"/>
        </w:tabs>
        <w:ind w:firstLine="567"/>
        <w:jc w:val="both"/>
        <w:rPr>
          <w:b/>
          <w:bCs/>
          <w:i/>
          <w:iCs/>
          <w:sz w:val="24"/>
          <w:szCs w:val="24"/>
          <w:lang w:val="uk-UA"/>
        </w:rPr>
      </w:pPr>
      <w:r w:rsidRPr="00D0049E">
        <w:rPr>
          <w:b/>
          <w:bCs/>
          <w:i/>
          <w:iCs/>
          <w:sz w:val="24"/>
          <w:szCs w:val="24"/>
          <w:lang w:val="uk-UA"/>
        </w:rPr>
        <w:t>Пропозиція</w:t>
      </w:r>
      <w:r w:rsidRPr="00D0049E">
        <w:rPr>
          <w:b/>
          <w:bCs/>
          <w:i/>
          <w:iCs/>
          <w:sz w:val="24"/>
          <w:szCs w:val="24"/>
        </w:rPr>
        <w:t xml:space="preserve"> </w:t>
      </w:r>
      <w:r w:rsidRPr="00D0049E">
        <w:rPr>
          <w:b/>
          <w:bCs/>
          <w:i/>
          <w:iCs/>
          <w:sz w:val="24"/>
          <w:szCs w:val="24"/>
          <w:lang w:val="uk-UA"/>
        </w:rPr>
        <w:t>надається</w:t>
      </w:r>
      <w:r w:rsidRPr="00D0049E">
        <w:rPr>
          <w:b/>
          <w:bCs/>
          <w:i/>
          <w:iCs/>
          <w:sz w:val="24"/>
          <w:szCs w:val="24"/>
        </w:rPr>
        <w:t xml:space="preserve"> </w:t>
      </w:r>
      <w:r w:rsidRPr="00D0049E">
        <w:rPr>
          <w:b/>
          <w:bCs/>
          <w:i/>
          <w:iCs/>
          <w:sz w:val="24"/>
          <w:szCs w:val="24"/>
          <w:lang w:val="uk-UA"/>
        </w:rPr>
        <w:t>стосовно</w:t>
      </w:r>
      <w:r w:rsidRPr="00D0049E">
        <w:rPr>
          <w:b/>
          <w:bCs/>
          <w:i/>
          <w:iCs/>
          <w:sz w:val="24"/>
          <w:szCs w:val="24"/>
        </w:rPr>
        <w:t xml:space="preserve"> </w:t>
      </w:r>
      <w:r w:rsidRPr="00D0049E">
        <w:rPr>
          <w:b/>
          <w:bCs/>
          <w:i/>
          <w:iCs/>
          <w:sz w:val="24"/>
          <w:szCs w:val="24"/>
          <w:lang w:val="uk-UA"/>
        </w:rPr>
        <w:t>повного</w:t>
      </w:r>
      <w:r w:rsidRPr="00D0049E">
        <w:rPr>
          <w:b/>
          <w:bCs/>
          <w:i/>
          <w:iCs/>
          <w:sz w:val="24"/>
          <w:szCs w:val="24"/>
        </w:rPr>
        <w:t xml:space="preserve"> </w:t>
      </w:r>
      <w:r w:rsidRPr="00D0049E">
        <w:rPr>
          <w:b/>
          <w:bCs/>
          <w:i/>
          <w:iCs/>
          <w:sz w:val="24"/>
          <w:szCs w:val="24"/>
          <w:lang w:val="uk-UA"/>
        </w:rPr>
        <w:t>обсягу предмета закупівлі.</w:t>
      </w:r>
    </w:p>
    <w:p w:rsidR="00A6166D" w:rsidRPr="00D0049E" w:rsidRDefault="00A6166D" w:rsidP="00C55738">
      <w:pPr>
        <w:tabs>
          <w:tab w:val="left" w:pos="540"/>
        </w:tabs>
        <w:ind w:right="-121" w:firstLine="567"/>
        <w:jc w:val="both"/>
        <w:rPr>
          <w:i/>
          <w:iCs/>
          <w:sz w:val="24"/>
          <w:szCs w:val="24"/>
          <w:lang w:val="uk-UA"/>
        </w:rPr>
      </w:pPr>
    </w:p>
    <w:p w:rsidR="00A6166D" w:rsidRPr="00D0049E" w:rsidRDefault="00A6166D" w:rsidP="00C55738">
      <w:pPr>
        <w:tabs>
          <w:tab w:val="left" w:pos="540"/>
        </w:tabs>
        <w:ind w:right="-121" w:firstLine="567"/>
        <w:jc w:val="both"/>
        <w:rPr>
          <w:i/>
          <w:iCs/>
          <w:sz w:val="24"/>
          <w:szCs w:val="24"/>
          <w:lang w:val="uk-UA"/>
        </w:rPr>
      </w:pPr>
      <w:r w:rsidRPr="00D0049E">
        <w:rPr>
          <w:i/>
          <w:iCs/>
          <w:sz w:val="24"/>
          <w:szCs w:val="24"/>
          <w:lang w:val="uk-UA"/>
        </w:rPr>
        <w:t>Посада, прізвище, ініціали, підпис уповноваженої особи Учасника, завірені печаткою, в разі наявності</w:t>
      </w:r>
    </w:p>
    <w:p w:rsidR="00A6166D" w:rsidRPr="00D0049E" w:rsidRDefault="00A6166D" w:rsidP="00C55738">
      <w:pPr>
        <w:pStyle w:val="a6"/>
        <w:tabs>
          <w:tab w:val="left" w:pos="1035"/>
        </w:tabs>
        <w:spacing w:after="0"/>
        <w:ind w:firstLine="0"/>
        <w:rPr>
          <w:rFonts w:ascii="Times New Roman" w:hAnsi="Times New Roman" w:cs="Times New Roman"/>
          <w:b/>
          <w:bCs/>
          <w:lang w:val="uk-UA"/>
        </w:rPr>
      </w:pPr>
    </w:p>
    <w:p w:rsidR="00A6166D" w:rsidRPr="00D0049E" w:rsidRDefault="00A6166D" w:rsidP="00C55738">
      <w:pPr>
        <w:rPr>
          <w:b/>
          <w:bCs/>
          <w:color w:val="000000"/>
          <w:sz w:val="24"/>
          <w:szCs w:val="24"/>
          <w:lang w:val="uk-UA"/>
        </w:rPr>
      </w:pPr>
    </w:p>
    <w:p w:rsidR="00537A1B" w:rsidRDefault="00537A1B">
      <w:pPr>
        <w:rPr>
          <w:b/>
          <w:bCs/>
          <w:color w:val="000000"/>
          <w:sz w:val="24"/>
          <w:szCs w:val="24"/>
          <w:lang w:val="uk-UA"/>
        </w:rPr>
      </w:pPr>
      <w:r>
        <w:rPr>
          <w:b/>
          <w:bCs/>
          <w:color w:val="000000"/>
          <w:sz w:val="24"/>
          <w:szCs w:val="24"/>
          <w:lang w:val="uk-UA"/>
        </w:rPr>
        <w:br w:type="page"/>
      </w:r>
    </w:p>
    <w:p w:rsidR="00A6166D" w:rsidRPr="00D0049E" w:rsidRDefault="00A6166D" w:rsidP="00C55738">
      <w:pPr>
        <w:rPr>
          <w:b/>
          <w:bCs/>
          <w:color w:val="000000"/>
          <w:sz w:val="24"/>
          <w:szCs w:val="24"/>
          <w:lang w:val="uk-UA"/>
        </w:rPr>
      </w:pPr>
    </w:p>
    <w:p w:rsidR="00A6166D" w:rsidRPr="00D0049E" w:rsidRDefault="00A6166D" w:rsidP="00C55738">
      <w:pPr>
        <w:rPr>
          <w:b/>
          <w:bCs/>
          <w:color w:val="000000"/>
          <w:sz w:val="24"/>
          <w:szCs w:val="24"/>
          <w:lang w:val="uk-UA"/>
        </w:rPr>
      </w:pPr>
    </w:p>
    <w:p w:rsidR="00A6166D" w:rsidRPr="00D0049E" w:rsidRDefault="00A6166D" w:rsidP="00C55738">
      <w:pPr>
        <w:ind w:left="7380" w:right="196"/>
        <w:jc w:val="right"/>
        <w:rPr>
          <w:sz w:val="24"/>
          <w:szCs w:val="24"/>
          <w:lang w:val="uk-UA"/>
        </w:rPr>
      </w:pPr>
      <w:r w:rsidRPr="00D0049E">
        <w:rPr>
          <w:b/>
          <w:bCs/>
          <w:sz w:val="24"/>
          <w:szCs w:val="24"/>
          <w:lang w:val="uk-UA"/>
        </w:rPr>
        <w:t>ДОДАТОК 2</w:t>
      </w:r>
    </w:p>
    <w:p w:rsidR="00A6166D" w:rsidRPr="00D0049E" w:rsidRDefault="00A6166D" w:rsidP="00C55738">
      <w:pPr>
        <w:jc w:val="center"/>
        <w:rPr>
          <w:b/>
          <w:bCs/>
          <w:color w:val="000000"/>
          <w:sz w:val="24"/>
          <w:szCs w:val="24"/>
          <w:lang w:val="uk-UA"/>
        </w:rPr>
      </w:pPr>
      <w:r w:rsidRPr="00D0049E">
        <w:rPr>
          <w:b/>
          <w:bCs/>
          <w:color w:val="000000"/>
          <w:sz w:val="24"/>
          <w:szCs w:val="24"/>
          <w:lang w:val="uk-UA"/>
        </w:rPr>
        <w:t>ПЕРЕЛІК ДОКУМЕНТІВ, ЯКІ ВИМАГАЮТЬСЯ ДЛЯ ПІДТВЕРДЖЕННЯ ВІДПОВІДНОСТІ УЧАСНИКА КВАЛІФІКАЦІЙНИМ ТА ІНШИМ ВИМОГАМ ЗАМОВНИКА</w:t>
      </w:r>
    </w:p>
    <w:p w:rsidR="00E6663A" w:rsidRDefault="00E6663A" w:rsidP="003325ED">
      <w:pPr>
        <w:pStyle w:val="af4"/>
        <w:ind w:firstLine="708"/>
        <w:rPr>
          <w:rFonts w:ascii="Times New Roman" w:hAnsi="Times New Roman"/>
          <w:b/>
          <w:sz w:val="24"/>
          <w:szCs w:val="24"/>
        </w:rPr>
      </w:pPr>
      <w:r w:rsidRPr="00E6663A">
        <w:rPr>
          <w:rFonts w:ascii="Times New Roman" w:hAnsi="Times New Roman"/>
          <w:b/>
          <w:sz w:val="24"/>
          <w:szCs w:val="24"/>
        </w:rPr>
        <w:t>ДК 021:2015: 34130000-7 «</w:t>
      </w:r>
      <w:proofErr w:type="spellStart"/>
      <w:r w:rsidRPr="00E6663A">
        <w:rPr>
          <w:rFonts w:ascii="Times New Roman" w:hAnsi="Times New Roman"/>
          <w:b/>
          <w:sz w:val="24"/>
          <w:szCs w:val="24"/>
        </w:rPr>
        <w:t>Мототранспортні</w:t>
      </w:r>
      <w:proofErr w:type="spellEnd"/>
      <w:r w:rsidRPr="00E6663A">
        <w:rPr>
          <w:rFonts w:ascii="Times New Roman" w:hAnsi="Times New Roman"/>
          <w:b/>
          <w:sz w:val="24"/>
          <w:szCs w:val="24"/>
        </w:rPr>
        <w:t xml:space="preserve"> вантажні засоби» (Вантажний автомобіль-самоскид </w:t>
      </w:r>
      <w:proofErr w:type="spellStart"/>
      <w:r w:rsidRPr="00E6663A">
        <w:rPr>
          <w:rFonts w:ascii="Times New Roman" w:hAnsi="Times New Roman"/>
          <w:b/>
          <w:sz w:val="24"/>
          <w:szCs w:val="24"/>
        </w:rPr>
        <w:t>Ford</w:t>
      </w:r>
      <w:proofErr w:type="spellEnd"/>
      <w:r w:rsidRPr="00E6663A">
        <w:rPr>
          <w:rFonts w:ascii="Times New Roman" w:hAnsi="Times New Roman"/>
          <w:b/>
          <w:sz w:val="24"/>
          <w:szCs w:val="24"/>
        </w:rPr>
        <w:t xml:space="preserve"> </w:t>
      </w:r>
      <w:proofErr w:type="spellStart"/>
      <w:r w:rsidRPr="00E6663A">
        <w:rPr>
          <w:rFonts w:ascii="Times New Roman" w:hAnsi="Times New Roman"/>
          <w:b/>
          <w:sz w:val="24"/>
          <w:szCs w:val="24"/>
        </w:rPr>
        <w:t>Trucks</w:t>
      </w:r>
      <w:proofErr w:type="spellEnd"/>
      <w:r w:rsidRPr="00E6663A">
        <w:rPr>
          <w:rFonts w:ascii="Times New Roman" w:hAnsi="Times New Roman"/>
          <w:b/>
          <w:sz w:val="24"/>
          <w:szCs w:val="24"/>
        </w:rPr>
        <w:t xml:space="preserve"> 3542D (або еквівалент)</w:t>
      </w:r>
    </w:p>
    <w:p w:rsidR="000D2307" w:rsidRPr="003325ED" w:rsidRDefault="000D2307" w:rsidP="003325ED">
      <w:pPr>
        <w:pStyle w:val="af4"/>
        <w:ind w:firstLine="708"/>
        <w:rPr>
          <w:rFonts w:ascii="Times New Roman" w:hAnsi="Times New Roman"/>
        </w:rPr>
      </w:pPr>
      <w:r w:rsidRPr="003325ED">
        <w:rPr>
          <w:rStyle w:val="tm81"/>
          <w:rFonts w:ascii="Times New Roman" w:hAnsi="Times New Roman"/>
        </w:rPr>
        <w:t xml:space="preserve">Для участі в електронних торгах Учасник повинен </w:t>
      </w:r>
      <w:r w:rsidRPr="003325ED">
        <w:rPr>
          <w:rFonts w:ascii="Times New Roman" w:hAnsi="Times New Roman"/>
        </w:rPr>
        <w:t>надати в електронному (сканованому) вигляді в складі своєї пропозиції наступні документи:</w:t>
      </w:r>
    </w:p>
    <w:p w:rsidR="00CB0B9C" w:rsidRPr="003325ED" w:rsidRDefault="00CB0B9C" w:rsidP="000D2307">
      <w:pPr>
        <w:pStyle w:val="tm15"/>
        <w:spacing w:before="0" w:beforeAutospacing="0" w:after="0" w:afterAutospacing="0"/>
        <w:jc w:val="both"/>
        <w:rPr>
          <w:lang w:val="uk-UA"/>
        </w:rPr>
      </w:pPr>
    </w:p>
    <w:p w:rsidR="00CB0B9C" w:rsidRPr="00B4059F" w:rsidRDefault="00CB0B9C" w:rsidP="00AE3E0E">
      <w:pPr>
        <w:numPr>
          <w:ilvl w:val="0"/>
          <w:numId w:val="1"/>
        </w:numPr>
        <w:tabs>
          <w:tab w:val="left" w:pos="426"/>
        </w:tabs>
        <w:jc w:val="both"/>
        <w:rPr>
          <w:spacing w:val="-3"/>
          <w:sz w:val="24"/>
          <w:szCs w:val="24"/>
        </w:rPr>
      </w:pPr>
      <w:proofErr w:type="spellStart"/>
      <w:r w:rsidRPr="00B4059F">
        <w:rPr>
          <w:spacing w:val="-1"/>
          <w:sz w:val="24"/>
          <w:szCs w:val="24"/>
        </w:rPr>
        <w:t>Документи</w:t>
      </w:r>
      <w:proofErr w:type="spellEnd"/>
      <w:r w:rsidRPr="00B4059F">
        <w:rPr>
          <w:spacing w:val="-1"/>
          <w:sz w:val="24"/>
          <w:szCs w:val="24"/>
        </w:rPr>
        <w:t xml:space="preserve">, </w:t>
      </w:r>
      <w:proofErr w:type="spellStart"/>
      <w:r w:rsidRPr="00B4059F">
        <w:rPr>
          <w:spacing w:val="-1"/>
          <w:sz w:val="24"/>
          <w:szCs w:val="24"/>
        </w:rPr>
        <w:t>які</w:t>
      </w:r>
      <w:proofErr w:type="spellEnd"/>
      <w:r w:rsidRPr="00B4059F">
        <w:rPr>
          <w:spacing w:val="-1"/>
          <w:sz w:val="24"/>
          <w:szCs w:val="24"/>
        </w:rPr>
        <w:t xml:space="preserve"> </w:t>
      </w:r>
      <w:proofErr w:type="spellStart"/>
      <w:r w:rsidRPr="00B4059F">
        <w:rPr>
          <w:spacing w:val="-1"/>
          <w:sz w:val="24"/>
          <w:szCs w:val="24"/>
        </w:rPr>
        <w:t>підтверджують</w:t>
      </w:r>
      <w:proofErr w:type="spellEnd"/>
      <w:r w:rsidRPr="00B4059F">
        <w:rPr>
          <w:spacing w:val="-1"/>
          <w:sz w:val="24"/>
          <w:szCs w:val="24"/>
        </w:rPr>
        <w:t xml:space="preserve"> </w:t>
      </w:r>
      <w:proofErr w:type="spellStart"/>
      <w:r w:rsidRPr="00B4059F">
        <w:rPr>
          <w:spacing w:val="-1"/>
          <w:sz w:val="24"/>
          <w:szCs w:val="24"/>
        </w:rPr>
        <w:t>повноваження</w:t>
      </w:r>
      <w:proofErr w:type="spellEnd"/>
      <w:r w:rsidRPr="00B4059F">
        <w:rPr>
          <w:spacing w:val="-1"/>
          <w:sz w:val="24"/>
          <w:szCs w:val="24"/>
        </w:rPr>
        <w:t xml:space="preserve"> особи на </w:t>
      </w:r>
      <w:proofErr w:type="spellStart"/>
      <w:r w:rsidRPr="00B4059F">
        <w:rPr>
          <w:spacing w:val="-1"/>
          <w:sz w:val="24"/>
          <w:szCs w:val="24"/>
        </w:rPr>
        <w:t>підписання</w:t>
      </w:r>
      <w:proofErr w:type="spellEnd"/>
      <w:r w:rsidRPr="00B4059F">
        <w:rPr>
          <w:spacing w:val="-1"/>
          <w:sz w:val="24"/>
          <w:szCs w:val="24"/>
        </w:rPr>
        <w:t xml:space="preserve"> договору про </w:t>
      </w:r>
      <w:proofErr w:type="spellStart"/>
      <w:r w:rsidRPr="00B4059F">
        <w:rPr>
          <w:spacing w:val="-3"/>
          <w:sz w:val="24"/>
          <w:szCs w:val="24"/>
        </w:rPr>
        <w:t>закупівлю</w:t>
      </w:r>
      <w:proofErr w:type="spellEnd"/>
      <w:r w:rsidRPr="00B4059F">
        <w:rPr>
          <w:spacing w:val="-3"/>
          <w:sz w:val="24"/>
          <w:szCs w:val="24"/>
        </w:rPr>
        <w:t xml:space="preserve"> (не </w:t>
      </w:r>
      <w:proofErr w:type="spellStart"/>
      <w:r w:rsidRPr="00B4059F">
        <w:rPr>
          <w:spacing w:val="-3"/>
          <w:sz w:val="24"/>
          <w:szCs w:val="24"/>
        </w:rPr>
        <w:t>надаються</w:t>
      </w:r>
      <w:proofErr w:type="spellEnd"/>
      <w:r w:rsidRPr="00B4059F">
        <w:rPr>
          <w:spacing w:val="-3"/>
          <w:sz w:val="24"/>
          <w:szCs w:val="24"/>
        </w:rPr>
        <w:t xml:space="preserve">, </w:t>
      </w:r>
      <w:proofErr w:type="spellStart"/>
      <w:r w:rsidRPr="00B4059F">
        <w:rPr>
          <w:spacing w:val="-3"/>
          <w:sz w:val="24"/>
          <w:szCs w:val="24"/>
        </w:rPr>
        <w:t>якщо</w:t>
      </w:r>
      <w:proofErr w:type="spellEnd"/>
      <w:r w:rsidRPr="00B4059F">
        <w:rPr>
          <w:spacing w:val="-3"/>
          <w:sz w:val="24"/>
          <w:szCs w:val="24"/>
        </w:rPr>
        <w:t xml:space="preserve"> </w:t>
      </w:r>
      <w:proofErr w:type="spellStart"/>
      <w:r w:rsidRPr="00B4059F">
        <w:rPr>
          <w:spacing w:val="-3"/>
          <w:sz w:val="24"/>
          <w:szCs w:val="24"/>
        </w:rPr>
        <w:t>учасником</w:t>
      </w:r>
      <w:proofErr w:type="spellEnd"/>
      <w:r w:rsidRPr="00B4059F">
        <w:rPr>
          <w:spacing w:val="-3"/>
          <w:sz w:val="24"/>
          <w:szCs w:val="24"/>
        </w:rPr>
        <w:t xml:space="preserve"> є </w:t>
      </w:r>
      <w:proofErr w:type="spellStart"/>
      <w:r w:rsidRPr="00B4059F">
        <w:rPr>
          <w:spacing w:val="-3"/>
          <w:sz w:val="24"/>
          <w:szCs w:val="24"/>
        </w:rPr>
        <w:t>фізична</w:t>
      </w:r>
      <w:proofErr w:type="spellEnd"/>
      <w:r w:rsidRPr="00B4059F">
        <w:rPr>
          <w:spacing w:val="-3"/>
          <w:sz w:val="24"/>
          <w:szCs w:val="24"/>
        </w:rPr>
        <w:t xml:space="preserve"> особа - </w:t>
      </w:r>
      <w:proofErr w:type="spellStart"/>
      <w:r w:rsidRPr="00B4059F">
        <w:rPr>
          <w:spacing w:val="-3"/>
          <w:sz w:val="24"/>
          <w:szCs w:val="24"/>
        </w:rPr>
        <w:t>підприємець</w:t>
      </w:r>
      <w:proofErr w:type="spellEnd"/>
      <w:r w:rsidRPr="00B4059F">
        <w:rPr>
          <w:spacing w:val="-3"/>
          <w:sz w:val="24"/>
          <w:szCs w:val="24"/>
        </w:rPr>
        <w:t>).</w:t>
      </w:r>
    </w:p>
    <w:p w:rsidR="00CB0B9C" w:rsidRPr="00B4059F" w:rsidRDefault="00CB0B9C" w:rsidP="00AE3E0E">
      <w:pPr>
        <w:numPr>
          <w:ilvl w:val="0"/>
          <w:numId w:val="1"/>
        </w:numPr>
        <w:tabs>
          <w:tab w:val="left" w:pos="426"/>
        </w:tabs>
        <w:jc w:val="both"/>
        <w:rPr>
          <w:spacing w:val="-3"/>
          <w:sz w:val="24"/>
          <w:szCs w:val="24"/>
        </w:rPr>
      </w:pPr>
      <w:r w:rsidRPr="00B4059F">
        <w:rPr>
          <w:iCs/>
          <w:sz w:val="24"/>
          <w:szCs w:val="24"/>
          <w:lang w:val="uk-UA"/>
        </w:rPr>
        <w:t>Копія Свідоцтва про реєстрацію або витягу з реєстру юридичних осіб та фізичних осіб підприємців.</w:t>
      </w:r>
      <w:r w:rsidRPr="00B4059F">
        <w:rPr>
          <w:position w:val="0"/>
          <w:sz w:val="24"/>
          <w:szCs w:val="24"/>
          <w:lang w:val="uk-UA"/>
        </w:rPr>
        <w:t xml:space="preserve"> </w:t>
      </w:r>
    </w:p>
    <w:p w:rsidR="00CB0B9C" w:rsidRPr="00B4059F" w:rsidRDefault="00CB0B9C" w:rsidP="00AE3E0E">
      <w:pPr>
        <w:numPr>
          <w:ilvl w:val="0"/>
          <w:numId w:val="1"/>
        </w:numPr>
        <w:tabs>
          <w:tab w:val="left" w:pos="426"/>
        </w:tabs>
        <w:jc w:val="both"/>
        <w:rPr>
          <w:spacing w:val="-3"/>
          <w:sz w:val="24"/>
          <w:szCs w:val="24"/>
        </w:rPr>
      </w:pPr>
      <w:r w:rsidRPr="00B4059F">
        <w:rPr>
          <w:position w:val="0"/>
          <w:sz w:val="24"/>
          <w:szCs w:val="24"/>
          <w:lang w:val="uk-UA"/>
        </w:rPr>
        <w:t xml:space="preserve">Копію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 </w:t>
      </w:r>
    </w:p>
    <w:p w:rsidR="00CB0B9C" w:rsidRPr="00B4059F" w:rsidRDefault="00CB0B9C" w:rsidP="00AE3E0E">
      <w:pPr>
        <w:numPr>
          <w:ilvl w:val="0"/>
          <w:numId w:val="1"/>
        </w:numPr>
        <w:tabs>
          <w:tab w:val="left" w:pos="426"/>
        </w:tabs>
        <w:jc w:val="both"/>
        <w:rPr>
          <w:spacing w:val="-3"/>
          <w:sz w:val="24"/>
          <w:szCs w:val="24"/>
        </w:rPr>
      </w:pPr>
      <w:proofErr w:type="spellStart"/>
      <w:r w:rsidRPr="00B4059F">
        <w:rPr>
          <w:sz w:val="24"/>
          <w:szCs w:val="24"/>
        </w:rPr>
        <w:t>Копію</w:t>
      </w:r>
      <w:proofErr w:type="spellEnd"/>
      <w:r w:rsidRPr="00B4059F">
        <w:rPr>
          <w:sz w:val="24"/>
          <w:szCs w:val="24"/>
        </w:rPr>
        <w:t xml:space="preserve"> Статуту </w:t>
      </w:r>
      <w:proofErr w:type="spellStart"/>
      <w:r w:rsidRPr="00B4059F">
        <w:rPr>
          <w:sz w:val="24"/>
          <w:szCs w:val="24"/>
        </w:rPr>
        <w:t>або</w:t>
      </w:r>
      <w:proofErr w:type="spellEnd"/>
      <w:r w:rsidRPr="00B4059F">
        <w:rPr>
          <w:sz w:val="24"/>
          <w:szCs w:val="24"/>
        </w:rPr>
        <w:t xml:space="preserve"> </w:t>
      </w:r>
      <w:proofErr w:type="spellStart"/>
      <w:r w:rsidRPr="00B4059F">
        <w:rPr>
          <w:sz w:val="24"/>
          <w:szCs w:val="24"/>
        </w:rPr>
        <w:t>іншого</w:t>
      </w:r>
      <w:proofErr w:type="spellEnd"/>
      <w:r w:rsidRPr="00B4059F">
        <w:rPr>
          <w:sz w:val="24"/>
          <w:szCs w:val="24"/>
        </w:rPr>
        <w:t xml:space="preserve"> </w:t>
      </w:r>
      <w:proofErr w:type="spellStart"/>
      <w:r w:rsidRPr="00B4059F">
        <w:rPr>
          <w:sz w:val="24"/>
          <w:szCs w:val="24"/>
        </w:rPr>
        <w:t>установчого</w:t>
      </w:r>
      <w:proofErr w:type="spellEnd"/>
      <w:r w:rsidRPr="00B4059F">
        <w:rPr>
          <w:sz w:val="24"/>
          <w:szCs w:val="24"/>
        </w:rPr>
        <w:t xml:space="preserve"> документу </w:t>
      </w:r>
      <w:proofErr w:type="spellStart"/>
      <w:r w:rsidRPr="00B4059F">
        <w:rPr>
          <w:sz w:val="24"/>
          <w:szCs w:val="24"/>
        </w:rPr>
        <w:t>учасника</w:t>
      </w:r>
      <w:proofErr w:type="spellEnd"/>
      <w:r w:rsidRPr="00B4059F">
        <w:rPr>
          <w:sz w:val="24"/>
          <w:szCs w:val="24"/>
        </w:rPr>
        <w:t xml:space="preserve"> (</w:t>
      </w:r>
      <w:proofErr w:type="spellStart"/>
      <w:r w:rsidRPr="00B4059F">
        <w:rPr>
          <w:sz w:val="24"/>
          <w:szCs w:val="24"/>
        </w:rPr>
        <w:t>зі</w:t>
      </w:r>
      <w:proofErr w:type="spellEnd"/>
      <w:r w:rsidRPr="00B4059F">
        <w:rPr>
          <w:sz w:val="24"/>
          <w:szCs w:val="24"/>
        </w:rPr>
        <w:t xml:space="preserve"> </w:t>
      </w:r>
      <w:proofErr w:type="spellStart"/>
      <w:r w:rsidRPr="00B4059F">
        <w:rPr>
          <w:sz w:val="24"/>
          <w:szCs w:val="24"/>
        </w:rPr>
        <w:t>змінами</w:t>
      </w:r>
      <w:proofErr w:type="spellEnd"/>
      <w:r w:rsidRPr="00B4059F">
        <w:rPr>
          <w:sz w:val="24"/>
          <w:szCs w:val="24"/>
        </w:rPr>
        <w:t xml:space="preserve"> та </w:t>
      </w:r>
      <w:proofErr w:type="spellStart"/>
      <w:r w:rsidRPr="00B4059F">
        <w:rPr>
          <w:sz w:val="24"/>
          <w:szCs w:val="24"/>
        </w:rPr>
        <w:t>доповненнями</w:t>
      </w:r>
      <w:proofErr w:type="spellEnd"/>
      <w:r w:rsidRPr="00B4059F">
        <w:rPr>
          <w:sz w:val="24"/>
          <w:szCs w:val="24"/>
        </w:rPr>
        <w:t xml:space="preserve">) в </w:t>
      </w:r>
      <w:proofErr w:type="spellStart"/>
      <w:r w:rsidRPr="00B4059F">
        <w:rPr>
          <w:sz w:val="24"/>
          <w:szCs w:val="24"/>
        </w:rPr>
        <w:t>останній</w:t>
      </w:r>
      <w:proofErr w:type="spellEnd"/>
      <w:r w:rsidRPr="00B4059F">
        <w:rPr>
          <w:sz w:val="24"/>
          <w:szCs w:val="24"/>
        </w:rPr>
        <w:t xml:space="preserve"> (</w:t>
      </w:r>
      <w:proofErr w:type="spellStart"/>
      <w:r w:rsidRPr="00B4059F">
        <w:rPr>
          <w:sz w:val="24"/>
          <w:szCs w:val="24"/>
        </w:rPr>
        <w:t>діючій</w:t>
      </w:r>
      <w:proofErr w:type="spellEnd"/>
      <w:r w:rsidRPr="00B4059F">
        <w:rPr>
          <w:sz w:val="24"/>
          <w:szCs w:val="24"/>
        </w:rPr>
        <w:t xml:space="preserve">) </w:t>
      </w:r>
      <w:proofErr w:type="spellStart"/>
      <w:r w:rsidRPr="00B4059F">
        <w:rPr>
          <w:sz w:val="24"/>
          <w:szCs w:val="24"/>
        </w:rPr>
        <w:t>редакції</w:t>
      </w:r>
      <w:proofErr w:type="spellEnd"/>
      <w:r w:rsidRPr="00B4059F">
        <w:rPr>
          <w:sz w:val="24"/>
          <w:szCs w:val="24"/>
        </w:rPr>
        <w:t>.</w:t>
      </w:r>
    </w:p>
    <w:p w:rsidR="00833DEC" w:rsidRPr="00B4059F" w:rsidRDefault="00833DEC" w:rsidP="00AE3E0E">
      <w:pPr>
        <w:numPr>
          <w:ilvl w:val="0"/>
          <w:numId w:val="1"/>
        </w:numPr>
        <w:tabs>
          <w:tab w:val="left" w:pos="426"/>
        </w:tabs>
        <w:jc w:val="both"/>
        <w:rPr>
          <w:spacing w:val="-3"/>
          <w:sz w:val="24"/>
          <w:szCs w:val="24"/>
        </w:rPr>
      </w:pPr>
      <w:r w:rsidRPr="00B4059F">
        <w:rPr>
          <w:sz w:val="24"/>
          <w:szCs w:val="24"/>
          <w:lang w:val="uk-UA"/>
        </w:rPr>
        <w:t>К</w:t>
      </w:r>
      <w:proofErr w:type="spellStart"/>
      <w:r w:rsidRPr="00B4059F">
        <w:rPr>
          <w:sz w:val="24"/>
          <w:szCs w:val="24"/>
        </w:rPr>
        <w:t>опія</w:t>
      </w:r>
      <w:proofErr w:type="spellEnd"/>
      <w:r w:rsidRPr="00B4059F">
        <w:rPr>
          <w:sz w:val="24"/>
          <w:szCs w:val="24"/>
        </w:rPr>
        <w:t xml:space="preserve"> </w:t>
      </w:r>
      <w:proofErr w:type="spellStart"/>
      <w:r w:rsidRPr="00B4059F">
        <w:rPr>
          <w:sz w:val="24"/>
          <w:szCs w:val="24"/>
        </w:rPr>
        <w:t>довідки</w:t>
      </w:r>
      <w:proofErr w:type="spellEnd"/>
      <w:r w:rsidRPr="00B4059F">
        <w:rPr>
          <w:sz w:val="24"/>
          <w:szCs w:val="24"/>
        </w:rPr>
        <w:t xml:space="preserve"> про </w:t>
      </w:r>
      <w:proofErr w:type="spellStart"/>
      <w:r w:rsidRPr="00B4059F">
        <w:rPr>
          <w:sz w:val="24"/>
          <w:szCs w:val="24"/>
        </w:rPr>
        <w:t>присвоєння</w:t>
      </w:r>
      <w:proofErr w:type="spellEnd"/>
      <w:r w:rsidRPr="00B4059F">
        <w:rPr>
          <w:sz w:val="24"/>
          <w:szCs w:val="24"/>
        </w:rPr>
        <w:t xml:space="preserve"> </w:t>
      </w:r>
      <w:proofErr w:type="spellStart"/>
      <w:r w:rsidRPr="00B4059F">
        <w:rPr>
          <w:sz w:val="24"/>
          <w:szCs w:val="24"/>
        </w:rPr>
        <w:t>ідентифікаційного</w:t>
      </w:r>
      <w:proofErr w:type="spellEnd"/>
      <w:r w:rsidRPr="00B4059F">
        <w:rPr>
          <w:sz w:val="24"/>
          <w:szCs w:val="24"/>
        </w:rPr>
        <w:t xml:space="preserve"> номера та </w:t>
      </w:r>
      <w:proofErr w:type="spellStart"/>
      <w:r w:rsidRPr="00B4059F">
        <w:rPr>
          <w:sz w:val="24"/>
          <w:szCs w:val="24"/>
        </w:rPr>
        <w:t>копія</w:t>
      </w:r>
      <w:proofErr w:type="spellEnd"/>
      <w:r w:rsidRPr="00B4059F">
        <w:rPr>
          <w:sz w:val="24"/>
          <w:szCs w:val="24"/>
        </w:rPr>
        <w:t xml:space="preserve"> паспорту (для </w:t>
      </w:r>
      <w:proofErr w:type="spellStart"/>
      <w:r w:rsidRPr="00B4059F">
        <w:rPr>
          <w:sz w:val="24"/>
          <w:szCs w:val="24"/>
        </w:rPr>
        <w:t>фізичних</w:t>
      </w:r>
      <w:proofErr w:type="spellEnd"/>
      <w:r w:rsidRPr="00B4059F">
        <w:rPr>
          <w:sz w:val="24"/>
          <w:szCs w:val="24"/>
        </w:rPr>
        <w:t xml:space="preserve"> </w:t>
      </w:r>
      <w:proofErr w:type="spellStart"/>
      <w:r w:rsidRPr="00B4059F">
        <w:rPr>
          <w:sz w:val="24"/>
          <w:szCs w:val="24"/>
        </w:rPr>
        <w:t>осіб</w:t>
      </w:r>
      <w:proofErr w:type="spellEnd"/>
      <w:r w:rsidRPr="00B4059F">
        <w:rPr>
          <w:sz w:val="24"/>
          <w:szCs w:val="24"/>
        </w:rPr>
        <w:t>);</w:t>
      </w:r>
    </w:p>
    <w:p w:rsidR="00CB0B9C" w:rsidRPr="00B4059F" w:rsidRDefault="00CB0B9C" w:rsidP="00AE3E0E">
      <w:pPr>
        <w:numPr>
          <w:ilvl w:val="0"/>
          <w:numId w:val="1"/>
        </w:numPr>
        <w:tabs>
          <w:tab w:val="left" w:pos="426"/>
        </w:tabs>
        <w:jc w:val="both"/>
        <w:rPr>
          <w:spacing w:val="-3"/>
          <w:sz w:val="24"/>
          <w:szCs w:val="24"/>
          <w:lang w:val="uk-UA"/>
        </w:rPr>
      </w:pPr>
      <w:r w:rsidRPr="00B4059F">
        <w:rPr>
          <w:iCs/>
          <w:sz w:val="24"/>
          <w:szCs w:val="24"/>
          <w:lang w:val="uk-UA"/>
        </w:rPr>
        <w:t>Лист згода на обробку персональних даних.</w:t>
      </w:r>
    </w:p>
    <w:p w:rsidR="00CB0B9C" w:rsidRPr="00B4059F" w:rsidRDefault="00CB0B9C" w:rsidP="00AE3E0E">
      <w:pPr>
        <w:numPr>
          <w:ilvl w:val="0"/>
          <w:numId w:val="1"/>
        </w:numPr>
        <w:tabs>
          <w:tab w:val="left" w:pos="426"/>
        </w:tabs>
        <w:jc w:val="both"/>
        <w:rPr>
          <w:spacing w:val="-3"/>
          <w:sz w:val="24"/>
          <w:szCs w:val="24"/>
          <w:lang w:val="uk-UA"/>
        </w:rPr>
      </w:pPr>
      <w:r w:rsidRPr="00B4059F">
        <w:rPr>
          <w:iCs/>
          <w:sz w:val="24"/>
          <w:szCs w:val="24"/>
          <w:lang w:val="uk-UA"/>
        </w:rPr>
        <w:t xml:space="preserve"> </w:t>
      </w:r>
      <w:r w:rsidRPr="00B4059F">
        <w:rPr>
          <w:sz w:val="24"/>
          <w:szCs w:val="24"/>
          <w:lang w:val="uk-UA" w:eastAsia="en-US"/>
        </w:rPr>
        <w:t xml:space="preserve">Копії сертифікатів якості (сертифікат відповідності або висновок </w:t>
      </w:r>
      <w:proofErr w:type="spellStart"/>
      <w:r w:rsidRPr="00B4059F">
        <w:rPr>
          <w:sz w:val="24"/>
          <w:szCs w:val="24"/>
          <w:lang w:val="uk-UA" w:eastAsia="en-US"/>
        </w:rPr>
        <w:t>СЕС,</w:t>
      </w:r>
      <w:r w:rsidR="00C10BBC" w:rsidRPr="00B4059F">
        <w:rPr>
          <w:sz w:val="24"/>
          <w:szCs w:val="24"/>
          <w:lang w:val="uk-UA" w:eastAsia="en-US"/>
        </w:rPr>
        <w:t>декларація</w:t>
      </w:r>
      <w:proofErr w:type="spellEnd"/>
      <w:r w:rsidR="00C10BBC" w:rsidRPr="00B4059F">
        <w:rPr>
          <w:sz w:val="24"/>
          <w:szCs w:val="24"/>
          <w:lang w:val="uk-UA" w:eastAsia="en-US"/>
        </w:rPr>
        <w:t xml:space="preserve"> виробника</w:t>
      </w:r>
      <w:r w:rsidRPr="00B4059F">
        <w:rPr>
          <w:sz w:val="24"/>
          <w:szCs w:val="24"/>
          <w:lang w:val="uk-UA" w:eastAsia="en-US"/>
        </w:rPr>
        <w:t xml:space="preserve"> тощо), які під</w:t>
      </w:r>
      <w:r w:rsidR="00C10BBC" w:rsidRPr="00B4059F">
        <w:rPr>
          <w:sz w:val="24"/>
          <w:szCs w:val="24"/>
          <w:lang w:val="uk-UA" w:eastAsia="en-US"/>
        </w:rPr>
        <w:t>тверджують відповідність товару</w:t>
      </w:r>
      <w:r w:rsidRPr="00B4059F">
        <w:rPr>
          <w:sz w:val="24"/>
          <w:szCs w:val="24"/>
          <w:lang w:val="uk-UA" w:eastAsia="en-US"/>
        </w:rPr>
        <w:t xml:space="preserve"> </w:t>
      </w:r>
      <w:r w:rsidR="00143B1E" w:rsidRPr="00B4059F">
        <w:rPr>
          <w:bCs/>
          <w:iCs/>
          <w:kern w:val="2"/>
          <w:sz w:val="24"/>
          <w:szCs w:val="24"/>
          <w:lang w:val="uk-UA" w:eastAsia="ar-SA"/>
        </w:rPr>
        <w:t>(або копія рішення органу з сертифікації чи лист учасника про те, що продукція не підлягає обов’язковій сертифікації на території України)</w:t>
      </w:r>
    </w:p>
    <w:p w:rsidR="00CB0B9C" w:rsidRPr="00B4059F" w:rsidRDefault="00CB0B9C" w:rsidP="00AE3E0E">
      <w:pPr>
        <w:numPr>
          <w:ilvl w:val="0"/>
          <w:numId w:val="1"/>
        </w:numPr>
        <w:tabs>
          <w:tab w:val="left" w:pos="426"/>
        </w:tabs>
        <w:jc w:val="both"/>
        <w:rPr>
          <w:spacing w:val="-3"/>
          <w:sz w:val="24"/>
          <w:szCs w:val="24"/>
          <w:lang w:val="uk-UA"/>
        </w:rPr>
      </w:pPr>
      <w:proofErr w:type="spellStart"/>
      <w:r w:rsidRPr="00B4059F">
        <w:rPr>
          <w:sz w:val="24"/>
          <w:szCs w:val="24"/>
          <w:lang w:eastAsia="ar-SA"/>
        </w:rPr>
        <w:t>Гарантійний</w:t>
      </w:r>
      <w:proofErr w:type="spellEnd"/>
      <w:r w:rsidRPr="00B4059F">
        <w:rPr>
          <w:sz w:val="24"/>
          <w:szCs w:val="24"/>
          <w:lang w:eastAsia="ar-SA"/>
        </w:rPr>
        <w:t xml:space="preserve"> лист, </w:t>
      </w:r>
      <w:proofErr w:type="spellStart"/>
      <w:r w:rsidRPr="00B4059F">
        <w:rPr>
          <w:sz w:val="24"/>
          <w:szCs w:val="24"/>
          <w:lang w:eastAsia="ar-SA"/>
        </w:rPr>
        <w:t>складений</w:t>
      </w:r>
      <w:proofErr w:type="spellEnd"/>
      <w:r w:rsidRPr="00B4059F">
        <w:rPr>
          <w:sz w:val="24"/>
          <w:szCs w:val="24"/>
          <w:lang w:eastAsia="ar-SA"/>
        </w:rPr>
        <w:t xml:space="preserve"> у </w:t>
      </w:r>
      <w:proofErr w:type="spellStart"/>
      <w:r w:rsidRPr="00B4059F">
        <w:rPr>
          <w:sz w:val="24"/>
          <w:szCs w:val="24"/>
          <w:lang w:eastAsia="ar-SA"/>
        </w:rPr>
        <w:t>довільній</w:t>
      </w:r>
      <w:proofErr w:type="spellEnd"/>
      <w:r w:rsidRPr="00B4059F">
        <w:rPr>
          <w:sz w:val="24"/>
          <w:szCs w:val="24"/>
          <w:lang w:eastAsia="ar-SA"/>
        </w:rPr>
        <w:t xml:space="preserve"> </w:t>
      </w:r>
      <w:proofErr w:type="spellStart"/>
      <w:r w:rsidRPr="00B4059F">
        <w:rPr>
          <w:sz w:val="24"/>
          <w:szCs w:val="24"/>
          <w:lang w:eastAsia="ar-SA"/>
        </w:rPr>
        <w:t>формі</w:t>
      </w:r>
      <w:proofErr w:type="spellEnd"/>
      <w:r w:rsidRPr="00B4059F">
        <w:rPr>
          <w:sz w:val="24"/>
          <w:szCs w:val="24"/>
          <w:lang w:eastAsia="ar-SA"/>
        </w:rPr>
        <w:t xml:space="preserve">, </w:t>
      </w:r>
      <w:proofErr w:type="spellStart"/>
      <w:r w:rsidRPr="00B4059F">
        <w:rPr>
          <w:sz w:val="24"/>
          <w:szCs w:val="24"/>
          <w:lang w:eastAsia="ar-SA"/>
        </w:rPr>
        <w:t>що</w:t>
      </w:r>
      <w:proofErr w:type="spellEnd"/>
      <w:r w:rsidRPr="00B4059F">
        <w:rPr>
          <w:sz w:val="24"/>
          <w:szCs w:val="24"/>
          <w:lang w:eastAsia="ar-SA"/>
        </w:rPr>
        <w:t xml:space="preserve"> </w:t>
      </w:r>
      <w:proofErr w:type="spellStart"/>
      <w:r w:rsidRPr="00B4059F">
        <w:rPr>
          <w:sz w:val="24"/>
          <w:szCs w:val="24"/>
          <w:lang w:eastAsia="ar-SA"/>
        </w:rPr>
        <w:t>гарантійний</w:t>
      </w:r>
      <w:proofErr w:type="spellEnd"/>
      <w:r w:rsidRPr="00B4059F">
        <w:rPr>
          <w:sz w:val="24"/>
          <w:szCs w:val="24"/>
          <w:lang w:eastAsia="ar-SA"/>
        </w:rPr>
        <w:t xml:space="preserve"> строк на Товар становить не </w:t>
      </w:r>
      <w:proofErr w:type="spellStart"/>
      <w:r w:rsidRPr="00B4059F">
        <w:rPr>
          <w:sz w:val="24"/>
          <w:szCs w:val="24"/>
          <w:lang w:eastAsia="ar-SA"/>
        </w:rPr>
        <w:t>менше</w:t>
      </w:r>
      <w:proofErr w:type="spellEnd"/>
      <w:r w:rsidRPr="00B4059F">
        <w:rPr>
          <w:sz w:val="24"/>
          <w:szCs w:val="24"/>
          <w:lang w:eastAsia="ar-SA"/>
        </w:rPr>
        <w:t xml:space="preserve"> </w:t>
      </w:r>
      <w:proofErr w:type="spellStart"/>
      <w:r w:rsidRPr="00B4059F">
        <w:rPr>
          <w:sz w:val="24"/>
          <w:szCs w:val="24"/>
          <w:lang w:eastAsia="ar-SA"/>
        </w:rPr>
        <w:t>гарантійного</w:t>
      </w:r>
      <w:proofErr w:type="spellEnd"/>
      <w:r w:rsidRPr="00B4059F">
        <w:rPr>
          <w:sz w:val="24"/>
          <w:szCs w:val="24"/>
          <w:lang w:eastAsia="ar-SA"/>
        </w:rPr>
        <w:t xml:space="preserve"> строку, </w:t>
      </w:r>
      <w:proofErr w:type="spellStart"/>
      <w:r w:rsidRPr="00B4059F">
        <w:rPr>
          <w:sz w:val="24"/>
          <w:szCs w:val="24"/>
          <w:lang w:eastAsia="ar-SA"/>
        </w:rPr>
        <w:t>визначеного</w:t>
      </w:r>
      <w:proofErr w:type="spellEnd"/>
      <w:r w:rsidRPr="00B4059F">
        <w:rPr>
          <w:sz w:val="24"/>
          <w:szCs w:val="24"/>
          <w:lang w:eastAsia="ar-SA"/>
        </w:rPr>
        <w:t xml:space="preserve"> </w:t>
      </w:r>
      <w:proofErr w:type="spellStart"/>
      <w:r w:rsidRPr="00B4059F">
        <w:rPr>
          <w:sz w:val="24"/>
          <w:szCs w:val="24"/>
          <w:lang w:eastAsia="ar-SA"/>
        </w:rPr>
        <w:t>вир</w:t>
      </w:r>
      <w:r w:rsidR="00A80EC9" w:rsidRPr="00B4059F">
        <w:rPr>
          <w:sz w:val="24"/>
          <w:szCs w:val="24"/>
          <w:lang w:eastAsia="ar-SA"/>
        </w:rPr>
        <w:t>обником</w:t>
      </w:r>
      <w:proofErr w:type="spellEnd"/>
      <w:r w:rsidR="00A80EC9" w:rsidRPr="00B4059F">
        <w:rPr>
          <w:sz w:val="24"/>
          <w:szCs w:val="24"/>
          <w:lang w:eastAsia="ar-SA"/>
        </w:rPr>
        <w:t xml:space="preserve"> на Товар, але не </w:t>
      </w:r>
      <w:proofErr w:type="spellStart"/>
      <w:r w:rsidR="00A80EC9" w:rsidRPr="00B4059F">
        <w:rPr>
          <w:sz w:val="24"/>
          <w:szCs w:val="24"/>
          <w:lang w:eastAsia="ar-SA"/>
        </w:rPr>
        <w:t>менше</w:t>
      </w:r>
      <w:proofErr w:type="spellEnd"/>
      <w:r w:rsidR="00A80EC9" w:rsidRPr="00B4059F">
        <w:rPr>
          <w:sz w:val="24"/>
          <w:szCs w:val="24"/>
          <w:lang w:eastAsia="ar-SA"/>
        </w:rPr>
        <w:t xml:space="preserve"> </w:t>
      </w:r>
      <w:r w:rsidRPr="00B4059F">
        <w:rPr>
          <w:sz w:val="24"/>
          <w:szCs w:val="24"/>
          <w:lang w:eastAsia="ar-SA"/>
        </w:rPr>
        <w:t>2</w:t>
      </w:r>
      <w:r w:rsidR="00A80EC9" w:rsidRPr="00B4059F">
        <w:rPr>
          <w:sz w:val="24"/>
          <w:szCs w:val="24"/>
          <w:lang w:val="uk-UA" w:eastAsia="ar-SA"/>
        </w:rPr>
        <w:t>4</w:t>
      </w:r>
      <w:r w:rsidRPr="00B4059F">
        <w:rPr>
          <w:sz w:val="24"/>
          <w:szCs w:val="24"/>
          <w:lang w:eastAsia="ar-SA"/>
        </w:rPr>
        <w:t xml:space="preserve"> </w:t>
      </w:r>
      <w:proofErr w:type="spellStart"/>
      <w:r w:rsidRPr="00B4059F">
        <w:rPr>
          <w:sz w:val="24"/>
          <w:szCs w:val="24"/>
          <w:lang w:eastAsia="ar-SA"/>
        </w:rPr>
        <w:t>місяців</w:t>
      </w:r>
      <w:proofErr w:type="spellEnd"/>
      <w:r w:rsidRPr="00B4059F">
        <w:rPr>
          <w:sz w:val="24"/>
          <w:szCs w:val="24"/>
          <w:lang w:eastAsia="ar-SA"/>
        </w:rPr>
        <w:t xml:space="preserve"> з моменту поставки товару.</w:t>
      </w:r>
    </w:p>
    <w:p w:rsidR="00CB0B9C" w:rsidRPr="00B4059F" w:rsidRDefault="00CB0B9C" w:rsidP="00AE3E0E">
      <w:pPr>
        <w:numPr>
          <w:ilvl w:val="0"/>
          <w:numId w:val="1"/>
        </w:numPr>
        <w:tabs>
          <w:tab w:val="left" w:pos="426"/>
        </w:tabs>
        <w:jc w:val="both"/>
        <w:rPr>
          <w:spacing w:val="-3"/>
          <w:sz w:val="24"/>
          <w:szCs w:val="24"/>
          <w:lang w:val="uk-UA"/>
        </w:rPr>
      </w:pPr>
      <w:r w:rsidRPr="00B4059F">
        <w:rPr>
          <w:iCs/>
          <w:sz w:val="24"/>
          <w:szCs w:val="24"/>
        </w:rPr>
        <w:t xml:space="preserve"> </w:t>
      </w:r>
      <w:r w:rsidRPr="00B4059F">
        <w:rPr>
          <w:position w:val="0"/>
          <w:sz w:val="24"/>
          <w:szCs w:val="24"/>
          <w:lang w:val="uk-UA"/>
        </w:rPr>
        <w:t>Документально підтвердженої згоди з умовами проекту договору про закупівлю.</w:t>
      </w:r>
    </w:p>
    <w:p w:rsidR="00CB0B9C" w:rsidRPr="00B4059F" w:rsidRDefault="00CB0B9C" w:rsidP="00AE3E0E">
      <w:pPr>
        <w:numPr>
          <w:ilvl w:val="0"/>
          <w:numId w:val="1"/>
        </w:numPr>
        <w:tabs>
          <w:tab w:val="left" w:pos="426"/>
        </w:tabs>
        <w:jc w:val="both"/>
        <w:rPr>
          <w:spacing w:val="-3"/>
          <w:sz w:val="24"/>
          <w:szCs w:val="24"/>
          <w:lang w:val="uk-UA"/>
        </w:rPr>
      </w:pPr>
      <w:r w:rsidRPr="00B4059F">
        <w:rPr>
          <w:position w:val="0"/>
          <w:sz w:val="24"/>
          <w:szCs w:val="24"/>
          <w:lang w:val="uk-UA"/>
        </w:rPr>
        <w:t xml:space="preserve">Заповненої </w:t>
      </w:r>
      <w:r w:rsidR="00377978" w:rsidRPr="00B4059F">
        <w:rPr>
          <w:position w:val="0"/>
          <w:sz w:val="24"/>
          <w:szCs w:val="24"/>
          <w:lang w:val="uk-UA"/>
        </w:rPr>
        <w:t>цінової</w:t>
      </w:r>
      <w:r w:rsidRPr="00B4059F">
        <w:rPr>
          <w:position w:val="0"/>
          <w:sz w:val="24"/>
          <w:szCs w:val="24"/>
          <w:lang w:val="uk-UA"/>
        </w:rPr>
        <w:t xml:space="preserve"> пропозиції завіреної підписом уповноваженої особи Учасника.</w:t>
      </w:r>
    </w:p>
    <w:p w:rsidR="00CB0B9C" w:rsidRPr="00B4059F" w:rsidRDefault="00CB0B9C" w:rsidP="00AE3E0E">
      <w:pPr>
        <w:numPr>
          <w:ilvl w:val="0"/>
          <w:numId w:val="1"/>
        </w:numPr>
        <w:tabs>
          <w:tab w:val="left" w:pos="426"/>
        </w:tabs>
        <w:jc w:val="both"/>
        <w:rPr>
          <w:spacing w:val="-3"/>
          <w:sz w:val="24"/>
          <w:szCs w:val="24"/>
          <w:lang w:val="uk-UA"/>
        </w:rPr>
      </w:pPr>
      <w:r w:rsidRPr="00B4059F">
        <w:rPr>
          <w:position w:val="0"/>
          <w:sz w:val="24"/>
          <w:szCs w:val="24"/>
          <w:lang w:val="uk-UA"/>
        </w:rPr>
        <w:t>Довідку,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w:t>
      </w:r>
      <w:proofErr w:type="spellStart"/>
      <w:r w:rsidRPr="00B4059F">
        <w:rPr>
          <w:position w:val="0"/>
          <w:sz w:val="24"/>
          <w:szCs w:val="24"/>
          <w:lang w:val="uk-UA"/>
        </w:rPr>
        <w:t>mail</w:t>
      </w:r>
      <w:proofErr w:type="spellEnd"/>
      <w:r w:rsidRPr="00B4059F">
        <w:rPr>
          <w:position w:val="0"/>
          <w:sz w:val="24"/>
          <w:szCs w:val="24"/>
          <w:lang w:val="uk-UA"/>
        </w:rPr>
        <w:t xml:space="preserve">; форма/система оподаткування; форма власності; організаційно правова форма; юридичний статус; профілюючий вид діяльності; </w:t>
      </w:r>
    </w:p>
    <w:p w:rsidR="00CB0B9C" w:rsidRPr="00B4059F" w:rsidRDefault="00CB0B9C" w:rsidP="00AE3E0E">
      <w:pPr>
        <w:numPr>
          <w:ilvl w:val="0"/>
          <w:numId w:val="1"/>
        </w:numPr>
        <w:tabs>
          <w:tab w:val="left" w:pos="426"/>
        </w:tabs>
        <w:jc w:val="both"/>
        <w:rPr>
          <w:spacing w:val="-3"/>
          <w:sz w:val="24"/>
          <w:szCs w:val="24"/>
          <w:lang w:val="uk-UA"/>
        </w:rPr>
      </w:pPr>
      <w:r w:rsidRPr="00B4059F">
        <w:rPr>
          <w:position w:val="0"/>
          <w:sz w:val="24"/>
          <w:szCs w:val="24"/>
          <w:lang w:val="uk-UA"/>
        </w:rPr>
        <w:t xml:space="preserve">Інформаційну довідку з реквізитами банку, що буде включений до договору: найменування банку; розрахунковий рахунок Учасника, МФО (код банку); </w:t>
      </w:r>
    </w:p>
    <w:p w:rsidR="000D2307" w:rsidRPr="00B4059F" w:rsidRDefault="000D2307" w:rsidP="00AE3E0E">
      <w:pPr>
        <w:numPr>
          <w:ilvl w:val="0"/>
          <w:numId w:val="1"/>
        </w:numPr>
        <w:tabs>
          <w:tab w:val="left" w:pos="426"/>
        </w:tabs>
        <w:jc w:val="both"/>
        <w:rPr>
          <w:spacing w:val="-3"/>
          <w:sz w:val="24"/>
          <w:szCs w:val="24"/>
          <w:lang w:val="uk-UA"/>
        </w:rPr>
      </w:pPr>
      <w:proofErr w:type="spellStart"/>
      <w:proofErr w:type="gramStart"/>
      <w:r w:rsidRPr="00B4059F">
        <w:rPr>
          <w:bCs/>
          <w:sz w:val="24"/>
          <w:szCs w:val="24"/>
        </w:rPr>
        <w:t>Постачальник</w:t>
      </w:r>
      <w:proofErr w:type="spellEnd"/>
      <w:r w:rsidRPr="00B4059F">
        <w:rPr>
          <w:bCs/>
          <w:sz w:val="24"/>
          <w:szCs w:val="24"/>
        </w:rPr>
        <w:t xml:space="preserve">  </w:t>
      </w:r>
      <w:proofErr w:type="spellStart"/>
      <w:r w:rsidRPr="00B4059F">
        <w:rPr>
          <w:bCs/>
          <w:sz w:val="24"/>
          <w:szCs w:val="24"/>
        </w:rPr>
        <w:t>надає</w:t>
      </w:r>
      <w:proofErr w:type="spellEnd"/>
      <w:proofErr w:type="gramEnd"/>
      <w:r w:rsidRPr="00B4059F">
        <w:rPr>
          <w:bCs/>
          <w:sz w:val="24"/>
          <w:szCs w:val="24"/>
        </w:rPr>
        <w:t xml:space="preserve"> лист-</w:t>
      </w:r>
      <w:proofErr w:type="spellStart"/>
      <w:r w:rsidRPr="00B4059F">
        <w:rPr>
          <w:bCs/>
          <w:sz w:val="24"/>
          <w:szCs w:val="24"/>
        </w:rPr>
        <w:t>гарантію</w:t>
      </w:r>
      <w:proofErr w:type="spellEnd"/>
      <w:r w:rsidRPr="00B4059F">
        <w:rPr>
          <w:bCs/>
          <w:sz w:val="24"/>
          <w:szCs w:val="24"/>
        </w:rPr>
        <w:t xml:space="preserve">, </w:t>
      </w:r>
      <w:proofErr w:type="spellStart"/>
      <w:r w:rsidRPr="00B4059F">
        <w:rPr>
          <w:bCs/>
          <w:sz w:val="24"/>
          <w:szCs w:val="24"/>
        </w:rPr>
        <w:t>що</w:t>
      </w:r>
      <w:proofErr w:type="spellEnd"/>
      <w:r w:rsidRPr="00B4059F">
        <w:rPr>
          <w:bCs/>
          <w:sz w:val="24"/>
          <w:szCs w:val="24"/>
        </w:rPr>
        <w:t xml:space="preserve"> </w:t>
      </w:r>
      <w:proofErr w:type="spellStart"/>
      <w:r w:rsidRPr="00B4059F">
        <w:rPr>
          <w:bCs/>
          <w:sz w:val="24"/>
          <w:szCs w:val="24"/>
        </w:rPr>
        <w:t>технічні</w:t>
      </w:r>
      <w:proofErr w:type="spellEnd"/>
      <w:r w:rsidRPr="00B4059F">
        <w:rPr>
          <w:bCs/>
          <w:sz w:val="24"/>
          <w:szCs w:val="24"/>
        </w:rPr>
        <w:t xml:space="preserve"> характеристики  </w:t>
      </w:r>
      <w:proofErr w:type="spellStart"/>
      <w:r w:rsidRPr="00B4059F">
        <w:rPr>
          <w:bCs/>
          <w:sz w:val="24"/>
          <w:szCs w:val="24"/>
        </w:rPr>
        <w:t>запропонованого</w:t>
      </w:r>
      <w:proofErr w:type="spellEnd"/>
      <w:r w:rsidRPr="00B4059F">
        <w:rPr>
          <w:bCs/>
          <w:sz w:val="24"/>
          <w:szCs w:val="24"/>
        </w:rPr>
        <w:t xml:space="preserve"> товару </w:t>
      </w:r>
      <w:proofErr w:type="spellStart"/>
      <w:r w:rsidRPr="00B4059F">
        <w:rPr>
          <w:bCs/>
          <w:sz w:val="24"/>
          <w:szCs w:val="24"/>
        </w:rPr>
        <w:t>відповідають</w:t>
      </w:r>
      <w:proofErr w:type="spellEnd"/>
      <w:r w:rsidRPr="00B4059F">
        <w:rPr>
          <w:bCs/>
          <w:sz w:val="24"/>
          <w:szCs w:val="24"/>
        </w:rPr>
        <w:t xml:space="preserve"> </w:t>
      </w:r>
      <w:proofErr w:type="spellStart"/>
      <w:r w:rsidRPr="00B4059F">
        <w:rPr>
          <w:bCs/>
          <w:sz w:val="24"/>
          <w:szCs w:val="24"/>
        </w:rPr>
        <w:t>вимогам</w:t>
      </w:r>
      <w:proofErr w:type="spellEnd"/>
      <w:r w:rsidRPr="00B4059F">
        <w:rPr>
          <w:bCs/>
          <w:sz w:val="24"/>
          <w:szCs w:val="24"/>
        </w:rPr>
        <w:t xml:space="preserve">  </w:t>
      </w:r>
      <w:proofErr w:type="spellStart"/>
      <w:r w:rsidRPr="00B4059F">
        <w:rPr>
          <w:bCs/>
          <w:sz w:val="24"/>
          <w:szCs w:val="24"/>
        </w:rPr>
        <w:t>Замовника</w:t>
      </w:r>
      <w:proofErr w:type="spellEnd"/>
      <w:r w:rsidRPr="00B4059F">
        <w:rPr>
          <w:bCs/>
          <w:sz w:val="24"/>
          <w:szCs w:val="24"/>
        </w:rPr>
        <w:t>.</w:t>
      </w:r>
    </w:p>
    <w:p w:rsidR="00D15F40" w:rsidRPr="00B4059F" w:rsidRDefault="00143B1E" w:rsidP="00AE3E0E">
      <w:pPr>
        <w:pStyle w:val="a9"/>
        <w:widowControl w:val="0"/>
        <w:numPr>
          <w:ilvl w:val="0"/>
          <w:numId w:val="1"/>
        </w:numPr>
        <w:contextualSpacing/>
        <w:jc w:val="both"/>
        <w:rPr>
          <w:sz w:val="24"/>
          <w:szCs w:val="24"/>
        </w:rPr>
      </w:pPr>
      <w:r w:rsidRPr="00B4059F">
        <w:rPr>
          <w:sz w:val="24"/>
          <w:szCs w:val="24"/>
          <w:lang w:val="uk-UA"/>
        </w:rPr>
        <w:t xml:space="preserve"> </w:t>
      </w:r>
      <w:proofErr w:type="spellStart"/>
      <w:r w:rsidRPr="00B4059F">
        <w:rPr>
          <w:sz w:val="24"/>
          <w:szCs w:val="24"/>
        </w:rPr>
        <w:t>Довідка</w:t>
      </w:r>
      <w:proofErr w:type="spellEnd"/>
      <w:r w:rsidRPr="00B4059F">
        <w:rPr>
          <w:sz w:val="24"/>
          <w:szCs w:val="24"/>
        </w:rPr>
        <w:t xml:space="preserve"> про </w:t>
      </w:r>
      <w:proofErr w:type="spellStart"/>
      <w:r w:rsidRPr="00B4059F">
        <w:rPr>
          <w:sz w:val="24"/>
          <w:szCs w:val="24"/>
        </w:rPr>
        <w:t>досвід</w:t>
      </w:r>
      <w:proofErr w:type="spellEnd"/>
      <w:r w:rsidRPr="00B4059F">
        <w:rPr>
          <w:sz w:val="24"/>
          <w:szCs w:val="24"/>
        </w:rPr>
        <w:t xml:space="preserve"> </w:t>
      </w:r>
      <w:proofErr w:type="spellStart"/>
      <w:r w:rsidRPr="00B4059F">
        <w:rPr>
          <w:sz w:val="24"/>
          <w:szCs w:val="24"/>
        </w:rPr>
        <w:t>виконання</w:t>
      </w:r>
      <w:proofErr w:type="spellEnd"/>
      <w:r w:rsidRPr="00B4059F">
        <w:rPr>
          <w:sz w:val="24"/>
          <w:szCs w:val="24"/>
        </w:rPr>
        <w:t xml:space="preserve"> </w:t>
      </w:r>
      <w:proofErr w:type="spellStart"/>
      <w:r w:rsidRPr="00B4059F">
        <w:rPr>
          <w:sz w:val="24"/>
          <w:szCs w:val="24"/>
        </w:rPr>
        <w:t>аналогічного</w:t>
      </w:r>
      <w:proofErr w:type="spellEnd"/>
      <w:r w:rsidRPr="00B4059F">
        <w:rPr>
          <w:sz w:val="24"/>
          <w:szCs w:val="24"/>
        </w:rPr>
        <w:t xml:space="preserve"> договору (не </w:t>
      </w:r>
      <w:proofErr w:type="spellStart"/>
      <w:r w:rsidRPr="00B4059F">
        <w:rPr>
          <w:sz w:val="24"/>
          <w:szCs w:val="24"/>
        </w:rPr>
        <w:t>менше</w:t>
      </w:r>
      <w:proofErr w:type="spellEnd"/>
      <w:r w:rsidRPr="00B4059F">
        <w:rPr>
          <w:sz w:val="24"/>
          <w:szCs w:val="24"/>
        </w:rPr>
        <w:t xml:space="preserve"> одного) </w:t>
      </w:r>
      <w:proofErr w:type="spellStart"/>
      <w:r w:rsidRPr="00B4059F">
        <w:rPr>
          <w:sz w:val="24"/>
          <w:szCs w:val="24"/>
        </w:rPr>
        <w:t>щодо</w:t>
      </w:r>
      <w:proofErr w:type="spellEnd"/>
      <w:r w:rsidRPr="00B4059F">
        <w:rPr>
          <w:sz w:val="24"/>
          <w:szCs w:val="24"/>
        </w:rPr>
        <w:t xml:space="preserve"> предмету </w:t>
      </w:r>
      <w:proofErr w:type="spellStart"/>
      <w:r w:rsidRPr="00B4059F">
        <w:rPr>
          <w:sz w:val="24"/>
          <w:szCs w:val="24"/>
        </w:rPr>
        <w:t>закупівлі</w:t>
      </w:r>
      <w:proofErr w:type="spellEnd"/>
      <w:r w:rsidRPr="00B4059F">
        <w:rPr>
          <w:sz w:val="24"/>
          <w:szCs w:val="24"/>
        </w:rPr>
        <w:t xml:space="preserve">, </w:t>
      </w:r>
      <w:proofErr w:type="spellStart"/>
      <w:r w:rsidRPr="00B4059F">
        <w:rPr>
          <w:sz w:val="24"/>
          <w:szCs w:val="24"/>
        </w:rPr>
        <w:t>складена</w:t>
      </w:r>
      <w:proofErr w:type="spellEnd"/>
      <w:r w:rsidRPr="00B4059F">
        <w:rPr>
          <w:sz w:val="24"/>
          <w:szCs w:val="24"/>
        </w:rPr>
        <w:t xml:space="preserve"> у </w:t>
      </w:r>
      <w:proofErr w:type="spellStart"/>
      <w:r w:rsidRPr="00B4059F">
        <w:rPr>
          <w:sz w:val="24"/>
          <w:szCs w:val="24"/>
        </w:rPr>
        <w:t>довільній</w:t>
      </w:r>
      <w:proofErr w:type="spellEnd"/>
      <w:r w:rsidRPr="00B4059F">
        <w:rPr>
          <w:sz w:val="24"/>
          <w:szCs w:val="24"/>
        </w:rPr>
        <w:t xml:space="preserve"> </w:t>
      </w:r>
      <w:proofErr w:type="spellStart"/>
      <w:r w:rsidRPr="00B4059F">
        <w:rPr>
          <w:sz w:val="24"/>
          <w:szCs w:val="24"/>
        </w:rPr>
        <w:t>формі</w:t>
      </w:r>
      <w:proofErr w:type="spellEnd"/>
      <w:r w:rsidRPr="00B4059F">
        <w:rPr>
          <w:sz w:val="24"/>
          <w:szCs w:val="24"/>
        </w:rPr>
        <w:t xml:space="preserve">. </w:t>
      </w:r>
      <w:proofErr w:type="spellStart"/>
      <w:r w:rsidR="00D15F40" w:rsidRPr="00B4059F">
        <w:rPr>
          <w:sz w:val="24"/>
          <w:szCs w:val="24"/>
        </w:rPr>
        <w:t>Документи</w:t>
      </w:r>
      <w:proofErr w:type="spellEnd"/>
      <w:r w:rsidR="00D15F40" w:rsidRPr="00B4059F">
        <w:rPr>
          <w:sz w:val="24"/>
          <w:szCs w:val="24"/>
        </w:rPr>
        <w:t xml:space="preserve">, </w:t>
      </w:r>
      <w:proofErr w:type="spellStart"/>
      <w:r w:rsidR="00D15F40" w:rsidRPr="00B4059F">
        <w:rPr>
          <w:sz w:val="24"/>
          <w:szCs w:val="24"/>
        </w:rPr>
        <w:t>що</w:t>
      </w:r>
      <w:proofErr w:type="spellEnd"/>
      <w:r w:rsidR="00D15F40" w:rsidRPr="00B4059F">
        <w:rPr>
          <w:sz w:val="24"/>
          <w:szCs w:val="24"/>
        </w:rPr>
        <w:t xml:space="preserve"> </w:t>
      </w:r>
      <w:proofErr w:type="spellStart"/>
      <w:r w:rsidR="00D15F40" w:rsidRPr="00B4059F">
        <w:rPr>
          <w:sz w:val="24"/>
          <w:szCs w:val="24"/>
        </w:rPr>
        <w:t>підтверджують</w:t>
      </w:r>
      <w:proofErr w:type="spellEnd"/>
      <w:r w:rsidR="00D15F40" w:rsidRPr="00B4059F">
        <w:rPr>
          <w:sz w:val="24"/>
          <w:szCs w:val="24"/>
        </w:rPr>
        <w:t xml:space="preserve"> </w:t>
      </w:r>
      <w:proofErr w:type="spellStart"/>
      <w:r w:rsidR="00D15F40" w:rsidRPr="00B4059F">
        <w:rPr>
          <w:sz w:val="24"/>
          <w:szCs w:val="24"/>
        </w:rPr>
        <w:t>наявність</w:t>
      </w:r>
      <w:proofErr w:type="spellEnd"/>
      <w:r w:rsidR="00D15F40" w:rsidRPr="00B4059F">
        <w:rPr>
          <w:sz w:val="24"/>
          <w:szCs w:val="24"/>
        </w:rPr>
        <w:t xml:space="preserve"> </w:t>
      </w:r>
      <w:proofErr w:type="spellStart"/>
      <w:r w:rsidR="00D15F40" w:rsidRPr="00B4059F">
        <w:rPr>
          <w:sz w:val="24"/>
          <w:szCs w:val="24"/>
        </w:rPr>
        <w:t>досвіду</w:t>
      </w:r>
      <w:proofErr w:type="spellEnd"/>
      <w:r w:rsidR="00D15F40" w:rsidRPr="00B4059F">
        <w:rPr>
          <w:sz w:val="24"/>
          <w:szCs w:val="24"/>
        </w:rPr>
        <w:t xml:space="preserve"> </w:t>
      </w:r>
      <w:proofErr w:type="spellStart"/>
      <w:r w:rsidR="00D15F40" w:rsidRPr="00B4059F">
        <w:rPr>
          <w:sz w:val="24"/>
          <w:szCs w:val="24"/>
        </w:rPr>
        <w:t>виконання</w:t>
      </w:r>
      <w:proofErr w:type="spellEnd"/>
      <w:r w:rsidR="00D15F40" w:rsidRPr="00B4059F">
        <w:rPr>
          <w:sz w:val="24"/>
          <w:szCs w:val="24"/>
        </w:rPr>
        <w:t xml:space="preserve"> </w:t>
      </w:r>
      <w:proofErr w:type="spellStart"/>
      <w:r w:rsidR="00D15F40" w:rsidRPr="00B4059F">
        <w:rPr>
          <w:sz w:val="24"/>
          <w:szCs w:val="24"/>
        </w:rPr>
        <w:t>аналогічного</w:t>
      </w:r>
      <w:proofErr w:type="spellEnd"/>
      <w:r w:rsidR="00D15F40" w:rsidRPr="00B4059F">
        <w:rPr>
          <w:sz w:val="24"/>
          <w:szCs w:val="24"/>
        </w:rPr>
        <w:t xml:space="preserve"> (</w:t>
      </w:r>
      <w:proofErr w:type="spellStart"/>
      <w:r w:rsidR="00D15F40" w:rsidRPr="00B4059F">
        <w:rPr>
          <w:sz w:val="24"/>
          <w:szCs w:val="24"/>
        </w:rPr>
        <w:t>аналогічних</w:t>
      </w:r>
      <w:proofErr w:type="spellEnd"/>
      <w:r w:rsidR="00D15F40" w:rsidRPr="00B4059F">
        <w:rPr>
          <w:sz w:val="24"/>
          <w:szCs w:val="24"/>
        </w:rPr>
        <w:t xml:space="preserve">) за предметом </w:t>
      </w:r>
      <w:proofErr w:type="spellStart"/>
      <w:r w:rsidR="00D15F40" w:rsidRPr="00B4059F">
        <w:rPr>
          <w:sz w:val="24"/>
          <w:szCs w:val="24"/>
        </w:rPr>
        <w:t>закупівлі</w:t>
      </w:r>
      <w:proofErr w:type="spellEnd"/>
      <w:r w:rsidR="00D15F40" w:rsidRPr="00B4059F">
        <w:rPr>
          <w:sz w:val="24"/>
          <w:szCs w:val="24"/>
        </w:rPr>
        <w:t xml:space="preserve"> договору (</w:t>
      </w:r>
      <w:proofErr w:type="spellStart"/>
      <w:r w:rsidR="00D15F40" w:rsidRPr="00B4059F">
        <w:rPr>
          <w:sz w:val="24"/>
          <w:szCs w:val="24"/>
        </w:rPr>
        <w:t>договорів</w:t>
      </w:r>
      <w:proofErr w:type="spellEnd"/>
      <w:r w:rsidR="00D15F40" w:rsidRPr="00B4059F">
        <w:rPr>
          <w:sz w:val="24"/>
          <w:szCs w:val="24"/>
        </w:rPr>
        <w:t>):</w:t>
      </w:r>
    </w:p>
    <w:p w:rsidR="00D15F40" w:rsidRPr="00B4059F" w:rsidRDefault="00D15F40" w:rsidP="00D15F40">
      <w:pPr>
        <w:pStyle w:val="a9"/>
        <w:widowControl w:val="0"/>
        <w:ind w:left="537"/>
        <w:jc w:val="both"/>
        <w:rPr>
          <w:sz w:val="24"/>
          <w:szCs w:val="24"/>
        </w:rPr>
      </w:pPr>
      <w:proofErr w:type="spellStart"/>
      <w:r w:rsidRPr="00B4059F">
        <w:rPr>
          <w:sz w:val="24"/>
          <w:szCs w:val="24"/>
        </w:rPr>
        <w:t>оригінал</w:t>
      </w:r>
      <w:proofErr w:type="spellEnd"/>
      <w:r w:rsidRPr="00B4059F">
        <w:rPr>
          <w:sz w:val="24"/>
          <w:szCs w:val="24"/>
        </w:rPr>
        <w:t xml:space="preserve">(-и) позитивного </w:t>
      </w:r>
      <w:proofErr w:type="spellStart"/>
      <w:r w:rsidRPr="00B4059F">
        <w:rPr>
          <w:sz w:val="24"/>
          <w:szCs w:val="24"/>
        </w:rPr>
        <w:t>відгуку</w:t>
      </w:r>
      <w:proofErr w:type="spellEnd"/>
      <w:r w:rsidRPr="00B4059F">
        <w:rPr>
          <w:sz w:val="24"/>
          <w:szCs w:val="24"/>
        </w:rPr>
        <w:t>(-</w:t>
      </w:r>
      <w:proofErr w:type="spellStart"/>
      <w:r w:rsidRPr="00B4059F">
        <w:rPr>
          <w:sz w:val="24"/>
          <w:szCs w:val="24"/>
        </w:rPr>
        <w:t>ів</w:t>
      </w:r>
      <w:proofErr w:type="spellEnd"/>
      <w:r w:rsidRPr="00B4059F">
        <w:rPr>
          <w:sz w:val="24"/>
          <w:szCs w:val="24"/>
        </w:rPr>
        <w:t xml:space="preserve">) </w:t>
      </w:r>
      <w:proofErr w:type="spellStart"/>
      <w:r w:rsidRPr="00B4059F">
        <w:rPr>
          <w:sz w:val="24"/>
          <w:szCs w:val="24"/>
        </w:rPr>
        <w:t>щодо</w:t>
      </w:r>
      <w:proofErr w:type="spellEnd"/>
      <w:r w:rsidRPr="00B4059F">
        <w:rPr>
          <w:sz w:val="24"/>
          <w:szCs w:val="24"/>
        </w:rPr>
        <w:t xml:space="preserve"> </w:t>
      </w:r>
      <w:proofErr w:type="spellStart"/>
      <w:r w:rsidRPr="00B4059F">
        <w:rPr>
          <w:sz w:val="24"/>
          <w:szCs w:val="24"/>
        </w:rPr>
        <w:t>постачання</w:t>
      </w:r>
      <w:proofErr w:type="spellEnd"/>
      <w:r w:rsidRPr="00B4059F">
        <w:rPr>
          <w:sz w:val="24"/>
          <w:szCs w:val="24"/>
        </w:rPr>
        <w:t xml:space="preserve"> </w:t>
      </w:r>
      <w:proofErr w:type="spellStart"/>
      <w:r w:rsidRPr="00B4059F">
        <w:rPr>
          <w:sz w:val="24"/>
          <w:szCs w:val="24"/>
        </w:rPr>
        <w:t>аналогічного</w:t>
      </w:r>
      <w:proofErr w:type="spellEnd"/>
      <w:r w:rsidRPr="00B4059F">
        <w:rPr>
          <w:sz w:val="24"/>
          <w:szCs w:val="24"/>
        </w:rPr>
        <w:t xml:space="preserve"> товару, а </w:t>
      </w:r>
      <w:proofErr w:type="spellStart"/>
      <w:r w:rsidRPr="00B4059F">
        <w:rPr>
          <w:sz w:val="24"/>
          <w:szCs w:val="24"/>
        </w:rPr>
        <w:t>також</w:t>
      </w:r>
      <w:proofErr w:type="spellEnd"/>
      <w:r w:rsidRPr="00B4059F">
        <w:rPr>
          <w:sz w:val="24"/>
          <w:szCs w:val="24"/>
        </w:rPr>
        <w:t xml:space="preserve"> </w:t>
      </w:r>
      <w:proofErr w:type="spellStart"/>
      <w:r w:rsidRPr="00B4059F">
        <w:rPr>
          <w:sz w:val="24"/>
          <w:szCs w:val="24"/>
        </w:rPr>
        <w:t>копію</w:t>
      </w:r>
      <w:proofErr w:type="spellEnd"/>
      <w:r w:rsidRPr="00B4059F">
        <w:rPr>
          <w:sz w:val="24"/>
          <w:szCs w:val="24"/>
        </w:rPr>
        <w:t>(-</w:t>
      </w:r>
      <w:proofErr w:type="spellStart"/>
      <w:r w:rsidRPr="00B4059F">
        <w:rPr>
          <w:sz w:val="24"/>
          <w:szCs w:val="24"/>
        </w:rPr>
        <w:t>ії</w:t>
      </w:r>
      <w:proofErr w:type="spellEnd"/>
      <w:r w:rsidRPr="00B4059F">
        <w:rPr>
          <w:sz w:val="24"/>
          <w:szCs w:val="24"/>
        </w:rPr>
        <w:t>) договору(-</w:t>
      </w:r>
      <w:proofErr w:type="spellStart"/>
      <w:r w:rsidRPr="00B4059F">
        <w:rPr>
          <w:sz w:val="24"/>
          <w:szCs w:val="24"/>
        </w:rPr>
        <w:t>ів</w:t>
      </w:r>
      <w:proofErr w:type="spellEnd"/>
      <w:r w:rsidRPr="00B4059F">
        <w:rPr>
          <w:sz w:val="24"/>
          <w:szCs w:val="24"/>
        </w:rPr>
        <w:t xml:space="preserve">) </w:t>
      </w:r>
      <w:proofErr w:type="spellStart"/>
      <w:r w:rsidRPr="00B4059F">
        <w:rPr>
          <w:sz w:val="24"/>
          <w:szCs w:val="24"/>
        </w:rPr>
        <w:t>постачання</w:t>
      </w:r>
      <w:proofErr w:type="spellEnd"/>
      <w:r w:rsidRPr="00B4059F">
        <w:rPr>
          <w:sz w:val="24"/>
          <w:szCs w:val="24"/>
        </w:rPr>
        <w:t xml:space="preserve"> товару за </w:t>
      </w:r>
      <w:proofErr w:type="spellStart"/>
      <w:r w:rsidRPr="00B4059F">
        <w:rPr>
          <w:sz w:val="24"/>
          <w:szCs w:val="24"/>
        </w:rPr>
        <w:t>вищевказаним</w:t>
      </w:r>
      <w:proofErr w:type="spellEnd"/>
      <w:r w:rsidRPr="00B4059F">
        <w:rPr>
          <w:sz w:val="24"/>
          <w:szCs w:val="24"/>
        </w:rPr>
        <w:t xml:space="preserve">(-и) </w:t>
      </w:r>
      <w:proofErr w:type="spellStart"/>
      <w:r w:rsidRPr="00B4059F">
        <w:rPr>
          <w:sz w:val="24"/>
          <w:szCs w:val="24"/>
        </w:rPr>
        <w:t>від</w:t>
      </w:r>
      <w:r w:rsidR="00143B1E" w:rsidRPr="00B4059F">
        <w:rPr>
          <w:sz w:val="24"/>
          <w:szCs w:val="24"/>
        </w:rPr>
        <w:t>гуком</w:t>
      </w:r>
      <w:proofErr w:type="spellEnd"/>
      <w:r w:rsidR="00143B1E" w:rsidRPr="00B4059F">
        <w:rPr>
          <w:sz w:val="24"/>
          <w:szCs w:val="24"/>
        </w:rPr>
        <w:t>(-</w:t>
      </w:r>
      <w:proofErr w:type="spellStart"/>
      <w:r w:rsidR="00143B1E" w:rsidRPr="00B4059F">
        <w:rPr>
          <w:sz w:val="24"/>
          <w:szCs w:val="24"/>
        </w:rPr>
        <w:t>ами</w:t>
      </w:r>
      <w:proofErr w:type="spellEnd"/>
      <w:r w:rsidR="00143B1E" w:rsidRPr="00B4059F">
        <w:rPr>
          <w:sz w:val="24"/>
          <w:szCs w:val="24"/>
        </w:rPr>
        <w:t>),</w:t>
      </w:r>
      <w:r w:rsidRPr="00B4059F">
        <w:rPr>
          <w:sz w:val="24"/>
          <w:szCs w:val="24"/>
        </w:rPr>
        <w:t xml:space="preserve"> разом з документами, </w:t>
      </w:r>
      <w:proofErr w:type="spellStart"/>
      <w:r w:rsidRPr="00B4059F">
        <w:rPr>
          <w:sz w:val="24"/>
          <w:szCs w:val="24"/>
        </w:rPr>
        <w:t>що</w:t>
      </w:r>
      <w:proofErr w:type="spellEnd"/>
      <w:r w:rsidRPr="00B4059F">
        <w:rPr>
          <w:sz w:val="24"/>
          <w:szCs w:val="24"/>
        </w:rPr>
        <w:t xml:space="preserve"> </w:t>
      </w:r>
      <w:proofErr w:type="spellStart"/>
      <w:r w:rsidRPr="00B4059F">
        <w:rPr>
          <w:sz w:val="24"/>
          <w:szCs w:val="24"/>
        </w:rPr>
        <w:t>підтверджують</w:t>
      </w:r>
      <w:proofErr w:type="spellEnd"/>
      <w:r w:rsidRPr="00B4059F">
        <w:rPr>
          <w:sz w:val="24"/>
          <w:szCs w:val="24"/>
        </w:rPr>
        <w:t xml:space="preserve"> </w:t>
      </w:r>
      <w:proofErr w:type="spellStart"/>
      <w:r w:rsidRPr="00B4059F">
        <w:rPr>
          <w:sz w:val="24"/>
          <w:szCs w:val="24"/>
        </w:rPr>
        <w:t>фактичне</w:t>
      </w:r>
      <w:proofErr w:type="spellEnd"/>
      <w:r w:rsidRPr="00B4059F">
        <w:rPr>
          <w:sz w:val="24"/>
          <w:szCs w:val="24"/>
        </w:rPr>
        <w:t xml:space="preserve"> </w:t>
      </w:r>
      <w:proofErr w:type="spellStart"/>
      <w:r w:rsidRPr="00B4059F">
        <w:rPr>
          <w:sz w:val="24"/>
          <w:szCs w:val="24"/>
        </w:rPr>
        <w:t>виконання</w:t>
      </w:r>
      <w:proofErr w:type="spellEnd"/>
      <w:r w:rsidRPr="00B4059F">
        <w:rPr>
          <w:sz w:val="24"/>
          <w:szCs w:val="24"/>
        </w:rPr>
        <w:t xml:space="preserve"> </w:t>
      </w:r>
      <w:proofErr w:type="spellStart"/>
      <w:r w:rsidRPr="00B4059F">
        <w:rPr>
          <w:sz w:val="24"/>
          <w:szCs w:val="24"/>
        </w:rPr>
        <w:t>даного</w:t>
      </w:r>
      <w:proofErr w:type="spellEnd"/>
      <w:r w:rsidRPr="00B4059F">
        <w:rPr>
          <w:sz w:val="24"/>
          <w:szCs w:val="24"/>
        </w:rPr>
        <w:t xml:space="preserve"> договору (накладна, </w:t>
      </w:r>
      <w:proofErr w:type="spellStart"/>
      <w:r w:rsidRPr="00B4059F">
        <w:rPr>
          <w:sz w:val="24"/>
          <w:szCs w:val="24"/>
        </w:rPr>
        <w:t>тощо</w:t>
      </w:r>
      <w:proofErr w:type="spellEnd"/>
      <w:r w:rsidRPr="00B4059F">
        <w:rPr>
          <w:sz w:val="24"/>
          <w:szCs w:val="24"/>
        </w:rPr>
        <w:t xml:space="preserve">). </w:t>
      </w:r>
    </w:p>
    <w:p w:rsidR="00D15F40" w:rsidRPr="00B4059F" w:rsidRDefault="00607DB8" w:rsidP="00607DB8">
      <w:pPr>
        <w:pStyle w:val="a9"/>
        <w:numPr>
          <w:ilvl w:val="0"/>
          <w:numId w:val="1"/>
        </w:numPr>
        <w:tabs>
          <w:tab w:val="left" w:pos="426"/>
        </w:tabs>
        <w:jc w:val="both"/>
        <w:rPr>
          <w:spacing w:val="-3"/>
          <w:sz w:val="24"/>
          <w:szCs w:val="24"/>
          <w:lang w:val="uk-UA"/>
        </w:rPr>
      </w:pPr>
      <w:r w:rsidRPr="00B4059F">
        <w:rPr>
          <w:spacing w:val="-3"/>
          <w:sz w:val="24"/>
          <w:szCs w:val="24"/>
          <w:lang w:val="uk-UA"/>
        </w:rPr>
        <w:lastRenderedPageBreak/>
        <w:t>Інформаційна довідка у довільній формі про наявність товару у учасника на правах власності, обладнання, матеріально-технічної бази та технологій, необхідних для виконання вимог Замовника</w:t>
      </w:r>
      <w:r w:rsidR="008F2735" w:rsidRPr="00B4059F">
        <w:rPr>
          <w:spacing w:val="-3"/>
          <w:sz w:val="24"/>
          <w:szCs w:val="24"/>
          <w:lang w:val="uk-UA"/>
        </w:rPr>
        <w:t>.</w:t>
      </w:r>
    </w:p>
    <w:p w:rsidR="008F2735" w:rsidRPr="00B4059F" w:rsidRDefault="008F2735" w:rsidP="008F2735">
      <w:pPr>
        <w:pStyle w:val="a9"/>
        <w:numPr>
          <w:ilvl w:val="0"/>
          <w:numId w:val="1"/>
        </w:numPr>
        <w:tabs>
          <w:tab w:val="left" w:pos="426"/>
        </w:tabs>
        <w:jc w:val="both"/>
        <w:rPr>
          <w:spacing w:val="-3"/>
          <w:sz w:val="24"/>
          <w:szCs w:val="24"/>
          <w:lang w:val="uk-UA"/>
        </w:rPr>
      </w:pPr>
      <w:r w:rsidRPr="00B4059F">
        <w:rPr>
          <w:spacing w:val="-3"/>
          <w:sz w:val="24"/>
          <w:szCs w:val="24"/>
          <w:lang w:val="uk-UA"/>
        </w:rPr>
        <w:t>Довідка у формі таблиці, що містить інформацію про наявність у учасника машин, механізмів та устаткування, необхідних для виконання Договору про закупівлю, із зазначенням: найменування машин, механізмів та устаткування, їх кількість, термін експлуатації, відомості про технічний стан та правові підстави наявності матеріально-технічної бази (власна, орендується, лізинг, тощо).</w:t>
      </w:r>
    </w:p>
    <w:p w:rsidR="008F2735" w:rsidRPr="00B4059F" w:rsidRDefault="008F2735" w:rsidP="008F2735">
      <w:pPr>
        <w:pStyle w:val="a9"/>
        <w:tabs>
          <w:tab w:val="left" w:pos="426"/>
        </w:tabs>
        <w:jc w:val="both"/>
        <w:rPr>
          <w:spacing w:val="-3"/>
          <w:sz w:val="24"/>
          <w:szCs w:val="24"/>
          <w:lang w:val="uk-UA"/>
        </w:rPr>
      </w:pPr>
      <w:r w:rsidRPr="00B4059F">
        <w:rPr>
          <w:spacing w:val="-3"/>
          <w:sz w:val="24"/>
          <w:szCs w:val="24"/>
          <w:lang w:val="uk-UA"/>
        </w:rPr>
        <w:t>Якщо механізми орендовані, додатково подаються завірені копії договорів оренди (лізингу) на запропоновані механізми та копії технічних паспортів на запропоновані механізми.</w:t>
      </w:r>
    </w:p>
    <w:p w:rsidR="00632B7F" w:rsidRPr="00B4059F" w:rsidRDefault="00C96703" w:rsidP="00C96703">
      <w:pPr>
        <w:pStyle w:val="a9"/>
        <w:numPr>
          <w:ilvl w:val="0"/>
          <w:numId w:val="1"/>
        </w:numPr>
        <w:shd w:val="clear" w:color="auto" w:fill="FFFFFF"/>
        <w:jc w:val="both"/>
        <w:rPr>
          <w:sz w:val="24"/>
          <w:szCs w:val="24"/>
        </w:rPr>
      </w:pPr>
      <w:r w:rsidRPr="00B4059F">
        <w:rPr>
          <w:sz w:val="24"/>
          <w:szCs w:val="24"/>
          <w:lang w:val="uk-UA"/>
        </w:rPr>
        <w:t>К</w:t>
      </w:r>
      <w:proofErr w:type="spellStart"/>
      <w:r w:rsidRPr="00B4059F">
        <w:rPr>
          <w:sz w:val="24"/>
          <w:szCs w:val="24"/>
        </w:rPr>
        <w:t>опію</w:t>
      </w:r>
      <w:proofErr w:type="spellEnd"/>
      <w:r w:rsidRPr="00B4059F">
        <w:rPr>
          <w:sz w:val="24"/>
          <w:szCs w:val="24"/>
        </w:rPr>
        <w:t xml:space="preserve"> </w:t>
      </w:r>
      <w:proofErr w:type="spellStart"/>
      <w:r w:rsidRPr="00B4059F">
        <w:rPr>
          <w:sz w:val="24"/>
          <w:szCs w:val="24"/>
        </w:rPr>
        <w:t>ліцензії</w:t>
      </w:r>
      <w:proofErr w:type="spellEnd"/>
      <w:r w:rsidRPr="00B4059F">
        <w:rPr>
          <w:sz w:val="24"/>
          <w:szCs w:val="24"/>
        </w:rPr>
        <w:t xml:space="preserve"> </w:t>
      </w:r>
      <w:proofErr w:type="spellStart"/>
      <w:r w:rsidRPr="00B4059F">
        <w:rPr>
          <w:sz w:val="24"/>
          <w:szCs w:val="24"/>
        </w:rPr>
        <w:t>або</w:t>
      </w:r>
      <w:proofErr w:type="spellEnd"/>
      <w:r w:rsidRPr="00B4059F">
        <w:rPr>
          <w:sz w:val="24"/>
          <w:szCs w:val="24"/>
        </w:rPr>
        <w:t xml:space="preserve"> документа </w:t>
      </w:r>
      <w:proofErr w:type="spellStart"/>
      <w:r w:rsidRPr="00B4059F">
        <w:rPr>
          <w:sz w:val="24"/>
          <w:szCs w:val="24"/>
        </w:rPr>
        <w:t>дозвільного</w:t>
      </w:r>
      <w:proofErr w:type="spellEnd"/>
      <w:r w:rsidRPr="00B4059F">
        <w:rPr>
          <w:sz w:val="24"/>
          <w:szCs w:val="24"/>
        </w:rPr>
        <w:t xml:space="preserve"> характеру (у </w:t>
      </w:r>
      <w:proofErr w:type="spellStart"/>
      <w:r w:rsidRPr="00B4059F">
        <w:rPr>
          <w:sz w:val="24"/>
          <w:szCs w:val="24"/>
        </w:rPr>
        <w:t>разі</w:t>
      </w:r>
      <w:proofErr w:type="spellEnd"/>
      <w:r w:rsidRPr="00B4059F">
        <w:rPr>
          <w:sz w:val="24"/>
          <w:szCs w:val="24"/>
        </w:rPr>
        <w:t xml:space="preserve"> </w:t>
      </w:r>
      <w:proofErr w:type="spellStart"/>
      <w:r w:rsidRPr="00B4059F">
        <w:rPr>
          <w:sz w:val="24"/>
          <w:szCs w:val="24"/>
        </w:rPr>
        <w:t>їх</w:t>
      </w:r>
      <w:proofErr w:type="spellEnd"/>
      <w:r w:rsidRPr="00B4059F">
        <w:rPr>
          <w:sz w:val="24"/>
          <w:szCs w:val="24"/>
        </w:rPr>
        <w:t xml:space="preserve"> </w:t>
      </w:r>
      <w:proofErr w:type="spellStart"/>
      <w:r w:rsidRPr="00B4059F">
        <w:rPr>
          <w:sz w:val="24"/>
          <w:szCs w:val="24"/>
        </w:rPr>
        <w:t>наявності</w:t>
      </w:r>
      <w:proofErr w:type="spellEnd"/>
      <w:r w:rsidRPr="00B4059F">
        <w:rPr>
          <w:sz w:val="24"/>
          <w:szCs w:val="24"/>
        </w:rPr>
        <w:t xml:space="preserve">) на </w:t>
      </w:r>
      <w:proofErr w:type="spellStart"/>
      <w:r w:rsidRPr="00B4059F">
        <w:rPr>
          <w:sz w:val="24"/>
          <w:szCs w:val="24"/>
        </w:rPr>
        <w:t>провадження</w:t>
      </w:r>
      <w:proofErr w:type="spellEnd"/>
      <w:r w:rsidRPr="00B4059F">
        <w:rPr>
          <w:sz w:val="24"/>
          <w:szCs w:val="24"/>
        </w:rPr>
        <w:t xml:space="preserve"> </w:t>
      </w:r>
      <w:proofErr w:type="spellStart"/>
      <w:r w:rsidRPr="00B4059F">
        <w:rPr>
          <w:sz w:val="24"/>
          <w:szCs w:val="24"/>
        </w:rPr>
        <w:t>певного</w:t>
      </w:r>
      <w:proofErr w:type="spellEnd"/>
      <w:r w:rsidRPr="00B4059F">
        <w:rPr>
          <w:sz w:val="24"/>
          <w:szCs w:val="24"/>
        </w:rPr>
        <w:t xml:space="preserve"> виду </w:t>
      </w:r>
      <w:proofErr w:type="spellStart"/>
      <w:r w:rsidRPr="00B4059F">
        <w:rPr>
          <w:sz w:val="24"/>
          <w:szCs w:val="24"/>
        </w:rPr>
        <w:t>господарської</w:t>
      </w:r>
      <w:proofErr w:type="spellEnd"/>
      <w:r w:rsidRPr="00B4059F">
        <w:rPr>
          <w:sz w:val="24"/>
          <w:szCs w:val="24"/>
        </w:rPr>
        <w:t xml:space="preserve"> </w:t>
      </w:r>
      <w:proofErr w:type="spellStart"/>
      <w:r w:rsidRPr="00B4059F">
        <w:rPr>
          <w:sz w:val="24"/>
          <w:szCs w:val="24"/>
        </w:rPr>
        <w:t>діяльності</w:t>
      </w:r>
      <w:proofErr w:type="spellEnd"/>
      <w:r w:rsidRPr="00B4059F">
        <w:rPr>
          <w:sz w:val="24"/>
          <w:szCs w:val="24"/>
        </w:rPr>
        <w:t>/</w:t>
      </w:r>
      <w:proofErr w:type="spellStart"/>
      <w:r w:rsidRPr="00B4059F">
        <w:rPr>
          <w:sz w:val="24"/>
          <w:szCs w:val="24"/>
        </w:rPr>
        <w:t>або</w:t>
      </w:r>
      <w:proofErr w:type="spellEnd"/>
      <w:r w:rsidRPr="00B4059F">
        <w:rPr>
          <w:sz w:val="24"/>
          <w:szCs w:val="24"/>
        </w:rPr>
        <w:t xml:space="preserve"> лист-</w:t>
      </w:r>
      <w:proofErr w:type="spellStart"/>
      <w:r w:rsidRPr="00B4059F">
        <w:rPr>
          <w:sz w:val="24"/>
          <w:szCs w:val="24"/>
        </w:rPr>
        <w:t>роз’яснення</w:t>
      </w:r>
      <w:proofErr w:type="spellEnd"/>
      <w:r w:rsidRPr="00B4059F">
        <w:rPr>
          <w:sz w:val="24"/>
          <w:szCs w:val="24"/>
        </w:rPr>
        <w:t xml:space="preserve">, </w:t>
      </w:r>
      <w:proofErr w:type="spellStart"/>
      <w:r w:rsidRPr="00B4059F">
        <w:rPr>
          <w:sz w:val="24"/>
          <w:szCs w:val="24"/>
        </w:rPr>
        <w:t>якщо</w:t>
      </w:r>
      <w:proofErr w:type="spellEnd"/>
      <w:r w:rsidRPr="00B4059F">
        <w:rPr>
          <w:sz w:val="24"/>
          <w:szCs w:val="24"/>
        </w:rPr>
        <w:t xml:space="preserve"> </w:t>
      </w:r>
      <w:proofErr w:type="spellStart"/>
      <w:r w:rsidRPr="00B4059F">
        <w:rPr>
          <w:sz w:val="24"/>
          <w:szCs w:val="24"/>
        </w:rPr>
        <w:t>отримання</w:t>
      </w:r>
      <w:proofErr w:type="spellEnd"/>
      <w:r w:rsidRPr="00B4059F">
        <w:rPr>
          <w:sz w:val="24"/>
          <w:szCs w:val="24"/>
        </w:rPr>
        <w:t xml:space="preserve"> </w:t>
      </w:r>
      <w:proofErr w:type="spellStart"/>
      <w:r w:rsidRPr="00B4059F">
        <w:rPr>
          <w:sz w:val="24"/>
          <w:szCs w:val="24"/>
        </w:rPr>
        <w:t>дозволу</w:t>
      </w:r>
      <w:proofErr w:type="spellEnd"/>
      <w:r w:rsidRPr="00B4059F">
        <w:rPr>
          <w:sz w:val="24"/>
          <w:szCs w:val="24"/>
        </w:rPr>
        <w:t xml:space="preserve"> </w:t>
      </w:r>
      <w:proofErr w:type="spellStart"/>
      <w:r w:rsidRPr="00B4059F">
        <w:rPr>
          <w:sz w:val="24"/>
          <w:szCs w:val="24"/>
        </w:rPr>
        <w:t>або</w:t>
      </w:r>
      <w:proofErr w:type="spellEnd"/>
      <w:r w:rsidRPr="00B4059F">
        <w:rPr>
          <w:sz w:val="24"/>
          <w:szCs w:val="24"/>
        </w:rPr>
        <w:t xml:space="preserve"> </w:t>
      </w:r>
      <w:proofErr w:type="spellStart"/>
      <w:r w:rsidRPr="00B4059F">
        <w:rPr>
          <w:sz w:val="24"/>
          <w:szCs w:val="24"/>
        </w:rPr>
        <w:t>ліцензії</w:t>
      </w:r>
      <w:proofErr w:type="spellEnd"/>
      <w:r w:rsidRPr="00B4059F">
        <w:rPr>
          <w:sz w:val="24"/>
          <w:szCs w:val="24"/>
        </w:rPr>
        <w:t xml:space="preserve"> на </w:t>
      </w:r>
      <w:proofErr w:type="spellStart"/>
      <w:r w:rsidRPr="00B4059F">
        <w:rPr>
          <w:sz w:val="24"/>
          <w:szCs w:val="24"/>
        </w:rPr>
        <w:t>провадження</w:t>
      </w:r>
      <w:proofErr w:type="spellEnd"/>
      <w:r w:rsidRPr="00B4059F">
        <w:rPr>
          <w:sz w:val="24"/>
          <w:szCs w:val="24"/>
        </w:rPr>
        <w:t xml:space="preserve"> такого виду </w:t>
      </w:r>
      <w:proofErr w:type="spellStart"/>
      <w:r w:rsidRPr="00B4059F">
        <w:rPr>
          <w:sz w:val="24"/>
          <w:szCs w:val="24"/>
        </w:rPr>
        <w:t>діяльності</w:t>
      </w:r>
      <w:proofErr w:type="spellEnd"/>
      <w:r w:rsidRPr="00B4059F">
        <w:rPr>
          <w:sz w:val="24"/>
          <w:szCs w:val="24"/>
        </w:rPr>
        <w:t xml:space="preserve"> не </w:t>
      </w:r>
      <w:proofErr w:type="spellStart"/>
      <w:r w:rsidRPr="00B4059F">
        <w:rPr>
          <w:sz w:val="24"/>
          <w:szCs w:val="24"/>
        </w:rPr>
        <w:t>передбачено</w:t>
      </w:r>
      <w:proofErr w:type="spellEnd"/>
      <w:r w:rsidRPr="00B4059F">
        <w:rPr>
          <w:sz w:val="24"/>
          <w:szCs w:val="24"/>
        </w:rPr>
        <w:t xml:space="preserve"> законом.</w:t>
      </w:r>
    </w:p>
    <w:p w:rsidR="00632B7F" w:rsidRPr="00B4059F" w:rsidRDefault="00EA2AB7" w:rsidP="00EA2AB7">
      <w:pPr>
        <w:pStyle w:val="a9"/>
        <w:numPr>
          <w:ilvl w:val="0"/>
          <w:numId w:val="1"/>
        </w:numPr>
        <w:shd w:val="clear" w:color="auto" w:fill="FFFFFF"/>
        <w:jc w:val="both"/>
        <w:rPr>
          <w:sz w:val="24"/>
          <w:szCs w:val="24"/>
        </w:rPr>
      </w:pPr>
      <w:proofErr w:type="spellStart"/>
      <w:r w:rsidRPr="00B4059F">
        <w:rPr>
          <w:sz w:val="24"/>
          <w:szCs w:val="24"/>
        </w:rPr>
        <w:t>Погоджений</w:t>
      </w:r>
      <w:proofErr w:type="spellEnd"/>
      <w:r w:rsidRPr="00B4059F">
        <w:rPr>
          <w:sz w:val="24"/>
          <w:szCs w:val="24"/>
        </w:rPr>
        <w:t xml:space="preserve"> проект Договору </w:t>
      </w:r>
      <w:proofErr w:type="spellStart"/>
      <w:r w:rsidRPr="00B4059F">
        <w:rPr>
          <w:sz w:val="24"/>
          <w:szCs w:val="24"/>
        </w:rPr>
        <w:t>згідно</w:t>
      </w:r>
      <w:proofErr w:type="spellEnd"/>
      <w:r w:rsidRPr="00B4059F">
        <w:rPr>
          <w:sz w:val="24"/>
          <w:szCs w:val="24"/>
        </w:rPr>
        <w:t xml:space="preserve"> </w:t>
      </w:r>
      <w:proofErr w:type="spellStart"/>
      <w:r w:rsidRPr="00B4059F">
        <w:rPr>
          <w:sz w:val="24"/>
          <w:szCs w:val="24"/>
        </w:rPr>
        <w:t>Додатку</w:t>
      </w:r>
      <w:proofErr w:type="spellEnd"/>
      <w:r w:rsidRPr="00B4059F">
        <w:rPr>
          <w:sz w:val="24"/>
          <w:szCs w:val="24"/>
        </w:rPr>
        <w:t xml:space="preserve"> №4 до </w:t>
      </w:r>
      <w:proofErr w:type="spellStart"/>
      <w:r w:rsidRPr="00B4059F">
        <w:rPr>
          <w:sz w:val="24"/>
          <w:szCs w:val="24"/>
        </w:rPr>
        <w:t>Оголошення</w:t>
      </w:r>
      <w:proofErr w:type="spellEnd"/>
      <w:r w:rsidRPr="00B4059F">
        <w:rPr>
          <w:sz w:val="24"/>
          <w:szCs w:val="24"/>
        </w:rPr>
        <w:t xml:space="preserve">, у </w:t>
      </w:r>
      <w:proofErr w:type="spellStart"/>
      <w:r w:rsidRPr="00B4059F">
        <w:rPr>
          <w:sz w:val="24"/>
          <w:szCs w:val="24"/>
        </w:rPr>
        <w:t>сканованому</w:t>
      </w:r>
      <w:proofErr w:type="spellEnd"/>
      <w:r w:rsidRPr="00B4059F">
        <w:rPr>
          <w:sz w:val="24"/>
          <w:szCs w:val="24"/>
        </w:rPr>
        <w:t xml:space="preserve"> </w:t>
      </w:r>
      <w:proofErr w:type="spellStart"/>
      <w:r w:rsidRPr="00B4059F">
        <w:rPr>
          <w:sz w:val="24"/>
          <w:szCs w:val="24"/>
        </w:rPr>
        <w:t>форматі</w:t>
      </w:r>
      <w:proofErr w:type="spellEnd"/>
      <w:r w:rsidRPr="00B4059F">
        <w:rPr>
          <w:sz w:val="24"/>
          <w:szCs w:val="24"/>
        </w:rPr>
        <w:t xml:space="preserve"> </w:t>
      </w:r>
      <w:proofErr w:type="spellStart"/>
      <w:r w:rsidRPr="00B4059F">
        <w:rPr>
          <w:sz w:val="24"/>
          <w:szCs w:val="24"/>
        </w:rPr>
        <w:t>із</w:t>
      </w:r>
      <w:proofErr w:type="spellEnd"/>
      <w:r w:rsidRPr="00B4059F">
        <w:rPr>
          <w:sz w:val="24"/>
          <w:szCs w:val="24"/>
        </w:rPr>
        <w:t xml:space="preserve"> </w:t>
      </w:r>
      <w:proofErr w:type="spellStart"/>
      <w:r w:rsidRPr="00B4059F">
        <w:rPr>
          <w:sz w:val="24"/>
          <w:szCs w:val="24"/>
        </w:rPr>
        <w:t>підписом</w:t>
      </w:r>
      <w:proofErr w:type="spellEnd"/>
      <w:r w:rsidRPr="00B4059F">
        <w:rPr>
          <w:sz w:val="24"/>
          <w:szCs w:val="24"/>
        </w:rPr>
        <w:t xml:space="preserve"> </w:t>
      </w:r>
      <w:proofErr w:type="spellStart"/>
      <w:r w:rsidRPr="00B4059F">
        <w:rPr>
          <w:sz w:val="24"/>
          <w:szCs w:val="24"/>
        </w:rPr>
        <w:t>уповноваженої</w:t>
      </w:r>
      <w:proofErr w:type="spellEnd"/>
      <w:r w:rsidRPr="00B4059F">
        <w:rPr>
          <w:sz w:val="24"/>
          <w:szCs w:val="24"/>
        </w:rPr>
        <w:t xml:space="preserve"> особи </w:t>
      </w:r>
      <w:proofErr w:type="spellStart"/>
      <w:r w:rsidRPr="00B4059F">
        <w:rPr>
          <w:sz w:val="24"/>
          <w:szCs w:val="24"/>
        </w:rPr>
        <w:t>учасника</w:t>
      </w:r>
      <w:proofErr w:type="spellEnd"/>
      <w:r w:rsidRPr="00B4059F">
        <w:rPr>
          <w:sz w:val="24"/>
          <w:szCs w:val="24"/>
        </w:rPr>
        <w:t xml:space="preserve"> на </w:t>
      </w:r>
      <w:proofErr w:type="spellStart"/>
      <w:r w:rsidRPr="00B4059F">
        <w:rPr>
          <w:sz w:val="24"/>
          <w:szCs w:val="24"/>
        </w:rPr>
        <w:t>кожній</w:t>
      </w:r>
      <w:proofErr w:type="spellEnd"/>
      <w:r w:rsidRPr="00B4059F">
        <w:rPr>
          <w:sz w:val="24"/>
          <w:szCs w:val="24"/>
        </w:rPr>
        <w:t xml:space="preserve"> </w:t>
      </w:r>
      <w:proofErr w:type="spellStart"/>
      <w:r w:rsidRPr="00B4059F">
        <w:rPr>
          <w:sz w:val="24"/>
          <w:szCs w:val="24"/>
        </w:rPr>
        <w:t>сторінці</w:t>
      </w:r>
      <w:proofErr w:type="spellEnd"/>
      <w:r w:rsidRPr="00B4059F">
        <w:rPr>
          <w:sz w:val="24"/>
          <w:szCs w:val="24"/>
        </w:rPr>
        <w:t xml:space="preserve"> </w:t>
      </w:r>
      <w:proofErr w:type="spellStart"/>
      <w:r w:rsidRPr="00B4059F">
        <w:rPr>
          <w:sz w:val="24"/>
          <w:szCs w:val="24"/>
        </w:rPr>
        <w:t>проєкту</w:t>
      </w:r>
      <w:proofErr w:type="spellEnd"/>
      <w:r w:rsidRPr="00B4059F">
        <w:rPr>
          <w:sz w:val="24"/>
          <w:szCs w:val="24"/>
        </w:rPr>
        <w:t xml:space="preserve"> договору (</w:t>
      </w:r>
      <w:proofErr w:type="spellStart"/>
      <w:r w:rsidRPr="00B4059F">
        <w:rPr>
          <w:sz w:val="24"/>
          <w:szCs w:val="24"/>
        </w:rPr>
        <w:t>засвідчений</w:t>
      </w:r>
      <w:proofErr w:type="spellEnd"/>
      <w:r w:rsidRPr="00B4059F">
        <w:rPr>
          <w:sz w:val="24"/>
          <w:szCs w:val="24"/>
        </w:rPr>
        <w:t xml:space="preserve"> </w:t>
      </w:r>
      <w:proofErr w:type="spellStart"/>
      <w:r w:rsidRPr="00B4059F">
        <w:rPr>
          <w:sz w:val="24"/>
          <w:szCs w:val="24"/>
        </w:rPr>
        <w:t>печаткою</w:t>
      </w:r>
      <w:proofErr w:type="spellEnd"/>
      <w:r w:rsidRPr="00B4059F">
        <w:rPr>
          <w:sz w:val="24"/>
          <w:szCs w:val="24"/>
        </w:rPr>
        <w:t xml:space="preserve"> за </w:t>
      </w:r>
      <w:proofErr w:type="spellStart"/>
      <w:r w:rsidRPr="00B4059F">
        <w:rPr>
          <w:sz w:val="24"/>
          <w:szCs w:val="24"/>
        </w:rPr>
        <w:t>наявністю</w:t>
      </w:r>
      <w:proofErr w:type="spellEnd"/>
      <w:r w:rsidRPr="00B4059F">
        <w:rPr>
          <w:sz w:val="24"/>
          <w:szCs w:val="24"/>
        </w:rPr>
        <w:t>)</w:t>
      </w:r>
      <w:r w:rsidRPr="00B4059F">
        <w:rPr>
          <w:sz w:val="24"/>
          <w:szCs w:val="24"/>
          <w:lang w:val="uk-UA"/>
        </w:rPr>
        <w:t>.</w:t>
      </w:r>
    </w:p>
    <w:p w:rsidR="009A2E8F" w:rsidRPr="00B4059F" w:rsidRDefault="009A2E8F" w:rsidP="009A2E8F">
      <w:pPr>
        <w:pStyle w:val="a9"/>
        <w:numPr>
          <w:ilvl w:val="0"/>
          <w:numId w:val="1"/>
        </w:numPr>
        <w:shd w:val="clear" w:color="auto" w:fill="FFFFFF"/>
        <w:jc w:val="both"/>
        <w:rPr>
          <w:sz w:val="24"/>
          <w:szCs w:val="24"/>
        </w:rPr>
      </w:pPr>
      <w:proofErr w:type="spellStart"/>
      <w:r w:rsidRPr="00B4059F">
        <w:rPr>
          <w:sz w:val="24"/>
          <w:szCs w:val="24"/>
        </w:rPr>
        <w:t>Довідка</w:t>
      </w:r>
      <w:proofErr w:type="spellEnd"/>
      <w:r w:rsidRPr="00B4059F">
        <w:rPr>
          <w:sz w:val="24"/>
          <w:szCs w:val="24"/>
        </w:rPr>
        <w:t xml:space="preserve"> у </w:t>
      </w:r>
      <w:proofErr w:type="spellStart"/>
      <w:r w:rsidRPr="00B4059F">
        <w:rPr>
          <w:sz w:val="24"/>
          <w:szCs w:val="24"/>
        </w:rPr>
        <w:t>довільній</w:t>
      </w:r>
      <w:proofErr w:type="spellEnd"/>
      <w:r w:rsidRPr="00B4059F">
        <w:rPr>
          <w:sz w:val="24"/>
          <w:szCs w:val="24"/>
        </w:rPr>
        <w:t xml:space="preserve"> </w:t>
      </w:r>
      <w:proofErr w:type="spellStart"/>
      <w:r w:rsidRPr="00B4059F">
        <w:rPr>
          <w:sz w:val="24"/>
          <w:szCs w:val="24"/>
        </w:rPr>
        <w:t>формі</w:t>
      </w:r>
      <w:proofErr w:type="spellEnd"/>
      <w:r w:rsidRPr="00B4059F">
        <w:rPr>
          <w:sz w:val="24"/>
          <w:szCs w:val="24"/>
        </w:rPr>
        <w:t xml:space="preserve"> </w:t>
      </w:r>
      <w:proofErr w:type="spellStart"/>
      <w:r w:rsidRPr="00B4059F">
        <w:rPr>
          <w:sz w:val="24"/>
          <w:szCs w:val="24"/>
        </w:rPr>
        <w:t>із</w:t>
      </w:r>
      <w:proofErr w:type="spellEnd"/>
      <w:r w:rsidRPr="00B4059F">
        <w:rPr>
          <w:sz w:val="24"/>
          <w:szCs w:val="24"/>
        </w:rPr>
        <w:t xml:space="preserve"> </w:t>
      </w:r>
      <w:proofErr w:type="spellStart"/>
      <w:r w:rsidRPr="00B4059F">
        <w:rPr>
          <w:sz w:val="24"/>
          <w:szCs w:val="24"/>
        </w:rPr>
        <w:t>детальним</w:t>
      </w:r>
      <w:proofErr w:type="spellEnd"/>
      <w:r w:rsidRPr="00B4059F">
        <w:rPr>
          <w:sz w:val="24"/>
          <w:szCs w:val="24"/>
        </w:rPr>
        <w:t xml:space="preserve"> </w:t>
      </w:r>
      <w:proofErr w:type="spellStart"/>
      <w:r w:rsidRPr="00B4059F">
        <w:rPr>
          <w:sz w:val="24"/>
          <w:szCs w:val="24"/>
        </w:rPr>
        <w:t>описом</w:t>
      </w:r>
      <w:proofErr w:type="spellEnd"/>
      <w:r w:rsidRPr="00B4059F">
        <w:rPr>
          <w:sz w:val="24"/>
          <w:szCs w:val="24"/>
        </w:rPr>
        <w:t xml:space="preserve"> </w:t>
      </w:r>
      <w:proofErr w:type="spellStart"/>
      <w:r w:rsidRPr="00B4059F">
        <w:rPr>
          <w:sz w:val="24"/>
          <w:szCs w:val="24"/>
        </w:rPr>
        <w:t>технічних</w:t>
      </w:r>
      <w:proofErr w:type="spellEnd"/>
      <w:r w:rsidRPr="00B4059F">
        <w:rPr>
          <w:sz w:val="24"/>
          <w:szCs w:val="24"/>
        </w:rPr>
        <w:t xml:space="preserve"> характеристик товару у </w:t>
      </w:r>
      <w:proofErr w:type="spellStart"/>
      <w:r w:rsidRPr="00B4059F">
        <w:rPr>
          <w:sz w:val="24"/>
          <w:szCs w:val="24"/>
        </w:rPr>
        <w:t>формі</w:t>
      </w:r>
      <w:proofErr w:type="spellEnd"/>
      <w:r w:rsidRPr="00B4059F">
        <w:rPr>
          <w:sz w:val="24"/>
          <w:szCs w:val="24"/>
        </w:rPr>
        <w:t xml:space="preserve"> </w:t>
      </w:r>
      <w:proofErr w:type="spellStart"/>
      <w:r w:rsidRPr="00B4059F">
        <w:rPr>
          <w:sz w:val="24"/>
          <w:szCs w:val="24"/>
        </w:rPr>
        <w:t>порівняльної</w:t>
      </w:r>
      <w:proofErr w:type="spellEnd"/>
      <w:r w:rsidRPr="00B4059F">
        <w:rPr>
          <w:sz w:val="24"/>
          <w:szCs w:val="24"/>
        </w:rPr>
        <w:t xml:space="preserve"> </w:t>
      </w:r>
      <w:proofErr w:type="spellStart"/>
      <w:r w:rsidRPr="00B4059F">
        <w:rPr>
          <w:sz w:val="24"/>
          <w:szCs w:val="24"/>
        </w:rPr>
        <w:t>таблиці</w:t>
      </w:r>
      <w:proofErr w:type="spellEnd"/>
      <w:r w:rsidRPr="00B4059F">
        <w:rPr>
          <w:sz w:val="24"/>
          <w:szCs w:val="24"/>
        </w:rPr>
        <w:t xml:space="preserve"> з </w:t>
      </w:r>
      <w:proofErr w:type="spellStart"/>
      <w:r w:rsidRPr="00B4059F">
        <w:rPr>
          <w:sz w:val="24"/>
          <w:szCs w:val="24"/>
        </w:rPr>
        <w:t>технічними</w:t>
      </w:r>
      <w:proofErr w:type="spellEnd"/>
      <w:r w:rsidRPr="00B4059F">
        <w:rPr>
          <w:sz w:val="24"/>
          <w:szCs w:val="24"/>
        </w:rPr>
        <w:t xml:space="preserve"> </w:t>
      </w:r>
      <w:proofErr w:type="spellStart"/>
      <w:r w:rsidRPr="00B4059F">
        <w:rPr>
          <w:sz w:val="24"/>
          <w:szCs w:val="24"/>
        </w:rPr>
        <w:t>вимогами</w:t>
      </w:r>
      <w:proofErr w:type="spellEnd"/>
      <w:r w:rsidRPr="00B4059F">
        <w:rPr>
          <w:sz w:val="24"/>
          <w:szCs w:val="24"/>
        </w:rPr>
        <w:t xml:space="preserve"> </w:t>
      </w:r>
      <w:proofErr w:type="spellStart"/>
      <w:r w:rsidRPr="00B4059F">
        <w:rPr>
          <w:sz w:val="24"/>
          <w:szCs w:val="24"/>
        </w:rPr>
        <w:t>Замовника</w:t>
      </w:r>
      <w:proofErr w:type="spellEnd"/>
      <w:r w:rsidRPr="00B4059F">
        <w:rPr>
          <w:sz w:val="24"/>
          <w:szCs w:val="24"/>
        </w:rPr>
        <w:t xml:space="preserve">, </w:t>
      </w:r>
      <w:proofErr w:type="spellStart"/>
      <w:r w:rsidRPr="00B4059F">
        <w:rPr>
          <w:sz w:val="24"/>
          <w:szCs w:val="24"/>
        </w:rPr>
        <w:t>що</w:t>
      </w:r>
      <w:proofErr w:type="spellEnd"/>
      <w:r w:rsidRPr="00B4059F">
        <w:rPr>
          <w:sz w:val="24"/>
          <w:szCs w:val="24"/>
        </w:rPr>
        <w:t xml:space="preserve"> </w:t>
      </w:r>
      <w:proofErr w:type="spellStart"/>
      <w:r w:rsidRPr="00B4059F">
        <w:rPr>
          <w:sz w:val="24"/>
          <w:szCs w:val="24"/>
        </w:rPr>
        <w:t>наведені</w:t>
      </w:r>
      <w:proofErr w:type="spellEnd"/>
      <w:r w:rsidRPr="00B4059F">
        <w:rPr>
          <w:sz w:val="24"/>
          <w:szCs w:val="24"/>
        </w:rPr>
        <w:t xml:space="preserve"> в </w:t>
      </w:r>
      <w:proofErr w:type="spellStart"/>
      <w:r w:rsidRPr="00B4059F">
        <w:rPr>
          <w:sz w:val="24"/>
          <w:szCs w:val="24"/>
        </w:rPr>
        <w:t>Додатку</w:t>
      </w:r>
      <w:proofErr w:type="spellEnd"/>
      <w:r w:rsidRPr="00B4059F">
        <w:rPr>
          <w:sz w:val="24"/>
          <w:szCs w:val="24"/>
        </w:rPr>
        <w:t xml:space="preserve"> 3 до </w:t>
      </w:r>
      <w:proofErr w:type="spellStart"/>
      <w:r w:rsidRPr="00B4059F">
        <w:rPr>
          <w:sz w:val="24"/>
          <w:szCs w:val="24"/>
        </w:rPr>
        <w:t>Оголошення</w:t>
      </w:r>
      <w:proofErr w:type="spellEnd"/>
      <w:r w:rsidRPr="00B4059F">
        <w:rPr>
          <w:sz w:val="24"/>
          <w:szCs w:val="24"/>
        </w:rPr>
        <w:t xml:space="preserve"> про </w:t>
      </w:r>
      <w:proofErr w:type="spellStart"/>
      <w:r w:rsidRPr="00B4059F">
        <w:rPr>
          <w:sz w:val="24"/>
          <w:szCs w:val="24"/>
        </w:rPr>
        <w:t>проведення</w:t>
      </w:r>
      <w:proofErr w:type="spellEnd"/>
      <w:r w:rsidRPr="00B4059F">
        <w:rPr>
          <w:sz w:val="24"/>
          <w:szCs w:val="24"/>
        </w:rPr>
        <w:t xml:space="preserve"> </w:t>
      </w:r>
      <w:proofErr w:type="spellStart"/>
      <w:r w:rsidRPr="00B4059F">
        <w:rPr>
          <w:sz w:val="24"/>
          <w:szCs w:val="24"/>
        </w:rPr>
        <w:t>спрощеної</w:t>
      </w:r>
      <w:proofErr w:type="spellEnd"/>
      <w:r w:rsidRPr="00B4059F">
        <w:rPr>
          <w:sz w:val="24"/>
          <w:szCs w:val="24"/>
        </w:rPr>
        <w:t xml:space="preserve"> </w:t>
      </w:r>
      <w:proofErr w:type="spellStart"/>
      <w:r w:rsidRPr="00B4059F">
        <w:rPr>
          <w:sz w:val="24"/>
          <w:szCs w:val="24"/>
        </w:rPr>
        <w:t>закупівлі</w:t>
      </w:r>
      <w:proofErr w:type="spellEnd"/>
      <w:r w:rsidR="00526FB5" w:rsidRPr="00B4059F">
        <w:rPr>
          <w:sz w:val="24"/>
          <w:szCs w:val="24"/>
          <w:lang w:val="uk-UA"/>
        </w:rPr>
        <w:t>.</w:t>
      </w:r>
    </w:p>
    <w:p w:rsidR="00526FB5" w:rsidRPr="00B4059F" w:rsidRDefault="00526FB5" w:rsidP="00526FB5">
      <w:pPr>
        <w:pStyle w:val="a9"/>
        <w:numPr>
          <w:ilvl w:val="0"/>
          <w:numId w:val="1"/>
        </w:numPr>
        <w:shd w:val="clear" w:color="auto" w:fill="FFFFFF"/>
        <w:jc w:val="both"/>
        <w:rPr>
          <w:sz w:val="24"/>
          <w:szCs w:val="24"/>
        </w:rPr>
      </w:pPr>
      <w:proofErr w:type="spellStart"/>
      <w:r w:rsidRPr="00B4059F">
        <w:rPr>
          <w:sz w:val="24"/>
          <w:szCs w:val="24"/>
        </w:rPr>
        <w:t>Довідка</w:t>
      </w:r>
      <w:proofErr w:type="spellEnd"/>
      <w:r w:rsidRPr="00B4059F">
        <w:rPr>
          <w:sz w:val="24"/>
          <w:szCs w:val="24"/>
        </w:rPr>
        <w:t xml:space="preserve"> у </w:t>
      </w:r>
      <w:proofErr w:type="spellStart"/>
      <w:r w:rsidRPr="00B4059F">
        <w:rPr>
          <w:sz w:val="24"/>
          <w:szCs w:val="24"/>
        </w:rPr>
        <w:t>довільній</w:t>
      </w:r>
      <w:proofErr w:type="spellEnd"/>
      <w:r w:rsidRPr="00B4059F">
        <w:rPr>
          <w:sz w:val="24"/>
          <w:szCs w:val="24"/>
        </w:rPr>
        <w:t xml:space="preserve"> </w:t>
      </w:r>
      <w:proofErr w:type="spellStart"/>
      <w:r w:rsidRPr="00B4059F">
        <w:rPr>
          <w:sz w:val="24"/>
          <w:szCs w:val="24"/>
        </w:rPr>
        <w:t>формі</w:t>
      </w:r>
      <w:proofErr w:type="spellEnd"/>
      <w:r w:rsidRPr="00B4059F">
        <w:rPr>
          <w:sz w:val="24"/>
          <w:szCs w:val="24"/>
        </w:rPr>
        <w:t xml:space="preserve"> про </w:t>
      </w:r>
      <w:proofErr w:type="spellStart"/>
      <w:r w:rsidRPr="00B4059F">
        <w:rPr>
          <w:sz w:val="24"/>
          <w:szCs w:val="24"/>
        </w:rPr>
        <w:t>наявність</w:t>
      </w:r>
      <w:proofErr w:type="spellEnd"/>
      <w:r w:rsidRPr="00B4059F">
        <w:rPr>
          <w:sz w:val="24"/>
          <w:szCs w:val="24"/>
        </w:rPr>
        <w:t xml:space="preserve"> в </w:t>
      </w:r>
      <w:proofErr w:type="spellStart"/>
      <w:r w:rsidRPr="00B4059F">
        <w:rPr>
          <w:sz w:val="24"/>
          <w:szCs w:val="24"/>
        </w:rPr>
        <w:t>Учасника</w:t>
      </w:r>
      <w:proofErr w:type="spellEnd"/>
      <w:r w:rsidRPr="00B4059F">
        <w:rPr>
          <w:sz w:val="24"/>
          <w:szCs w:val="24"/>
        </w:rPr>
        <w:t xml:space="preserve"> </w:t>
      </w:r>
      <w:proofErr w:type="spellStart"/>
      <w:r w:rsidRPr="00B4059F">
        <w:rPr>
          <w:sz w:val="24"/>
          <w:szCs w:val="24"/>
        </w:rPr>
        <w:t>сервісного</w:t>
      </w:r>
      <w:proofErr w:type="spellEnd"/>
      <w:r w:rsidRPr="00B4059F">
        <w:rPr>
          <w:sz w:val="24"/>
          <w:szCs w:val="24"/>
        </w:rPr>
        <w:t xml:space="preserve"> центру, для </w:t>
      </w:r>
      <w:proofErr w:type="spellStart"/>
      <w:r w:rsidRPr="00B4059F">
        <w:rPr>
          <w:sz w:val="24"/>
          <w:szCs w:val="24"/>
        </w:rPr>
        <w:t>здійснення</w:t>
      </w:r>
      <w:proofErr w:type="spellEnd"/>
      <w:r w:rsidRPr="00B4059F">
        <w:rPr>
          <w:sz w:val="24"/>
          <w:szCs w:val="24"/>
        </w:rPr>
        <w:t xml:space="preserve"> </w:t>
      </w:r>
      <w:proofErr w:type="spellStart"/>
      <w:r w:rsidRPr="00B4059F">
        <w:rPr>
          <w:sz w:val="24"/>
          <w:szCs w:val="24"/>
        </w:rPr>
        <w:t>гарантійного</w:t>
      </w:r>
      <w:proofErr w:type="spellEnd"/>
      <w:r w:rsidRPr="00B4059F">
        <w:rPr>
          <w:sz w:val="24"/>
          <w:szCs w:val="24"/>
        </w:rPr>
        <w:t xml:space="preserve"> га </w:t>
      </w:r>
      <w:proofErr w:type="spellStart"/>
      <w:r w:rsidRPr="00B4059F">
        <w:rPr>
          <w:sz w:val="24"/>
          <w:szCs w:val="24"/>
        </w:rPr>
        <w:t>післягарантійного</w:t>
      </w:r>
      <w:proofErr w:type="spellEnd"/>
      <w:r w:rsidRPr="00B4059F">
        <w:rPr>
          <w:sz w:val="24"/>
          <w:szCs w:val="24"/>
        </w:rPr>
        <w:t xml:space="preserve"> ремонту та </w:t>
      </w:r>
      <w:proofErr w:type="spellStart"/>
      <w:r w:rsidRPr="00B4059F">
        <w:rPr>
          <w:sz w:val="24"/>
          <w:szCs w:val="24"/>
        </w:rPr>
        <w:t>обслуговування</w:t>
      </w:r>
      <w:proofErr w:type="spellEnd"/>
      <w:r w:rsidRPr="00B4059F">
        <w:rPr>
          <w:sz w:val="24"/>
          <w:szCs w:val="24"/>
        </w:rPr>
        <w:t xml:space="preserve"> предмету </w:t>
      </w:r>
      <w:proofErr w:type="spellStart"/>
      <w:r w:rsidRPr="00B4059F">
        <w:rPr>
          <w:sz w:val="24"/>
          <w:szCs w:val="24"/>
        </w:rPr>
        <w:t>закупівлі</w:t>
      </w:r>
      <w:proofErr w:type="spellEnd"/>
      <w:r w:rsidRPr="00B4059F">
        <w:rPr>
          <w:sz w:val="24"/>
          <w:szCs w:val="24"/>
        </w:rPr>
        <w:t xml:space="preserve">, </w:t>
      </w:r>
      <w:proofErr w:type="spellStart"/>
      <w:r w:rsidRPr="00B4059F">
        <w:rPr>
          <w:sz w:val="24"/>
          <w:szCs w:val="24"/>
        </w:rPr>
        <w:t>із</w:t>
      </w:r>
      <w:proofErr w:type="spellEnd"/>
      <w:r w:rsidRPr="00B4059F">
        <w:rPr>
          <w:sz w:val="24"/>
          <w:szCs w:val="24"/>
        </w:rPr>
        <w:t xml:space="preserve"> </w:t>
      </w:r>
      <w:proofErr w:type="spellStart"/>
      <w:r w:rsidRPr="00B4059F">
        <w:rPr>
          <w:sz w:val="24"/>
          <w:szCs w:val="24"/>
        </w:rPr>
        <w:t>зазначенням</w:t>
      </w:r>
      <w:proofErr w:type="spellEnd"/>
      <w:r w:rsidRPr="00B4059F">
        <w:rPr>
          <w:sz w:val="24"/>
          <w:szCs w:val="24"/>
        </w:rPr>
        <w:t xml:space="preserve"> </w:t>
      </w:r>
      <w:proofErr w:type="spellStart"/>
      <w:r w:rsidRPr="00B4059F">
        <w:rPr>
          <w:sz w:val="24"/>
          <w:szCs w:val="24"/>
        </w:rPr>
        <w:t>адреси</w:t>
      </w:r>
      <w:proofErr w:type="spellEnd"/>
      <w:r w:rsidRPr="00B4059F">
        <w:rPr>
          <w:sz w:val="24"/>
          <w:szCs w:val="24"/>
        </w:rPr>
        <w:t xml:space="preserve"> такого центру</w:t>
      </w:r>
      <w:r w:rsidRPr="00B4059F">
        <w:rPr>
          <w:sz w:val="24"/>
          <w:szCs w:val="24"/>
          <w:lang w:val="uk-UA"/>
        </w:rPr>
        <w:t>.</w:t>
      </w:r>
    </w:p>
    <w:p w:rsidR="00907148" w:rsidRPr="00D0049E" w:rsidRDefault="00907148" w:rsidP="00907148">
      <w:pPr>
        <w:pStyle w:val="a9"/>
        <w:shd w:val="clear" w:color="auto" w:fill="FFFFFF"/>
        <w:ind w:left="142" w:hanging="284"/>
        <w:jc w:val="both"/>
        <w:rPr>
          <w:b/>
          <w:sz w:val="24"/>
          <w:szCs w:val="24"/>
        </w:rPr>
      </w:pPr>
      <w:proofErr w:type="spellStart"/>
      <w:r w:rsidRPr="00D0049E">
        <w:rPr>
          <w:b/>
          <w:sz w:val="24"/>
          <w:szCs w:val="24"/>
        </w:rPr>
        <w:t>Примітки</w:t>
      </w:r>
      <w:proofErr w:type="spellEnd"/>
      <w:r w:rsidRPr="00D0049E">
        <w:rPr>
          <w:b/>
          <w:sz w:val="24"/>
          <w:szCs w:val="24"/>
        </w:rPr>
        <w:t>.</w:t>
      </w:r>
    </w:p>
    <w:p w:rsidR="00907148" w:rsidRPr="00D0049E" w:rsidRDefault="00907148" w:rsidP="00AE3E0E">
      <w:pPr>
        <w:pStyle w:val="a3"/>
        <w:numPr>
          <w:ilvl w:val="0"/>
          <w:numId w:val="2"/>
        </w:numPr>
        <w:shd w:val="clear" w:color="auto" w:fill="FFFFFF"/>
        <w:spacing w:before="0" w:beforeAutospacing="0" w:after="0" w:afterAutospacing="0"/>
        <w:ind w:left="284" w:hanging="284"/>
        <w:jc w:val="both"/>
        <w:rPr>
          <w:shd w:val="clear" w:color="auto" w:fill="FFFFFF"/>
        </w:rPr>
      </w:pPr>
      <w:r w:rsidRPr="00D0049E">
        <w:rPr>
          <w:bCs/>
          <w:shd w:val="clear" w:color="auto" w:fill="FFFFFF"/>
        </w:rPr>
        <w:t xml:space="preserve">Усі документи у складі пропозиції подаються учасником в електронному вигляді через електронну систему </w:t>
      </w:r>
      <w:proofErr w:type="spellStart"/>
      <w:r w:rsidRPr="00D0049E">
        <w:rPr>
          <w:bCs/>
          <w:shd w:val="clear" w:color="auto" w:fill="FFFFFF"/>
        </w:rPr>
        <w:t>закупівель</w:t>
      </w:r>
      <w:proofErr w:type="spellEnd"/>
      <w:r w:rsidRPr="00D0049E">
        <w:rPr>
          <w:bCs/>
          <w:shd w:val="clear" w:color="auto" w:fill="FFFFFF"/>
        </w:rPr>
        <w:t xml:space="preserve"> </w:t>
      </w:r>
      <w:r w:rsidRPr="00D0049E">
        <w:rPr>
          <w:bCs/>
          <w:iCs/>
          <w:shd w:val="clear" w:color="auto" w:fill="FFFFFF"/>
        </w:rPr>
        <w:t xml:space="preserve">(шляхом завантаження сканованих документів або електронних документів в електронну систему </w:t>
      </w:r>
      <w:proofErr w:type="spellStart"/>
      <w:r w:rsidRPr="00D0049E">
        <w:rPr>
          <w:bCs/>
          <w:iCs/>
          <w:shd w:val="clear" w:color="auto" w:fill="FFFFFF"/>
        </w:rPr>
        <w:t>закупівель</w:t>
      </w:r>
      <w:proofErr w:type="spellEnd"/>
      <w:r w:rsidRPr="00D0049E">
        <w:rPr>
          <w:bCs/>
          <w:iCs/>
          <w:shd w:val="clear" w:color="auto" w:fill="FFFFFF"/>
        </w:rPr>
        <w:t xml:space="preserve">). </w:t>
      </w:r>
      <w:r w:rsidRPr="00D0049E">
        <w:rPr>
          <w:bCs/>
          <w:iCs/>
        </w:rPr>
        <w:t xml:space="preserve">Під час подання (завантаження в електронну систему </w:t>
      </w:r>
      <w:proofErr w:type="spellStart"/>
      <w:r w:rsidRPr="00D0049E">
        <w:rPr>
          <w:bCs/>
          <w:iCs/>
        </w:rPr>
        <w:t>закупівель</w:t>
      </w:r>
      <w:proofErr w:type="spellEnd"/>
      <w:r w:rsidRPr="00D0049E">
        <w:rPr>
          <w:bCs/>
          <w:iCs/>
        </w:rPr>
        <w:t>) документів пропозиції учасник процедури закупівлі повинен накласти електронний цифровий підпис</w:t>
      </w:r>
      <w:r w:rsidR="00C10BBC">
        <w:rPr>
          <w:bCs/>
          <w:iCs/>
        </w:rPr>
        <w:t xml:space="preserve"> або</w:t>
      </w:r>
      <w:r w:rsidRPr="00D0049E">
        <w:rPr>
          <w:bCs/>
          <w:iCs/>
        </w:rPr>
        <w:t xml:space="preserve"> кваліфікований електронний підпис (КЕП).</w:t>
      </w:r>
      <w:r w:rsidR="00D97845">
        <w:rPr>
          <w:bCs/>
          <w:iCs/>
        </w:rPr>
        <w:t xml:space="preserve"> </w:t>
      </w:r>
    </w:p>
    <w:p w:rsidR="00907148" w:rsidRPr="00D0049E" w:rsidRDefault="00907148" w:rsidP="00AE3E0E">
      <w:pPr>
        <w:pStyle w:val="a3"/>
        <w:numPr>
          <w:ilvl w:val="0"/>
          <w:numId w:val="2"/>
        </w:numPr>
        <w:shd w:val="clear" w:color="auto" w:fill="FFFFFF"/>
        <w:spacing w:before="0" w:beforeAutospacing="0" w:after="0" w:afterAutospacing="0"/>
        <w:ind w:left="284" w:hanging="284"/>
        <w:jc w:val="both"/>
        <w:rPr>
          <w:shd w:val="clear" w:color="auto" w:fill="FFFFFF"/>
        </w:rPr>
      </w:pPr>
      <w:r w:rsidRPr="00D0049E">
        <w:rPr>
          <w:bCs/>
          <w:shd w:val="clear" w:color="auto" w:fill="FFFFFF"/>
        </w:rPr>
        <w:t>Усі документи повинні бути викладені українською мовою.</w:t>
      </w:r>
    </w:p>
    <w:p w:rsidR="00907148" w:rsidRPr="00D0049E" w:rsidRDefault="00907148" w:rsidP="00AE3E0E">
      <w:pPr>
        <w:pStyle w:val="a3"/>
        <w:numPr>
          <w:ilvl w:val="0"/>
          <w:numId w:val="2"/>
        </w:numPr>
        <w:shd w:val="clear" w:color="auto" w:fill="FFFFFF"/>
        <w:spacing w:before="0" w:beforeAutospacing="0" w:after="0" w:afterAutospacing="0"/>
        <w:ind w:left="284" w:hanging="284"/>
        <w:jc w:val="both"/>
        <w:rPr>
          <w:shd w:val="clear" w:color="auto" w:fill="FFFFFF"/>
        </w:rPr>
      </w:pPr>
      <w:r w:rsidRPr="00D0049E">
        <w:rPr>
          <w:color w:val="000000"/>
        </w:rPr>
        <w:t>Замовник залишає за собою право не відхиляти пропозиції Учасників при виявленні в них формальних (несуттєвих) помилок незначного характеру. До формальних (несуттєвих) помилок відносяться помилки, визначені Наказом Міністерство розвитку економіки, торгівлі та сільського господарства України від 15.04.2020 №710.</w:t>
      </w:r>
    </w:p>
    <w:p w:rsidR="00143B1E" w:rsidRDefault="00907148" w:rsidP="00AE3E0E">
      <w:pPr>
        <w:pStyle w:val="a3"/>
        <w:numPr>
          <w:ilvl w:val="0"/>
          <w:numId w:val="2"/>
        </w:numPr>
        <w:shd w:val="clear" w:color="auto" w:fill="FFFFFF"/>
        <w:spacing w:before="0" w:beforeAutospacing="0" w:after="0" w:afterAutospacing="0"/>
        <w:ind w:left="284" w:hanging="284"/>
        <w:jc w:val="both"/>
        <w:rPr>
          <w:shd w:val="clear" w:color="auto" w:fill="FFFFFF"/>
        </w:rPr>
      </w:pPr>
      <w:r w:rsidRPr="00D0049E">
        <w:rPr>
          <w:shd w:val="clear" w:color="auto" w:fill="FFFFFF"/>
        </w:rPr>
        <w:t>Факт</w:t>
      </w:r>
      <w:r w:rsidRPr="00D0049E">
        <w:rPr>
          <w:rStyle w:val="apple-converted-space"/>
          <w:shd w:val="clear" w:color="auto" w:fill="FFFFFF"/>
        </w:rPr>
        <w:t> </w:t>
      </w:r>
      <w:r w:rsidRPr="00D0049E">
        <w:rPr>
          <w:shd w:val="clear" w:color="auto" w:fill="FFFFFF"/>
        </w:rPr>
        <w:t>подання пропозиції</w:t>
      </w:r>
      <w:r w:rsidRPr="00D0049E">
        <w:rPr>
          <w:rStyle w:val="apple-converted-space"/>
          <w:shd w:val="clear" w:color="auto" w:fill="FFFFFF"/>
        </w:rPr>
        <w:t> </w:t>
      </w:r>
      <w:r w:rsidRPr="00D0049E">
        <w:rPr>
          <w:shd w:val="clear" w:color="auto" w:fill="FFFFFF"/>
        </w:rPr>
        <w:t>учасником - фізичною особою, у тому числі фізичною особою-підприємцем, яка є суб’єктом персональних даних,</w:t>
      </w:r>
      <w:r w:rsidRPr="00D0049E">
        <w:rPr>
          <w:rStyle w:val="apple-converted-space"/>
          <w:shd w:val="clear" w:color="auto" w:fill="FFFFFF"/>
        </w:rPr>
        <w:t> </w:t>
      </w:r>
      <w:r w:rsidRPr="00D0049E">
        <w:rPr>
          <w:shd w:val="clear" w:color="auto" w:fill="FFFFFF"/>
        </w:rPr>
        <w:t>вважається безумовною згодою суб’єкта</w:t>
      </w:r>
      <w:r w:rsidRPr="00D0049E">
        <w:rPr>
          <w:rStyle w:val="apple-converted-space"/>
          <w:shd w:val="clear" w:color="auto" w:fill="FFFFFF"/>
        </w:rPr>
        <w:t> </w:t>
      </w:r>
      <w:r w:rsidRPr="00D0049E">
        <w:rPr>
          <w:shd w:val="clear" w:color="auto" w:fill="FFFFFF"/>
        </w:rPr>
        <w:t>персональних даних щодо обробки її персональних даних у зв’язку з участю в процедурі закупівлі, відповідно до</w:t>
      </w:r>
      <w:r w:rsidRPr="00D0049E">
        <w:rPr>
          <w:rStyle w:val="apple-converted-space"/>
          <w:shd w:val="clear" w:color="auto" w:fill="FFFFFF"/>
        </w:rPr>
        <w:t> </w:t>
      </w:r>
      <w:proofErr w:type="spellStart"/>
      <w:r w:rsidRPr="00D0049E">
        <w:rPr>
          <w:shd w:val="clear" w:color="auto" w:fill="FFFFFF"/>
        </w:rPr>
        <w:t>абз</w:t>
      </w:r>
      <w:proofErr w:type="spellEnd"/>
      <w:r w:rsidRPr="00D0049E">
        <w:rPr>
          <w:shd w:val="clear" w:color="auto" w:fill="FFFFFF"/>
        </w:rPr>
        <w:t>. 4 ст. 2 Закону України «Про захист персональних даних» від 01.06.2010</w:t>
      </w:r>
      <w:r w:rsidRPr="00D0049E">
        <w:rPr>
          <w:rStyle w:val="apple-converted-space"/>
          <w:shd w:val="clear" w:color="auto" w:fill="FFFFFF"/>
        </w:rPr>
        <w:t> </w:t>
      </w:r>
      <w:r w:rsidRPr="00D0049E">
        <w:rPr>
          <w:shd w:val="clear" w:color="auto" w:fill="FFFFFF"/>
        </w:rPr>
        <w:t>№ 2297-VI.</w:t>
      </w:r>
    </w:p>
    <w:p w:rsidR="00FF5C1C" w:rsidRPr="00D0049E" w:rsidRDefault="00FF5C1C" w:rsidP="00C55738">
      <w:pPr>
        <w:tabs>
          <w:tab w:val="left" w:pos="0"/>
        </w:tabs>
        <w:ind w:left="-142"/>
        <w:jc w:val="both"/>
        <w:rPr>
          <w:b/>
          <w:sz w:val="24"/>
          <w:szCs w:val="24"/>
          <w:lang w:val="uk-UA"/>
        </w:rPr>
      </w:pPr>
    </w:p>
    <w:p w:rsidR="00FF5C1C" w:rsidRPr="00D0049E" w:rsidRDefault="00FF5C1C" w:rsidP="00C55738">
      <w:pPr>
        <w:tabs>
          <w:tab w:val="left" w:pos="0"/>
        </w:tabs>
        <w:ind w:left="-142"/>
        <w:jc w:val="both"/>
        <w:rPr>
          <w:b/>
          <w:sz w:val="24"/>
          <w:szCs w:val="24"/>
          <w:lang w:val="uk-UA"/>
        </w:rPr>
      </w:pPr>
    </w:p>
    <w:p w:rsidR="00FF5C1C" w:rsidRPr="00D0049E" w:rsidRDefault="00FF5C1C" w:rsidP="00C55738">
      <w:pPr>
        <w:tabs>
          <w:tab w:val="left" w:pos="0"/>
        </w:tabs>
        <w:ind w:left="-142"/>
        <w:jc w:val="both"/>
        <w:rPr>
          <w:b/>
          <w:sz w:val="24"/>
          <w:szCs w:val="24"/>
          <w:lang w:val="uk-UA"/>
        </w:rPr>
      </w:pPr>
    </w:p>
    <w:p w:rsidR="00FF5C1C" w:rsidRDefault="00FF5C1C" w:rsidP="00C55738">
      <w:pPr>
        <w:tabs>
          <w:tab w:val="left" w:pos="0"/>
        </w:tabs>
        <w:ind w:left="-142"/>
        <w:jc w:val="both"/>
        <w:rPr>
          <w:sz w:val="24"/>
          <w:szCs w:val="24"/>
          <w:lang w:val="uk-UA"/>
        </w:rPr>
      </w:pPr>
    </w:p>
    <w:p w:rsidR="00AA2B81" w:rsidRDefault="00AA2B81" w:rsidP="00C55738">
      <w:pPr>
        <w:tabs>
          <w:tab w:val="left" w:pos="0"/>
        </w:tabs>
        <w:ind w:left="-142"/>
        <w:jc w:val="both"/>
        <w:rPr>
          <w:sz w:val="24"/>
          <w:szCs w:val="24"/>
          <w:lang w:val="uk-UA"/>
        </w:rPr>
      </w:pPr>
    </w:p>
    <w:p w:rsidR="00AA2B81" w:rsidRDefault="00AA2B81" w:rsidP="00C55738">
      <w:pPr>
        <w:tabs>
          <w:tab w:val="left" w:pos="0"/>
        </w:tabs>
        <w:ind w:left="-142"/>
        <w:jc w:val="both"/>
        <w:rPr>
          <w:sz w:val="24"/>
          <w:szCs w:val="24"/>
          <w:lang w:val="uk-UA"/>
        </w:rPr>
      </w:pPr>
    </w:p>
    <w:p w:rsidR="00AA2B81" w:rsidRDefault="00AA2B81" w:rsidP="00C55738">
      <w:pPr>
        <w:tabs>
          <w:tab w:val="left" w:pos="0"/>
        </w:tabs>
        <w:ind w:left="-142"/>
        <w:jc w:val="both"/>
        <w:rPr>
          <w:sz w:val="24"/>
          <w:szCs w:val="24"/>
          <w:lang w:val="uk-UA"/>
        </w:rPr>
      </w:pPr>
    </w:p>
    <w:p w:rsidR="00AA2B81" w:rsidRDefault="00AA2B81" w:rsidP="00C55738">
      <w:pPr>
        <w:tabs>
          <w:tab w:val="left" w:pos="0"/>
        </w:tabs>
        <w:ind w:left="-142"/>
        <w:jc w:val="both"/>
        <w:rPr>
          <w:sz w:val="24"/>
          <w:szCs w:val="24"/>
          <w:lang w:val="uk-UA"/>
        </w:rPr>
      </w:pPr>
    </w:p>
    <w:p w:rsidR="00AA2B81" w:rsidRDefault="00AA2B81" w:rsidP="00C55738">
      <w:pPr>
        <w:tabs>
          <w:tab w:val="left" w:pos="0"/>
        </w:tabs>
        <w:ind w:left="-142"/>
        <w:jc w:val="both"/>
        <w:rPr>
          <w:sz w:val="24"/>
          <w:szCs w:val="24"/>
          <w:lang w:val="uk-UA"/>
        </w:rPr>
      </w:pPr>
    </w:p>
    <w:p w:rsidR="00AA2B81" w:rsidRDefault="00AA2B81" w:rsidP="00C55738">
      <w:pPr>
        <w:tabs>
          <w:tab w:val="left" w:pos="0"/>
        </w:tabs>
        <w:ind w:left="-142"/>
        <w:jc w:val="both"/>
        <w:rPr>
          <w:sz w:val="24"/>
          <w:szCs w:val="24"/>
          <w:lang w:val="uk-UA"/>
        </w:rPr>
      </w:pPr>
    </w:p>
    <w:p w:rsidR="00AA2B81" w:rsidRDefault="00AA2B81" w:rsidP="00C55738">
      <w:pPr>
        <w:tabs>
          <w:tab w:val="left" w:pos="0"/>
        </w:tabs>
        <w:ind w:left="-142"/>
        <w:jc w:val="both"/>
        <w:rPr>
          <w:sz w:val="24"/>
          <w:szCs w:val="24"/>
          <w:lang w:val="uk-UA"/>
        </w:rPr>
      </w:pPr>
    </w:p>
    <w:p w:rsidR="00AA2B81" w:rsidRPr="00D0049E" w:rsidRDefault="00AA2B81" w:rsidP="00C55738">
      <w:pPr>
        <w:tabs>
          <w:tab w:val="left" w:pos="0"/>
        </w:tabs>
        <w:ind w:left="-142"/>
        <w:jc w:val="both"/>
        <w:rPr>
          <w:sz w:val="24"/>
          <w:szCs w:val="24"/>
          <w:lang w:val="uk-UA"/>
        </w:rPr>
      </w:pPr>
    </w:p>
    <w:p w:rsidR="00A6166D" w:rsidRPr="00D0049E" w:rsidRDefault="00A6166D" w:rsidP="00C55738">
      <w:pPr>
        <w:jc w:val="right"/>
        <w:rPr>
          <w:b/>
          <w:bCs/>
          <w:color w:val="000000"/>
          <w:sz w:val="24"/>
          <w:szCs w:val="24"/>
          <w:lang w:val="uk-UA"/>
        </w:rPr>
      </w:pPr>
      <w:r w:rsidRPr="00D0049E">
        <w:rPr>
          <w:b/>
          <w:bCs/>
          <w:color w:val="000000"/>
          <w:sz w:val="24"/>
          <w:szCs w:val="24"/>
        </w:rPr>
        <w:lastRenderedPageBreak/>
        <w:t>Д</w:t>
      </w:r>
      <w:r w:rsidRPr="00D0049E">
        <w:rPr>
          <w:b/>
          <w:bCs/>
          <w:color w:val="000000"/>
          <w:sz w:val="24"/>
          <w:szCs w:val="24"/>
          <w:lang w:val="uk-UA"/>
        </w:rPr>
        <w:t>ОДАТОК</w:t>
      </w:r>
      <w:r w:rsidRPr="00D0049E">
        <w:rPr>
          <w:b/>
          <w:bCs/>
          <w:color w:val="000000"/>
          <w:sz w:val="24"/>
          <w:szCs w:val="24"/>
        </w:rPr>
        <w:t xml:space="preserve"> </w:t>
      </w:r>
      <w:r w:rsidRPr="00D0049E">
        <w:rPr>
          <w:b/>
          <w:bCs/>
          <w:color w:val="000000"/>
          <w:sz w:val="24"/>
          <w:szCs w:val="24"/>
          <w:lang w:val="uk-UA"/>
        </w:rPr>
        <w:t>3</w:t>
      </w:r>
    </w:p>
    <w:p w:rsidR="00A6166D" w:rsidRPr="00D0049E" w:rsidRDefault="00A6166D" w:rsidP="000D4346">
      <w:pPr>
        <w:pStyle w:val="a6"/>
        <w:spacing w:after="0"/>
        <w:jc w:val="right"/>
        <w:rPr>
          <w:rFonts w:ascii="Times New Roman" w:hAnsi="Times New Roman" w:cs="Times New Roman"/>
          <w:b/>
          <w:bCs/>
          <w:color w:val="auto"/>
          <w:lang w:val="uk-UA"/>
        </w:rPr>
      </w:pPr>
    </w:p>
    <w:p w:rsidR="00A6166D" w:rsidRPr="00D0049E" w:rsidRDefault="00A6166D" w:rsidP="000D4346">
      <w:pPr>
        <w:jc w:val="right"/>
        <w:rPr>
          <w:b/>
          <w:bCs/>
          <w:sz w:val="24"/>
          <w:szCs w:val="24"/>
        </w:rPr>
      </w:pPr>
    </w:p>
    <w:p w:rsidR="00A6166D" w:rsidRPr="00D0049E" w:rsidRDefault="00A6166D" w:rsidP="004E620A">
      <w:pPr>
        <w:ind w:left="720"/>
        <w:jc w:val="center"/>
        <w:rPr>
          <w:b/>
          <w:bCs/>
          <w:sz w:val="24"/>
          <w:szCs w:val="24"/>
        </w:rPr>
      </w:pPr>
      <w:r w:rsidRPr="00D0049E">
        <w:rPr>
          <w:b/>
          <w:bCs/>
          <w:sz w:val="24"/>
          <w:szCs w:val="24"/>
        </w:rPr>
        <w:t>ІНФОРМАЦІЯ ПРО НЕОБХІДНІ ТЕХНІЧНІ, ЯКІСНІ ТА КІЛЬКІСНІ ХАРАКТЕРИСТИКИ ПРЕДМЕТА ЗАКУПІВЛІ</w:t>
      </w:r>
    </w:p>
    <w:p w:rsidR="00300BF8" w:rsidRPr="00D0049E" w:rsidRDefault="0025052A" w:rsidP="00300BF8">
      <w:pPr>
        <w:pStyle w:val="tm15"/>
        <w:spacing w:before="0" w:beforeAutospacing="0" w:after="0" w:afterAutospacing="0"/>
        <w:jc w:val="both"/>
        <w:rPr>
          <w:rStyle w:val="tm81"/>
          <w:lang w:val="uk-UA"/>
        </w:rPr>
      </w:pPr>
      <w:bookmarkStart w:id="2" w:name="_Hlk51063639"/>
      <w:r w:rsidRPr="0025052A">
        <w:rPr>
          <w:rFonts w:eastAsia="Calibri"/>
          <w:b/>
          <w:lang w:val="uk-UA" w:eastAsia="en-US"/>
        </w:rPr>
        <w:t>ДК 021:2015: 34130000-7 «</w:t>
      </w:r>
      <w:proofErr w:type="spellStart"/>
      <w:r w:rsidRPr="0025052A">
        <w:rPr>
          <w:rFonts w:eastAsia="Calibri"/>
          <w:b/>
          <w:lang w:val="uk-UA" w:eastAsia="en-US"/>
        </w:rPr>
        <w:t>Мототранспортні</w:t>
      </w:r>
      <w:proofErr w:type="spellEnd"/>
      <w:r w:rsidRPr="0025052A">
        <w:rPr>
          <w:rFonts w:eastAsia="Calibri"/>
          <w:b/>
          <w:lang w:val="uk-UA" w:eastAsia="en-US"/>
        </w:rPr>
        <w:t xml:space="preserve"> вантажні засоби» (Вантажний автомобіль-самоскид </w:t>
      </w:r>
      <w:proofErr w:type="spellStart"/>
      <w:r w:rsidRPr="0025052A">
        <w:rPr>
          <w:rFonts w:eastAsia="Calibri"/>
          <w:b/>
          <w:lang w:val="uk-UA" w:eastAsia="en-US"/>
        </w:rPr>
        <w:t>Ford</w:t>
      </w:r>
      <w:proofErr w:type="spellEnd"/>
      <w:r w:rsidRPr="0025052A">
        <w:rPr>
          <w:rFonts w:eastAsia="Calibri"/>
          <w:b/>
          <w:lang w:val="uk-UA" w:eastAsia="en-US"/>
        </w:rPr>
        <w:t xml:space="preserve"> </w:t>
      </w:r>
      <w:proofErr w:type="spellStart"/>
      <w:r w:rsidRPr="0025052A">
        <w:rPr>
          <w:rFonts w:eastAsia="Calibri"/>
          <w:b/>
          <w:lang w:val="uk-UA" w:eastAsia="en-US"/>
        </w:rPr>
        <w:t>Trucks</w:t>
      </w:r>
      <w:proofErr w:type="spellEnd"/>
      <w:r w:rsidRPr="0025052A">
        <w:rPr>
          <w:rFonts w:eastAsia="Calibri"/>
          <w:b/>
          <w:lang w:val="uk-UA" w:eastAsia="en-US"/>
        </w:rPr>
        <w:t xml:space="preserve"> 3542D (або еквівалент)</w:t>
      </w:r>
    </w:p>
    <w:bookmarkEnd w:id="2"/>
    <w:p w:rsidR="00021550" w:rsidRDefault="00021550" w:rsidP="00A042CE">
      <w:pPr>
        <w:rPr>
          <w:b/>
          <w:sz w:val="24"/>
          <w:szCs w:val="24"/>
        </w:rPr>
      </w:pPr>
    </w:p>
    <w:p w:rsidR="0025052A" w:rsidRPr="0025052A" w:rsidRDefault="0025052A" w:rsidP="0025052A">
      <w:pPr>
        <w:pStyle w:val="Standard"/>
        <w:tabs>
          <w:tab w:val="left" w:pos="9375"/>
        </w:tabs>
        <w:ind w:left="180"/>
        <w:rPr>
          <w:rFonts w:ascii="Times New Roman" w:hAnsi="Times New Roman" w:cs="Times New Roman"/>
          <w:b/>
          <w:i/>
          <w:u w:val="single"/>
          <w:lang w:val="uk-UA"/>
        </w:rPr>
      </w:pPr>
      <w:r w:rsidRPr="0025052A">
        <w:rPr>
          <w:rFonts w:ascii="Times New Roman" w:hAnsi="Times New Roman" w:cs="Times New Roman"/>
          <w:b/>
          <w:i/>
          <w:u w:val="single"/>
          <w:lang w:val="uk-UA"/>
        </w:rPr>
        <w:t>1. Загальна частина</w:t>
      </w:r>
    </w:p>
    <w:tbl>
      <w:tblPr>
        <w:tblW w:w="10116" w:type="dxa"/>
        <w:jc w:val="center"/>
        <w:tblCellMar>
          <w:left w:w="10" w:type="dxa"/>
          <w:right w:w="10" w:type="dxa"/>
        </w:tblCellMar>
        <w:tblLook w:val="0000" w:firstRow="0" w:lastRow="0" w:firstColumn="0" w:lastColumn="0" w:noHBand="0" w:noVBand="0"/>
      </w:tblPr>
      <w:tblGrid>
        <w:gridCol w:w="725"/>
        <w:gridCol w:w="7180"/>
        <w:gridCol w:w="2211"/>
      </w:tblGrid>
      <w:tr w:rsidR="0025052A" w:rsidRPr="0025052A" w:rsidTr="00AA011F">
        <w:trPr>
          <w:trHeight w:val="617"/>
          <w:jc w:val="center"/>
        </w:trPr>
        <w:tc>
          <w:tcPr>
            <w:tcW w:w="7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5052A" w:rsidRPr="0025052A" w:rsidRDefault="0025052A" w:rsidP="00AA011F">
            <w:pPr>
              <w:pStyle w:val="Standard"/>
              <w:ind w:right="238"/>
              <w:rPr>
                <w:rFonts w:ascii="Times New Roman" w:hAnsi="Times New Roman" w:cs="Times New Roman"/>
                <w:sz w:val="22"/>
                <w:szCs w:val="22"/>
                <w:lang w:val="uk-UA"/>
              </w:rPr>
            </w:pPr>
            <w:r w:rsidRPr="0025052A">
              <w:rPr>
                <w:rFonts w:ascii="Times New Roman" w:hAnsi="Times New Roman" w:cs="Times New Roman"/>
                <w:sz w:val="22"/>
                <w:szCs w:val="22"/>
                <w:lang w:val="uk-UA"/>
              </w:rPr>
              <w:t>№ з/п</w:t>
            </w:r>
          </w:p>
        </w:tc>
        <w:tc>
          <w:tcPr>
            <w:tcW w:w="7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5052A" w:rsidRPr="0025052A" w:rsidRDefault="0025052A" w:rsidP="00AA011F">
            <w:pPr>
              <w:pStyle w:val="Standard"/>
              <w:ind w:left="117" w:right="238" w:firstLine="141"/>
              <w:jc w:val="center"/>
              <w:rPr>
                <w:rFonts w:ascii="Times New Roman" w:hAnsi="Times New Roman" w:cs="Times New Roman"/>
                <w:sz w:val="22"/>
                <w:szCs w:val="22"/>
                <w:lang w:val="uk-UA"/>
              </w:rPr>
            </w:pPr>
            <w:r w:rsidRPr="0025052A">
              <w:rPr>
                <w:rFonts w:ascii="Times New Roman" w:hAnsi="Times New Roman" w:cs="Times New Roman"/>
                <w:sz w:val="22"/>
                <w:szCs w:val="22"/>
                <w:lang w:val="uk-UA"/>
              </w:rPr>
              <w:t>Вимоги замовника</w:t>
            </w:r>
          </w:p>
        </w:tc>
        <w:tc>
          <w:tcPr>
            <w:tcW w:w="22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5052A" w:rsidRPr="0025052A" w:rsidRDefault="0025052A" w:rsidP="00AA011F">
            <w:pPr>
              <w:pStyle w:val="Standard"/>
              <w:ind w:left="117" w:right="238" w:firstLine="141"/>
              <w:jc w:val="center"/>
              <w:rPr>
                <w:rFonts w:ascii="Times New Roman" w:hAnsi="Times New Roman" w:cs="Times New Roman"/>
                <w:sz w:val="22"/>
                <w:szCs w:val="22"/>
                <w:lang w:val="uk-UA"/>
              </w:rPr>
            </w:pPr>
            <w:r w:rsidRPr="0025052A">
              <w:rPr>
                <w:rFonts w:ascii="Times New Roman" w:hAnsi="Times New Roman" w:cs="Times New Roman"/>
                <w:sz w:val="22"/>
                <w:szCs w:val="22"/>
                <w:lang w:val="uk-UA"/>
              </w:rPr>
              <w:t>Підтвердження вимог учасником</w:t>
            </w:r>
          </w:p>
        </w:tc>
      </w:tr>
      <w:tr w:rsidR="0025052A" w:rsidRPr="0025052A" w:rsidTr="00AA011F">
        <w:trPr>
          <w:trHeight w:val="294"/>
          <w:jc w:val="center"/>
        </w:trPr>
        <w:tc>
          <w:tcPr>
            <w:tcW w:w="7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AA011F">
            <w:pPr>
              <w:pStyle w:val="Standard"/>
              <w:tabs>
                <w:tab w:val="left" w:pos="0"/>
              </w:tabs>
              <w:suppressAutoHyphens w:val="0"/>
              <w:ind w:right="238"/>
              <w:jc w:val="both"/>
              <w:rPr>
                <w:rFonts w:ascii="Times New Roman" w:hAnsi="Times New Roman" w:cs="Times New Roman"/>
                <w:sz w:val="22"/>
                <w:szCs w:val="22"/>
                <w:lang w:val="uk-UA"/>
              </w:rPr>
            </w:pPr>
            <w:r w:rsidRPr="0025052A">
              <w:rPr>
                <w:rFonts w:ascii="Times New Roman" w:hAnsi="Times New Roman" w:cs="Times New Roman"/>
                <w:sz w:val="22"/>
                <w:szCs w:val="22"/>
                <w:lang w:val="uk-UA"/>
              </w:rPr>
              <w:t>1</w:t>
            </w:r>
          </w:p>
        </w:tc>
        <w:tc>
          <w:tcPr>
            <w:tcW w:w="7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6710DD">
            <w:pPr>
              <w:pStyle w:val="Standard"/>
              <w:tabs>
                <w:tab w:val="left" w:pos="0"/>
              </w:tabs>
              <w:suppressAutoHyphens w:val="0"/>
              <w:ind w:right="238"/>
              <w:rPr>
                <w:rFonts w:ascii="Times New Roman" w:hAnsi="Times New Roman" w:cs="Times New Roman"/>
                <w:sz w:val="22"/>
                <w:szCs w:val="22"/>
                <w:lang w:val="uk-UA"/>
              </w:rPr>
            </w:pPr>
            <w:r w:rsidRPr="0025052A">
              <w:rPr>
                <w:rFonts w:ascii="Times New Roman" w:hAnsi="Times New Roman" w:cs="Times New Roman"/>
                <w:lang w:val="uk-UA"/>
              </w:rPr>
              <w:t xml:space="preserve">Вантажний автомобіль-самоскид </w:t>
            </w:r>
            <w:r w:rsidRPr="0025052A">
              <w:rPr>
                <w:rFonts w:ascii="Times New Roman" w:hAnsi="Times New Roman" w:cs="Times New Roman"/>
                <w:sz w:val="22"/>
                <w:szCs w:val="22"/>
                <w:lang w:val="uk-UA"/>
              </w:rPr>
              <w:t>–  повинний бути новим, не раніше 202</w:t>
            </w:r>
            <w:r w:rsidR="006710DD">
              <w:rPr>
                <w:rFonts w:ascii="Times New Roman" w:hAnsi="Times New Roman" w:cs="Times New Roman"/>
                <w:sz w:val="22"/>
                <w:szCs w:val="22"/>
                <w:lang w:val="uk-UA"/>
              </w:rPr>
              <w:t>1</w:t>
            </w:r>
            <w:r w:rsidRPr="0025052A">
              <w:rPr>
                <w:rFonts w:ascii="Times New Roman" w:hAnsi="Times New Roman" w:cs="Times New Roman"/>
                <w:sz w:val="22"/>
                <w:szCs w:val="22"/>
                <w:lang w:val="uk-UA"/>
              </w:rPr>
              <w:t xml:space="preserve"> року випуску.</w:t>
            </w:r>
          </w:p>
        </w:tc>
        <w:tc>
          <w:tcPr>
            <w:tcW w:w="22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25052A">
            <w:pPr>
              <w:pStyle w:val="Standard"/>
              <w:widowControl w:val="0"/>
              <w:numPr>
                <w:ilvl w:val="1"/>
                <w:numId w:val="42"/>
              </w:numPr>
              <w:ind w:left="117" w:right="238" w:firstLine="141"/>
              <w:textAlignment w:val="baseline"/>
              <w:rPr>
                <w:rFonts w:ascii="Times New Roman" w:hAnsi="Times New Roman" w:cs="Times New Roman"/>
                <w:sz w:val="22"/>
                <w:szCs w:val="22"/>
                <w:lang w:val="uk-UA"/>
              </w:rPr>
            </w:pPr>
          </w:p>
        </w:tc>
      </w:tr>
      <w:tr w:rsidR="0025052A" w:rsidRPr="0025052A" w:rsidTr="00AA011F">
        <w:trPr>
          <w:trHeight w:val="176"/>
          <w:jc w:val="center"/>
        </w:trPr>
        <w:tc>
          <w:tcPr>
            <w:tcW w:w="7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AA011F">
            <w:pPr>
              <w:pStyle w:val="Standard"/>
              <w:tabs>
                <w:tab w:val="left" w:pos="0"/>
              </w:tabs>
              <w:suppressAutoHyphens w:val="0"/>
              <w:ind w:right="238"/>
              <w:jc w:val="both"/>
              <w:rPr>
                <w:rFonts w:ascii="Times New Roman" w:hAnsi="Times New Roman" w:cs="Times New Roman"/>
                <w:sz w:val="22"/>
                <w:szCs w:val="22"/>
                <w:lang w:val="uk-UA"/>
              </w:rPr>
            </w:pPr>
            <w:r w:rsidRPr="0025052A">
              <w:rPr>
                <w:rFonts w:ascii="Times New Roman" w:hAnsi="Times New Roman" w:cs="Times New Roman"/>
                <w:sz w:val="22"/>
                <w:szCs w:val="22"/>
                <w:lang w:val="uk-UA"/>
              </w:rPr>
              <w:t>2</w:t>
            </w:r>
          </w:p>
        </w:tc>
        <w:tc>
          <w:tcPr>
            <w:tcW w:w="7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AA011F">
            <w:pPr>
              <w:pStyle w:val="Standard"/>
              <w:tabs>
                <w:tab w:val="left" w:pos="0"/>
              </w:tabs>
              <w:suppressAutoHyphens w:val="0"/>
              <w:ind w:right="238"/>
              <w:jc w:val="both"/>
              <w:rPr>
                <w:rFonts w:ascii="Times New Roman" w:hAnsi="Times New Roman" w:cs="Times New Roman"/>
                <w:sz w:val="22"/>
                <w:szCs w:val="22"/>
                <w:lang w:val="uk-UA"/>
              </w:rPr>
            </w:pPr>
            <w:r w:rsidRPr="0025052A">
              <w:rPr>
                <w:rFonts w:ascii="Times New Roman" w:hAnsi="Times New Roman" w:cs="Times New Roman"/>
                <w:sz w:val="22"/>
                <w:szCs w:val="22"/>
                <w:lang w:val="uk-UA"/>
              </w:rPr>
              <w:t>Кількість –  1 од.</w:t>
            </w:r>
          </w:p>
        </w:tc>
        <w:tc>
          <w:tcPr>
            <w:tcW w:w="22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25052A">
            <w:pPr>
              <w:pStyle w:val="Standard"/>
              <w:widowControl w:val="0"/>
              <w:numPr>
                <w:ilvl w:val="1"/>
                <w:numId w:val="42"/>
              </w:numPr>
              <w:tabs>
                <w:tab w:val="left" w:pos="0"/>
              </w:tabs>
              <w:suppressAutoHyphens w:val="0"/>
              <w:ind w:left="117" w:right="238" w:firstLine="141"/>
              <w:jc w:val="center"/>
              <w:textAlignment w:val="baseline"/>
              <w:rPr>
                <w:rFonts w:ascii="Times New Roman" w:hAnsi="Times New Roman" w:cs="Times New Roman"/>
                <w:sz w:val="22"/>
                <w:szCs w:val="22"/>
                <w:lang w:val="uk-UA"/>
              </w:rPr>
            </w:pPr>
          </w:p>
        </w:tc>
      </w:tr>
    </w:tbl>
    <w:p w:rsidR="0025052A" w:rsidRPr="0025052A" w:rsidRDefault="0025052A" w:rsidP="0025052A">
      <w:pPr>
        <w:pStyle w:val="Standard"/>
        <w:tabs>
          <w:tab w:val="left" w:pos="9375"/>
        </w:tabs>
        <w:ind w:left="180"/>
        <w:rPr>
          <w:rFonts w:ascii="Times New Roman" w:hAnsi="Times New Roman" w:cs="Times New Roman"/>
          <w:b/>
          <w:i/>
          <w:u w:val="single"/>
          <w:lang w:val="uk-UA"/>
        </w:rPr>
      </w:pPr>
    </w:p>
    <w:p w:rsidR="0025052A" w:rsidRPr="0025052A" w:rsidRDefault="0025052A" w:rsidP="0025052A">
      <w:pPr>
        <w:pStyle w:val="Standard"/>
        <w:tabs>
          <w:tab w:val="left" w:pos="9375"/>
        </w:tabs>
        <w:ind w:left="180"/>
        <w:rPr>
          <w:rFonts w:ascii="Times New Roman" w:hAnsi="Times New Roman" w:cs="Times New Roman"/>
          <w:bCs/>
          <w:iCs/>
          <w:lang w:val="uk-UA"/>
        </w:rPr>
      </w:pPr>
      <w:r w:rsidRPr="0025052A">
        <w:rPr>
          <w:rFonts w:ascii="Times New Roman" w:hAnsi="Times New Roman" w:cs="Times New Roman"/>
          <w:b/>
          <w:i/>
          <w:u w:val="single"/>
          <w:lang w:val="uk-UA"/>
        </w:rPr>
        <w:t xml:space="preserve">2.Технічна частина </w:t>
      </w:r>
      <w:r w:rsidRPr="0025052A">
        <w:rPr>
          <w:rFonts w:ascii="Times New Roman" w:hAnsi="Times New Roman" w:cs="Times New Roman"/>
          <w:bCs/>
          <w:iCs/>
          <w:lang w:val="uk-UA"/>
        </w:rPr>
        <w:t xml:space="preserve">(Технічні характеристики </w:t>
      </w:r>
      <w:r w:rsidRPr="0025052A">
        <w:rPr>
          <w:rFonts w:ascii="Times New Roman" w:hAnsi="Times New Roman" w:cs="Times New Roman"/>
          <w:bCs/>
          <w:iCs/>
          <w:lang w:val="uk-UA" w:eastAsia="ru-RU"/>
        </w:rPr>
        <w:t>автомобіля)</w:t>
      </w:r>
    </w:p>
    <w:tbl>
      <w:tblPr>
        <w:tblW w:w="10005" w:type="dxa"/>
        <w:jc w:val="center"/>
        <w:tblCellMar>
          <w:left w:w="10" w:type="dxa"/>
          <w:right w:w="10" w:type="dxa"/>
        </w:tblCellMar>
        <w:tblLook w:val="0000" w:firstRow="0" w:lastRow="0" w:firstColumn="0" w:lastColumn="0" w:noHBand="0" w:noVBand="0"/>
      </w:tblPr>
      <w:tblGrid>
        <w:gridCol w:w="758"/>
        <w:gridCol w:w="7174"/>
        <w:gridCol w:w="2073"/>
      </w:tblGrid>
      <w:tr w:rsidR="0025052A" w:rsidRPr="0025052A" w:rsidTr="00AA011F">
        <w:trPr>
          <w:trHeight w:val="545"/>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pStyle w:val="Standard"/>
              <w:ind w:left="117" w:right="238" w:firstLine="141"/>
              <w:jc w:val="both"/>
              <w:rPr>
                <w:rFonts w:ascii="Times New Roman" w:hAnsi="Times New Roman" w:cs="Times New Roman"/>
                <w:b/>
                <w:lang w:val="uk-UA"/>
              </w:rPr>
            </w:pPr>
            <w:r w:rsidRPr="0025052A">
              <w:rPr>
                <w:rFonts w:ascii="Times New Roman" w:hAnsi="Times New Roman" w:cs="Times New Roman"/>
                <w:b/>
                <w:lang w:val="uk-UA"/>
              </w:rPr>
              <w:t>№ з/п</w:t>
            </w: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5052A" w:rsidRPr="0025052A" w:rsidRDefault="0025052A" w:rsidP="00AA011F">
            <w:pPr>
              <w:pStyle w:val="Standard"/>
              <w:ind w:left="117" w:right="238" w:firstLine="141"/>
              <w:jc w:val="both"/>
              <w:rPr>
                <w:rFonts w:ascii="Times New Roman" w:hAnsi="Times New Roman" w:cs="Times New Roman"/>
                <w:b/>
                <w:lang w:val="uk-UA"/>
              </w:rPr>
            </w:pPr>
            <w:r w:rsidRPr="0025052A">
              <w:rPr>
                <w:rFonts w:ascii="Times New Roman" w:hAnsi="Times New Roman" w:cs="Times New Roman"/>
                <w:b/>
                <w:lang w:val="uk-UA"/>
              </w:rPr>
              <w:t>Найменування технічних та якісних характеристик</w:t>
            </w:r>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jc w:val="center"/>
              <w:rPr>
                <w:b/>
                <w:lang w:val="uk-UA"/>
              </w:rPr>
            </w:pPr>
          </w:p>
        </w:tc>
      </w:tr>
      <w:tr w:rsidR="0025052A" w:rsidRPr="0025052A" w:rsidTr="00AA011F">
        <w:trPr>
          <w:trHeight w:val="696"/>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AA011F">
            <w:pPr>
              <w:pStyle w:val="af4"/>
              <w:jc w:val="both"/>
              <w:rPr>
                <w:rFonts w:ascii="Times New Roman" w:hAnsi="Times New Roman"/>
                <w:sz w:val="24"/>
                <w:szCs w:val="24"/>
              </w:rPr>
            </w:pPr>
            <w:r>
              <w:rPr>
                <w:rFonts w:ascii="Times New Roman" w:hAnsi="Times New Roman"/>
                <w:sz w:val="24"/>
                <w:szCs w:val="24"/>
              </w:rPr>
              <w:t xml:space="preserve">Повна маса </w:t>
            </w:r>
            <w:proofErr w:type="spellStart"/>
            <w:r>
              <w:rPr>
                <w:rFonts w:ascii="Times New Roman" w:hAnsi="Times New Roman"/>
                <w:sz w:val="24"/>
                <w:szCs w:val="24"/>
              </w:rPr>
              <w:t>автомобіля,кг</w:t>
            </w:r>
            <w:proofErr w:type="spellEnd"/>
            <w:r>
              <w:rPr>
                <w:rFonts w:ascii="Times New Roman" w:hAnsi="Times New Roman"/>
                <w:sz w:val="24"/>
                <w:szCs w:val="24"/>
              </w:rPr>
              <w:t xml:space="preserve"> – </w:t>
            </w:r>
            <w:r w:rsidR="00C22B12">
              <w:rPr>
                <w:rFonts w:ascii="Times New Roman" w:hAnsi="Times New Roman"/>
                <w:sz w:val="24"/>
                <w:szCs w:val="24"/>
              </w:rPr>
              <w:t xml:space="preserve">не менше </w:t>
            </w:r>
            <w:r>
              <w:rPr>
                <w:rFonts w:ascii="Times New Roman" w:hAnsi="Times New Roman"/>
                <w:sz w:val="24"/>
                <w:szCs w:val="24"/>
              </w:rPr>
              <w:t>34000</w:t>
            </w:r>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rPr>
                <w:lang w:val="uk-UA"/>
              </w:rPr>
            </w:pPr>
          </w:p>
        </w:tc>
      </w:tr>
      <w:tr w:rsidR="0025052A" w:rsidRPr="0025052A" w:rsidTr="00AA011F">
        <w:trPr>
          <w:trHeight w:val="272"/>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AA011F">
            <w:pPr>
              <w:pStyle w:val="af4"/>
              <w:jc w:val="both"/>
              <w:rPr>
                <w:rFonts w:ascii="Times New Roman" w:hAnsi="Times New Roman"/>
                <w:sz w:val="24"/>
                <w:szCs w:val="24"/>
              </w:rPr>
            </w:pPr>
            <w:proofErr w:type="spellStart"/>
            <w:r>
              <w:rPr>
                <w:rFonts w:ascii="Times New Roman" w:hAnsi="Times New Roman"/>
                <w:sz w:val="24"/>
                <w:szCs w:val="24"/>
              </w:rPr>
              <w:t>Вантажопідйомність,кг</w:t>
            </w:r>
            <w:proofErr w:type="spellEnd"/>
            <w:r>
              <w:rPr>
                <w:rFonts w:ascii="Times New Roman" w:hAnsi="Times New Roman"/>
                <w:sz w:val="24"/>
                <w:szCs w:val="24"/>
              </w:rPr>
              <w:t xml:space="preserve"> – </w:t>
            </w:r>
            <w:r w:rsidR="00C22B12">
              <w:rPr>
                <w:rFonts w:ascii="Times New Roman" w:hAnsi="Times New Roman"/>
                <w:sz w:val="24"/>
                <w:szCs w:val="24"/>
              </w:rPr>
              <w:t xml:space="preserve">не менше </w:t>
            </w:r>
            <w:r>
              <w:rPr>
                <w:rFonts w:ascii="Times New Roman" w:hAnsi="Times New Roman"/>
                <w:sz w:val="24"/>
                <w:szCs w:val="24"/>
              </w:rPr>
              <w:t>20000</w:t>
            </w:r>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rPr>
                <w:lang w:val="uk-UA"/>
              </w:rPr>
            </w:pPr>
          </w:p>
        </w:tc>
      </w:tr>
      <w:tr w:rsidR="0025052A" w:rsidRPr="0025052A" w:rsidTr="00AA011F">
        <w:trPr>
          <w:trHeight w:val="454"/>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AA011F">
            <w:pPr>
              <w:pStyle w:val="af4"/>
              <w:jc w:val="both"/>
              <w:rPr>
                <w:rFonts w:ascii="Times New Roman" w:hAnsi="Times New Roman"/>
                <w:sz w:val="24"/>
                <w:szCs w:val="24"/>
              </w:rPr>
            </w:pPr>
            <w:r>
              <w:rPr>
                <w:rFonts w:ascii="Times New Roman" w:hAnsi="Times New Roman"/>
                <w:sz w:val="24"/>
                <w:szCs w:val="24"/>
              </w:rPr>
              <w:t xml:space="preserve">Об’єм кузова,м3 – </w:t>
            </w:r>
            <w:r w:rsidR="00C22B12">
              <w:rPr>
                <w:rFonts w:ascii="Times New Roman" w:hAnsi="Times New Roman"/>
                <w:sz w:val="24"/>
                <w:szCs w:val="24"/>
              </w:rPr>
              <w:t xml:space="preserve">не менше </w:t>
            </w:r>
            <w:r>
              <w:rPr>
                <w:rFonts w:ascii="Times New Roman" w:hAnsi="Times New Roman"/>
                <w:sz w:val="24"/>
                <w:szCs w:val="24"/>
              </w:rPr>
              <w:t>16</w:t>
            </w:r>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rPr>
                <w:lang w:val="uk-UA"/>
              </w:rPr>
            </w:pPr>
          </w:p>
        </w:tc>
      </w:tr>
      <w:tr w:rsidR="0025052A" w:rsidRPr="0025052A" w:rsidTr="00AA011F">
        <w:trPr>
          <w:trHeight w:val="272"/>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AA011F">
            <w:pPr>
              <w:pStyle w:val="af4"/>
              <w:jc w:val="both"/>
              <w:rPr>
                <w:rFonts w:ascii="Times New Roman" w:hAnsi="Times New Roman"/>
                <w:sz w:val="24"/>
                <w:szCs w:val="24"/>
              </w:rPr>
            </w:pPr>
            <w:r>
              <w:rPr>
                <w:rFonts w:ascii="Times New Roman" w:hAnsi="Times New Roman"/>
                <w:sz w:val="24"/>
                <w:szCs w:val="24"/>
              </w:rPr>
              <w:t>Тип кузова –самоскид з заднім вивантаженням</w:t>
            </w:r>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rPr>
                <w:lang w:val="uk-UA"/>
              </w:rPr>
            </w:pPr>
          </w:p>
        </w:tc>
      </w:tr>
      <w:tr w:rsidR="0025052A" w:rsidRPr="0025052A" w:rsidTr="00AA011F">
        <w:trPr>
          <w:trHeight w:val="257"/>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AA011F">
            <w:pPr>
              <w:pStyle w:val="af4"/>
              <w:jc w:val="both"/>
              <w:rPr>
                <w:rFonts w:ascii="Times New Roman" w:hAnsi="Times New Roman"/>
                <w:sz w:val="24"/>
                <w:szCs w:val="24"/>
                <w:lang w:val="en-US"/>
              </w:rPr>
            </w:pPr>
            <w:proofErr w:type="spellStart"/>
            <w:r>
              <w:rPr>
                <w:rFonts w:ascii="Times New Roman" w:hAnsi="Times New Roman"/>
                <w:sz w:val="24"/>
                <w:szCs w:val="24"/>
                <w:lang w:val="ru-RU"/>
              </w:rPr>
              <w:t>Матерал</w:t>
            </w:r>
            <w:proofErr w:type="spellEnd"/>
            <w:r>
              <w:rPr>
                <w:rFonts w:ascii="Times New Roman" w:hAnsi="Times New Roman"/>
                <w:sz w:val="24"/>
                <w:szCs w:val="24"/>
                <w:lang w:val="ru-RU"/>
              </w:rPr>
              <w:t xml:space="preserve"> кузова – сталь </w:t>
            </w:r>
            <w:proofErr w:type="spellStart"/>
            <w:r>
              <w:rPr>
                <w:rFonts w:ascii="Times New Roman" w:hAnsi="Times New Roman"/>
                <w:sz w:val="24"/>
                <w:szCs w:val="24"/>
                <w:lang w:val="en-US"/>
              </w:rPr>
              <w:t>Hardox</w:t>
            </w:r>
            <w:proofErr w:type="spellEnd"/>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rPr>
                <w:lang w:val="uk-UA"/>
              </w:rPr>
            </w:pPr>
          </w:p>
        </w:tc>
      </w:tr>
      <w:tr w:rsidR="0025052A" w:rsidRPr="0025052A" w:rsidTr="00AA011F">
        <w:trPr>
          <w:trHeight w:val="272"/>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AA011F">
            <w:pPr>
              <w:pStyle w:val="af4"/>
              <w:jc w:val="both"/>
              <w:rPr>
                <w:rFonts w:ascii="Times New Roman" w:hAnsi="Times New Roman"/>
                <w:sz w:val="24"/>
                <w:szCs w:val="24"/>
              </w:rPr>
            </w:pPr>
            <w:r>
              <w:rPr>
                <w:rFonts w:ascii="Times New Roman" w:hAnsi="Times New Roman"/>
                <w:sz w:val="24"/>
                <w:szCs w:val="24"/>
              </w:rPr>
              <w:t xml:space="preserve">Обладнання кузова – </w:t>
            </w:r>
            <w:proofErr w:type="spellStart"/>
            <w:r>
              <w:rPr>
                <w:rFonts w:ascii="Times New Roman" w:hAnsi="Times New Roman"/>
                <w:sz w:val="24"/>
                <w:szCs w:val="24"/>
              </w:rPr>
              <w:t>тент,драбина,задній</w:t>
            </w:r>
            <w:proofErr w:type="spellEnd"/>
            <w:r>
              <w:rPr>
                <w:rFonts w:ascii="Times New Roman" w:hAnsi="Times New Roman"/>
                <w:sz w:val="24"/>
                <w:szCs w:val="24"/>
              </w:rPr>
              <w:t xml:space="preserve"> борт з механічним замком</w:t>
            </w:r>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rPr>
                <w:lang w:val="uk-UA"/>
              </w:rPr>
            </w:pPr>
          </w:p>
        </w:tc>
      </w:tr>
      <w:tr w:rsidR="0025052A" w:rsidRPr="0025052A" w:rsidTr="00AA011F">
        <w:trPr>
          <w:trHeight w:val="454"/>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AA011F">
            <w:pPr>
              <w:pStyle w:val="af4"/>
              <w:jc w:val="both"/>
              <w:rPr>
                <w:rFonts w:ascii="Times New Roman" w:hAnsi="Times New Roman"/>
                <w:sz w:val="24"/>
                <w:szCs w:val="24"/>
                <w:lang w:val="ru-RU"/>
              </w:rPr>
            </w:pPr>
            <w:proofErr w:type="spellStart"/>
            <w:r>
              <w:rPr>
                <w:rFonts w:ascii="Times New Roman" w:hAnsi="Times New Roman"/>
                <w:sz w:val="24"/>
                <w:szCs w:val="24"/>
                <w:lang w:val="ru-RU"/>
              </w:rPr>
              <w:t>Задній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протипідкатний</w:t>
            </w:r>
            <w:proofErr w:type="spellEnd"/>
            <w:r>
              <w:rPr>
                <w:rFonts w:ascii="Times New Roman" w:hAnsi="Times New Roman"/>
                <w:sz w:val="24"/>
                <w:szCs w:val="24"/>
                <w:lang w:val="ru-RU"/>
              </w:rPr>
              <w:t xml:space="preserve"> брус- </w:t>
            </w:r>
            <w:proofErr w:type="spellStart"/>
            <w:r>
              <w:rPr>
                <w:rFonts w:ascii="Times New Roman" w:hAnsi="Times New Roman"/>
                <w:sz w:val="24"/>
                <w:szCs w:val="24"/>
                <w:lang w:val="ru-RU"/>
              </w:rPr>
              <w:t>з</w:t>
            </w:r>
            <w:r w:rsidRPr="0025052A">
              <w:rPr>
                <w:rFonts w:ascii="Times New Roman" w:hAnsi="Times New Roman"/>
                <w:sz w:val="24"/>
                <w:szCs w:val="24"/>
                <w:lang w:val="ru-RU"/>
              </w:rPr>
              <w:t>адній</w:t>
            </w:r>
            <w:proofErr w:type="spellEnd"/>
            <w:r w:rsidRPr="0025052A">
              <w:rPr>
                <w:rFonts w:ascii="Times New Roman" w:hAnsi="Times New Roman"/>
                <w:sz w:val="24"/>
                <w:szCs w:val="24"/>
                <w:lang w:val="ru-RU"/>
              </w:rPr>
              <w:t xml:space="preserve"> </w:t>
            </w:r>
            <w:proofErr w:type="spellStart"/>
            <w:r w:rsidRPr="0025052A">
              <w:rPr>
                <w:rFonts w:ascii="Times New Roman" w:hAnsi="Times New Roman"/>
                <w:sz w:val="24"/>
                <w:szCs w:val="24"/>
                <w:lang w:val="ru-RU"/>
              </w:rPr>
              <w:t>протипідкатний</w:t>
            </w:r>
            <w:proofErr w:type="spellEnd"/>
            <w:r w:rsidRPr="0025052A">
              <w:rPr>
                <w:rFonts w:ascii="Times New Roman" w:hAnsi="Times New Roman"/>
                <w:sz w:val="24"/>
                <w:szCs w:val="24"/>
                <w:lang w:val="ru-RU"/>
              </w:rPr>
              <w:t xml:space="preserve"> брус</w:t>
            </w:r>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rPr>
                <w:lang w:val="uk-UA"/>
              </w:rPr>
            </w:pPr>
          </w:p>
        </w:tc>
      </w:tr>
      <w:tr w:rsidR="0025052A" w:rsidRPr="0025052A" w:rsidTr="00AA011F">
        <w:trPr>
          <w:trHeight w:val="272"/>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AA011F">
            <w:pPr>
              <w:pStyle w:val="af4"/>
              <w:jc w:val="both"/>
              <w:rPr>
                <w:rFonts w:ascii="Times New Roman" w:hAnsi="Times New Roman"/>
                <w:sz w:val="24"/>
                <w:szCs w:val="24"/>
                <w:lang w:val="ru-RU"/>
              </w:rPr>
            </w:pPr>
            <w:r>
              <w:rPr>
                <w:rFonts w:ascii="Times New Roman" w:hAnsi="Times New Roman"/>
                <w:sz w:val="24"/>
                <w:szCs w:val="24"/>
                <w:lang w:val="ru-RU"/>
              </w:rPr>
              <w:t xml:space="preserve">Тип </w:t>
            </w:r>
            <w:proofErr w:type="spellStart"/>
            <w:r>
              <w:rPr>
                <w:rFonts w:ascii="Times New Roman" w:hAnsi="Times New Roman"/>
                <w:sz w:val="24"/>
                <w:szCs w:val="24"/>
                <w:lang w:val="ru-RU"/>
              </w:rPr>
              <w:t>двигуна</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дизельний</w:t>
            </w:r>
            <w:proofErr w:type="spellEnd"/>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rPr>
                <w:lang w:val="uk-UA"/>
              </w:rPr>
            </w:pPr>
          </w:p>
        </w:tc>
      </w:tr>
      <w:tr w:rsidR="0025052A" w:rsidRPr="0025052A" w:rsidTr="00AA011F">
        <w:trPr>
          <w:trHeight w:val="272"/>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AA011F">
            <w:pPr>
              <w:pStyle w:val="af4"/>
              <w:jc w:val="both"/>
              <w:rPr>
                <w:rFonts w:ascii="Times New Roman" w:hAnsi="Times New Roman"/>
                <w:sz w:val="24"/>
                <w:szCs w:val="24"/>
              </w:rPr>
            </w:pPr>
            <w:r>
              <w:rPr>
                <w:rFonts w:ascii="Times New Roman" w:hAnsi="Times New Roman"/>
                <w:sz w:val="24"/>
                <w:szCs w:val="24"/>
              </w:rPr>
              <w:t xml:space="preserve">Екологічний стандарт – </w:t>
            </w:r>
            <w:r>
              <w:rPr>
                <w:rFonts w:ascii="Times New Roman" w:hAnsi="Times New Roman"/>
                <w:sz w:val="24"/>
                <w:szCs w:val="24"/>
                <w:lang w:val="en-US"/>
              </w:rPr>
              <w:t>EURO 5</w:t>
            </w:r>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rPr>
                <w:lang w:val="uk-UA"/>
              </w:rPr>
            </w:pPr>
          </w:p>
        </w:tc>
      </w:tr>
      <w:tr w:rsidR="0025052A" w:rsidRPr="0025052A" w:rsidTr="00AA011F">
        <w:trPr>
          <w:trHeight w:val="257"/>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AA011F">
            <w:pPr>
              <w:pStyle w:val="af4"/>
              <w:jc w:val="both"/>
              <w:rPr>
                <w:rFonts w:ascii="Times New Roman" w:hAnsi="Times New Roman"/>
                <w:sz w:val="24"/>
                <w:szCs w:val="24"/>
              </w:rPr>
            </w:pPr>
            <w:r>
              <w:rPr>
                <w:rFonts w:ascii="Times New Roman" w:hAnsi="Times New Roman"/>
                <w:sz w:val="24"/>
                <w:szCs w:val="24"/>
              </w:rPr>
              <w:t xml:space="preserve">Робочий об’єм,см3 – </w:t>
            </w:r>
            <w:r w:rsidR="00C22B12">
              <w:rPr>
                <w:rFonts w:ascii="Times New Roman" w:hAnsi="Times New Roman"/>
                <w:sz w:val="24"/>
                <w:szCs w:val="24"/>
              </w:rPr>
              <w:t xml:space="preserve">не більше </w:t>
            </w:r>
            <w:r>
              <w:rPr>
                <w:rFonts w:ascii="Times New Roman" w:hAnsi="Times New Roman"/>
                <w:sz w:val="24"/>
                <w:szCs w:val="24"/>
              </w:rPr>
              <w:t>12740</w:t>
            </w:r>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rPr>
                <w:lang w:val="uk-UA"/>
              </w:rPr>
            </w:pPr>
          </w:p>
        </w:tc>
      </w:tr>
      <w:tr w:rsidR="0025052A" w:rsidRPr="0025052A" w:rsidTr="00AA011F">
        <w:trPr>
          <w:trHeight w:val="272"/>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AA011F">
            <w:pPr>
              <w:pStyle w:val="af4"/>
              <w:jc w:val="both"/>
              <w:rPr>
                <w:rFonts w:ascii="Times New Roman" w:hAnsi="Times New Roman"/>
                <w:sz w:val="24"/>
                <w:szCs w:val="24"/>
              </w:rPr>
            </w:pPr>
            <w:r>
              <w:rPr>
                <w:rFonts w:ascii="Times New Roman" w:hAnsi="Times New Roman"/>
                <w:sz w:val="24"/>
                <w:szCs w:val="24"/>
              </w:rPr>
              <w:t xml:space="preserve">Потужність </w:t>
            </w:r>
            <w:proofErr w:type="spellStart"/>
            <w:r>
              <w:rPr>
                <w:rFonts w:ascii="Times New Roman" w:hAnsi="Times New Roman"/>
                <w:sz w:val="24"/>
                <w:szCs w:val="24"/>
              </w:rPr>
              <w:t>двигуна,к.с</w:t>
            </w:r>
            <w:proofErr w:type="spellEnd"/>
            <w:r>
              <w:rPr>
                <w:rFonts w:ascii="Times New Roman" w:hAnsi="Times New Roman"/>
                <w:sz w:val="24"/>
                <w:szCs w:val="24"/>
              </w:rPr>
              <w:t xml:space="preserve">. – </w:t>
            </w:r>
            <w:r w:rsidR="00C22B12">
              <w:rPr>
                <w:rFonts w:ascii="Times New Roman" w:hAnsi="Times New Roman"/>
                <w:sz w:val="24"/>
                <w:szCs w:val="24"/>
              </w:rPr>
              <w:t xml:space="preserve">не більше </w:t>
            </w:r>
            <w:r>
              <w:rPr>
                <w:rFonts w:ascii="Times New Roman" w:hAnsi="Times New Roman"/>
                <w:sz w:val="24"/>
                <w:szCs w:val="24"/>
              </w:rPr>
              <w:t>420</w:t>
            </w:r>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rPr>
                <w:lang w:val="uk-UA"/>
              </w:rPr>
            </w:pPr>
          </w:p>
        </w:tc>
      </w:tr>
      <w:tr w:rsidR="0025052A" w:rsidRPr="0025052A" w:rsidTr="00AA011F">
        <w:trPr>
          <w:trHeight w:val="257"/>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Pr="0025052A" w:rsidRDefault="0025052A" w:rsidP="00AA011F">
            <w:pPr>
              <w:pStyle w:val="af4"/>
              <w:jc w:val="both"/>
              <w:rPr>
                <w:rFonts w:ascii="Times New Roman" w:hAnsi="Times New Roman"/>
                <w:sz w:val="24"/>
                <w:szCs w:val="24"/>
                <w:lang w:eastAsia="uk-UA"/>
              </w:rPr>
            </w:pPr>
            <w:r>
              <w:rPr>
                <w:rFonts w:ascii="Times New Roman" w:hAnsi="Times New Roman"/>
                <w:sz w:val="24"/>
                <w:szCs w:val="24"/>
                <w:lang w:eastAsia="uk-UA"/>
              </w:rPr>
              <w:t xml:space="preserve">Крутний момент </w:t>
            </w:r>
            <w:proofErr w:type="spellStart"/>
            <w:r>
              <w:rPr>
                <w:rFonts w:ascii="Times New Roman" w:hAnsi="Times New Roman"/>
                <w:sz w:val="24"/>
                <w:szCs w:val="24"/>
                <w:lang w:eastAsia="uk-UA"/>
              </w:rPr>
              <w:t>двигуна,Нм</w:t>
            </w:r>
            <w:proofErr w:type="spellEnd"/>
            <w:r>
              <w:rPr>
                <w:rFonts w:ascii="Times New Roman" w:hAnsi="Times New Roman"/>
                <w:sz w:val="24"/>
                <w:szCs w:val="24"/>
                <w:lang w:eastAsia="uk-UA"/>
              </w:rPr>
              <w:t xml:space="preserve"> </w:t>
            </w:r>
            <w:r w:rsidR="00C22B12">
              <w:rPr>
                <w:rFonts w:ascii="Times New Roman" w:hAnsi="Times New Roman"/>
                <w:sz w:val="24"/>
                <w:szCs w:val="24"/>
                <w:lang w:eastAsia="uk-UA"/>
              </w:rPr>
              <w:t>–</w:t>
            </w:r>
            <w:r>
              <w:rPr>
                <w:rFonts w:ascii="Times New Roman" w:hAnsi="Times New Roman"/>
                <w:sz w:val="24"/>
                <w:szCs w:val="24"/>
                <w:lang w:eastAsia="uk-UA"/>
              </w:rPr>
              <w:t xml:space="preserve"> </w:t>
            </w:r>
            <w:r w:rsidR="00C22B12">
              <w:rPr>
                <w:rFonts w:ascii="Times New Roman" w:hAnsi="Times New Roman"/>
                <w:sz w:val="24"/>
                <w:szCs w:val="24"/>
                <w:lang w:eastAsia="uk-UA"/>
              </w:rPr>
              <w:t xml:space="preserve">не більше </w:t>
            </w:r>
            <w:r>
              <w:rPr>
                <w:rFonts w:ascii="Times New Roman" w:hAnsi="Times New Roman"/>
                <w:sz w:val="24"/>
                <w:szCs w:val="24"/>
                <w:lang w:eastAsia="uk-UA"/>
              </w:rPr>
              <w:t>2150</w:t>
            </w:r>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rPr>
                <w:lang w:val="uk-UA"/>
              </w:rPr>
            </w:pPr>
          </w:p>
        </w:tc>
      </w:tr>
      <w:tr w:rsidR="0025052A" w:rsidRPr="0025052A" w:rsidTr="00AA011F">
        <w:trPr>
          <w:trHeight w:val="257"/>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Default="0025052A" w:rsidP="00AA011F">
            <w:pPr>
              <w:pStyle w:val="af4"/>
              <w:jc w:val="both"/>
              <w:rPr>
                <w:rFonts w:ascii="Times New Roman" w:hAnsi="Times New Roman"/>
                <w:sz w:val="24"/>
                <w:szCs w:val="24"/>
                <w:lang w:eastAsia="uk-UA"/>
              </w:rPr>
            </w:pPr>
            <w:r>
              <w:rPr>
                <w:rFonts w:ascii="Times New Roman" w:hAnsi="Times New Roman"/>
                <w:sz w:val="24"/>
                <w:szCs w:val="24"/>
                <w:lang w:eastAsia="uk-UA"/>
              </w:rPr>
              <w:t xml:space="preserve">Моторне гальмо - </w:t>
            </w:r>
            <w:r w:rsidRPr="0025052A">
              <w:rPr>
                <w:rFonts w:ascii="Times New Roman" w:hAnsi="Times New Roman"/>
                <w:sz w:val="24"/>
                <w:szCs w:val="24"/>
                <w:lang w:eastAsia="uk-UA"/>
              </w:rPr>
              <w:t>Моторне гальмо</w:t>
            </w:r>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rPr>
                <w:lang w:val="uk-UA"/>
              </w:rPr>
            </w:pPr>
          </w:p>
        </w:tc>
      </w:tr>
      <w:tr w:rsidR="0025052A" w:rsidRPr="0025052A" w:rsidTr="00AA011F">
        <w:trPr>
          <w:trHeight w:val="257"/>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Default="0025052A" w:rsidP="00AA011F">
            <w:pPr>
              <w:pStyle w:val="af4"/>
              <w:jc w:val="both"/>
              <w:rPr>
                <w:rFonts w:ascii="Times New Roman" w:hAnsi="Times New Roman"/>
                <w:sz w:val="24"/>
                <w:szCs w:val="24"/>
                <w:lang w:eastAsia="uk-UA"/>
              </w:rPr>
            </w:pPr>
            <w:r>
              <w:rPr>
                <w:rFonts w:ascii="Times New Roman" w:hAnsi="Times New Roman"/>
                <w:sz w:val="24"/>
                <w:szCs w:val="24"/>
                <w:lang w:eastAsia="uk-UA"/>
              </w:rPr>
              <w:t>КПП - механічна</w:t>
            </w:r>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rPr>
                <w:lang w:val="uk-UA"/>
              </w:rPr>
            </w:pPr>
          </w:p>
        </w:tc>
      </w:tr>
      <w:tr w:rsidR="0025052A" w:rsidRPr="0025052A" w:rsidTr="00AA011F">
        <w:trPr>
          <w:trHeight w:val="257"/>
          <w:jc w:val="center"/>
        </w:trPr>
        <w:tc>
          <w:tcPr>
            <w:tcW w:w="758" w:type="dxa"/>
            <w:tcBorders>
              <w:top w:val="single" w:sz="4" w:space="0" w:color="00000A"/>
              <w:left w:val="single" w:sz="4" w:space="0" w:color="00000A"/>
              <w:bottom w:val="single" w:sz="4" w:space="0" w:color="00000A"/>
              <w:right w:val="single" w:sz="4" w:space="0" w:color="00000A"/>
            </w:tcBorders>
          </w:tcPr>
          <w:p w:rsidR="0025052A" w:rsidRPr="0025052A" w:rsidRDefault="0025052A"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5052A"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t xml:space="preserve">Число передач КПП – </w:t>
            </w:r>
            <w:r w:rsidR="00C22B12">
              <w:rPr>
                <w:rFonts w:ascii="Times New Roman" w:hAnsi="Times New Roman"/>
                <w:sz w:val="24"/>
                <w:szCs w:val="24"/>
                <w:lang w:eastAsia="uk-UA"/>
              </w:rPr>
              <w:t xml:space="preserve">не більше </w:t>
            </w:r>
            <w:r>
              <w:rPr>
                <w:rFonts w:ascii="Times New Roman" w:hAnsi="Times New Roman"/>
                <w:sz w:val="24"/>
                <w:szCs w:val="24"/>
                <w:lang w:eastAsia="uk-UA"/>
              </w:rPr>
              <w:t>16+2</w:t>
            </w:r>
          </w:p>
        </w:tc>
        <w:tc>
          <w:tcPr>
            <w:tcW w:w="2073" w:type="dxa"/>
            <w:tcBorders>
              <w:top w:val="single" w:sz="4" w:space="0" w:color="00000A"/>
              <w:left w:val="single" w:sz="4" w:space="0" w:color="00000A"/>
              <w:bottom w:val="single" w:sz="4" w:space="0" w:color="00000A"/>
              <w:right w:val="single" w:sz="4" w:space="0" w:color="00000A"/>
            </w:tcBorders>
          </w:tcPr>
          <w:p w:rsidR="0025052A" w:rsidRPr="0025052A" w:rsidRDefault="0025052A" w:rsidP="00AA011F">
            <w:pPr>
              <w:ind w:left="117" w:right="238" w:firstLine="141"/>
              <w:rPr>
                <w:lang w:val="uk-UA"/>
              </w:rPr>
            </w:pPr>
          </w:p>
        </w:tc>
      </w:tr>
      <w:tr w:rsidR="00CD5A71" w:rsidRPr="0025052A" w:rsidTr="00AA011F">
        <w:trPr>
          <w:trHeight w:val="257"/>
          <w:jc w:val="center"/>
        </w:trPr>
        <w:tc>
          <w:tcPr>
            <w:tcW w:w="758" w:type="dxa"/>
            <w:tcBorders>
              <w:top w:val="single" w:sz="4" w:space="0" w:color="00000A"/>
              <w:left w:val="single" w:sz="4" w:space="0" w:color="00000A"/>
              <w:bottom w:val="single" w:sz="4" w:space="0" w:color="00000A"/>
              <w:right w:val="single" w:sz="4" w:space="0" w:color="00000A"/>
            </w:tcBorders>
          </w:tcPr>
          <w:p w:rsidR="00CD5A71" w:rsidRPr="0025052A" w:rsidRDefault="00CD5A71"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D5A71"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t xml:space="preserve">Колісна </w:t>
            </w:r>
            <w:proofErr w:type="spellStart"/>
            <w:r>
              <w:rPr>
                <w:rFonts w:ascii="Times New Roman" w:hAnsi="Times New Roman"/>
                <w:sz w:val="24"/>
                <w:szCs w:val="24"/>
                <w:lang w:eastAsia="uk-UA"/>
              </w:rPr>
              <w:t>база,мм</w:t>
            </w:r>
            <w:proofErr w:type="spellEnd"/>
            <w:r>
              <w:rPr>
                <w:rFonts w:ascii="Times New Roman" w:hAnsi="Times New Roman"/>
                <w:sz w:val="24"/>
                <w:szCs w:val="24"/>
                <w:lang w:eastAsia="uk-UA"/>
              </w:rPr>
              <w:t xml:space="preserve"> - 3800</w:t>
            </w:r>
          </w:p>
        </w:tc>
        <w:tc>
          <w:tcPr>
            <w:tcW w:w="2073" w:type="dxa"/>
            <w:tcBorders>
              <w:top w:val="single" w:sz="4" w:space="0" w:color="00000A"/>
              <w:left w:val="single" w:sz="4" w:space="0" w:color="00000A"/>
              <w:bottom w:val="single" w:sz="4" w:space="0" w:color="00000A"/>
              <w:right w:val="single" w:sz="4" w:space="0" w:color="00000A"/>
            </w:tcBorders>
          </w:tcPr>
          <w:p w:rsidR="00CD5A71" w:rsidRPr="0025052A" w:rsidRDefault="00CD5A71" w:rsidP="00AA011F">
            <w:pPr>
              <w:ind w:left="117" w:right="238" w:firstLine="141"/>
              <w:rPr>
                <w:lang w:val="uk-UA"/>
              </w:rPr>
            </w:pPr>
          </w:p>
        </w:tc>
      </w:tr>
      <w:tr w:rsidR="00CD5A71" w:rsidRPr="00CD5A71" w:rsidTr="00AA011F">
        <w:trPr>
          <w:trHeight w:val="257"/>
          <w:jc w:val="center"/>
        </w:trPr>
        <w:tc>
          <w:tcPr>
            <w:tcW w:w="758" w:type="dxa"/>
            <w:tcBorders>
              <w:top w:val="single" w:sz="4" w:space="0" w:color="00000A"/>
              <w:left w:val="single" w:sz="4" w:space="0" w:color="00000A"/>
              <w:bottom w:val="single" w:sz="4" w:space="0" w:color="00000A"/>
              <w:right w:val="single" w:sz="4" w:space="0" w:color="00000A"/>
            </w:tcBorders>
          </w:tcPr>
          <w:p w:rsidR="00CD5A71" w:rsidRPr="0025052A" w:rsidRDefault="00CD5A71"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D5A71"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t xml:space="preserve">Максимальна </w:t>
            </w:r>
            <w:proofErr w:type="spellStart"/>
            <w:r>
              <w:rPr>
                <w:rFonts w:ascii="Times New Roman" w:hAnsi="Times New Roman"/>
                <w:sz w:val="24"/>
                <w:szCs w:val="24"/>
                <w:lang w:eastAsia="uk-UA"/>
              </w:rPr>
              <w:t>швидкість,км</w:t>
            </w:r>
            <w:proofErr w:type="spellEnd"/>
            <w:r>
              <w:rPr>
                <w:rFonts w:ascii="Times New Roman" w:hAnsi="Times New Roman"/>
                <w:sz w:val="24"/>
                <w:szCs w:val="24"/>
                <w:lang w:eastAsia="uk-UA"/>
              </w:rPr>
              <w:t>/год – електронно обмежена від 80 до 90</w:t>
            </w:r>
          </w:p>
        </w:tc>
        <w:tc>
          <w:tcPr>
            <w:tcW w:w="2073" w:type="dxa"/>
            <w:tcBorders>
              <w:top w:val="single" w:sz="4" w:space="0" w:color="00000A"/>
              <w:left w:val="single" w:sz="4" w:space="0" w:color="00000A"/>
              <w:bottom w:val="single" w:sz="4" w:space="0" w:color="00000A"/>
              <w:right w:val="single" w:sz="4" w:space="0" w:color="00000A"/>
            </w:tcBorders>
          </w:tcPr>
          <w:p w:rsidR="00CD5A71" w:rsidRPr="0025052A" w:rsidRDefault="00CD5A71" w:rsidP="00AA011F">
            <w:pPr>
              <w:ind w:left="117" w:right="238" w:firstLine="141"/>
              <w:rPr>
                <w:lang w:val="uk-UA"/>
              </w:rPr>
            </w:pPr>
          </w:p>
        </w:tc>
      </w:tr>
      <w:tr w:rsidR="00CD5A71" w:rsidRPr="00CD5A71" w:rsidTr="00AA011F">
        <w:trPr>
          <w:trHeight w:val="257"/>
          <w:jc w:val="center"/>
        </w:trPr>
        <w:tc>
          <w:tcPr>
            <w:tcW w:w="758" w:type="dxa"/>
            <w:tcBorders>
              <w:top w:val="single" w:sz="4" w:space="0" w:color="00000A"/>
              <w:left w:val="single" w:sz="4" w:space="0" w:color="00000A"/>
              <w:bottom w:val="single" w:sz="4" w:space="0" w:color="00000A"/>
              <w:right w:val="single" w:sz="4" w:space="0" w:color="00000A"/>
            </w:tcBorders>
          </w:tcPr>
          <w:p w:rsidR="00CD5A71" w:rsidRPr="0025052A" w:rsidRDefault="00CD5A71"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D5A71"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t>Колісна формула – 6х4</w:t>
            </w:r>
          </w:p>
        </w:tc>
        <w:tc>
          <w:tcPr>
            <w:tcW w:w="2073" w:type="dxa"/>
            <w:tcBorders>
              <w:top w:val="single" w:sz="4" w:space="0" w:color="00000A"/>
              <w:left w:val="single" w:sz="4" w:space="0" w:color="00000A"/>
              <w:bottom w:val="single" w:sz="4" w:space="0" w:color="00000A"/>
              <w:right w:val="single" w:sz="4" w:space="0" w:color="00000A"/>
            </w:tcBorders>
          </w:tcPr>
          <w:p w:rsidR="00CD5A71" w:rsidRPr="0025052A" w:rsidRDefault="00CD5A71" w:rsidP="00AA011F">
            <w:pPr>
              <w:ind w:left="117" w:right="238" w:firstLine="141"/>
              <w:rPr>
                <w:lang w:val="uk-UA"/>
              </w:rPr>
            </w:pPr>
          </w:p>
        </w:tc>
      </w:tr>
      <w:tr w:rsidR="00CD5A71" w:rsidRPr="00CD5A71" w:rsidTr="00AA011F">
        <w:trPr>
          <w:trHeight w:val="257"/>
          <w:jc w:val="center"/>
        </w:trPr>
        <w:tc>
          <w:tcPr>
            <w:tcW w:w="758" w:type="dxa"/>
            <w:tcBorders>
              <w:top w:val="single" w:sz="4" w:space="0" w:color="00000A"/>
              <w:left w:val="single" w:sz="4" w:space="0" w:color="00000A"/>
              <w:bottom w:val="single" w:sz="4" w:space="0" w:color="00000A"/>
              <w:right w:val="single" w:sz="4" w:space="0" w:color="00000A"/>
            </w:tcBorders>
          </w:tcPr>
          <w:p w:rsidR="00CD5A71" w:rsidRPr="0025052A" w:rsidRDefault="00CD5A71"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D5A71"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t xml:space="preserve">Блокування диференціалу - </w:t>
            </w:r>
            <w:r w:rsidRPr="00CD5A71">
              <w:rPr>
                <w:rFonts w:ascii="Times New Roman" w:hAnsi="Times New Roman"/>
                <w:sz w:val="24"/>
                <w:szCs w:val="24"/>
                <w:lang w:eastAsia="uk-UA"/>
              </w:rPr>
              <w:t>Блокування диференціалу</w:t>
            </w:r>
          </w:p>
        </w:tc>
        <w:tc>
          <w:tcPr>
            <w:tcW w:w="2073" w:type="dxa"/>
            <w:tcBorders>
              <w:top w:val="single" w:sz="4" w:space="0" w:color="00000A"/>
              <w:left w:val="single" w:sz="4" w:space="0" w:color="00000A"/>
              <w:bottom w:val="single" w:sz="4" w:space="0" w:color="00000A"/>
              <w:right w:val="single" w:sz="4" w:space="0" w:color="00000A"/>
            </w:tcBorders>
          </w:tcPr>
          <w:p w:rsidR="00CD5A71" w:rsidRPr="0025052A" w:rsidRDefault="00CD5A71" w:rsidP="00AA011F">
            <w:pPr>
              <w:ind w:left="117" w:right="238" w:firstLine="141"/>
              <w:rPr>
                <w:lang w:val="uk-UA"/>
              </w:rPr>
            </w:pPr>
          </w:p>
        </w:tc>
      </w:tr>
      <w:tr w:rsidR="00CD5A71" w:rsidRPr="00CD5A71" w:rsidTr="00AA011F">
        <w:trPr>
          <w:trHeight w:val="257"/>
          <w:jc w:val="center"/>
        </w:trPr>
        <w:tc>
          <w:tcPr>
            <w:tcW w:w="758" w:type="dxa"/>
            <w:tcBorders>
              <w:top w:val="single" w:sz="4" w:space="0" w:color="00000A"/>
              <w:left w:val="single" w:sz="4" w:space="0" w:color="00000A"/>
              <w:bottom w:val="single" w:sz="4" w:space="0" w:color="00000A"/>
              <w:right w:val="single" w:sz="4" w:space="0" w:color="00000A"/>
            </w:tcBorders>
          </w:tcPr>
          <w:p w:rsidR="00CD5A71" w:rsidRPr="0025052A" w:rsidRDefault="00CD5A71"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D5A71" w:rsidRPr="00CD5A71"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t xml:space="preserve">Розмір пневматичних шин – 315/80 </w:t>
            </w:r>
            <w:r>
              <w:rPr>
                <w:rFonts w:ascii="Times New Roman" w:hAnsi="Times New Roman"/>
                <w:sz w:val="24"/>
                <w:szCs w:val="24"/>
                <w:lang w:val="en-US" w:eastAsia="uk-UA"/>
              </w:rPr>
              <w:t>R</w:t>
            </w:r>
            <w:r>
              <w:rPr>
                <w:rFonts w:ascii="Times New Roman" w:hAnsi="Times New Roman"/>
                <w:sz w:val="24"/>
                <w:szCs w:val="24"/>
                <w:lang w:eastAsia="uk-UA"/>
              </w:rPr>
              <w:t>22,5</w:t>
            </w:r>
          </w:p>
        </w:tc>
        <w:tc>
          <w:tcPr>
            <w:tcW w:w="2073" w:type="dxa"/>
            <w:tcBorders>
              <w:top w:val="single" w:sz="4" w:space="0" w:color="00000A"/>
              <w:left w:val="single" w:sz="4" w:space="0" w:color="00000A"/>
              <w:bottom w:val="single" w:sz="4" w:space="0" w:color="00000A"/>
              <w:right w:val="single" w:sz="4" w:space="0" w:color="00000A"/>
            </w:tcBorders>
          </w:tcPr>
          <w:p w:rsidR="00CD5A71" w:rsidRPr="0025052A" w:rsidRDefault="00CD5A71" w:rsidP="00AA011F">
            <w:pPr>
              <w:ind w:left="117" w:right="238" w:firstLine="141"/>
              <w:rPr>
                <w:lang w:val="uk-UA"/>
              </w:rPr>
            </w:pPr>
          </w:p>
        </w:tc>
      </w:tr>
      <w:tr w:rsidR="00CD5A71" w:rsidRPr="00CD5A71" w:rsidTr="00AA011F">
        <w:trPr>
          <w:trHeight w:val="257"/>
          <w:jc w:val="center"/>
        </w:trPr>
        <w:tc>
          <w:tcPr>
            <w:tcW w:w="758" w:type="dxa"/>
            <w:tcBorders>
              <w:top w:val="single" w:sz="4" w:space="0" w:color="00000A"/>
              <w:left w:val="single" w:sz="4" w:space="0" w:color="00000A"/>
              <w:bottom w:val="single" w:sz="4" w:space="0" w:color="00000A"/>
              <w:right w:val="single" w:sz="4" w:space="0" w:color="00000A"/>
            </w:tcBorders>
          </w:tcPr>
          <w:p w:rsidR="00CD5A71" w:rsidRPr="0025052A" w:rsidRDefault="00CD5A71"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D5A71"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t>Тип пневматичних шин – безкамерні (малюнок протектора будівельний)</w:t>
            </w:r>
          </w:p>
        </w:tc>
        <w:tc>
          <w:tcPr>
            <w:tcW w:w="2073" w:type="dxa"/>
            <w:tcBorders>
              <w:top w:val="single" w:sz="4" w:space="0" w:color="00000A"/>
              <w:left w:val="single" w:sz="4" w:space="0" w:color="00000A"/>
              <w:bottom w:val="single" w:sz="4" w:space="0" w:color="00000A"/>
              <w:right w:val="single" w:sz="4" w:space="0" w:color="00000A"/>
            </w:tcBorders>
          </w:tcPr>
          <w:p w:rsidR="00CD5A71" w:rsidRPr="0025052A" w:rsidRDefault="00CD5A71" w:rsidP="00AA011F">
            <w:pPr>
              <w:ind w:left="117" w:right="238" w:firstLine="141"/>
              <w:rPr>
                <w:lang w:val="uk-UA"/>
              </w:rPr>
            </w:pPr>
          </w:p>
        </w:tc>
      </w:tr>
      <w:tr w:rsidR="00CD5A71" w:rsidRPr="00CD5A71" w:rsidTr="00AA011F">
        <w:trPr>
          <w:trHeight w:val="257"/>
          <w:jc w:val="center"/>
        </w:trPr>
        <w:tc>
          <w:tcPr>
            <w:tcW w:w="758" w:type="dxa"/>
            <w:tcBorders>
              <w:top w:val="single" w:sz="4" w:space="0" w:color="00000A"/>
              <w:left w:val="single" w:sz="4" w:space="0" w:color="00000A"/>
              <w:bottom w:val="single" w:sz="4" w:space="0" w:color="00000A"/>
              <w:right w:val="single" w:sz="4" w:space="0" w:color="00000A"/>
            </w:tcBorders>
          </w:tcPr>
          <w:p w:rsidR="00CD5A71" w:rsidRPr="0025052A" w:rsidRDefault="00CD5A71"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D5A71"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t>Тип кабіни – денна без спального місця</w:t>
            </w:r>
            <w:r w:rsidR="00C22B12">
              <w:rPr>
                <w:rFonts w:ascii="Times New Roman" w:hAnsi="Times New Roman"/>
                <w:sz w:val="24"/>
                <w:szCs w:val="24"/>
                <w:lang w:eastAsia="uk-UA"/>
              </w:rPr>
              <w:t>, або зі спальним місцем</w:t>
            </w:r>
          </w:p>
        </w:tc>
        <w:tc>
          <w:tcPr>
            <w:tcW w:w="2073" w:type="dxa"/>
            <w:tcBorders>
              <w:top w:val="single" w:sz="4" w:space="0" w:color="00000A"/>
              <w:left w:val="single" w:sz="4" w:space="0" w:color="00000A"/>
              <w:bottom w:val="single" w:sz="4" w:space="0" w:color="00000A"/>
              <w:right w:val="single" w:sz="4" w:space="0" w:color="00000A"/>
            </w:tcBorders>
          </w:tcPr>
          <w:p w:rsidR="00CD5A71" w:rsidRPr="0025052A" w:rsidRDefault="00CD5A71" w:rsidP="00AA011F">
            <w:pPr>
              <w:ind w:left="117" w:right="238" w:firstLine="141"/>
              <w:rPr>
                <w:lang w:val="uk-UA"/>
              </w:rPr>
            </w:pPr>
          </w:p>
        </w:tc>
      </w:tr>
      <w:tr w:rsidR="00CD5A71" w:rsidRPr="00CD5A71" w:rsidTr="00AA011F">
        <w:trPr>
          <w:trHeight w:val="257"/>
          <w:jc w:val="center"/>
        </w:trPr>
        <w:tc>
          <w:tcPr>
            <w:tcW w:w="758" w:type="dxa"/>
            <w:tcBorders>
              <w:top w:val="single" w:sz="4" w:space="0" w:color="00000A"/>
              <w:left w:val="single" w:sz="4" w:space="0" w:color="00000A"/>
              <w:bottom w:val="single" w:sz="4" w:space="0" w:color="00000A"/>
              <w:right w:val="single" w:sz="4" w:space="0" w:color="00000A"/>
            </w:tcBorders>
          </w:tcPr>
          <w:p w:rsidR="00CD5A71" w:rsidRPr="0025052A" w:rsidRDefault="00CD5A71" w:rsidP="0025052A">
            <w:pPr>
              <w:pStyle w:val="a9"/>
              <w:widowControl w:val="0"/>
              <w:numPr>
                <w:ilvl w:val="0"/>
                <w:numId w:val="41"/>
              </w:numPr>
              <w:suppressAutoHyphens/>
              <w:autoSpaceDN w:val="0"/>
              <w:ind w:left="117" w:right="238" w:firstLine="141"/>
              <w:jc w:val="both"/>
              <w:textAlignment w:val="baseline"/>
            </w:pPr>
          </w:p>
        </w:tc>
        <w:tc>
          <w:tcPr>
            <w:tcW w:w="7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D5A71"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t xml:space="preserve">Колір </w:t>
            </w:r>
            <w:r w:rsidR="00C22B12">
              <w:rPr>
                <w:rFonts w:ascii="Times New Roman" w:hAnsi="Times New Roman"/>
                <w:sz w:val="24"/>
                <w:szCs w:val="24"/>
                <w:lang w:eastAsia="uk-UA"/>
              </w:rPr>
              <w:t>–</w:t>
            </w:r>
            <w:r>
              <w:rPr>
                <w:rFonts w:ascii="Times New Roman" w:hAnsi="Times New Roman"/>
                <w:sz w:val="24"/>
                <w:szCs w:val="24"/>
                <w:lang w:eastAsia="uk-UA"/>
              </w:rPr>
              <w:t xml:space="preserve"> білий</w:t>
            </w:r>
            <w:r w:rsidR="00C22B12">
              <w:rPr>
                <w:rFonts w:ascii="Times New Roman" w:hAnsi="Times New Roman"/>
                <w:sz w:val="24"/>
                <w:szCs w:val="24"/>
                <w:lang w:eastAsia="uk-UA"/>
              </w:rPr>
              <w:t>, або інший</w:t>
            </w:r>
          </w:p>
        </w:tc>
        <w:tc>
          <w:tcPr>
            <w:tcW w:w="2073" w:type="dxa"/>
            <w:tcBorders>
              <w:top w:val="single" w:sz="4" w:space="0" w:color="00000A"/>
              <w:left w:val="single" w:sz="4" w:space="0" w:color="00000A"/>
              <w:bottom w:val="single" w:sz="4" w:space="0" w:color="00000A"/>
              <w:right w:val="single" w:sz="4" w:space="0" w:color="00000A"/>
            </w:tcBorders>
          </w:tcPr>
          <w:p w:rsidR="00CD5A71" w:rsidRPr="0025052A" w:rsidRDefault="00CD5A71" w:rsidP="00AA011F">
            <w:pPr>
              <w:ind w:left="117" w:right="238" w:firstLine="141"/>
              <w:rPr>
                <w:lang w:val="uk-UA"/>
              </w:rPr>
            </w:pPr>
          </w:p>
        </w:tc>
      </w:tr>
      <w:tr w:rsidR="00CD5A71" w:rsidRPr="00CD5A71" w:rsidTr="00F60A6A">
        <w:trPr>
          <w:trHeight w:val="257"/>
          <w:jc w:val="center"/>
        </w:trPr>
        <w:tc>
          <w:tcPr>
            <w:tcW w:w="7932" w:type="dxa"/>
            <w:gridSpan w:val="2"/>
            <w:tcBorders>
              <w:top w:val="single" w:sz="4" w:space="0" w:color="00000A"/>
              <w:left w:val="single" w:sz="4" w:space="0" w:color="00000A"/>
              <w:bottom w:val="single" w:sz="4" w:space="0" w:color="00000A"/>
              <w:right w:val="single" w:sz="4" w:space="0" w:color="00000A"/>
            </w:tcBorders>
          </w:tcPr>
          <w:p w:rsidR="00CD5A71" w:rsidRDefault="00CD5A71" w:rsidP="00AA011F">
            <w:pPr>
              <w:pStyle w:val="af4"/>
              <w:jc w:val="both"/>
              <w:rPr>
                <w:rFonts w:ascii="Times New Roman" w:hAnsi="Times New Roman"/>
                <w:b/>
                <w:sz w:val="24"/>
                <w:szCs w:val="24"/>
                <w:lang w:eastAsia="uk-UA"/>
              </w:rPr>
            </w:pPr>
            <w:r w:rsidRPr="00CD5A71">
              <w:rPr>
                <w:rFonts w:ascii="Times New Roman" w:hAnsi="Times New Roman"/>
                <w:b/>
                <w:sz w:val="24"/>
                <w:szCs w:val="24"/>
                <w:lang w:eastAsia="uk-UA"/>
              </w:rPr>
              <w:t>Комплектація</w:t>
            </w:r>
          </w:p>
          <w:p w:rsidR="00CD5A71" w:rsidRDefault="00CD5A71" w:rsidP="00AA011F">
            <w:pPr>
              <w:pStyle w:val="af4"/>
              <w:jc w:val="both"/>
              <w:rPr>
                <w:rFonts w:ascii="Times New Roman" w:hAnsi="Times New Roman"/>
                <w:sz w:val="24"/>
                <w:szCs w:val="24"/>
                <w:lang w:eastAsia="uk-UA"/>
              </w:rPr>
            </w:pPr>
            <w:r w:rsidRPr="00CD5A71">
              <w:rPr>
                <w:rFonts w:ascii="Times New Roman" w:hAnsi="Times New Roman"/>
                <w:sz w:val="24"/>
                <w:szCs w:val="24"/>
                <w:lang w:eastAsia="uk-UA"/>
              </w:rPr>
              <w:t>Кондиціонер</w:t>
            </w:r>
          </w:p>
          <w:p w:rsidR="00CD5A71"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t>Радіо/</w:t>
            </w:r>
            <w:r>
              <w:rPr>
                <w:rFonts w:ascii="Times New Roman" w:hAnsi="Times New Roman"/>
                <w:sz w:val="24"/>
                <w:szCs w:val="24"/>
                <w:lang w:val="en-US" w:eastAsia="uk-UA"/>
              </w:rPr>
              <w:t>CD</w:t>
            </w:r>
            <w:r w:rsidRPr="00CD5A71">
              <w:rPr>
                <w:rFonts w:ascii="Times New Roman" w:hAnsi="Times New Roman"/>
                <w:sz w:val="24"/>
                <w:szCs w:val="24"/>
                <w:lang w:val="ru-RU" w:eastAsia="uk-UA"/>
              </w:rPr>
              <w:t xml:space="preserve"> </w:t>
            </w:r>
            <w:r>
              <w:rPr>
                <w:rFonts w:ascii="Times New Roman" w:hAnsi="Times New Roman"/>
                <w:sz w:val="24"/>
                <w:szCs w:val="24"/>
                <w:lang w:val="en-US" w:eastAsia="uk-UA"/>
              </w:rPr>
              <w:t>Player</w:t>
            </w:r>
            <w:r>
              <w:rPr>
                <w:rFonts w:ascii="Times New Roman" w:hAnsi="Times New Roman"/>
                <w:sz w:val="24"/>
                <w:szCs w:val="24"/>
                <w:lang w:eastAsia="uk-UA"/>
              </w:rPr>
              <w:t>-програвач</w:t>
            </w:r>
          </w:p>
          <w:p w:rsidR="00CD5A71"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t>Круїз контроль</w:t>
            </w:r>
          </w:p>
          <w:p w:rsidR="00CD5A71"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t xml:space="preserve">Електричні </w:t>
            </w:r>
            <w:proofErr w:type="spellStart"/>
            <w:r>
              <w:rPr>
                <w:rFonts w:ascii="Times New Roman" w:hAnsi="Times New Roman"/>
                <w:sz w:val="24"/>
                <w:szCs w:val="24"/>
                <w:lang w:eastAsia="uk-UA"/>
              </w:rPr>
              <w:t>склопідіймачі</w:t>
            </w:r>
            <w:proofErr w:type="spellEnd"/>
          </w:p>
          <w:p w:rsidR="00CD5A71"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lastRenderedPageBreak/>
              <w:t>Електричний привід дзеркал з обігрівом</w:t>
            </w:r>
          </w:p>
          <w:p w:rsidR="00CD5A71"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t>Електричний коректор фар</w:t>
            </w:r>
          </w:p>
          <w:p w:rsidR="00CD5A71"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t>Регульована по нахилу рульова колонка</w:t>
            </w:r>
          </w:p>
          <w:p w:rsidR="00CD5A71" w:rsidRPr="00D10A1D" w:rsidRDefault="00CD5A71" w:rsidP="00AA011F">
            <w:pPr>
              <w:pStyle w:val="af4"/>
              <w:jc w:val="both"/>
              <w:rPr>
                <w:rFonts w:ascii="Times New Roman" w:hAnsi="Times New Roman"/>
                <w:sz w:val="24"/>
                <w:szCs w:val="24"/>
                <w:lang w:val="ru-RU" w:eastAsia="uk-UA"/>
              </w:rPr>
            </w:pPr>
            <w:r>
              <w:rPr>
                <w:rFonts w:ascii="Times New Roman" w:hAnsi="Times New Roman"/>
                <w:sz w:val="24"/>
                <w:szCs w:val="24"/>
                <w:lang w:eastAsia="uk-UA"/>
              </w:rPr>
              <w:t xml:space="preserve">Системи </w:t>
            </w:r>
            <w:r>
              <w:rPr>
                <w:rFonts w:ascii="Times New Roman" w:hAnsi="Times New Roman"/>
                <w:sz w:val="24"/>
                <w:szCs w:val="24"/>
                <w:lang w:val="en-US" w:eastAsia="uk-UA"/>
              </w:rPr>
              <w:t>ABS</w:t>
            </w:r>
          </w:p>
          <w:p w:rsidR="00CD5A71" w:rsidRPr="00CD5A71" w:rsidRDefault="00CD5A71" w:rsidP="00AA011F">
            <w:pPr>
              <w:pStyle w:val="af4"/>
              <w:jc w:val="both"/>
              <w:rPr>
                <w:rFonts w:ascii="Times New Roman" w:hAnsi="Times New Roman"/>
                <w:sz w:val="24"/>
                <w:szCs w:val="24"/>
                <w:lang w:eastAsia="uk-UA"/>
              </w:rPr>
            </w:pPr>
            <w:r>
              <w:rPr>
                <w:rFonts w:ascii="Times New Roman" w:hAnsi="Times New Roman"/>
                <w:sz w:val="24"/>
                <w:szCs w:val="24"/>
                <w:lang w:eastAsia="uk-UA"/>
              </w:rPr>
              <w:t>Денні ходові вогні</w:t>
            </w:r>
          </w:p>
        </w:tc>
        <w:tc>
          <w:tcPr>
            <w:tcW w:w="2073" w:type="dxa"/>
            <w:tcBorders>
              <w:top w:val="single" w:sz="4" w:space="0" w:color="00000A"/>
              <w:left w:val="single" w:sz="4" w:space="0" w:color="00000A"/>
              <w:bottom w:val="single" w:sz="4" w:space="0" w:color="00000A"/>
              <w:right w:val="single" w:sz="4" w:space="0" w:color="00000A"/>
            </w:tcBorders>
          </w:tcPr>
          <w:p w:rsidR="00CD5A71" w:rsidRPr="0025052A" w:rsidRDefault="00CD5A71" w:rsidP="00AA011F">
            <w:pPr>
              <w:ind w:left="117" w:right="238" w:firstLine="141"/>
              <w:rPr>
                <w:lang w:val="uk-UA"/>
              </w:rPr>
            </w:pPr>
          </w:p>
        </w:tc>
      </w:tr>
    </w:tbl>
    <w:p w:rsidR="0025052A" w:rsidRDefault="0025052A" w:rsidP="0025052A">
      <w:pPr>
        <w:widowControl w:val="0"/>
        <w:ind w:right="238"/>
        <w:jc w:val="both"/>
        <w:rPr>
          <w:lang w:val="uk-UA"/>
        </w:rPr>
      </w:pPr>
    </w:p>
    <w:p w:rsidR="00CD5A71" w:rsidRDefault="00CD5A71" w:rsidP="0025052A">
      <w:pPr>
        <w:widowControl w:val="0"/>
        <w:ind w:right="238"/>
        <w:jc w:val="both"/>
        <w:rPr>
          <w:lang w:val="uk-UA"/>
        </w:rPr>
      </w:pPr>
      <w:r>
        <w:rPr>
          <w:lang w:val="uk-UA"/>
        </w:rPr>
        <w:t>Гарантія 24 місяці без обмеження пробігу</w:t>
      </w:r>
    </w:p>
    <w:p w:rsidR="00CD5A71" w:rsidRDefault="00CD5A71" w:rsidP="0025052A">
      <w:pPr>
        <w:widowControl w:val="0"/>
        <w:ind w:right="238"/>
        <w:jc w:val="both"/>
        <w:rPr>
          <w:lang w:val="uk-UA"/>
        </w:rPr>
      </w:pPr>
      <w:proofErr w:type="spellStart"/>
      <w:r>
        <w:rPr>
          <w:lang w:val="uk-UA"/>
        </w:rPr>
        <w:t>Міжсервісний</w:t>
      </w:r>
      <w:proofErr w:type="spellEnd"/>
      <w:r>
        <w:rPr>
          <w:lang w:val="uk-UA"/>
        </w:rPr>
        <w:t xml:space="preserve"> інтервал 30000 км</w:t>
      </w:r>
    </w:p>
    <w:p w:rsidR="00863035" w:rsidRPr="00863035" w:rsidRDefault="00863035" w:rsidP="00863035">
      <w:pPr>
        <w:ind w:firstLine="851"/>
        <w:contextualSpacing/>
        <w:jc w:val="both"/>
        <w:rPr>
          <w:b/>
          <w:iCs/>
          <w:position w:val="0"/>
          <w:sz w:val="24"/>
          <w:szCs w:val="24"/>
          <w:lang w:val="uk-UA" w:eastAsia="en-US"/>
        </w:rPr>
      </w:pPr>
      <w:r w:rsidRPr="00863035">
        <w:rPr>
          <w:b/>
          <w:iCs/>
          <w:position w:val="0"/>
          <w:sz w:val="24"/>
          <w:szCs w:val="24"/>
          <w:lang w:val="uk-UA" w:eastAsia="en-US"/>
        </w:rPr>
        <w:t>До всіх посилань у технічній специфікації Замовника процедури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застосовувати вираз «або еквівалент».</w:t>
      </w:r>
    </w:p>
    <w:p w:rsidR="0025052A" w:rsidRPr="0025052A" w:rsidRDefault="0025052A" w:rsidP="0025052A">
      <w:pPr>
        <w:pStyle w:val="Standard"/>
        <w:tabs>
          <w:tab w:val="left" w:pos="9375"/>
        </w:tabs>
        <w:ind w:left="180"/>
        <w:jc w:val="both"/>
        <w:rPr>
          <w:rFonts w:ascii="Times New Roman" w:hAnsi="Times New Roman" w:cs="Times New Roman"/>
          <w:b/>
          <w:i/>
          <w:u w:val="single"/>
          <w:lang w:val="uk-UA"/>
        </w:rPr>
      </w:pPr>
      <w:r w:rsidRPr="0025052A">
        <w:rPr>
          <w:rFonts w:ascii="Times New Roman" w:hAnsi="Times New Roman" w:cs="Times New Roman"/>
          <w:b/>
          <w:i/>
          <w:u w:val="single"/>
          <w:lang w:val="uk-UA"/>
        </w:rPr>
        <w:t>3. Перелік документів, які обов’язково повинен надати учасник у складі тендерної пропозиції для підтвердження технічних та якісних товару</w:t>
      </w:r>
      <w:r w:rsidRPr="0025052A">
        <w:rPr>
          <w:rFonts w:ascii="Times New Roman" w:hAnsi="Times New Roman" w:cs="Times New Roman"/>
          <w:b/>
          <w:iCs/>
          <w:lang w:val="uk-UA"/>
        </w:rPr>
        <w:t>, що є предметом закупівлі, а також на підтвердження поставки якісного та комплектного товару в строки, визначені даною тендерною документацією:</w:t>
      </w:r>
    </w:p>
    <w:p w:rsidR="0025052A" w:rsidRPr="00B4059F" w:rsidRDefault="0025052A" w:rsidP="0025052A">
      <w:pPr>
        <w:widowControl w:val="0"/>
        <w:ind w:left="117" w:right="238" w:firstLine="141"/>
        <w:jc w:val="both"/>
        <w:rPr>
          <w:lang w:val="uk-UA"/>
        </w:rPr>
      </w:pPr>
      <w:r w:rsidRPr="00B4059F">
        <w:rPr>
          <w:lang w:val="uk-UA"/>
        </w:rPr>
        <w:t>-  фото товару, що пропонується;</w:t>
      </w:r>
    </w:p>
    <w:p w:rsidR="0025052A" w:rsidRPr="00B4059F" w:rsidRDefault="0025052A" w:rsidP="0025052A">
      <w:pPr>
        <w:widowControl w:val="0"/>
        <w:ind w:left="117" w:right="238" w:firstLine="141"/>
        <w:jc w:val="both"/>
        <w:rPr>
          <w:lang w:val="uk-UA"/>
        </w:rPr>
      </w:pPr>
      <w:r w:rsidRPr="00B4059F">
        <w:rPr>
          <w:lang w:val="uk-UA"/>
        </w:rPr>
        <w:t xml:space="preserve">- гарантійний лист від офіційного дистриб’ютора шасі на адресу учасника, про можливість постачання базового шасі  для участі у цій закупівлі, в строки передбачені </w:t>
      </w:r>
      <w:r w:rsidRPr="00B4059F">
        <w:rPr>
          <w:lang w:val="uk-UA" w:eastAsia="zh-CN"/>
        </w:rPr>
        <w:t xml:space="preserve">оголошенням для здійснення спрощеної закупівлі через систему електронних </w:t>
      </w:r>
      <w:proofErr w:type="spellStart"/>
      <w:r w:rsidRPr="00B4059F">
        <w:rPr>
          <w:lang w:val="uk-UA" w:eastAsia="zh-CN"/>
        </w:rPr>
        <w:t>закупівель</w:t>
      </w:r>
      <w:proofErr w:type="spellEnd"/>
      <w:r w:rsidRPr="00B4059F">
        <w:rPr>
          <w:lang w:val="uk-UA" w:eastAsia="zh-CN"/>
        </w:rPr>
        <w:t>;</w:t>
      </w:r>
    </w:p>
    <w:p w:rsidR="0025052A" w:rsidRPr="00B4059F" w:rsidRDefault="0025052A" w:rsidP="0025052A">
      <w:pPr>
        <w:widowControl w:val="0"/>
        <w:ind w:left="117" w:right="238" w:firstLine="141"/>
        <w:jc w:val="both"/>
        <w:rPr>
          <w:lang w:val="uk-UA"/>
        </w:rPr>
      </w:pPr>
      <w:r w:rsidRPr="00B4059F">
        <w:rPr>
          <w:lang w:val="uk-UA"/>
        </w:rPr>
        <w:t>- оригінал листа, що завірений мокрою печаткою виробника або офіційного представника виробника, дилера, дистриб’ютора, в якому зазначено, що учасник закупівлі має партнерські відносини щодо реалізації техніки, з зазначенням кількості сервісних центрів виробника, офіційного представника виробника, дилера, дистриб’ютора, наявності сервісних автомобілів, укомплектованих ручним та спеціальним інструментом для оперативного обслуговування.</w:t>
      </w:r>
    </w:p>
    <w:p w:rsidR="00021550" w:rsidRPr="00B4059F" w:rsidRDefault="00021550" w:rsidP="00A042CE">
      <w:pPr>
        <w:rPr>
          <w:b/>
          <w:sz w:val="24"/>
          <w:szCs w:val="24"/>
          <w:lang w:val="uk-UA"/>
        </w:rPr>
      </w:pPr>
    </w:p>
    <w:p w:rsidR="00A042CE" w:rsidRPr="00D0049E" w:rsidRDefault="00A042CE" w:rsidP="00A042CE">
      <w:pPr>
        <w:rPr>
          <w:b/>
          <w:sz w:val="24"/>
          <w:szCs w:val="24"/>
        </w:rPr>
      </w:pPr>
      <w:proofErr w:type="spellStart"/>
      <w:r w:rsidRPr="00D0049E">
        <w:rPr>
          <w:b/>
          <w:sz w:val="24"/>
          <w:szCs w:val="24"/>
        </w:rPr>
        <w:t>Примітки</w:t>
      </w:r>
      <w:proofErr w:type="spellEnd"/>
    </w:p>
    <w:p w:rsidR="00451021" w:rsidRPr="00451021" w:rsidRDefault="00D0049E" w:rsidP="00451021">
      <w:pPr>
        <w:pStyle w:val="a9"/>
        <w:numPr>
          <w:ilvl w:val="0"/>
          <w:numId w:val="4"/>
        </w:numPr>
        <w:jc w:val="both"/>
        <w:rPr>
          <w:sz w:val="24"/>
          <w:szCs w:val="24"/>
          <w:lang w:val="uk-UA"/>
        </w:rPr>
      </w:pPr>
      <w:proofErr w:type="spellStart"/>
      <w:r w:rsidRPr="00451021">
        <w:rPr>
          <w:sz w:val="24"/>
          <w:szCs w:val="24"/>
        </w:rPr>
        <w:t>Місце</w:t>
      </w:r>
      <w:proofErr w:type="spellEnd"/>
      <w:r w:rsidRPr="00451021">
        <w:rPr>
          <w:sz w:val="24"/>
          <w:szCs w:val="24"/>
        </w:rPr>
        <w:t xml:space="preserve"> поставки:</w:t>
      </w:r>
      <w:r w:rsidR="00A042CE" w:rsidRPr="00451021">
        <w:rPr>
          <w:sz w:val="24"/>
          <w:szCs w:val="24"/>
        </w:rPr>
        <w:t xml:space="preserve"> </w:t>
      </w:r>
    </w:p>
    <w:p w:rsidR="00451021" w:rsidRPr="00451021" w:rsidRDefault="00451021" w:rsidP="00451021">
      <w:pPr>
        <w:pStyle w:val="a9"/>
        <w:jc w:val="both"/>
        <w:rPr>
          <w:sz w:val="24"/>
          <w:szCs w:val="24"/>
          <w:lang w:val="uk-UA"/>
        </w:rPr>
      </w:pPr>
      <w:proofErr w:type="spellStart"/>
      <w:r w:rsidRPr="00451021">
        <w:rPr>
          <w:sz w:val="24"/>
          <w:szCs w:val="24"/>
          <w:lang w:val="uk-UA"/>
        </w:rPr>
        <w:t>Березівська</w:t>
      </w:r>
      <w:proofErr w:type="spellEnd"/>
      <w:r w:rsidRPr="00451021">
        <w:rPr>
          <w:sz w:val="24"/>
          <w:szCs w:val="24"/>
          <w:lang w:val="uk-UA"/>
        </w:rPr>
        <w:t xml:space="preserve"> сільська рада - село Березівка, вул. Ватутіна, 31;</w:t>
      </w:r>
    </w:p>
    <w:p w:rsidR="00A350A7" w:rsidRPr="00451021" w:rsidRDefault="00A350A7" w:rsidP="00451021">
      <w:pPr>
        <w:pStyle w:val="a9"/>
        <w:jc w:val="both"/>
        <w:rPr>
          <w:sz w:val="24"/>
          <w:szCs w:val="24"/>
          <w:lang w:val="uk-UA"/>
        </w:rPr>
      </w:pPr>
      <w:r w:rsidRPr="00451021">
        <w:rPr>
          <w:sz w:val="24"/>
          <w:szCs w:val="24"/>
          <w:lang w:val="uk-UA"/>
        </w:rPr>
        <w:t xml:space="preserve">Товар повинен бути доставлений </w:t>
      </w:r>
      <w:r w:rsidR="00771C8D">
        <w:rPr>
          <w:sz w:val="24"/>
          <w:szCs w:val="24"/>
          <w:lang w:val="uk-UA"/>
        </w:rPr>
        <w:t>д</w:t>
      </w:r>
      <w:r w:rsidRPr="00451021">
        <w:rPr>
          <w:sz w:val="24"/>
          <w:szCs w:val="24"/>
          <w:lang w:val="uk-UA"/>
        </w:rPr>
        <w:t>нів після підписання договору</w:t>
      </w:r>
      <w:r w:rsidR="00BC21FE" w:rsidRPr="00451021">
        <w:rPr>
          <w:sz w:val="24"/>
          <w:szCs w:val="24"/>
          <w:lang w:val="uk-UA"/>
        </w:rPr>
        <w:t xml:space="preserve"> </w:t>
      </w:r>
      <w:r w:rsidR="00BC21FE" w:rsidRPr="00451021">
        <w:rPr>
          <w:color w:val="000000"/>
          <w:sz w:val="24"/>
          <w:szCs w:val="24"/>
          <w:lang w:val="uk-UA"/>
        </w:rPr>
        <w:t>до</w:t>
      </w:r>
      <w:r w:rsidR="00771C8D">
        <w:rPr>
          <w:color w:val="000000"/>
          <w:sz w:val="24"/>
          <w:szCs w:val="24"/>
          <w:lang w:val="uk-UA"/>
        </w:rPr>
        <w:t xml:space="preserve"> 0</w:t>
      </w:r>
      <w:r w:rsidR="00526FB5">
        <w:rPr>
          <w:color w:val="000000"/>
          <w:sz w:val="24"/>
          <w:szCs w:val="24"/>
          <w:lang w:val="uk-UA"/>
        </w:rPr>
        <w:t>1</w:t>
      </w:r>
      <w:r w:rsidR="00BC21FE" w:rsidRPr="00451021">
        <w:rPr>
          <w:color w:val="000000"/>
          <w:sz w:val="24"/>
          <w:szCs w:val="24"/>
          <w:lang w:val="uk-UA"/>
        </w:rPr>
        <w:t>.</w:t>
      </w:r>
      <w:r w:rsidR="00526FB5">
        <w:rPr>
          <w:color w:val="000000"/>
          <w:sz w:val="24"/>
          <w:szCs w:val="24"/>
          <w:lang w:val="uk-UA"/>
        </w:rPr>
        <w:t>09</w:t>
      </w:r>
      <w:r w:rsidR="00BC21FE" w:rsidRPr="00451021">
        <w:rPr>
          <w:color w:val="000000"/>
          <w:sz w:val="24"/>
          <w:szCs w:val="24"/>
          <w:lang w:val="uk-UA"/>
        </w:rPr>
        <w:t>.2022року</w:t>
      </w:r>
      <w:r w:rsidRPr="00451021">
        <w:rPr>
          <w:sz w:val="24"/>
          <w:szCs w:val="24"/>
          <w:lang w:val="uk-UA"/>
        </w:rPr>
        <w:t>,</w:t>
      </w:r>
      <w:r w:rsidR="00EA03F8" w:rsidRPr="00451021">
        <w:rPr>
          <w:sz w:val="24"/>
          <w:szCs w:val="24"/>
          <w:lang w:val="uk-UA"/>
        </w:rPr>
        <w:t xml:space="preserve"> </w:t>
      </w:r>
      <w:r w:rsidRPr="00451021">
        <w:rPr>
          <w:sz w:val="24"/>
          <w:szCs w:val="24"/>
          <w:lang w:val="uk-UA"/>
        </w:rPr>
        <w:t>транспортом Учасника. День доставки та час узгоджуються по телефону.</w:t>
      </w:r>
      <w:r w:rsidR="001364BC" w:rsidRPr="00451021">
        <w:rPr>
          <w:bCs/>
          <w:iCs/>
          <w:kern w:val="2"/>
          <w:sz w:val="24"/>
          <w:szCs w:val="24"/>
          <w:lang w:val="uk-UA" w:eastAsia="ar-SA"/>
        </w:rPr>
        <w:t xml:space="preserve"> Умовою постачання продукції є доставка до місця призначення з перевіркою цілісності та відсутності пошкоджень в присутності представника та/або відповідальної особи Замовника.</w:t>
      </w:r>
    </w:p>
    <w:p w:rsidR="00FF65A4" w:rsidRPr="006401E5" w:rsidRDefault="00FF65A4" w:rsidP="00AE3E0E">
      <w:pPr>
        <w:pStyle w:val="a9"/>
        <w:numPr>
          <w:ilvl w:val="0"/>
          <w:numId w:val="4"/>
        </w:numPr>
        <w:jc w:val="both"/>
        <w:rPr>
          <w:sz w:val="24"/>
          <w:szCs w:val="24"/>
          <w:lang w:val="uk-UA"/>
        </w:rPr>
      </w:pPr>
      <w:r w:rsidRPr="006401E5">
        <w:rPr>
          <w:sz w:val="24"/>
          <w:szCs w:val="24"/>
          <w:lang w:val="uk-UA"/>
        </w:rPr>
        <w:t>Товар повинен бути новим та оригінальним</w:t>
      </w:r>
      <w:r w:rsidR="006401E5" w:rsidRPr="006401E5">
        <w:rPr>
          <w:sz w:val="24"/>
          <w:szCs w:val="24"/>
          <w:lang w:val="uk-UA"/>
        </w:rPr>
        <w:t>,</w:t>
      </w:r>
      <w:r w:rsidR="006401E5" w:rsidRPr="006401E5">
        <w:rPr>
          <w:color w:val="000000"/>
          <w:sz w:val="24"/>
          <w:szCs w:val="24"/>
        </w:rPr>
        <w:t xml:space="preserve"> </w:t>
      </w:r>
      <w:proofErr w:type="spellStart"/>
      <w:r w:rsidR="006401E5" w:rsidRPr="006401E5">
        <w:rPr>
          <w:color w:val="000000"/>
          <w:sz w:val="24"/>
          <w:szCs w:val="24"/>
        </w:rPr>
        <w:t>відповідати</w:t>
      </w:r>
      <w:proofErr w:type="spellEnd"/>
      <w:r w:rsidR="006401E5" w:rsidRPr="006401E5">
        <w:rPr>
          <w:color w:val="000000"/>
          <w:sz w:val="24"/>
          <w:szCs w:val="24"/>
        </w:rPr>
        <w:t xml:space="preserve"> </w:t>
      </w:r>
      <w:proofErr w:type="spellStart"/>
      <w:r w:rsidR="006401E5" w:rsidRPr="006401E5">
        <w:rPr>
          <w:color w:val="000000"/>
          <w:sz w:val="24"/>
          <w:szCs w:val="24"/>
        </w:rPr>
        <w:t>усім</w:t>
      </w:r>
      <w:proofErr w:type="spellEnd"/>
      <w:r w:rsidR="006401E5" w:rsidRPr="006401E5">
        <w:rPr>
          <w:color w:val="000000"/>
          <w:sz w:val="24"/>
          <w:szCs w:val="24"/>
        </w:rPr>
        <w:t xml:space="preserve"> </w:t>
      </w:r>
      <w:proofErr w:type="spellStart"/>
      <w:r w:rsidR="006401E5" w:rsidRPr="006401E5">
        <w:rPr>
          <w:color w:val="000000"/>
          <w:sz w:val="24"/>
          <w:szCs w:val="24"/>
        </w:rPr>
        <w:t>наведеним</w:t>
      </w:r>
      <w:proofErr w:type="spellEnd"/>
      <w:r w:rsidR="006401E5" w:rsidRPr="006401E5">
        <w:rPr>
          <w:color w:val="000000"/>
          <w:sz w:val="24"/>
          <w:szCs w:val="24"/>
        </w:rPr>
        <w:t xml:space="preserve"> </w:t>
      </w:r>
      <w:proofErr w:type="spellStart"/>
      <w:r w:rsidR="006401E5" w:rsidRPr="006401E5">
        <w:rPr>
          <w:color w:val="000000"/>
          <w:sz w:val="24"/>
          <w:szCs w:val="24"/>
        </w:rPr>
        <w:t>технічним</w:t>
      </w:r>
      <w:proofErr w:type="spellEnd"/>
      <w:r w:rsidR="006401E5" w:rsidRPr="006401E5">
        <w:rPr>
          <w:color w:val="000000"/>
          <w:sz w:val="24"/>
          <w:szCs w:val="24"/>
        </w:rPr>
        <w:t xml:space="preserve"> </w:t>
      </w:r>
      <w:proofErr w:type="spellStart"/>
      <w:r w:rsidR="006401E5" w:rsidRPr="006401E5">
        <w:rPr>
          <w:color w:val="000000"/>
          <w:sz w:val="24"/>
          <w:szCs w:val="24"/>
        </w:rPr>
        <w:t>вимогам</w:t>
      </w:r>
      <w:proofErr w:type="spellEnd"/>
      <w:r w:rsidR="006401E5" w:rsidRPr="006401E5">
        <w:rPr>
          <w:color w:val="000000"/>
          <w:sz w:val="24"/>
          <w:szCs w:val="24"/>
        </w:rPr>
        <w:t>, характеристикам, параметрам</w:t>
      </w:r>
      <w:r w:rsidRPr="006401E5">
        <w:rPr>
          <w:sz w:val="24"/>
          <w:szCs w:val="24"/>
          <w:lang w:val="uk-UA"/>
        </w:rPr>
        <w:t>. Не допускається поставка відновленого товару, або того що був у використанні.</w:t>
      </w:r>
    </w:p>
    <w:p w:rsidR="00FF65A4" w:rsidRPr="006401E5" w:rsidRDefault="00FF65A4" w:rsidP="00AE3E0E">
      <w:pPr>
        <w:pStyle w:val="a3"/>
        <w:numPr>
          <w:ilvl w:val="0"/>
          <w:numId w:val="4"/>
        </w:numPr>
        <w:rPr>
          <w:color w:val="000000"/>
        </w:rPr>
      </w:pPr>
      <w:r w:rsidRPr="006401E5">
        <w:rPr>
          <w:color w:val="000000"/>
        </w:rPr>
        <w:t>Товар повин</w:t>
      </w:r>
      <w:r w:rsidR="00771C8D">
        <w:rPr>
          <w:color w:val="000000"/>
        </w:rPr>
        <w:t>е</w:t>
      </w:r>
      <w:r w:rsidRPr="006401E5">
        <w:rPr>
          <w:color w:val="000000"/>
        </w:rPr>
        <w:t>н бути укомплектовани</w:t>
      </w:r>
      <w:r w:rsidR="00771C8D">
        <w:rPr>
          <w:color w:val="000000"/>
        </w:rPr>
        <w:t>й</w:t>
      </w:r>
      <w:r w:rsidRPr="006401E5">
        <w:rPr>
          <w:color w:val="000000"/>
        </w:rPr>
        <w:t xml:space="preserve"> інструкцією з експлуатації (про використання), викладеною українською мовою, гарантійним талоном (листом) та іншими супроводжуючими документами, які зазвичай вимагаються до таких товарів.</w:t>
      </w:r>
    </w:p>
    <w:p w:rsidR="00FF65A4" w:rsidRPr="006401E5" w:rsidRDefault="00FF65A4" w:rsidP="00AE3E0E">
      <w:pPr>
        <w:pStyle w:val="a9"/>
        <w:numPr>
          <w:ilvl w:val="0"/>
          <w:numId w:val="4"/>
        </w:numPr>
        <w:jc w:val="both"/>
        <w:rPr>
          <w:sz w:val="24"/>
          <w:szCs w:val="24"/>
          <w:lang w:val="uk-UA"/>
        </w:rPr>
      </w:pPr>
      <w:proofErr w:type="spellStart"/>
      <w:r w:rsidRPr="006401E5">
        <w:rPr>
          <w:color w:val="000000"/>
          <w:sz w:val="24"/>
          <w:szCs w:val="24"/>
        </w:rPr>
        <w:t>Якість</w:t>
      </w:r>
      <w:proofErr w:type="spellEnd"/>
      <w:r w:rsidRPr="006401E5">
        <w:rPr>
          <w:color w:val="000000"/>
          <w:sz w:val="24"/>
          <w:szCs w:val="24"/>
        </w:rPr>
        <w:t xml:space="preserve"> товару </w:t>
      </w:r>
      <w:proofErr w:type="spellStart"/>
      <w:r w:rsidRPr="006401E5">
        <w:rPr>
          <w:color w:val="000000"/>
          <w:sz w:val="24"/>
          <w:szCs w:val="24"/>
        </w:rPr>
        <w:t>має</w:t>
      </w:r>
      <w:proofErr w:type="spellEnd"/>
      <w:r w:rsidRPr="006401E5">
        <w:rPr>
          <w:color w:val="000000"/>
          <w:sz w:val="24"/>
          <w:szCs w:val="24"/>
        </w:rPr>
        <w:t xml:space="preserve"> </w:t>
      </w:r>
      <w:proofErr w:type="spellStart"/>
      <w:r w:rsidRPr="006401E5">
        <w:rPr>
          <w:color w:val="000000"/>
          <w:sz w:val="24"/>
          <w:szCs w:val="24"/>
        </w:rPr>
        <w:t>відповідати</w:t>
      </w:r>
      <w:proofErr w:type="spellEnd"/>
      <w:r w:rsidRPr="006401E5">
        <w:rPr>
          <w:color w:val="000000"/>
          <w:sz w:val="24"/>
          <w:szCs w:val="24"/>
        </w:rPr>
        <w:t xml:space="preserve"> </w:t>
      </w:r>
      <w:proofErr w:type="spellStart"/>
      <w:r w:rsidRPr="006401E5">
        <w:rPr>
          <w:color w:val="000000"/>
          <w:sz w:val="24"/>
          <w:szCs w:val="24"/>
        </w:rPr>
        <w:t>вимогам</w:t>
      </w:r>
      <w:proofErr w:type="spellEnd"/>
      <w:r w:rsidRPr="006401E5">
        <w:rPr>
          <w:color w:val="000000"/>
          <w:sz w:val="24"/>
          <w:szCs w:val="24"/>
        </w:rPr>
        <w:t xml:space="preserve"> </w:t>
      </w:r>
      <w:proofErr w:type="spellStart"/>
      <w:r w:rsidRPr="006401E5">
        <w:rPr>
          <w:color w:val="000000"/>
          <w:sz w:val="24"/>
          <w:szCs w:val="24"/>
        </w:rPr>
        <w:t>державних</w:t>
      </w:r>
      <w:proofErr w:type="spellEnd"/>
      <w:r w:rsidRPr="006401E5">
        <w:rPr>
          <w:color w:val="000000"/>
          <w:sz w:val="24"/>
          <w:szCs w:val="24"/>
        </w:rPr>
        <w:t xml:space="preserve"> (</w:t>
      </w:r>
      <w:proofErr w:type="spellStart"/>
      <w:r w:rsidRPr="006401E5">
        <w:rPr>
          <w:color w:val="000000"/>
          <w:sz w:val="24"/>
          <w:szCs w:val="24"/>
        </w:rPr>
        <w:t>національних</w:t>
      </w:r>
      <w:proofErr w:type="spellEnd"/>
      <w:r w:rsidRPr="006401E5">
        <w:rPr>
          <w:color w:val="000000"/>
          <w:sz w:val="24"/>
          <w:szCs w:val="24"/>
        </w:rPr>
        <w:t xml:space="preserve">) </w:t>
      </w:r>
      <w:proofErr w:type="spellStart"/>
      <w:r w:rsidRPr="006401E5">
        <w:rPr>
          <w:color w:val="000000"/>
          <w:sz w:val="24"/>
          <w:szCs w:val="24"/>
        </w:rPr>
        <w:t>стандартів</w:t>
      </w:r>
      <w:proofErr w:type="spellEnd"/>
      <w:r w:rsidRPr="006401E5">
        <w:rPr>
          <w:color w:val="000000"/>
          <w:sz w:val="24"/>
          <w:szCs w:val="24"/>
        </w:rPr>
        <w:t>.</w:t>
      </w:r>
    </w:p>
    <w:p w:rsidR="00FF65A4" w:rsidRPr="006401E5" w:rsidRDefault="00FF65A4" w:rsidP="00AE3E0E">
      <w:pPr>
        <w:numPr>
          <w:ilvl w:val="0"/>
          <w:numId w:val="4"/>
        </w:numPr>
        <w:tabs>
          <w:tab w:val="left" w:pos="426"/>
        </w:tabs>
        <w:jc w:val="both"/>
        <w:rPr>
          <w:iCs/>
          <w:sz w:val="24"/>
          <w:szCs w:val="24"/>
        </w:rPr>
      </w:pPr>
      <w:r w:rsidRPr="006401E5">
        <w:rPr>
          <w:color w:val="000000"/>
          <w:sz w:val="24"/>
          <w:szCs w:val="24"/>
        </w:rPr>
        <w:t xml:space="preserve">При </w:t>
      </w:r>
      <w:proofErr w:type="spellStart"/>
      <w:r w:rsidRPr="006401E5">
        <w:rPr>
          <w:color w:val="000000"/>
          <w:sz w:val="24"/>
          <w:szCs w:val="24"/>
        </w:rPr>
        <w:t>передачі</w:t>
      </w:r>
      <w:proofErr w:type="spellEnd"/>
      <w:r w:rsidRPr="006401E5">
        <w:rPr>
          <w:color w:val="000000"/>
          <w:sz w:val="24"/>
          <w:szCs w:val="24"/>
        </w:rPr>
        <w:t xml:space="preserve"> товару провести </w:t>
      </w:r>
      <w:proofErr w:type="spellStart"/>
      <w:r w:rsidRPr="006401E5">
        <w:rPr>
          <w:color w:val="000000"/>
          <w:sz w:val="24"/>
          <w:szCs w:val="24"/>
        </w:rPr>
        <w:t>перевірку</w:t>
      </w:r>
      <w:proofErr w:type="spellEnd"/>
      <w:r w:rsidRPr="006401E5">
        <w:rPr>
          <w:color w:val="000000"/>
          <w:sz w:val="24"/>
          <w:szCs w:val="24"/>
        </w:rPr>
        <w:t xml:space="preserve"> на </w:t>
      </w:r>
      <w:proofErr w:type="spellStart"/>
      <w:r w:rsidRPr="006401E5">
        <w:rPr>
          <w:color w:val="000000"/>
          <w:sz w:val="24"/>
          <w:szCs w:val="24"/>
        </w:rPr>
        <w:t>відповідність</w:t>
      </w:r>
      <w:proofErr w:type="spellEnd"/>
      <w:r w:rsidRPr="006401E5">
        <w:rPr>
          <w:color w:val="000000"/>
          <w:sz w:val="24"/>
          <w:szCs w:val="24"/>
        </w:rPr>
        <w:t xml:space="preserve"> </w:t>
      </w:r>
      <w:proofErr w:type="spellStart"/>
      <w:r w:rsidRPr="006401E5">
        <w:rPr>
          <w:color w:val="000000"/>
          <w:sz w:val="24"/>
          <w:szCs w:val="24"/>
        </w:rPr>
        <w:t>заявленим</w:t>
      </w:r>
      <w:proofErr w:type="spellEnd"/>
      <w:r w:rsidRPr="006401E5">
        <w:rPr>
          <w:color w:val="000000"/>
          <w:sz w:val="24"/>
          <w:szCs w:val="24"/>
        </w:rPr>
        <w:t xml:space="preserve"> </w:t>
      </w:r>
      <w:proofErr w:type="spellStart"/>
      <w:r w:rsidRPr="006401E5">
        <w:rPr>
          <w:color w:val="000000"/>
          <w:sz w:val="24"/>
          <w:szCs w:val="24"/>
        </w:rPr>
        <w:t>вимогам</w:t>
      </w:r>
      <w:proofErr w:type="spellEnd"/>
      <w:r w:rsidRPr="006401E5">
        <w:rPr>
          <w:color w:val="000000"/>
          <w:sz w:val="24"/>
          <w:szCs w:val="24"/>
        </w:rPr>
        <w:t xml:space="preserve">. В </w:t>
      </w:r>
      <w:proofErr w:type="spellStart"/>
      <w:r w:rsidRPr="006401E5">
        <w:rPr>
          <w:color w:val="000000"/>
          <w:sz w:val="24"/>
          <w:szCs w:val="24"/>
        </w:rPr>
        <w:t>разі</w:t>
      </w:r>
      <w:proofErr w:type="spellEnd"/>
      <w:r w:rsidRPr="006401E5">
        <w:rPr>
          <w:color w:val="000000"/>
          <w:sz w:val="24"/>
          <w:szCs w:val="24"/>
        </w:rPr>
        <w:t xml:space="preserve"> </w:t>
      </w:r>
      <w:proofErr w:type="spellStart"/>
      <w:r w:rsidRPr="006401E5">
        <w:rPr>
          <w:color w:val="000000"/>
          <w:sz w:val="24"/>
          <w:szCs w:val="24"/>
        </w:rPr>
        <w:t>виявлення</w:t>
      </w:r>
      <w:proofErr w:type="spellEnd"/>
      <w:r w:rsidRPr="006401E5">
        <w:rPr>
          <w:color w:val="000000"/>
          <w:sz w:val="24"/>
          <w:szCs w:val="24"/>
        </w:rPr>
        <w:t xml:space="preserve"> </w:t>
      </w:r>
      <w:proofErr w:type="spellStart"/>
      <w:r w:rsidRPr="006401E5">
        <w:rPr>
          <w:color w:val="000000"/>
          <w:sz w:val="24"/>
          <w:szCs w:val="24"/>
        </w:rPr>
        <w:t>дефектів</w:t>
      </w:r>
      <w:proofErr w:type="spellEnd"/>
      <w:r w:rsidRPr="006401E5">
        <w:rPr>
          <w:color w:val="000000"/>
          <w:sz w:val="24"/>
          <w:szCs w:val="24"/>
        </w:rPr>
        <w:t xml:space="preserve"> </w:t>
      </w:r>
      <w:proofErr w:type="spellStart"/>
      <w:r w:rsidRPr="006401E5">
        <w:rPr>
          <w:color w:val="000000"/>
          <w:sz w:val="24"/>
          <w:szCs w:val="24"/>
        </w:rPr>
        <w:t>або</w:t>
      </w:r>
      <w:proofErr w:type="spellEnd"/>
      <w:r w:rsidRPr="006401E5">
        <w:rPr>
          <w:color w:val="000000"/>
          <w:sz w:val="24"/>
          <w:szCs w:val="24"/>
        </w:rPr>
        <w:t xml:space="preserve"> </w:t>
      </w:r>
      <w:proofErr w:type="spellStart"/>
      <w:r w:rsidRPr="006401E5">
        <w:rPr>
          <w:color w:val="000000"/>
          <w:sz w:val="24"/>
          <w:szCs w:val="24"/>
        </w:rPr>
        <w:t>невідповідності</w:t>
      </w:r>
      <w:proofErr w:type="spellEnd"/>
      <w:r w:rsidRPr="006401E5">
        <w:rPr>
          <w:color w:val="000000"/>
          <w:sz w:val="24"/>
          <w:szCs w:val="24"/>
        </w:rPr>
        <w:t xml:space="preserve"> </w:t>
      </w:r>
      <w:proofErr w:type="spellStart"/>
      <w:r w:rsidRPr="006401E5">
        <w:rPr>
          <w:color w:val="000000"/>
          <w:sz w:val="24"/>
          <w:szCs w:val="24"/>
        </w:rPr>
        <w:t>заявленим</w:t>
      </w:r>
      <w:proofErr w:type="spellEnd"/>
      <w:r w:rsidRPr="006401E5">
        <w:rPr>
          <w:color w:val="000000"/>
          <w:sz w:val="24"/>
          <w:szCs w:val="24"/>
        </w:rPr>
        <w:t xml:space="preserve"> </w:t>
      </w:r>
      <w:proofErr w:type="spellStart"/>
      <w:r w:rsidRPr="006401E5">
        <w:rPr>
          <w:color w:val="000000"/>
          <w:sz w:val="24"/>
          <w:szCs w:val="24"/>
        </w:rPr>
        <w:t>вимогам</w:t>
      </w:r>
      <w:proofErr w:type="spellEnd"/>
      <w:r w:rsidRPr="006401E5">
        <w:rPr>
          <w:color w:val="000000"/>
          <w:sz w:val="24"/>
          <w:szCs w:val="24"/>
        </w:rPr>
        <w:t xml:space="preserve"> </w:t>
      </w:r>
      <w:proofErr w:type="spellStart"/>
      <w:r w:rsidRPr="006401E5">
        <w:rPr>
          <w:color w:val="000000"/>
          <w:sz w:val="24"/>
          <w:szCs w:val="24"/>
        </w:rPr>
        <w:t>Постачальник</w:t>
      </w:r>
      <w:proofErr w:type="spellEnd"/>
      <w:r w:rsidRPr="006401E5">
        <w:rPr>
          <w:color w:val="000000"/>
          <w:sz w:val="24"/>
          <w:szCs w:val="24"/>
        </w:rPr>
        <w:t xml:space="preserve"> повинен провести </w:t>
      </w:r>
      <w:proofErr w:type="spellStart"/>
      <w:r w:rsidRPr="006401E5">
        <w:rPr>
          <w:color w:val="000000"/>
          <w:sz w:val="24"/>
          <w:szCs w:val="24"/>
        </w:rPr>
        <w:t>заміну</w:t>
      </w:r>
      <w:proofErr w:type="spellEnd"/>
      <w:r w:rsidRPr="006401E5">
        <w:rPr>
          <w:color w:val="000000"/>
          <w:sz w:val="24"/>
          <w:szCs w:val="24"/>
        </w:rPr>
        <w:t xml:space="preserve"> такого </w:t>
      </w:r>
      <w:proofErr w:type="spellStart"/>
      <w:r w:rsidRPr="006401E5">
        <w:rPr>
          <w:color w:val="000000"/>
          <w:sz w:val="24"/>
          <w:szCs w:val="24"/>
        </w:rPr>
        <w:t>обладнання</w:t>
      </w:r>
      <w:proofErr w:type="spellEnd"/>
      <w:r w:rsidRPr="006401E5">
        <w:rPr>
          <w:color w:val="000000"/>
          <w:sz w:val="24"/>
          <w:szCs w:val="24"/>
        </w:rPr>
        <w:t xml:space="preserve"> в </w:t>
      </w:r>
      <w:proofErr w:type="spellStart"/>
      <w:r w:rsidRPr="006401E5">
        <w:rPr>
          <w:color w:val="000000"/>
          <w:sz w:val="24"/>
          <w:szCs w:val="24"/>
        </w:rPr>
        <w:t>термін</w:t>
      </w:r>
      <w:proofErr w:type="spellEnd"/>
      <w:r w:rsidRPr="006401E5">
        <w:rPr>
          <w:color w:val="000000"/>
          <w:sz w:val="24"/>
          <w:szCs w:val="24"/>
        </w:rPr>
        <w:t xml:space="preserve"> не </w:t>
      </w:r>
      <w:proofErr w:type="spellStart"/>
      <w:r w:rsidRPr="006401E5">
        <w:rPr>
          <w:color w:val="000000"/>
          <w:sz w:val="24"/>
          <w:szCs w:val="24"/>
        </w:rPr>
        <w:t>пізніше</w:t>
      </w:r>
      <w:proofErr w:type="spellEnd"/>
      <w:r w:rsidRPr="006401E5">
        <w:rPr>
          <w:color w:val="000000"/>
          <w:sz w:val="24"/>
          <w:szCs w:val="24"/>
        </w:rPr>
        <w:t xml:space="preserve"> </w:t>
      </w:r>
      <w:r w:rsidRPr="006401E5">
        <w:rPr>
          <w:color w:val="000000"/>
          <w:sz w:val="24"/>
          <w:szCs w:val="24"/>
          <w:lang w:val="uk-UA"/>
        </w:rPr>
        <w:t>2</w:t>
      </w:r>
      <w:r w:rsidRPr="006401E5">
        <w:rPr>
          <w:color w:val="000000"/>
          <w:sz w:val="24"/>
          <w:szCs w:val="24"/>
        </w:rPr>
        <w:t xml:space="preserve">-х </w:t>
      </w:r>
      <w:proofErr w:type="spellStart"/>
      <w:r w:rsidRPr="006401E5">
        <w:rPr>
          <w:color w:val="000000"/>
          <w:sz w:val="24"/>
          <w:szCs w:val="24"/>
        </w:rPr>
        <w:t>днів</w:t>
      </w:r>
      <w:proofErr w:type="spellEnd"/>
      <w:r w:rsidRPr="006401E5">
        <w:rPr>
          <w:color w:val="000000"/>
          <w:sz w:val="24"/>
          <w:szCs w:val="24"/>
        </w:rPr>
        <w:t>.</w:t>
      </w:r>
    </w:p>
    <w:p w:rsidR="00320EC8" w:rsidRPr="008314C6" w:rsidRDefault="00B40370" w:rsidP="006019AA">
      <w:pPr>
        <w:pStyle w:val="a9"/>
        <w:numPr>
          <w:ilvl w:val="0"/>
          <w:numId w:val="4"/>
        </w:numPr>
        <w:jc w:val="both"/>
        <w:rPr>
          <w:sz w:val="24"/>
          <w:szCs w:val="24"/>
          <w:lang w:val="uk-UA"/>
        </w:rPr>
      </w:pPr>
      <w:proofErr w:type="spellStart"/>
      <w:r w:rsidRPr="006401E5">
        <w:rPr>
          <w:color w:val="000000"/>
          <w:sz w:val="24"/>
          <w:szCs w:val="24"/>
        </w:rPr>
        <w:t>Гарантійний</w:t>
      </w:r>
      <w:proofErr w:type="spellEnd"/>
      <w:r w:rsidRPr="006401E5">
        <w:rPr>
          <w:color w:val="000000"/>
          <w:sz w:val="24"/>
          <w:szCs w:val="24"/>
        </w:rPr>
        <w:t xml:space="preserve"> строк на товар </w:t>
      </w:r>
      <w:proofErr w:type="spellStart"/>
      <w:r w:rsidRPr="006401E5">
        <w:rPr>
          <w:color w:val="000000"/>
          <w:sz w:val="24"/>
          <w:szCs w:val="24"/>
        </w:rPr>
        <w:t>повин</w:t>
      </w:r>
      <w:r w:rsidR="00632B7F" w:rsidRPr="006401E5">
        <w:rPr>
          <w:color w:val="000000"/>
          <w:sz w:val="24"/>
          <w:szCs w:val="24"/>
          <w:lang w:val="uk-UA"/>
        </w:rPr>
        <w:t>ен</w:t>
      </w:r>
      <w:proofErr w:type="spellEnd"/>
      <w:r w:rsidRPr="006401E5">
        <w:rPr>
          <w:color w:val="000000"/>
          <w:sz w:val="24"/>
          <w:szCs w:val="24"/>
        </w:rPr>
        <w:t xml:space="preserve"> </w:t>
      </w:r>
      <w:proofErr w:type="spellStart"/>
      <w:r w:rsidRPr="006401E5">
        <w:rPr>
          <w:color w:val="000000"/>
          <w:sz w:val="24"/>
          <w:szCs w:val="24"/>
        </w:rPr>
        <w:t>становити</w:t>
      </w:r>
      <w:proofErr w:type="spellEnd"/>
      <w:r w:rsidRPr="006401E5">
        <w:rPr>
          <w:color w:val="000000"/>
          <w:sz w:val="24"/>
          <w:szCs w:val="24"/>
        </w:rPr>
        <w:t xml:space="preserve"> не </w:t>
      </w:r>
      <w:proofErr w:type="spellStart"/>
      <w:r w:rsidRPr="006401E5">
        <w:rPr>
          <w:color w:val="000000"/>
          <w:sz w:val="24"/>
          <w:szCs w:val="24"/>
        </w:rPr>
        <w:t>менше</w:t>
      </w:r>
      <w:proofErr w:type="spellEnd"/>
      <w:r w:rsidRPr="006401E5">
        <w:rPr>
          <w:color w:val="000000"/>
          <w:sz w:val="24"/>
          <w:szCs w:val="24"/>
        </w:rPr>
        <w:t xml:space="preserve"> </w:t>
      </w:r>
      <w:proofErr w:type="spellStart"/>
      <w:r w:rsidRPr="006401E5">
        <w:rPr>
          <w:color w:val="000000"/>
          <w:sz w:val="24"/>
          <w:szCs w:val="24"/>
        </w:rPr>
        <w:t>гарантійного</w:t>
      </w:r>
      <w:proofErr w:type="spellEnd"/>
      <w:r w:rsidRPr="006401E5">
        <w:rPr>
          <w:color w:val="000000"/>
          <w:sz w:val="24"/>
          <w:szCs w:val="24"/>
        </w:rPr>
        <w:t xml:space="preserve"> строку, </w:t>
      </w:r>
      <w:proofErr w:type="spellStart"/>
      <w:r w:rsidRPr="006401E5">
        <w:rPr>
          <w:color w:val="000000"/>
          <w:sz w:val="24"/>
          <w:szCs w:val="24"/>
        </w:rPr>
        <w:t>визначеного</w:t>
      </w:r>
      <w:proofErr w:type="spellEnd"/>
      <w:r w:rsidRPr="006401E5">
        <w:rPr>
          <w:color w:val="000000"/>
          <w:sz w:val="24"/>
          <w:szCs w:val="24"/>
        </w:rPr>
        <w:t xml:space="preserve"> </w:t>
      </w:r>
      <w:proofErr w:type="spellStart"/>
      <w:r w:rsidRPr="006401E5">
        <w:rPr>
          <w:color w:val="000000"/>
          <w:sz w:val="24"/>
          <w:szCs w:val="24"/>
        </w:rPr>
        <w:t>виробником</w:t>
      </w:r>
      <w:proofErr w:type="spellEnd"/>
      <w:r w:rsidRPr="006401E5">
        <w:rPr>
          <w:color w:val="000000"/>
          <w:sz w:val="24"/>
          <w:szCs w:val="24"/>
        </w:rPr>
        <w:t xml:space="preserve"> на </w:t>
      </w:r>
      <w:proofErr w:type="spellStart"/>
      <w:r w:rsidRPr="006401E5">
        <w:rPr>
          <w:color w:val="000000"/>
          <w:sz w:val="24"/>
          <w:szCs w:val="24"/>
        </w:rPr>
        <w:t>такі</w:t>
      </w:r>
      <w:proofErr w:type="spellEnd"/>
      <w:r w:rsidRPr="006401E5">
        <w:rPr>
          <w:color w:val="000000"/>
          <w:sz w:val="24"/>
          <w:szCs w:val="24"/>
        </w:rPr>
        <w:t xml:space="preserve"> </w:t>
      </w:r>
      <w:proofErr w:type="spellStart"/>
      <w:r w:rsidRPr="006401E5">
        <w:rPr>
          <w:color w:val="000000"/>
          <w:sz w:val="24"/>
          <w:szCs w:val="24"/>
        </w:rPr>
        <w:t>товари</w:t>
      </w:r>
      <w:proofErr w:type="spellEnd"/>
      <w:r w:rsidRPr="006401E5">
        <w:rPr>
          <w:color w:val="000000"/>
          <w:sz w:val="24"/>
          <w:szCs w:val="24"/>
        </w:rPr>
        <w:t xml:space="preserve">. Виконання гарантійних зобов’язань забезпечує переможець. </w:t>
      </w:r>
      <w:proofErr w:type="spellStart"/>
      <w:r w:rsidRPr="006401E5">
        <w:rPr>
          <w:color w:val="000000"/>
          <w:sz w:val="24"/>
          <w:szCs w:val="24"/>
        </w:rPr>
        <w:t>Відправка</w:t>
      </w:r>
      <w:proofErr w:type="spellEnd"/>
      <w:r w:rsidRPr="006401E5">
        <w:rPr>
          <w:color w:val="000000"/>
          <w:sz w:val="24"/>
          <w:szCs w:val="24"/>
        </w:rPr>
        <w:t xml:space="preserve"> </w:t>
      </w:r>
      <w:proofErr w:type="spellStart"/>
      <w:r w:rsidRPr="006401E5">
        <w:rPr>
          <w:color w:val="000000"/>
          <w:sz w:val="24"/>
          <w:szCs w:val="24"/>
        </w:rPr>
        <w:t>товарів</w:t>
      </w:r>
      <w:proofErr w:type="spellEnd"/>
      <w:r w:rsidRPr="006401E5">
        <w:rPr>
          <w:color w:val="000000"/>
          <w:sz w:val="24"/>
          <w:szCs w:val="24"/>
        </w:rPr>
        <w:t xml:space="preserve"> у </w:t>
      </w:r>
      <w:proofErr w:type="spellStart"/>
      <w:r w:rsidRPr="006401E5">
        <w:rPr>
          <w:color w:val="000000"/>
          <w:sz w:val="24"/>
          <w:szCs w:val="24"/>
        </w:rPr>
        <w:t>гарантійних</w:t>
      </w:r>
      <w:proofErr w:type="spellEnd"/>
      <w:r w:rsidRPr="006401E5">
        <w:rPr>
          <w:color w:val="000000"/>
          <w:sz w:val="24"/>
          <w:szCs w:val="24"/>
        </w:rPr>
        <w:t xml:space="preserve"> </w:t>
      </w:r>
      <w:proofErr w:type="spellStart"/>
      <w:r w:rsidRPr="006401E5">
        <w:rPr>
          <w:color w:val="000000"/>
          <w:sz w:val="24"/>
          <w:szCs w:val="24"/>
        </w:rPr>
        <w:t>випадках</w:t>
      </w:r>
      <w:proofErr w:type="spellEnd"/>
      <w:r w:rsidRPr="006401E5">
        <w:rPr>
          <w:color w:val="000000"/>
          <w:sz w:val="24"/>
          <w:szCs w:val="24"/>
        </w:rPr>
        <w:t xml:space="preserve">, </w:t>
      </w:r>
      <w:proofErr w:type="spellStart"/>
      <w:r w:rsidRPr="006401E5">
        <w:rPr>
          <w:color w:val="000000"/>
          <w:sz w:val="24"/>
          <w:szCs w:val="24"/>
        </w:rPr>
        <w:t>здійснюється</w:t>
      </w:r>
      <w:proofErr w:type="spellEnd"/>
      <w:r w:rsidRPr="006401E5">
        <w:rPr>
          <w:color w:val="000000"/>
          <w:sz w:val="24"/>
          <w:szCs w:val="24"/>
        </w:rPr>
        <w:t xml:space="preserve"> за </w:t>
      </w:r>
      <w:proofErr w:type="spellStart"/>
      <w:r w:rsidRPr="006401E5">
        <w:rPr>
          <w:color w:val="000000"/>
          <w:sz w:val="24"/>
          <w:szCs w:val="24"/>
        </w:rPr>
        <w:lastRenderedPageBreak/>
        <w:t>рахунок</w:t>
      </w:r>
      <w:proofErr w:type="spellEnd"/>
      <w:r w:rsidRPr="006401E5">
        <w:rPr>
          <w:color w:val="000000"/>
          <w:sz w:val="24"/>
          <w:szCs w:val="24"/>
        </w:rPr>
        <w:t xml:space="preserve"> </w:t>
      </w:r>
      <w:proofErr w:type="spellStart"/>
      <w:r w:rsidRPr="006401E5">
        <w:rPr>
          <w:color w:val="000000"/>
          <w:sz w:val="24"/>
          <w:szCs w:val="24"/>
        </w:rPr>
        <w:t>переможця</w:t>
      </w:r>
      <w:proofErr w:type="spellEnd"/>
      <w:r w:rsidRPr="006401E5">
        <w:rPr>
          <w:color w:val="000000"/>
          <w:sz w:val="24"/>
          <w:szCs w:val="24"/>
        </w:rPr>
        <w:t>.</w:t>
      </w:r>
      <w:r w:rsidR="006019AA" w:rsidRPr="006019AA">
        <w:rPr>
          <w:color w:val="000000"/>
          <w:sz w:val="24"/>
          <w:szCs w:val="24"/>
        </w:rPr>
        <w:t xml:space="preserve">  </w:t>
      </w:r>
      <w:proofErr w:type="spellStart"/>
      <w:r w:rsidR="006019AA" w:rsidRPr="006019AA">
        <w:rPr>
          <w:color w:val="000000"/>
          <w:sz w:val="24"/>
          <w:szCs w:val="24"/>
        </w:rPr>
        <w:t>Виробник</w:t>
      </w:r>
      <w:proofErr w:type="spellEnd"/>
      <w:r w:rsidR="006019AA" w:rsidRPr="006019AA">
        <w:rPr>
          <w:color w:val="000000"/>
          <w:sz w:val="24"/>
          <w:szCs w:val="24"/>
        </w:rPr>
        <w:t xml:space="preserve"> </w:t>
      </w:r>
      <w:proofErr w:type="spellStart"/>
      <w:r w:rsidR="006019AA" w:rsidRPr="006019AA">
        <w:rPr>
          <w:color w:val="000000"/>
          <w:sz w:val="24"/>
          <w:szCs w:val="24"/>
        </w:rPr>
        <w:t>протягом</w:t>
      </w:r>
      <w:proofErr w:type="spellEnd"/>
      <w:r w:rsidR="006019AA" w:rsidRPr="006019AA">
        <w:rPr>
          <w:color w:val="000000"/>
          <w:sz w:val="24"/>
          <w:szCs w:val="24"/>
        </w:rPr>
        <w:t xml:space="preserve"> </w:t>
      </w:r>
      <w:proofErr w:type="spellStart"/>
      <w:r w:rsidR="006019AA" w:rsidRPr="006019AA">
        <w:rPr>
          <w:color w:val="000000"/>
          <w:sz w:val="24"/>
          <w:szCs w:val="24"/>
        </w:rPr>
        <w:t>дії</w:t>
      </w:r>
      <w:proofErr w:type="spellEnd"/>
      <w:r w:rsidR="006019AA" w:rsidRPr="006019AA">
        <w:rPr>
          <w:color w:val="000000"/>
          <w:sz w:val="24"/>
          <w:szCs w:val="24"/>
        </w:rPr>
        <w:t xml:space="preserve"> </w:t>
      </w:r>
      <w:proofErr w:type="spellStart"/>
      <w:r w:rsidR="006019AA" w:rsidRPr="006019AA">
        <w:rPr>
          <w:color w:val="000000"/>
          <w:sz w:val="24"/>
          <w:szCs w:val="24"/>
        </w:rPr>
        <w:t>гарантійного</w:t>
      </w:r>
      <w:proofErr w:type="spellEnd"/>
      <w:r w:rsidR="006019AA" w:rsidRPr="006019AA">
        <w:rPr>
          <w:color w:val="000000"/>
          <w:sz w:val="24"/>
          <w:szCs w:val="24"/>
        </w:rPr>
        <w:t xml:space="preserve"> </w:t>
      </w:r>
      <w:proofErr w:type="spellStart"/>
      <w:r w:rsidR="006019AA" w:rsidRPr="006019AA">
        <w:rPr>
          <w:color w:val="000000"/>
          <w:sz w:val="24"/>
          <w:szCs w:val="24"/>
        </w:rPr>
        <w:t>терміну</w:t>
      </w:r>
      <w:proofErr w:type="spellEnd"/>
      <w:r w:rsidR="006019AA" w:rsidRPr="006019AA">
        <w:rPr>
          <w:color w:val="000000"/>
          <w:sz w:val="24"/>
          <w:szCs w:val="24"/>
        </w:rPr>
        <w:t xml:space="preserve"> </w:t>
      </w:r>
      <w:proofErr w:type="spellStart"/>
      <w:r w:rsidR="006019AA" w:rsidRPr="006019AA">
        <w:rPr>
          <w:color w:val="000000"/>
          <w:sz w:val="24"/>
          <w:szCs w:val="24"/>
        </w:rPr>
        <w:t>експлуатації</w:t>
      </w:r>
      <w:proofErr w:type="spellEnd"/>
      <w:r w:rsidR="006019AA" w:rsidRPr="006019AA">
        <w:rPr>
          <w:color w:val="000000"/>
          <w:sz w:val="24"/>
          <w:szCs w:val="24"/>
        </w:rPr>
        <w:t xml:space="preserve"> </w:t>
      </w:r>
      <w:r w:rsidR="00771C8D">
        <w:rPr>
          <w:color w:val="000000"/>
          <w:sz w:val="24"/>
          <w:szCs w:val="24"/>
          <w:lang w:val="uk-UA"/>
        </w:rPr>
        <w:t>автомобіля</w:t>
      </w:r>
      <w:r w:rsidR="006019AA" w:rsidRPr="006019AA">
        <w:rPr>
          <w:color w:val="000000"/>
          <w:sz w:val="24"/>
          <w:szCs w:val="24"/>
        </w:rPr>
        <w:t xml:space="preserve"> </w:t>
      </w:r>
      <w:proofErr w:type="spellStart"/>
      <w:r w:rsidR="006019AA" w:rsidRPr="006019AA">
        <w:rPr>
          <w:color w:val="000000"/>
          <w:sz w:val="24"/>
          <w:szCs w:val="24"/>
        </w:rPr>
        <w:t>приймає</w:t>
      </w:r>
      <w:proofErr w:type="spellEnd"/>
      <w:r w:rsidR="006019AA" w:rsidRPr="006019AA">
        <w:rPr>
          <w:color w:val="000000"/>
          <w:sz w:val="24"/>
          <w:szCs w:val="24"/>
        </w:rPr>
        <w:t xml:space="preserve"> на себе </w:t>
      </w:r>
      <w:proofErr w:type="spellStart"/>
      <w:r w:rsidR="006019AA" w:rsidRPr="006019AA">
        <w:rPr>
          <w:color w:val="000000"/>
          <w:sz w:val="24"/>
          <w:szCs w:val="24"/>
        </w:rPr>
        <w:t>зобов'язання</w:t>
      </w:r>
      <w:proofErr w:type="spellEnd"/>
      <w:r w:rsidR="006019AA" w:rsidRPr="006019AA">
        <w:rPr>
          <w:color w:val="000000"/>
          <w:sz w:val="24"/>
          <w:szCs w:val="24"/>
        </w:rPr>
        <w:t xml:space="preserve"> </w:t>
      </w:r>
      <w:proofErr w:type="spellStart"/>
      <w:r w:rsidR="006019AA" w:rsidRPr="006019AA">
        <w:rPr>
          <w:color w:val="000000"/>
          <w:sz w:val="24"/>
          <w:szCs w:val="24"/>
        </w:rPr>
        <w:t>безкоштовно</w:t>
      </w:r>
      <w:proofErr w:type="spellEnd"/>
      <w:r w:rsidR="006019AA" w:rsidRPr="006019AA">
        <w:rPr>
          <w:color w:val="000000"/>
          <w:sz w:val="24"/>
          <w:szCs w:val="24"/>
        </w:rPr>
        <w:t xml:space="preserve"> </w:t>
      </w:r>
      <w:proofErr w:type="spellStart"/>
      <w:r w:rsidR="006019AA" w:rsidRPr="006019AA">
        <w:rPr>
          <w:color w:val="000000"/>
          <w:sz w:val="24"/>
          <w:szCs w:val="24"/>
        </w:rPr>
        <w:t>усувати</w:t>
      </w:r>
      <w:proofErr w:type="spellEnd"/>
      <w:r w:rsidR="006019AA" w:rsidRPr="006019AA">
        <w:rPr>
          <w:color w:val="000000"/>
          <w:sz w:val="24"/>
          <w:szCs w:val="24"/>
        </w:rPr>
        <w:t xml:space="preserve"> </w:t>
      </w:r>
      <w:proofErr w:type="spellStart"/>
      <w:r w:rsidR="006019AA" w:rsidRPr="006019AA">
        <w:rPr>
          <w:color w:val="000000"/>
          <w:sz w:val="24"/>
          <w:szCs w:val="24"/>
        </w:rPr>
        <w:t>всі</w:t>
      </w:r>
      <w:proofErr w:type="spellEnd"/>
      <w:r w:rsidR="006019AA" w:rsidRPr="006019AA">
        <w:rPr>
          <w:color w:val="000000"/>
          <w:sz w:val="24"/>
          <w:szCs w:val="24"/>
        </w:rPr>
        <w:t xml:space="preserve"> </w:t>
      </w:r>
      <w:proofErr w:type="spellStart"/>
      <w:r w:rsidR="006019AA" w:rsidRPr="006019AA">
        <w:rPr>
          <w:color w:val="000000"/>
          <w:sz w:val="24"/>
          <w:szCs w:val="24"/>
        </w:rPr>
        <w:t>недоліки</w:t>
      </w:r>
      <w:proofErr w:type="spellEnd"/>
      <w:r w:rsidR="006019AA" w:rsidRPr="006019AA">
        <w:rPr>
          <w:color w:val="000000"/>
          <w:sz w:val="24"/>
          <w:szCs w:val="24"/>
        </w:rPr>
        <w:t xml:space="preserve">, </w:t>
      </w:r>
      <w:proofErr w:type="spellStart"/>
      <w:r w:rsidR="006019AA" w:rsidRPr="006019AA">
        <w:rPr>
          <w:color w:val="000000"/>
          <w:sz w:val="24"/>
          <w:szCs w:val="24"/>
        </w:rPr>
        <w:t>які</w:t>
      </w:r>
      <w:proofErr w:type="spellEnd"/>
      <w:r w:rsidR="006019AA" w:rsidRPr="006019AA">
        <w:rPr>
          <w:color w:val="000000"/>
          <w:sz w:val="24"/>
          <w:szCs w:val="24"/>
        </w:rPr>
        <w:t xml:space="preserve"> </w:t>
      </w:r>
      <w:proofErr w:type="spellStart"/>
      <w:r w:rsidR="006019AA" w:rsidRPr="006019AA">
        <w:rPr>
          <w:color w:val="000000"/>
          <w:sz w:val="24"/>
          <w:szCs w:val="24"/>
        </w:rPr>
        <w:t>виникли</w:t>
      </w:r>
      <w:proofErr w:type="spellEnd"/>
      <w:r w:rsidR="006019AA" w:rsidRPr="006019AA">
        <w:rPr>
          <w:color w:val="000000"/>
          <w:sz w:val="24"/>
          <w:szCs w:val="24"/>
        </w:rPr>
        <w:t xml:space="preserve"> з </w:t>
      </w:r>
      <w:proofErr w:type="spellStart"/>
      <w:r w:rsidR="006019AA" w:rsidRPr="006019AA">
        <w:rPr>
          <w:color w:val="000000"/>
          <w:sz w:val="24"/>
          <w:szCs w:val="24"/>
        </w:rPr>
        <w:t>його</w:t>
      </w:r>
      <w:proofErr w:type="spellEnd"/>
      <w:r w:rsidR="006019AA" w:rsidRPr="006019AA">
        <w:rPr>
          <w:color w:val="000000"/>
          <w:sz w:val="24"/>
          <w:szCs w:val="24"/>
        </w:rPr>
        <w:t xml:space="preserve"> вини</w:t>
      </w:r>
      <w:r w:rsidR="006019AA">
        <w:rPr>
          <w:color w:val="000000"/>
          <w:sz w:val="24"/>
          <w:szCs w:val="24"/>
          <w:lang w:val="uk-UA"/>
        </w:rPr>
        <w:t>.</w:t>
      </w:r>
    </w:p>
    <w:p w:rsidR="008314C6" w:rsidRPr="008F6473" w:rsidRDefault="008314C6" w:rsidP="008F6473">
      <w:pPr>
        <w:pStyle w:val="a9"/>
        <w:numPr>
          <w:ilvl w:val="0"/>
          <w:numId w:val="4"/>
        </w:numPr>
        <w:spacing w:after="200" w:line="276" w:lineRule="auto"/>
        <w:contextualSpacing/>
        <w:jc w:val="both"/>
        <w:rPr>
          <w:rFonts w:eastAsia="Calibri"/>
          <w:position w:val="0"/>
          <w:sz w:val="24"/>
          <w:szCs w:val="24"/>
          <w:lang w:val="uk-UA" w:eastAsia="uk-UA"/>
        </w:rPr>
      </w:pPr>
      <w:r w:rsidRPr="008F6473">
        <w:rPr>
          <w:rFonts w:eastAsia="Calibri"/>
          <w:position w:val="0"/>
          <w:sz w:val="24"/>
          <w:szCs w:val="24"/>
          <w:lang w:val="uk-UA" w:eastAsia="uk-UA"/>
        </w:rPr>
        <w:t xml:space="preserve">В ціну Товару </w:t>
      </w:r>
      <w:r w:rsidR="00711AC1" w:rsidRPr="008F6473">
        <w:rPr>
          <w:rFonts w:eastAsia="Calibri"/>
          <w:position w:val="0"/>
          <w:sz w:val="24"/>
          <w:szCs w:val="24"/>
          <w:lang w:val="uk-UA" w:eastAsia="uk-UA"/>
        </w:rPr>
        <w:t>має бути в</w:t>
      </w:r>
      <w:r w:rsidRPr="008F6473">
        <w:rPr>
          <w:rFonts w:eastAsia="Calibri"/>
          <w:position w:val="0"/>
          <w:sz w:val="24"/>
          <w:szCs w:val="24"/>
          <w:lang w:val="uk-UA" w:eastAsia="uk-UA"/>
        </w:rPr>
        <w:t>ключено вартість доставки за рахунок Учасника.</w:t>
      </w:r>
    </w:p>
    <w:p w:rsidR="008314C6" w:rsidRPr="008314C6" w:rsidRDefault="008314C6" w:rsidP="008F6473">
      <w:pPr>
        <w:numPr>
          <w:ilvl w:val="0"/>
          <w:numId w:val="4"/>
        </w:numPr>
        <w:spacing w:after="200" w:line="276" w:lineRule="auto"/>
        <w:contextualSpacing/>
        <w:jc w:val="both"/>
        <w:rPr>
          <w:rFonts w:eastAsia="Calibri"/>
          <w:position w:val="0"/>
          <w:sz w:val="24"/>
          <w:szCs w:val="24"/>
          <w:lang w:val="uk-UA" w:eastAsia="uk-UA"/>
        </w:rPr>
      </w:pPr>
      <w:r w:rsidRPr="008314C6">
        <w:rPr>
          <w:rFonts w:eastAsia="Calibri"/>
          <w:position w:val="0"/>
          <w:sz w:val="24"/>
          <w:szCs w:val="24"/>
          <w:lang w:val="uk-UA" w:eastAsia="uk-UA"/>
        </w:rPr>
        <w:t>Гарантійний термін експлуатації товару повинен бути не менше 2</w:t>
      </w:r>
      <w:r w:rsidR="003F1BE2">
        <w:rPr>
          <w:rFonts w:eastAsia="Calibri"/>
          <w:position w:val="0"/>
          <w:sz w:val="24"/>
          <w:szCs w:val="24"/>
          <w:lang w:val="uk-UA" w:eastAsia="uk-UA"/>
        </w:rPr>
        <w:t>4</w:t>
      </w:r>
      <w:r w:rsidRPr="008314C6">
        <w:rPr>
          <w:rFonts w:eastAsia="Calibri"/>
          <w:position w:val="0"/>
          <w:sz w:val="24"/>
          <w:szCs w:val="24"/>
          <w:lang w:val="uk-UA" w:eastAsia="uk-UA"/>
        </w:rPr>
        <w:t xml:space="preserve"> місяців.</w:t>
      </w:r>
    </w:p>
    <w:p w:rsidR="008314C6" w:rsidRPr="008314C6" w:rsidRDefault="008314C6" w:rsidP="008F6473">
      <w:pPr>
        <w:numPr>
          <w:ilvl w:val="0"/>
          <w:numId w:val="4"/>
        </w:numPr>
        <w:spacing w:after="200" w:line="276" w:lineRule="auto"/>
        <w:contextualSpacing/>
        <w:jc w:val="both"/>
        <w:rPr>
          <w:position w:val="0"/>
          <w:sz w:val="24"/>
          <w:szCs w:val="24"/>
          <w:lang w:val="uk-UA" w:eastAsia="en-US"/>
        </w:rPr>
      </w:pPr>
      <w:r w:rsidRPr="008314C6">
        <w:rPr>
          <w:rFonts w:eastAsia="Calibri"/>
          <w:position w:val="0"/>
          <w:sz w:val="24"/>
          <w:szCs w:val="24"/>
          <w:lang w:val="uk-UA" w:eastAsia="uk-UA"/>
        </w:rPr>
        <w:t>Якість повинна відповідати  загальнообов’язковим вимогам, встановленим до товару нормами і правилами, які діють на території України, підтверджуватись сертифікатом відповідності або іншим документом, виданим виробником товару (ГОСТ, ДСТУ, ТУ, Інструкція по використанню тощо). Документація має бути оформлена на  державній мові України (переведена на державну мову).</w:t>
      </w:r>
    </w:p>
    <w:p w:rsidR="008314C6" w:rsidRPr="00B4059F" w:rsidRDefault="008314C6" w:rsidP="008F6473">
      <w:pPr>
        <w:numPr>
          <w:ilvl w:val="0"/>
          <w:numId w:val="4"/>
        </w:numPr>
        <w:spacing w:after="200" w:line="276" w:lineRule="auto"/>
        <w:contextualSpacing/>
        <w:jc w:val="both"/>
        <w:rPr>
          <w:position w:val="0"/>
          <w:sz w:val="24"/>
          <w:szCs w:val="24"/>
          <w:lang w:val="uk-UA" w:eastAsia="en-US"/>
        </w:rPr>
      </w:pPr>
      <w:bookmarkStart w:id="3" w:name="_GoBack"/>
      <w:r w:rsidRPr="00B4059F">
        <w:rPr>
          <w:position w:val="0"/>
          <w:sz w:val="24"/>
          <w:szCs w:val="24"/>
          <w:lang w:val="uk-UA" w:eastAsia="en-US"/>
        </w:rPr>
        <w:t>Учасник гарантує, що предмет закупівлі (товар, тара, пакування) не завдаватиме шкоди навколишньому середовищу та передбачатиме заходи щодо захисту довкілля.</w:t>
      </w:r>
    </w:p>
    <w:p w:rsidR="008314C6" w:rsidRPr="00B4059F" w:rsidRDefault="008314C6" w:rsidP="008F6473">
      <w:pPr>
        <w:numPr>
          <w:ilvl w:val="0"/>
          <w:numId w:val="4"/>
        </w:numPr>
        <w:spacing w:after="200" w:line="276" w:lineRule="auto"/>
        <w:contextualSpacing/>
        <w:jc w:val="both"/>
        <w:rPr>
          <w:position w:val="0"/>
          <w:sz w:val="24"/>
          <w:szCs w:val="24"/>
          <w:lang w:val="uk-UA" w:eastAsia="en-US"/>
        </w:rPr>
      </w:pPr>
      <w:r w:rsidRPr="00B4059F">
        <w:rPr>
          <w:position w:val="0"/>
          <w:sz w:val="24"/>
          <w:szCs w:val="24"/>
          <w:lang w:val="uk-UA" w:eastAsia="en-US"/>
        </w:rPr>
        <w:t>Учасники спрощеної закупівлі повинні надати у складі своїх пропозицій інформацію, яка підтверджує відповідність запропонованого предмету закупівлі вимогам установленим замовником в технічних вимогах до предмета закупівлі.</w:t>
      </w:r>
    </w:p>
    <w:bookmarkEnd w:id="3"/>
    <w:p w:rsidR="00843547" w:rsidRDefault="00843547" w:rsidP="00843547">
      <w:pPr>
        <w:numPr>
          <w:ilvl w:val="0"/>
          <w:numId w:val="4"/>
        </w:numPr>
        <w:spacing w:after="200" w:line="276" w:lineRule="auto"/>
        <w:contextualSpacing/>
        <w:jc w:val="both"/>
        <w:rPr>
          <w:position w:val="0"/>
          <w:sz w:val="24"/>
          <w:szCs w:val="24"/>
          <w:lang w:val="uk-UA" w:eastAsia="en-US"/>
        </w:rPr>
      </w:pPr>
      <w:r w:rsidRPr="00843547">
        <w:rPr>
          <w:position w:val="0"/>
          <w:sz w:val="24"/>
          <w:szCs w:val="24"/>
          <w:lang w:val="uk-UA" w:eastAsia="en-US"/>
        </w:rPr>
        <w:t>Запропонований Учасником товар, повинен бути технічно справним, комплектуючі та матеріали - такі, що не були у вживанні.</w:t>
      </w:r>
    </w:p>
    <w:p w:rsidR="00843547" w:rsidRPr="00843547" w:rsidRDefault="00843547" w:rsidP="00843547">
      <w:pPr>
        <w:numPr>
          <w:ilvl w:val="0"/>
          <w:numId w:val="4"/>
        </w:numPr>
        <w:spacing w:after="200" w:line="276" w:lineRule="auto"/>
        <w:contextualSpacing/>
        <w:jc w:val="both"/>
        <w:rPr>
          <w:position w:val="0"/>
          <w:sz w:val="24"/>
          <w:szCs w:val="24"/>
          <w:lang w:val="uk-UA" w:eastAsia="en-US"/>
        </w:rPr>
      </w:pPr>
      <w:r w:rsidRPr="00843547">
        <w:rPr>
          <w:position w:val="0"/>
          <w:sz w:val="24"/>
          <w:szCs w:val="24"/>
          <w:lang w:val="uk-UA" w:eastAsia="en-US"/>
        </w:rPr>
        <w:t>Автомобіль не повинен знаходитися під заставою або під арештом.</w:t>
      </w:r>
    </w:p>
    <w:p w:rsidR="00843547" w:rsidRPr="00843547" w:rsidRDefault="00843547" w:rsidP="00843547">
      <w:pPr>
        <w:numPr>
          <w:ilvl w:val="0"/>
          <w:numId w:val="4"/>
        </w:numPr>
        <w:spacing w:after="200" w:line="276" w:lineRule="auto"/>
        <w:contextualSpacing/>
        <w:jc w:val="both"/>
        <w:rPr>
          <w:position w:val="0"/>
          <w:sz w:val="24"/>
          <w:szCs w:val="24"/>
          <w:lang w:val="uk-UA" w:eastAsia="en-US"/>
        </w:rPr>
      </w:pPr>
      <w:r w:rsidRPr="00843547">
        <w:rPr>
          <w:position w:val="0"/>
          <w:sz w:val="24"/>
          <w:szCs w:val="24"/>
          <w:lang w:val="uk-UA" w:eastAsia="en-US"/>
        </w:rPr>
        <w:t>Запропонований Учасником товар, повинен мати гарантійну та сервісну підтримку на території України.</w:t>
      </w:r>
    </w:p>
    <w:p w:rsidR="00843547" w:rsidRPr="008314C6" w:rsidRDefault="00843547" w:rsidP="00843547">
      <w:pPr>
        <w:numPr>
          <w:ilvl w:val="0"/>
          <w:numId w:val="4"/>
        </w:numPr>
        <w:spacing w:after="200" w:line="276" w:lineRule="auto"/>
        <w:contextualSpacing/>
        <w:jc w:val="both"/>
        <w:rPr>
          <w:position w:val="0"/>
          <w:sz w:val="24"/>
          <w:szCs w:val="24"/>
          <w:lang w:val="uk-UA" w:eastAsia="en-US"/>
        </w:rPr>
      </w:pPr>
      <w:r w:rsidRPr="00843547">
        <w:rPr>
          <w:position w:val="0"/>
          <w:sz w:val="24"/>
          <w:szCs w:val="24"/>
          <w:lang w:val="uk-UA" w:eastAsia="en-US"/>
        </w:rPr>
        <w:t>Запропонований Учасником товар, повинен мати експлуатаційну документацію</w:t>
      </w:r>
      <w:r>
        <w:rPr>
          <w:position w:val="0"/>
          <w:sz w:val="24"/>
          <w:szCs w:val="24"/>
          <w:lang w:val="uk-UA" w:eastAsia="en-US"/>
        </w:rPr>
        <w:t>.</w:t>
      </w:r>
    </w:p>
    <w:p w:rsidR="001364BC" w:rsidRPr="00BF3BB3" w:rsidRDefault="001364BC" w:rsidP="00EA03F8">
      <w:pPr>
        <w:tabs>
          <w:tab w:val="left" w:pos="426"/>
          <w:tab w:val="left" w:pos="709"/>
        </w:tabs>
        <w:contextualSpacing/>
        <w:jc w:val="both"/>
        <w:rPr>
          <w:bCs/>
          <w:iCs/>
          <w:sz w:val="24"/>
          <w:szCs w:val="24"/>
          <w:lang w:val="uk-UA"/>
        </w:rPr>
      </w:pPr>
    </w:p>
    <w:p w:rsidR="008E5E63" w:rsidRPr="008E5E63" w:rsidRDefault="008E5E63" w:rsidP="008E5E63">
      <w:pPr>
        <w:spacing w:line="276" w:lineRule="auto"/>
        <w:rPr>
          <w:i/>
          <w:position w:val="0"/>
          <w:sz w:val="22"/>
          <w:szCs w:val="22"/>
          <w:lang w:val="uk-UA" w:eastAsia="en-US"/>
        </w:rPr>
      </w:pPr>
      <w:r w:rsidRPr="008E5E63">
        <w:rPr>
          <w:i/>
          <w:position w:val="0"/>
          <w:sz w:val="22"/>
          <w:szCs w:val="22"/>
          <w:lang w:val="uk-UA" w:eastAsia="en-US"/>
        </w:rPr>
        <w:t>Увага!!!</w:t>
      </w:r>
    </w:p>
    <w:p w:rsidR="008E5E63" w:rsidRPr="008E5E63" w:rsidRDefault="008E5E63" w:rsidP="008E5E63">
      <w:pPr>
        <w:spacing w:line="276" w:lineRule="auto"/>
        <w:jc w:val="both"/>
        <w:rPr>
          <w:b/>
          <w:position w:val="0"/>
          <w:sz w:val="22"/>
          <w:szCs w:val="22"/>
          <w:lang w:val="uk-UA"/>
        </w:rPr>
      </w:pPr>
      <w:r w:rsidRPr="008E5E63">
        <w:rPr>
          <w:i/>
          <w:position w:val="0"/>
          <w:sz w:val="22"/>
          <w:szCs w:val="22"/>
          <w:lang w:val="uk-UA" w:eastAsia="en-US"/>
        </w:rPr>
        <w:t>*Якщо Учасник пропонує еквівалент, то Учасник гарантує його відповідність якісним характеристикам вказаного Замовником предмету закупівлі, у тому числі щодо призначення, виробничих, споживчих характеристик.</w:t>
      </w:r>
    </w:p>
    <w:p w:rsidR="00AE3E0E" w:rsidRDefault="00AE3E0E">
      <w:pPr>
        <w:rPr>
          <w:b/>
          <w:bCs/>
          <w:sz w:val="24"/>
          <w:szCs w:val="24"/>
          <w:lang w:val="uk-UA"/>
        </w:rPr>
      </w:pPr>
      <w:r>
        <w:rPr>
          <w:b/>
          <w:bCs/>
          <w:sz w:val="24"/>
          <w:szCs w:val="24"/>
          <w:lang w:val="uk-UA"/>
        </w:rPr>
        <w:br w:type="page"/>
      </w:r>
    </w:p>
    <w:p w:rsidR="00A6166D" w:rsidRPr="00D0049E" w:rsidRDefault="00A6166D" w:rsidP="00E528CF">
      <w:pPr>
        <w:tabs>
          <w:tab w:val="left" w:pos="0"/>
        </w:tabs>
        <w:ind w:left="-142"/>
        <w:jc w:val="right"/>
        <w:rPr>
          <w:b/>
          <w:bCs/>
          <w:sz w:val="24"/>
          <w:szCs w:val="24"/>
          <w:lang w:val="uk-UA"/>
        </w:rPr>
      </w:pPr>
      <w:r w:rsidRPr="00D0049E">
        <w:rPr>
          <w:b/>
          <w:bCs/>
          <w:sz w:val="24"/>
          <w:szCs w:val="24"/>
          <w:lang w:val="uk-UA"/>
        </w:rPr>
        <w:lastRenderedPageBreak/>
        <w:t>ДОДАТОК 4</w:t>
      </w:r>
    </w:p>
    <w:p w:rsidR="00A6166D" w:rsidRPr="00D0049E" w:rsidRDefault="00A6166D" w:rsidP="008D529C">
      <w:pPr>
        <w:tabs>
          <w:tab w:val="left" w:pos="0"/>
        </w:tabs>
        <w:ind w:left="-142"/>
        <w:jc w:val="center"/>
        <w:rPr>
          <w:sz w:val="24"/>
          <w:szCs w:val="24"/>
          <w:lang w:val="uk-UA"/>
        </w:rPr>
      </w:pPr>
    </w:p>
    <w:p w:rsidR="00D15F40" w:rsidRPr="00314833" w:rsidRDefault="00D15F40" w:rsidP="00D15F40">
      <w:pPr>
        <w:pStyle w:val="af0"/>
        <w:ind w:left="2832" w:firstLine="708"/>
        <w:rPr>
          <w:rFonts w:ascii="Times New Roman" w:hAnsi="Times New Roman"/>
          <w:b/>
          <w:bCs/>
          <w:color w:val="000000"/>
          <w:sz w:val="24"/>
          <w:szCs w:val="24"/>
          <w:shd w:val="clear" w:color="auto" w:fill="FFFFFF"/>
        </w:rPr>
      </w:pPr>
      <w:r w:rsidRPr="00314833">
        <w:rPr>
          <w:rFonts w:ascii="Times New Roman" w:hAnsi="Times New Roman"/>
          <w:b/>
          <w:bCs/>
          <w:color w:val="000000"/>
          <w:sz w:val="24"/>
          <w:szCs w:val="24"/>
          <w:shd w:val="clear" w:color="auto" w:fill="FFFFFF"/>
          <w:lang w:val="uk-UA"/>
        </w:rPr>
        <w:t xml:space="preserve">     </w:t>
      </w:r>
      <w:r w:rsidRPr="00314833">
        <w:rPr>
          <w:rFonts w:ascii="Times New Roman" w:hAnsi="Times New Roman"/>
          <w:b/>
          <w:bCs/>
          <w:color w:val="000000"/>
          <w:sz w:val="24"/>
          <w:szCs w:val="24"/>
          <w:shd w:val="clear" w:color="auto" w:fill="FFFFFF"/>
        </w:rPr>
        <w:t>ПРОЕКТ</w:t>
      </w:r>
    </w:p>
    <w:p w:rsidR="00D15F40" w:rsidRPr="00314833" w:rsidRDefault="00D15F40" w:rsidP="00D15F40">
      <w:pPr>
        <w:pStyle w:val="af0"/>
        <w:jc w:val="center"/>
        <w:rPr>
          <w:rFonts w:ascii="Times New Roman" w:hAnsi="Times New Roman"/>
          <w:b/>
          <w:sz w:val="24"/>
          <w:szCs w:val="24"/>
        </w:rPr>
      </w:pPr>
      <w:r w:rsidRPr="00314833">
        <w:rPr>
          <w:rFonts w:ascii="Times New Roman" w:hAnsi="Times New Roman"/>
          <w:b/>
          <w:bCs/>
          <w:color w:val="000000"/>
          <w:sz w:val="24"/>
          <w:szCs w:val="24"/>
          <w:shd w:val="clear" w:color="auto" w:fill="FFFFFF"/>
        </w:rPr>
        <w:t>ДОГОВ</w:t>
      </w:r>
      <w:r w:rsidRPr="00314833">
        <w:rPr>
          <w:rFonts w:ascii="Times New Roman" w:hAnsi="Times New Roman"/>
          <w:b/>
          <w:bCs/>
          <w:color w:val="000000"/>
          <w:sz w:val="24"/>
          <w:szCs w:val="24"/>
          <w:shd w:val="clear" w:color="auto" w:fill="FFFFFF"/>
          <w:lang w:val="uk-UA"/>
        </w:rPr>
        <w:t>ІР №____</w:t>
      </w:r>
    </w:p>
    <w:p w:rsidR="00D15F40" w:rsidRPr="00314833" w:rsidRDefault="00D15F40" w:rsidP="00D15F40">
      <w:pPr>
        <w:pStyle w:val="af0"/>
        <w:jc w:val="center"/>
        <w:rPr>
          <w:rFonts w:ascii="Times New Roman" w:hAnsi="Times New Roman"/>
          <w:b/>
          <w:sz w:val="24"/>
          <w:szCs w:val="24"/>
          <w:lang w:val="uk-UA"/>
        </w:rPr>
      </w:pPr>
      <w:r w:rsidRPr="00314833">
        <w:rPr>
          <w:rFonts w:ascii="Times New Roman" w:hAnsi="Times New Roman"/>
          <w:b/>
          <w:bCs/>
          <w:sz w:val="24"/>
          <w:szCs w:val="24"/>
        </w:rPr>
        <w:t>ПРО ЗАКУПІВЛЮ ТОВАРІВ ЗА ДЕРЖАВНІ КОШТИ</w:t>
      </w:r>
    </w:p>
    <w:p w:rsidR="00D15F40" w:rsidRPr="00314833" w:rsidRDefault="00D15F40" w:rsidP="00D15F40">
      <w:pPr>
        <w:jc w:val="center"/>
        <w:rPr>
          <w:b/>
          <w:bCs/>
          <w:color w:val="000000"/>
          <w:sz w:val="24"/>
          <w:szCs w:val="24"/>
          <w:shd w:val="clear" w:color="auto" w:fill="FFFFFF"/>
        </w:rPr>
      </w:pPr>
    </w:p>
    <w:p w:rsidR="00D15F40" w:rsidRPr="00314833" w:rsidRDefault="00D15F40" w:rsidP="00D1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highlight w:val="yellow"/>
        </w:rPr>
      </w:pPr>
    </w:p>
    <w:tbl>
      <w:tblPr>
        <w:tblW w:w="9589" w:type="dxa"/>
        <w:jc w:val="center"/>
        <w:tblLayout w:type="fixed"/>
        <w:tblLook w:val="0000" w:firstRow="0" w:lastRow="0" w:firstColumn="0" w:lastColumn="0" w:noHBand="0" w:noVBand="0"/>
      </w:tblPr>
      <w:tblGrid>
        <w:gridCol w:w="4485"/>
        <w:gridCol w:w="5104"/>
      </w:tblGrid>
      <w:tr w:rsidR="00D15F40" w:rsidRPr="00314833" w:rsidTr="00DF565D">
        <w:trPr>
          <w:jc w:val="center"/>
        </w:trPr>
        <w:tc>
          <w:tcPr>
            <w:tcW w:w="4485" w:type="dxa"/>
          </w:tcPr>
          <w:p w:rsidR="00D15F40" w:rsidRPr="00314833" w:rsidRDefault="00D15F40" w:rsidP="00DF565D">
            <w:pPr>
              <w:widowControl w:val="0"/>
              <w:rPr>
                <w:snapToGrid w:val="0"/>
                <w:color w:val="000000"/>
                <w:sz w:val="24"/>
                <w:szCs w:val="24"/>
                <w:highlight w:val="yellow"/>
              </w:rPr>
            </w:pPr>
            <w:bookmarkStart w:id="4" w:name="BM17"/>
            <w:bookmarkEnd w:id="4"/>
            <w:r w:rsidRPr="00314833">
              <w:rPr>
                <w:snapToGrid w:val="0"/>
                <w:color w:val="000000"/>
                <w:sz w:val="24"/>
                <w:szCs w:val="24"/>
              </w:rPr>
              <w:t xml:space="preserve">с. </w:t>
            </w:r>
            <w:proofErr w:type="spellStart"/>
            <w:r w:rsidRPr="00314833">
              <w:rPr>
                <w:snapToGrid w:val="0"/>
                <w:color w:val="000000"/>
                <w:sz w:val="24"/>
                <w:szCs w:val="24"/>
              </w:rPr>
              <w:t>Березівка</w:t>
            </w:r>
            <w:proofErr w:type="spellEnd"/>
          </w:p>
        </w:tc>
        <w:tc>
          <w:tcPr>
            <w:tcW w:w="5104" w:type="dxa"/>
          </w:tcPr>
          <w:p w:rsidR="00D15F40" w:rsidRPr="00314833" w:rsidRDefault="00D15F40" w:rsidP="00DF565D">
            <w:pPr>
              <w:widowControl w:val="0"/>
              <w:jc w:val="right"/>
              <w:rPr>
                <w:snapToGrid w:val="0"/>
                <w:color w:val="000000"/>
                <w:sz w:val="24"/>
                <w:szCs w:val="24"/>
              </w:rPr>
            </w:pPr>
            <w:r w:rsidRPr="00314833">
              <w:rPr>
                <w:color w:val="000000"/>
                <w:sz w:val="24"/>
                <w:szCs w:val="24"/>
              </w:rPr>
              <w:t>_____________</w:t>
            </w:r>
            <w:r w:rsidR="00EA03F8">
              <w:rPr>
                <w:b/>
                <w:bCs/>
                <w:color w:val="000000"/>
                <w:sz w:val="24"/>
                <w:szCs w:val="24"/>
              </w:rPr>
              <w:t xml:space="preserve"> 2022</w:t>
            </w:r>
            <w:r w:rsidRPr="00314833">
              <w:rPr>
                <w:b/>
                <w:bCs/>
                <w:color w:val="000000"/>
                <w:sz w:val="24"/>
                <w:szCs w:val="24"/>
              </w:rPr>
              <w:t xml:space="preserve">  р.</w:t>
            </w:r>
          </w:p>
        </w:tc>
      </w:tr>
    </w:tbl>
    <w:p w:rsidR="00D15F40" w:rsidRPr="00314833" w:rsidRDefault="00D15F40" w:rsidP="00D15F40">
      <w:pPr>
        <w:pStyle w:val="ad"/>
        <w:ind w:left="0" w:firstLine="510"/>
        <w:jc w:val="both"/>
        <w:outlineLvl w:val="0"/>
        <w:rPr>
          <w:rFonts w:ascii="Times New Roman" w:hAnsi="Times New Roman" w:cs="Times New Roman"/>
          <w:b w:val="0"/>
          <w:bCs w:val="0"/>
          <w:i/>
          <w:iCs/>
          <w:color w:val="000000"/>
          <w:sz w:val="24"/>
          <w:szCs w:val="24"/>
          <w:highlight w:val="yellow"/>
        </w:rPr>
      </w:pPr>
      <w:bookmarkStart w:id="5" w:name="BM24"/>
      <w:bookmarkEnd w:id="5"/>
    </w:p>
    <w:p w:rsidR="00D15F40" w:rsidRPr="00314833" w:rsidRDefault="00D15F40" w:rsidP="00D15F40">
      <w:pPr>
        <w:pStyle w:val="ad"/>
        <w:ind w:left="0" w:firstLine="510"/>
        <w:jc w:val="both"/>
        <w:outlineLvl w:val="0"/>
        <w:rPr>
          <w:rFonts w:ascii="Times New Roman" w:hAnsi="Times New Roman" w:cs="Times New Roman"/>
          <w:b w:val="0"/>
          <w:bCs w:val="0"/>
          <w:color w:val="000000"/>
          <w:sz w:val="24"/>
          <w:szCs w:val="24"/>
        </w:rPr>
      </w:pPr>
      <w:proofErr w:type="spellStart"/>
      <w:r w:rsidRPr="00314833">
        <w:rPr>
          <w:rFonts w:ascii="Times New Roman" w:hAnsi="Times New Roman" w:cs="Times New Roman"/>
          <w:color w:val="000000"/>
          <w:sz w:val="24"/>
          <w:szCs w:val="24"/>
        </w:rPr>
        <w:t>Березівська</w:t>
      </w:r>
      <w:proofErr w:type="spellEnd"/>
      <w:r w:rsidRPr="00314833">
        <w:rPr>
          <w:rFonts w:ascii="Times New Roman" w:hAnsi="Times New Roman" w:cs="Times New Roman"/>
          <w:color w:val="000000"/>
          <w:sz w:val="24"/>
          <w:szCs w:val="24"/>
        </w:rPr>
        <w:t xml:space="preserve"> сільська рада Житомирського району Житомирської області</w:t>
      </w:r>
      <w:r w:rsidRPr="00314833">
        <w:rPr>
          <w:rFonts w:ascii="Times New Roman" w:hAnsi="Times New Roman" w:cs="Times New Roman"/>
          <w:b w:val="0"/>
          <w:bCs w:val="0"/>
          <w:color w:val="000000"/>
          <w:sz w:val="24"/>
          <w:szCs w:val="24"/>
        </w:rPr>
        <w:t xml:space="preserve">, в особі сільського голови </w:t>
      </w:r>
      <w:proofErr w:type="spellStart"/>
      <w:r w:rsidRPr="00314833">
        <w:rPr>
          <w:rFonts w:ascii="Times New Roman" w:hAnsi="Times New Roman" w:cs="Times New Roman"/>
          <w:b w:val="0"/>
          <w:bCs w:val="0"/>
          <w:color w:val="000000"/>
          <w:sz w:val="24"/>
          <w:szCs w:val="24"/>
        </w:rPr>
        <w:t>Яромова</w:t>
      </w:r>
      <w:proofErr w:type="spellEnd"/>
      <w:r w:rsidRPr="00314833">
        <w:rPr>
          <w:rFonts w:ascii="Times New Roman" w:hAnsi="Times New Roman" w:cs="Times New Roman"/>
          <w:b w:val="0"/>
          <w:bCs w:val="0"/>
          <w:color w:val="000000"/>
          <w:sz w:val="24"/>
          <w:szCs w:val="24"/>
        </w:rPr>
        <w:t xml:space="preserve"> Михайла Валентиновича, що діє на підставі Закону України «Про місцеве самоврядування в Україні» , (далі – </w:t>
      </w:r>
      <w:r w:rsidRPr="00314833">
        <w:rPr>
          <w:rFonts w:ascii="Times New Roman" w:hAnsi="Times New Roman" w:cs="Times New Roman"/>
          <w:sz w:val="24"/>
          <w:szCs w:val="24"/>
        </w:rPr>
        <w:t>Замовник</w:t>
      </w:r>
      <w:r w:rsidRPr="00314833">
        <w:rPr>
          <w:rFonts w:ascii="Times New Roman" w:hAnsi="Times New Roman" w:cs="Times New Roman"/>
          <w:b w:val="0"/>
          <w:bCs w:val="0"/>
          <w:color w:val="000000"/>
          <w:sz w:val="24"/>
          <w:szCs w:val="24"/>
        </w:rPr>
        <w:t xml:space="preserve">), з однієї сторони, і _________________________________________________________________________________, в особі ________________________________________, що діє на підставі ________________________(далі – </w:t>
      </w:r>
      <w:r w:rsidRPr="00314833">
        <w:rPr>
          <w:rFonts w:ascii="Times New Roman" w:hAnsi="Times New Roman" w:cs="Times New Roman"/>
          <w:sz w:val="24"/>
          <w:szCs w:val="24"/>
        </w:rPr>
        <w:t>Постачальник</w:t>
      </w:r>
      <w:r w:rsidRPr="00314833">
        <w:rPr>
          <w:rFonts w:ascii="Times New Roman" w:hAnsi="Times New Roman" w:cs="Times New Roman"/>
          <w:b w:val="0"/>
          <w:bCs w:val="0"/>
          <w:color w:val="000000"/>
          <w:sz w:val="24"/>
          <w:szCs w:val="24"/>
        </w:rPr>
        <w:t>), з іншої сторони, разом - Сторони, уклали цей договір (далі - Договір) про таке:</w:t>
      </w:r>
    </w:p>
    <w:p w:rsidR="00D15F40" w:rsidRPr="00314833" w:rsidRDefault="00D15F40" w:rsidP="00D15F40">
      <w:pPr>
        <w:pStyle w:val="af0"/>
        <w:jc w:val="center"/>
        <w:rPr>
          <w:rFonts w:ascii="Times New Roman" w:hAnsi="Times New Roman"/>
          <w:sz w:val="24"/>
          <w:szCs w:val="24"/>
          <w:lang w:val="uk-UA"/>
        </w:rPr>
      </w:pPr>
      <w:r w:rsidRPr="00314833">
        <w:rPr>
          <w:rFonts w:ascii="Times New Roman" w:hAnsi="Times New Roman"/>
          <w:sz w:val="24"/>
          <w:szCs w:val="24"/>
          <w:lang w:val="uk-UA"/>
        </w:rPr>
        <w:t>1. ПРЕДМЕТ ДОГОВОРУ</w:t>
      </w:r>
    </w:p>
    <w:p w:rsidR="00D15F40" w:rsidRPr="00314833" w:rsidRDefault="00D15F40" w:rsidP="00D15F40">
      <w:pPr>
        <w:shd w:val="clear" w:color="auto" w:fill="FFFFFF"/>
        <w:jc w:val="both"/>
        <w:rPr>
          <w:sz w:val="24"/>
          <w:szCs w:val="24"/>
          <w:lang w:val="uk-UA"/>
        </w:rPr>
      </w:pPr>
      <w:r w:rsidRPr="00314833">
        <w:rPr>
          <w:sz w:val="24"/>
          <w:szCs w:val="24"/>
          <w:lang w:val="uk-UA"/>
        </w:rPr>
        <w:t xml:space="preserve">1.1. Постачальник зобов'язується поставити та передати у власність Замовника </w:t>
      </w:r>
    </w:p>
    <w:p w:rsidR="00D15F40" w:rsidRPr="00AE3E0E" w:rsidRDefault="00526FB5" w:rsidP="00AE3E0E">
      <w:pPr>
        <w:pStyle w:val="af4"/>
        <w:rPr>
          <w:rFonts w:ascii="Times New Roman" w:hAnsi="Times New Roman"/>
          <w:b/>
          <w:sz w:val="24"/>
          <w:szCs w:val="24"/>
        </w:rPr>
      </w:pPr>
      <w:r w:rsidRPr="00526FB5">
        <w:rPr>
          <w:rFonts w:ascii="Times New Roman" w:hAnsi="Times New Roman"/>
          <w:b/>
          <w:sz w:val="24"/>
          <w:szCs w:val="24"/>
        </w:rPr>
        <w:t>ДК 021:2015: 34130000-7 «</w:t>
      </w:r>
      <w:proofErr w:type="spellStart"/>
      <w:r w:rsidRPr="00526FB5">
        <w:rPr>
          <w:rFonts w:ascii="Times New Roman" w:hAnsi="Times New Roman"/>
          <w:b/>
          <w:sz w:val="24"/>
          <w:szCs w:val="24"/>
        </w:rPr>
        <w:t>Мототранспортні</w:t>
      </w:r>
      <w:proofErr w:type="spellEnd"/>
      <w:r w:rsidRPr="00526FB5">
        <w:rPr>
          <w:rFonts w:ascii="Times New Roman" w:hAnsi="Times New Roman"/>
          <w:b/>
          <w:sz w:val="24"/>
          <w:szCs w:val="24"/>
        </w:rPr>
        <w:t xml:space="preserve"> вантажні засоби» (Вантажний автомобіль-самоскид </w:t>
      </w:r>
      <w:proofErr w:type="spellStart"/>
      <w:r w:rsidRPr="00526FB5">
        <w:rPr>
          <w:rFonts w:ascii="Times New Roman" w:hAnsi="Times New Roman"/>
          <w:b/>
          <w:sz w:val="24"/>
          <w:szCs w:val="24"/>
        </w:rPr>
        <w:t>Ford</w:t>
      </w:r>
      <w:proofErr w:type="spellEnd"/>
      <w:r w:rsidRPr="00526FB5">
        <w:rPr>
          <w:rFonts w:ascii="Times New Roman" w:hAnsi="Times New Roman"/>
          <w:b/>
          <w:sz w:val="24"/>
          <w:szCs w:val="24"/>
        </w:rPr>
        <w:t xml:space="preserve"> </w:t>
      </w:r>
      <w:proofErr w:type="spellStart"/>
      <w:r w:rsidRPr="00526FB5">
        <w:rPr>
          <w:rFonts w:ascii="Times New Roman" w:hAnsi="Times New Roman"/>
          <w:b/>
          <w:sz w:val="24"/>
          <w:szCs w:val="24"/>
        </w:rPr>
        <w:t>Trucks</w:t>
      </w:r>
      <w:proofErr w:type="spellEnd"/>
      <w:r w:rsidRPr="00526FB5">
        <w:rPr>
          <w:rFonts w:ascii="Times New Roman" w:hAnsi="Times New Roman"/>
          <w:b/>
          <w:sz w:val="24"/>
          <w:szCs w:val="24"/>
        </w:rPr>
        <w:t xml:space="preserve"> 3542D (або еквівалент)</w:t>
      </w:r>
      <w:r w:rsidR="00BA6AA1" w:rsidRPr="00BA6AA1">
        <w:rPr>
          <w:rFonts w:ascii="Times New Roman" w:hAnsi="Times New Roman"/>
          <w:b/>
          <w:sz w:val="24"/>
          <w:szCs w:val="24"/>
        </w:rPr>
        <w:t xml:space="preserve"> </w:t>
      </w:r>
      <w:r w:rsidR="00BA6AA1">
        <w:rPr>
          <w:rFonts w:ascii="Times New Roman" w:hAnsi="Times New Roman"/>
          <w:sz w:val="24"/>
          <w:szCs w:val="24"/>
        </w:rPr>
        <w:t>(далі – Товар),</w:t>
      </w:r>
      <w:r w:rsidR="00D15F40" w:rsidRPr="00314833">
        <w:rPr>
          <w:rFonts w:ascii="Times New Roman" w:hAnsi="Times New Roman"/>
          <w:sz w:val="24"/>
          <w:szCs w:val="24"/>
        </w:rPr>
        <w:t xml:space="preserve"> в асортименті, кількості та за ціною, що зазначені у Специфікації (Додаток № 1), яка додається до цього Договору та є його невід’ємною частиною, а Замовник – прийняти і оплатити Товар.</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 1.2. Приймання Товару за кількістю та якістю здійснюється Сторонами в порядку, що визначається законодавством. </w:t>
      </w:r>
    </w:p>
    <w:p w:rsidR="00D15F40" w:rsidRPr="00314833" w:rsidRDefault="00D15F40" w:rsidP="00D15F40">
      <w:pPr>
        <w:pStyle w:val="af0"/>
        <w:jc w:val="center"/>
        <w:rPr>
          <w:rFonts w:ascii="Times New Roman" w:hAnsi="Times New Roman"/>
          <w:sz w:val="24"/>
          <w:szCs w:val="24"/>
          <w:lang w:val="uk-UA"/>
        </w:rPr>
      </w:pPr>
      <w:r w:rsidRPr="00314833">
        <w:rPr>
          <w:rFonts w:ascii="Times New Roman" w:hAnsi="Times New Roman"/>
          <w:sz w:val="24"/>
          <w:szCs w:val="24"/>
          <w:lang w:val="uk-UA"/>
        </w:rPr>
        <w:t>2. ЯКІСТЬ ТОВАРУ</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2.1. Постачальник повинен передати (поставити) Замовнику Товар, якість якого має відповідати державним стандартам і технічним умовам.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2.2. Якість Товару підтверджується сертифікатами якості, стандартами, технічними умовами або посвідченнями якості виробника тощо.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2.3. Якщо якість Товару виявиться такою, що не відповідає вимогам вказаними в п. 2.1. Договору, Замовник має право відмовитися від її прийняття та оплати.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2.4.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2.5.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Замовником. </w:t>
      </w:r>
    </w:p>
    <w:p w:rsidR="00D15F40" w:rsidRPr="00314833" w:rsidRDefault="00D15F40" w:rsidP="00D15F40">
      <w:pPr>
        <w:pStyle w:val="af0"/>
        <w:jc w:val="center"/>
        <w:rPr>
          <w:rFonts w:ascii="Times New Roman" w:hAnsi="Times New Roman"/>
          <w:sz w:val="24"/>
          <w:szCs w:val="24"/>
          <w:lang w:val="uk-UA"/>
        </w:rPr>
      </w:pPr>
      <w:r w:rsidRPr="00314833">
        <w:rPr>
          <w:rFonts w:ascii="Times New Roman" w:hAnsi="Times New Roman"/>
          <w:sz w:val="24"/>
          <w:szCs w:val="24"/>
          <w:lang w:val="uk-UA"/>
        </w:rPr>
        <w:t>3. СУМА ДОГОВОРУ</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3.1. Сума цього Договору становить __________ грн. _____ коп. (_____________________ _________________________________грн. _______ коп.), в тому числі ПДВ - __________ грн. _____ коп. (______________________________________ грн. _______ коп.). або  Без ПДВ</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3.2 За умови змін власних потреб Товару, Замовник залишає за собою право зменшення загальної суми Договору. </w:t>
      </w:r>
    </w:p>
    <w:p w:rsidR="00D15F40" w:rsidRPr="00314833" w:rsidRDefault="00D15F40" w:rsidP="00D15F40">
      <w:pPr>
        <w:pStyle w:val="af0"/>
        <w:jc w:val="center"/>
        <w:rPr>
          <w:rFonts w:ascii="Times New Roman" w:hAnsi="Times New Roman"/>
          <w:sz w:val="24"/>
          <w:szCs w:val="24"/>
          <w:lang w:val="uk-UA"/>
        </w:rPr>
      </w:pPr>
      <w:r w:rsidRPr="00314833">
        <w:rPr>
          <w:rFonts w:ascii="Times New Roman" w:hAnsi="Times New Roman"/>
          <w:sz w:val="24"/>
          <w:szCs w:val="24"/>
          <w:lang w:val="uk-UA"/>
        </w:rPr>
        <w:t>4. ПОРЯДОК ЗДІЙСНЕННЯ ОПЛАТИ</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4.1 Розрахунки проводяться шляхом перерахування Замовником коштів на поточний рахунок Постачальника в порядку, визначеному ст.49 Бюджетного кодексу України.</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4.2. Розрахунки проводяться шляхом оплати Замовником, після пред'явлення Постачальником, оформленої належним чином видаткової накладної (печатки, оригіналів підписів (факсиміле не допускається), візування уповноваженою особою Замовника щодо отримання Товару тощо).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4.3. Сума, кількість та найменування Товару, який надається Постачальником Замовнику, повинна відповідати Специфікації та пункту 3.1. цього Договору. </w:t>
      </w:r>
    </w:p>
    <w:p w:rsidR="00D15F40" w:rsidRPr="00314833" w:rsidRDefault="00D15F40" w:rsidP="00D15F40">
      <w:pPr>
        <w:tabs>
          <w:tab w:val="left" w:pos="993"/>
        </w:tabs>
        <w:spacing w:line="100" w:lineRule="atLeast"/>
        <w:jc w:val="both"/>
        <w:rPr>
          <w:sz w:val="24"/>
          <w:szCs w:val="24"/>
          <w:lang w:val="uk-UA"/>
        </w:rPr>
      </w:pPr>
      <w:r w:rsidRPr="00314833">
        <w:rPr>
          <w:sz w:val="24"/>
          <w:szCs w:val="24"/>
          <w:lang w:val="uk-UA"/>
        </w:rPr>
        <w:lastRenderedPageBreak/>
        <w:t xml:space="preserve">4.4. Оплата Товару здійснюються тільки за умови наявності фінансування відповідних витрат у затвердженому в установленому порядку кошторисі Замовника на </w:t>
      </w:r>
      <w:r w:rsidR="00EA03F8">
        <w:rPr>
          <w:sz w:val="24"/>
          <w:szCs w:val="24"/>
          <w:lang w:val="uk-UA"/>
        </w:rPr>
        <w:t>2022</w:t>
      </w:r>
      <w:r w:rsidRPr="00314833">
        <w:rPr>
          <w:sz w:val="24"/>
          <w:szCs w:val="24"/>
          <w:lang w:val="uk-UA"/>
        </w:rPr>
        <w:t xml:space="preserve"> рік (</w:t>
      </w:r>
      <w:proofErr w:type="spellStart"/>
      <w:r w:rsidRPr="00314833">
        <w:rPr>
          <w:sz w:val="24"/>
          <w:szCs w:val="24"/>
          <w:lang w:val="uk-UA"/>
        </w:rPr>
        <w:t>відкладальна</w:t>
      </w:r>
      <w:proofErr w:type="spellEnd"/>
      <w:r w:rsidRPr="00314833">
        <w:rPr>
          <w:sz w:val="24"/>
          <w:szCs w:val="24"/>
          <w:lang w:val="uk-UA"/>
        </w:rPr>
        <w:t xml:space="preserve"> обставина згідно ст.212 Цивільного кодексу України).</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4.5. При відсутності на рахунках Замовника коштів, виділених на оплату відповідного бюджетного призначення, оплата здійснюється по мірі надходження коштів на рахунки Замовника, не пізніше 30(тридцяти) календарних днів   з дати отримання Товару відповідно до підписаної видаткової накладної за умови, що Постачальник виконав умови п. 4.3. Договору.</w:t>
      </w:r>
    </w:p>
    <w:p w:rsidR="00D15F40" w:rsidRPr="00314833" w:rsidRDefault="00D15F40" w:rsidP="00AE3E0E">
      <w:pPr>
        <w:pStyle w:val="af0"/>
        <w:numPr>
          <w:ilvl w:val="0"/>
          <w:numId w:val="3"/>
        </w:numPr>
        <w:jc w:val="center"/>
        <w:rPr>
          <w:rFonts w:ascii="Times New Roman" w:hAnsi="Times New Roman"/>
          <w:sz w:val="24"/>
          <w:szCs w:val="24"/>
          <w:lang w:val="uk-UA"/>
        </w:rPr>
      </w:pPr>
      <w:r w:rsidRPr="00314833">
        <w:rPr>
          <w:rFonts w:ascii="Times New Roman" w:hAnsi="Times New Roman"/>
          <w:sz w:val="24"/>
          <w:szCs w:val="24"/>
          <w:lang w:val="uk-UA"/>
        </w:rPr>
        <w:t>ПОСТАВКА ТОВАРУ</w:t>
      </w:r>
    </w:p>
    <w:p w:rsidR="00D15F40" w:rsidRPr="00314833" w:rsidRDefault="000972F9" w:rsidP="00AE3E0E">
      <w:pPr>
        <w:pStyle w:val="af0"/>
        <w:numPr>
          <w:ilvl w:val="1"/>
          <w:numId w:val="3"/>
        </w:numPr>
        <w:jc w:val="both"/>
        <w:rPr>
          <w:rFonts w:ascii="Times New Roman" w:hAnsi="Times New Roman"/>
          <w:sz w:val="24"/>
          <w:szCs w:val="24"/>
          <w:lang w:val="uk-UA"/>
        </w:rPr>
      </w:pPr>
      <w:r w:rsidRPr="00314833">
        <w:rPr>
          <w:rFonts w:ascii="Times New Roman" w:hAnsi="Times New Roman"/>
          <w:sz w:val="24"/>
          <w:szCs w:val="24"/>
          <w:lang w:val="uk-UA"/>
        </w:rPr>
        <w:t xml:space="preserve"> </w:t>
      </w:r>
      <w:r w:rsidR="00D15F40" w:rsidRPr="00314833">
        <w:rPr>
          <w:rFonts w:ascii="Times New Roman" w:hAnsi="Times New Roman"/>
          <w:sz w:val="24"/>
          <w:szCs w:val="24"/>
          <w:lang w:val="uk-UA"/>
        </w:rPr>
        <w:t xml:space="preserve">Постачальник зобов’язується поставити (передати) Товар </w:t>
      </w:r>
      <w:r w:rsidR="00FF65A4" w:rsidRPr="00314833">
        <w:rPr>
          <w:rFonts w:ascii="Times New Roman" w:hAnsi="Times New Roman"/>
          <w:sz w:val="24"/>
          <w:szCs w:val="24"/>
          <w:lang w:val="uk-UA"/>
        </w:rPr>
        <w:t>після підписання договору</w:t>
      </w:r>
      <w:r w:rsidR="00BC21FE">
        <w:rPr>
          <w:rFonts w:ascii="Times New Roman" w:hAnsi="Times New Roman"/>
          <w:sz w:val="24"/>
          <w:szCs w:val="24"/>
          <w:lang w:val="uk-UA"/>
        </w:rPr>
        <w:t xml:space="preserve">, до </w:t>
      </w:r>
      <w:r w:rsidR="00526FB5">
        <w:rPr>
          <w:rFonts w:ascii="Times New Roman" w:hAnsi="Times New Roman"/>
          <w:sz w:val="24"/>
          <w:szCs w:val="24"/>
          <w:lang w:val="uk-UA"/>
        </w:rPr>
        <w:t>01</w:t>
      </w:r>
      <w:r w:rsidR="00BC21FE">
        <w:rPr>
          <w:rFonts w:ascii="Times New Roman" w:hAnsi="Times New Roman"/>
          <w:sz w:val="24"/>
          <w:szCs w:val="24"/>
          <w:lang w:val="uk-UA"/>
        </w:rPr>
        <w:t>.0</w:t>
      </w:r>
      <w:r w:rsidR="00526FB5">
        <w:rPr>
          <w:rFonts w:ascii="Times New Roman" w:hAnsi="Times New Roman"/>
          <w:sz w:val="24"/>
          <w:szCs w:val="24"/>
          <w:lang w:val="uk-UA"/>
        </w:rPr>
        <w:t>9</w:t>
      </w:r>
      <w:r w:rsidR="00BC21FE">
        <w:rPr>
          <w:rFonts w:ascii="Times New Roman" w:hAnsi="Times New Roman"/>
          <w:sz w:val="24"/>
          <w:szCs w:val="24"/>
          <w:lang w:val="uk-UA"/>
        </w:rPr>
        <w:t>.2022 року.</w:t>
      </w:r>
    </w:p>
    <w:p w:rsidR="00314833" w:rsidRPr="00314833" w:rsidRDefault="00D15F40" w:rsidP="00314833">
      <w:pPr>
        <w:jc w:val="both"/>
        <w:rPr>
          <w:sz w:val="24"/>
          <w:szCs w:val="24"/>
        </w:rPr>
      </w:pPr>
      <w:r w:rsidRPr="00314833">
        <w:rPr>
          <w:sz w:val="24"/>
          <w:szCs w:val="24"/>
          <w:lang w:val="uk-UA"/>
        </w:rPr>
        <w:t>5.2</w:t>
      </w:r>
      <w:r w:rsidR="00314833" w:rsidRPr="00314833">
        <w:rPr>
          <w:sz w:val="24"/>
          <w:szCs w:val="24"/>
          <w:lang w:val="uk-UA"/>
        </w:rPr>
        <w:t>.</w:t>
      </w:r>
      <w:r w:rsidRPr="00314833">
        <w:rPr>
          <w:sz w:val="24"/>
          <w:szCs w:val="24"/>
          <w:lang w:val="uk-UA"/>
        </w:rPr>
        <w:t>Доставка Товару, завантаження та розвантаження</w:t>
      </w:r>
      <w:r w:rsidR="00D0049E" w:rsidRPr="00314833">
        <w:rPr>
          <w:sz w:val="24"/>
          <w:szCs w:val="24"/>
          <w:lang w:val="uk-UA"/>
        </w:rPr>
        <w:t xml:space="preserve"> </w:t>
      </w:r>
      <w:r w:rsidRPr="00314833">
        <w:rPr>
          <w:sz w:val="24"/>
          <w:szCs w:val="24"/>
          <w:lang w:val="uk-UA"/>
        </w:rPr>
        <w:t>здійснюється транспортом Постачаль</w:t>
      </w:r>
      <w:r w:rsidR="00D97845" w:rsidRPr="00314833">
        <w:rPr>
          <w:sz w:val="24"/>
          <w:szCs w:val="24"/>
          <w:lang w:val="uk-UA"/>
        </w:rPr>
        <w:t xml:space="preserve">ника та його власними зусиллями, </w:t>
      </w:r>
      <w:r w:rsidR="00D97845" w:rsidRPr="00314833">
        <w:rPr>
          <w:bCs/>
          <w:iCs/>
          <w:kern w:val="2"/>
          <w:sz w:val="24"/>
          <w:szCs w:val="24"/>
          <w:lang w:val="uk-UA" w:eastAsia="ar-SA"/>
        </w:rPr>
        <w:t>з перевіркою цілісності та відсутності пошкоджень в присутності представника та/або відповідальної особи Замовника.</w:t>
      </w:r>
      <w:r w:rsidRPr="00314833">
        <w:rPr>
          <w:sz w:val="24"/>
          <w:szCs w:val="24"/>
          <w:lang w:val="uk-UA"/>
        </w:rPr>
        <w:t xml:space="preserve"> </w:t>
      </w:r>
      <w:proofErr w:type="spellStart"/>
      <w:r w:rsidR="00D0049E" w:rsidRPr="00314833">
        <w:rPr>
          <w:sz w:val="24"/>
          <w:szCs w:val="24"/>
        </w:rPr>
        <w:t>Місце</w:t>
      </w:r>
      <w:proofErr w:type="spellEnd"/>
      <w:r w:rsidR="00D0049E" w:rsidRPr="00314833">
        <w:rPr>
          <w:sz w:val="24"/>
          <w:szCs w:val="24"/>
        </w:rPr>
        <w:t xml:space="preserve"> поставки: </w:t>
      </w:r>
      <w:proofErr w:type="spellStart"/>
      <w:r w:rsidR="00D0049E" w:rsidRPr="00314833">
        <w:rPr>
          <w:sz w:val="24"/>
          <w:szCs w:val="24"/>
          <w:lang w:val="uk-UA"/>
        </w:rPr>
        <w:t>Березівська</w:t>
      </w:r>
      <w:proofErr w:type="spellEnd"/>
      <w:r w:rsidR="00D0049E" w:rsidRPr="00314833">
        <w:rPr>
          <w:sz w:val="24"/>
          <w:szCs w:val="24"/>
          <w:lang w:val="uk-UA"/>
        </w:rPr>
        <w:t xml:space="preserve"> сільська рада</w:t>
      </w:r>
      <w:r w:rsidR="00D0049E" w:rsidRPr="00314833">
        <w:rPr>
          <w:sz w:val="24"/>
          <w:szCs w:val="24"/>
        </w:rPr>
        <w:t xml:space="preserve"> </w:t>
      </w:r>
      <w:r w:rsidR="00D0049E" w:rsidRPr="00314833">
        <w:rPr>
          <w:sz w:val="24"/>
          <w:szCs w:val="24"/>
          <w:lang w:val="uk-UA"/>
        </w:rPr>
        <w:t xml:space="preserve">Житомирського району, </w:t>
      </w:r>
      <w:proofErr w:type="gramStart"/>
      <w:r w:rsidR="00D0049E" w:rsidRPr="00314833">
        <w:rPr>
          <w:sz w:val="24"/>
          <w:szCs w:val="24"/>
          <w:lang w:val="uk-UA"/>
        </w:rPr>
        <w:t xml:space="preserve">Житомирської </w:t>
      </w:r>
      <w:r w:rsidR="00D0049E" w:rsidRPr="00314833">
        <w:rPr>
          <w:sz w:val="24"/>
          <w:szCs w:val="24"/>
        </w:rPr>
        <w:t xml:space="preserve"> обл.</w:t>
      </w:r>
      <w:proofErr w:type="gramEnd"/>
      <w:r w:rsidR="00D0049E" w:rsidRPr="00314833">
        <w:rPr>
          <w:sz w:val="24"/>
          <w:szCs w:val="24"/>
        </w:rPr>
        <w:t xml:space="preserve">, </w:t>
      </w:r>
      <w:proofErr w:type="spellStart"/>
      <w:r w:rsidR="00D0049E" w:rsidRPr="00314833">
        <w:rPr>
          <w:sz w:val="24"/>
          <w:szCs w:val="24"/>
        </w:rPr>
        <w:t>вул</w:t>
      </w:r>
      <w:proofErr w:type="spellEnd"/>
      <w:r w:rsidR="00D0049E" w:rsidRPr="00314833">
        <w:rPr>
          <w:sz w:val="24"/>
          <w:szCs w:val="24"/>
        </w:rPr>
        <w:t xml:space="preserve">. </w:t>
      </w:r>
      <w:r w:rsidR="00D0049E" w:rsidRPr="00314833">
        <w:rPr>
          <w:sz w:val="24"/>
          <w:szCs w:val="24"/>
          <w:lang w:val="uk-UA"/>
        </w:rPr>
        <w:t>Ватутіна , 31</w:t>
      </w:r>
      <w:r w:rsidR="00D0049E" w:rsidRPr="00314833">
        <w:rPr>
          <w:sz w:val="24"/>
          <w:szCs w:val="24"/>
        </w:rPr>
        <w:t xml:space="preserve"> </w:t>
      </w:r>
    </w:p>
    <w:p w:rsidR="00314833" w:rsidRPr="00314833" w:rsidRDefault="00314833" w:rsidP="00314833">
      <w:pPr>
        <w:jc w:val="both"/>
        <w:rPr>
          <w:sz w:val="24"/>
          <w:szCs w:val="24"/>
        </w:rPr>
      </w:pPr>
      <w:r w:rsidRPr="00314833">
        <w:rPr>
          <w:color w:val="000000"/>
          <w:sz w:val="24"/>
          <w:szCs w:val="24"/>
          <w:lang w:val="uk-UA"/>
        </w:rPr>
        <w:t xml:space="preserve">5.3. </w:t>
      </w:r>
      <w:r w:rsidRPr="00314833">
        <w:rPr>
          <w:color w:val="000000"/>
          <w:sz w:val="24"/>
          <w:szCs w:val="24"/>
        </w:rPr>
        <w:t xml:space="preserve">При </w:t>
      </w:r>
      <w:proofErr w:type="spellStart"/>
      <w:r w:rsidRPr="00314833">
        <w:rPr>
          <w:color w:val="000000"/>
          <w:sz w:val="24"/>
          <w:szCs w:val="24"/>
        </w:rPr>
        <w:t>передачі</w:t>
      </w:r>
      <w:proofErr w:type="spellEnd"/>
      <w:r w:rsidRPr="00314833">
        <w:rPr>
          <w:color w:val="000000"/>
          <w:sz w:val="24"/>
          <w:szCs w:val="24"/>
        </w:rPr>
        <w:t xml:space="preserve"> товару провести </w:t>
      </w:r>
      <w:proofErr w:type="spellStart"/>
      <w:r w:rsidRPr="00314833">
        <w:rPr>
          <w:color w:val="000000"/>
          <w:sz w:val="24"/>
          <w:szCs w:val="24"/>
        </w:rPr>
        <w:t>перевірку</w:t>
      </w:r>
      <w:proofErr w:type="spellEnd"/>
      <w:r w:rsidRPr="00314833">
        <w:rPr>
          <w:color w:val="000000"/>
          <w:sz w:val="24"/>
          <w:szCs w:val="24"/>
        </w:rPr>
        <w:t xml:space="preserve"> на </w:t>
      </w:r>
      <w:proofErr w:type="spellStart"/>
      <w:r w:rsidRPr="00314833">
        <w:rPr>
          <w:color w:val="000000"/>
          <w:sz w:val="24"/>
          <w:szCs w:val="24"/>
        </w:rPr>
        <w:t>відповідність</w:t>
      </w:r>
      <w:proofErr w:type="spellEnd"/>
      <w:r w:rsidRPr="00314833">
        <w:rPr>
          <w:color w:val="000000"/>
          <w:sz w:val="24"/>
          <w:szCs w:val="24"/>
        </w:rPr>
        <w:t xml:space="preserve"> </w:t>
      </w:r>
      <w:proofErr w:type="spellStart"/>
      <w:r w:rsidRPr="00314833">
        <w:rPr>
          <w:color w:val="000000"/>
          <w:sz w:val="24"/>
          <w:szCs w:val="24"/>
        </w:rPr>
        <w:t>заявленим</w:t>
      </w:r>
      <w:proofErr w:type="spellEnd"/>
      <w:r w:rsidRPr="00314833">
        <w:rPr>
          <w:color w:val="000000"/>
          <w:sz w:val="24"/>
          <w:szCs w:val="24"/>
        </w:rPr>
        <w:t xml:space="preserve"> </w:t>
      </w:r>
      <w:proofErr w:type="spellStart"/>
      <w:r w:rsidRPr="00314833">
        <w:rPr>
          <w:color w:val="000000"/>
          <w:sz w:val="24"/>
          <w:szCs w:val="24"/>
        </w:rPr>
        <w:t>вимогам</w:t>
      </w:r>
      <w:proofErr w:type="spellEnd"/>
      <w:r w:rsidRPr="00314833">
        <w:rPr>
          <w:color w:val="000000"/>
          <w:sz w:val="24"/>
          <w:szCs w:val="24"/>
        </w:rPr>
        <w:t xml:space="preserve">. В </w:t>
      </w:r>
      <w:proofErr w:type="spellStart"/>
      <w:r w:rsidRPr="00314833">
        <w:rPr>
          <w:color w:val="000000"/>
          <w:sz w:val="24"/>
          <w:szCs w:val="24"/>
        </w:rPr>
        <w:t>разі</w:t>
      </w:r>
      <w:proofErr w:type="spellEnd"/>
      <w:r w:rsidRPr="00314833">
        <w:rPr>
          <w:color w:val="000000"/>
          <w:sz w:val="24"/>
          <w:szCs w:val="24"/>
        </w:rPr>
        <w:t xml:space="preserve"> </w:t>
      </w:r>
      <w:proofErr w:type="spellStart"/>
      <w:r w:rsidRPr="00314833">
        <w:rPr>
          <w:color w:val="000000"/>
          <w:sz w:val="24"/>
          <w:szCs w:val="24"/>
        </w:rPr>
        <w:t>виявлення</w:t>
      </w:r>
      <w:proofErr w:type="spellEnd"/>
      <w:r w:rsidRPr="00314833">
        <w:rPr>
          <w:color w:val="000000"/>
          <w:sz w:val="24"/>
          <w:szCs w:val="24"/>
        </w:rPr>
        <w:t xml:space="preserve"> </w:t>
      </w:r>
      <w:proofErr w:type="spellStart"/>
      <w:r w:rsidRPr="00314833">
        <w:rPr>
          <w:color w:val="000000"/>
          <w:sz w:val="24"/>
          <w:szCs w:val="24"/>
        </w:rPr>
        <w:t>дефектів</w:t>
      </w:r>
      <w:proofErr w:type="spellEnd"/>
      <w:r w:rsidRPr="00314833">
        <w:rPr>
          <w:color w:val="000000"/>
          <w:sz w:val="24"/>
          <w:szCs w:val="24"/>
        </w:rPr>
        <w:t xml:space="preserve"> </w:t>
      </w:r>
      <w:proofErr w:type="spellStart"/>
      <w:r w:rsidRPr="00314833">
        <w:rPr>
          <w:color w:val="000000"/>
          <w:sz w:val="24"/>
          <w:szCs w:val="24"/>
        </w:rPr>
        <w:t>або</w:t>
      </w:r>
      <w:proofErr w:type="spellEnd"/>
      <w:r w:rsidRPr="00314833">
        <w:rPr>
          <w:color w:val="000000"/>
          <w:sz w:val="24"/>
          <w:szCs w:val="24"/>
        </w:rPr>
        <w:t xml:space="preserve"> </w:t>
      </w:r>
      <w:proofErr w:type="spellStart"/>
      <w:r w:rsidRPr="00314833">
        <w:rPr>
          <w:color w:val="000000"/>
          <w:sz w:val="24"/>
          <w:szCs w:val="24"/>
        </w:rPr>
        <w:t>невідповідності</w:t>
      </w:r>
      <w:proofErr w:type="spellEnd"/>
      <w:r w:rsidRPr="00314833">
        <w:rPr>
          <w:color w:val="000000"/>
          <w:sz w:val="24"/>
          <w:szCs w:val="24"/>
        </w:rPr>
        <w:t xml:space="preserve"> </w:t>
      </w:r>
      <w:proofErr w:type="spellStart"/>
      <w:r w:rsidRPr="00314833">
        <w:rPr>
          <w:color w:val="000000"/>
          <w:sz w:val="24"/>
          <w:szCs w:val="24"/>
        </w:rPr>
        <w:t>заявленим</w:t>
      </w:r>
      <w:proofErr w:type="spellEnd"/>
      <w:r w:rsidRPr="00314833">
        <w:rPr>
          <w:color w:val="000000"/>
          <w:sz w:val="24"/>
          <w:szCs w:val="24"/>
        </w:rPr>
        <w:t xml:space="preserve"> </w:t>
      </w:r>
      <w:proofErr w:type="spellStart"/>
      <w:r w:rsidRPr="00314833">
        <w:rPr>
          <w:color w:val="000000"/>
          <w:sz w:val="24"/>
          <w:szCs w:val="24"/>
        </w:rPr>
        <w:t>вимогам</w:t>
      </w:r>
      <w:proofErr w:type="spellEnd"/>
      <w:r w:rsidRPr="00314833">
        <w:rPr>
          <w:color w:val="000000"/>
          <w:sz w:val="24"/>
          <w:szCs w:val="24"/>
        </w:rPr>
        <w:t xml:space="preserve"> </w:t>
      </w:r>
      <w:proofErr w:type="spellStart"/>
      <w:r w:rsidRPr="00314833">
        <w:rPr>
          <w:color w:val="000000"/>
          <w:sz w:val="24"/>
          <w:szCs w:val="24"/>
        </w:rPr>
        <w:t>Постачальник</w:t>
      </w:r>
      <w:proofErr w:type="spellEnd"/>
      <w:r w:rsidRPr="00314833">
        <w:rPr>
          <w:color w:val="000000"/>
          <w:sz w:val="24"/>
          <w:szCs w:val="24"/>
        </w:rPr>
        <w:t xml:space="preserve"> повинен провести </w:t>
      </w:r>
      <w:proofErr w:type="spellStart"/>
      <w:r w:rsidRPr="00314833">
        <w:rPr>
          <w:color w:val="000000"/>
          <w:sz w:val="24"/>
          <w:szCs w:val="24"/>
        </w:rPr>
        <w:t>заміну</w:t>
      </w:r>
      <w:proofErr w:type="spellEnd"/>
      <w:r w:rsidRPr="00314833">
        <w:rPr>
          <w:color w:val="000000"/>
          <w:sz w:val="24"/>
          <w:szCs w:val="24"/>
        </w:rPr>
        <w:t xml:space="preserve"> такого </w:t>
      </w:r>
      <w:proofErr w:type="spellStart"/>
      <w:r w:rsidRPr="00314833">
        <w:rPr>
          <w:color w:val="000000"/>
          <w:sz w:val="24"/>
          <w:szCs w:val="24"/>
        </w:rPr>
        <w:t>обладнання</w:t>
      </w:r>
      <w:proofErr w:type="spellEnd"/>
      <w:r w:rsidRPr="00314833">
        <w:rPr>
          <w:color w:val="000000"/>
          <w:sz w:val="24"/>
          <w:szCs w:val="24"/>
        </w:rPr>
        <w:t xml:space="preserve"> в </w:t>
      </w:r>
      <w:proofErr w:type="spellStart"/>
      <w:r w:rsidRPr="00314833">
        <w:rPr>
          <w:color w:val="000000"/>
          <w:sz w:val="24"/>
          <w:szCs w:val="24"/>
        </w:rPr>
        <w:t>термін</w:t>
      </w:r>
      <w:proofErr w:type="spellEnd"/>
      <w:r w:rsidRPr="00314833">
        <w:rPr>
          <w:color w:val="000000"/>
          <w:sz w:val="24"/>
          <w:szCs w:val="24"/>
        </w:rPr>
        <w:t xml:space="preserve"> не </w:t>
      </w:r>
      <w:proofErr w:type="spellStart"/>
      <w:r w:rsidRPr="00314833">
        <w:rPr>
          <w:color w:val="000000"/>
          <w:sz w:val="24"/>
          <w:szCs w:val="24"/>
        </w:rPr>
        <w:t>пізніше</w:t>
      </w:r>
      <w:proofErr w:type="spellEnd"/>
      <w:r w:rsidRPr="00314833">
        <w:rPr>
          <w:color w:val="000000"/>
          <w:sz w:val="24"/>
          <w:szCs w:val="24"/>
        </w:rPr>
        <w:t xml:space="preserve"> </w:t>
      </w:r>
      <w:r w:rsidRPr="00314833">
        <w:rPr>
          <w:color w:val="000000"/>
          <w:sz w:val="24"/>
          <w:szCs w:val="24"/>
          <w:lang w:val="uk-UA"/>
        </w:rPr>
        <w:t>2</w:t>
      </w:r>
      <w:r w:rsidRPr="00314833">
        <w:rPr>
          <w:color w:val="000000"/>
          <w:sz w:val="24"/>
          <w:szCs w:val="24"/>
        </w:rPr>
        <w:t xml:space="preserve">-х </w:t>
      </w:r>
      <w:proofErr w:type="spellStart"/>
      <w:r w:rsidRPr="00314833">
        <w:rPr>
          <w:color w:val="000000"/>
          <w:sz w:val="24"/>
          <w:szCs w:val="24"/>
        </w:rPr>
        <w:t>днів</w:t>
      </w:r>
      <w:proofErr w:type="spellEnd"/>
      <w:r w:rsidRPr="00314833">
        <w:rPr>
          <w:color w:val="000000"/>
          <w:sz w:val="24"/>
          <w:szCs w:val="24"/>
        </w:rPr>
        <w:t>.</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5.</w:t>
      </w:r>
      <w:r w:rsidR="00314833" w:rsidRPr="00314833">
        <w:rPr>
          <w:rFonts w:ascii="Times New Roman" w:hAnsi="Times New Roman"/>
          <w:sz w:val="24"/>
          <w:szCs w:val="24"/>
        </w:rPr>
        <w:t>4</w:t>
      </w:r>
      <w:r w:rsidRPr="00314833">
        <w:rPr>
          <w:rFonts w:ascii="Times New Roman" w:hAnsi="Times New Roman"/>
          <w:sz w:val="24"/>
          <w:szCs w:val="24"/>
          <w:lang w:val="uk-UA"/>
        </w:rPr>
        <w:t xml:space="preserve">. Якщо з будь-яких причин Постачальник не може виконати замовлення Замовника, він негайно повідомляє про це Замовника та відшкодовує Замовнику всі збитки, які виникли в зв’язку з цим.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5.</w:t>
      </w:r>
      <w:r w:rsidR="00314833" w:rsidRPr="00314833">
        <w:rPr>
          <w:rFonts w:ascii="Times New Roman" w:hAnsi="Times New Roman"/>
          <w:sz w:val="24"/>
          <w:szCs w:val="24"/>
        </w:rPr>
        <w:t>5</w:t>
      </w:r>
      <w:r w:rsidR="000972F9" w:rsidRPr="00314833">
        <w:rPr>
          <w:rFonts w:ascii="Times New Roman" w:hAnsi="Times New Roman"/>
          <w:sz w:val="24"/>
          <w:szCs w:val="24"/>
          <w:lang w:val="uk-UA"/>
        </w:rPr>
        <w:t>.</w:t>
      </w:r>
      <w:r w:rsidRPr="00314833">
        <w:rPr>
          <w:rFonts w:ascii="Times New Roman" w:hAnsi="Times New Roman"/>
          <w:sz w:val="24"/>
          <w:szCs w:val="24"/>
          <w:lang w:val="uk-UA"/>
        </w:rPr>
        <w:t xml:space="preserve">Товар вважається поставленим Замовнику з моменту підписання Замовником видаткової накладної відповідно до п. 4.2. цього Договору. </w:t>
      </w:r>
    </w:p>
    <w:p w:rsidR="00D15F40" w:rsidRPr="00314833" w:rsidRDefault="00D15F40" w:rsidP="00D15F40">
      <w:pPr>
        <w:pStyle w:val="af0"/>
        <w:jc w:val="center"/>
        <w:rPr>
          <w:rFonts w:ascii="Times New Roman" w:hAnsi="Times New Roman"/>
          <w:sz w:val="24"/>
          <w:szCs w:val="24"/>
          <w:lang w:val="uk-UA"/>
        </w:rPr>
      </w:pPr>
      <w:r w:rsidRPr="00314833">
        <w:rPr>
          <w:rFonts w:ascii="Times New Roman" w:hAnsi="Times New Roman"/>
          <w:sz w:val="24"/>
          <w:szCs w:val="24"/>
          <w:lang w:val="uk-UA"/>
        </w:rPr>
        <w:t>6. ПРАВА ТА ОБОВЯЗКИ СТОРІН</w:t>
      </w:r>
    </w:p>
    <w:p w:rsidR="00D15F40" w:rsidRPr="00314833" w:rsidRDefault="00D15F40" w:rsidP="00D15F40">
      <w:pPr>
        <w:pStyle w:val="af0"/>
        <w:jc w:val="both"/>
        <w:rPr>
          <w:rFonts w:ascii="Times New Roman" w:hAnsi="Times New Roman"/>
          <w:sz w:val="24"/>
          <w:szCs w:val="24"/>
          <w:u w:val="single"/>
          <w:lang w:val="uk-UA"/>
        </w:rPr>
      </w:pPr>
      <w:r w:rsidRPr="00314833">
        <w:rPr>
          <w:rFonts w:ascii="Times New Roman" w:hAnsi="Times New Roman"/>
          <w:sz w:val="24"/>
          <w:szCs w:val="24"/>
          <w:u w:val="single"/>
          <w:lang w:val="uk-UA"/>
        </w:rPr>
        <w:t xml:space="preserve">6.1. Замовник зобов'язаний: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6.1.1. Своєчасно та в повному обсязі здійснювати розрахунок за поставлений Товар;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6.1.2. Приймати поставлений Товар, якщо його якість відповідає умовам державного стандарту і технічним умовам. </w:t>
      </w:r>
    </w:p>
    <w:p w:rsidR="00D15F40" w:rsidRPr="00314833" w:rsidRDefault="00D15F40" w:rsidP="00D15F40">
      <w:pPr>
        <w:pStyle w:val="af0"/>
        <w:jc w:val="both"/>
        <w:rPr>
          <w:rFonts w:ascii="Times New Roman" w:hAnsi="Times New Roman"/>
          <w:sz w:val="24"/>
          <w:szCs w:val="24"/>
          <w:u w:val="single"/>
          <w:lang w:val="uk-UA"/>
        </w:rPr>
      </w:pPr>
      <w:r w:rsidRPr="00314833">
        <w:rPr>
          <w:rFonts w:ascii="Times New Roman" w:hAnsi="Times New Roman"/>
          <w:sz w:val="24"/>
          <w:szCs w:val="24"/>
          <w:u w:val="single"/>
          <w:lang w:val="uk-UA"/>
        </w:rPr>
        <w:t xml:space="preserve">6.2. Замовник має право: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6.2.1. Достроково розірвати цей Договір у разі невиконання зобов'язань Постачальником, повідомивши про це його у строк не пізніше 15 (п'ятнадцять) календарних днів;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6.2.2. Контролювати поставку Товару;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6.2.4. Не здійснювати оплату в разі неналежного оформлення документів, зазначених у пункті 4.2 розділу 4 цього Договору (відсутність печатки, оригіналів підписів (факсиміле не допускається), візування уповноваженою особою Замовника щодо отримання Товару тощо);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6.2.5. Замовник має право на відшкодування збитків від Постачальника, які виникли з невиконання або неналежно виконання зобов’язань останнього, за цим Договором.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6.2.6. Якщо у разі приймання Товару Замовник виявив неякісний Товар, який не відповідає умовам державного стандарту і технічним умовам, то Замовник має отримати протягом 2 (двох) робочих днів від Постачальника взамін таку ж кількість Товару належної якості або ж стягнути з Постачальника штраф у розмірі 20 (двадцять) відсотків від вартості неякісного Товару. </w:t>
      </w:r>
    </w:p>
    <w:p w:rsidR="00D15F40" w:rsidRPr="00314833" w:rsidRDefault="00D15F40" w:rsidP="00D15F40">
      <w:pPr>
        <w:pStyle w:val="af0"/>
        <w:jc w:val="both"/>
        <w:rPr>
          <w:rFonts w:ascii="Times New Roman" w:hAnsi="Times New Roman"/>
          <w:sz w:val="24"/>
          <w:szCs w:val="24"/>
          <w:u w:val="single"/>
          <w:lang w:val="uk-UA"/>
        </w:rPr>
      </w:pPr>
      <w:r w:rsidRPr="00314833">
        <w:rPr>
          <w:rFonts w:ascii="Times New Roman" w:hAnsi="Times New Roman"/>
          <w:sz w:val="24"/>
          <w:szCs w:val="24"/>
          <w:u w:val="single"/>
          <w:lang w:val="uk-UA"/>
        </w:rPr>
        <w:t xml:space="preserve">6.3. Постачальник зобов'язаний: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6.3.1. Забезпечити поставку Товару у строки, встановлені цим Договором;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6.3.2. Забезпечити поставку Товару, якість якого відповідає умовам державного стандарту і технічним умовам, які зазначені у тендерній документації. </w:t>
      </w:r>
    </w:p>
    <w:p w:rsidR="00D15F40" w:rsidRPr="00314833" w:rsidRDefault="00D15F40" w:rsidP="00D15F40">
      <w:pPr>
        <w:pStyle w:val="af0"/>
        <w:jc w:val="both"/>
        <w:rPr>
          <w:rFonts w:ascii="Times New Roman" w:hAnsi="Times New Roman"/>
          <w:sz w:val="24"/>
          <w:szCs w:val="24"/>
          <w:u w:val="single"/>
          <w:lang w:val="uk-UA"/>
        </w:rPr>
      </w:pPr>
      <w:r w:rsidRPr="00314833">
        <w:rPr>
          <w:rFonts w:ascii="Times New Roman" w:hAnsi="Times New Roman"/>
          <w:sz w:val="24"/>
          <w:szCs w:val="24"/>
          <w:u w:val="single"/>
          <w:lang w:val="uk-UA"/>
        </w:rPr>
        <w:t>6.4. Постачальник має право:</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 6.4.1. Своєчасно та в повному обсязі отримувати плату за поставлений Товар.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6.4.2. На дострокову поставку Товару за письмовим або усним погодженням Замовника;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lastRenderedPageBreak/>
        <w:t xml:space="preserve">6.4.3. У разі невиконання зобов'язань Замовником Постачальник має право достроково розірвати цей Договір, повідомивши про це Замовника у строк не пізніше 15 (п'ятнадцять) календарних днів. </w:t>
      </w:r>
    </w:p>
    <w:p w:rsidR="00D15F40" w:rsidRPr="00314833" w:rsidRDefault="00D15F40" w:rsidP="00D15F40">
      <w:pPr>
        <w:pStyle w:val="af0"/>
        <w:jc w:val="center"/>
        <w:rPr>
          <w:rFonts w:ascii="Times New Roman" w:hAnsi="Times New Roman"/>
          <w:sz w:val="24"/>
          <w:szCs w:val="24"/>
          <w:lang w:val="uk-UA"/>
        </w:rPr>
      </w:pPr>
      <w:r w:rsidRPr="00314833">
        <w:rPr>
          <w:rFonts w:ascii="Times New Roman" w:hAnsi="Times New Roman"/>
          <w:sz w:val="24"/>
          <w:szCs w:val="24"/>
          <w:lang w:val="uk-UA"/>
        </w:rPr>
        <w:t>7. ВІДПОВІДАЛЬНІСТЬ СТОРІН</w:t>
      </w:r>
    </w:p>
    <w:p w:rsidR="00D15F40" w:rsidRPr="00314833" w:rsidRDefault="00D15F40" w:rsidP="00D15F40">
      <w:pPr>
        <w:jc w:val="both"/>
        <w:rPr>
          <w:sz w:val="24"/>
          <w:szCs w:val="24"/>
        </w:rPr>
      </w:pPr>
      <w:r w:rsidRPr="00314833">
        <w:rPr>
          <w:bCs/>
          <w:sz w:val="24"/>
          <w:szCs w:val="24"/>
        </w:rPr>
        <w:t>7.1.</w:t>
      </w:r>
      <w:r w:rsidRPr="00314833">
        <w:rPr>
          <w:sz w:val="24"/>
          <w:szCs w:val="24"/>
        </w:rPr>
        <w:t xml:space="preserve">У </w:t>
      </w:r>
      <w:proofErr w:type="spellStart"/>
      <w:r w:rsidRPr="00314833">
        <w:rPr>
          <w:sz w:val="24"/>
          <w:szCs w:val="24"/>
        </w:rPr>
        <w:t>разі</w:t>
      </w:r>
      <w:proofErr w:type="spellEnd"/>
      <w:r w:rsidRPr="00314833">
        <w:rPr>
          <w:sz w:val="24"/>
          <w:szCs w:val="24"/>
        </w:rPr>
        <w:t xml:space="preserve"> </w:t>
      </w:r>
      <w:proofErr w:type="spellStart"/>
      <w:r w:rsidRPr="00314833">
        <w:rPr>
          <w:sz w:val="24"/>
          <w:szCs w:val="24"/>
        </w:rPr>
        <w:t>невиконання</w:t>
      </w:r>
      <w:proofErr w:type="spellEnd"/>
      <w:r w:rsidRPr="00314833">
        <w:rPr>
          <w:sz w:val="24"/>
          <w:szCs w:val="24"/>
        </w:rPr>
        <w:t xml:space="preserve"> </w:t>
      </w:r>
      <w:proofErr w:type="spellStart"/>
      <w:r w:rsidRPr="00314833">
        <w:rPr>
          <w:sz w:val="24"/>
          <w:szCs w:val="24"/>
        </w:rPr>
        <w:t>або</w:t>
      </w:r>
      <w:proofErr w:type="spellEnd"/>
      <w:r w:rsidRPr="00314833">
        <w:rPr>
          <w:sz w:val="24"/>
          <w:szCs w:val="24"/>
        </w:rPr>
        <w:t xml:space="preserve"> </w:t>
      </w:r>
      <w:proofErr w:type="spellStart"/>
      <w:r w:rsidRPr="00314833">
        <w:rPr>
          <w:sz w:val="24"/>
          <w:szCs w:val="24"/>
        </w:rPr>
        <w:t>неналежного</w:t>
      </w:r>
      <w:proofErr w:type="spellEnd"/>
      <w:r w:rsidRPr="00314833">
        <w:rPr>
          <w:sz w:val="24"/>
          <w:szCs w:val="24"/>
        </w:rPr>
        <w:t xml:space="preserve"> </w:t>
      </w:r>
      <w:proofErr w:type="spellStart"/>
      <w:r w:rsidRPr="00314833">
        <w:rPr>
          <w:sz w:val="24"/>
          <w:szCs w:val="24"/>
        </w:rPr>
        <w:t>виконання</w:t>
      </w:r>
      <w:proofErr w:type="spellEnd"/>
      <w:r w:rsidRPr="00314833">
        <w:rPr>
          <w:sz w:val="24"/>
          <w:szCs w:val="24"/>
        </w:rPr>
        <w:t xml:space="preserve"> </w:t>
      </w:r>
      <w:proofErr w:type="spellStart"/>
      <w:r w:rsidRPr="00314833">
        <w:rPr>
          <w:sz w:val="24"/>
          <w:szCs w:val="24"/>
        </w:rPr>
        <w:t>своїх</w:t>
      </w:r>
      <w:proofErr w:type="spellEnd"/>
      <w:r w:rsidRPr="00314833">
        <w:rPr>
          <w:sz w:val="24"/>
          <w:szCs w:val="24"/>
        </w:rPr>
        <w:t xml:space="preserve"> </w:t>
      </w:r>
      <w:proofErr w:type="spellStart"/>
      <w:r w:rsidRPr="00314833">
        <w:rPr>
          <w:sz w:val="24"/>
          <w:szCs w:val="24"/>
        </w:rPr>
        <w:t>зобов'язань</w:t>
      </w:r>
      <w:proofErr w:type="spellEnd"/>
      <w:r w:rsidRPr="00314833">
        <w:rPr>
          <w:sz w:val="24"/>
          <w:szCs w:val="24"/>
        </w:rPr>
        <w:t xml:space="preserve"> за Договором </w:t>
      </w:r>
      <w:proofErr w:type="spellStart"/>
      <w:r w:rsidRPr="00314833">
        <w:rPr>
          <w:sz w:val="24"/>
          <w:szCs w:val="24"/>
        </w:rPr>
        <w:t>Сторони</w:t>
      </w:r>
      <w:proofErr w:type="spellEnd"/>
      <w:r w:rsidRPr="00314833">
        <w:rPr>
          <w:sz w:val="24"/>
          <w:szCs w:val="24"/>
          <w:lang w:val="uk-UA"/>
        </w:rPr>
        <w:t xml:space="preserve"> </w:t>
      </w:r>
      <w:proofErr w:type="spellStart"/>
      <w:r w:rsidRPr="00314833">
        <w:rPr>
          <w:sz w:val="24"/>
          <w:szCs w:val="24"/>
        </w:rPr>
        <w:t>несуть</w:t>
      </w:r>
      <w:proofErr w:type="spellEnd"/>
      <w:r w:rsidRPr="00314833">
        <w:rPr>
          <w:sz w:val="24"/>
          <w:szCs w:val="24"/>
        </w:rPr>
        <w:t xml:space="preserve"> </w:t>
      </w:r>
      <w:proofErr w:type="spellStart"/>
      <w:r w:rsidRPr="00314833">
        <w:rPr>
          <w:sz w:val="24"/>
          <w:szCs w:val="24"/>
        </w:rPr>
        <w:t>відповідальність</w:t>
      </w:r>
      <w:proofErr w:type="spellEnd"/>
      <w:r w:rsidRPr="00314833">
        <w:rPr>
          <w:sz w:val="24"/>
          <w:szCs w:val="24"/>
        </w:rPr>
        <w:t xml:space="preserve">, </w:t>
      </w:r>
      <w:proofErr w:type="spellStart"/>
      <w:r w:rsidRPr="00314833">
        <w:rPr>
          <w:sz w:val="24"/>
          <w:szCs w:val="24"/>
        </w:rPr>
        <w:t>передбачену</w:t>
      </w:r>
      <w:proofErr w:type="spellEnd"/>
      <w:r w:rsidRPr="00314833">
        <w:rPr>
          <w:sz w:val="24"/>
          <w:szCs w:val="24"/>
        </w:rPr>
        <w:t xml:space="preserve"> законами та </w:t>
      </w:r>
      <w:proofErr w:type="spellStart"/>
      <w:r w:rsidRPr="00314833">
        <w:rPr>
          <w:sz w:val="24"/>
          <w:szCs w:val="24"/>
        </w:rPr>
        <w:t>цим</w:t>
      </w:r>
      <w:proofErr w:type="spellEnd"/>
      <w:r w:rsidRPr="00314833">
        <w:rPr>
          <w:sz w:val="24"/>
          <w:szCs w:val="24"/>
        </w:rPr>
        <w:t xml:space="preserve"> Договором.</w:t>
      </w:r>
    </w:p>
    <w:p w:rsidR="00D15F40" w:rsidRPr="00314833" w:rsidRDefault="00D15F40" w:rsidP="00D15F40">
      <w:pPr>
        <w:jc w:val="both"/>
        <w:rPr>
          <w:sz w:val="24"/>
          <w:szCs w:val="24"/>
          <w:lang w:val="uk-UA"/>
        </w:rPr>
      </w:pPr>
      <w:r w:rsidRPr="00314833">
        <w:rPr>
          <w:bCs/>
          <w:sz w:val="24"/>
          <w:szCs w:val="24"/>
        </w:rPr>
        <w:t>7.2.</w:t>
      </w:r>
      <w:r w:rsidRPr="00314833">
        <w:rPr>
          <w:sz w:val="24"/>
          <w:szCs w:val="24"/>
        </w:rPr>
        <w:t xml:space="preserve">У </w:t>
      </w:r>
      <w:proofErr w:type="spellStart"/>
      <w:r w:rsidRPr="00314833">
        <w:rPr>
          <w:sz w:val="24"/>
          <w:szCs w:val="24"/>
        </w:rPr>
        <w:t>разі</w:t>
      </w:r>
      <w:proofErr w:type="spellEnd"/>
      <w:r w:rsidRPr="00314833">
        <w:rPr>
          <w:sz w:val="24"/>
          <w:szCs w:val="24"/>
        </w:rPr>
        <w:t xml:space="preserve"> </w:t>
      </w:r>
      <w:proofErr w:type="spellStart"/>
      <w:r w:rsidRPr="00314833">
        <w:rPr>
          <w:sz w:val="24"/>
          <w:szCs w:val="24"/>
        </w:rPr>
        <w:t>невиконання</w:t>
      </w:r>
      <w:proofErr w:type="spellEnd"/>
      <w:r w:rsidRPr="00314833">
        <w:rPr>
          <w:sz w:val="24"/>
          <w:szCs w:val="24"/>
        </w:rPr>
        <w:t xml:space="preserve"> </w:t>
      </w:r>
      <w:proofErr w:type="spellStart"/>
      <w:r w:rsidRPr="00314833">
        <w:rPr>
          <w:sz w:val="24"/>
          <w:szCs w:val="24"/>
        </w:rPr>
        <w:t>або</w:t>
      </w:r>
      <w:proofErr w:type="spellEnd"/>
      <w:r w:rsidRPr="00314833">
        <w:rPr>
          <w:sz w:val="24"/>
          <w:szCs w:val="24"/>
        </w:rPr>
        <w:t xml:space="preserve"> </w:t>
      </w:r>
      <w:proofErr w:type="spellStart"/>
      <w:r w:rsidRPr="00314833">
        <w:rPr>
          <w:sz w:val="24"/>
          <w:szCs w:val="24"/>
        </w:rPr>
        <w:t>несвоєчасного</w:t>
      </w:r>
      <w:proofErr w:type="spellEnd"/>
      <w:r w:rsidRPr="00314833">
        <w:rPr>
          <w:sz w:val="24"/>
          <w:szCs w:val="24"/>
        </w:rPr>
        <w:t xml:space="preserve"> </w:t>
      </w:r>
      <w:proofErr w:type="spellStart"/>
      <w:r w:rsidRPr="00314833">
        <w:rPr>
          <w:sz w:val="24"/>
          <w:szCs w:val="24"/>
        </w:rPr>
        <w:t>виконання</w:t>
      </w:r>
      <w:proofErr w:type="spellEnd"/>
      <w:r w:rsidRPr="00314833">
        <w:rPr>
          <w:sz w:val="24"/>
          <w:szCs w:val="24"/>
        </w:rPr>
        <w:t xml:space="preserve"> </w:t>
      </w:r>
      <w:proofErr w:type="spellStart"/>
      <w:r w:rsidRPr="00314833">
        <w:rPr>
          <w:sz w:val="24"/>
          <w:szCs w:val="24"/>
        </w:rPr>
        <w:t>зобов'язань</w:t>
      </w:r>
      <w:proofErr w:type="spellEnd"/>
      <w:r w:rsidRPr="00314833">
        <w:rPr>
          <w:sz w:val="24"/>
          <w:szCs w:val="24"/>
        </w:rPr>
        <w:t xml:space="preserve"> при </w:t>
      </w:r>
      <w:proofErr w:type="spellStart"/>
      <w:r w:rsidRPr="00314833">
        <w:rPr>
          <w:sz w:val="24"/>
          <w:szCs w:val="24"/>
        </w:rPr>
        <w:t>закупівлі</w:t>
      </w:r>
      <w:proofErr w:type="spellEnd"/>
      <w:r w:rsidRPr="00314833">
        <w:rPr>
          <w:sz w:val="24"/>
          <w:szCs w:val="24"/>
        </w:rPr>
        <w:t xml:space="preserve"> </w:t>
      </w:r>
      <w:proofErr w:type="spellStart"/>
      <w:r w:rsidRPr="00314833">
        <w:rPr>
          <w:sz w:val="24"/>
          <w:szCs w:val="24"/>
        </w:rPr>
        <w:t>товарів</w:t>
      </w:r>
      <w:proofErr w:type="spellEnd"/>
      <w:r w:rsidRPr="00314833">
        <w:rPr>
          <w:sz w:val="24"/>
          <w:szCs w:val="24"/>
        </w:rPr>
        <w:t xml:space="preserve"> за </w:t>
      </w:r>
      <w:proofErr w:type="spellStart"/>
      <w:r w:rsidRPr="00314833">
        <w:rPr>
          <w:sz w:val="24"/>
          <w:szCs w:val="24"/>
        </w:rPr>
        <w:t>бюджетні</w:t>
      </w:r>
      <w:proofErr w:type="spellEnd"/>
      <w:r w:rsidRPr="00314833">
        <w:rPr>
          <w:sz w:val="24"/>
          <w:szCs w:val="24"/>
        </w:rPr>
        <w:t xml:space="preserve"> </w:t>
      </w:r>
      <w:proofErr w:type="spellStart"/>
      <w:r w:rsidRPr="00314833">
        <w:rPr>
          <w:sz w:val="24"/>
          <w:szCs w:val="24"/>
        </w:rPr>
        <w:t>кошти</w:t>
      </w:r>
      <w:proofErr w:type="spellEnd"/>
      <w:r w:rsidRPr="00314833">
        <w:rPr>
          <w:sz w:val="24"/>
          <w:szCs w:val="24"/>
        </w:rPr>
        <w:t xml:space="preserve"> П</w:t>
      </w:r>
      <w:proofErr w:type="spellStart"/>
      <w:r w:rsidRPr="00314833">
        <w:rPr>
          <w:sz w:val="24"/>
          <w:szCs w:val="24"/>
          <w:lang w:val="uk-UA"/>
        </w:rPr>
        <w:t>остачальник</w:t>
      </w:r>
      <w:proofErr w:type="spellEnd"/>
      <w:r w:rsidRPr="00314833">
        <w:rPr>
          <w:sz w:val="24"/>
          <w:szCs w:val="24"/>
        </w:rPr>
        <w:t xml:space="preserve"> </w:t>
      </w:r>
      <w:proofErr w:type="spellStart"/>
      <w:r w:rsidRPr="00314833">
        <w:rPr>
          <w:sz w:val="24"/>
          <w:szCs w:val="24"/>
        </w:rPr>
        <w:t>сплачує</w:t>
      </w:r>
      <w:proofErr w:type="spellEnd"/>
      <w:r w:rsidRPr="00314833">
        <w:rPr>
          <w:sz w:val="24"/>
          <w:szCs w:val="24"/>
        </w:rPr>
        <w:t xml:space="preserve"> </w:t>
      </w:r>
      <w:proofErr w:type="spellStart"/>
      <w:r w:rsidRPr="00314833">
        <w:rPr>
          <w:sz w:val="24"/>
          <w:szCs w:val="24"/>
        </w:rPr>
        <w:t>Замовнику</w:t>
      </w:r>
      <w:proofErr w:type="spellEnd"/>
      <w:r w:rsidRPr="00314833">
        <w:rPr>
          <w:sz w:val="24"/>
          <w:szCs w:val="24"/>
        </w:rPr>
        <w:t xml:space="preserve"> </w:t>
      </w:r>
      <w:proofErr w:type="spellStart"/>
      <w:r w:rsidRPr="00314833">
        <w:rPr>
          <w:sz w:val="24"/>
          <w:szCs w:val="24"/>
        </w:rPr>
        <w:t>штрафні</w:t>
      </w:r>
      <w:proofErr w:type="spellEnd"/>
      <w:r w:rsidRPr="00314833">
        <w:rPr>
          <w:sz w:val="24"/>
          <w:szCs w:val="24"/>
        </w:rPr>
        <w:t xml:space="preserve"> </w:t>
      </w:r>
      <w:proofErr w:type="spellStart"/>
      <w:r w:rsidRPr="00314833">
        <w:rPr>
          <w:sz w:val="24"/>
          <w:szCs w:val="24"/>
        </w:rPr>
        <w:t>санкції</w:t>
      </w:r>
      <w:proofErr w:type="spellEnd"/>
      <w:r w:rsidRPr="00314833">
        <w:rPr>
          <w:sz w:val="24"/>
          <w:szCs w:val="24"/>
        </w:rPr>
        <w:t xml:space="preserve"> (неустойка, штраф, пеня) у </w:t>
      </w:r>
      <w:proofErr w:type="spellStart"/>
      <w:r w:rsidRPr="00314833">
        <w:rPr>
          <w:sz w:val="24"/>
          <w:szCs w:val="24"/>
        </w:rPr>
        <w:t>розмірі</w:t>
      </w:r>
      <w:proofErr w:type="spellEnd"/>
      <w:r w:rsidRPr="00314833">
        <w:rPr>
          <w:sz w:val="24"/>
          <w:szCs w:val="24"/>
        </w:rPr>
        <w:t xml:space="preserve"> 2-х </w:t>
      </w:r>
      <w:proofErr w:type="spellStart"/>
      <w:r w:rsidRPr="00314833">
        <w:rPr>
          <w:sz w:val="24"/>
          <w:szCs w:val="24"/>
        </w:rPr>
        <w:t>облікових</w:t>
      </w:r>
      <w:proofErr w:type="spellEnd"/>
      <w:r w:rsidRPr="00314833">
        <w:rPr>
          <w:sz w:val="24"/>
          <w:szCs w:val="24"/>
        </w:rPr>
        <w:t xml:space="preserve"> ставок НБУ за </w:t>
      </w:r>
      <w:proofErr w:type="spellStart"/>
      <w:r w:rsidRPr="00314833">
        <w:rPr>
          <w:sz w:val="24"/>
          <w:szCs w:val="24"/>
        </w:rPr>
        <w:t>кожен</w:t>
      </w:r>
      <w:proofErr w:type="spellEnd"/>
      <w:r w:rsidRPr="00314833">
        <w:rPr>
          <w:sz w:val="24"/>
          <w:szCs w:val="24"/>
        </w:rPr>
        <w:t xml:space="preserve"> день прострочки. </w:t>
      </w:r>
    </w:p>
    <w:p w:rsidR="00D15F40" w:rsidRPr="00314833" w:rsidRDefault="00D15F40" w:rsidP="00D15F40">
      <w:pPr>
        <w:pStyle w:val="af0"/>
        <w:jc w:val="center"/>
        <w:rPr>
          <w:rFonts w:ascii="Times New Roman" w:hAnsi="Times New Roman"/>
          <w:sz w:val="24"/>
          <w:szCs w:val="24"/>
          <w:lang w:val="uk-UA"/>
        </w:rPr>
      </w:pPr>
      <w:r w:rsidRPr="00314833">
        <w:rPr>
          <w:rFonts w:ascii="Times New Roman" w:hAnsi="Times New Roman"/>
          <w:sz w:val="24"/>
          <w:szCs w:val="24"/>
          <w:lang w:val="uk-UA"/>
        </w:rPr>
        <w:t>8. ОБСТАВИНИ НЕПЕРЕБОРНОЇ СИЛИ</w:t>
      </w:r>
    </w:p>
    <w:p w:rsidR="00D15F40" w:rsidRPr="00314833" w:rsidRDefault="00D15F40" w:rsidP="00D15F40">
      <w:pPr>
        <w:jc w:val="both"/>
        <w:rPr>
          <w:sz w:val="24"/>
          <w:szCs w:val="24"/>
          <w:lang w:val="uk-UA"/>
        </w:rPr>
      </w:pPr>
      <w:r w:rsidRPr="00314833">
        <w:rPr>
          <w:bCs/>
          <w:sz w:val="24"/>
          <w:szCs w:val="24"/>
          <w:lang w:val="uk-UA"/>
        </w:rPr>
        <w:t>8.1</w:t>
      </w:r>
      <w:r w:rsidRPr="00314833">
        <w:rPr>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roofErr w:type="spellStart"/>
      <w:r w:rsidRPr="00314833">
        <w:rPr>
          <w:sz w:val="24"/>
          <w:szCs w:val="24"/>
          <w:lang w:val="uk-UA"/>
        </w:rPr>
        <w:t>аварія,стих.лихо,епідемія</w:t>
      </w:r>
      <w:proofErr w:type="spellEnd"/>
      <w:r w:rsidRPr="00314833">
        <w:rPr>
          <w:sz w:val="24"/>
          <w:szCs w:val="24"/>
          <w:lang w:val="uk-UA"/>
        </w:rPr>
        <w:t>...).</w:t>
      </w:r>
    </w:p>
    <w:p w:rsidR="00D15F40" w:rsidRPr="00314833" w:rsidRDefault="00D15F40" w:rsidP="00D15F40">
      <w:pPr>
        <w:jc w:val="both"/>
        <w:rPr>
          <w:sz w:val="24"/>
          <w:szCs w:val="24"/>
          <w:lang w:val="uk-UA"/>
        </w:rPr>
      </w:pPr>
      <w:r w:rsidRPr="00314833">
        <w:rPr>
          <w:bCs/>
          <w:sz w:val="24"/>
          <w:szCs w:val="24"/>
          <w:lang w:val="uk-UA"/>
        </w:rPr>
        <w:t>8.2</w:t>
      </w:r>
      <w:r w:rsidRPr="00314833">
        <w:rPr>
          <w:sz w:val="24"/>
          <w:szCs w:val="24"/>
          <w:lang w:val="uk-UA"/>
        </w:rPr>
        <w:t xml:space="preserve">.Сторона , що не може виконувати зобов'язання за цим Договором унаслідок дії обставин непереборної </w:t>
      </w:r>
      <w:proofErr w:type="spellStart"/>
      <w:r w:rsidRPr="00314833">
        <w:rPr>
          <w:sz w:val="24"/>
          <w:szCs w:val="24"/>
          <w:lang w:val="uk-UA"/>
        </w:rPr>
        <w:t>сили,повинна</w:t>
      </w:r>
      <w:proofErr w:type="spellEnd"/>
      <w:r w:rsidRPr="00314833">
        <w:rPr>
          <w:sz w:val="24"/>
          <w:szCs w:val="24"/>
          <w:lang w:val="uk-UA"/>
        </w:rPr>
        <w:t xml:space="preserve"> не пізніше ніж протягом 30 днів з моменту їх виникнення повідомити про це іншу Сторону у письмовій формі.</w:t>
      </w:r>
    </w:p>
    <w:p w:rsidR="00D15F40" w:rsidRPr="00314833" w:rsidRDefault="00D15F40" w:rsidP="00D15F40">
      <w:pPr>
        <w:jc w:val="both"/>
        <w:rPr>
          <w:sz w:val="24"/>
          <w:szCs w:val="24"/>
        </w:rPr>
      </w:pPr>
      <w:r w:rsidRPr="00314833">
        <w:rPr>
          <w:bCs/>
          <w:sz w:val="24"/>
          <w:szCs w:val="24"/>
        </w:rPr>
        <w:t>8.3</w:t>
      </w:r>
      <w:r w:rsidRPr="00314833">
        <w:rPr>
          <w:sz w:val="24"/>
          <w:szCs w:val="24"/>
        </w:rPr>
        <w:t xml:space="preserve">.Доказом </w:t>
      </w:r>
      <w:proofErr w:type="spellStart"/>
      <w:r w:rsidRPr="00314833">
        <w:rPr>
          <w:sz w:val="24"/>
          <w:szCs w:val="24"/>
        </w:rPr>
        <w:t>виникнення</w:t>
      </w:r>
      <w:proofErr w:type="spellEnd"/>
      <w:r w:rsidRPr="00314833">
        <w:rPr>
          <w:sz w:val="24"/>
          <w:szCs w:val="24"/>
        </w:rPr>
        <w:t xml:space="preserve"> </w:t>
      </w:r>
      <w:proofErr w:type="spellStart"/>
      <w:r w:rsidRPr="00314833">
        <w:rPr>
          <w:sz w:val="24"/>
          <w:szCs w:val="24"/>
        </w:rPr>
        <w:t>обставин</w:t>
      </w:r>
      <w:proofErr w:type="spellEnd"/>
      <w:r w:rsidRPr="00314833">
        <w:rPr>
          <w:sz w:val="24"/>
          <w:szCs w:val="24"/>
        </w:rPr>
        <w:t xml:space="preserve"> </w:t>
      </w:r>
      <w:proofErr w:type="spellStart"/>
      <w:r w:rsidRPr="00314833">
        <w:rPr>
          <w:sz w:val="24"/>
          <w:szCs w:val="24"/>
        </w:rPr>
        <w:t>непереборної</w:t>
      </w:r>
      <w:proofErr w:type="spellEnd"/>
      <w:r w:rsidRPr="00314833">
        <w:rPr>
          <w:sz w:val="24"/>
          <w:szCs w:val="24"/>
        </w:rPr>
        <w:t xml:space="preserve"> </w:t>
      </w:r>
      <w:proofErr w:type="spellStart"/>
      <w:r w:rsidRPr="00314833">
        <w:rPr>
          <w:sz w:val="24"/>
          <w:szCs w:val="24"/>
        </w:rPr>
        <w:t>сили</w:t>
      </w:r>
      <w:proofErr w:type="spellEnd"/>
      <w:r w:rsidRPr="00314833">
        <w:rPr>
          <w:sz w:val="24"/>
          <w:szCs w:val="24"/>
        </w:rPr>
        <w:t xml:space="preserve"> та строку </w:t>
      </w:r>
      <w:proofErr w:type="spellStart"/>
      <w:r w:rsidRPr="00314833">
        <w:rPr>
          <w:sz w:val="24"/>
          <w:szCs w:val="24"/>
        </w:rPr>
        <w:t>їх</w:t>
      </w:r>
      <w:proofErr w:type="spellEnd"/>
      <w:r w:rsidRPr="00314833">
        <w:rPr>
          <w:sz w:val="24"/>
          <w:szCs w:val="24"/>
        </w:rPr>
        <w:t xml:space="preserve"> </w:t>
      </w:r>
      <w:proofErr w:type="spellStart"/>
      <w:r w:rsidRPr="00314833">
        <w:rPr>
          <w:sz w:val="24"/>
          <w:szCs w:val="24"/>
        </w:rPr>
        <w:t>дії</w:t>
      </w:r>
      <w:proofErr w:type="spellEnd"/>
      <w:r w:rsidRPr="00314833">
        <w:rPr>
          <w:sz w:val="24"/>
          <w:szCs w:val="24"/>
        </w:rPr>
        <w:t xml:space="preserve"> є </w:t>
      </w:r>
      <w:proofErr w:type="spellStart"/>
      <w:r w:rsidRPr="00314833">
        <w:rPr>
          <w:sz w:val="24"/>
          <w:szCs w:val="24"/>
        </w:rPr>
        <w:t>відповідні</w:t>
      </w:r>
      <w:proofErr w:type="spellEnd"/>
      <w:r w:rsidRPr="00314833">
        <w:rPr>
          <w:sz w:val="24"/>
          <w:szCs w:val="24"/>
        </w:rPr>
        <w:t xml:space="preserve"> </w:t>
      </w:r>
      <w:proofErr w:type="spellStart"/>
      <w:r w:rsidRPr="00314833">
        <w:rPr>
          <w:sz w:val="24"/>
          <w:szCs w:val="24"/>
        </w:rPr>
        <w:t>документи</w:t>
      </w:r>
      <w:proofErr w:type="spellEnd"/>
      <w:r w:rsidRPr="00314833">
        <w:rPr>
          <w:sz w:val="24"/>
          <w:szCs w:val="24"/>
        </w:rPr>
        <w:t>,</w:t>
      </w:r>
      <w:r w:rsidRPr="00314833">
        <w:rPr>
          <w:sz w:val="24"/>
          <w:szCs w:val="24"/>
          <w:lang w:val="uk-UA"/>
        </w:rPr>
        <w:t xml:space="preserve"> </w:t>
      </w:r>
      <w:proofErr w:type="spellStart"/>
      <w:r w:rsidRPr="00314833">
        <w:rPr>
          <w:sz w:val="24"/>
          <w:szCs w:val="24"/>
        </w:rPr>
        <w:t>які</w:t>
      </w:r>
      <w:proofErr w:type="spellEnd"/>
      <w:r w:rsidRPr="00314833">
        <w:rPr>
          <w:sz w:val="24"/>
          <w:szCs w:val="24"/>
        </w:rPr>
        <w:t xml:space="preserve"> </w:t>
      </w:r>
      <w:proofErr w:type="spellStart"/>
      <w:r w:rsidRPr="00314833">
        <w:rPr>
          <w:sz w:val="24"/>
          <w:szCs w:val="24"/>
        </w:rPr>
        <w:t>видаються</w:t>
      </w:r>
      <w:proofErr w:type="spellEnd"/>
      <w:r w:rsidRPr="00314833">
        <w:rPr>
          <w:sz w:val="24"/>
          <w:szCs w:val="24"/>
        </w:rPr>
        <w:t xml:space="preserve"> органом </w:t>
      </w:r>
      <w:proofErr w:type="spellStart"/>
      <w:r w:rsidRPr="00314833">
        <w:rPr>
          <w:sz w:val="24"/>
          <w:szCs w:val="24"/>
        </w:rPr>
        <w:t>місцевого</w:t>
      </w:r>
      <w:proofErr w:type="spellEnd"/>
      <w:r w:rsidRPr="00314833">
        <w:rPr>
          <w:sz w:val="24"/>
          <w:szCs w:val="24"/>
        </w:rPr>
        <w:t xml:space="preserve"> </w:t>
      </w:r>
      <w:proofErr w:type="spellStart"/>
      <w:r w:rsidRPr="00314833">
        <w:rPr>
          <w:sz w:val="24"/>
          <w:szCs w:val="24"/>
        </w:rPr>
        <w:t>самоврядування</w:t>
      </w:r>
      <w:proofErr w:type="spellEnd"/>
      <w:r w:rsidRPr="00314833">
        <w:rPr>
          <w:sz w:val="24"/>
          <w:szCs w:val="24"/>
        </w:rPr>
        <w:t>.</w:t>
      </w:r>
    </w:p>
    <w:p w:rsidR="00D15F40" w:rsidRPr="00314833" w:rsidRDefault="00D15F40" w:rsidP="00D15F40">
      <w:pPr>
        <w:jc w:val="both"/>
        <w:rPr>
          <w:sz w:val="24"/>
          <w:szCs w:val="24"/>
          <w:lang w:val="uk-UA"/>
        </w:rPr>
      </w:pPr>
      <w:r w:rsidRPr="00314833">
        <w:rPr>
          <w:bCs/>
          <w:sz w:val="24"/>
          <w:szCs w:val="24"/>
        </w:rPr>
        <w:t>8.4</w:t>
      </w:r>
      <w:r w:rsidRPr="00314833">
        <w:rPr>
          <w:sz w:val="24"/>
          <w:szCs w:val="24"/>
        </w:rPr>
        <w:t xml:space="preserve">.У </w:t>
      </w:r>
      <w:proofErr w:type="spellStart"/>
      <w:proofErr w:type="gramStart"/>
      <w:r w:rsidRPr="00314833">
        <w:rPr>
          <w:sz w:val="24"/>
          <w:szCs w:val="24"/>
        </w:rPr>
        <w:t>разі</w:t>
      </w:r>
      <w:proofErr w:type="spellEnd"/>
      <w:r w:rsidRPr="00314833">
        <w:rPr>
          <w:sz w:val="24"/>
          <w:szCs w:val="24"/>
        </w:rPr>
        <w:t xml:space="preserve"> ,</w:t>
      </w:r>
      <w:proofErr w:type="gramEnd"/>
      <w:r w:rsidRPr="00314833">
        <w:rPr>
          <w:sz w:val="24"/>
          <w:szCs w:val="24"/>
        </w:rPr>
        <w:t xml:space="preserve"> коли строк </w:t>
      </w:r>
      <w:proofErr w:type="spellStart"/>
      <w:r w:rsidRPr="00314833">
        <w:rPr>
          <w:sz w:val="24"/>
          <w:szCs w:val="24"/>
        </w:rPr>
        <w:t>дії</w:t>
      </w:r>
      <w:proofErr w:type="spellEnd"/>
      <w:r w:rsidRPr="00314833">
        <w:rPr>
          <w:sz w:val="24"/>
          <w:szCs w:val="24"/>
        </w:rPr>
        <w:t xml:space="preserve"> </w:t>
      </w:r>
      <w:proofErr w:type="spellStart"/>
      <w:r w:rsidRPr="00314833">
        <w:rPr>
          <w:sz w:val="24"/>
          <w:szCs w:val="24"/>
        </w:rPr>
        <w:t>обставин</w:t>
      </w:r>
      <w:proofErr w:type="spellEnd"/>
      <w:r w:rsidRPr="00314833">
        <w:rPr>
          <w:sz w:val="24"/>
          <w:szCs w:val="24"/>
        </w:rPr>
        <w:t xml:space="preserve"> </w:t>
      </w:r>
      <w:proofErr w:type="spellStart"/>
      <w:r w:rsidRPr="00314833">
        <w:rPr>
          <w:sz w:val="24"/>
          <w:szCs w:val="24"/>
        </w:rPr>
        <w:t>непереборної</w:t>
      </w:r>
      <w:proofErr w:type="spellEnd"/>
      <w:r w:rsidRPr="00314833">
        <w:rPr>
          <w:sz w:val="24"/>
          <w:szCs w:val="24"/>
        </w:rPr>
        <w:t xml:space="preserve"> </w:t>
      </w:r>
      <w:proofErr w:type="spellStart"/>
      <w:r w:rsidRPr="00314833">
        <w:rPr>
          <w:sz w:val="24"/>
          <w:szCs w:val="24"/>
        </w:rPr>
        <w:t>сили</w:t>
      </w:r>
      <w:proofErr w:type="spellEnd"/>
      <w:r w:rsidRPr="00314833">
        <w:rPr>
          <w:sz w:val="24"/>
          <w:szCs w:val="24"/>
        </w:rPr>
        <w:t xml:space="preserve"> </w:t>
      </w:r>
      <w:proofErr w:type="spellStart"/>
      <w:r w:rsidRPr="00314833">
        <w:rPr>
          <w:sz w:val="24"/>
          <w:szCs w:val="24"/>
        </w:rPr>
        <w:t>продовжується</w:t>
      </w:r>
      <w:proofErr w:type="spellEnd"/>
      <w:r w:rsidRPr="00314833">
        <w:rPr>
          <w:sz w:val="24"/>
          <w:szCs w:val="24"/>
        </w:rPr>
        <w:t xml:space="preserve"> </w:t>
      </w:r>
      <w:proofErr w:type="spellStart"/>
      <w:r w:rsidRPr="00314833">
        <w:rPr>
          <w:sz w:val="24"/>
          <w:szCs w:val="24"/>
        </w:rPr>
        <w:t>більше</w:t>
      </w:r>
      <w:proofErr w:type="spellEnd"/>
      <w:r w:rsidRPr="00314833">
        <w:rPr>
          <w:sz w:val="24"/>
          <w:szCs w:val="24"/>
        </w:rPr>
        <w:t xml:space="preserve"> </w:t>
      </w:r>
      <w:proofErr w:type="spellStart"/>
      <w:r w:rsidRPr="00314833">
        <w:rPr>
          <w:sz w:val="24"/>
          <w:szCs w:val="24"/>
        </w:rPr>
        <w:t>ніж</w:t>
      </w:r>
      <w:proofErr w:type="spellEnd"/>
      <w:r w:rsidRPr="00314833">
        <w:rPr>
          <w:sz w:val="24"/>
          <w:szCs w:val="24"/>
        </w:rPr>
        <w:t xml:space="preserve"> 30днів,</w:t>
      </w:r>
      <w:r w:rsidRPr="00314833">
        <w:rPr>
          <w:sz w:val="24"/>
          <w:szCs w:val="24"/>
          <w:lang w:val="uk-UA"/>
        </w:rPr>
        <w:t xml:space="preserve"> </w:t>
      </w:r>
      <w:proofErr w:type="spellStart"/>
      <w:r w:rsidRPr="00314833">
        <w:rPr>
          <w:sz w:val="24"/>
          <w:szCs w:val="24"/>
        </w:rPr>
        <w:t>кожна</w:t>
      </w:r>
      <w:proofErr w:type="spellEnd"/>
      <w:r w:rsidRPr="00314833">
        <w:rPr>
          <w:sz w:val="24"/>
          <w:szCs w:val="24"/>
        </w:rPr>
        <w:t xml:space="preserve"> </w:t>
      </w:r>
      <w:proofErr w:type="spellStart"/>
      <w:r w:rsidRPr="00314833">
        <w:rPr>
          <w:sz w:val="24"/>
          <w:szCs w:val="24"/>
        </w:rPr>
        <w:t>із</w:t>
      </w:r>
      <w:proofErr w:type="spellEnd"/>
      <w:r w:rsidRPr="00314833">
        <w:rPr>
          <w:sz w:val="24"/>
          <w:szCs w:val="24"/>
        </w:rPr>
        <w:t xml:space="preserve"> </w:t>
      </w:r>
      <w:proofErr w:type="spellStart"/>
      <w:r w:rsidRPr="00314833">
        <w:rPr>
          <w:sz w:val="24"/>
          <w:szCs w:val="24"/>
        </w:rPr>
        <w:t>Сторін</w:t>
      </w:r>
      <w:proofErr w:type="spellEnd"/>
      <w:r w:rsidRPr="00314833">
        <w:rPr>
          <w:sz w:val="24"/>
          <w:szCs w:val="24"/>
        </w:rPr>
        <w:t xml:space="preserve"> в </w:t>
      </w:r>
      <w:proofErr w:type="spellStart"/>
      <w:r w:rsidRPr="00314833">
        <w:rPr>
          <w:sz w:val="24"/>
          <w:szCs w:val="24"/>
        </w:rPr>
        <w:t>установленому</w:t>
      </w:r>
      <w:proofErr w:type="spellEnd"/>
      <w:r w:rsidRPr="00314833">
        <w:rPr>
          <w:sz w:val="24"/>
          <w:szCs w:val="24"/>
        </w:rPr>
        <w:t xml:space="preserve"> порядку </w:t>
      </w:r>
      <w:proofErr w:type="spellStart"/>
      <w:r w:rsidRPr="00314833">
        <w:rPr>
          <w:sz w:val="24"/>
          <w:szCs w:val="24"/>
        </w:rPr>
        <w:t>має</w:t>
      </w:r>
      <w:proofErr w:type="spellEnd"/>
      <w:r w:rsidRPr="00314833">
        <w:rPr>
          <w:sz w:val="24"/>
          <w:szCs w:val="24"/>
        </w:rPr>
        <w:t xml:space="preserve"> право </w:t>
      </w:r>
      <w:proofErr w:type="spellStart"/>
      <w:r w:rsidRPr="00314833">
        <w:rPr>
          <w:sz w:val="24"/>
          <w:szCs w:val="24"/>
        </w:rPr>
        <w:t>розірвати</w:t>
      </w:r>
      <w:proofErr w:type="spellEnd"/>
      <w:r w:rsidRPr="00314833">
        <w:rPr>
          <w:sz w:val="24"/>
          <w:szCs w:val="24"/>
        </w:rPr>
        <w:t xml:space="preserve"> </w:t>
      </w:r>
      <w:proofErr w:type="spellStart"/>
      <w:r w:rsidRPr="00314833">
        <w:rPr>
          <w:sz w:val="24"/>
          <w:szCs w:val="24"/>
        </w:rPr>
        <w:t>цей</w:t>
      </w:r>
      <w:proofErr w:type="spellEnd"/>
      <w:r w:rsidRPr="00314833">
        <w:rPr>
          <w:sz w:val="24"/>
          <w:szCs w:val="24"/>
        </w:rPr>
        <w:t xml:space="preserve"> </w:t>
      </w:r>
      <w:proofErr w:type="spellStart"/>
      <w:r w:rsidRPr="00314833">
        <w:rPr>
          <w:sz w:val="24"/>
          <w:szCs w:val="24"/>
        </w:rPr>
        <w:t>Договір</w:t>
      </w:r>
      <w:proofErr w:type="spellEnd"/>
      <w:r w:rsidRPr="00314833">
        <w:rPr>
          <w:sz w:val="24"/>
          <w:szCs w:val="24"/>
        </w:rPr>
        <w:t>.</w:t>
      </w:r>
    </w:p>
    <w:p w:rsidR="00D15F40" w:rsidRPr="00314833" w:rsidRDefault="00D15F40" w:rsidP="00D15F40">
      <w:pPr>
        <w:pStyle w:val="af0"/>
        <w:jc w:val="center"/>
        <w:rPr>
          <w:rFonts w:ascii="Times New Roman" w:hAnsi="Times New Roman"/>
          <w:sz w:val="24"/>
          <w:szCs w:val="24"/>
          <w:lang w:val="uk-UA"/>
        </w:rPr>
      </w:pPr>
      <w:r w:rsidRPr="00314833">
        <w:rPr>
          <w:rFonts w:ascii="Times New Roman" w:hAnsi="Times New Roman"/>
          <w:sz w:val="24"/>
          <w:szCs w:val="24"/>
          <w:lang w:val="uk-UA"/>
        </w:rPr>
        <w:t>9. ВИРІШЕННЯ СПОРІВ</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9.2. У разі недосягнення Сторонами згоди, спори (розбіжності) вирішуються у судовому порядку. </w:t>
      </w:r>
    </w:p>
    <w:p w:rsidR="00D15F40" w:rsidRPr="00314833" w:rsidRDefault="00D15F40" w:rsidP="00D15F40">
      <w:pPr>
        <w:pStyle w:val="af0"/>
        <w:jc w:val="center"/>
        <w:rPr>
          <w:rFonts w:ascii="Times New Roman" w:hAnsi="Times New Roman"/>
          <w:sz w:val="24"/>
          <w:szCs w:val="24"/>
          <w:lang w:val="uk-UA"/>
        </w:rPr>
      </w:pPr>
      <w:r w:rsidRPr="00314833">
        <w:rPr>
          <w:rFonts w:ascii="Times New Roman" w:hAnsi="Times New Roman"/>
          <w:sz w:val="24"/>
          <w:szCs w:val="24"/>
          <w:lang w:val="uk-UA"/>
        </w:rPr>
        <w:t>10. СТРОК ДІЇ ДОГОВОРУ</w:t>
      </w:r>
    </w:p>
    <w:p w:rsidR="007E7E5D"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 10.1. </w:t>
      </w:r>
      <w:r w:rsidR="007E7E5D" w:rsidRPr="007E7E5D">
        <w:rPr>
          <w:rFonts w:ascii="Times New Roman" w:hAnsi="Times New Roman"/>
          <w:sz w:val="24"/>
          <w:szCs w:val="24"/>
          <w:lang w:val="uk-UA"/>
        </w:rPr>
        <w:t>Даний договір набирає чинності з дня його підписання, поширює свою дію на відносини, що діяли між Сторонами до його укладання, та діє до завершення воєнного стану, оголошеного Указом Президента України, а в частині оплати — до повного виконання сторонами узятих на себе зобов’язань. 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17 травня 2022 року № 341/2022 «Про продовження строку дії воєнного стану в Україні», але не пізніше ніж до 31.12.2022.</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10.2. Зміни до цього Договору набирають чинності з дати підписання та скріплення печатками Сторін відповідної Додаткової угоди до цього Договору.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10.3. Цей Договір може бути розірваний за домовленістю Сторін, у разі невиконання однією з Сторін своїх зобов’язань за Договором. Розірвання Договору оформлюється Додатковою угодою. </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10.4. Цей Договір укладається і підписується у 2-х примірниках, що мають однакову юридичну силу. </w:t>
      </w:r>
    </w:p>
    <w:p w:rsidR="00D15F40" w:rsidRPr="00314833" w:rsidRDefault="00D15F40" w:rsidP="00D15F40">
      <w:pPr>
        <w:pStyle w:val="af0"/>
        <w:jc w:val="center"/>
        <w:rPr>
          <w:rFonts w:ascii="Times New Roman" w:hAnsi="Times New Roman"/>
          <w:sz w:val="24"/>
          <w:szCs w:val="24"/>
          <w:lang w:val="uk-UA"/>
        </w:rPr>
      </w:pPr>
      <w:r w:rsidRPr="00314833">
        <w:rPr>
          <w:rFonts w:ascii="Times New Roman" w:hAnsi="Times New Roman"/>
          <w:sz w:val="24"/>
          <w:szCs w:val="24"/>
          <w:lang w:val="uk-UA"/>
        </w:rPr>
        <w:t>11. ДОДАТКИ ДО ДОГОВОРУ</w:t>
      </w:r>
    </w:p>
    <w:p w:rsidR="00D15F40" w:rsidRPr="00314833" w:rsidRDefault="00D15F40" w:rsidP="00D15F40">
      <w:pPr>
        <w:pStyle w:val="af0"/>
        <w:jc w:val="both"/>
        <w:rPr>
          <w:rFonts w:ascii="Times New Roman" w:hAnsi="Times New Roman"/>
          <w:sz w:val="24"/>
          <w:szCs w:val="24"/>
          <w:lang w:val="uk-UA"/>
        </w:rPr>
      </w:pPr>
      <w:r w:rsidRPr="00314833">
        <w:rPr>
          <w:rFonts w:ascii="Times New Roman" w:hAnsi="Times New Roman"/>
          <w:sz w:val="24"/>
          <w:szCs w:val="24"/>
          <w:lang w:val="uk-UA"/>
        </w:rPr>
        <w:t xml:space="preserve">11.1. Невід'ємною частиною цього Договору є Специфікація (додаток №1). </w:t>
      </w:r>
    </w:p>
    <w:p w:rsidR="00D15F40" w:rsidRPr="00314833" w:rsidRDefault="00D15F40" w:rsidP="00D15F40">
      <w:pPr>
        <w:pStyle w:val="af0"/>
        <w:jc w:val="center"/>
        <w:rPr>
          <w:rFonts w:ascii="Times New Roman" w:hAnsi="Times New Roman"/>
          <w:sz w:val="24"/>
          <w:szCs w:val="24"/>
          <w:lang w:val="uk-UA"/>
        </w:rPr>
      </w:pPr>
      <w:r w:rsidRPr="00314833">
        <w:rPr>
          <w:rFonts w:ascii="Times New Roman" w:hAnsi="Times New Roman"/>
          <w:sz w:val="24"/>
          <w:szCs w:val="24"/>
          <w:lang w:val="uk-UA"/>
        </w:rPr>
        <w:t>12. МІСЦЕЗНАХОДЖЕННЯ ТА РЕКВІЗИТИ СТОРІН</w:t>
      </w:r>
    </w:p>
    <w:p w:rsidR="00D15F40" w:rsidRPr="00314833" w:rsidRDefault="00D15F40" w:rsidP="00D15F40">
      <w:pPr>
        <w:pStyle w:val="af0"/>
        <w:rPr>
          <w:rFonts w:ascii="Times New Roman" w:hAnsi="Times New Roman"/>
          <w:b/>
          <w:sz w:val="24"/>
          <w:szCs w:val="24"/>
          <w:u w:val="single"/>
          <w:lang w:val="uk-UA"/>
        </w:rPr>
      </w:pPr>
      <w:r w:rsidRPr="00314833">
        <w:rPr>
          <w:rFonts w:ascii="Times New Roman" w:hAnsi="Times New Roman"/>
          <w:b/>
          <w:sz w:val="24"/>
          <w:szCs w:val="24"/>
          <w:u w:val="single"/>
          <w:lang w:val="uk-UA"/>
        </w:rPr>
        <w:t>Постачальник:</w:t>
      </w:r>
      <w:r w:rsidRPr="00314833">
        <w:rPr>
          <w:rFonts w:ascii="Times New Roman" w:hAnsi="Times New Roman"/>
          <w:sz w:val="24"/>
          <w:szCs w:val="24"/>
          <w:lang w:val="uk-UA"/>
        </w:rPr>
        <w:tab/>
      </w:r>
      <w:r w:rsidRPr="00314833">
        <w:rPr>
          <w:rFonts w:ascii="Times New Roman" w:hAnsi="Times New Roman"/>
          <w:sz w:val="24"/>
          <w:szCs w:val="24"/>
          <w:lang w:val="uk-UA"/>
        </w:rPr>
        <w:tab/>
      </w:r>
      <w:r w:rsidRPr="00314833">
        <w:rPr>
          <w:rFonts w:ascii="Times New Roman" w:hAnsi="Times New Roman"/>
          <w:sz w:val="24"/>
          <w:szCs w:val="24"/>
          <w:lang w:val="uk-UA"/>
        </w:rPr>
        <w:tab/>
      </w:r>
      <w:r w:rsidRPr="00314833">
        <w:rPr>
          <w:rFonts w:ascii="Times New Roman" w:hAnsi="Times New Roman"/>
          <w:sz w:val="24"/>
          <w:szCs w:val="24"/>
          <w:lang w:val="uk-UA"/>
        </w:rPr>
        <w:tab/>
      </w:r>
      <w:r w:rsidRPr="00314833">
        <w:rPr>
          <w:rFonts w:ascii="Times New Roman" w:hAnsi="Times New Roman"/>
          <w:sz w:val="24"/>
          <w:szCs w:val="24"/>
          <w:lang w:val="uk-UA"/>
        </w:rPr>
        <w:tab/>
      </w:r>
      <w:r w:rsidRPr="00314833">
        <w:rPr>
          <w:rFonts w:ascii="Times New Roman" w:hAnsi="Times New Roman"/>
          <w:sz w:val="24"/>
          <w:szCs w:val="24"/>
          <w:lang w:val="uk-UA"/>
        </w:rPr>
        <w:tab/>
      </w:r>
      <w:r w:rsidRPr="00314833">
        <w:rPr>
          <w:rFonts w:ascii="Times New Roman" w:hAnsi="Times New Roman"/>
          <w:b/>
          <w:sz w:val="24"/>
          <w:szCs w:val="24"/>
          <w:u w:val="single"/>
          <w:lang w:val="uk-UA"/>
        </w:rPr>
        <w:t>Замовник:</w:t>
      </w:r>
    </w:p>
    <w:p w:rsidR="00D15F40" w:rsidRPr="00314833" w:rsidRDefault="00D15F40" w:rsidP="00D15F40">
      <w:pPr>
        <w:tabs>
          <w:tab w:val="left" w:pos="1418"/>
          <w:tab w:val="left" w:pos="1985"/>
          <w:tab w:val="left" w:pos="5812"/>
        </w:tabs>
        <w:rPr>
          <w:bCs/>
          <w:sz w:val="24"/>
          <w:szCs w:val="24"/>
        </w:rPr>
      </w:pPr>
    </w:p>
    <w:p w:rsidR="00D15F40" w:rsidRPr="00314833" w:rsidRDefault="00D15F40" w:rsidP="00D15F40">
      <w:pPr>
        <w:rPr>
          <w:sz w:val="24"/>
          <w:szCs w:val="24"/>
          <w:lang w:val="uk-UA"/>
        </w:rPr>
        <w:sectPr w:rsidR="00D15F40" w:rsidRPr="00314833" w:rsidSect="00FF65A4">
          <w:pgSz w:w="11906" w:h="16838"/>
          <w:pgMar w:top="709" w:right="850" w:bottom="1134" w:left="1701" w:header="708" w:footer="708" w:gutter="0"/>
          <w:cols w:space="708"/>
          <w:docGrid w:linePitch="360"/>
        </w:sectPr>
      </w:pPr>
      <w:r w:rsidRPr="00314833">
        <w:rPr>
          <w:sz w:val="24"/>
          <w:szCs w:val="24"/>
        </w:rPr>
        <w:tab/>
      </w:r>
      <w:r w:rsidRPr="00314833">
        <w:rPr>
          <w:sz w:val="24"/>
          <w:szCs w:val="24"/>
        </w:rPr>
        <w:tab/>
      </w:r>
      <w:r w:rsidRPr="00314833">
        <w:rPr>
          <w:sz w:val="24"/>
          <w:szCs w:val="24"/>
        </w:rPr>
        <w:tab/>
      </w:r>
      <w:r w:rsidRPr="00314833">
        <w:rPr>
          <w:sz w:val="24"/>
          <w:szCs w:val="24"/>
        </w:rPr>
        <w:tab/>
      </w:r>
      <w:r w:rsidRPr="00314833">
        <w:rPr>
          <w:sz w:val="24"/>
          <w:szCs w:val="24"/>
          <w:lang w:val="uk-UA"/>
        </w:rPr>
        <w:t xml:space="preserve">                                    </w:t>
      </w:r>
      <w:proofErr w:type="spellStart"/>
      <w:r w:rsidRPr="00314833">
        <w:rPr>
          <w:sz w:val="24"/>
          <w:szCs w:val="24"/>
          <w:lang w:val="uk-UA"/>
        </w:rPr>
        <w:t>Березівська</w:t>
      </w:r>
      <w:proofErr w:type="spellEnd"/>
      <w:r w:rsidRPr="00314833">
        <w:rPr>
          <w:sz w:val="24"/>
          <w:szCs w:val="24"/>
          <w:lang w:val="uk-UA"/>
        </w:rPr>
        <w:t xml:space="preserve"> сільська рада</w:t>
      </w:r>
    </w:p>
    <w:p w:rsidR="00D15F40" w:rsidRPr="00314833" w:rsidRDefault="00D15F40" w:rsidP="00D15F40">
      <w:pPr>
        <w:ind w:left="4248" w:right="-4608" w:firstLine="708"/>
        <w:rPr>
          <w:sz w:val="24"/>
          <w:szCs w:val="24"/>
          <w:lang w:val="uk-UA"/>
        </w:rPr>
      </w:pPr>
      <w:r w:rsidRPr="00314833">
        <w:rPr>
          <w:sz w:val="24"/>
          <w:szCs w:val="24"/>
          <w:lang w:val="uk-UA"/>
        </w:rPr>
        <w:t>12411,с.Березівка,вул.Ватутіна,31</w:t>
      </w:r>
    </w:p>
    <w:p w:rsidR="00D15F40" w:rsidRPr="00314833" w:rsidRDefault="00D15F40" w:rsidP="00D15F40">
      <w:pPr>
        <w:ind w:left="4248" w:right="-4608" w:firstLine="708"/>
        <w:rPr>
          <w:sz w:val="24"/>
          <w:szCs w:val="24"/>
          <w:lang w:val="uk-UA"/>
        </w:rPr>
      </w:pPr>
      <w:r w:rsidRPr="00314833">
        <w:rPr>
          <w:sz w:val="24"/>
          <w:szCs w:val="24"/>
          <w:lang w:val="uk-UA"/>
        </w:rPr>
        <w:t>Код 04348220</w:t>
      </w:r>
    </w:p>
    <w:p w:rsidR="00D15F40" w:rsidRPr="0088130F" w:rsidRDefault="00D15F40" w:rsidP="00D15F40">
      <w:pPr>
        <w:ind w:left="4248" w:right="-4608" w:firstLine="708"/>
        <w:rPr>
          <w:sz w:val="24"/>
          <w:szCs w:val="24"/>
          <w:lang w:val="uk-UA"/>
        </w:rPr>
      </w:pPr>
      <w:r w:rsidRPr="00314833">
        <w:rPr>
          <w:sz w:val="24"/>
          <w:szCs w:val="24"/>
          <w:lang w:val="uk-UA"/>
        </w:rPr>
        <w:t>р/р</w:t>
      </w:r>
      <w:r w:rsidR="00705081" w:rsidRPr="00705081">
        <w:t xml:space="preserve"> </w:t>
      </w:r>
      <w:r w:rsidR="00705081" w:rsidRPr="00705081">
        <w:rPr>
          <w:sz w:val="24"/>
          <w:szCs w:val="24"/>
        </w:rPr>
        <w:t>UA</w:t>
      </w:r>
      <w:r w:rsidR="0088130F">
        <w:rPr>
          <w:sz w:val="24"/>
          <w:szCs w:val="24"/>
          <w:lang w:val="uk-UA"/>
        </w:rPr>
        <w:t>_______________________________</w:t>
      </w:r>
    </w:p>
    <w:p w:rsidR="00D15F40" w:rsidRPr="00314833" w:rsidRDefault="00D15F40" w:rsidP="00D15F40">
      <w:pPr>
        <w:ind w:left="4956"/>
        <w:rPr>
          <w:sz w:val="24"/>
          <w:szCs w:val="24"/>
          <w:lang w:val="uk-UA"/>
        </w:rPr>
      </w:pPr>
      <w:r w:rsidRPr="00314833">
        <w:rPr>
          <w:sz w:val="24"/>
          <w:szCs w:val="24"/>
          <w:lang w:val="uk-UA"/>
        </w:rPr>
        <w:t>МФО 820172</w:t>
      </w:r>
    </w:p>
    <w:p w:rsidR="00D15F40" w:rsidRPr="00314833" w:rsidRDefault="00D15F40" w:rsidP="00D15F40">
      <w:pPr>
        <w:ind w:left="4248" w:right="-4608" w:firstLine="708"/>
        <w:rPr>
          <w:sz w:val="24"/>
          <w:szCs w:val="24"/>
          <w:lang w:val="uk-UA"/>
        </w:rPr>
      </w:pPr>
      <w:r w:rsidRPr="00314833">
        <w:rPr>
          <w:sz w:val="24"/>
          <w:szCs w:val="24"/>
          <w:lang w:val="uk-UA"/>
        </w:rPr>
        <w:t xml:space="preserve">в  ДКСУ </w:t>
      </w:r>
      <w:proofErr w:type="spellStart"/>
      <w:r w:rsidRPr="00314833">
        <w:rPr>
          <w:sz w:val="24"/>
          <w:szCs w:val="24"/>
          <w:lang w:val="uk-UA"/>
        </w:rPr>
        <w:t>м.Київ</w:t>
      </w:r>
      <w:proofErr w:type="spellEnd"/>
    </w:p>
    <w:p w:rsidR="00D15F40" w:rsidRPr="00314833" w:rsidRDefault="00D15F40" w:rsidP="00D15F40">
      <w:pPr>
        <w:ind w:left="4248" w:right="-4608" w:firstLine="708"/>
        <w:rPr>
          <w:sz w:val="24"/>
          <w:szCs w:val="24"/>
        </w:rPr>
        <w:sectPr w:rsidR="00D15F40" w:rsidRPr="00314833" w:rsidSect="00617BC0">
          <w:type w:val="continuous"/>
          <w:pgSz w:w="11906" w:h="16838"/>
          <w:pgMar w:top="1134" w:right="707" w:bottom="568" w:left="1701" w:header="708" w:footer="708" w:gutter="0"/>
          <w:cols w:space="3"/>
          <w:docGrid w:linePitch="360"/>
        </w:sectPr>
      </w:pPr>
      <w:r w:rsidRPr="00314833">
        <w:rPr>
          <w:sz w:val="24"/>
          <w:szCs w:val="24"/>
          <w:lang w:val="uk-UA"/>
        </w:rPr>
        <w:t xml:space="preserve">Сільський голова </w:t>
      </w:r>
      <w:r w:rsidRPr="00314833">
        <w:rPr>
          <w:sz w:val="24"/>
          <w:szCs w:val="24"/>
          <w:lang w:val="uk-UA"/>
        </w:rPr>
        <w:tab/>
      </w:r>
      <w:r w:rsidRPr="00314833">
        <w:rPr>
          <w:sz w:val="24"/>
          <w:szCs w:val="24"/>
          <w:lang w:val="uk-UA"/>
        </w:rPr>
        <w:tab/>
      </w:r>
      <w:proofErr w:type="spellStart"/>
      <w:r w:rsidRPr="00314833">
        <w:rPr>
          <w:sz w:val="24"/>
          <w:szCs w:val="24"/>
          <w:lang w:val="uk-UA"/>
        </w:rPr>
        <w:t>Яромов</w:t>
      </w:r>
      <w:proofErr w:type="spellEnd"/>
      <w:r w:rsidRPr="00314833">
        <w:rPr>
          <w:sz w:val="24"/>
          <w:szCs w:val="24"/>
          <w:lang w:val="uk-UA"/>
        </w:rPr>
        <w:t xml:space="preserve"> М.В.</w:t>
      </w:r>
    </w:p>
    <w:tbl>
      <w:tblPr>
        <w:tblW w:w="3308" w:type="dxa"/>
        <w:tblInd w:w="2" w:type="dxa"/>
        <w:tblLayout w:type="fixed"/>
        <w:tblLook w:val="0000" w:firstRow="0" w:lastRow="0" w:firstColumn="0" w:lastColumn="0" w:noHBand="0" w:noVBand="0"/>
      </w:tblPr>
      <w:tblGrid>
        <w:gridCol w:w="3308"/>
      </w:tblGrid>
      <w:tr w:rsidR="00D15F40" w:rsidRPr="00314833" w:rsidTr="00DF565D">
        <w:trPr>
          <w:trHeight w:val="982"/>
        </w:trPr>
        <w:tc>
          <w:tcPr>
            <w:tcW w:w="3308" w:type="dxa"/>
          </w:tcPr>
          <w:p w:rsidR="00D15F40" w:rsidRPr="00314833" w:rsidRDefault="00D15F40" w:rsidP="00DF5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position w:val="0"/>
                <w:sz w:val="24"/>
                <w:szCs w:val="24"/>
                <w:lang w:val="uk-UA"/>
              </w:rPr>
            </w:pPr>
            <w:bookmarkStart w:id="6" w:name="_Hlk45536645"/>
            <w:r w:rsidRPr="00314833">
              <w:rPr>
                <w:color w:val="00000A"/>
                <w:position w:val="0"/>
                <w:sz w:val="24"/>
                <w:szCs w:val="24"/>
                <w:lang w:val="uk-UA"/>
              </w:rPr>
              <w:lastRenderedPageBreak/>
              <w:t>Додаток  1</w:t>
            </w:r>
          </w:p>
          <w:p w:rsidR="00D15F40" w:rsidRPr="00314833" w:rsidRDefault="00D15F40" w:rsidP="00DF5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position w:val="0"/>
                <w:sz w:val="24"/>
                <w:szCs w:val="24"/>
                <w:lang w:val="uk-UA"/>
              </w:rPr>
            </w:pPr>
            <w:r w:rsidRPr="00314833">
              <w:rPr>
                <w:color w:val="00000A"/>
                <w:position w:val="0"/>
                <w:sz w:val="24"/>
                <w:szCs w:val="24"/>
                <w:lang w:val="uk-UA"/>
              </w:rPr>
              <w:t>до Договору   № ___</w:t>
            </w:r>
          </w:p>
          <w:p w:rsidR="00D15F40" w:rsidRPr="00314833" w:rsidRDefault="00D15F40" w:rsidP="00DF5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position w:val="0"/>
                <w:sz w:val="24"/>
                <w:szCs w:val="24"/>
                <w:lang w:val="uk-UA"/>
              </w:rPr>
            </w:pPr>
            <w:r w:rsidRPr="00314833">
              <w:rPr>
                <w:color w:val="00000A"/>
                <w:position w:val="0"/>
                <w:sz w:val="24"/>
                <w:szCs w:val="24"/>
                <w:lang w:val="uk-UA"/>
              </w:rPr>
              <w:t>від «___»_______________</w:t>
            </w:r>
            <w:r w:rsidR="00EA03F8">
              <w:rPr>
                <w:color w:val="00000A"/>
                <w:position w:val="0"/>
                <w:sz w:val="24"/>
                <w:szCs w:val="24"/>
                <w:lang w:val="uk-UA"/>
              </w:rPr>
              <w:t>2022</w:t>
            </w:r>
          </w:p>
          <w:p w:rsidR="00D15F40" w:rsidRPr="00314833" w:rsidRDefault="00D15F40" w:rsidP="00DF5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A"/>
                <w:position w:val="0"/>
                <w:sz w:val="24"/>
                <w:szCs w:val="24"/>
                <w:lang w:val="uk-UA"/>
              </w:rPr>
            </w:pPr>
          </w:p>
        </w:tc>
      </w:tr>
      <w:bookmarkEnd w:id="6"/>
    </w:tbl>
    <w:p w:rsidR="00D15F40" w:rsidRPr="00314833" w:rsidRDefault="00D15F40" w:rsidP="00D15F40">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A"/>
          <w:position w:val="0"/>
          <w:sz w:val="24"/>
          <w:szCs w:val="24"/>
          <w:lang w:val="uk-UA"/>
        </w:rPr>
      </w:pPr>
    </w:p>
    <w:p w:rsidR="00D15F40" w:rsidRPr="00314833" w:rsidRDefault="008552AB" w:rsidP="008552A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A"/>
          <w:position w:val="0"/>
          <w:sz w:val="24"/>
          <w:szCs w:val="24"/>
          <w:lang w:val="uk-UA"/>
        </w:rPr>
      </w:pPr>
      <w:r>
        <w:rPr>
          <w:b/>
          <w:bCs/>
          <w:color w:val="00000A"/>
          <w:position w:val="0"/>
          <w:sz w:val="24"/>
          <w:szCs w:val="24"/>
          <w:lang w:val="uk-UA"/>
        </w:rPr>
        <w:t xml:space="preserve">                                                          </w:t>
      </w:r>
      <w:r w:rsidR="00D15F40" w:rsidRPr="00314833">
        <w:rPr>
          <w:b/>
          <w:bCs/>
          <w:color w:val="00000A"/>
          <w:position w:val="0"/>
          <w:sz w:val="24"/>
          <w:szCs w:val="24"/>
          <w:lang w:val="uk-UA"/>
        </w:rPr>
        <w:t>Специфікація</w:t>
      </w:r>
    </w:p>
    <w:p w:rsidR="00D15F40" w:rsidRPr="00314833" w:rsidRDefault="00D15F40" w:rsidP="00D15F40">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position w:val="0"/>
          <w:sz w:val="24"/>
          <w:szCs w:val="24"/>
          <w:lang w:val="uk-UA"/>
        </w:rPr>
      </w:pPr>
    </w:p>
    <w:tbl>
      <w:tblPr>
        <w:tblW w:w="10801" w:type="dxa"/>
        <w:tblInd w:w="-1139" w:type="dxa"/>
        <w:tblLayout w:type="fixed"/>
        <w:tblLook w:val="0000" w:firstRow="0" w:lastRow="0" w:firstColumn="0" w:lastColumn="0" w:noHBand="0" w:noVBand="0"/>
      </w:tblPr>
      <w:tblGrid>
        <w:gridCol w:w="1563"/>
        <w:gridCol w:w="4890"/>
        <w:gridCol w:w="950"/>
        <w:gridCol w:w="1086"/>
        <w:gridCol w:w="1089"/>
        <w:gridCol w:w="1223"/>
      </w:tblGrid>
      <w:tr w:rsidR="00D15F40" w:rsidRPr="00314833" w:rsidTr="00B2568A">
        <w:trPr>
          <w:trHeight w:val="591"/>
        </w:trPr>
        <w:tc>
          <w:tcPr>
            <w:tcW w:w="1563" w:type="dxa"/>
            <w:tcBorders>
              <w:top w:val="single" w:sz="4" w:space="0" w:color="000000"/>
              <w:left w:val="single" w:sz="4" w:space="0" w:color="000000"/>
              <w:bottom w:val="single" w:sz="4" w:space="0" w:color="000000"/>
              <w:right w:val="single" w:sz="4" w:space="0" w:color="000000"/>
            </w:tcBorders>
            <w:vAlign w:val="center"/>
          </w:tcPr>
          <w:p w:rsidR="00D15F40" w:rsidRPr="00314833" w:rsidRDefault="00D15F40" w:rsidP="00DF565D">
            <w:pPr>
              <w:jc w:val="center"/>
              <w:rPr>
                <w:b/>
                <w:bCs/>
                <w:color w:val="00000A"/>
                <w:position w:val="0"/>
                <w:sz w:val="24"/>
                <w:szCs w:val="24"/>
                <w:lang w:val="uk-UA"/>
              </w:rPr>
            </w:pPr>
            <w:r w:rsidRPr="00314833">
              <w:rPr>
                <w:b/>
                <w:bCs/>
                <w:color w:val="00000A"/>
                <w:position w:val="0"/>
                <w:sz w:val="24"/>
                <w:szCs w:val="24"/>
                <w:lang w:val="uk-UA"/>
              </w:rPr>
              <w:t>№</w:t>
            </w:r>
          </w:p>
        </w:tc>
        <w:tc>
          <w:tcPr>
            <w:tcW w:w="4890" w:type="dxa"/>
            <w:tcBorders>
              <w:top w:val="single" w:sz="4" w:space="0" w:color="000000"/>
              <w:left w:val="nil"/>
              <w:bottom w:val="single" w:sz="4" w:space="0" w:color="000000"/>
              <w:right w:val="single" w:sz="4" w:space="0" w:color="000000"/>
            </w:tcBorders>
            <w:vAlign w:val="center"/>
          </w:tcPr>
          <w:p w:rsidR="00D15F40" w:rsidRPr="00314833" w:rsidRDefault="00D15F40" w:rsidP="00DF565D">
            <w:pPr>
              <w:jc w:val="center"/>
              <w:rPr>
                <w:b/>
                <w:bCs/>
                <w:color w:val="00000A"/>
                <w:position w:val="0"/>
                <w:sz w:val="24"/>
                <w:szCs w:val="24"/>
                <w:lang w:val="uk-UA"/>
              </w:rPr>
            </w:pPr>
            <w:r w:rsidRPr="00314833">
              <w:rPr>
                <w:b/>
                <w:bCs/>
                <w:color w:val="00000A"/>
                <w:position w:val="0"/>
                <w:sz w:val="24"/>
                <w:szCs w:val="24"/>
                <w:lang w:val="uk-UA"/>
              </w:rPr>
              <w:t xml:space="preserve">Найменування </w:t>
            </w:r>
          </w:p>
        </w:tc>
        <w:tc>
          <w:tcPr>
            <w:tcW w:w="950" w:type="dxa"/>
            <w:tcBorders>
              <w:top w:val="single" w:sz="4" w:space="0" w:color="000000"/>
              <w:left w:val="single" w:sz="4" w:space="0" w:color="000000"/>
              <w:bottom w:val="single" w:sz="4" w:space="0" w:color="000000"/>
              <w:right w:val="single" w:sz="4" w:space="0" w:color="000000"/>
            </w:tcBorders>
            <w:vAlign w:val="center"/>
          </w:tcPr>
          <w:p w:rsidR="00D15F40" w:rsidRPr="00314833" w:rsidRDefault="00D15F40" w:rsidP="00DF565D">
            <w:pPr>
              <w:jc w:val="center"/>
              <w:rPr>
                <w:b/>
                <w:bCs/>
                <w:color w:val="00000A"/>
                <w:position w:val="0"/>
                <w:sz w:val="24"/>
                <w:szCs w:val="24"/>
                <w:lang w:val="uk-UA"/>
              </w:rPr>
            </w:pPr>
            <w:r w:rsidRPr="00314833">
              <w:rPr>
                <w:b/>
                <w:bCs/>
                <w:color w:val="00000A"/>
                <w:position w:val="0"/>
                <w:sz w:val="24"/>
                <w:szCs w:val="24"/>
                <w:lang w:val="uk-UA"/>
              </w:rPr>
              <w:t>Од. виміру</w:t>
            </w:r>
          </w:p>
        </w:tc>
        <w:tc>
          <w:tcPr>
            <w:tcW w:w="1086" w:type="dxa"/>
            <w:tcBorders>
              <w:top w:val="single" w:sz="4" w:space="0" w:color="000000"/>
              <w:left w:val="nil"/>
              <w:bottom w:val="single" w:sz="4" w:space="0" w:color="000000"/>
              <w:right w:val="single" w:sz="4" w:space="0" w:color="000000"/>
            </w:tcBorders>
            <w:vAlign w:val="center"/>
          </w:tcPr>
          <w:p w:rsidR="00D15F40" w:rsidRPr="00314833" w:rsidRDefault="00D15F40" w:rsidP="00DF565D">
            <w:pPr>
              <w:jc w:val="center"/>
              <w:rPr>
                <w:b/>
                <w:bCs/>
                <w:color w:val="00000A"/>
                <w:position w:val="0"/>
                <w:sz w:val="24"/>
                <w:szCs w:val="24"/>
                <w:lang w:val="uk-UA"/>
              </w:rPr>
            </w:pPr>
            <w:r w:rsidRPr="00314833">
              <w:rPr>
                <w:b/>
                <w:bCs/>
                <w:color w:val="00000A"/>
                <w:position w:val="0"/>
                <w:sz w:val="24"/>
                <w:szCs w:val="24"/>
                <w:lang w:val="uk-UA"/>
              </w:rPr>
              <w:t>Кількість</w:t>
            </w:r>
          </w:p>
        </w:tc>
        <w:tc>
          <w:tcPr>
            <w:tcW w:w="1089" w:type="dxa"/>
            <w:tcBorders>
              <w:top w:val="single" w:sz="4" w:space="0" w:color="000000"/>
              <w:left w:val="nil"/>
              <w:bottom w:val="single" w:sz="4" w:space="0" w:color="000000"/>
              <w:right w:val="single" w:sz="4" w:space="0" w:color="000000"/>
            </w:tcBorders>
            <w:vAlign w:val="center"/>
          </w:tcPr>
          <w:p w:rsidR="00D15F40" w:rsidRPr="00314833" w:rsidRDefault="00D15F40" w:rsidP="00DF565D">
            <w:pPr>
              <w:jc w:val="center"/>
              <w:rPr>
                <w:b/>
                <w:bCs/>
                <w:color w:val="00000A"/>
                <w:position w:val="0"/>
                <w:sz w:val="24"/>
                <w:szCs w:val="24"/>
                <w:lang w:val="uk-UA"/>
              </w:rPr>
            </w:pPr>
            <w:r w:rsidRPr="00314833">
              <w:rPr>
                <w:b/>
                <w:bCs/>
                <w:color w:val="00000A"/>
                <w:position w:val="0"/>
                <w:sz w:val="24"/>
                <w:szCs w:val="24"/>
                <w:lang w:val="uk-UA"/>
              </w:rPr>
              <w:t>Ціна, грн. (без ПДВ)</w:t>
            </w:r>
          </w:p>
        </w:tc>
        <w:tc>
          <w:tcPr>
            <w:tcW w:w="1223" w:type="dxa"/>
            <w:tcBorders>
              <w:top w:val="single" w:sz="4" w:space="0" w:color="000000"/>
              <w:left w:val="nil"/>
              <w:bottom w:val="single" w:sz="4" w:space="0" w:color="000000"/>
              <w:right w:val="single" w:sz="4" w:space="0" w:color="000000"/>
            </w:tcBorders>
            <w:vAlign w:val="center"/>
          </w:tcPr>
          <w:p w:rsidR="00D15F40" w:rsidRPr="00314833" w:rsidRDefault="00D15F40" w:rsidP="00DF565D">
            <w:pPr>
              <w:jc w:val="center"/>
              <w:rPr>
                <w:b/>
                <w:bCs/>
                <w:color w:val="00000A"/>
                <w:position w:val="0"/>
                <w:sz w:val="24"/>
                <w:szCs w:val="24"/>
                <w:lang w:val="uk-UA"/>
              </w:rPr>
            </w:pPr>
            <w:r w:rsidRPr="00314833">
              <w:rPr>
                <w:b/>
                <w:bCs/>
                <w:color w:val="00000A"/>
                <w:position w:val="0"/>
                <w:sz w:val="24"/>
                <w:szCs w:val="24"/>
                <w:lang w:val="uk-UA"/>
              </w:rPr>
              <w:t>Сума грн.</w:t>
            </w:r>
          </w:p>
          <w:p w:rsidR="00D15F40" w:rsidRPr="00314833" w:rsidRDefault="00D15F40" w:rsidP="00DF565D">
            <w:pPr>
              <w:jc w:val="center"/>
              <w:rPr>
                <w:b/>
                <w:bCs/>
                <w:color w:val="00000A"/>
                <w:position w:val="0"/>
                <w:sz w:val="24"/>
                <w:szCs w:val="24"/>
                <w:lang w:val="uk-UA"/>
              </w:rPr>
            </w:pPr>
            <w:r w:rsidRPr="00314833">
              <w:rPr>
                <w:b/>
                <w:bCs/>
                <w:color w:val="00000A"/>
                <w:position w:val="0"/>
                <w:sz w:val="24"/>
                <w:szCs w:val="24"/>
                <w:lang w:val="uk-UA"/>
              </w:rPr>
              <w:t xml:space="preserve">(без ПДВ)  </w:t>
            </w:r>
          </w:p>
        </w:tc>
      </w:tr>
      <w:tr w:rsidR="00D15F40" w:rsidRPr="00526FB5" w:rsidTr="00B2568A">
        <w:trPr>
          <w:trHeight w:val="420"/>
        </w:trPr>
        <w:tc>
          <w:tcPr>
            <w:tcW w:w="1563" w:type="dxa"/>
            <w:tcBorders>
              <w:top w:val="single" w:sz="4" w:space="0" w:color="000000"/>
              <w:left w:val="single" w:sz="4" w:space="0" w:color="000000"/>
              <w:bottom w:val="single" w:sz="4" w:space="0" w:color="000000"/>
              <w:right w:val="single" w:sz="4" w:space="0" w:color="000000"/>
            </w:tcBorders>
            <w:vAlign w:val="center"/>
          </w:tcPr>
          <w:p w:rsidR="00D15F40" w:rsidRPr="00314833" w:rsidRDefault="00D15F40" w:rsidP="00DF565D">
            <w:pPr>
              <w:rPr>
                <w:color w:val="FF0000"/>
                <w:position w:val="0"/>
                <w:sz w:val="24"/>
                <w:szCs w:val="24"/>
                <w:lang w:val="uk-UA"/>
              </w:rPr>
            </w:pPr>
            <w:r w:rsidRPr="00314833">
              <w:rPr>
                <w:position w:val="0"/>
                <w:sz w:val="24"/>
                <w:szCs w:val="24"/>
                <w:lang w:val="uk-UA"/>
              </w:rPr>
              <w:t>1</w:t>
            </w:r>
          </w:p>
        </w:tc>
        <w:tc>
          <w:tcPr>
            <w:tcW w:w="4890" w:type="dxa"/>
            <w:tcBorders>
              <w:top w:val="single" w:sz="4" w:space="0" w:color="000000"/>
              <w:left w:val="nil"/>
              <w:bottom w:val="single" w:sz="4" w:space="0" w:color="000000"/>
              <w:right w:val="single" w:sz="4" w:space="0" w:color="000000"/>
            </w:tcBorders>
            <w:vAlign w:val="center"/>
          </w:tcPr>
          <w:p w:rsidR="00D15F40" w:rsidRPr="0088130F" w:rsidRDefault="00526FB5" w:rsidP="00DF565D">
            <w:pPr>
              <w:rPr>
                <w:position w:val="0"/>
                <w:sz w:val="24"/>
                <w:szCs w:val="24"/>
                <w:lang w:val="uk-UA"/>
              </w:rPr>
            </w:pPr>
            <w:r w:rsidRPr="0088130F">
              <w:rPr>
                <w:position w:val="0"/>
                <w:sz w:val="24"/>
                <w:szCs w:val="24"/>
                <w:lang w:val="uk-UA"/>
              </w:rPr>
              <w:t xml:space="preserve">Вантажний автомобіль-самоскид </w:t>
            </w:r>
            <w:proofErr w:type="spellStart"/>
            <w:r w:rsidRPr="0088130F">
              <w:rPr>
                <w:position w:val="0"/>
                <w:sz w:val="24"/>
                <w:szCs w:val="24"/>
                <w:lang w:val="uk-UA"/>
              </w:rPr>
              <w:t>Ford</w:t>
            </w:r>
            <w:proofErr w:type="spellEnd"/>
            <w:r w:rsidRPr="0088130F">
              <w:rPr>
                <w:position w:val="0"/>
                <w:sz w:val="24"/>
                <w:szCs w:val="24"/>
                <w:lang w:val="uk-UA"/>
              </w:rPr>
              <w:t xml:space="preserve"> </w:t>
            </w:r>
            <w:proofErr w:type="spellStart"/>
            <w:r w:rsidRPr="0088130F">
              <w:rPr>
                <w:position w:val="0"/>
                <w:sz w:val="24"/>
                <w:szCs w:val="24"/>
                <w:lang w:val="uk-UA"/>
              </w:rPr>
              <w:t>Trucks</w:t>
            </w:r>
            <w:proofErr w:type="spellEnd"/>
            <w:r w:rsidRPr="0088130F">
              <w:rPr>
                <w:position w:val="0"/>
                <w:sz w:val="24"/>
                <w:szCs w:val="24"/>
                <w:lang w:val="uk-UA"/>
              </w:rPr>
              <w:t xml:space="preserve"> 3542D (або еквівалент)</w:t>
            </w:r>
          </w:p>
        </w:tc>
        <w:tc>
          <w:tcPr>
            <w:tcW w:w="950" w:type="dxa"/>
            <w:tcBorders>
              <w:top w:val="single" w:sz="4" w:space="0" w:color="000000"/>
              <w:left w:val="single" w:sz="4" w:space="0" w:color="000000"/>
              <w:bottom w:val="single" w:sz="4" w:space="0" w:color="000000"/>
              <w:right w:val="single" w:sz="4" w:space="0" w:color="000000"/>
            </w:tcBorders>
            <w:vAlign w:val="center"/>
          </w:tcPr>
          <w:p w:rsidR="00D15F40" w:rsidRPr="00314833" w:rsidRDefault="00D15F40" w:rsidP="00DF565D">
            <w:pPr>
              <w:jc w:val="center"/>
              <w:rPr>
                <w:position w:val="0"/>
                <w:sz w:val="24"/>
                <w:szCs w:val="24"/>
                <w:lang w:val="uk-UA"/>
              </w:rPr>
            </w:pPr>
          </w:p>
        </w:tc>
        <w:tc>
          <w:tcPr>
            <w:tcW w:w="1086" w:type="dxa"/>
            <w:tcBorders>
              <w:top w:val="single" w:sz="4" w:space="0" w:color="000000"/>
              <w:left w:val="nil"/>
              <w:bottom w:val="single" w:sz="4" w:space="0" w:color="000000"/>
              <w:right w:val="single" w:sz="4" w:space="0" w:color="000000"/>
            </w:tcBorders>
            <w:vAlign w:val="center"/>
          </w:tcPr>
          <w:p w:rsidR="00D15F40" w:rsidRPr="00314833" w:rsidRDefault="00D15F40" w:rsidP="00DF565D">
            <w:pPr>
              <w:jc w:val="center"/>
              <w:rPr>
                <w:position w:val="0"/>
                <w:sz w:val="24"/>
                <w:szCs w:val="24"/>
                <w:lang w:val="uk-UA"/>
              </w:rPr>
            </w:pPr>
          </w:p>
        </w:tc>
        <w:tc>
          <w:tcPr>
            <w:tcW w:w="1089" w:type="dxa"/>
            <w:tcBorders>
              <w:top w:val="single" w:sz="4" w:space="0" w:color="000000"/>
              <w:left w:val="nil"/>
              <w:bottom w:val="single" w:sz="4" w:space="0" w:color="000000"/>
              <w:right w:val="single" w:sz="4" w:space="0" w:color="000000"/>
            </w:tcBorders>
            <w:vAlign w:val="center"/>
          </w:tcPr>
          <w:p w:rsidR="00D15F40" w:rsidRPr="00314833" w:rsidRDefault="00D15F40" w:rsidP="00DF565D">
            <w:pPr>
              <w:jc w:val="center"/>
              <w:rPr>
                <w:b/>
                <w:bCs/>
                <w:position w:val="0"/>
                <w:sz w:val="24"/>
                <w:szCs w:val="24"/>
                <w:lang w:val="uk-UA"/>
              </w:rPr>
            </w:pPr>
          </w:p>
        </w:tc>
        <w:tc>
          <w:tcPr>
            <w:tcW w:w="1223" w:type="dxa"/>
            <w:tcBorders>
              <w:top w:val="single" w:sz="4" w:space="0" w:color="000000"/>
              <w:left w:val="nil"/>
              <w:bottom w:val="single" w:sz="4" w:space="0" w:color="000000"/>
              <w:right w:val="single" w:sz="4" w:space="0" w:color="000000"/>
            </w:tcBorders>
            <w:vAlign w:val="center"/>
          </w:tcPr>
          <w:p w:rsidR="00D15F40" w:rsidRPr="00314833" w:rsidRDefault="00D15F40" w:rsidP="00DF565D">
            <w:pPr>
              <w:jc w:val="center"/>
              <w:rPr>
                <w:b/>
                <w:bCs/>
                <w:color w:val="FF0000"/>
                <w:position w:val="0"/>
                <w:sz w:val="24"/>
                <w:szCs w:val="24"/>
                <w:lang w:val="uk-UA"/>
              </w:rPr>
            </w:pPr>
          </w:p>
        </w:tc>
      </w:tr>
      <w:tr w:rsidR="00D15F40" w:rsidRPr="00314833" w:rsidTr="00B2568A">
        <w:trPr>
          <w:trHeight w:val="178"/>
        </w:trPr>
        <w:tc>
          <w:tcPr>
            <w:tcW w:w="9578" w:type="dxa"/>
            <w:gridSpan w:val="5"/>
            <w:tcBorders>
              <w:top w:val="single" w:sz="4" w:space="0" w:color="000000"/>
              <w:left w:val="single" w:sz="4" w:space="0" w:color="000000"/>
              <w:bottom w:val="single" w:sz="4" w:space="0" w:color="000000"/>
              <w:right w:val="single" w:sz="4" w:space="0" w:color="000000"/>
            </w:tcBorders>
            <w:vAlign w:val="center"/>
          </w:tcPr>
          <w:p w:rsidR="00D15F40" w:rsidRPr="00314833" w:rsidRDefault="00D15F40" w:rsidP="00DF565D">
            <w:pPr>
              <w:jc w:val="right"/>
              <w:rPr>
                <w:b/>
                <w:bCs/>
                <w:i/>
                <w:iCs/>
                <w:color w:val="00000A"/>
                <w:position w:val="0"/>
                <w:sz w:val="24"/>
                <w:szCs w:val="24"/>
                <w:lang w:val="uk-UA"/>
              </w:rPr>
            </w:pPr>
            <w:r w:rsidRPr="00314833">
              <w:rPr>
                <w:b/>
                <w:bCs/>
                <w:i/>
                <w:iCs/>
                <w:color w:val="00000A"/>
                <w:position w:val="0"/>
                <w:sz w:val="24"/>
                <w:szCs w:val="24"/>
                <w:lang w:val="uk-UA"/>
              </w:rPr>
              <w:t>Разом (без ПДВ)</w:t>
            </w:r>
          </w:p>
        </w:tc>
        <w:tc>
          <w:tcPr>
            <w:tcW w:w="1223" w:type="dxa"/>
            <w:tcBorders>
              <w:top w:val="single" w:sz="4" w:space="0" w:color="000000"/>
              <w:left w:val="nil"/>
              <w:bottom w:val="single" w:sz="4" w:space="0" w:color="000000"/>
              <w:right w:val="single" w:sz="4" w:space="0" w:color="000000"/>
            </w:tcBorders>
            <w:vAlign w:val="bottom"/>
          </w:tcPr>
          <w:p w:rsidR="00D15F40" w:rsidRPr="00314833" w:rsidRDefault="00D15F40" w:rsidP="00DF565D">
            <w:pPr>
              <w:jc w:val="center"/>
              <w:rPr>
                <w:b/>
                <w:bCs/>
                <w:color w:val="00000A"/>
                <w:position w:val="0"/>
                <w:sz w:val="24"/>
                <w:szCs w:val="24"/>
                <w:lang w:val="uk-UA"/>
              </w:rPr>
            </w:pPr>
          </w:p>
        </w:tc>
      </w:tr>
      <w:tr w:rsidR="00D15F40" w:rsidRPr="00314833" w:rsidTr="00B2568A">
        <w:trPr>
          <w:trHeight w:val="197"/>
        </w:trPr>
        <w:tc>
          <w:tcPr>
            <w:tcW w:w="9578" w:type="dxa"/>
            <w:gridSpan w:val="5"/>
            <w:tcBorders>
              <w:top w:val="single" w:sz="4" w:space="0" w:color="000000"/>
              <w:left w:val="single" w:sz="4" w:space="0" w:color="000000"/>
              <w:bottom w:val="single" w:sz="4" w:space="0" w:color="000000"/>
              <w:right w:val="single" w:sz="4" w:space="0" w:color="000000"/>
            </w:tcBorders>
            <w:vAlign w:val="center"/>
          </w:tcPr>
          <w:p w:rsidR="00D15F40" w:rsidRPr="00314833" w:rsidRDefault="00D15F40" w:rsidP="00DF565D">
            <w:pPr>
              <w:jc w:val="right"/>
              <w:rPr>
                <w:b/>
                <w:bCs/>
                <w:i/>
                <w:iCs/>
                <w:color w:val="00000A"/>
                <w:position w:val="0"/>
                <w:sz w:val="24"/>
                <w:szCs w:val="24"/>
                <w:lang w:val="uk-UA"/>
              </w:rPr>
            </w:pPr>
            <w:r w:rsidRPr="00314833">
              <w:rPr>
                <w:b/>
                <w:bCs/>
                <w:i/>
                <w:iCs/>
                <w:color w:val="00000A"/>
                <w:position w:val="0"/>
                <w:sz w:val="24"/>
                <w:szCs w:val="24"/>
                <w:lang w:val="uk-UA"/>
              </w:rPr>
              <w:t>ПДВ</w:t>
            </w:r>
          </w:p>
        </w:tc>
        <w:tc>
          <w:tcPr>
            <w:tcW w:w="1223" w:type="dxa"/>
            <w:tcBorders>
              <w:top w:val="single" w:sz="4" w:space="0" w:color="000000"/>
              <w:left w:val="nil"/>
              <w:bottom w:val="single" w:sz="4" w:space="0" w:color="000000"/>
              <w:right w:val="single" w:sz="4" w:space="0" w:color="000000"/>
            </w:tcBorders>
            <w:vAlign w:val="bottom"/>
          </w:tcPr>
          <w:p w:rsidR="00D15F40" w:rsidRPr="00314833" w:rsidRDefault="00D15F40" w:rsidP="00DF565D">
            <w:pPr>
              <w:jc w:val="center"/>
              <w:rPr>
                <w:b/>
                <w:bCs/>
                <w:color w:val="00000A"/>
                <w:position w:val="0"/>
                <w:sz w:val="24"/>
                <w:szCs w:val="24"/>
                <w:lang w:val="uk-UA"/>
              </w:rPr>
            </w:pPr>
          </w:p>
        </w:tc>
      </w:tr>
      <w:tr w:rsidR="00D15F40" w:rsidRPr="00314833" w:rsidTr="00B2568A">
        <w:trPr>
          <w:trHeight w:val="273"/>
        </w:trPr>
        <w:tc>
          <w:tcPr>
            <w:tcW w:w="9578" w:type="dxa"/>
            <w:gridSpan w:val="5"/>
            <w:tcBorders>
              <w:top w:val="nil"/>
              <w:left w:val="single" w:sz="4" w:space="0" w:color="000000"/>
              <w:bottom w:val="nil"/>
              <w:right w:val="single" w:sz="4" w:space="0" w:color="000000"/>
            </w:tcBorders>
            <w:vAlign w:val="center"/>
          </w:tcPr>
          <w:p w:rsidR="00D15F40" w:rsidRPr="00314833" w:rsidRDefault="00D15F40" w:rsidP="00DF565D">
            <w:pPr>
              <w:jc w:val="right"/>
              <w:rPr>
                <w:b/>
                <w:bCs/>
                <w:i/>
                <w:iCs/>
                <w:color w:val="00000A"/>
                <w:position w:val="0"/>
                <w:sz w:val="24"/>
                <w:szCs w:val="24"/>
                <w:lang w:val="uk-UA"/>
              </w:rPr>
            </w:pPr>
            <w:r w:rsidRPr="00314833">
              <w:rPr>
                <w:b/>
                <w:bCs/>
                <w:i/>
                <w:iCs/>
                <w:color w:val="00000A"/>
                <w:position w:val="0"/>
                <w:sz w:val="24"/>
                <w:szCs w:val="24"/>
                <w:lang w:val="uk-UA"/>
              </w:rPr>
              <w:t>Разом (з ПДВ)</w:t>
            </w:r>
          </w:p>
        </w:tc>
        <w:tc>
          <w:tcPr>
            <w:tcW w:w="1223" w:type="dxa"/>
            <w:tcBorders>
              <w:top w:val="nil"/>
              <w:left w:val="nil"/>
              <w:bottom w:val="nil"/>
              <w:right w:val="single" w:sz="4" w:space="0" w:color="000000"/>
            </w:tcBorders>
            <w:vAlign w:val="bottom"/>
          </w:tcPr>
          <w:p w:rsidR="00D15F40" w:rsidRPr="00314833" w:rsidRDefault="00D15F40" w:rsidP="00DF565D">
            <w:pPr>
              <w:jc w:val="center"/>
              <w:rPr>
                <w:b/>
                <w:bCs/>
                <w:color w:val="00000A"/>
                <w:position w:val="0"/>
                <w:sz w:val="24"/>
                <w:szCs w:val="24"/>
                <w:lang w:val="uk-UA"/>
              </w:rPr>
            </w:pPr>
          </w:p>
        </w:tc>
      </w:tr>
      <w:tr w:rsidR="00D15F40" w:rsidRPr="00314833" w:rsidTr="00B2568A">
        <w:trPr>
          <w:trHeight w:val="233"/>
        </w:trPr>
        <w:tc>
          <w:tcPr>
            <w:tcW w:w="10801" w:type="dxa"/>
            <w:gridSpan w:val="6"/>
            <w:tcBorders>
              <w:top w:val="single" w:sz="4" w:space="0" w:color="000000"/>
              <w:left w:val="single" w:sz="4" w:space="0" w:color="000000"/>
              <w:bottom w:val="single" w:sz="4" w:space="0" w:color="000000"/>
              <w:right w:val="single" w:sz="4" w:space="0" w:color="000000"/>
            </w:tcBorders>
            <w:vAlign w:val="bottom"/>
          </w:tcPr>
          <w:p w:rsidR="00D15F40" w:rsidRPr="00314833" w:rsidRDefault="00D15F40" w:rsidP="00DF565D">
            <w:pPr>
              <w:rPr>
                <w:b/>
                <w:bCs/>
                <w:i/>
                <w:iCs/>
                <w:color w:val="00000A"/>
                <w:position w:val="0"/>
                <w:sz w:val="24"/>
                <w:szCs w:val="24"/>
                <w:lang w:val="uk-UA"/>
              </w:rPr>
            </w:pPr>
            <w:r w:rsidRPr="00314833">
              <w:rPr>
                <w:b/>
                <w:bCs/>
                <w:i/>
                <w:iCs/>
                <w:color w:val="00000A"/>
                <w:position w:val="0"/>
                <w:sz w:val="24"/>
                <w:szCs w:val="24"/>
                <w:lang w:val="uk-UA"/>
              </w:rPr>
              <w:t xml:space="preserve">Сума прописом: </w:t>
            </w:r>
          </w:p>
        </w:tc>
      </w:tr>
    </w:tbl>
    <w:p w:rsidR="00D15F40" w:rsidRPr="00314833" w:rsidRDefault="00D15F40" w:rsidP="00D15F40">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position w:val="0"/>
          <w:sz w:val="24"/>
          <w:szCs w:val="24"/>
          <w:lang w:val="uk-UA"/>
        </w:rPr>
      </w:pPr>
    </w:p>
    <w:p w:rsidR="00D15F40" w:rsidRPr="00314833" w:rsidRDefault="00D15F40" w:rsidP="00D1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A"/>
          <w:position w:val="0"/>
          <w:sz w:val="24"/>
          <w:szCs w:val="24"/>
          <w:lang w:val="uk-UA" w:eastAsia="en-US"/>
        </w:rPr>
      </w:pPr>
    </w:p>
    <w:p w:rsidR="00526FB5" w:rsidRPr="00314833" w:rsidRDefault="00526FB5" w:rsidP="00526FB5">
      <w:pPr>
        <w:pStyle w:val="af0"/>
        <w:rPr>
          <w:rFonts w:ascii="Times New Roman" w:hAnsi="Times New Roman"/>
          <w:b/>
          <w:sz w:val="24"/>
          <w:szCs w:val="24"/>
          <w:u w:val="single"/>
          <w:lang w:val="uk-UA"/>
        </w:rPr>
      </w:pPr>
      <w:r w:rsidRPr="00314833">
        <w:rPr>
          <w:rFonts w:ascii="Times New Roman" w:hAnsi="Times New Roman"/>
          <w:b/>
          <w:sz w:val="24"/>
          <w:szCs w:val="24"/>
          <w:u w:val="single"/>
          <w:lang w:val="uk-UA"/>
        </w:rPr>
        <w:t>Постачальник:</w:t>
      </w:r>
      <w:r w:rsidRPr="00314833">
        <w:rPr>
          <w:rFonts w:ascii="Times New Roman" w:hAnsi="Times New Roman"/>
          <w:sz w:val="24"/>
          <w:szCs w:val="24"/>
          <w:lang w:val="uk-UA"/>
        </w:rPr>
        <w:tab/>
      </w:r>
      <w:r w:rsidRPr="00314833">
        <w:rPr>
          <w:rFonts w:ascii="Times New Roman" w:hAnsi="Times New Roman"/>
          <w:sz w:val="24"/>
          <w:szCs w:val="24"/>
          <w:lang w:val="uk-UA"/>
        </w:rPr>
        <w:tab/>
      </w:r>
      <w:r w:rsidRPr="00314833">
        <w:rPr>
          <w:rFonts w:ascii="Times New Roman" w:hAnsi="Times New Roman"/>
          <w:sz w:val="24"/>
          <w:szCs w:val="24"/>
          <w:lang w:val="uk-UA"/>
        </w:rPr>
        <w:tab/>
      </w:r>
      <w:r w:rsidRPr="00314833">
        <w:rPr>
          <w:rFonts w:ascii="Times New Roman" w:hAnsi="Times New Roman"/>
          <w:sz w:val="24"/>
          <w:szCs w:val="24"/>
          <w:lang w:val="uk-UA"/>
        </w:rPr>
        <w:tab/>
      </w:r>
      <w:r w:rsidRPr="00314833">
        <w:rPr>
          <w:rFonts w:ascii="Times New Roman" w:hAnsi="Times New Roman"/>
          <w:sz w:val="24"/>
          <w:szCs w:val="24"/>
          <w:lang w:val="uk-UA"/>
        </w:rPr>
        <w:tab/>
      </w:r>
      <w:r w:rsidRPr="00314833">
        <w:rPr>
          <w:rFonts w:ascii="Times New Roman" w:hAnsi="Times New Roman"/>
          <w:sz w:val="24"/>
          <w:szCs w:val="24"/>
          <w:lang w:val="uk-UA"/>
        </w:rPr>
        <w:tab/>
      </w:r>
      <w:r w:rsidRPr="00314833">
        <w:rPr>
          <w:rFonts w:ascii="Times New Roman" w:hAnsi="Times New Roman"/>
          <w:b/>
          <w:sz w:val="24"/>
          <w:szCs w:val="24"/>
          <w:u w:val="single"/>
          <w:lang w:val="uk-UA"/>
        </w:rPr>
        <w:t>Замовник:</w:t>
      </w:r>
    </w:p>
    <w:p w:rsidR="00526FB5" w:rsidRPr="00314833" w:rsidRDefault="00526FB5" w:rsidP="00526FB5">
      <w:pPr>
        <w:tabs>
          <w:tab w:val="left" w:pos="1418"/>
          <w:tab w:val="left" w:pos="1985"/>
          <w:tab w:val="left" w:pos="5812"/>
        </w:tabs>
        <w:rPr>
          <w:bCs/>
          <w:sz w:val="24"/>
          <w:szCs w:val="24"/>
        </w:rPr>
      </w:pPr>
    </w:p>
    <w:p w:rsidR="000473F5" w:rsidRDefault="00526FB5" w:rsidP="000473F5">
      <w:pPr>
        <w:rPr>
          <w:sz w:val="24"/>
          <w:szCs w:val="24"/>
          <w:lang w:val="uk-UA"/>
        </w:rPr>
      </w:pPr>
      <w:r w:rsidRPr="00314833">
        <w:rPr>
          <w:sz w:val="24"/>
          <w:szCs w:val="24"/>
        </w:rPr>
        <w:tab/>
      </w:r>
      <w:r w:rsidRPr="00314833">
        <w:rPr>
          <w:sz w:val="24"/>
          <w:szCs w:val="24"/>
        </w:rPr>
        <w:tab/>
      </w:r>
      <w:r w:rsidRPr="00314833">
        <w:rPr>
          <w:sz w:val="24"/>
          <w:szCs w:val="24"/>
        </w:rPr>
        <w:tab/>
      </w:r>
      <w:r w:rsidRPr="00314833">
        <w:rPr>
          <w:sz w:val="24"/>
          <w:szCs w:val="24"/>
        </w:rPr>
        <w:tab/>
      </w:r>
      <w:r w:rsidRPr="00314833">
        <w:rPr>
          <w:sz w:val="24"/>
          <w:szCs w:val="24"/>
          <w:lang w:val="uk-UA"/>
        </w:rPr>
        <w:t xml:space="preserve">                                    </w:t>
      </w:r>
      <w:proofErr w:type="spellStart"/>
      <w:r w:rsidRPr="00314833">
        <w:rPr>
          <w:sz w:val="24"/>
          <w:szCs w:val="24"/>
          <w:lang w:val="uk-UA"/>
        </w:rPr>
        <w:t>Березівська</w:t>
      </w:r>
      <w:proofErr w:type="spellEnd"/>
      <w:r w:rsidRPr="00314833">
        <w:rPr>
          <w:sz w:val="24"/>
          <w:szCs w:val="24"/>
          <w:lang w:val="uk-UA"/>
        </w:rPr>
        <w:t xml:space="preserve"> сільська рада</w:t>
      </w:r>
    </w:p>
    <w:p w:rsidR="000473F5" w:rsidRPr="00314833" w:rsidRDefault="000473F5" w:rsidP="000473F5">
      <w:pPr>
        <w:ind w:left="4248" w:right="-4608" w:firstLine="708"/>
        <w:rPr>
          <w:sz w:val="24"/>
          <w:szCs w:val="24"/>
          <w:lang w:val="uk-UA"/>
        </w:rPr>
      </w:pPr>
      <w:r w:rsidRPr="00314833">
        <w:rPr>
          <w:sz w:val="24"/>
          <w:szCs w:val="24"/>
          <w:lang w:val="uk-UA"/>
        </w:rPr>
        <w:t>12411,с.Березівка,вул.Ватутіна,31</w:t>
      </w:r>
    </w:p>
    <w:p w:rsidR="000473F5" w:rsidRPr="00314833" w:rsidRDefault="000473F5" w:rsidP="000473F5">
      <w:pPr>
        <w:ind w:left="4248" w:right="-4608" w:firstLine="708"/>
        <w:rPr>
          <w:sz w:val="24"/>
          <w:szCs w:val="24"/>
          <w:lang w:val="uk-UA"/>
        </w:rPr>
      </w:pPr>
      <w:r w:rsidRPr="00314833">
        <w:rPr>
          <w:sz w:val="24"/>
          <w:szCs w:val="24"/>
          <w:lang w:val="uk-UA"/>
        </w:rPr>
        <w:t>Код 04348220</w:t>
      </w:r>
    </w:p>
    <w:p w:rsidR="000473F5" w:rsidRPr="0088130F" w:rsidRDefault="000473F5" w:rsidP="000473F5">
      <w:pPr>
        <w:ind w:left="4248" w:right="-4608" w:firstLine="708"/>
        <w:rPr>
          <w:sz w:val="24"/>
          <w:szCs w:val="24"/>
          <w:lang w:val="uk-UA"/>
        </w:rPr>
      </w:pPr>
      <w:r w:rsidRPr="00314833">
        <w:rPr>
          <w:sz w:val="24"/>
          <w:szCs w:val="24"/>
          <w:lang w:val="uk-UA"/>
        </w:rPr>
        <w:t>р/р</w:t>
      </w:r>
      <w:r w:rsidRPr="00705081">
        <w:t xml:space="preserve"> </w:t>
      </w:r>
      <w:r w:rsidRPr="00705081">
        <w:rPr>
          <w:sz w:val="24"/>
          <w:szCs w:val="24"/>
        </w:rPr>
        <w:t>UA</w:t>
      </w:r>
      <w:r w:rsidR="0088130F">
        <w:rPr>
          <w:sz w:val="24"/>
          <w:szCs w:val="24"/>
          <w:lang w:val="uk-UA"/>
        </w:rPr>
        <w:t>____________________________</w:t>
      </w:r>
    </w:p>
    <w:p w:rsidR="000473F5" w:rsidRPr="00314833" w:rsidRDefault="000473F5" w:rsidP="000473F5">
      <w:pPr>
        <w:ind w:left="4956"/>
        <w:rPr>
          <w:sz w:val="24"/>
          <w:szCs w:val="24"/>
          <w:lang w:val="uk-UA"/>
        </w:rPr>
      </w:pPr>
      <w:r w:rsidRPr="00314833">
        <w:rPr>
          <w:sz w:val="24"/>
          <w:szCs w:val="24"/>
          <w:lang w:val="uk-UA"/>
        </w:rPr>
        <w:t>МФО 820172</w:t>
      </w:r>
    </w:p>
    <w:p w:rsidR="000473F5" w:rsidRPr="00314833" w:rsidRDefault="000473F5" w:rsidP="000473F5">
      <w:pPr>
        <w:ind w:left="4248" w:right="-4608" w:firstLine="708"/>
        <w:rPr>
          <w:sz w:val="24"/>
          <w:szCs w:val="24"/>
          <w:lang w:val="uk-UA"/>
        </w:rPr>
      </w:pPr>
      <w:r w:rsidRPr="00314833">
        <w:rPr>
          <w:sz w:val="24"/>
          <w:szCs w:val="24"/>
          <w:lang w:val="uk-UA"/>
        </w:rPr>
        <w:t xml:space="preserve">в  ДКСУ </w:t>
      </w:r>
      <w:proofErr w:type="spellStart"/>
      <w:r w:rsidRPr="00314833">
        <w:rPr>
          <w:sz w:val="24"/>
          <w:szCs w:val="24"/>
          <w:lang w:val="uk-UA"/>
        </w:rPr>
        <w:t>м.Київ</w:t>
      </w:r>
      <w:proofErr w:type="spellEnd"/>
    </w:p>
    <w:p w:rsidR="000473F5" w:rsidRPr="000473F5" w:rsidRDefault="000473F5" w:rsidP="000473F5">
      <w:pPr>
        <w:ind w:left="4248" w:right="-4608" w:firstLine="708"/>
        <w:rPr>
          <w:sz w:val="24"/>
          <w:szCs w:val="24"/>
          <w:lang w:val="uk-UA"/>
        </w:rPr>
      </w:pPr>
      <w:r w:rsidRPr="00314833">
        <w:rPr>
          <w:sz w:val="24"/>
          <w:szCs w:val="24"/>
          <w:lang w:val="uk-UA"/>
        </w:rPr>
        <w:t xml:space="preserve">Сільський голова </w:t>
      </w:r>
      <w:r w:rsidRPr="00314833">
        <w:rPr>
          <w:sz w:val="24"/>
          <w:szCs w:val="24"/>
          <w:lang w:val="uk-UA"/>
        </w:rPr>
        <w:tab/>
      </w:r>
      <w:r w:rsidRPr="00314833">
        <w:rPr>
          <w:sz w:val="24"/>
          <w:szCs w:val="24"/>
          <w:lang w:val="uk-UA"/>
        </w:rPr>
        <w:tab/>
      </w:r>
      <w:proofErr w:type="spellStart"/>
      <w:r w:rsidRPr="00314833">
        <w:rPr>
          <w:sz w:val="24"/>
          <w:szCs w:val="24"/>
          <w:lang w:val="uk-UA"/>
        </w:rPr>
        <w:t>Яромов</w:t>
      </w:r>
      <w:proofErr w:type="spellEnd"/>
      <w:r w:rsidRPr="00314833">
        <w:rPr>
          <w:sz w:val="24"/>
          <w:szCs w:val="24"/>
          <w:lang w:val="uk-UA"/>
        </w:rPr>
        <w:t xml:space="preserve"> М.В.</w:t>
      </w:r>
    </w:p>
    <w:p w:rsidR="000A0D7F" w:rsidRPr="000473F5" w:rsidRDefault="000A0D7F" w:rsidP="000473F5">
      <w:pPr>
        <w:jc w:val="center"/>
        <w:rPr>
          <w:sz w:val="24"/>
          <w:szCs w:val="24"/>
          <w:lang w:val="uk-UA"/>
        </w:rPr>
      </w:pPr>
    </w:p>
    <w:sectPr w:rsidR="000A0D7F" w:rsidRPr="000473F5" w:rsidSect="00055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DB"/>
    <w:multiLevelType w:val="multilevel"/>
    <w:tmpl w:val="81F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20DB"/>
    <w:multiLevelType w:val="hybridMultilevel"/>
    <w:tmpl w:val="295E6956"/>
    <w:lvl w:ilvl="0" w:tplc="7C544180">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0BC941C3"/>
    <w:multiLevelType w:val="multilevel"/>
    <w:tmpl w:val="1CDC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743BB"/>
    <w:multiLevelType w:val="multilevel"/>
    <w:tmpl w:val="19FC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D72C7"/>
    <w:multiLevelType w:val="hybridMultilevel"/>
    <w:tmpl w:val="992A6CDA"/>
    <w:lvl w:ilvl="0" w:tplc="5A02649E">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B887558"/>
    <w:multiLevelType w:val="multilevel"/>
    <w:tmpl w:val="E594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7647D"/>
    <w:multiLevelType w:val="hybridMultilevel"/>
    <w:tmpl w:val="43C8C9EC"/>
    <w:lvl w:ilvl="0" w:tplc="2118E7B4">
      <w:start w:val="1"/>
      <w:numFmt w:val="decimal"/>
      <w:lvlText w:val="%1."/>
      <w:lvlJc w:val="left"/>
      <w:pPr>
        <w:ind w:left="720" w:hanging="360"/>
      </w:pPr>
      <w:rPr>
        <w:rFonts w:hint="default"/>
        <w:b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BB64CE"/>
    <w:multiLevelType w:val="hybridMultilevel"/>
    <w:tmpl w:val="05F25AD8"/>
    <w:lvl w:ilvl="0" w:tplc="6AF47CBE">
      <w:start w:val="17"/>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D74AF4"/>
    <w:multiLevelType w:val="multilevel"/>
    <w:tmpl w:val="51A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00941"/>
    <w:multiLevelType w:val="multilevel"/>
    <w:tmpl w:val="4DC2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B19A1"/>
    <w:multiLevelType w:val="multilevel"/>
    <w:tmpl w:val="D5BC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00FD7"/>
    <w:multiLevelType w:val="multilevel"/>
    <w:tmpl w:val="A9D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741BC"/>
    <w:multiLevelType w:val="hybridMultilevel"/>
    <w:tmpl w:val="3C82C772"/>
    <w:lvl w:ilvl="0" w:tplc="E2CA2002">
      <w:start w:val="2"/>
      <w:numFmt w:val="bullet"/>
      <w:lvlText w:val="-"/>
      <w:lvlJc w:val="left"/>
      <w:pPr>
        <w:ind w:left="770" w:hanging="360"/>
      </w:pPr>
      <w:rPr>
        <w:rFonts w:ascii="Times New Roman" w:eastAsia="Times New Roman" w:hAnsi="Times New Roman" w:cs="Times New Roman"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15:restartNumberingAfterBreak="0">
    <w:nsid w:val="30D33CA3"/>
    <w:multiLevelType w:val="multilevel"/>
    <w:tmpl w:val="40349CCE"/>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2756910"/>
    <w:multiLevelType w:val="multilevel"/>
    <w:tmpl w:val="D6C0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F3FAA"/>
    <w:multiLevelType w:val="multilevel"/>
    <w:tmpl w:val="18AA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61C1"/>
    <w:multiLevelType w:val="multilevel"/>
    <w:tmpl w:val="DB2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42715"/>
    <w:multiLevelType w:val="multilevel"/>
    <w:tmpl w:val="F23E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39508F"/>
    <w:multiLevelType w:val="multilevel"/>
    <w:tmpl w:val="67E2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315AD"/>
    <w:multiLevelType w:val="hybridMultilevel"/>
    <w:tmpl w:val="BFC69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DE084D"/>
    <w:multiLevelType w:val="multilevel"/>
    <w:tmpl w:val="2B9E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13BCB"/>
    <w:multiLevelType w:val="multilevel"/>
    <w:tmpl w:val="47A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1E0F31"/>
    <w:multiLevelType w:val="hybridMultilevel"/>
    <w:tmpl w:val="F1A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67291"/>
    <w:multiLevelType w:val="multilevel"/>
    <w:tmpl w:val="05EEF0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8E4D90"/>
    <w:multiLevelType w:val="multilevel"/>
    <w:tmpl w:val="9AD6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93B76"/>
    <w:multiLevelType w:val="multilevel"/>
    <w:tmpl w:val="BF72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2512B"/>
    <w:multiLevelType w:val="multilevel"/>
    <w:tmpl w:val="3412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EA1D78"/>
    <w:multiLevelType w:val="multilevel"/>
    <w:tmpl w:val="801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C3953"/>
    <w:multiLevelType w:val="multilevel"/>
    <w:tmpl w:val="CE5C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pPr>
        <w:ind w:left="0" w:firstLine="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0" w15:restartNumberingAfterBreak="0">
    <w:nsid w:val="5E0079AA"/>
    <w:multiLevelType w:val="multilevel"/>
    <w:tmpl w:val="999C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D26BED"/>
    <w:multiLevelType w:val="multilevel"/>
    <w:tmpl w:val="5956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3505CB"/>
    <w:multiLevelType w:val="multilevel"/>
    <w:tmpl w:val="F91C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C4C02"/>
    <w:multiLevelType w:val="multilevel"/>
    <w:tmpl w:val="44EA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CD1B16"/>
    <w:multiLevelType w:val="multilevel"/>
    <w:tmpl w:val="B6A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B42584"/>
    <w:multiLevelType w:val="multilevel"/>
    <w:tmpl w:val="DF6A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336880"/>
    <w:multiLevelType w:val="hybridMultilevel"/>
    <w:tmpl w:val="3E3E3D58"/>
    <w:lvl w:ilvl="0" w:tplc="08A85A0E">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7" w15:restartNumberingAfterBreak="0">
    <w:nsid w:val="72BE2DCD"/>
    <w:multiLevelType w:val="multilevel"/>
    <w:tmpl w:val="9878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7A61CB"/>
    <w:multiLevelType w:val="multilevel"/>
    <w:tmpl w:val="F002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90413"/>
    <w:multiLevelType w:val="multilevel"/>
    <w:tmpl w:val="D26E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1D2269"/>
    <w:multiLevelType w:val="multilevel"/>
    <w:tmpl w:val="AF30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71B5E"/>
    <w:multiLevelType w:val="hybridMultilevel"/>
    <w:tmpl w:val="08AE3E92"/>
    <w:lvl w:ilvl="0" w:tplc="C69615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7B431CF8"/>
    <w:multiLevelType w:val="multilevel"/>
    <w:tmpl w:val="39DE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1"/>
  </w:num>
  <w:num w:numId="3">
    <w:abstractNumId w:val="23"/>
  </w:num>
  <w:num w:numId="4">
    <w:abstractNumId w:val="19"/>
  </w:num>
  <w:num w:numId="5">
    <w:abstractNumId w:val="42"/>
  </w:num>
  <w:num w:numId="6">
    <w:abstractNumId w:val="33"/>
  </w:num>
  <w:num w:numId="7">
    <w:abstractNumId w:val="11"/>
  </w:num>
  <w:num w:numId="8">
    <w:abstractNumId w:val="37"/>
  </w:num>
  <w:num w:numId="9">
    <w:abstractNumId w:val="8"/>
  </w:num>
  <w:num w:numId="10">
    <w:abstractNumId w:val="28"/>
  </w:num>
  <w:num w:numId="11">
    <w:abstractNumId w:val="15"/>
  </w:num>
  <w:num w:numId="12">
    <w:abstractNumId w:val="27"/>
  </w:num>
  <w:num w:numId="13">
    <w:abstractNumId w:val="32"/>
  </w:num>
  <w:num w:numId="14">
    <w:abstractNumId w:val="30"/>
  </w:num>
  <w:num w:numId="15">
    <w:abstractNumId w:val="24"/>
  </w:num>
  <w:num w:numId="16">
    <w:abstractNumId w:val="20"/>
  </w:num>
  <w:num w:numId="17">
    <w:abstractNumId w:val="5"/>
  </w:num>
  <w:num w:numId="18">
    <w:abstractNumId w:val="21"/>
  </w:num>
  <w:num w:numId="19">
    <w:abstractNumId w:val="14"/>
  </w:num>
  <w:num w:numId="20">
    <w:abstractNumId w:val="0"/>
  </w:num>
  <w:num w:numId="21">
    <w:abstractNumId w:val="34"/>
  </w:num>
  <w:num w:numId="22">
    <w:abstractNumId w:val="26"/>
  </w:num>
  <w:num w:numId="23">
    <w:abstractNumId w:val="25"/>
  </w:num>
  <w:num w:numId="24">
    <w:abstractNumId w:val="40"/>
  </w:num>
  <w:num w:numId="25">
    <w:abstractNumId w:val="18"/>
  </w:num>
  <w:num w:numId="26">
    <w:abstractNumId w:val="39"/>
  </w:num>
  <w:num w:numId="27">
    <w:abstractNumId w:val="9"/>
  </w:num>
  <w:num w:numId="28">
    <w:abstractNumId w:val="17"/>
  </w:num>
  <w:num w:numId="29">
    <w:abstractNumId w:val="2"/>
  </w:num>
  <w:num w:numId="30">
    <w:abstractNumId w:val="16"/>
  </w:num>
  <w:num w:numId="31">
    <w:abstractNumId w:val="3"/>
  </w:num>
  <w:num w:numId="32">
    <w:abstractNumId w:val="38"/>
  </w:num>
  <w:num w:numId="33">
    <w:abstractNumId w:val="31"/>
  </w:num>
  <w:num w:numId="34">
    <w:abstractNumId w:val="10"/>
  </w:num>
  <w:num w:numId="35">
    <w:abstractNumId w:val="35"/>
  </w:num>
  <w:num w:numId="36">
    <w:abstractNumId w:val="13"/>
  </w:num>
  <w:num w:numId="37">
    <w:abstractNumId w:val="4"/>
  </w:num>
  <w:num w:numId="38">
    <w:abstractNumId w:val="1"/>
  </w:num>
  <w:num w:numId="39">
    <w:abstractNumId w:val="7"/>
  </w:num>
  <w:num w:numId="40">
    <w:abstractNumId w:val="12"/>
  </w:num>
  <w:num w:numId="41">
    <w:abstractNumId w:val="22"/>
  </w:num>
  <w:num w:numId="42">
    <w:abstractNumId w:val="29"/>
  </w:num>
  <w:num w:numId="43">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38"/>
    <w:rsid w:val="00021550"/>
    <w:rsid w:val="00043434"/>
    <w:rsid w:val="00044DF2"/>
    <w:rsid w:val="000473F5"/>
    <w:rsid w:val="000511C8"/>
    <w:rsid w:val="00055280"/>
    <w:rsid w:val="00061608"/>
    <w:rsid w:val="00072231"/>
    <w:rsid w:val="0008254F"/>
    <w:rsid w:val="000972F9"/>
    <w:rsid w:val="000A0D7F"/>
    <w:rsid w:val="000C2D10"/>
    <w:rsid w:val="000D2307"/>
    <w:rsid w:val="000D4346"/>
    <w:rsid w:val="000E691F"/>
    <w:rsid w:val="000E6B6A"/>
    <w:rsid w:val="001364BC"/>
    <w:rsid w:val="001406BB"/>
    <w:rsid w:val="00143B1E"/>
    <w:rsid w:val="001754F5"/>
    <w:rsid w:val="00177BEF"/>
    <w:rsid w:val="001E6E37"/>
    <w:rsid w:val="00217BF0"/>
    <w:rsid w:val="00236AE6"/>
    <w:rsid w:val="0025052A"/>
    <w:rsid w:val="00256804"/>
    <w:rsid w:val="00297F0C"/>
    <w:rsid w:val="002A6685"/>
    <w:rsid w:val="002B1E52"/>
    <w:rsid w:val="002B2DF6"/>
    <w:rsid w:val="002C2AB1"/>
    <w:rsid w:val="002E4CAC"/>
    <w:rsid w:val="002F727F"/>
    <w:rsid w:val="00300BF8"/>
    <w:rsid w:val="0030129A"/>
    <w:rsid w:val="00303EF2"/>
    <w:rsid w:val="00310D26"/>
    <w:rsid w:val="00314833"/>
    <w:rsid w:val="00320EC8"/>
    <w:rsid w:val="003325ED"/>
    <w:rsid w:val="00336173"/>
    <w:rsid w:val="003606DF"/>
    <w:rsid w:val="003716DA"/>
    <w:rsid w:val="00376CB4"/>
    <w:rsid w:val="00377978"/>
    <w:rsid w:val="003C2B57"/>
    <w:rsid w:val="003C56EB"/>
    <w:rsid w:val="003E3599"/>
    <w:rsid w:val="003F1BE2"/>
    <w:rsid w:val="004278BE"/>
    <w:rsid w:val="00451021"/>
    <w:rsid w:val="00482AA6"/>
    <w:rsid w:val="004D4324"/>
    <w:rsid w:val="004E6177"/>
    <w:rsid w:val="004E620A"/>
    <w:rsid w:val="004F083B"/>
    <w:rsid w:val="00526FB5"/>
    <w:rsid w:val="00537A1B"/>
    <w:rsid w:val="00553F52"/>
    <w:rsid w:val="00576CD2"/>
    <w:rsid w:val="00586FF3"/>
    <w:rsid w:val="00595F51"/>
    <w:rsid w:val="005B5AD3"/>
    <w:rsid w:val="005D354D"/>
    <w:rsid w:val="005E31DE"/>
    <w:rsid w:val="005E7518"/>
    <w:rsid w:val="005F0E4E"/>
    <w:rsid w:val="006019AA"/>
    <w:rsid w:val="006025B5"/>
    <w:rsid w:val="00607DB8"/>
    <w:rsid w:val="00610509"/>
    <w:rsid w:val="00617BC0"/>
    <w:rsid w:val="00632B7F"/>
    <w:rsid w:val="0063332B"/>
    <w:rsid w:val="006401E5"/>
    <w:rsid w:val="00640B72"/>
    <w:rsid w:val="006710DD"/>
    <w:rsid w:val="0068655D"/>
    <w:rsid w:val="006A08E6"/>
    <w:rsid w:val="006A2E8D"/>
    <w:rsid w:val="006B48F7"/>
    <w:rsid w:val="006D0115"/>
    <w:rsid w:val="00705081"/>
    <w:rsid w:val="00711AC1"/>
    <w:rsid w:val="00720B4C"/>
    <w:rsid w:val="00725140"/>
    <w:rsid w:val="0075334F"/>
    <w:rsid w:val="00771C8D"/>
    <w:rsid w:val="007A0CD4"/>
    <w:rsid w:val="007D7B88"/>
    <w:rsid w:val="007E7E5D"/>
    <w:rsid w:val="00816F25"/>
    <w:rsid w:val="008202B2"/>
    <w:rsid w:val="008314C6"/>
    <w:rsid w:val="00833DEC"/>
    <w:rsid w:val="00836A7B"/>
    <w:rsid w:val="00843547"/>
    <w:rsid w:val="00850C4B"/>
    <w:rsid w:val="008552AB"/>
    <w:rsid w:val="00863035"/>
    <w:rsid w:val="0088130F"/>
    <w:rsid w:val="008831D0"/>
    <w:rsid w:val="008D529C"/>
    <w:rsid w:val="008E5E63"/>
    <w:rsid w:val="008E6FEE"/>
    <w:rsid w:val="008E7809"/>
    <w:rsid w:val="008F2735"/>
    <w:rsid w:val="008F6473"/>
    <w:rsid w:val="00907148"/>
    <w:rsid w:val="00966263"/>
    <w:rsid w:val="00971001"/>
    <w:rsid w:val="009730C6"/>
    <w:rsid w:val="0097783D"/>
    <w:rsid w:val="00987D60"/>
    <w:rsid w:val="009A2E8F"/>
    <w:rsid w:val="009C0CC8"/>
    <w:rsid w:val="009C584D"/>
    <w:rsid w:val="009D301C"/>
    <w:rsid w:val="009F0701"/>
    <w:rsid w:val="009F1482"/>
    <w:rsid w:val="009F41C6"/>
    <w:rsid w:val="00A00FD4"/>
    <w:rsid w:val="00A042CE"/>
    <w:rsid w:val="00A12AA9"/>
    <w:rsid w:val="00A350A7"/>
    <w:rsid w:val="00A40D0B"/>
    <w:rsid w:val="00A50212"/>
    <w:rsid w:val="00A6166D"/>
    <w:rsid w:val="00A80EC9"/>
    <w:rsid w:val="00A9579D"/>
    <w:rsid w:val="00AA2B81"/>
    <w:rsid w:val="00AB1ACC"/>
    <w:rsid w:val="00AB3598"/>
    <w:rsid w:val="00AB43B0"/>
    <w:rsid w:val="00AB59EA"/>
    <w:rsid w:val="00AC0462"/>
    <w:rsid w:val="00AE3E0E"/>
    <w:rsid w:val="00AE5DE4"/>
    <w:rsid w:val="00B22075"/>
    <w:rsid w:val="00B2568A"/>
    <w:rsid w:val="00B40370"/>
    <w:rsid w:val="00B4059F"/>
    <w:rsid w:val="00B50883"/>
    <w:rsid w:val="00B77079"/>
    <w:rsid w:val="00B80618"/>
    <w:rsid w:val="00B842DA"/>
    <w:rsid w:val="00B947AC"/>
    <w:rsid w:val="00BA46F0"/>
    <w:rsid w:val="00BA6AA1"/>
    <w:rsid w:val="00BA6B8C"/>
    <w:rsid w:val="00BC21FE"/>
    <w:rsid w:val="00BD2224"/>
    <w:rsid w:val="00BE6D3D"/>
    <w:rsid w:val="00C10A40"/>
    <w:rsid w:val="00C10BBC"/>
    <w:rsid w:val="00C22B12"/>
    <w:rsid w:val="00C55738"/>
    <w:rsid w:val="00C674C9"/>
    <w:rsid w:val="00C72365"/>
    <w:rsid w:val="00C83814"/>
    <w:rsid w:val="00C96703"/>
    <w:rsid w:val="00C979C8"/>
    <w:rsid w:val="00CB0B9C"/>
    <w:rsid w:val="00CC1160"/>
    <w:rsid w:val="00CC613C"/>
    <w:rsid w:val="00CD10AD"/>
    <w:rsid w:val="00CD5A71"/>
    <w:rsid w:val="00D0049E"/>
    <w:rsid w:val="00D10A1D"/>
    <w:rsid w:val="00D15F40"/>
    <w:rsid w:val="00D430A1"/>
    <w:rsid w:val="00D7282A"/>
    <w:rsid w:val="00D97845"/>
    <w:rsid w:val="00DA55D6"/>
    <w:rsid w:val="00DD3280"/>
    <w:rsid w:val="00DD772A"/>
    <w:rsid w:val="00DE641F"/>
    <w:rsid w:val="00DF333F"/>
    <w:rsid w:val="00DF565D"/>
    <w:rsid w:val="00DF74C9"/>
    <w:rsid w:val="00E0570B"/>
    <w:rsid w:val="00E33A58"/>
    <w:rsid w:val="00E528CF"/>
    <w:rsid w:val="00E57188"/>
    <w:rsid w:val="00E6661D"/>
    <w:rsid w:val="00E6663A"/>
    <w:rsid w:val="00E72BCE"/>
    <w:rsid w:val="00E75F34"/>
    <w:rsid w:val="00E866EB"/>
    <w:rsid w:val="00EA03F8"/>
    <w:rsid w:val="00EA2AB7"/>
    <w:rsid w:val="00EA416B"/>
    <w:rsid w:val="00EB2220"/>
    <w:rsid w:val="00ED56D4"/>
    <w:rsid w:val="00F07601"/>
    <w:rsid w:val="00F1361F"/>
    <w:rsid w:val="00F276B3"/>
    <w:rsid w:val="00F27FAC"/>
    <w:rsid w:val="00F41E50"/>
    <w:rsid w:val="00F543D6"/>
    <w:rsid w:val="00F67EC0"/>
    <w:rsid w:val="00F85C94"/>
    <w:rsid w:val="00F9287A"/>
    <w:rsid w:val="00F9770D"/>
    <w:rsid w:val="00FB116E"/>
    <w:rsid w:val="00FC6FD7"/>
    <w:rsid w:val="00FC71B8"/>
    <w:rsid w:val="00FD2936"/>
    <w:rsid w:val="00FE5C97"/>
    <w:rsid w:val="00FF2E85"/>
    <w:rsid w:val="00FF3C1F"/>
    <w:rsid w:val="00FF5C1C"/>
    <w:rsid w:val="00FF65A4"/>
    <w:rsid w:val="00FF7181"/>
    <w:rsid w:val="00FF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6D5E70-DD90-4561-BCB4-DCB7F27A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FB5"/>
    <w:rPr>
      <w:rFonts w:ascii="Times New Roman" w:eastAsia="Times New Roman" w:hAnsi="Times New Roman"/>
      <w:position w:val="6"/>
      <w:sz w:val="28"/>
      <w:szCs w:val="28"/>
    </w:rPr>
  </w:style>
  <w:style w:type="paragraph" w:styleId="1">
    <w:name w:val="heading 1"/>
    <w:basedOn w:val="a"/>
    <w:next w:val="a"/>
    <w:link w:val="10"/>
    <w:uiPriority w:val="99"/>
    <w:qFormat/>
    <w:rsid w:val="000E691F"/>
    <w:pPr>
      <w:keepNext/>
      <w:spacing w:before="240" w:after="60" w:line="276" w:lineRule="auto"/>
      <w:outlineLvl w:val="0"/>
    </w:pPr>
    <w:rPr>
      <w:rFonts w:ascii="Calibri Light" w:hAnsi="Calibri Light" w:cs="Calibri Light"/>
      <w:b/>
      <w:bCs/>
      <w:kern w:val="32"/>
      <w:position w:val="0"/>
      <w:sz w:val="32"/>
      <w:szCs w:val="32"/>
      <w:lang w:eastAsia="en-US"/>
    </w:rPr>
  </w:style>
  <w:style w:type="paragraph" w:styleId="2">
    <w:name w:val="heading 2"/>
    <w:basedOn w:val="a"/>
    <w:next w:val="a"/>
    <w:link w:val="20"/>
    <w:uiPriority w:val="99"/>
    <w:qFormat/>
    <w:rsid w:val="000E691F"/>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C55738"/>
    <w:pPr>
      <w:keepNext/>
      <w:suppressAutoHyphens/>
      <w:spacing w:before="240" w:after="60" w:line="276" w:lineRule="auto"/>
      <w:outlineLvl w:val="2"/>
    </w:pPr>
    <w:rPr>
      <w:rFonts w:ascii="Calibri Light" w:hAnsi="Calibri Light" w:cs="Calibri Light"/>
      <w:b/>
      <w:bCs/>
      <w:position w:val="0"/>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691F"/>
    <w:rPr>
      <w:rFonts w:ascii="Calibri Light" w:hAnsi="Calibri Light" w:cs="Calibri Light"/>
      <w:b/>
      <w:bCs/>
      <w:kern w:val="32"/>
      <w:sz w:val="32"/>
      <w:szCs w:val="32"/>
    </w:rPr>
  </w:style>
  <w:style w:type="character" w:customStyle="1" w:styleId="20">
    <w:name w:val="Заголовок 2 Знак"/>
    <w:basedOn w:val="a0"/>
    <w:link w:val="2"/>
    <w:uiPriority w:val="99"/>
    <w:semiHidden/>
    <w:locked/>
    <w:rsid w:val="000E691F"/>
    <w:rPr>
      <w:rFonts w:ascii="Cambria" w:hAnsi="Cambria" w:cs="Cambria"/>
      <w:b/>
      <w:bCs/>
      <w:color w:val="4F81BD"/>
      <w:position w:val="6"/>
      <w:sz w:val="26"/>
      <w:szCs w:val="26"/>
      <w:lang w:eastAsia="ru-RU"/>
    </w:rPr>
  </w:style>
  <w:style w:type="character" w:customStyle="1" w:styleId="30">
    <w:name w:val="Заголовок 3 Знак"/>
    <w:basedOn w:val="a0"/>
    <w:link w:val="3"/>
    <w:uiPriority w:val="99"/>
    <w:semiHidden/>
    <w:locked/>
    <w:rsid w:val="00C55738"/>
    <w:rPr>
      <w:rFonts w:ascii="Calibri Light" w:hAnsi="Calibri Light" w:cs="Calibri Light"/>
      <w:b/>
      <w:bCs/>
      <w:sz w:val="26"/>
      <w:szCs w:val="26"/>
      <w:lang w:eastAsia="zh-CN"/>
    </w:rPr>
  </w:style>
  <w:style w:type="paragraph" w:customStyle="1" w:styleId="11">
    <w:name w:val="Без интервала1"/>
    <w:uiPriority w:val="99"/>
    <w:rsid w:val="00C55738"/>
    <w:pPr>
      <w:widowControl w:val="0"/>
      <w:autoSpaceDE w:val="0"/>
      <w:autoSpaceDN w:val="0"/>
    </w:pPr>
    <w:rPr>
      <w:rFonts w:ascii="Times New Roman CYR" w:eastAsia="Times New Roman" w:hAnsi="Times New Roman CYR" w:cs="Times New Roman CYR"/>
      <w:sz w:val="24"/>
      <w:szCs w:val="24"/>
    </w:rPr>
  </w:style>
  <w:style w:type="paragraph" w:styleId="a3">
    <w:name w:val="Normal (Web)"/>
    <w:aliases w:val="Обычный (веб) Знак,Знак5 Знак,Знак5,Знак17,Обычный (веб) Знак Знак1,Обычный (Web) Знак Знак Знак Знак,Обычный (веб) Знак Знак Знак,Обычный (веб) Знак2 Знак Знак,Обычный (веб) Знак Знак1 Знак Знак,Обычный (Web),Обычный (Web) Знак Знак Знак"/>
    <w:basedOn w:val="a"/>
    <w:link w:val="12"/>
    <w:uiPriority w:val="99"/>
    <w:qFormat/>
    <w:rsid w:val="00C55738"/>
    <w:pPr>
      <w:spacing w:before="100" w:beforeAutospacing="1" w:after="100" w:afterAutospacing="1"/>
    </w:pPr>
    <w:rPr>
      <w:position w:val="0"/>
      <w:sz w:val="24"/>
      <w:szCs w:val="24"/>
      <w:lang w:val="uk-UA" w:eastAsia="uk-UA"/>
    </w:rPr>
  </w:style>
  <w:style w:type="character" w:customStyle="1" w:styleId="12">
    <w:name w:val="Обычный (веб) Знак1"/>
    <w:aliases w:val="Обычный (веб) Знак Знак,Знак5 Знак Знак,Знак5 Знак1,Знак17 Знак,Обычный (веб) Знак Знак1 Знак,Обычный (Web) Знак Знак Знак Знак Знак,Обычный (веб) Знак Знак Знак Знак,Обычный (веб) Знак2 Знак Знак Знак,Обычный (Web) Знак"/>
    <w:link w:val="a3"/>
    <w:uiPriority w:val="99"/>
    <w:locked/>
    <w:rsid w:val="00C55738"/>
    <w:rPr>
      <w:rFonts w:ascii="Times New Roman" w:hAnsi="Times New Roman" w:cs="Times New Roman"/>
      <w:sz w:val="24"/>
      <w:szCs w:val="24"/>
      <w:lang w:val="uk-UA" w:eastAsia="uk-UA"/>
    </w:rPr>
  </w:style>
  <w:style w:type="paragraph" w:customStyle="1" w:styleId="13">
    <w:name w:val="Обычный1"/>
    <w:uiPriority w:val="99"/>
    <w:rsid w:val="00C55738"/>
    <w:rPr>
      <w:rFonts w:ascii="Times New Roman" w:eastAsia="Times New Roman" w:hAnsi="Times New Roman"/>
      <w:sz w:val="28"/>
      <w:szCs w:val="28"/>
    </w:rPr>
  </w:style>
  <w:style w:type="character" w:customStyle="1" w:styleId="14">
    <w:name w:val="Основной шрифт абзаца1"/>
    <w:uiPriority w:val="99"/>
    <w:rsid w:val="00C55738"/>
  </w:style>
  <w:style w:type="character" w:styleId="a4">
    <w:name w:val="Hyperlink"/>
    <w:basedOn w:val="a0"/>
    <w:uiPriority w:val="99"/>
    <w:rsid w:val="00C55738"/>
    <w:rPr>
      <w:color w:val="auto"/>
      <w:u w:val="single"/>
    </w:rPr>
  </w:style>
  <w:style w:type="paragraph" w:styleId="HTML">
    <w:name w:val="HTML Preformatted"/>
    <w:aliases w:val="Знак"/>
    <w:basedOn w:val="a"/>
    <w:link w:val="HTML0"/>
    <w:rsid w:val="00C55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position w:val="0"/>
      <w:sz w:val="21"/>
      <w:szCs w:val="21"/>
    </w:rPr>
  </w:style>
  <w:style w:type="character" w:customStyle="1" w:styleId="HTML0">
    <w:name w:val="Стандартный HTML Знак"/>
    <w:aliases w:val="Знак Знак"/>
    <w:basedOn w:val="a0"/>
    <w:link w:val="HTML"/>
    <w:locked/>
    <w:rsid w:val="00C55738"/>
    <w:rPr>
      <w:rFonts w:ascii="Courier New" w:hAnsi="Courier New" w:cs="Courier New"/>
      <w:color w:val="000000"/>
      <w:sz w:val="21"/>
      <w:szCs w:val="21"/>
      <w:lang w:eastAsia="ru-RU"/>
    </w:rPr>
  </w:style>
  <w:style w:type="character" w:customStyle="1" w:styleId="a5">
    <w:name w:val="Красная строка Знак"/>
    <w:link w:val="a6"/>
    <w:uiPriority w:val="99"/>
    <w:locked/>
    <w:rsid w:val="00C55738"/>
    <w:rPr>
      <w:color w:val="000000"/>
      <w:sz w:val="24"/>
      <w:szCs w:val="24"/>
    </w:rPr>
  </w:style>
  <w:style w:type="paragraph" w:customStyle="1" w:styleId="15">
    <w:name w:val="Красная строка1"/>
    <w:basedOn w:val="a7"/>
    <w:uiPriority w:val="99"/>
    <w:rsid w:val="00C55738"/>
    <w:pPr>
      <w:suppressAutoHyphens/>
      <w:ind w:firstLine="210"/>
    </w:pPr>
    <w:rPr>
      <w:color w:val="000000"/>
      <w:position w:val="0"/>
      <w:sz w:val="24"/>
      <w:szCs w:val="24"/>
      <w:lang w:eastAsia="zh-CN"/>
    </w:rPr>
  </w:style>
  <w:style w:type="paragraph" w:styleId="a7">
    <w:name w:val="Body Text"/>
    <w:basedOn w:val="a"/>
    <w:link w:val="a8"/>
    <w:uiPriority w:val="99"/>
    <w:semiHidden/>
    <w:rsid w:val="00C55738"/>
    <w:pPr>
      <w:spacing w:after="120"/>
    </w:pPr>
  </w:style>
  <w:style w:type="character" w:customStyle="1" w:styleId="a8">
    <w:name w:val="Основной текст Знак"/>
    <w:basedOn w:val="a0"/>
    <w:link w:val="a7"/>
    <w:uiPriority w:val="99"/>
    <w:semiHidden/>
    <w:locked/>
    <w:rsid w:val="00C55738"/>
    <w:rPr>
      <w:rFonts w:ascii="Times New Roman" w:hAnsi="Times New Roman" w:cs="Times New Roman"/>
      <w:position w:val="6"/>
      <w:sz w:val="20"/>
      <w:szCs w:val="20"/>
      <w:lang w:eastAsia="ru-RU"/>
    </w:rPr>
  </w:style>
  <w:style w:type="paragraph" w:styleId="a6">
    <w:name w:val="Body Text First Indent"/>
    <w:basedOn w:val="a7"/>
    <w:link w:val="a5"/>
    <w:uiPriority w:val="99"/>
    <w:rsid w:val="00C55738"/>
    <w:pPr>
      <w:suppressAutoHyphens/>
      <w:ind w:firstLine="210"/>
    </w:pPr>
    <w:rPr>
      <w:rFonts w:ascii="Calibri" w:eastAsia="Calibri" w:hAnsi="Calibri" w:cs="Calibri"/>
      <w:color w:val="000000"/>
      <w:position w:val="0"/>
      <w:sz w:val="24"/>
      <w:szCs w:val="24"/>
    </w:rPr>
  </w:style>
  <w:style w:type="character" w:customStyle="1" w:styleId="BodyTextFirstIndentChar1">
    <w:name w:val="Body Text First Indent Char1"/>
    <w:basedOn w:val="a8"/>
    <w:uiPriority w:val="99"/>
    <w:semiHidden/>
    <w:rsid w:val="00F94104"/>
    <w:rPr>
      <w:rFonts w:ascii="Times New Roman" w:eastAsia="Times New Roman" w:hAnsi="Times New Roman" w:cs="Times New Roman"/>
      <w:position w:val="6"/>
      <w:sz w:val="28"/>
      <w:szCs w:val="28"/>
      <w:lang w:eastAsia="ru-RU"/>
    </w:rPr>
  </w:style>
  <w:style w:type="character" w:customStyle="1" w:styleId="16">
    <w:name w:val="Красная строка Знак1"/>
    <w:basedOn w:val="a8"/>
    <w:uiPriority w:val="99"/>
    <w:semiHidden/>
    <w:rsid w:val="00C55738"/>
    <w:rPr>
      <w:rFonts w:ascii="Times New Roman" w:hAnsi="Times New Roman" w:cs="Times New Roman"/>
      <w:position w:val="6"/>
      <w:sz w:val="20"/>
      <w:szCs w:val="20"/>
      <w:lang w:eastAsia="ru-RU"/>
    </w:rPr>
  </w:style>
  <w:style w:type="paragraph" w:styleId="a9">
    <w:name w:val="List Paragraph"/>
    <w:basedOn w:val="a"/>
    <w:link w:val="aa"/>
    <w:qFormat/>
    <w:rsid w:val="00B50883"/>
    <w:pPr>
      <w:ind w:left="720"/>
    </w:pPr>
  </w:style>
  <w:style w:type="paragraph" w:styleId="ab">
    <w:name w:val="Balloon Text"/>
    <w:basedOn w:val="a"/>
    <w:link w:val="ac"/>
    <w:uiPriority w:val="99"/>
    <w:semiHidden/>
    <w:rsid w:val="00F9770D"/>
    <w:rPr>
      <w:rFonts w:ascii="Tahoma" w:hAnsi="Tahoma" w:cs="Tahoma"/>
      <w:sz w:val="16"/>
      <w:szCs w:val="16"/>
    </w:rPr>
  </w:style>
  <w:style w:type="character" w:customStyle="1" w:styleId="ac">
    <w:name w:val="Текст выноски Знак"/>
    <w:basedOn w:val="a0"/>
    <w:link w:val="ab"/>
    <w:uiPriority w:val="99"/>
    <w:semiHidden/>
    <w:locked/>
    <w:rsid w:val="00F9770D"/>
    <w:rPr>
      <w:rFonts w:ascii="Tahoma" w:hAnsi="Tahoma" w:cs="Tahoma"/>
      <w:position w:val="6"/>
      <w:sz w:val="16"/>
      <w:szCs w:val="16"/>
      <w:lang w:eastAsia="ru-RU"/>
    </w:rPr>
  </w:style>
  <w:style w:type="paragraph" w:styleId="31">
    <w:name w:val="Body Text Indent 3"/>
    <w:basedOn w:val="a"/>
    <w:link w:val="32"/>
    <w:uiPriority w:val="99"/>
    <w:semiHidden/>
    <w:rsid w:val="008D529C"/>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8D529C"/>
    <w:rPr>
      <w:rFonts w:ascii="Times New Roman" w:hAnsi="Times New Roman" w:cs="Times New Roman"/>
      <w:position w:val="6"/>
      <w:sz w:val="16"/>
      <w:szCs w:val="16"/>
      <w:lang w:eastAsia="ru-RU"/>
    </w:rPr>
  </w:style>
  <w:style w:type="paragraph" w:styleId="ad">
    <w:name w:val="Title"/>
    <w:aliases w:val="Заголовок"/>
    <w:basedOn w:val="a"/>
    <w:link w:val="17"/>
    <w:qFormat/>
    <w:rsid w:val="008D529C"/>
    <w:pPr>
      <w:widowControl w:val="0"/>
      <w:ind w:left="320"/>
      <w:jc w:val="center"/>
    </w:pPr>
    <w:rPr>
      <w:rFonts w:ascii="Arial" w:hAnsi="Arial" w:cs="Arial"/>
      <w:b/>
      <w:bCs/>
      <w:position w:val="0"/>
      <w:sz w:val="18"/>
      <w:szCs w:val="18"/>
      <w:lang w:val="uk-UA"/>
    </w:rPr>
  </w:style>
  <w:style w:type="character" w:customStyle="1" w:styleId="17">
    <w:name w:val="Название Знак1"/>
    <w:aliases w:val="Заголовок Знак"/>
    <w:basedOn w:val="a0"/>
    <w:link w:val="ad"/>
    <w:uiPriority w:val="99"/>
    <w:locked/>
    <w:rsid w:val="008D529C"/>
    <w:rPr>
      <w:rFonts w:ascii="Arial" w:hAnsi="Arial" w:cs="Arial"/>
      <w:b/>
      <w:bCs/>
      <w:sz w:val="20"/>
      <w:szCs w:val="20"/>
      <w:lang w:val="uk-UA" w:eastAsia="ru-RU"/>
    </w:rPr>
  </w:style>
  <w:style w:type="character" w:customStyle="1" w:styleId="ae">
    <w:name w:val="Название Знак"/>
    <w:basedOn w:val="a0"/>
    <w:uiPriority w:val="99"/>
    <w:rsid w:val="008D529C"/>
    <w:rPr>
      <w:rFonts w:ascii="Cambria" w:hAnsi="Cambria" w:cs="Cambria"/>
      <w:spacing w:val="-10"/>
      <w:kern w:val="28"/>
      <w:position w:val="6"/>
      <w:sz w:val="56"/>
      <w:szCs w:val="56"/>
      <w:lang w:eastAsia="ru-RU"/>
    </w:rPr>
  </w:style>
  <w:style w:type="paragraph" w:customStyle="1" w:styleId="Default">
    <w:name w:val="Default"/>
    <w:uiPriority w:val="99"/>
    <w:rsid w:val="008D529C"/>
    <w:pPr>
      <w:autoSpaceDE w:val="0"/>
      <w:autoSpaceDN w:val="0"/>
      <w:adjustRightInd w:val="0"/>
    </w:pPr>
    <w:rPr>
      <w:rFonts w:ascii="Arial" w:eastAsia="MS Mincho" w:hAnsi="Arial" w:cs="Arial"/>
      <w:color w:val="000000"/>
      <w:sz w:val="24"/>
      <w:szCs w:val="24"/>
    </w:rPr>
  </w:style>
  <w:style w:type="paragraph" w:customStyle="1" w:styleId="Standard">
    <w:name w:val="Standard"/>
    <w:rsid w:val="008D529C"/>
    <w:pPr>
      <w:suppressAutoHyphens/>
      <w:autoSpaceDN w:val="0"/>
    </w:pPr>
    <w:rPr>
      <w:rFonts w:ascii="Arial" w:eastAsia="Times New Roman" w:hAnsi="Arial" w:cs="Arial"/>
      <w:kern w:val="3"/>
      <w:sz w:val="24"/>
      <w:szCs w:val="24"/>
      <w:lang w:eastAsia="ar-SA"/>
    </w:rPr>
  </w:style>
  <w:style w:type="paragraph" w:customStyle="1" w:styleId="21">
    <w:name w:val="Без интервала2"/>
    <w:link w:val="NoSpacingChar"/>
    <w:rsid w:val="00FF5C1C"/>
    <w:rPr>
      <w:rFonts w:eastAsia="Times New Roman"/>
      <w:lang w:eastAsia="en-US"/>
    </w:rPr>
  </w:style>
  <w:style w:type="character" w:customStyle="1" w:styleId="NoSpacingChar">
    <w:name w:val="No Spacing Char"/>
    <w:link w:val="21"/>
    <w:locked/>
    <w:rsid w:val="00FF5C1C"/>
    <w:rPr>
      <w:rFonts w:eastAsia="Times New Roman"/>
      <w:lang w:eastAsia="en-US"/>
    </w:rPr>
  </w:style>
  <w:style w:type="paragraph" w:styleId="33">
    <w:name w:val="Body Text 3"/>
    <w:basedOn w:val="a"/>
    <w:link w:val="34"/>
    <w:rsid w:val="002B2DF6"/>
    <w:pPr>
      <w:widowControl w:val="0"/>
      <w:autoSpaceDE w:val="0"/>
      <w:autoSpaceDN w:val="0"/>
      <w:spacing w:after="120"/>
    </w:pPr>
    <w:rPr>
      <w:rFonts w:ascii="Times New Roman CYR" w:hAnsi="Times New Roman CYR" w:cs="Times New Roman CYR"/>
      <w:position w:val="0"/>
      <w:sz w:val="16"/>
      <w:szCs w:val="16"/>
    </w:rPr>
  </w:style>
  <w:style w:type="character" w:customStyle="1" w:styleId="34">
    <w:name w:val="Основной текст 3 Знак"/>
    <w:basedOn w:val="a0"/>
    <w:link w:val="33"/>
    <w:rsid w:val="002B2DF6"/>
    <w:rPr>
      <w:rFonts w:ascii="Times New Roman CYR" w:eastAsia="Times New Roman" w:hAnsi="Times New Roman CYR" w:cs="Times New Roman CYR"/>
      <w:sz w:val="16"/>
      <w:szCs w:val="16"/>
    </w:rPr>
  </w:style>
  <w:style w:type="paragraph" w:customStyle="1" w:styleId="tm15">
    <w:name w:val="tm15"/>
    <w:basedOn w:val="a"/>
    <w:rsid w:val="000D2307"/>
    <w:pPr>
      <w:spacing w:before="100" w:beforeAutospacing="1" w:after="100" w:afterAutospacing="1"/>
    </w:pPr>
    <w:rPr>
      <w:position w:val="0"/>
      <w:sz w:val="24"/>
      <w:szCs w:val="24"/>
    </w:rPr>
  </w:style>
  <w:style w:type="character" w:customStyle="1" w:styleId="tm81">
    <w:name w:val="tm81"/>
    <w:rsid w:val="000D2307"/>
    <w:rPr>
      <w:sz w:val="24"/>
      <w:szCs w:val="24"/>
    </w:rPr>
  </w:style>
  <w:style w:type="paragraph" w:customStyle="1" w:styleId="xfmc2">
    <w:name w:val="xfmc2"/>
    <w:basedOn w:val="a"/>
    <w:rsid w:val="00CB0B9C"/>
    <w:pPr>
      <w:suppressAutoHyphens/>
      <w:autoSpaceDN w:val="0"/>
      <w:spacing w:before="100" w:after="100"/>
      <w:textAlignment w:val="baseline"/>
    </w:pPr>
    <w:rPr>
      <w:position w:val="0"/>
      <w:sz w:val="24"/>
      <w:szCs w:val="24"/>
    </w:rPr>
  </w:style>
  <w:style w:type="character" w:customStyle="1" w:styleId="apple-converted-space">
    <w:name w:val="apple-converted-space"/>
    <w:basedOn w:val="a0"/>
    <w:qFormat/>
    <w:rsid w:val="00907148"/>
  </w:style>
  <w:style w:type="table" w:styleId="af">
    <w:name w:val="Table Grid"/>
    <w:basedOn w:val="a1"/>
    <w:uiPriority w:val="39"/>
    <w:locked/>
    <w:rsid w:val="00A042CE"/>
    <w:rPr>
      <w:rFonts w:ascii="Times New Roman" w:eastAsiaTheme="minorHAnsi" w:hAnsi="Times New Roman"/>
      <w:color w:val="000000"/>
      <w:sz w:val="24"/>
      <w:szCs w:val="24"/>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4F083B"/>
    <w:rPr>
      <w:rFonts w:ascii="Courier New" w:hAnsi="Courier New"/>
      <w:position w:val="0"/>
      <w:sz w:val="20"/>
      <w:szCs w:val="20"/>
    </w:rPr>
  </w:style>
  <w:style w:type="character" w:customStyle="1" w:styleId="af1">
    <w:name w:val="Текст Знак"/>
    <w:basedOn w:val="a0"/>
    <w:link w:val="af0"/>
    <w:rsid w:val="004F083B"/>
    <w:rPr>
      <w:rFonts w:ascii="Courier New" w:eastAsia="Times New Roman" w:hAnsi="Courier New"/>
      <w:sz w:val="20"/>
      <w:szCs w:val="20"/>
    </w:rPr>
  </w:style>
  <w:style w:type="paragraph" w:styleId="af2">
    <w:name w:val="footer"/>
    <w:basedOn w:val="a"/>
    <w:link w:val="af3"/>
    <w:rsid w:val="004F083B"/>
    <w:pPr>
      <w:tabs>
        <w:tab w:val="center" w:pos="4677"/>
        <w:tab w:val="right" w:pos="9355"/>
      </w:tabs>
      <w:suppressAutoHyphens/>
      <w:autoSpaceDN w:val="0"/>
      <w:textAlignment w:val="baseline"/>
    </w:pPr>
    <w:rPr>
      <w:position w:val="0"/>
      <w:sz w:val="24"/>
      <w:szCs w:val="24"/>
      <w:lang w:val="uk-UA"/>
    </w:rPr>
  </w:style>
  <w:style w:type="character" w:customStyle="1" w:styleId="af3">
    <w:name w:val="Нижний колонтитул Знак"/>
    <w:basedOn w:val="a0"/>
    <w:link w:val="af2"/>
    <w:rsid w:val="004F083B"/>
    <w:rPr>
      <w:rFonts w:ascii="Times New Roman" w:eastAsia="Times New Roman" w:hAnsi="Times New Roman"/>
      <w:sz w:val="24"/>
      <w:szCs w:val="24"/>
      <w:lang w:val="uk-UA"/>
    </w:rPr>
  </w:style>
  <w:style w:type="paragraph" w:styleId="22">
    <w:name w:val="Body Text 2"/>
    <w:basedOn w:val="a"/>
    <w:link w:val="23"/>
    <w:uiPriority w:val="99"/>
    <w:semiHidden/>
    <w:unhideWhenUsed/>
    <w:rsid w:val="000A0D7F"/>
    <w:pPr>
      <w:spacing w:after="120" w:line="480" w:lineRule="auto"/>
    </w:pPr>
  </w:style>
  <w:style w:type="character" w:customStyle="1" w:styleId="23">
    <w:name w:val="Основной текст 2 Знак"/>
    <w:basedOn w:val="a0"/>
    <w:link w:val="22"/>
    <w:uiPriority w:val="99"/>
    <w:semiHidden/>
    <w:rsid w:val="000A0D7F"/>
    <w:rPr>
      <w:rFonts w:ascii="Times New Roman" w:eastAsia="Times New Roman" w:hAnsi="Times New Roman"/>
      <w:position w:val="6"/>
      <w:sz w:val="28"/>
      <w:szCs w:val="28"/>
    </w:rPr>
  </w:style>
  <w:style w:type="character" w:customStyle="1" w:styleId="aa">
    <w:name w:val="Абзац списка Знак"/>
    <w:link w:val="a9"/>
    <w:uiPriority w:val="34"/>
    <w:locked/>
    <w:rsid w:val="00D15F40"/>
    <w:rPr>
      <w:rFonts w:ascii="Times New Roman" w:eastAsia="Times New Roman" w:hAnsi="Times New Roman"/>
      <w:position w:val="6"/>
      <w:sz w:val="28"/>
      <w:szCs w:val="28"/>
    </w:rPr>
  </w:style>
  <w:style w:type="paragraph" w:customStyle="1" w:styleId="18">
    <w:name w:val="Обычный (веб) Знак1 Знак Знак Знак Зн"/>
    <w:next w:val="a3"/>
    <w:unhideWhenUsed/>
    <w:qFormat/>
    <w:rsid w:val="00C72365"/>
    <w:pPr>
      <w:suppressAutoHyphens/>
    </w:pPr>
    <w:rPr>
      <w:sz w:val="24"/>
      <w:szCs w:val="24"/>
      <w:lang w:val="uk-UA" w:eastAsia="uk-UA"/>
    </w:rPr>
  </w:style>
  <w:style w:type="paragraph" w:styleId="af4">
    <w:name w:val="No Spacing"/>
    <w:uiPriority w:val="1"/>
    <w:qFormat/>
    <w:rsid w:val="00C10A40"/>
    <w:rPr>
      <w:lang w:val="uk-UA" w:eastAsia="en-US"/>
    </w:rPr>
  </w:style>
  <w:style w:type="character" w:customStyle="1" w:styleId="arttop">
    <w:name w:val="art_top"/>
    <w:basedOn w:val="a0"/>
    <w:rsid w:val="00AE3E0E"/>
  </w:style>
  <w:style w:type="numbering" w:customStyle="1" w:styleId="WWNum1">
    <w:name w:val="WWNum1"/>
    <w:rsid w:val="0025052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840">
      <w:bodyDiv w:val="1"/>
      <w:marLeft w:val="0"/>
      <w:marRight w:val="0"/>
      <w:marTop w:val="0"/>
      <w:marBottom w:val="0"/>
      <w:divBdr>
        <w:top w:val="none" w:sz="0" w:space="0" w:color="auto"/>
        <w:left w:val="none" w:sz="0" w:space="0" w:color="auto"/>
        <w:bottom w:val="none" w:sz="0" w:space="0" w:color="auto"/>
        <w:right w:val="none" w:sz="0" w:space="0" w:color="auto"/>
      </w:divBdr>
    </w:div>
    <w:div w:id="1080444482">
      <w:bodyDiv w:val="1"/>
      <w:marLeft w:val="0"/>
      <w:marRight w:val="0"/>
      <w:marTop w:val="0"/>
      <w:marBottom w:val="0"/>
      <w:divBdr>
        <w:top w:val="none" w:sz="0" w:space="0" w:color="auto"/>
        <w:left w:val="none" w:sz="0" w:space="0" w:color="auto"/>
        <w:bottom w:val="none" w:sz="0" w:space="0" w:color="auto"/>
        <w:right w:val="none" w:sz="0" w:space="0" w:color="auto"/>
      </w:divBdr>
    </w:div>
    <w:div w:id="1102604371">
      <w:bodyDiv w:val="1"/>
      <w:marLeft w:val="0"/>
      <w:marRight w:val="0"/>
      <w:marTop w:val="0"/>
      <w:marBottom w:val="0"/>
      <w:divBdr>
        <w:top w:val="none" w:sz="0" w:space="0" w:color="auto"/>
        <w:left w:val="none" w:sz="0" w:space="0" w:color="auto"/>
        <w:bottom w:val="none" w:sz="0" w:space="0" w:color="auto"/>
        <w:right w:val="none" w:sz="0" w:space="0" w:color="auto"/>
      </w:divBdr>
    </w:div>
    <w:div w:id="1417097984">
      <w:bodyDiv w:val="1"/>
      <w:marLeft w:val="0"/>
      <w:marRight w:val="0"/>
      <w:marTop w:val="0"/>
      <w:marBottom w:val="0"/>
      <w:divBdr>
        <w:top w:val="none" w:sz="0" w:space="0" w:color="auto"/>
        <w:left w:val="none" w:sz="0" w:space="0" w:color="auto"/>
        <w:bottom w:val="none" w:sz="0" w:space="0" w:color="auto"/>
        <w:right w:val="none" w:sz="0" w:space="0" w:color="auto"/>
      </w:divBdr>
    </w:div>
    <w:div w:id="1738936206">
      <w:bodyDiv w:val="1"/>
      <w:marLeft w:val="0"/>
      <w:marRight w:val="0"/>
      <w:marTop w:val="0"/>
      <w:marBottom w:val="0"/>
      <w:divBdr>
        <w:top w:val="none" w:sz="0" w:space="0" w:color="auto"/>
        <w:left w:val="none" w:sz="0" w:space="0" w:color="auto"/>
        <w:bottom w:val="none" w:sz="0" w:space="0" w:color="auto"/>
        <w:right w:val="none" w:sz="0" w:space="0" w:color="auto"/>
      </w:divBdr>
    </w:div>
    <w:div w:id="1743484240">
      <w:bodyDiv w:val="1"/>
      <w:marLeft w:val="0"/>
      <w:marRight w:val="0"/>
      <w:marTop w:val="0"/>
      <w:marBottom w:val="0"/>
      <w:divBdr>
        <w:top w:val="none" w:sz="0" w:space="0" w:color="auto"/>
        <w:left w:val="none" w:sz="0" w:space="0" w:color="auto"/>
        <w:bottom w:val="none" w:sz="0" w:space="0" w:color="auto"/>
        <w:right w:val="none" w:sz="0" w:space="0" w:color="auto"/>
      </w:divBdr>
    </w:div>
    <w:div w:id="18847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1A75-5F9D-4492-8EE0-2B22CBD3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12</Pages>
  <Words>3564</Words>
  <Characters>24418</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48</cp:revision>
  <cp:lastPrinted>2022-07-18T12:56:00Z</cp:lastPrinted>
  <dcterms:created xsi:type="dcterms:W3CDTF">2022-02-08T13:50:00Z</dcterms:created>
  <dcterms:modified xsi:type="dcterms:W3CDTF">2022-08-05T12:29:00Z</dcterms:modified>
</cp:coreProperties>
</file>