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FA6E" w14:textId="77777777" w:rsidR="00073191" w:rsidRPr="00E32ED1" w:rsidRDefault="00073191" w:rsidP="00073191">
      <w:pPr>
        <w:jc w:val="center"/>
        <w:rPr>
          <w:rFonts w:ascii="Times New Roman" w:hAnsi="Times New Roman"/>
          <w:b/>
          <w:bCs/>
          <w:sz w:val="24"/>
          <w:szCs w:val="24"/>
        </w:rPr>
      </w:pPr>
      <w:r w:rsidRPr="00E32ED1">
        <w:rPr>
          <w:rFonts w:ascii="Times New Roman" w:hAnsi="Times New Roman"/>
          <w:b/>
          <w:bCs/>
          <w:sz w:val="24"/>
          <w:szCs w:val="24"/>
        </w:rPr>
        <w:t xml:space="preserve">КОМУНАЛЬНЕ </w:t>
      </w:r>
      <w:proofErr w:type="gramStart"/>
      <w:r w:rsidRPr="00E32ED1">
        <w:rPr>
          <w:rFonts w:ascii="Times New Roman" w:hAnsi="Times New Roman"/>
          <w:b/>
          <w:bCs/>
          <w:sz w:val="24"/>
          <w:szCs w:val="24"/>
        </w:rPr>
        <w:t>П</w:t>
      </w:r>
      <w:proofErr w:type="gramEnd"/>
      <w:r w:rsidRPr="00E32ED1">
        <w:rPr>
          <w:rFonts w:ascii="Times New Roman" w:hAnsi="Times New Roman"/>
          <w:b/>
          <w:bCs/>
          <w:sz w:val="24"/>
          <w:szCs w:val="24"/>
        </w:rPr>
        <w:t>ІДПРИЄМСТВО «ТЕПЛОВОДСЕРВІС»</w:t>
      </w:r>
    </w:p>
    <w:p w14:paraId="3B743656" w14:textId="77777777" w:rsidR="00073191" w:rsidRPr="00CD2A7A" w:rsidRDefault="00073191" w:rsidP="00073191">
      <w:pPr>
        <w:jc w:val="center"/>
        <w:rPr>
          <w:rFonts w:ascii="Times New Roman" w:hAnsi="Times New Roman"/>
          <w:b/>
          <w:bCs/>
          <w:sz w:val="24"/>
          <w:szCs w:val="24"/>
        </w:rPr>
      </w:pPr>
      <w:r w:rsidRPr="00E32ED1">
        <w:rPr>
          <w:rFonts w:ascii="Times New Roman" w:hAnsi="Times New Roman"/>
          <w:b/>
          <w:bCs/>
          <w:sz w:val="24"/>
          <w:szCs w:val="24"/>
        </w:rPr>
        <w:t>МИРГОРОДСЬКОЇ МІСЬКОЇ РАДИ</w:t>
      </w:r>
      <w:r>
        <w:rPr>
          <w:rFonts w:ascii="Cambria Math" w:hAnsi="Cambria Math"/>
          <w:b/>
          <w:bCs/>
          <w:noProof/>
          <w:sz w:val="28"/>
          <w:szCs w:val="28"/>
          <w:lang w:eastAsia="ru-RU"/>
        </w:rPr>
        <w:drawing>
          <wp:anchor distT="0" distB="0" distL="114300" distR="114300" simplePos="0" relativeHeight="251659264" behindDoc="0" locked="0" layoutInCell="1" allowOverlap="1" wp14:anchorId="49651176" wp14:editId="455BA4EC">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74555C21" w14:textId="77777777" w:rsidR="00073191" w:rsidRPr="008F2A2D" w:rsidRDefault="00073191" w:rsidP="0007319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p>
    <w:p w14:paraId="09BC447E" w14:textId="77777777" w:rsidR="00073191" w:rsidRDefault="00073191" w:rsidP="0007319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169C5BD6" w14:textId="77777777" w:rsidR="00073191" w:rsidRDefault="00073191" w:rsidP="0007319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077BCDDA" w14:textId="77777777" w:rsidR="00073191" w:rsidRPr="009D1D4E" w:rsidRDefault="00073191" w:rsidP="0007319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9D1D4E">
        <w:rPr>
          <w:rFonts w:ascii="Times New Roman" w:eastAsia="Times New Roman" w:hAnsi="Times New Roman" w:cs="Tahoma"/>
          <w:b/>
          <w:color w:val="000000"/>
          <w:kern w:val="3"/>
          <w:sz w:val="24"/>
          <w:szCs w:val="24"/>
          <w:lang w:eastAsia="zh-CN" w:bidi="hi-IN"/>
        </w:rPr>
        <w:t>«ЗАТВЕРДЖЕНО»</w:t>
      </w:r>
    </w:p>
    <w:p w14:paraId="3394E502" w14:textId="2395A682" w:rsidR="00073191" w:rsidRPr="009D1D4E" w:rsidRDefault="00073191" w:rsidP="00073191">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w:t>
      </w:r>
      <w:proofErr w:type="gramStart"/>
      <w:r w:rsidRPr="009D1D4E">
        <w:rPr>
          <w:rFonts w:ascii="Times New Roman" w:eastAsia="Times New Roman" w:hAnsi="Times New Roman" w:cs="Tahoma"/>
          <w:color w:val="000000"/>
          <w:kern w:val="3"/>
          <w:sz w:val="24"/>
          <w:szCs w:val="24"/>
          <w:lang w:eastAsia="zh-CN" w:bidi="hi-IN"/>
        </w:rPr>
        <w:t>Р</w:t>
      </w:r>
      <w:proofErr w:type="gramEnd"/>
      <w:r w:rsidRPr="009D1D4E">
        <w:rPr>
          <w:rFonts w:ascii="Times New Roman" w:eastAsia="Times New Roman" w:hAnsi="Times New Roman" w:cs="Tahoma"/>
          <w:color w:val="000000"/>
          <w:kern w:val="3"/>
          <w:sz w:val="24"/>
          <w:szCs w:val="24"/>
          <w:lang w:eastAsia="zh-CN" w:bidi="hi-IN"/>
        </w:rPr>
        <w:t>ішенням уповноваженої особи</w:t>
      </w:r>
      <w:r w:rsidR="001679F4">
        <w:rPr>
          <w:rFonts w:ascii="Times New Roman" w:eastAsia="Times New Roman" w:hAnsi="Times New Roman" w:cs="Tahoma"/>
          <w:color w:val="000000"/>
          <w:kern w:val="3"/>
          <w:sz w:val="24"/>
          <w:szCs w:val="24"/>
          <w:lang w:eastAsia="zh-CN" w:bidi="hi-IN"/>
        </w:rPr>
        <w:t xml:space="preserve"> №</w:t>
      </w:r>
      <w:r w:rsidR="001679F4">
        <w:rPr>
          <w:rFonts w:ascii="Times New Roman" w:eastAsia="Times New Roman" w:hAnsi="Times New Roman" w:cs="Tahoma"/>
          <w:color w:val="000000"/>
          <w:kern w:val="3"/>
          <w:sz w:val="24"/>
          <w:szCs w:val="24"/>
          <w:lang w:val="uk-UA" w:eastAsia="zh-CN" w:bidi="hi-IN"/>
        </w:rPr>
        <w:t xml:space="preserve"> </w:t>
      </w:r>
      <w:r w:rsidR="00BF499E">
        <w:rPr>
          <w:rFonts w:ascii="Times New Roman" w:eastAsia="Times New Roman" w:hAnsi="Times New Roman" w:cs="Tahoma"/>
          <w:color w:val="000000"/>
          <w:kern w:val="3"/>
          <w:sz w:val="24"/>
          <w:szCs w:val="24"/>
          <w:lang w:val="uk-UA" w:eastAsia="zh-CN" w:bidi="hi-IN"/>
        </w:rPr>
        <w:t>51</w:t>
      </w:r>
      <w:r w:rsidR="00813EB4">
        <w:rPr>
          <w:rFonts w:ascii="Times New Roman" w:eastAsia="Times New Roman" w:hAnsi="Times New Roman" w:cs="Tahoma"/>
          <w:color w:val="000000"/>
          <w:kern w:val="3"/>
          <w:sz w:val="24"/>
          <w:szCs w:val="24"/>
          <w:lang w:eastAsia="zh-CN" w:bidi="hi-IN"/>
        </w:rPr>
        <w:t>-Т</w:t>
      </w:r>
    </w:p>
    <w:p w14:paraId="72225C22" w14:textId="757CA893" w:rsidR="00073191" w:rsidRPr="009D1D4E" w:rsidRDefault="00073191" w:rsidP="0007319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color w:val="000000"/>
          <w:kern w:val="3"/>
          <w:sz w:val="24"/>
          <w:szCs w:val="24"/>
          <w:lang w:eastAsia="zh-CN" w:bidi="hi-IN"/>
        </w:rPr>
        <w:t xml:space="preserve">                       від</w:t>
      </w:r>
      <w:r w:rsidRPr="009D1D4E">
        <w:rPr>
          <w:rFonts w:ascii="Times New Roman" w:eastAsia="Times New Roman" w:hAnsi="Times New Roman" w:cs="Tahoma"/>
          <w:b/>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w:t>
      </w:r>
      <w:r w:rsidR="00156003">
        <w:rPr>
          <w:rFonts w:ascii="Times New Roman" w:eastAsia="Times New Roman" w:hAnsi="Times New Roman" w:cs="Tahoma"/>
          <w:color w:val="000000"/>
          <w:kern w:val="3"/>
          <w:sz w:val="24"/>
          <w:szCs w:val="24"/>
          <w:lang w:val="uk-UA" w:eastAsia="zh-CN" w:bidi="hi-IN"/>
        </w:rPr>
        <w:t>14</w:t>
      </w:r>
      <w:r w:rsidRPr="009D1D4E">
        <w:rPr>
          <w:rFonts w:ascii="Times New Roman" w:eastAsia="Times New Roman" w:hAnsi="Times New Roman" w:cs="Tahoma"/>
          <w:color w:val="000000"/>
          <w:kern w:val="3"/>
          <w:sz w:val="24"/>
          <w:szCs w:val="24"/>
          <w:lang w:eastAsia="zh-CN" w:bidi="hi-IN"/>
        </w:rPr>
        <w:t xml:space="preserve">» </w:t>
      </w:r>
      <w:r w:rsidR="00E2004C">
        <w:rPr>
          <w:rFonts w:ascii="Times New Roman" w:eastAsia="Times New Roman" w:hAnsi="Times New Roman" w:cs="Tahoma"/>
          <w:color w:val="000000"/>
          <w:kern w:val="3"/>
          <w:sz w:val="24"/>
          <w:szCs w:val="24"/>
          <w:lang w:val="uk-UA" w:eastAsia="zh-CN" w:bidi="hi-IN"/>
        </w:rPr>
        <w:t xml:space="preserve"> </w:t>
      </w:r>
      <w:r w:rsidR="00BF499E">
        <w:rPr>
          <w:rFonts w:ascii="Times New Roman" w:eastAsia="Times New Roman" w:hAnsi="Times New Roman" w:cs="Tahoma"/>
          <w:color w:val="000000"/>
          <w:kern w:val="3"/>
          <w:sz w:val="24"/>
          <w:szCs w:val="24"/>
          <w:lang w:val="uk-UA" w:eastAsia="zh-CN" w:bidi="hi-IN"/>
        </w:rPr>
        <w:t>лютого</w:t>
      </w:r>
      <w:r w:rsidR="00912818">
        <w:rPr>
          <w:rFonts w:ascii="Times New Roman" w:eastAsia="Times New Roman" w:hAnsi="Times New Roman" w:cs="Tahoma"/>
          <w:color w:val="000000"/>
          <w:kern w:val="3"/>
          <w:sz w:val="24"/>
          <w:szCs w:val="24"/>
          <w:lang w:val="uk-UA" w:eastAsia="zh-CN" w:bidi="hi-IN"/>
        </w:rPr>
        <w:t xml:space="preserve"> </w:t>
      </w:r>
      <w:r w:rsidR="001679F4">
        <w:rPr>
          <w:rFonts w:ascii="Times New Roman" w:eastAsia="Times New Roman" w:hAnsi="Times New Roman" w:cs="Tahoma"/>
          <w:color w:val="000000"/>
          <w:kern w:val="3"/>
          <w:sz w:val="24"/>
          <w:szCs w:val="24"/>
          <w:lang w:eastAsia="zh-CN" w:bidi="hi-IN"/>
        </w:rPr>
        <w:t xml:space="preserve"> 202</w:t>
      </w:r>
      <w:r w:rsidR="001679F4">
        <w:rPr>
          <w:rFonts w:ascii="Times New Roman" w:eastAsia="Times New Roman" w:hAnsi="Times New Roman" w:cs="Tahoma"/>
          <w:color w:val="000000"/>
          <w:kern w:val="3"/>
          <w:sz w:val="24"/>
          <w:szCs w:val="24"/>
          <w:lang w:val="uk-UA" w:eastAsia="zh-CN" w:bidi="hi-IN"/>
        </w:rPr>
        <w:t>4</w:t>
      </w:r>
      <w:r w:rsidRPr="009D1D4E">
        <w:rPr>
          <w:rFonts w:ascii="Times New Roman" w:eastAsia="Times New Roman" w:hAnsi="Times New Roman" w:cs="Tahoma"/>
          <w:color w:val="000000"/>
          <w:kern w:val="3"/>
          <w:sz w:val="24"/>
          <w:szCs w:val="24"/>
          <w:lang w:eastAsia="zh-CN" w:bidi="hi-IN"/>
        </w:rPr>
        <w:t xml:space="preserve"> року</w:t>
      </w:r>
    </w:p>
    <w:p w14:paraId="2B357F76" w14:textId="77777777" w:rsidR="00073191" w:rsidRPr="009D1D4E" w:rsidRDefault="00073191" w:rsidP="0007319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w:t>
      </w:r>
    </w:p>
    <w:p w14:paraId="3E679621" w14:textId="77777777" w:rsidR="00073191" w:rsidRPr="009D1D4E" w:rsidRDefault="00073191" w:rsidP="0007319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Уповноважена особа</w:t>
      </w:r>
    </w:p>
    <w:p w14:paraId="26F735AC" w14:textId="77777777" w:rsidR="00073191" w:rsidRPr="009D1D4E" w:rsidRDefault="00073191" w:rsidP="00073191">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r w:rsidRPr="009D1D4E">
        <w:rPr>
          <w:rFonts w:ascii="Times New Roman" w:eastAsia="Times New Roman" w:hAnsi="Times New Roman" w:cs="Tahoma"/>
          <w:color w:val="000000"/>
          <w:kern w:val="3"/>
          <w:sz w:val="24"/>
          <w:szCs w:val="24"/>
          <w:lang w:eastAsia="zh-CN" w:bidi="hi-IN"/>
        </w:rPr>
        <w:t>Шульженко Оксана</w:t>
      </w:r>
      <w:proofErr w:type="gramStart"/>
      <w:r w:rsidRPr="009D1D4E">
        <w:rPr>
          <w:rFonts w:ascii="Times New Roman" w:eastAsia="Times New Roman" w:hAnsi="Times New Roman" w:cs="Tahoma"/>
          <w:color w:val="000000"/>
          <w:kern w:val="3"/>
          <w:sz w:val="24"/>
          <w:szCs w:val="24"/>
          <w:lang w:eastAsia="zh-CN" w:bidi="hi-IN"/>
        </w:rPr>
        <w:t xml:space="preserve"> В</w:t>
      </w:r>
      <w:proofErr w:type="gramEnd"/>
      <w:r w:rsidRPr="009D1D4E">
        <w:rPr>
          <w:rFonts w:ascii="Times New Roman" w:eastAsia="Times New Roman" w:hAnsi="Times New Roman" w:cs="Tahoma"/>
          <w:color w:val="000000"/>
          <w:kern w:val="3"/>
          <w:sz w:val="24"/>
          <w:szCs w:val="24"/>
          <w:lang w:eastAsia="zh-CN" w:bidi="hi-IN"/>
        </w:rPr>
        <w:t>італіївна</w:t>
      </w:r>
    </w:p>
    <w:p w14:paraId="74D2DE79" w14:textId="77777777" w:rsidR="00073191" w:rsidRPr="00537068" w:rsidRDefault="00073191" w:rsidP="0007319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8ADC3BD"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D3B0633"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C699283"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926B06F"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C4B9479"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A8BD36D"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13AE4E6"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закупівлю</w:t>
      </w:r>
    </w:p>
    <w:p w14:paraId="192F854E" w14:textId="77777777" w:rsidR="00BF499E" w:rsidRDefault="00073191" w:rsidP="00BF499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32ED1">
        <w:rPr>
          <w:rFonts w:ascii="Times New Roman" w:eastAsia="Times New Roman" w:hAnsi="Times New Roman"/>
          <w:b/>
          <w:bCs/>
          <w:color w:val="000000"/>
          <w:kern w:val="3"/>
          <w:sz w:val="28"/>
          <w:szCs w:val="28"/>
          <w:lang w:eastAsia="zh-CN" w:bidi="hi-IN"/>
        </w:rPr>
        <w:t xml:space="preserve">ДК 021:2015: </w:t>
      </w:r>
      <w:r w:rsidR="00D9671E" w:rsidRPr="00D9671E">
        <w:rPr>
          <w:rFonts w:ascii="Times New Roman" w:eastAsia="Times New Roman" w:hAnsi="Times New Roman"/>
          <w:b/>
          <w:bCs/>
          <w:color w:val="000000"/>
          <w:kern w:val="3"/>
          <w:sz w:val="28"/>
          <w:szCs w:val="28"/>
          <w:lang w:eastAsia="zh-CN" w:bidi="hi-IN"/>
        </w:rPr>
        <w:t xml:space="preserve">42120000-6 </w:t>
      </w:r>
      <w:r w:rsidR="00C26AAF">
        <w:rPr>
          <w:rFonts w:ascii="Times New Roman" w:eastAsia="Times New Roman" w:hAnsi="Times New Roman"/>
          <w:b/>
          <w:bCs/>
          <w:color w:val="000000"/>
          <w:kern w:val="3"/>
          <w:sz w:val="28"/>
          <w:szCs w:val="28"/>
          <w:lang w:eastAsia="zh-CN" w:bidi="hi-IN"/>
        </w:rPr>
        <w:t>–</w:t>
      </w:r>
      <w:r w:rsidR="00D9671E" w:rsidRPr="00D9671E">
        <w:rPr>
          <w:rFonts w:ascii="Times New Roman" w:eastAsia="Times New Roman" w:hAnsi="Times New Roman"/>
          <w:b/>
          <w:bCs/>
          <w:color w:val="000000"/>
          <w:kern w:val="3"/>
          <w:sz w:val="28"/>
          <w:szCs w:val="28"/>
          <w:lang w:eastAsia="zh-CN" w:bidi="hi-IN"/>
        </w:rPr>
        <w:t xml:space="preserve"> </w:t>
      </w:r>
      <w:r w:rsidR="00C26AAF">
        <w:rPr>
          <w:rFonts w:ascii="Times New Roman" w:eastAsia="Times New Roman" w:hAnsi="Times New Roman"/>
          <w:b/>
          <w:bCs/>
          <w:color w:val="000000"/>
          <w:kern w:val="3"/>
          <w:sz w:val="28"/>
          <w:szCs w:val="28"/>
          <w:lang w:val="uk-UA" w:eastAsia="zh-CN" w:bidi="hi-IN"/>
        </w:rPr>
        <w:t>«</w:t>
      </w:r>
      <w:r w:rsidR="00D9671E" w:rsidRPr="00D9671E">
        <w:rPr>
          <w:rFonts w:ascii="Times New Roman" w:eastAsia="Times New Roman" w:hAnsi="Times New Roman"/>
          <w:b/>
          <w:bCs/>
          <w:color w:val="000000"/>
          <w:kern w:val="3"/>
          <w:sz w:val="28"/>
          <w:szCs w:val="28"/>
          <w:lang w:eastAsia="zh-CN" w:bidi="hi-IN"/>
        </w:rPr>
        <w:t>Насоси та компресори</w:t>
      </w:r>
      <w:r w:rsidR="00C26AAF">
        <w:rPr>
          <w:rFonts w:ascii="Times New Roman" w:eastAsia="Times New Roman" w:hAnsi="Times New Roman"/>
          <w:b/>
          <w:bCs/>
          <w:color w:val="000000"/>
          <w:kern w:val="3"/>
          <w:sz w:val="28"/>
          <w:szCs w:val="28"/>
          <w:lang w:val="uk-UA" w:eastAsia="zh-CN" w:bidi="hi-IN"/>
        </w:rPr>
        <w:t>»</w:t>
      </w:r>
      <w:proofErr w:type="gramStart"/>
      <w:r w:rsidR="0004344D">
        <w:rPr>
          <w:rFonts w:ascii="Times New Roman" w:eastAsia="Times New Roman" w:hAnsi="Times New Roman"/>
          <w:b/>
          <w:bCs/>
          <w:color w:val="000000"/>
          <w:kern w:val="3"/>
          <w:sz w:val="28"/>
          <w:szCs w:val="28"/>
          <w:lang w:val="uk-UA" w:eastAsia="zh-CN" w:bidi="hi-IN"/>
        </w:rPr>
        <w:t xml:space="preserve"> </w:t>
      </w:r>
      <w:r w:rsidR="00C26AAF">
        <w:rPr>
          <w:rFonts w:ascii="Times New Roman" w:eastAsia="Times New Roman" w:hAnsi="Times New Roman"/>
          <w:b/>
          <w:bCs/>
          <w:color w:val="000000"/>
          <w:kern w:val="3"/>
          <w:sz w:val="28"/>
          <w:szCs w:val="28"/>
          <w:lang w:val="uk-UA" w:eastAsia="zh-CN" w:bidi="hi-IN"/>
        </w:rPr>
        <w:t>:</w:t>
      </w:r>
      <w:proofErr w:type="gramEnd"/>
    </w:p>
    <w:p w14:paraId="3F687492" w14:textId="2E75D3ED" w:rsidR="00112C43" w:rsidRPr="00C26AAF" w:rsidRDefault="00BF499E" w:rsidP="00BF499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F499E">
        <w:rPr>
          <w:rFonts w:ascii="Times New Roman" w:eastAsia="Times New Roman" w:hAnsi="Times New Roman"/>
          <w:b/>
          <w:bCs/>
          <w:color w:val="000000"/>
          <w:kern w:val="3"/>
          <w:sz w:val="28"/>
          <w:szCs w:val="28"/>
          <w:lang w:val="uk-UA" w:eastAsia="zh-CN" w:bidi="hi-IN"/>
        </w:rPr>
        <w:t xml:space="preserve">Насос каналізаційний  MXS 2460 - PU 104 </w:t>
      </w:r>
      <w:r w:rsidR="0093601A">
        <w:rPr>
          <w:rFonts w:ascii="Times New Roman" w:eastAsia="Times New Roman" w:hAnsi="Times New Roman"/>
          <w:b/>
          <w:bCs/>
          <w:color w:val="000000"/>
          <w:kern w:val="3"/>
          <w:sz w:val="28"/>
          <w:szCs w:val="28"/>
          <w:lang w:val="uk-UA" w:eastAsia="zh-CN" w:bidi="hi-IN"/>
        </w:rPr>
        <w:t xml:space="preserve">в комплекті з шафою керування </w:t>
      </w:r>
      <w:r w:rsidR="0093601A" w:rsidRPr="0093601A">
        <w:rPr>
          <w:rFonts w:ascii="Times New Roman" w:eastAsia="Times New Roman" w:hAnsi="Times New Roman"/>
          <w:b/>
          <w:bCs/>
          <w:color w:val="000000"/>
          <w:kern w:val="3"/>
          <w:sz w:val="28"/>
          <w:szCs w:val="28"/>
          <w:lang w:val="uk-UA" w:eastAsia="zh-CN" w:bidi="hi-IN"/>
        </w:rPr>
        <w:t>з частотним перетворювачем GSS 2AI22-36.5-3×400A54</w:t>
      </w:r>
      <w:r w:rsidRPr="00BF499E">
        <w:rPr>
          <w:rFonts w:ascii="Times New Roman" w:eastAsia="Times New Roman" w:hAnsi="Times New Roman"/>
          <w:b/>
          <w:bCs/>
          <w:color w:val="000000"/>
          <w:kern w:val="3"/>
          <w:sz w:val="28"/>
          <w:szCs w:val="28"/>
          <w:lang w:val="uk-UA" w:eastAsia="zh-CN" w:bidi="hi-IN"/>
        </w:rPr>
        <w:t xml:space="preserve">– 1 </w:t>
      </w:r>
      <w:r w:rsidR="0093601A">
        <w:rPr>
          <w:rFonts w:ascii="Times New Roman" w:eastAsia="Times New Roman" w:hAnsi="Times New Roman"/>
          <w:b/>
          <w:bCs/>
          <w:color w:val="000000"/>
          <w:kern w:val="3"/>
          <w:sz w:val="28"/>
          <w:szCs w:val="28"/>
          <w:lang w:val="uk-UA" w:eastAsia="zh-CN" w:bidi="hi-IN"/>
        </w:rPr>
        <w:t>комплект</w:t>
      </w:r>
      <w:r w:rsidR="00057925">
        <w:rPr>
          <w:rFonts w:ascii="Times New Roman" w:eastAsia="Times New Roman" w:hAnsi="Times New Roman"/>
          <w:b/>
          <w:bCs/>
          <w:color w:val="000000"/>
          <w:kern w:val="3"/>
          <w:sz w:val="28"/>
          <w:szCs w:val="28"/>
          <w:lang w:val="uk-UA" w:eastAsia="zh-CN" w:bidi="hi-IN"/>
        </w:rPr>
        <w:t xml:space="preserve">,  </w:t>
      </w:r>
      <w:bookmarkStart w:id="0" w:name="_GoBack"/>
      <w:r w:rsidR="00057925" w:rsidRPr="00057925">
        <w:rPr>
          <w:rFonts w:ascii="Times New Roman" w:eastAsia="Times New Roman" w:hAnsi="Times New Roman"/>
          <w:b/>
          <w:bCs/>
          <w:color w:val="000000"/>
          <w:kern w:val="3"/>
          <w:sz w:val="28"/>
          <w:szCs w:val="28"/>
          <w:lang w:val="uk-UA" w:eastAsia="zh-CN" w:bidi="hi-IN"/>
        </w:rPr>
        <w:t>Насос каналізаційний  MXS 3474 - FU 144</w:t>
      </w:r>
      <w:r w:rsidR="00057925">
        <w:rPr>
          <w:rFonts w:ascii="Times New Roman" w:eastAsia="Times New Roman" w:hAnsi="Times New Roman"/>
          <w:b/>
          <w:bCs/>
          <w:color w:val="000000"/>
          <w:kern w:val="3"/>
          <w:sz w:val="28"/>
          <w:szCs w:val="28"/>
          <w:lang w:val="uk-UA" w:eastAsia="zh-CN" w:bidi="hi-IN"/>
        </w:rPr>
        <w:t xml:space="preserve"> в комплекті з шафою </w:t>
      </w:r>
      <w:r w:rsidR="00057925" w:rsidRPr="00057925">
        <w:rPr>
          <w:rFonts w:ascii="Times New Roman" w:eastAsia="Times New Roman" w:hAnsi="Times New Roman"/>
          <w:b/>
          <w:bCs/>
          <w:color w:val="000000"/>
          <w:kern w:val="3"/>
          <w:sz w:val="28"/>
          <w:szCs w:val="28"/>
          <w:lang w:val="uk-UA" w:eastAsia="zh-CN" w:bidi="hi-IN"/>
        </w:rPr>
        <w:t>керування з частотним перетворювачем GSS 2AI37-67.1-3×400A54</w:t>
      </w:r>
      <w:bookmarkEnd w:id="0"/>
      <w:r w:rsidR="00057925">
        <w:rPr>
          <w:rFonts w:ascii="Times New Roman" w:eastAsia="Times New Roman" w:hAnsi="Times New Roman"/>
          <w:b/>
          <w:bCs/>
          <w:color w:val="000000"/>
          <w:kern w:val="3"/>
          <w:sz w:val="28"/>
          <w:szCs w:val="28"/>
          <w:lang w:val="uk-UA" w:eastAsia="zh-CN" w:bidi="hi-IN"/>
        </w:rPr>
        <w:t xml:space="preserve"> – 1 комплект</w:t>
      </w:r>
    </w:p>
    <w:p w14:paraId="0B6C1F67" w14:textId="5E3EF83E" w:rsidR="00073191" w:rsidRDefault="00073191" w:rsidP="00E259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FD6FB5" w14:textId="77777777" w:rsidR="00E25970" w:rsidRPr="00E25970" w:rsidRDefault="00E25970" w:rsidP="00E259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EB362ED"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2E6CE5B"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872BA3"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BA1D6FE"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AC1B2C1"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3F35FD9"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AB0B11D"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787A8F5"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A69AFEB"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8EC04F"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6746CCB"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B7E7646"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8C1CB2"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359428" w14:textId="77777777" w:rsidR="00073191"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81A4E9"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A06B84" w14:textId="77777777" w:rsidR="00073191" w:rsidRPr="00537068" w:rsidRDefault="00073191" w:rsidP="0007319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E497DDE"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35B699B" w14:textId="77777777" w:rsidR="00073191" w:rsidRPr="00537068" w:rsidRDefault="00073191" w:rsidP="0005792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4EEFF87"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CDBBEE" w14:textId="294F5827" w:rsidR="00073191" w:rsidRPr="00537068" w:rsidRDefault="001679F4" w:rsidP="00073191">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м.Миргород 2024</w:t>
      </w:r>
    </w:p>
    <w:p w14:paraId="52AF63CA" w14:textId="77777777" w:rsidR="00073191" w:rsidRPr="00690483" w:rsidRDefault="00073191" w:rsidP="0007319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F70CA21" w14:textId="77777777" w:rsidR="00073191" w:rsidRPr="00E32ED1" w:rsidRDefault="00073191" w:rsidP="00073191">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073191" w:rsidRPr="000A74B5" w14:paraId="09DD7ACC" w14:textId="77777777" w:rsidTr="00C42C7D">
        <w:tc>
          <w:tcPr>
            <w:tcW w:w="300" w:type="pct"/>
            <w:shd w:val="clear" w:color="auto" w:fill="FFFFFF"/>
            <w:hideMark/>
          </w:tcPr>
          <w:p w14:paraId="2507462E" w14:textId="77777777" w:rsidR="00073191" w:rsidRPr="00B413F2" w:rsidRDefault="00073191" w:rsidP="00C42C7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231C25A9" w14:textId="77777777" w:rsidR="00073191" w:rsidRPr="00B413F2" w:rsidRDefault="00073191" w:rsidP="00C42C7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073191" w:rsidRPr="000A74B5" w14:paraId="1F3EB426" w14:textId="77777777" w:rsidTr="00C42C7D">
        <w:trPr>
          <w:trHeight w:val="17"/>
        </w:trPr>
        <w:tc>
          <w:tcPr>
            <w:tcW w:w="300" w:type="pct"/>
            <w:shd w:val="clear" w:color="auto" w:fill="FFFFFF"/>
            <w:hideMark/>
          </w:tcPr>
          <w:p w14:paraId="10BC92A5" w14:textId="77777777" w:rsidR="00073191" w:rsidRPr="00B413F2" w:rsidRDefault="00073191" w:rsidP="00C42C7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D526FB3" w14:textId="77777777" w:rsidR="00073191" w:rsidRPr="00B413F2" w:rsidRDefault="00073191" w:rsidP="00C42C7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4E9402DD" w14:textId="77777777" w:rsidR="00073191" w:rsidRPr="00B413F2" w:rsidRDefault="00073191" w:rsidP="00C42C7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073191" w:rsidRPr="007D3370" w14:paraId="632551C9" w14:textId="77777777" w:rsidTr="00C42C7D">
        <w:tc>
          <w:tcPr>
            <w:tcW w:w="300" w:type="pct"/>
            <w:shd w:val="clear" w:color="auto" w:fill="FFFFFF"/>
            <w:hideMark/>
          </w:tcPr>
          <w:p w14:paraId="4391E3CE"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EDD330C"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16FC2BB4"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073191" w:rsidRPr="000A74B5" w14:paraId="59B00717" w14:textId="77777777" w:rsidTr="00C42C7D">
        <w:tc>
          <w:tcPr>
            <w:tcW w:w="300" w:type="pct"/>
            <w:shd w:val="clear" w:color="auto" w:fill="FFFFFF"/>
            <w:hideMark/>
          </w:tcPr>
          <w:p w14:paraId="29BF6B1B"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F7CB18B"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5DB3E6F4"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p>
        </w:tc>
      </w:tr>
      <w:tr w:rsidR="00073191" w:rsidRPr="000A74B5" w14:paraId="64412980" w14:textId="77777777" w:rsidTr="00C42C7D">
        <w:tc>
          <w:tcPr>
            <w:tcW w:w="300" w:type="pct"/>
            <w:shd w:val="clear" w:color="auto" w:fill="FFFFFF"/>
            <w:hideMark/>
          </w:tcPr>
          <w:p w14:paraId="510CDF23"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75D91D20"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253F458B" w14:textId="77777777" w:rsidR="00073191" w:rsidRPr="009F7B3D" w:rsidRDefault="00073191" w:rsidP="00C42C7D">
            <w:pPr>
              <w:spacing w:before="150" w:after="150" w:line="240" w:lineRule="auto"/>
              <w:rPr>
                <w:rFonts w:ascii="Times New Roman" w:hAnsi="Times New Roman"/>
              </w:rPr>
            </w:pPr>
            <w:r>
              <w:rPr>
                <w:rFonts w:ascii="Times New Roman" w:hAnsi="Times New Roman"/>
              </w:rPr>
              <w:t xml:space="preserve">Комунальне </w:t>
            </w:r>
            <w:proofErr w:type="gramStart"/>
            <w:r>
              <w:rPr>
                <w:rFonts w:ascii="Times New Roman" w:hAnsi="Times New Roman"/>
                <w:lang w:val="uk-UA"/>
              </w:rPr>
              <w:t>п</w:t>
            </w:r>
            <w:proofErr w:type="gramEnd"/>
            <w:r w:rsidRPr="009F7B3D">
              <w:rPr>
                <w:rFonts w:ascii="Times New Roman" w:hAnsi="Times New Roman"/>
              </w:rPr>
              <w:t>ідприємство «Тепловодсервіс»</w:t>
            </w:r>
          </w:p>
          <w:p w14:paraId="075BB526"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Pr>
                <w:rFonts w:ascii="Times New Roman" w:hAnsi="Times New Roman"/>
              </w:rPr>
              <w:t xml:space="preserve">Миргородської </w:t>
            </w:r>
            <w:r>
              <w:rPr>
                <w:rFonts w:ascii="Times New Roman" w:hAnsi="Times New Roman"/>
                <w:lang w:val="uk-UA"/>
              </w:rPr>
              <w:t>м</w:t>
            </w:r>
            <w:r>
              <w:rPr>
                <w:rFonts w:ascii="Times New Roman" w:hAnsi="Times New Roman"/>
              </w:rPr>
              <w:t xml:space="preserve">іської </w:t>
            </w:r>
            <w:r>
              <w:rPr>
                <w:rFonts w:ascii="Times New Roman" w:hAnsi="Times New Roman"/>
                <w:lang w:val="uk-UA"/>
              </w:rPr>
              <w:t>р</w:t>
            </w:r>
            <w:r w:rsidRPr="009F7B3D">
              <w:rPr>
                <w:rFonts w:ascii="Times New Roman" w:hAnsi="Times New Roman"/>
              </w:rPr>
              <w:t xml:space="preserve">ади </w:t>
            </w:r>
            <w:r w:rsidRPr="00AA3D92">
              <w:rPr>
                <w:rFonts w:ascii="Times New Roman" w:hAnsi="Times New Roman"/>
              </w:rPr>
              <w:t>(далі – Замовник)</w:t>
            </w:r>
          </w:p>
        </w:tc>
      </w:tr>
      <w:tr w:rsidR="00073191" w:rsidRPr="000A74B5" w14:paraId="79EFB458" w14:textId="77777777" w:rsidTr="00C42C7D">
        <w:tc>
          <w:tcPr>
            <w:tcW w:w="300" w:type="pct"/>
            <w:shd w:val="clear" w:color="auto" w:fill="FFFFFF"/>
            <w:hideMark/>
          </w:tcPr>
          <w:p w14:paraId="32E20445"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23CA8CB5"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2C84B3BA" w14:textId="77777777" w:rsidR="00073191" w:rsidRPr="00E32ED1" w:rsidRDefault="00E25970" w:rsidP="00E25970">
            <w:pPr>
              <w:spacing w:before="150" w:after="150" w:line="240" w:lineRule="auto"/>
              <w:rPr>
                <w:rFonts w:ascii="Times New Roman" w:eastAsia="Times New Roman" w:hAnsi="Times New Roman"/>
                <w:sz w:val="24"/>
                <w:szCs w:val="24"/>
                <w:lang w:val="uk-UA" w:eastAsia="ru-RU"/>
              </w:rPr>
            </w:pPr>
            <w:r>
              <w:rPr>
                <w:rFonts w:ascii="Times New Roman" w:hAnsi="Times New Roman"/>
                <w:lang w:val="uk-UA"/>
              </w:rPr>
              <w:t>пров</w:t>
            </w:r>
            <w:r w:rsidR="00073191" w:rsidRPr="00E32ED1">
              <w:rPr>
                <w:rFonts w:ascii="Times New Roman" w:hAnsi="Times New Roman"/>
              </w:rPr>
              <w:t xml:space="preserve">. </w:t>
            </w:r>
            <w:r>
              <w:rPr>
                <w:rFonts w:ascii="Times New Roman" w:hAnsi="Times New Roman"/>
                <w:lang w:val="uk-UA"/>
              </w:rPr>
              <w:t>Луговий</w:t>
            </w:r>
            <w:r>
              <w:rPr>
                <w:rFonts w:ascii="Times New Roman" w:hAnsi="Times New Roman"/>
              </w:rPr>
              <w:t xml:space="preserve">, </w:t>
            </w:r>
            <w:r>
              <w:rPr>
                <w:rFonts w:ascii="Times New Roman" w:hAnsi="Times New Roman"/>
                <w:lang w:val="uk-UA"/>
              </w:rPr>
              <w:t>11</w:t>
            </w:r>
            <w:r w:rsidR="00073191" w:rsidRPr="00AA3D92">
              <w:rPr>
                <w:rFonts w:ascii="Times New Roman" w:hAnsi="Times New Roman"/>
              </w:rPr>
              <w:t xml:space="preserve">, м. </w:t>
            </w:r>
            <w:r w:rsidR="00073191">
              <w:rPr>
                <w:rFonts w:ascii="Times New Roman" w:hAnsi="Times New Roman"/>
              </w:rPr>
              <w:t>Миргород, Полтавська обл., 3760</w:t>
            </w:r>
            <w:r w:rsidR="00073191">
              <w:rPr>
                <w:rFonts w:ascii="Times New Roman" w:hAnsi="Times New Roman"/>
                <w:lang w:val="uk-UA"/>
              </w:rPr>
              <w:t>0</w:t>
            </w:r>
          </w:p>
        </w:tc>
      </w:tr>
      <w:tr w:rsidR="00073191" w:rsidRPr="000A74B5" w14:paraId="76E2C33D" w14:textId="77777777" w:rsidTr="007E38BB">
        <w:trPr>
          <w:trHeight w:val="2210"/>
        </w:trPr>
        <w:tc>
          <w:tcPr>
            <w:tcW w:w="300" w:type="pct"/>
            <w:shd w:val="clear" w:color="auto" w:fill="FFFFFF"/>
            <w:hideMark/>
          </w:tcPr>
          <w:p w14:paraId="7BE682A2"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552E8BFE"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5BD74F3" w14:textId="77777777" w:rsidR="00073191" w:rsidRDefault="00073191" w:rsidP="00C42C7D">
            <w:pPr>
              <w:spacing w:after="0" w:line="240" w:lineRule="auto"/>
              <w:rPr>
                <w:rFonts w:ascii="Times New Roman" w:hAnsi="Times New Roman"/>
                <w:b/>
                <w:lang w:val="uk-UA" w:eastAsia="ru-RU"/>
              </w:rPr>
            </w:pPr>
            <w:r w:rsidRPr="00AA3D92">
              <w:rPr>
                <w:rFonts w:ascii="Times New Roman" w:hAnsi="Times New Roman"/>
                <w:b/>
                <w:lang w:eastAsia="ru-RU"/>
              </w:rPr>
              <w:t>Відповідальна особа за проведення закупі</w:t>
            </w:r>
            <w:proofErr w:type="gramStart"/>
            <w:r w:rsidRPr="00AA3D92">
              <w:rPr>
                <w:rFonts w:ascii="Times New Roman" w:hAnsi="Times New Roman"/>
                <w:b/>
                <w:lang w:eastAsia="ru-RU"/>
              </w:rPr>
              <w:t>вл</w:t>
            </w:r>
            <w:proofErr w:type="gramEnd"/>
            <w:r w:rsidRPr="00AA3D92">
              <w:rPr>
                <w:rFonts w:ascii="Times New Roman" w:hAnsi="Times New Roman"/>
                <w:b/>
                <w:lang w:eastAsia="ru-RU"/>
              </w:rPr>
              <w:t xml:space="preserve">і: </w:t>
            </w:r>
          </w:p>
          <w:p w14:paraId="003C7AC7" w14:textId="77777777" w:rsidR="00073191" w:rsidRPr="00284E52" w:rsidRDefault="00073191" w:rsidP="00C42C7D">
            <w:pPr>
              <w:spacing w:after="0" w:line="240" w:lineRule="auto"/>
              <w:rPr>
                <w:rFonts w:ascii="Times New Roman" w:hAnsi="Times New Roman"/>
                <w:b/>
                <w:lang w:val="uk-UA" w:eastAsia="ru-RU"/>
              </w:rPr>
            </w:pPr>
          </w:p>
          <w:p w14:paraId="2B3ED85F" w14:textId="77777777" w:rsidR="00073191" w:rsidRPr="00B24988" w:rsidRDefault="00073191" w:rsidP="00C42C7D">
            <w:pPr>
              <w:spacing w:after="0" w:line="240" w:lineRule="auto"/>
              <w:rPr>
                <w:rFonts w:ascii="Times New Roman" w:hAnsi="Times New Roman"/>
                <w:lang w:val="uk-UA" w:eastAsia="ru-RU"/>
              </w:rPr>
            </w:pPr>
            <w:r w:rsidRPr="00B24988">
              <w:rPr>
                <w:rFonts w:ascii="Times New Roman" w:hAnsi="Times New Roman"/>
                <w:lang w:val="uk-UA" w:eastAsia="ru-RU"/>
              </w:rPr>
              <w:t xml:space="preserve">Шульженко Оксана Віталіївна,  </w:t>
            </w:r>
            <w:r w:rsidRPr="00B24988">
              <w:rPr>
                <w:rFonts w:ascii="Times New Roman" w:eastAsia="Times New Roman" w:hAnsi="Times New Roman"/>
                <w:lang w:val="uk-UA" w:eastAsia="ru-RU"/>
              </w:rPr>
              <w:t>фахівець з публічних закупіель</w:t>
            </w:r>
            <w:r w:rsidRPr="00B24988">
              <w:rPr>
                <w:rFonts w:ascii="Times New Roman" w:hAnsi="Times New Roman"/>
                <w:lang w:val="uk-UA" w:eastAsia="ru-RU"/>
              </w:rPr>
              <w:t xml:space="preserve"> тел. 0962662213, </w:t>
            </w:r>
            <w:r w:rsidRPr="00AA3D92">
              <w:rPr>
                <w:rFonts w:ascii="Times New Roman" w:hAnsi="Times New Roman"/>
                <w:lang w:eastAsia="ru-RU"/>
              </w:rPr>
              <w:t>e</w:t>
            </w:r>
            <w:r w:rsidRPr="00B24988">
              <w:rPr>
                <w:rFonts w:ascii="Times New Roman" w:hAnsi="Times New Roman"/>
                <w:lang w:val="uk-UA" w:eastAsia="ru-RU"/>
              </w:rPr>
              <w:t>-</w:t>
            </w:r>
            <w:r w:rsidRPr="00AA3D92">
              <w:rPr>
                <w:rFonts w:ascii="Times New Roman" w:hAnsi="Times New Roman"/>
                <w:lang w:eastAsia="ru-RU"/>
              </w:rPr>
              <w:t>mail</w:t>
            </w:r>
            <w:r w:rsidRPr="00B24988">
              <w:rPr>
                <w:rFonts w:ascii="Times New Roman" w:hAnsi="Times New Roman"/>
                <w:lang w:val="uk-UA" w:eastAsia="ru-RU"/>
              </w:rPr>
              <w:t xml:space="preserve">: </w:t>
            </w:r>
            <w:r w:rsidRPr="00073191">
              <w:rPr>
                <w:rFonts w:ascii="Times New Roman" w:hAnsi="Times New Roman"/>
                <w:lang w:val="uk-UA" w:eastAsia="ru-RU"/>
              </w:rPr>
              <w:t>tws.zakupivli@gmail.com</w:t>
            </w:r>
          </w:p>
          <w:p w14:paraId="24FF7135" w14:textId="77777777" w:rsidR="00073191" w:rsidRPr="00AA3D92" w:rsidRDefault="00073191" w:rsidP="00C42C7D">
            <w:pPr>
              <w:spacing w:after="0" w:line="240" w:lineRule="auto"/>
              <w:jc w:val="both"/>
              <w:rPr>
                <w:rFonts w:ascii="Times New Roman" w:hAnsi="Times New Roman"/>
                <w:b/>
              </w:rPr>
            </w:pPr>
            <w:r w:rsidRPr="00AA3D92">
              <w:rPr>
                <w:rFonts w:ascii="Times New Roman" w:hAnsi="Times New Roman"/>
                <w:b/>
              </w:rPr>
              <w:t xml:space="preserve">Відповідальна особа за </w:t>
            </w:r>
            <w:proofErr w:type="gramStart"/>
            <w:r w:rsidRPr="00AA3D92">
              <w:rPr>
                <w:rFonts w:ascii="Times New Roman" w:hAnsi="Times New Roman"/>
                <w:b/>
              </w:rPr>
              <w:t>техн</w:t>
            </w:r>
            <w:proofErr w:type="gramEnd"/>
            <w:r w:rsidRPr="00AA3D92">
              <w:rPr>
                <w:rFonts w:ascii="Times New Roman" w:hAnsi="Times New Roman"/>
                <w:b/>
              </w:rPr>
              <w:t xml:space="preserve">ічні питання закупівлі: </w:t>
            </w:r>
          </w:p>
          <w:p w14:paraId="76A6C50F"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AA3D92">
              <w:rPr>
                <w:rFonts w:ascii="Times New Roman" w:hAnsi="Times New Roman"/>
              </w:rPr>
              <w:t>Шостя</w:t>
            </w:r>
            <w:proofErr w:type="gramStart"/>
            <w:r w:rsidRPr="00AA3D92">
              <w:rPr>
                <w:rFonts w:ascii="Times New Roman" w:hAnsi="Times New Roman"/>
              </w:rPr>
              <w:t xml:space="preserve"> В</w:t>
            </w:r>
            <w:proofErr w:type="gramEnd"/>
            <w:r w:rsidRPr="00AA3D92">
              <w:rPr>
                <w:rFonts w:ascii="Times New Roman" w:hAnsi="Times New Roman"/>
              </w:rPr>
              <w:t xml:space="preserve">’ячеслав Григорович, </w:t>
            </w:r>
            <w:r>
              <w:rPr>
                <w:rFonts w:ascii="Times New Roman" w:hAnsi="Times New Roman"/>
                <w:lang w:val="uk-UA"/>
              </w:rPr>
              <w:t>начальник служби водопостачання та водовідведення</w:t>
            </w:r>
            <w:r>
              <w:rPr>
                <w:rFonts w:ascii="Times New Roman" w:hAnsi="Times New Roman"/>
              </w:rPr>
              <w:t>, тел. 0662576112, e-mail:</w:t>
            </w:r>
            <w:r>
              <w:rPr>
                <w:rFonts w:ascii="Times New Roman" w:hAnsi="Times New Roman"/>
                <w:lang w:val="uk-UA"/>
              </w:rPr>
              <w:t xml:space="preserve"> </w:t>
            </w:r>
            <w:r w:rsidRPr="00B24988">
              <w:rPr>
                <w:rFonts w:ascii="Times New Roman" w:hAnsi="Times New Roman"/>
              </w:rPr>
              <w:t>teplovodservice@ukr.net</w:t>
            </w:r>
          </w:p>
        </w:tc>
      </w:tr>
      <w:tr w:rsidR="00073191" w:rsidRPr="000A74B5" w14:paraId="4DA68AD3" w14:textId="77777777" w:rsidTr="00C42C7D">
        <w:tc>
          <w:tcPr>
            <w:tcW w:w="300" w:type="pct"/>
            <w:shd w:val="clear" w:color="auto" w:fill="FFFFFF"/>
            <w:hideMark/>
          </w:tcPr>
          <w:p w14:paraId="7468DF7C"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652A0A3"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AE99283"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073191" w:rsidRPr="000A74B5" w14:paraId="16F31213" w14:textId="77777777" w:rsidTr="00C42C7D">
        <w:tc>
          <w:tcPr>
            <w:tcW w:w="300" w:type="pct"/>
            <w:shd w:val="clear" w:color="auto" w:fill="FFFFFF"/>
            <w:hideMark/>
          </w:tcPr>
          <w:p w14:paraId="09289553"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4F54E5E"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1CC555A"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p>
        </w:tc>
      </w:tr>
      <w:tr w:rsidR="00073191" w:rsidRPr="00A73165" w14:paraId="12291C7C" w14:textId="77777777" w:rsidTr="00C42C7D">
        <w:tc>
          <w:tcPr>
            <w:tcW w:w="300" w:type="pct"/>
            <w:shd w:val="clear" w:color="auto" w:fill="FFFFFF"/>
            <w:hideMark/>
          </w:tcPr>
          <w:p w14:paraId="0609151C"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257B921D"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B08CD57" w14:textId="77777777" w:rsidR="00057925" w:rsidRPr="00057925" w:rsidRDefault="00073191" w:rsidP="00057925">
            <w:pPr>
              <w:spacing w:after="0" w:line="240" w:lineRule="auto"/>
              <w:jc w:val="center"/>
              <w:rPr>
                <w:rFonts w:ascii="Times New Roman" w:eastAsia="Times New Roman" w:hAnsi="Times New Roman"/>
                <w:bCs/>
                <w:color w:val="000000"/>
                <w:kern w:val="3"/>
                <w:lang w:val="uk-UA" w:eastAsia="zh-CN" w:bidi="hi-IN"/>
              </w:rPr>
            </w:pPr>
            <w:r w:rsidRPr="00E25970">
              <w:rPr>
                <w:rFonts w:ascii="Times New Roman" w:eastAsia="Times New Roman" w:hAnsi="Times New Roman"/>
                <w:bCs/>
                <w:color w:val="000000"/>
                <w:kern w:val="3"/>
                <w:lang w:val="uk-UA" w:eastAsia="zh-CN" w:bidi="hi-IN"/>
              </w:rPr>
              <w:t xml:space="preserve">ДК 021:2015: </w:t>
            </w:r>
            <w:r w:rsidR="00057925" w:rsidRPr="00057925">
              <w:rPr>
                <w:rFonts w:ascii="Times New Roman" w:eastAsia="Times New Roman" w:hAnsi="Times New Roman"/>
                <w:bCs/>
                <w:color w:val="000000"/>
                <w:kern w:val="3"/>
                <w:lang w:val="uk-UA" w:eastAsia="zh-CN" w:bidi="hi-IN"/>
              </w:rPr>
              <w:t>42120000-6 – «Насоси та компресори» :</w:t>
            </w:r>
          </w:p>
          <w:p w14:paraId="10A12C31" w14:textId="7BBA5AB8" w:rsidR="00073191" w:rsidRPr="00B24988" w:rsidRDefault="00057925" w:rsidP="00057925">
            <w:pPr>
              <w:spacing w:after="0" w:line="240" w:lineRule="auto"/>
              <w:jc w:val="center"/>
              <w:rPr>
                <w:rFonts w:ascii="Times New Roman" w:eastAsia="Times New Roman" w:hAnsi="Times New Roman"/>
                <w:sz w:val="24"/>
                <w:szCs w:val="24"/>
                <w:lang w:val="uk-UA" w:eastAsia="ru-RU"/>
              </w:rPr>
            </w:pPr>
            <w:r w:rsidRPr="00057925">
              <w:rPr>
                <w:rFonts w:ascii="Times New Roman" w:eastAsia="Times New Roman" w:hAnsi="Times New Roman"/>
                <w:bCs/>
                <w:color w:val="000000"/>
                <w:kern w:val="3"/>
                <w:lang w:val="uk-UA" w:eastAsia="zh-CN" w:bidi="hi-IN"/>
              </w:rPr>
              <w:t>Насос каналізаційний  MXS 2460 - PU 104 в комплекті з шафою керування з частотним перетворювачем GSS 2AI22-36.5-3×400A54– 1 комплект,  Насос каналізаційний  MXS 3474 - FU 144 в комплекті з шафою керування з частотним перетворювачем GSS 2AI37-67.1-3×400A54 – 1 комплект</w:t>
            </w:r>
          </w:p>
        </w:tc>
      </w:tr>
      <w:tr w:rsidR="00073191" w:rsidRPr="000A74B5" w14:paraId="7DEEE616" w14:textId="77777777" w:rsidTr="00C42C7D">
        <w:tc>
          <w:tcPr>
            <w:tcW w:w="300" w:type="pct"/>
            <w:shd w:val="clear" w:color="auto" w:fill="FFFFFF"/>
            <w:hideMark/>
          </w:tcPr>
          <w:p w14:paraId="4E367BDD"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B3ABDAE"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378B815F"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r w:rsidRPr="00AA3D92">
              <w:rPr>
                <w:rFonts w:ascii="Times New Roman" w:eastAsia="Times New Roman" w:hAnsi="Times New Roman"/>
                <w:i/>
                <w:iCs/>
                <w:lang w:val="uk-UA" w:eastAsia="ru-RU"/>
              </w:rPr>
              <w:lastRenderedPageBreak/>
              <w:t>закупівля здійснюється без поділу на лоти або зазначити інформацію по кожному лоту</w:t>
            </w:r>
          </w:p>
        </w:tc>
      </w:tr>
      <w:tr w:rsidR="00073191" w:rsidRPr="000A74B5" w14:paraId="240D652A" w14:textId="77777777" w:rsidTr="00C42C7D">
        <w:tc>
          <w:tcPr>
            <w:tcW w:w="300" w:type="pct"/>
            <w:shd w:val="clear" w:color="auto" w:fill="FFFFFF"/>
            <w:hideMark/>
          </w:tcPr>
          <w:p w14:paraId="50FDCC42"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3391D9F7"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D63B856" w14:textId="77777777" w:rsidR="00073191" w:rsidRPr="00AA3D92" w:rsidRDefault="00073191" w:rsidP="00C42C7D">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Місце поставки: </w:t>
            </w:r>
            <w:r w:rsidR="00421303">
              <w:rPr>
                <w:rFonts w:ascii="Times New Roman" w:eastAsia="Times New Roman" w:hAnsi="Times New Roman"/>
                <w:lang w:val="uk-UA" w:eastAsia="ru-RU"/>
              </w:rPr>
              <w:t>пров</w:t>
            </w:r>
            <w:r w:rsidRPr="00284E52">
              <w:rPr>
                <w:rFonts w:ascii="Times New Roman" w:eastAsia="Times New Roman" w:hAnsi="Times New Roman"/>
                <w:lang w:val="uk-UA" w:eastAsia="ru-RU"/>
              </w:rPr>
              <w:t xml:space="preserve">. </w:t>
            </w:r>
            <w:r w:rsidR="00421303">
              <w:rPr>
                <w:rFonts w:ascii="Times New Roman" w:eastAsia="Times New Roman" w:hAnsi="Times New Roman"/>
                <w:lang w:val="uk-UA" w:eastAsia="ru-RU"/>
              </w:rPr>
              <w:t>Луговий</w:t>
            </w:r>
            <w:r w:rsidRPr="00284E52">
              <w:rPr>
                <w:rFonts w:ascii="Times New Roman" w:eastAsia="Times New Roman" w:hAnsi="Times New Roman"/>
                <w:lang w:val="uk-UA" w:eastAsia="ru-RU"/>
              </w:rPr>
              <w:t xml:space="preserve">, </w:t>
            </w:r>
            <w:r w:rsidR="00421303">
              <w:rPr>
                <w:rFonts w:ascii="Times New Roman" w:eastAsia="Times New Roman" w:hAnsi="Times New Roman"/>
                <w:lang w:val="uk-UA" w:eastAsia="ru-RU"/>
              </w:rPr>
              <w:t>11</w:t>
            </w:r>
            <w:r w:rsidRPr="00113B63">
              <w:rPr>
                <w:rFonts w:ascii="Times New Roman" w:eastAsia="Times New Roman" w:hAnsi="Times New Roman"/>
                <w:lang w:val="uk-UA" w:eastAsia="ru-RU"/>
              </w:rPr>
              <w:t>, м. Миргород, Полтавська обл., 3760</w:t>
            </w:r>
            <w:r>
              <w:rPr>
                <w:rFonts w:ascii="Times New Roman" w:eastAsia="Times New Roman" w:hAnsi="Times New Roman"/>
                <w:lang w:val="uk-UA" w:eastAsia="ru-RU"/>
              </w:rPr>
              <w:t>0</w:t>
            </w:r>
          </w:p>
          <w:p w14:paraId="75A3B2C0"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 згідно Додатку </w:t>
            </w:r>
            <w:r w:rsidR="001C6EDB">
              <w:rPr>
                <w:rFonts w:ascii="Times New Roman" w:eastAsia="Times New Roman" w:hAnsi="Times New Roman"/>
                <w:sz w:val="24"/>
                <w:szCs w:val="24"/>
                <w:lang w:val="uk-UA" w:eastAsia="ru-RU"/>
              </w:rPr>
              <w:t>3</w:t>
            </w:r>
          </w:p>
        </w:tc>
      </w:tr>
      <w:tr w:rsidR="00073191" w:rsidRPr="000A74B5" w14:paraId="18AB0BF9" w14:textId="77777777" w:rsidTr="00C42C7D">
        <w:tc>
          <w:tcPr>
            <w:tcW w:w="300" w:type="pct"/>
            <w:shd w:val="clear" w:color="auto" w:fill="FFFFFF"/>
            <w:hideMark/>
          </w:tcPr>
          <w:p w14:paraId="30EEC803"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37BE711"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2B892EDD" w14:textId="1BC1701E" w:rsidR="003703E1" w:rsidRDefault="003703E1" w:rsidP="00C42C7D">
            <w:pPr>
              <w:spacing w:before="150" w:after="150" w:line="240" w:lineRule="auto"/>
              <w:rPr>
                <w:rFonts w:ascii="Times New Roman" w:eastAsia="Times New Roman" w:hAnsi="Times New Roman"/>
                <w:i/>
                <w:iCs/>
                <w:sz w:val="24"/>
                <w:szCs w:val="24"/>
                <w:lang w:val="uk-UA" w:eastAsia="ru-RU"/>
              </w:rPr>
            </w:pPr>
            <w:r w:rsidRPr="003703E1">
              <w:rPr>
                <w:rFonts w:ascii="Times New Roman" w:eastAsia="Times New Roman" w:hAnsi="Times New Roman"/>
                <w:iCs/>
                <w:sz w:val="24"/>
                <w:szCs w:val="24"/>
                <w:lang w:val="uk-UA" w:eastAsia="ru-RU"/>
              </w:rPr>
              <w:t xml:space="preserve">Строк поставки Товару </w:t>
            </w:r>
            <w:r w:rsidRPr="00156003">
              <w:rPr>
                <w:rFonts w:ascii="Times New Roman" w:eastAsia="Times New Roman" w:hAnsi="Times New Roman"/>
                <w:iCs/>
                <w:sz w:val="24"/>
                <w:szCs w:val="24"/>
                <w:lang w:val="uk-UA" w:eastAsia="ru-RU"/>
              </w:rPr>
              <w:t>протягом</w:t>
            </w:r>
            <w:r w:rsidRPr="00156003">
              <w:rPr>
                <w:rFonts w:ascii="Times New Roman" w:eastAsia="Times New Roman" w:hAnsi="Times New Roman"/>
                <w:i/>
                <w:iCs/>
                <w:sz w:val="24"/>
                <w:szCs w:val="24"/>
                <w:lang w:val="uk-UA" w:eastAsia="ru-RU"/>
              </w:rPr>
              <w:t xml:space="preserve"> 5-ти календарних днів</w:t>
            </w:r>
            <w:r w:rsidRPr="003703E1">
              <w:rPr>
                <w:rFonts w:ascii="Times New Roman" w:eastAsia="Times New Roman" w:hAnsi="Times New Roman"/>
                <w:iCs/>
                <w:sz w:val="24"/>
                <w:szCs w:val="24"/>
                <w:lang w:val="uk-UA" w:eastAsia="ru-RU"/>
              </w:rPr>
              <w:t xml:space="preserve"> після отримання Заявки про відвантаження.</w:t>
            </w:r>
          </w:p>
          <w:p w14:paraId="535C580F" w14:textId="77777777" w:rsidR="00073191" w:rsidRPr="00B413F2" w:rsidRDefault="004F507F" w:rsidP="00C42C7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31.12.2024</w:t>
            </w:r>
          </w:p>
        </w:tc>
      </w:tr>
      <w:tr w:rsidR="00073191" w:rsidRPr="000A74B5" w14:paraId="7F9C36A7" w14:textId="77777777" w:rsidTr="00C42C7D">
        <w:tc>
          <w:tcPr>
            <w:tcW w:w="300" w:type="pct"/>
            <w:shd w:val="clear" w:color="auto" w:fill="FFFFFF"/>
            <w:hideMark/>
          </w:tcPr>
          <w:p w14:paraId="74F6FEBC"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29763BD"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44DA23CD"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3191" w:rsidRPr="000A74B5" w14:paraId="7E404805" w14:textId="77777777" w:rsidTr="00C42C7D">
        <w:tc>
          <w:tcPr>
            <w:tcW w:w="300" w:type="pct"/>
            <w:shd w:val="clear" w:color="auto" w:fill="FFFFFF"/>
            <w:hideMark/>
          </w:tcPr>
          <w:p w14:paraId="26E993F0"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9DD2DFC"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53A078B"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073191" w:rsidRPr="000A74B5" w14:paraId="07F24B18" w14:textId="77777777" w:rsidTr="00C42C7D">
        <w:tc>
          <w:tcPr>
            <w:tcW w:w="300" w:type="pct"/>
            <w:shd w:val="clear" w:color="auto" w:fill="FFFFFF"/>
            <w:hideMark/>
          </w:tcPr>
          <w:p w14:paraId="0317D092"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43A9221E"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4A8EB1C4"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5F468704"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2FB683FD"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073191" w:rsidRPr="00593EA5" w14:paraId="06653942" w14:textId="77777777" w:rsidTr="00C42C7D">
        <w:tc>
          <w:tcPr>
            <w:tcW w:w="300" w:type="pct"/>
            <w:shd w:val="clear" w:color="auto" w:fill="FFFFFF"/>
          </w:tcPr>
          <w:p w14:paraId="75378473"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6DE11A79" w14:textId="77777777" w:rsidR="00073191" w:rsidRDefault="00073191" w:rsidP="00C42C7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FC186F8" w14:textId="77777777" w:rsidR="00073191" w:rsidRPr="00C535CC" w:rsidRDefault="00073191" w:rsidP="00C42C7D">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E63D166" w14:textId="77777777" w:rsidR="00073191" w:rsidRPr="00621D5A" w:rsidRDefault="00073191" w:rsidP="00C42C7D">
            <w:pPr>
              <w:spacing w:before="150" w:after="150" w:line="240" w:lineRule="auto"/>
              <w:jc w:val="both"/>
              <w:rPr>
                <w:rFonts w:ascii="Times New Roman" w:eastAsia="Times New Roman" w:hAnsi="Times New Roman"/>
                <w:sz w:val="24"/>
                <w:szCs w:val="24"/>
                <w:lang w:val="uk-UA" w:eastAsia="ru-RU"/>
              </w:rPr>
            </w:pPr>
          </w:p>
        </w:tc>
      </w:tr>
      <w:tr w:rsidR="00073191" w:rsidRPr="000A74B5" w14:paraId="149C4C32" w14:textId="77777777" w:rsidTr="00C42C7D">
        <w:tc>
          <w:tcPr>
            <w:tcW w:w="5000" w:type="pct"/>
            <w:gridSpan w:val="3"/>
            <w:shd w:val="clear" w:color="auto" w:fill="FFFFFF"/>
            <w:hideMark/>
          </w:tcPr>
          <w:p w14:paraId="74524E8C" w14:textId="77777777" w:rsidR="00073191" w:rsidRPr="00B413F2" w:rsidRDefault="00073191" w:rsidP="00C42C7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073191" w:rsidRPr="00A73165" w14:paraId="5ECBAE94" w14:textId="77777777" w:rsidTr="00C42C7D">
        <w:tc>
          <w:tcPr>
            <w:tcW w:w="300" w:type="pct"/>
            <w:shd w:val="clear" w:color="auto" w:fill="FFFFFF"/>
            <w:hideMark/>
          </w:tcPr>
          <w:p w14:paraId="4B23CD0A"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377DDF49"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72EBC783"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A51DE2E"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1C572A4"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3191" w:rsidRPr="000A74B5" w14:paraId="464A8734" w14:textId="77777777" w:rsidTr="00C42C7D">
        <w:tc>
          <w:tcPr>
            <w:tcW w:w="300" w:type="pct"/>
            <w:shd w:val="clear" w:color="auto" w:fill="FFFFFF"/>
            <w:hideMark/>
          </w:tcPr>
          <w:p w14:paraId="46F55C07"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DD84079"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7C2E4A2E"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16E0B9F4" w14:textId="77777777" w:rsidR="00073191" w:rsidRPr="00883C78" w:rsidRDefault="00073191" w:rsidP="00C42C7D">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73191" w:rsidRPr="000A74B5" w14:paraId="70D08EDF" w14:textId="77777777" w:rsidTr="00C42C7D">
        <w:tc>
          <w:tcPr>
            <w:tcW w:w="5000" w:type="pct"/>
            <w:gridSpan w:val="3"/>
            <w:shd w:val="clear" w:color="auto" w:fill="FFFFFF"/>
            <w:hideMark/>
          </w:tcPr>
          <w:p w14:paraId="3431AD42" w14:textId="77777777" w:rsidR="00073191" w:rsidRPr="00B413F2" w:rsidRDefault="00073191" w:rsidP="00C42C7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073191" w:rsidRPr="00A73165" w14:paraId="5F74FEAD" w14:textId="77777777" w:rsidTr="00C42C7D">
        <w:tc>
          <w:tcPr>
            <w:tcW w:w="300" w:type="pct"/>
            <w:shd w:val="clear" w:color="auto" w:fill="FFFFFF"/>
            <w:hideMark/>
          </w:tcPr>
          <w:p w14:paraId="0C05EF4F"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ABA6B8F"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CBD4031" w14:textId="77777777" w:rsidR="00073191" w:rsidRPr="00593EA5" w:rsidRDefault="00073191" w:rsidP="00C42C7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w:t>
            </w:r>
            <w:r w:rsidRPr="00593EA5">
              <w:rPr>
                <w:rFonts w:ascii="Times New Roman" w:eastAsia="Times New Roman" w:hAnsi="Times New Roman"/>
                <w:sz w:val="24"/>
                <w:szCs w:val="24"/>
                <w:lang w:val="uk-UA" w:eastAsia="ru-RU"/>
              </w:rPr>
              <w:t>необхідних документів, що вимагаються замовником у тендерній документації, а саме:</w:t>
            </w:r>
          </w:p>
          <w:p w14:paraId="43545937" w14:textId="77777777" w:rsidR="00073191" w:rsidRPr="00106762" w:rsidRDefault="00073191" w:rsidP="00C42C7D">
            <w:pPr>
              <w:spacing w:before="150" w:after="150" w:line="240" w:lineRule="auto"/>
              <w:ind w:left="360"/>
              <w:jc w:val="both"/>
              <w:rPr>
                <w:rFonts w:ascii="Times New Roman" w:eastAsia="Times New Roman" w:hAnsi="Times New Roman"/>
                <w:i/>
                <w:iCs/>
                <w:sz w:val="24"/>
                <w:szCs w:val="24"/>
                <w:highlight w:val="yellow"/>
                <w:lang w:val="uk-UA" w:eastAsia="ru-RU"/>
              </w:rPr>
            </w:pPr>
            <w:r w:rsidRPr="00106762">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DC303F">
              <w:rPr>
                <w:rFonts w:ascii="Times New Roman" w:eastAsia="Times New Roman" w:hAnsi="Times New Roman"/>
                <w:sz w:val="24"/>
                <w:szCs w:val="24"/>
                <w:u w:val="single"/>
                <w:lang w:val="uk-UA" w:eastAsia="ru-RU"/>
              </w:rPr>
              <w:t>Додатку № 1</w:t>
            </w:r>
            <w:r w:rsidRPr="00106762">
              <w:rPr>
                <w:rFonts w:ascii="Times New Roman" w:eastAsia="Times New Roman" w:hAnsi="Times New Roman"/>
                <w:sz w:val="24"/>
                <w:szCs w:val="24"/>
                <w:lang w:val="uk-UA" w:eastAsia="ru-RU"/>
              </w:rPr>
              <w:t xml:space="preserve"> до тендерної документації </w:t>
            </w:r>
          </w:p>
          <w:p w14:paraId="15EF5C6A" w14:textId="77777777" w:rsidR="00845A99" w:rsidRPr="00845A99" w:rsidRDefault="00845A99" w:rsidP="00845A99">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845A99">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1AB90249" w14:textId="77777777" w:rsidR="00845A99" w:rsidRPr="00845A99" w:rsidRDefault="00845A99" w:rsidP="00845A99">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845A99">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469971B4" w14:textId="77777777" w:rsidR="00845A99" w:rsidRPr="00845A99" w:rsidRDefault="00845A99" w:rsidP="00845A99">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845A99">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7ABCF4D" w14:textId="77777777" w:rsidR="00845A99" w:rsidRPr="00845A99" w:rsidRDefault="00845A99" w:rsidP="00845A99">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845A99">
              <w:rPr>
                <w:rFonts w:ascii="Times New Roman" w:eastAsia="Times New Roman" w:hAnsi="Times New Roman"/>
                <w:sz w:val="24"/>
                <w:szCs w:val="24"/>
                <w:lang w:val="uk-UA" w:eastAsia="ru-RU"/>
              </w:rPr>
              <w:t>інформація із погодженням з проектом договору, яка повинна бути оформлена учасником згідно з цією документацією та Додатком  №5;</w:t>
            </w:r>
          </w:p>
          <w:p w14:paraId="653C6655" w14:textId="77777777" w:rsidR="00845A99" w:rsidRPr="00845A99" w:rsidRDefault="00845A99" w:rsidP="00845A99">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845A99">
              <w:rPr>
                <w:rFonts w:ascii="Times New Roman" w:eastAsia="Times New Roman" w:hAnsi="Times New Roman"/>
                <w:sz w:val="24"/>
                <w:szCs w:val="24"/>
                <w:lang w:val="uk-UA" w:eastAsia="ru-RU"/>
              </w:rPr>
              <w:t>інформації та документи, що встановлено у Додатку №4;</w:t>
            </w:r>
          </w:p>
          <w:p w14:paraId="592EAEE8" w14:textId="77777777" w:rsidR="00845A99" w:rsidRPr="00845A99" w:rsidRDefault="00845A99" w:rsidP="00845A99">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845A99">
              <w:rPr>
                <w:rFonts w:ascii="Times New Roman" w:eastAsia="Times New Roman" w:hAnsi="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6EF8E6ED" w14:textId="77777777" w:rsidR="00845A99" w:rsidRPr="00845A99" w:rsidRDefault="00845A99" w:rsidP="00845A99">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845A99">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DBFFA79" w14:textId="77777777" w:rsidR="00845A99" w:rsidRPr="00845A99" w:rsidRDefault="00845A99" w:rsidP="00845A99">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845A99">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28F8CED9" w14:textId="77777777" w:rsidR="00845A99" w:rsidRPr="00845A99" w:rsidRDefault="00845A99" w:rsidP="00845A99">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845A99">
              <w:rPr>
                <w:rFonts w:ascii="Times New Roman" w:eastAsia="Times New Roman" w:hAnsi="Times New Roman"/>
                <w:sz w:val="24"/>
                <w:szCs w:val="24"/>
                <w:lang w:val="uk-UA" w:eastAsia="ru-RU"/>
              </w:rPr>
              <w:t xml:space="preserve">інших документів та / або інформації визначені </w:t>
            </w:r>
            <w:r w:rsidRPr="00845A99">
              <w:rPr>
                <w:rFonts w:ascii="Times New Roman" w:eastAsia="Times New Roman" w:hAnsi="Times New Roman"/>
                <w:sz w:val="24"/>
                <w:szCs w:val="24"/>
                <w:lang w:val="uk-UA" w:eastAsia="ru-RU"/>
              </w:rPr>
              <w:lastRenderedPageBreak/>
              <w:t>тендерною документацією та додатками.</w:t>
            </w:r>
          </w:p>
          <w:p w14:paraId="6C241AF8"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02B8884"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121037F" w14:textId="77777777" w:rsidR="00073191" w:rsidRPr="00A57464" w:rsidRDefault="00073191" w:rsidP="00C42C7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4A900D48" w14:textId="77777777" w:rsidR="00073191" w:rsidRPr="00A57464" w:rsidRDefault="00073191" w:rsidP="00C42C7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135A5D73"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CBFB389"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1574F6F"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w:t>
            </w:r>
            <w:r w:rsidRPr="00717447">
              <w:rPr>
                <w:rFonts w:ascii="Times New Roman" w:eastAsia="Times New Roman" w:hAnsi="Times New Roman"/>
                <w:sz w:val="24"/>
                <w:szCs w:val="24"/>
                <w:lang w:val="uk-UA" w:eastAsia="ru-RU"/>
              </w:rPr>
              <w:lastRenderedPageBreak/>
              <w:t xml:space="preserve">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7D8F25CB"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77A9E018"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4B06E298"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622FAE05" w14:textId="77777777" w:rsidR="00073191" w:rsidRDefault="00073191" w:rsidP="00C42C7D">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5A33D69F" w14:textId="77777777" w:rsidR="00073191" w:rsidRDefault="00073191" w:rsidP="00C42C7D">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11BD85AE" w14:textId="77777777" w:rsidR="00073191" w:rsidRDefault="00073191" w:rsidP="00C42C7D">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EBE179D" w14:textId="77777777" w:rsidR="00073191" w:rsidRDefault="00073191" w:rsidP="00C42C7D">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D9CACBD" w14:textId="77777777" w:rsidR="00073191" w:rsidRDefault="00073191" w:rsidP="00C42C7D">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E9BAC2D" w14:textId="77777777" w:rsidR="00073191" w:rsidRDefault="00073191" w:rsidP="00C42C7D">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0528E1D7" w14:textId="77777777" w:rsidR="00073191" w:rsidRDefault="00073191" w:rsidP="00C42C7D">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C6C9E05"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DF6E009"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val="uk-UA" w:eastAsia="ru-RU"/>
              </w:rPr>
              <w:lastRenderedPageBreak/>
              <w:t xml:space="preserve">замовником у тендерній документації. </w:t>
            </w:r>
          </w:p>
          <w:p w14:paraId="42FD9847"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5C7C1EC"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B674451"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3B49924"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263B905"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6BDBE79"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840F0A4"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E5C7E65"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69D916"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B9E628"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Приклади формальних помилок:</w:t>
            </w:r>
          </w:p>
          <w:p w14:paraId="76BF32BE" w14:textId="77777777" w:rsidR="00073191" w:rsidRDefault="00073191" w:rsidP="00C42C7D">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200A954B" w14:textId="77777777" w:rsidR="00073191" w:rsidRDefault="00073191" w:rsidP="00C42C7D">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510E1D69" w14:textId="77777777" w:rsidR="00073191" w:rsidRDefault="00073191" w:rsidP="00C42C7D">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58B23B5" w14:textId="77777777" w:rsidR="00073191" w:rsidRDefault="00073191" w:rsidP="00C42C7D">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65E59312" w14:textId="77777777" w:rsidR="00073191" w:rsidRDefault="00073191" w:rsidP="00C42C7D">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3347FBD9" w14:textId="77777777" w:rsidR="00073191" w:rsidRDefault="00073191" w:rsidP="00C42C7D">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B95734B" w14:textId="77777777" w:rsidR="00073191" w:rsidRPr="00601FFA" w:rsidRDefault="00073191" w:rsidP="00C42C7D">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073191" w:rsidRPr="00593EA5" w14:paraId="2B9F166A" w14:textId="77777777" w:rsidTr="00C42C7D">
        <w:tc>
          <w:tcPr>
            <w:tcW w:w="300" w:type="pct"/>
            <w:shd w:val="clear" w:color="auto" w:fill="FFFFFF"/>
            <w:hideMark/>
          </w:tcPr>
          <w:p w14:paraId="265B2B8F"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2A2D855"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C51DE05"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3BBF0E94"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p>
        </w:tc>
      </w:tr>
      <w:tr w:rsidR="00073191" w:rsidRPr="00593EA5" w14:paraId="6D691A8E" w14:textId="77777777" w:rsidTr="00C42C7D">
        <w:tc>
          <w:tcPr>
            <w:tcW w:w="300" w:type="pct"/>
            <w:shd w:val="clear" w:color="auto" w:fill="FFFFFF"/>
            <w:hideMark/>
          </w:tcPr>
          <w:p w14:paraId="112BA166"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1DB8512"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6D8CD429"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4EB413D1"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p>
        </w:tc>
      </w:tr>
      <w:tr w:rsidR="00073191" w:rsidRPr="00A73165" w14:paraId="6DE24CBA" w14:textId="77777777" w:rsidTr="00C42C7D">
        <w:tc>
          <w:tcPr>
            <w:tcW w:w="300" w:type="pct"/>
            <w:shd w:val="clear" w:color="auto" w:fill="FFFFFF"/>
            <w:hideMark/>
          </w:tcPr>
          <w:p w14:paraId="742CAD6C"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106018A"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E760E56"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210AED0" w14:textId="77777777" w:rsidR="00073191" w:rsidRPr="00E94849" w:rsidRDefault="00073191" w:rsidP="00C42C7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50F5CE5" w14:textId="77777777" w:rsidR="00073191" w:rsidRPr="00E94849" w:rsidRDefault="00073191" w:rsidP="00C42C7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96B9648" w14:textId="77777777" w:rsidR="00073191" w:rsidRPr="00E94849" w:rsidRDefault="00073191" w:rsidP="00073191">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F7120E0" w14:textId="77777777" w:rsidR="00073191" w:rsidRPr="00E94849" w:rsidRDefault="00073191" w:rsidP="00073191">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5206E73F" w14:textId="77777777" w:rsidR="00073191" w:rsidRPr="00E94849" w:rsidRDefault="00073191" w:rsidP="00C42C7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3191" w:rsidRPr="00C535CC" w14:paraId="1F459DF7" w14:textId="77777777" w:rsidTr="00C42C7D">
        <w:tc>
          <w:tcPr>
            <w:tcW w:w="300" w:type="pct"/>
            <w:shd w:val="clear" w:color="auto" w:fill="FFFFFF"/>
            <w:hideMark/>
          </w:tcPr>
          <w:p w14:paraId="1DA66A8B"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4520A6D"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2A66A65B"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3F08B1B9" w14:textId="77777777" w:rsidR="00073191" w:rsidRPr="007A75D9" w:rsidRDefault="00073191" w:rsidP="00C42C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4B96D6AE" w14:textId="77777777" w:rsidR="00073191" w:rsidRPr="007A75D9" w:rsidRDefault="00073191" w:rsidP="00C42C7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4B6AE32"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073191" w:rsidRPr="000A74B5" w14:paraId="00B2D630" w14:textId="77777777" w:rsidTr="00C42C7D">
        <w:tc>
          <w:tcPr>
            <w:tcW w:w="300" w:type="pct"/>
            <w:shd w:val="clear" w:color="auto" w:fill="FFFFFF"/>
            <w:hideMark/>
          </w:tcPr>
          <w:p w14:paraId="4CC9D27D"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59CE35E"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ECB84D0"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073191" w:rsidRPr="000A74B5" w14:paraId="1396C193" w14:textId="77777777" w:rsidTr="00C42C7D">
        <w:tc>
          <w:tcPr>
            <w:tcW w:w="300" w:type="pct"/>
            <w:shd w:val="clear" w:color="auto" w:fill="FFFFFF"/>
            <w:hideMark/>
          </w:tcPr>
          <w:p w14:paraId="67CFB2DF"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60E0123"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24E5EC8"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073191" w:rsidRPr="00A73165" w14:paraId="57D89A57" w14:textId="77777777" w:rsidTr="00C42C7D">
        <w:tc>
          <w:tcPr>
            <w:tcW w:w="300" w:type="pct"/>
            <w:shd w:val="clear" w:color="auto" w:fill="FFFFFF"/>
            <w:hideMark/>
          </w:tcPr>
          <w:p w14:paraId="198CF09C"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4EF750BC"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00E121C1"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3191" w:rsidRPr="00593EA5" w14:paraId="0625E8A2" w14:textId="77777777" w:rsidTr="00C42C7D">
        <w:tc>
          <w:tcPr>
            <w:tcW w:w="300" w:type="pct"/>
            <w:shd w:val="clear" w:color="auto" w:fill="FFFFFF"/>
          </w:tcPr>
          <w:p w14:paraId="2BA5E269"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15EB9D2E" w14:textId="77777777" w:rsidR="00073191" w:rsidRDefault="00073191" w:rsidP="00C42C7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0AF9A8AF"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26C8F32E" w14:textId="77777777" w:rsidR="00073191" w:rsidRPr="007654DA" w:rsidRDefault="00073191" w:rsidP="00C42C7D">
            <w:pPr>
              <w:spacing w:before="150" w:after="150" w:line="240" w:lineRule="auto"/>
              <w:jc w:val="both"/>
              <w:rPr>
                <w:rFonts w:ascii="Times New Roman" w:eastAsia="Times New Roman" w:hAnsi="Times New Roman"/>
                <w:sz w:val="24"/>
                <w:szCs w:val="24"/>
                <w:lang w:val="uk-UA" w:eastAsia="ru-RU"/>
              </w:rPr>
            </w:pPr>
          </w:p>
        </w:tc>
      </w:tr>
      <w:tr w:rsidR="00073191" w:rsidRPr="000A74B5" w14:paraId="5ACF57C9" w14:textId="77777777" w:rsidTr="00C42C7D">
        <w:tc>
          <w:tcPr>
            <w:tcW w:w="5000" w:type="pct"/>
            <w:gridSpan w:val="3"/>
            <w:shd w:val="clear" w:color="auto" w:fill="FFFFFF"/>
            <w:hideMark/>
          </w:tcPr>
          <w:p w14:paraId="775A35D0" w14:textId="77777777" w:rsidR="00073191" w:rsidRPr="00B413F2" w:rsidRDefault="00073191" w:rsidP="00C42C7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073191" w:rsidRPr="000A74B5" w14:paraId="4B434006" w14:textId="77777777" w:rsidTr="00C42C7D">
        <w:tc>
          <w:tcPr>
            <w:tcW w:w="300" w:type="pct"/>
            <w:shd w:val="clear" w:color="auto" w:fill="FFFFFF"/>
            <w:hideMark/>
          </w:tcPr>
          <w:p w14:paraId="5F679129"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338B540"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518E2C8B" w14:textId="03204333" w:rsidR="00073191" w:rsidRPr="00A57464" w:rsidRDefault="00073191" w:rsidP="00C42C7D">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057925">
              <w:rPr>
                <w:rFonts w:ascii="Times New Roman" w:eastAsia="Times New Roman" w:hAnsi="Times New Roman"/>
                <w:sz w:val="24"/>
                <w:szCs w:val="24"/>
                <w:highlight w:val="yellow"/>
                <w:lang w:val="uk-UA" w:eastAsia="ru-RU"/>
              </w:rPr>
              <w:t>22</w:t>
            </w:r>
            <w:r w:rsidRPr="00845A99">
              <w:rPr>
                <w:rFonts w:ascii="Times New Roman" w:eastAsia="Times New Roman" w:hAnsi="Times New Roman"/>
                <w:sz w:val="24"/>
                <w:szCs w:val="24"/>
                <w:highlight w:val="yellow"/>
                <w:lang w:val="uk-UA" w:eastAsia="ru-RU"/>
              </w:rPr>
              <w:t>.0</w:t>
            </w:r>
            <w:r w:rsidR="00057925">
              <w:rPr>
                <w:rFonts w:ascii="Times New Roman" w:eastAsia="Times New Roman" w:hAnsi="Times New Roman"/>
                <w:sz w:val="24"/>
                <w:szCs w:val="24"/>
                <w:highlight w:val="yellow"/>
                <w:lang w:val="uk-UA" w:eastAsia="ru-RU"/>
              </w:rPr>
              <w:t>2</w:t>
            </w:r>
            <w:r w:rsidRPr="00845A99">
              <w:rPr>
                <w:rFonts w:ascii="Times New Roman" w:eastAsia="Times New Roman" w:hAnsi="Times New Roman"/>
                <w:sz w:val="24"/>
                <w:szCs w:val="24"/>
                <w:highlight w:val="yellow"/>
                <w:lang w:val="uk-UA" w:eastAsia="ru-RU"/>
              </w:rPr>
              <w:t>.202</w:t>
            </w:r>
            <w:r w:rsidR="00F97D78">
              <w:rPr>
                <w:rFonts w:ascii="Times New Roman" w:eastAsia="Times New Roman" w:hAnsi="Times New Roman"/>
                <w:sz w:val="24"/>
                <w:szCs w:val="24"/>
                <w:highlight w:val="yellow"/>
                <w:lang w:val="uk-UA" w:eastAsia="ru-RU"/>
              </w:rPr>
              <w:t>4</w:t>
            </w:r>
            <w:r w:rsidRPr="00845A99">
              <w:rPr>
                <w:rFonts w:ascii="Times New Roman" w:eastAsia="Times New Roman" w:hAnsi="Times New Roman"/>
                <w:sz w:val="24"/>
                <w:szCs w:val="24"/>
                <w:highlight w:val="yellow"/>
                <w:lang w:val="uk-UA" w:eastAsia="ru-RU"/>
              </w:rPr>
              <w:t xml:space="preserve"> о 1</w:t>
            </w:r>
            <w:r w:rsidR="004A5CE2">
              <w:rPr>
                <w:rFonts w:ascii="Times New Roman" w:eastAsia="Times New Roman" w:hAnsi="Times New Roman"/>
                <w:sz w:val="24"/>
                <w:szCs w:val="24"/>
                <w:highlight w:val="yellow"/>
                <w:lang w:val="uk-UA" w:eastAsia="ru-RU"/>
              </w:rPr>
              <w:t>2</w:t>
            </w:r>
            <w:r w:rsidRPr="009D712D">
              <w:rPr>
                <w:rFonts w:ascii="Times New Roman" w:eastAsia="Times New Roman" w:hAnsi="Times New Roman"/>
                <w:sz w:val="24"/>
                <w:szCs w:val="24"/>
                <w:highlight w:val="yellow"/>
                <w:lang w:val="uk-UA" w:eastAsia="ru-RU"/>
              </w:rPr>
              <w:t>:</w:t>
            </w:r>
            <w:r w:rsidR="004A5CE2">
              <w:rPr>
                <w:rFonts w:ascii="Times New Roman" w:eastAsia="Times New Roman" w:hAnsi="Times New Roman"/>
                <w:sz w:val="24"/>
                <w:szCs w:val="24"/>
                <w:highlight w:val="yellow"/>
                <w:lang w:val="uk-UA" w:eastAsia="ru-RU"/>
              </w:rPr>
              <w:t>40</w:t>
            </w:r>
          </w:p>
          <w:p w14:paraId="564FB799" w14:textId="77777777" w:rsidR="00073191" w:rsidRPr="00A57464" w:rsidRDefault="00073191" w:rsidP="00C42C7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A57464">
              <w:rPr>
                <w:rFonts w:ascii="Times New Roman" w:eastAsia="Times New Roman" w:hAnsi="Times New Roman"/>
                <w:sz w:val="24"/>
                <w:szCs w:val="24"/>
                <w:lang w:val="uk-UA" w:eastAsia="ru-RU"/>
              </w:rPr>
              <w:lastRenderedPageBreak/>
              <w:t>закупівель.</w:t>
            </w:r>
          </w:p>
        </w:tc>
      </w:tr>
      <w:tr w:rsidR="00073191" w:rsidRPr="00A73165" w14:paraId="72590B17" w14:textId="77777777" w:rsidTr="00C42C7D">
        <w:tc>
          <w:tcPr>
            <w:tcW w:w="300" w:type="pct"/>
            <w:shd w:val="clear" w:color="auto" w:fill="FFFFFF"/>
            <w:hideMark/>
          </w:tcPr>
          <w:p w14:paraId="6DFBFF0B"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774332B"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FDBE14C" w14:textId="77777777" w:rsidR="00073191" w:rsidRPr="007A75D9" w:rsidRDefault="00073191" w:rsidP="00C42C7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15EF101" w14:textId="77777777" w:rsidR="00073191" w:rsidRPr="007A75D9" w:rsidRDefault="00073191" w:rsidP="00C42C7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250AFBE" w14:textId="77777777" w:rsidR="00073191" w:rsidRPr="007A75D9" w:rsidRDefault="00073191" w:rsidP="00C42C7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C72F9F1" w14:textId="77777777" w:rsidR="00073191" w:rsidRPr="007A75D9" w:rsidRDefault="00073191" w:rsidP="00C42C7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1EB7E4C" w14:textId="77777777" w:rsidR="00073191" w:rsidRPr="00A57464" w:rsidRDefault="00073191" w:rsidP="00C42C7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73191" w:rsidRPr="000A74B5" w14:paraId="172239F6" w14:textId="77777777" w:rsidTr="00C42C7D">
        <w:tc>
          <w:tcPr>
            <w:tcW w:w="5000" w:type="pct"/>
            <w:gridSpan w:val="3"/>
            <w:shd w:val="clear" w:color="auto" w:fill="FFFFFF"/>
            <w:hideMark/>
          </w:tcPr>
          <w:p w14:paraId="5D0B5755" w14:textId="77777777" w:rsidR="00073191" w:rsidRPr="00B413F2" w:rsidRDefault="00073191" w:rsidP="00C42C7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073191" w:rsidRPr="000A74B5" w14:paraId="0387DC10" w14:textId="77777777" w:rsidTr="00C42C7D">
        <w:tc>
          <w:tcPr>
            <w:tcW w:w="300" w:type="pct"/>
            <w:shd w:val="clear" w:color="auto" w:fill="FFFFFF"/>
            <w:hideMark/>
          </w:tcPr>
          <w:p w14:paraId="1716634B"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0EBEE51"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06226A81"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15C7881"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lastRenderedPageBreak/>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073191" w:rsidRPr="00A73165" w14:paraId="6EA83871" w14:textId="77777777" w:rsidTr="00C42C7D">
        <w:tc>
          <w:tcPr>
            <w:tcW w:w="300" w:type="pct"/>
            <w:shd w:val="clear" w:color="auto" w:fill="FFFFFF"/>
            <w:hideMark/>
          </w:tcPr>
          <w:p w14:paraId="0E11F435"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1D2570A" w14:textId="77777777" w:rsidR="00073191" w:rsidRPr="00B413F2" w:rsidRDefault="00073191" w:rsidP="00C42C7D">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5D6206E7" w14:textId="77777777" w:rsidR="00073191" w:rsidRPr="007A75D9" w:rsidRDefault="00073191" w:rsidP="00C42C7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4AFB7D1" w14:textId="77777777" w:rsidR="00073191" w:rsidRPr="007A75D9" w:rsidRDefault="00073191" w:rsidP="00C42C7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42B95FB" w14:textId="77777777" w:rsidR="00073191" w:rsidRPr="007A75D9" w:rsidRDefault="00073191" w:rsidP="00073191">
            <w:pPr>
              <w:pStyle w:val="a3"/>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7259BD9" w14:textId="77777777" w:rsidR="00073191" w:rsidRPr="007A75D9" w:rsidRDefault="00073191" w:rsidP="00C42C7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48D88941" w14:textId="77777777" w:rsidR="00073191" w:rsidRPr="007A75D9" w:rsidRDefault="00073191" w:rsidP="00073191">
            <w:pPr>
              <w:pStyle w:val="a3"/>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36167002" w14:textId="77777777" w:rsidR="00073191" w:rsidRPr="007A75D9" w:rsidRDefault="00073191" w:rsidP="00C42C7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15D3DE10" w14:textId="77777777" w:rsidR="00073191" w:rsidRPr="007A75D9" w:rsidRDefault="00073191" w:rsidP="00073191">
            <w:pPr>
              <w:pStyle w:val="a3"/>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BFABD69" w14:textId="77777777" w:rsidR="00073191" w:rsidRPr="007A75D9" w:rsidRDefault="00073191" w:rsidP="00C42C7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5D416EC9" w14:textId="77777777" w:rsidR="00073191" w:rsidRPr="007A75D9" w:rsidRDefault="00073191" w:rsidP="00073191">
            <w:pPr>
              <w:pStyle w:val="a3"/>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посвідчення біженця чи документ, що </w:t>
            </w:r>
            <w:r w:rsidRPr="007A75D9">
              <w:rPr>
                <w:rFonts w:ascii="Times New Roman" w:eastAsia="Times New Roman" w:hAnsi="Times New Roman"/>
                <w:sz w:val="24"/>
                <w:szCs w:val="24"/>
                <w:lang w:val="uk-UA"/>
              </w:rPr>
              <w:lastRenderedPageBreak/>
              <w:t>підтверджує надання притулку в Україні.</w:t>
            </w:r>
          </w:p>
          <w:p w14:paraId="324408C9" w14:textId="77777777" w:rsidR="00073191" w:rsidRPr="007A75D9" w:rsidRDefault="00073191" w:rsidP="00C42C7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711D2D8" w14:textId="77777777" w:rsidR="00073191" w:rsidRPr="007A75D9" w:rsidRDefault="00073191" w:rsidP="00073191">
            <w:pPr>
              <w:pStyle w:val="a3"/>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01D2A1C8" w14:textId="77777777" w:rsidR="00073191" w:rsidRPr="007A75D9" w:rsidRDefault="00073191" w:rsidP="00C42C7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08952C22" w14:textId="77777777" w:rsidR="00073191" w:rsidRPr="007A75D9" w:rsidRDefault="00073191" w:rsidP="00073191">
            <w:pPr>
              <w:pStyle w:val="a3"/>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5DCAC9DA" w14:textId="77777777" w:rsidR="00073191" w:rsidRDefault="00073191" w:rsidP="00C42C7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7AE9530" w14:textId="77777777" w:rsidR="00073191" w:rsidRPr="007A75D9" w:rsidRDefault="00073191" w:rsidP="00C42C7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w:t>
            </w:r>
            <w:r w:rsidRPr="007A75D9">
              <w:rPr>
                <w:rFonts w:ascii="Times New Roman" w:eastAsia="Times New Roman" w:hAnsi="Times New Roman"/>
                <w:color w:val="000000" w:themeColor="text1"/>
                <w:sz w:val="24"/>
                <w:szCs w:val="24"/>
                <w:lang w:val="uk-UA"/>
              </w:rPr>
              <w:lastRenderedPageBreak/>
              <w:t>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F9E3DAA" w14:textId="77777777" w:rsidR="00073191" w:rsidRPr="00053CC1" w:rsidRDefault="00073191" w:rsidP="00C42C7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44B05376" w14:textId="77777777" w:rsidR="00073191" w:rsidRPr="00A57464" w:rsidRDefault="00073191" w:rsidP="00C42C7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B7EB241" w14:textId="77777777" w:rsidR="00073191" w:rsidRDefault="00073191" w:rsidP="00C42C7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6894008" w14:textId="77777777" w:rsidR="00073191" w:rsidRPr="007A75D9" w:rsidRDefault="00073191" w:rsidP="00C42C7D">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A6A3345" w14:textId="77777777" w:rsidR="00073191" w:rsidRDefault="00073191" w:rsidP="00C42C7D">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73DB908" w14:textId="77777777" w:rsidR="00073191" w:rsidRDefault="00073191" w:rsidP="00C42C7D">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55F02F03" w14:textId="77777777" w:rsidR="00073191" w:rsidRPr="00A57464" w:rsidRDefault="00073191" w:rsidP="00C42C7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A486E63" w14:textId="77777777" w:rsidR="00073191" w:rsidRPr="00A57464" w:rsidRDefault="00073191" w:rsidP="00073191">
            <w:pPr>
              <w:pStyle w:val="a3"/>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BFC62C" w14:textId="77777777" w:rsidR="00073191" w:rsidRPr="00A57464" w:rsidRDefault="00073191" w:rsidP="00073191">
            <w:pPr>
              <w:pStyle w:val="a3"/>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32269B7" w14:textId="77777777" w:rsidR="00073191" w:rsidRPr="00A57464" w:rsidRDefault="00073191" w:rsidP="00073191">
            <w:pPr>
              <w:pStyle w:val="a3"/>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A3E6240" w14:textId="77777777" w:rsidR="00073191" w:rsidRPr="00D03E3F" w:rsidRDefault="00073191" w:rsidP="00C42C7D">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w:t>
            </w:r>
            <w:r w:rsidRPr="00D03E3F">
              <w:rPr>
                <w:rFonts w:ascii="Times New Roman" w:eastAsia="Times New Roman" w:hAnsi="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4C2A1C" w14:textId="77777777" w:rsidR="00073191" w:rsidRPr="00D03E3F" w:rsidRDefault="00073191" w:rsidP="00C42C7D">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2F84D8F" w14:textId="77777777" w:rsidR="00073191" w:rsidRPr="007A75D9" w:rsidRDefault="00073191" w:rsidP="00C42C7D">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3AC45B8A" w14:textId="77777777" w:rsidR="00073191" w:rsidRPr="007A75D9" w:rsidRDefault="00073191" w:rsidP="00C42C7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9F888E3" w14:textId="77777777" w:rsidR="00073191" w:rsidRPr="00A57464" w:rsidRDefault="00073191" w:rsidP="00C42C7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73191" w:rsidRPr="00C535CC" w14:paraId="42288AC6" w14:textId="77777777" w:rsidTr="00C42C7D">
        <w:tc>
          <w:tcPr>
            <w:tcW w:w="300" w:type="pct"/>
            <w:shd w:val="clear" w:color="auto" w:fill="FFFFFF"/>
            <w:hideMark/>
          </w:tcPr>
          <w:p w14:paraId="468A27EF" w14:textId="77777777" w:rsidR="00073191" w:rsidRPr="00B413F2" w:rsidRDefault="00073191" w:rsidP="00C42C7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D2AD06B" w14:textId="77777777" w:rsidR="00073191" w:rsidRPr="00BD6C65" w:rsidRDefault="00073191" w:rsidP="00C42C7D">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E8A757C" w14:textId="77777777" w:rsidR="00073191" w:rsidRPr="007A75D9" w:rsidRDefault="00073191" w:rsidP="00C42C7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10C9DD02" w14:textId="77777777" w:rsidR="00073191" w:rsidRPr="007A75D9" w:rsidRDefault="00073191" w:rsidP="00C42C7D">
            <w:pPr>
              <w:spacing w:after="0" w:line="240" w:lineRule="auto"/>
              <w:jc w:val="both"/>
              <w:rPr>
                <w:rFonts w:ascii="Times New Roman" w:hAnsi="Times New Roman"/>
                <w:sz w:val="24"/>
                <w:szCs w:val="24"/>
                <w:lang w:val="uk-UA"/>
              </w:rPr>
            </w:pPr>
          </w:p>
          <w:p w14:paraId="2B3049BA" w14:textId="77777777" w:rsidR="00073191" w:rsidRPr="007A75D9" w:rsidRDefault="00073191" w:rsidP="00C42C7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1) учасник процедури закупівлі:</w:t>
            </w:r>
          </w:p>
          <w:p w14:paraId="768940A7" w14:textId="77777777" w:rsidR="00073191" w:rsidRPr="007A75D9" w:rsidRDefault="00073191" w:rsidP="00C42C7D">
            <w:pPr>
              <w:spacing w:after="0" w:line="240" w:lineRule="auto"/>
              <w:jc w:val="both"/>
              <w:rPr>
                <w:rFonts w:ascii="Times New Roman" w:hAnsi="Times New Roman"/>
                <w:sz w:val="24"/>
                <w:szCs w:val="24"/>
                <w:lang w:val="uk-UA"/>
              </w:rPr>
            </w:pPr>
          </w:p>
          <w:p w14:paraId="0A824FF1" w14:textId="77777777" w:rsidR="00073191" w:rsidRPr="007A75D9" w:rsidRDefault="00073191" w:rsidP="00073191">
            <w:pPr>
              <w:pStyle w:val="a3"/>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44417B09" w14:textId="77777777" w:rsidR="00073191" w:rsidRPr="007A75D9" w:rsidRDefault="00073191" w:rsidP="00073191">
            <w:pPr>
              <w:pStyle w:val="a3"/>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F19E1BC" w14:textId="77777777" w:rsidR="00073191" w:rsidRPr="007A75D9" w:rsidRDefault="00073191" w:rsidP="00073191">
            <w:pPr>
              <w:pStyle w:val="a3"/>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EF5BE7E" w14:textId="77777777" w:rsidR="00073191" w:rsidRPr="007A75D9" w:rsidRDefault="00073191" w:rsidP="00073191">
            <w:pPr>
              <w:pStyle w:val="a3"/>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99AF67" w14:textId="77777777" w:rsidR="00073191" w:rsidRPr="007A75D9" w:rsidRDefault="00073191" w:rsidP="00073191">
            <w:pPr>
              <w:pStyle w:val="a3"/>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EAF522" w14:textId="77777777" w:rsidR="00073191" w:rsidRPr="007A75D9" w:rsidRDefault="00073191" w:rsidP="00073191">
            <w:pPr>
              <w:pStyle w:val="a3"/>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ECAF6CA" w14:textId="77777777" w:rsidR="00073191" w:rsidRPr="007A75D9" w:rsidRDefault="00073191" w:rsidP="00073191">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7A75D9">
              <w:rPr>
                <w:rFonts w:ascii="Times New Roman" w:hAnsi="Times New Roman"/>
                <w:sz w:val="24"/>
                <w:szCs w:val="24"/>
                <w:lang w:val="uk-UA"/>
              </w:rPr>
              <w:lastRenderedPageBreak/>
              <w:t>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6A6A45" w14:textId="77777777" w:rsidR="00073191" w:rsidRPr="007A75D9" w:rsidRDefault="00073191" w:rsidP="00C42C7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0C7B861A" w14:textId="77777777" w:rsidR="00073191" w:rsidRPr="007A75D9" w:rsidRDefault="00073191" w:rsidP="00C42C7D">
            <w:pPr>
              <w:spacing w:after="0" w:line="240" w:lineRule="auto"/>
              <w:jc w:val="both"/>
              <w:rPr>
                <w:rFonts w:ascii="Times New Roman" w:hAnsi="Times New Roman"/>
                <w:sz w:val="24"/>
                <w:szCs w:val="24"/>
                <w:lang w:val="uk-UA"/>
              </w:rPr>
            </w:pPr>
          </w:p>
          <w:p w14:paraId="79D44D49" w14:textId="77777777" w:rsidR="00073191" w:rsidRPr="007A75D9" w:rsidRDefault="00073191" w:rsidP="00073191">
            <w:pPr>
              <w:pStyle w:val="a3"/>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0A5F269" w14:textId="77777777" w:rsidR="00073191" w:rsidRPr="007A75D9" w:rsidRDefault="00073191" w:rsidP="00073191">
            <w:pPr>
              <w:pStyle w:val="a3"/>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5951A0F3" w14:textId="77777777" w:rsidR="00073191" w:rsidRPr="007A75D9" w:rsidRDefault="00073191" w:rsidP="00073191">
            <w:pPr>
              <w:pStyle w:val="a3"/>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987F51" w14:textId="77777777" w:rsidR="00073191" w:rsidRPr="007A75D9" w:rsidRDefault="00073191" w:rsidP="00073191">
            <w:pPr>
              <w:pStyle w:val="a3"/>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45915A1" w14:textId="77777777" w:rsidR="00073191" w:rsidRPr="007A75D9" w:rsidRDefault="00073191" w:rsidP="00C42C7D">
            <w:pPr>
              <w:spacing w:after="0" w:line="240" w:lineRule="auto"/>
              <w:jc w:val="both"/>
              <w:rPr>
                <w:rFonts w:ascii="Times New Roman" w:hAnsi="Times New Roman"/>
                <w:sz w:val="24"/>
                <w:szCs w:val="24"/>
                <w:lang w:val="uk-UA"/>
              </w:rPr>
            </w:pPr>
          </w:p>
          <w:p w14:paraId="389F74BD" w14:textId="77777777" w:rsidR="00073191" w:rsidRPr="007A75D9" w:rsidRDefault="00073191" w:rsidP="00C42C7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584E59CA" w14:textId="77777777" w:rsidR="00073191" w:rsidRPr="007A75D9" w:rsidRDefault="00073191" w:rsidP="00C42C7D">
            <w:pPr>
              <w:spacing w:after="0" w:line="240" w:lineRule="auto"/>
              <w:jc w:val="both"/>
              <w:rPr>
                <w:rFonts w:ascii="Times New Roman" w:hAnsi="Times New Roman"/>
                <w:sz w:val="24"/>
                <w:szCs w:val="24"/>
                <w:lang w:val="uk-UA"/>
              </w:rPr>
            </w:pPr>
          </w:p>
          <w:p w14:paraId="50D78022" w14:textId="77777777" w:rsidR="00073191" w:rsidRPr="007A75D9" w:rsidRDefault="00073191" w:rsidP="00073191">
            <w:pPr>
              <w:pStyle w:val="a3"/>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65B8BD0" w14:textId="77777777" w:rsidR="00073191" w:rsidRPr="007A75D9" w:rsidRDefault="00073191" w:rsidP="00073191">
            <w:pPr>
              <w:pStyle w:val="a3"/>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0FA73F" w14:textId="77777777" w:rsidR="00073191" w:rsidRPr="007A75D9" w:rsidRDefault="00073191" w:rsidP="00073191">
            <w:pPr>
              <w:pStyle w:val="a3"/>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забезпечення виконання договору про закупівлю, якщо таке забезпечення вимагалося </w:t>
            </w:r>
            <w:r w:rsidRPr="007A75D9">
              <w:rPr>
                <w:rFonts w:ascii="Times New Roman" w:hAnsi="Times New Roman"/>
                <w:sz w:val="24"/>
                <w:szCs w:val="24"/>
                <w:lang w:val="uk-UA"/>
              </w:rPr>
              <w:lastRenderedPageBreak/>
              <w:t>замовником;</w:t>
            </w:r>
          </w:p>
          <w:p w14:paraId="408FD8F4" w14:textId="77777777" w:rsidR="00073191" w:rsidRPr="007A75D9" w:rsidRDefault="00073191" w:rsidP="00073191">
            <w:pPr>
              <w:pStyle w:val="a3"/>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982E3E7" w14:textId="77777777" w:rsidR="00073191" w:rsidRPr="007A75D9" w:rsidRDefault="00073191" w:rsidP="00C42C7D">
            <w:pPr>
              <w:pStyle w:val="a3"/>
              <w:spacing w:after="0" w:line="240" w:lineRule="auto"/>
              <w:rPr>
                <w:rFonts w:ascii="Times New Roman" w:hAnsi="Times New Roman"/>
                <w:sz w:val="24"/>
                <w:szCs w:val="24"/>
                <w:lang w:val="uk-UA"/>
              </w:rPr>
            </w:pPr>
          </w:p>
          <w:p w14:paraId="5D6DF7E6" w14:textId="77777777" w:rsidR="00073191" w:rsidRPr="007A75D9" w:rsidRDefault="00073191" w:rsidP="00C42C7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ECC0A5E" w14:textId="77777777" w:rsidR="00073191" w:rsidRPr="009A1E06" w:rsidRDefault="00073191" w:rsidP="00C42C7D">
            <w:pPr>
              <w:spacing w:after="0" w:line="240" w:lineRule="auto"/>
              <w:jc w:val="both"/>
              <w:rPr>
                <w:rFonts w:ascii="Times New Roman" w:hAnsi="Times New Roman"/>
                <w:sz w:val="24"/>
                <w:szCs w:val="24"/>
                <w:highlight w:val="green"/>
                <w:lang w:val="uk-UA"/>
              </w:rPr>
            </w:pPr>
          </w:p>
          <w:p w14:paraId="54B6B3DB" w14:textId="77777777" w:rsidR="00073191" w:rsidRPr="007A75D9" w:rsidRDefault="00073191" w:rsidP="00073191">
            <w:pPr>
              <w:pStyle w:val="a3"/>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1EAE22" w14:textId="77777777" w:rsidR="00073191" w:rsidRPr="007A75D9" w:rsidRDefault="00073191" w:rsidP="00073191">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0AEC19" w14:textId="77777777" w:rsidR="00073191" w:rsidRPr="007A75D9" w:rsidRDefault="00073191" w:rsidP="00C42C7D">
            <w:pPr>
              <w:spacing w:after="0" w:line="240" w:lineRule="auto"/>
              <w:ind w:left="720"/>
              <w:jc w:val="both"/>
              <w:rPr>
                <w:rFonts w:ascii="Times New Roman" w:hAnsi="Times New Roman"/>
                <w:sz w:val="24"/>
                <w:szCs w:val="24"/>
                <w:lang w:val="uk-UA"/>
              </w:rPr>
            </w:pPr>
          </w:p>
          <w:p w14:paraId="22105932" w14:textId="77777777" w:rsidR="00073191" w:rsidRPr="00D6537C" w:rsidRDefault="00073191" w:rsidP="00C42C7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83A9A6B" w14:textId="77777777" w:rsidR="00073191" w:rsidRPr="00D6537C" w:rsidRDefault="00073191" w:rsidP="00C42C7D">
            <w:pPr>
              <w:spacing w:after="0" w:line="240" w:lineRule="auto"/>
              <w:jc w:val="both"/>
              <w:rPr>
                <w:rFonts w:ascii="Times New Roman" w:hAnsi="Times New Roman"/>
                <w:sz w:val="24"/>
                <w:szCs w:val="24"/>
                <w:lang w:val="uk-UA"/>
              </w:rPr>
            </w:pPr>
          </w:p>
          <w:p w14:paraId="2B42F11C" w14:textId="77777777" w:rsidR="00073191" w:rsidRPr="009A1E06" w:rsidRDefault="00073191" w:rsidP="00C42C7D">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73191" w:rsidRPr="000A74B5" w14:paraId="20A65001" w14:textId="77777777" w:rsidTr="00C42C7D">
        <w:tc>
          <w:tcPr>
            <w:tcW w:w="5000" w:type="pct"/>
            <w:gridSpan w:val="3"/>
            <w:shd w:val="clear" w:color="auto" w:fill="FFFFFF"/>
            <w:hideMark/>
          </w:tcPr>
          <w:p w14:paraId="2860B256" w14:textId="77777777" w:rsidR="00073191" w:rsidRPr="00B413F2" w:rsidRDefault="00073191" w:rsidP="00C42C7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073191" w:rsidRPr="000A74B5" w14:paraId="65A5001E" w14:textId="77777777" w:rsidTr="00C42C7D">
        <w:tc>
          <w:tcPr>
            <w:tcW w:w="300" w:type="pct"/>
            <w:shd w:val="clear" w:color="auto" w:fill="FFFFFF"/>
            <w:hideMark/>
          </w:tcPr>
          <w:p w14:paraId="27580A23"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7899709"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7474288E" w14:textId="77777777" w:rsidR="00073191" w:rsidRPr="00877A5C" w:rsidRDefault="00073191" w:rsidP="00C42C7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2744CC32" w14:textId="77777777" w:rsidR="00073191" w:rsidRPr="00877A5C" w:rsidRDefault="00073191" w:rsidP="00C42C7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155A5057" w14:textId="77777777" w:rsidR="00073191" w:rsidRPr="00877A5C" w:rsidRDefault="00073191" w:rsidP="00C42C7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C8D998" w14:textId="77777777" w:rsidR="00073191" w:rsidRPr="00877A5C" w:rsidRDefault="00073191" w:rsidP="00C42C7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8507AB4" w14:textId="77777777" w:rsidR="00073191" w:rsidRPr="00877A5C" w:rsidRDefault="00073191" w:rsidP="00C42C7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7280271A" w14:textId="77777777" w:rsidR="00073191" w:rsidRPr="00877A5C" w:rsidRDefault="00073191" w:rsidP="00C42C7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968F6DF" w14:textId="77777777" w:rsidR="00073191" w:rsidRPr="00877A5C" w:rsidRDefault="00073191" w:rsidP="00C42C7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0AD3AE8B" w14:textId="77777777" w:rsidR="00073191" w:rsidRPr="00877A5C" w:rsidRDefault="00073191" w:rsidP="00C42C7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DBC2B0" w14:textId="77777777" w:rsidR="00073191" w:rsidRPr="00877A5C" w:rsidRDefault="00073191" w:rsidP="00C42C7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AC8E2FC" w14:textId="77777777" w:rsidR="00073191" w:rsidRPr="00877A5C" w:rsidRDefault="00073191" w:rsidP="00C42C7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B89990" w14:textId="77777777" w:rsidR="00073191" w:rsidRPr="00877A5C" w:rsidRDefault="00073191" w:rsidP="00C42C7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5FE8161B" w14:textId="77777777" w:rsidR="00073191" w:rsidRPr="00877A5C" w:rsidRDefault="00073191" w:rsidP="00C42C7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3191" w:rsidRPr="000A74B5" w14:paraId="51F23E05" w14:textId="77777777" w:rsidTr="00C42C7D">
        <w:tc>
          <w:tcPr>
            <w:tcW w:w="300" w:type="pct"/>
            <w:shd w:val="clear" w:color="auto" w:fill="FFFFFF"/>
            <w:hideMark/>
          </w:tcPr>
          <w:p w14:paraId="060277D6"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7BC06AA"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73586AE4" w14:textId="77777777" w:rsidR="00073191" w:rsidRPr="00877A5C" w:rsidRDefault="00073191" w:rsidP="00C42C7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209A371" w14:textId="77777777" w:rsidR="00073191" w:rsidRDefault="00073191" w:rsidP="00C42C7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6CFEE34"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73191" w:rsidRPr="000A74B5" w14:paraId="5E899D29" w14:textId="77777777" w:rsidTr="00C42C7D">
        <w:tc>
          <w:tcPr>
            <w:tcW w:w="300" w:type="pct"/>
            <w:shd w:val="clear" w:color="auto" w:fill="FFFFFF"/>
            <w:hideMark/>
          </w:tcPr>
          <w:p w14:paraId="55422CB1"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66B96B33"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25268C1"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073191" w:rsidRPr="000A74B5" w14:paraId="294B2565" w14:textId="77777777" w:rsidTr="00C42C7D">
        <w:tc>
          <w:tcPr>
            <w:tcW w:w="300" w:type="pct"/>
            <w:shd w:val="clear" w:color="auto" w:fill="FFFFFF"/>
            <w:hideMark/>
          </w:tcPr>
          <w:p w14:paraId="605F2135"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C89DD00"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FF00E50" w14:textId="77777777" w:rsidR="00073191" w:rsidRPr="00D6537C" w:rsidRDefault="00073191" w:rsidP="00C42C7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761C737" w14:textId="77777777" w:rsidR="00073191" w:rsidRPr="00D6537C" w:rsidRDefault="00073191" w:rsidP="00C42C7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D244CA4" w14:textId="77777777" w:rsidR="00073191" w:rsidRPr="00D6537C" w:rsidRDefault="00073191" w:rsidP="00073191">
            <w:pPr>
              <w:pStyle w:val="a3"/>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049D0A3F" w14:textId="77777777" w:rsidR="00073191" w:rsidRPr="00D6537C" w:rsidRDefault="00073191" w:rsidP="00073191">
            <w:pPr>
              <w:pStyle w:val="a3"/>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179EBE20" w14:textId="77777777" w:rsidR="00073191" w:rsidRPr="00D6537C" w:rsidRDefault="00073191" w:rsidP="00073191">
            <w:pPr>
              <w:pStyle w:val="a3"/>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3FF07DAF" w14:textId="77777777" w:rsidR="00073191" w:rsidRPr="00D6537C" w:rsidRDefault="00073191" w:rsidP="00C42C7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81274ED" w14:textId="77777777" w:rsidR="00073191" w:rsidRPr="00D6537C" w:rsidRDefault="00073191" w:rsidP="00C42C7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471C4D1D" w14:textId="77777777" w:rsidR="00073191" w:rsidRPr="00D6537C" w:rsidRDefault="00073191" w:rsidP="00C42C7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3C72109" w14:textId="77777777" w:rsidR="00073191" w:rsidRPr="00934632" w:rsidRDefault="00073191" w:rsidP="00C42C7D">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73191" w:rsidRPr="000A74B5" w14:paraId="14B98BCB" w14:textId="77777777" w:rsidTr="00C42C7D">
        <w:tc>
          <w:tcPr>
            <w:tcW w:w="300" w:type="pct"/>
            <w:shd w:val="clear" w:color="auto" w:fill="FFFFFF"/>
            <w:hideMark/>
          </w:tcPr>
          <w:p w14:paraId="42E66656"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BF0D87F"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01AE3F28"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73191" w:rsidRPr="00593EA5" w14:paraId="4B56689D" w14:textId="77777777" w:rsidTr="00C42C7D">
        <w:tc>
          <w:tcPr>
            <w:tcW w:w="300" w:type="pct"/>
            <w:shd w:val="clear" w:color="auto" w:fill="FFFFFF"/>
            <w:hideMark/>
          </w:tcPr>
          <w:p w14:paraId="2D34AF4F" w14:textId="77777777" w:rsidR="00073191" w:rsidRPr="00B413F2" w:rsidRDefault="00073191" w:rsidP="00C42C7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9363BE5" w14:textId="77777777" w:rsidR="00073191" w:rsidRPr="00B413F2" w:rsidRDefault="00073191" w:rsidP="00C42C7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10A4A400" w14:textId="77777777" w:rsidR="00073191" w:rsidRDefault="00073191" w:rsidP="00C42C7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7344561" w14:textId="77777777" w:rsidR="00073191" w:rsidRPr="00B413F2" w:rsidRDefault="00073191" w:rsidP="00C42C7D">
            <w:pPr>
              <w:spacing w:before="150" w:after="150" w:line="240" w:lineRule="auto"/>
              <w:jc w:val="both"/>
              <w:rPr>
                <w:rFonts w:ascii="Times New Roman" w:eastAsia="Times New Roman" w:hAnsi="Times New Roman"/>
                <w:sz w:val="24"/>
                <w:szCs w:val="24"/>
                <w:lang w:val="uk-UA" w:eastAsia="ru-RU"/>
              </w:rPr>
            </w:pPr>
          </w:p>
        </w:tc>
      </w:tr>
    </w:tbl>
    <w:p w14:paraId="4CF828B9" w14:textId="77777777" w:rsidR="00073191" w:rsidRPr="005D29D0" w:rsidRDefault="00073191" w:rsidP="00073191">
      <w:pPr>
        <w:rPr>
          <w:lang w:val="uk-UA"/>
        </w:rPr>
      </w:pPr>
    </w:p>
    <w:p w14:paraId="673F2B4E" w14:textId="77777777" w:rsidR="00E36CEA" w:rsidRDefault="00E36CEA" w:rsidP="00073191">
      <w:pPr>
        <w:jc w:val="right"/>
        <w:rPr>
          <w:rFonts w:ascii="Times New Roman" w:hAnsi="Times New Roman"/>
          <w:b/>
          <w:bCs/>
          <w:sz w:val="24"/>
          <w:szCs w:val="24"/>
          <w:lang w:val="uk-UA"/>
        </w:rPr>
      </w:pPr>
    </w:p>
    <w:p w14:paraId="07BEAA70" w14:textId="77777777" w:rsidR="00057925" w:rsidRDefault="00057925" w:rsidP="00073191">
      <w:pPr>
        <w:jc w:val="right"/>
        <w:rPr>
          <w:rFonts w:ascii="Times New Roman" w:hAnsi="Times New Roman"/>
          <w:b/>
          <w:bCs/>
          <w:sz w:val="24"/>
          <w:szCs w:val="24"/>
          <w:lang w:val="uk-UA"/>
        </w:rPr>
      </w:pPr>
    </w:p>
    <w:p w14:paraId="389D32ED" w14:textId="77777777" w:rsidR="00057925" w:rsidRDefault="00057925" w:rsidP="00073191">
      <w:pPr>
        <w:jc w:val="right"/>
        <w:rPr>
          <w:rFonts w:ascii="Times New Roman" w:hAnsi="Times New Roman"/>
          <w:b/>
          <w:bCs/>
          <w:sz w:val="24"/>
          <w:szCs w:val="24"/>
          <w:lang w:val="uk-UA"/>
        </w:rPr>
      </w:pPr>
    </w:p>
    <w:p w14:paraId="01B78D54" w14:textId="77777777" w:rsidR="00057925" w:rsidRDefault="00057925" w:rsidP="00073191">
      <w:pPr>
        <w:jc w:val="right"/>
        <w:rPr>
          <w:rFonts w:ascii="Times New Roman" w:hAnsi="Times New Roman"/>
          <w:b/>
          <w:bCs/>
          <w:sz w:val="24"/>
          <w:szCs w:val="24"/>
          <w:lang w:val="uk-UA"/>
        </w:rPr>
      </w:pPr>
    </w:p>
    <w:p w14:paraId="79B56E88" w14:textId="77777777" w:rsidR="00057925" w:rsidRDefault="00057925" w:rsidP="00073191">
      <w:pPr>
        <w:jc w:val="right"/>
        <w:rPr>
          <w:rFonts w:ascii="Times New Roman" w:hAnsi="Times New Roman"/>
          <w:b/>
          <w:bCs/>
          <w:sz w:val="24"/>
          <w:szCs w:val="24"/>
          <w:lang w:val="uk-UA"/>
        </w:rPr>
      </w:pPr>
    </w:p>
    <w:p w14:paraId="405E5F41" w14:textId="77777777" w:rsidR="00057925" w:rsidRDefault="00057925" w:rsidP="00073191">
      <w:pPr>
        <w:jc w:val="right"/>
        <w:rPr>
          <w:rFonts w:ascii="Times New Roman" w:hAnsi="Times New Roman"/>
          <w:b/>
          <w:bCs/>
          <w:sz w:val="24"/>
          <w:szCs w:val="24"/>
          <w:lang w:val="uk-UA"/>
        </w:rPr>
      </w:pPr>
    </w:p>
    <w:p w14:paraId="7F791727" w14:textId="77777777" w:rsidR="00057925" w:rsidRDefault="00057925" w:rsidP="00073191">
      <w:pPr>
        <w:jc w:val="right"/>
        <w:rPr>
          <w:rFonts w:ascii="Times New Roman" w:hAnsi="Times New Roman"/>
          <w:b/>
          <w:bCs/>
          <w:sz w:val="24"/>
          <w:szCs w:val="24"/>
          <w:lang w:val="uk-UA"/>
        </w:rPr>
      </w:pPr>
    </w:p>
    <w:p w14:paraId="637A2B80" w14:textId="77777777" w:rsidR="00057925" w:rsidRDefault="00057925" w:rsidP="00073191">
      <w:pPr>
        <w:jc w:val="right"/>
        <w:rPr>
          <w:rFonts w:ascii="Times New Roman" w:hAnsi="Times New Roman"/>
          <w:b/>
          <w:bCs/>
          <w:sz w:val="24"/>
          <w:szCs w:val="24"/>
          <w:lang w:val="uk-UA"/>
        </w:rPr>
      </w:pPr>
    </w:p>
    <w:p w14:paraId="60E3C2E9" w14:textId="77777777" w:rsidR="00057925" w:rsidRDefault="00057925" w:rsidP="00073191">
      <w:pPr>
        <w:jc w:val="right"/>
        <w:rPr>
          <w:rFonts w:ascii="Times New Roman" w:hAnsi="Times New Roman"/>
          <w:b/>
          <w:bCs/>
          <w:sz w:val="24"/>
          <w:szCs w:val="24"/>
          <w:lang w:val="uk-UA"/>
        </w:rPr>
      </w:pPr>
    </w:p>
    <w:p w14:paraId="1CB956B0" w14:textId="77777777" w:rsidR="00057925" w:rsidRDefault="00057925" w:rsidP="00073191">
      <w:pPr>
        <w:jc w:val="right"/>
        <w:rPr>
          <w:rFonts w:ascii="Times New Roman" w:hAnsi="Times New Roman"/>
          <w:b/>
          <w:bCs/>
          <w:sz w:val="24"/>
          <w:szCs w:val="24"/>
          <w:lang w:val="uk-UA"/>
        </w:rPr>
      </w:pPr>
    </w:p>
    <w:p w14:paraId="0D3F62F3" w14:textId="77777777" w:rsidR="00057925" w:rsidRDefault="00057925" w:rsidP="00073191">
      <w:pPr>
        <w:jc w:val="right"/>
        <w:rPr>
          <w:rFonts w:ascii="Times New Roman" w:hAnsi="Times New Roman"/>
          <w:b/>
          <w:bCs/>
          <w:sz w:val="24"/>
          <w:szCs w:val="24"/>
          <w:lang w:val="uk-UA"/>
        </w:rPr>
      </w:pPr>
    </w:p>
    <w:p w14:paraId="53C3C2EB" w14:textId="77777777" w:rsidR="00057925" w:rsidRDefault="00057925" w:rsidP="00073191">
      <w:pPr>
        <w:jc w:val="right"/>
        <w:rPr>
          <w:rFonts w:ascii="Times New Roman" w:hAnsi="Times New Roman"/>
          <w:b/>
          <w:bCs/>
          <w:sz w:val="24"/>
          <w:szCs w:val="24"/>
          <w:lang w:val="uk-UA"/>
        </w:rPr>
      </w:pPr>
    </w:p>
    <w:p w14:paraId="18198585" w14:textId="77777777" w:rsidR="00057925" w:rsidRDefault="00057925" w:rsidP="00073191">
      <w:pPr>
        <w:jc w:val="right"/>
        <w:rPr>
          <w:rFonts w:ascii="Times New Roman" w:hAnsi="Times New Roman"/>
          <w:b/>
          <w:bCs/>
          <w:sz w:val="24"/>
          <w:szCs w:val="24"/>
          <w:lang w:val="uk-UA"/>
        </w:rPr>
      </w:pPr>
    </w:p>
    <w:p w14:paraId="2623F21F" w14:textId="77777777" w:rsidR="00057925" w:rsidRDefault="00057925" w:rsidP="00073191">
      <w:pPr>
        <w:jc w:val="right"/>
        <w:rPr>
          <w:rFonts w:ascii="Times New Roman" w:hAnsi="Times New Roman"/>
          <w:b/>
          <w:bCs/>
          <w:sz w:val="24"/>
          <w:szCs w:val="24"/>
          <w:lang w:val="uk-UA"/>
        </w:rPr>
      </w:pPr>
    </w:p>
    <w:p w14:paraId="4C0C4895" w14:textId="77777777" w:rsidR="00057925" w:rsidRDefault="00057925" w:rsidP="00073191">
      <w:pPr>
        <w:jc w:val="right"/>
        <w:rPr>
          <w:rFonts w:ascii="Times New Roman" w:hAnsi="Times New Roman"/>
          <w:b/>
          <w:bCs/>
          <w:sz w:val="24"/>
          <w:szCs w:val="24"/>
          <w:lang w:val="uk-UA"/>
        </w:rPr>
      </w:pPr>
    </w:p>
    <w:p w14:paraId="0E49543F" w14:textId="77777777" w:rsidR="00057925" w:rsidRDefault="00057925" w:rsidP="00073191">
      <w:pPr>
        <w:jc w:val="right"/>
        <w:rPr>
          <w:rFonts w:ascii="Times New Roman" w:hAnsi="Times New Roman"/>
          <w:b/>
          <w:bCs/>
          <w:sz w:val="24"/>
          <w:szCs w:val="24"/>
          <w:lang w:val="uk-UA"/>
        </w:rPr>
      </w:pPr>
    </w:p>
    <w:p w14:paraId="2E31BFBE" w14:textId="77777777" w:rsidR="00057925" w:rsidRDefault="00057925" w:rsidP="00073191">
      <w:pPr>
        <w:jc w:val="right"/>
        <w:rPr>
          <w:rFonts w:ascii="Times New Roman" w:hAnsi="Times New Roman"/>
          <w:b/>
          <w:bCs/>
          <w:sz w:val="24"/>
          <w:szCs w:val="24"/>
          <w:lang w:val="uk-UA"/>
        </w:rPr>
      </w:pPr>
    </w:p>
    <w:p w14:paraId="4595A11B" w14:textId="77777777" w:rsidR="00057925" w:rsidRDefault="00057925" w:rsidP="00073191">
      <w:pPr>
        <w:jc w:val="right"/>
        <w:rPr>
          <w:rFonts w:ascii="Times New Roman" w:hAnsi="Times New Roman"/>
          <w:b/>
          <w:bCs/>
          <w:sz w:val="24"/>
          <w:szCs w:val="24"/>
          <w:lang w:val="uk-UA"/>
        </w:rPr>
      </w:pPr>
    </w:p>
    <w:p w14:paraId="185274C8" w14:textId="77777777" w:rsidR="00057925" w:rsidRDefault="00057925" w:rsidP="00073191">
      <w:pPr>
        <w:jc w:val="right"/>
        <w:rPr>
          <w:rFonts w:ascii="Times New Roman" w:hAnsi="Times New Roman"/>
          <w:b/>
          <w:bCs/>
          <w:sz w:val="24"/>
          <w:szCs w:val="24"/>
          <w:lang w:val="uk-UA"/>
        </w:rPr>
      </w:pPr>
    </w:p>
    <w:p w14:paraId="2E56ECAE" w14:textId="77777777" w:rsidR="00057925" w:rsidRDefault="00057925" w:rsidP="00073191">
      <w:pPr>
        <w:jc w:val="right"/>
        <w:rPr>
          <w:rFonts w:ascii="Times New Roman" w:hAnsi="Times New Roman"/>
          <w:b/>
          <w:bCs/>
          <w:sz w:val="24"/>
          <w:szCs w:val="24"/>
          <w:lang w:val="uk-UA"/>
        </w:rPr>
      </w:pPr>
    </w:p>
    <w:p w14:paraId="57C2A8C0" w14:textId="77777777" w:rsidR="00057925" w:rsidRDefault="00057925" w:rsidP="00073191">
      <w:pPr>
        <w:jc w:val="right"/>
        <w:rPr>
          <w:rFonts w:ascii="Times New Roman" w:hAnsi="Times New Roman"/>
          <w:b/>
          <w:bCs/>
          <w:sz w:val="24"/>
          <w:szCs w:val="24"/>
          <w:lang w:val="uk-UA"/>
        </w:rPr>
      </w:pPr>
    </w:p>
    <w:p w14:paraId="7D6D30F7" w14:textId="77777777" w:rsidR="00073191" w:rsidRPr="006E28A7" w:rsidRDefault="00073191" w:rsidP="00073191">
      <w:pPr>
        <w:jc w:val="right"/>
        <w:rPr>
          <w:rFonts w:ascii="Times New Roman" w:hAnsi="Times New Roman"/>
          <w:b/>
          <w:bCs/>
          <w:lang w:val="uk-UA"/>
        </w:rPr>
      </w:pPr>
      <w:r w:rsidRPr="006E28A7">
        <w:rPr>
          <w:rFonts w:ascii="Times New Roman" w:hAnsi="Times New Roman"/>
          <w:b/>
          <w:bCs/>
          <w:lang w:val="uk-UA"/>
        </w:rPr>
        <w:lastRenderedPageBreak/>
        <w:t>Додаток № 1 до тендерної документації</w:t>
      </w:r>
    </w:p>
    <w:p w14:paraId="60FC6791" w14:textId="77777777" w:rsidR="00073191" w:rsidRPr="006E28A7" w:rsidRDefault="00073191" w:rsidP="00073191">
      <w:pPr>
        <w:jc w:val="center"/>
        <w:rPr>
          <w:rFonts w:ascii="Times New Roman" w:hAnsi="Times New Roman"/>
          <w:b/>
          <w:bCs/>
          <w:lang w:val="uk-UA"/>
        </w:rPr>
      </w:pPr>
      <w:r w:rsidRPr="006E28A7">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073191" w:rsidRPr="006E28A7" w14:paraId="7F61EE69" w14:textId="77777777" w:rsidTr="00C42C7D">
        <w:tc>
          <w:tcPr>
            <w:tcW w:w="562" w:type="dxa"/>
            <w:shd w:val="clear" w:color="auto" w:fill="auto"/>
            <w:vAlign w:val="center"/>
          </w:tcPr>
          <w:p w14:paraId="4E1E1EFC"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w:t>
            </w:r>
          </w:p>
        </w:tc>
        <w:tc>
          <w:tcPr>
            <w:tcW w:w="2977" w:type="dxa"/>
            <w:shd w:val="clear" w:color="auto" w:fill="auto"/>
            <w:vAlign w:val="center"/>
          </w:tcPr>
          <w:p w14:paraId="7497864E"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Назва кваліфікаційного критерію</w:t>
            </w:r>
          </w:p>
        </w:tc>
        <w:tc>
          <w:tcPr>
            <w:tcW w:w="5806" w:type="dxa"/>
            <w:shd w:val="clear" w:color="auto" w:fill="auto"/>
            <w:vAlign w:val="center"/>
          </w:tcPr>
          <w:p w14:paraId="74085997"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Спосіб підтвердження кваліфікаційного критерію</w:t>
            </w:r>
          </w:p>
        </w:tc>
      </w:tr>
      <w:tr w:rsidR="00073191" w:rsidRPr="006E28A7" w14:paraId="6866ADE5" w14:textId="77777777" w:rsidTr="00C42C7D">
        <w:trPr>
          <w:trHeight w:val="1402"/>
        </w:trPr>
        <w:tc>
          <w:tcPr>
            <w:tcW w:w="562" w:type="dxa"/>
            <w:shd w:val="clear" w:color="auto" w:fill="auto"/>
          </w:tcPr>
          <w:p w14:paraId="6B043C63" w14:textId="77777777" w:rsidR="00073191" w:rsidRPr="006E28A7" w:rsidRDefault="00073191" w:rsidP="00C42C7D">
            <w:pPr>
              <w:spacing w:after="0" w:line="240" w:lineRule="auto"/>
              <w:jc w:val="center"/>
              <w:rPr>
                <w:rFonts w:ascii="Times New Roman" w:hAnsi="Times New Roman"/>
                <w:lang w:val="uk-UA"/>
              </w:rPr>
            </w:pPr>
            <w:r w:rsidRPr="006E28A7">
              <w:rPr>
                <w:rFonts w:ascii="Times New Roman" w:hAnsi="Times New Roman"/>
                <w:lang w:val="uk-UA"/>
              </w:rPr>
              <w:t>1</w:t>
            </w:r>
          </w:p>
        </w:tc>
        <w:tc>
          <w:tcPr>
            <w:tcW w:w="2977" w:type="dxa"/>
            <w:shd w:val="clear" w:color="auto" w:fill="auto"/>
          </w:tcPr>
          <w:p w14:paraId="1C8D80C0" w14:textId="77777777" w:rsidR="00073191" w:rsidRPr="006E28A7" w:rsidRDefault="00073191" w:rsidP="00C42C7D">
            <w:pPr>
              <w:spacing w:after="0" w:line="240" w:lineRule="auto"/>
              <w:jc w:val="both"/>
              <w:rPr>
                <w:rFonts w:ascii="Times New Roman" w:hAnsi="Times New Roman"/>
                <w:vertAlign w:val="superscript"/>
                <w:lang w:val="uk-UA"/>
              </w:rPr>
            </w:pPr>
            <w:r w:rsidRPr="006E28A7">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7B91170B" w14:textId="77777777" w:rsidR="00073191" w:rsidRPr="006E28A7" w:rsidRDefault="00073191" w:rsidP="00C42C7D">
            <w:pPr>
              <w:spacing w:after="0" w:line="240" w:lineRule="auto"/>
              <w:jc w:val="both"/>
              <w:rPr>
                <w:rFonts w:ascii="Times New Roman" w:hAnsi="Times New Roman"/>
              </w:rPr>
            </w:pPr>
            <w:r w:rsidRPr="006E28A7">
              <w:rPr>
                <w:rFonts w:ascii="Times New Roman" w:hAnsi="Times New Roman"/>
              </w:rPr>
              <w:t>По даній закупі</w:t>
            </w:r>
            <w:proofErr w:type="gramStart"/>
            <w:r w:rsidRPr="006E28A7">
              <w:rPr>
                <w:rFonts w:ascii="Times New Roman" w:hAnsi="Times New Roman"/>
              </w:rPr>
              <w:t>вл</w:t>
            </w:r>
            <w:proofErr w:type="gramEnd"/>
            <w:r w:rsidRPr="006E28A7">
              <w:rPr>
                <w:rFonts w:ascii="Times New Roman" w:hAnsi="Times New Roman"/>
              </w:rPr>
              <w:t>і кваліфікаційні критерії не встановлено.</w:t>
            </w:r>
          </w:p>
          <w:p w14:paraId="082E0446" w14:textId="77777777" w:rsidR="00073191" w:rsidRPr="006E28A7" w:rsidRDefault="00073191" w:rsidP="00C42C7D">
            <w:pPr>
              <w:spacing w:after="0" w:line="240" w:lineRule="auto"/>
              <w:jc w:val="both"/>
              <w:rPr>
                <w:rFonts w:ascii="Times New Roman" w:hAnsi="Times New Roman"/>
                <w:b/>
                <w:bCs/>
              </w:rPr>
            </w:pPr>
          </w:p>
        </w:tc>
      </w:tr>
      <w:tr w:rsidR="00073191" w:rsidRPr="006E28A7" w14:paraId="531C5C8F" w14:textId="77777777" w:rsidTr="00C42C7D">
        <w:tc>
          <w:tcPr>
            <w:tcW w:w="562" w:type="dxa"/>
            <w:shd w:val="clear" w:color="auto" w:fill="auto"/>
          </w:tcPr>
          <w:p w14:paraId="462A1A6F" w14:textId="77777777" w:rsidR="00073191" w:rsidRPr="006E28A7" w:rsidRDefault="00073191" w:rsidP="00C42C7D">
            <w:pPr>
              <w:spacing w:after="0" w:line="240" w:lineRule="auto"/>
              <w:jc w:val="center"/>
              <w:rPr>
                <w:rFonts w:ascii="Times New Roman" w:hAnsi="Times New Roman"/>
                <w:lang w:val="uk-UA"/>
              </w:rPr>
            </w:pPr>
            <w:r w:rsidRPr="006E28A7">
              <w:rPr>
                <w:rFonts w:ascii="Times New Roman" w:hAnsi="Times New Roman"/>
                <w:lang w:val="uk-UA"/>
              </w:rPr>
              <w:t>2</w:t>
            </w:r>
          </w:p>
        </w:tc>
        <w:tc>
          <w:tcPr>
            <w:tcW w:w="2977" w:type="dxa"/>
            <w:shd w:val="clear" w:color="auto" w:fill="auto"/>
          </w:tcPr>
          <w:p w14:paraId="5844F1E9" w14:textId="77777777" w:rsidR="00073191" w:rsidRPr="006E28A7" w:rsidRDefault="00073191" w:rsidP="00C42C7D">
            <w:pPr>
              <w:spacing w:after="0" w:line="240" w:lineRule="auto"/>
              <w:jc w:val="both"/>
              <w:rPr>
                <w:rFonts w:ascii="Times New Roman" w:hAnsi="Times New Roman"/>
                <w:lang w:val="uk-UA"/>
              </w:rPr>
            </w:pPr>
            <w:r w:rsidRPr="006E28A7">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6E28A7">
              <w:rPr>
                <w:rFonts w:ascii="Times New Roman" w:hAnsi="Times New Roman"/>
                <w:vertAlign w:val="superscript"/>
                <w:lang w:val="uk-UA"/>
              </w:rPr>
              <w:t>*</w:t>
            </w:r>
          </w:p>
        </w:tc>
        <w:tc>
          <w:tcPr>
            <w:tcW w:w="5806" w:type="dxa"/>
            <w:shd w:val="clear" w:color="auto" w:fill="auto"/>
          </w:tcPr>
          <w:p w14:paraId="68014C76" w14:textId="77777777" w:rsidR="00073191" w:rsidRPr="006E28A7" w:rsidRDefault="00073191" w:rsidP="00C42C7D">
            <w:pPr>
              <w:spacing w:after="0" w:line="240" w:lineRule="auto"/>
              <w:jc w:val="both"/>
              <w:rPr>
                <w:rFonts w:ascii="Times New Roman" w:hAnsi="Times New Roman"/>
              </w:rPr>
            </w:pPr>
            <w:r w:rsidRPr="006E28A7">
              <w:rPr>
                <w:rFonts w:ascii="Times New Roman" w:hAnsi="Times New Roman"/>
              </w:rPr>
              <w:t>По даній закупі</w:t>
            </w:r>
            <w:proofErr w:type="gramStart"/>
            <w:r w:rsidRPr="006E28A7">
              <w:rPr>
                <w:rFonts w:ascii="Times New Roman" w:hAnsi="Times New Roman"/>
              </w:rPr>
              <w:t>вл</w:t>
            </w:r>
            <w:proofErr w:type="gramEnd"/>
            <w:r w:rsidRPr="006E28A7">
              <w:rPr>
                <w:rFonts w:ascii="Times New Roman" w:hAnsi="Times New Roman"/>
              </w:rPr>
              <w:t>і кваліфікаційні критерії не встановлено.</w:t>
            </w:r>
          </w:p>
          <w:p w14:paraId="14DF3C63" w14:textId="77777777" w:rsidR="00073191" w:rsidRPr="006E28A7" w:rsidRDefault="00073191" w:rsidP="00C42C7D">
            <w:pPr>
              <w:spacing w:after="0" w:line="240" w:lineRule="auto"/>
              <w:jc w:val="both"/>
              <w:rPr>
                <w:rFonts w:ascii="Times New Roman" w:hAnsi="Times New Roman"/>
                <w:b/>
                <w:bCs/>
              </w:rPr>
            </w:pPr>
          </w:p>
        </w:tc>
      </w:tr>
      <w:tr w:rsidR="00073191" w:rsidRPr="006E28A7" w14:paraId="0E5C2DCD" w14:textId="77777777" w:rsidTr="00C42C7D">
        <w:tc>
          <w:tcPr>
            <w:tcW w:w="562" w:type="dxa"/>
            <w:shd w:val="clear" w:color="auto" w:fill="auto"/>
          </w:tcPr>
          <w:p w14:paraId="0217B571" w14:textId="77777777" w:rsidR="00073191" w:rsidRPr="006E28A7" w:rsidRDefault="00073191" w:rsidP="00C42C7D">
            <w:pPr>
              <w:spacing w:after="0" w:line="240" w:lineRule="auto"/>
              <w:jc w:val="center"/>
              <w:rPr>
                <w:rFonts w:ascii="Times New Roman" w:hAnsi="Times New Roman"/>
                <w:lang w:val="uk-UA"/>
              </w:rPr>
            </w:pPr>
            <w:r w:rsidRPr="006E28A7">
              <w:rPr>
                <w:rFonts w:ascii="Times New Roman" w:hAnsi="Times New Roman"/>
                <w:lang w:val="uk-UA"/>
              </w:rPr>
              <w:t>3</w:t>
            </w:r>
          </w:p>
        </w:tc>
        <w:tc>
          <w:tcPr>
            <w:tcW w:w="2977" w:type="dxa"/>
            <w:shd w:val="clear" w:color="auto" w:fill="auto"/>
          </w:tcPr>
          <w:p w14:paraId="62985B35" w14:textId="77777777" w:rsidR="00073191" w:rsidRPr="006E28A7" w:rsidRDefault="00073191" w:rsidP="00C42C7D">
            <w:pPr>
              <w:spacing w:after="0" w:line="240" w:lineRule="auto"/>
              <w:jc w:val="both"/>
              <w:rPr>
                <w:rFonts w:ascii="Times New Roman" w:hAnsi="Times New Roman"/>
                <w:lang w:val="uk-UA"/>
              </w:rPr>
            </w:pPr>
            <w:r w:rsidRPr="006E28A7">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09EFF213" w14:textId="77777777" w:rsidR="00073191" w:rsidRPr="006E28A7" w:rsidRDefault="00073191" w:rsidP="00C42C7D">
            <w:pPr>
              <w:spacing w:after="0" w:line="240" w:lineRule="auto"/>
              <w:jc w:val="both"/>
              <w:rPr>
                <w:rFonts w:ascii="Times New Roman" w:hAnsi="Times New Roman"/>
                <w:lang w:val="uk-UA"/>
              </w:rPr>
            </w:pPr>
            <w:r w:rsidRPr="006E28A7">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14:paraId="55268A02" w14:textId="77777777" w:rsidR="00073191" w:rsidRPr="006E28A7" w:rsidRDefault="00073191" w:rsidP="00C42C7D">
            <w:pPr>
              <w:spacing w:after="0" w:line="240" w:lineRule="auto"/>
              <w:jc w:val="both"/>
              <w:rPr>
                <w:rFonts w:ascii="Times New Roman" w:hAnsi="Times New Roman"/>
                <w:lang w:val="uk-UA"/>
              </w:rPr>
            </w:pPr>
          </w:p>
          <w:p w14:paraId="42895707" w14:textId="77777777" w:rsidR="00073191" w:rsidRPr="006E28A7" w:rsidRDefault="00073191" w:rsidP="00C42C7D">
            <w:pPr>
              <w:spacing w:after="0" w:line="240" w:lineRule="auto"/>
              <w:jc w:val="right"/>
              <w:rPr>
                <w:rFonts w:ascii="Times New Roman" w:hAnsi="Times New Roman"/>
                <w:i/>
                <w:iCs/>
                <w:lang w:val="uk-UA"/>
              </w:rPr>
            </w:pPr>
            <w:r w:rsidRPr="006E28A7">
              <w:rPr>
                <w:rFonts w:ascii="Times New Roman" w:hAnsi="Times New Roman"/>
                <w:i/>
                <w:iCs/>
                <w:lang w:val="uk-UA"/>
              </w:rPr>
              <w:t>Форма 3</w:t>
            </w:r>
          </w:p>
          <w:p w14:paraId="29DC7B64" w14:textId="77777777" w:rsidR="00073191" w:rsidRPr="006E28A7" w:rsidRDefault="00073191" w:rsidP="00C42C7D">
            <w:pPr>
              <w:spacing w:after="0" w:line="240" w:lineRule="auto"/>
              <w:jc w:val="both"/>
              <w:rPr>
                <w:rFonts w:ascii="Times New Roman" w:hAnsi="Times New Roman"/>
                <w:lang w:val="uk-UA"/>
              </w:rPr>
            </w:pPr>
          </w:p>
          <w:p w14:paraId="0A7668A0"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Довідка</w:t>
            </w:r>
          </w:p>
          <w:p w14:paraId="7B986590"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207D424C" w14:textId="77777777" w:rsidR="00073191" w:rsidRPr="006E28A7" w:rsidRDefault="00073191" w:rsidP="00C42C7D">
            <w:pPr>
              <w:spacing w:after="0" w:line="240" w:lineRule="auto"/>
              <w:jc w:val="center"/>
              <w:rPr>
                <w:rFonts w:ascii="Times New Roman" w:hAnsi="Times New Roman"/>
                <w:lang w:val="uk-UA"/>
              </w:rPr>
            </w:pPr>
          </w:p>
          <w:p w14:paraId="00651031" w14:textId="77777777" w:rsidR="00073191" w:rsidRPr="006E28A7" w:rsidRDefault="00073191" w:rsidP="00C42C7D">
            <w:pPr>
              <w:spacing w:after="0" w:line="240" w:lineRule="auto"/>
              <w:jc w:val="both"/>
              <w:rPr>
                <w:rFonts w:ascii="Times New Roman" w:hAnsi="Times New Roman"/>
                <w:lang w:val="uk-UA"/>
              </w:rPr>
            </w:pPr>
            <w:r w:rsidRPr="006E28A7">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02ACC37" w14:textId="77777777" w:rsidR="00073191" w:rsidRPr="006E28A7" w:rsidRDefault="00073191" w:rsidP="00C42C7D">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073191" w:rsidRPr="006E28A7" w14:paraId="7044B878" w14:textId="77777777" w:rsidTr="00C42C7D">
              <w:tc>
                <w:tcPr>
                  <w:tcW w:w="592" w:type="dxa"/>
                  <w:shd w:val="clear" w:color="auto" w:fill="auto"/>
                  <w:vAlign w:val="center"/>
                </w:tcPr>
                <w:p w14:paraId="44E93E76"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w:t>
                  </w:r>
                </w:p>
              </w:tc>
              <w:tc>
                <w:tcPr>
                  <w:tcW w:w="2979" w:type="dxa"/>
                  <w:shd w:val="clear" w:color="auto" w:fill="auto"/>
                  <w:vAlign w:val="center"/>
                </w:tcPr>
                <w:p w14:paraId="430E0CFC"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Найменування замовника за договором</w:t>
                  </w:r>
                </w:p>
              </w:tc>
              <w:tc>
                <w:tcPr>
                  <w:tcW w:w="2977" w:type="dxa"/>
                  <w:shd w:val="clear" w:color="auto" w:fill="auto"/>
                  <w:vAlign w:val="center"/>
                </w:tcPr>
                <w:p w14:paraId="0D14EA67"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 xml:space="preserve">Номер та дата договору </w:t>
                  </w:r>
                </w:p>
              </w:tc>
              <w:tc>
                <w:tcPr>
                  <w:tcW w:w="2551" w:type="dxa"/>
                  <w:shd w:val="clear" w:color="auto" w:fill="auto"/>
                </w:tcPr>
                <w:p w14:paraId="76713680"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Документ(и), що підтверджують виконання договору</w:t>
                  </w:r>
                </w:p>
              </w:tc>
            </w:tr>
            <w:tr w:rsidR="00073191" w:rsidRPr="006E28A7" w14:paraId="57CC3E7A" w14:textId="77777777" w:rsidTr="00C42C7D">
              <w:tc>
                <w:tcPr>
                  <w:tcW w:w="592" w:type="dxa"/>
                  <w:shd w:val="clear" w:color="auto" w:fill="auto"/>
                </w:tcPr>
                <w:p w14:paraId="1765CA0F" w14:textId="77777777" w:rsidR="00073191" w:rsidRPr="006E28A7" w:rsidRDefault="00073191" w:rsidP="00C42C7D">
                  <w:pPr>
                    <w:spacing w:after="0" w:line="240" w:lineRule="auto"/>
                    <w:jc w:val="both"/>
                    <w:rPr>
                      <w:rFonts w:ascii="Times New Roman" w:hAnsi="Times New Roman"/>
                      <w:lang w:val="uk-UA"/>
                    </w:rPr>
                  </w:pPr>
                </w:p>
              </w:tc>
              <w:tc>
                <w:tcPr>
                  <w:tcW w:w="2979" w:type="dxa"/>
                  <w:shd w:val="clear" w:color="auto" w:fill="auto"/>
                </w:tcPr>
                <w:p w14:paraId="37055BAB" w14:textId="77777777" w:rsidR="00073191" w:rsidRPr="006E28A7" w:rsidRDefault="00073191" w:rsidP="00C42C7D">
                  <w:pPr>
                    <w:spacing w:after="0" w:line="240" w:lineRule="auto"/>
                    <w:jc w:val="both"/>
                    <w:rPr>
                      <w:rFonts w:ascii="Times New Roman" w:hAnsi="Times New Roman"/>
                      <w:lang w:val="uk-UA"/>
                    </w:rPr>
                  </w:pPr>
                </w:p>
              </w:tc>
              <w:tc>
                <w:tcPr>
                  <w:tcW w:w="2977" w:type="dxa"/>
                  <w:shd w:val="clear" w:color="auto" w:fill="auto"/>
                </w:tcPr>
                <w:p w14:paraId="639A8E21" w14:textId="77777777" w:rsidR="00073191" w:rsidRPr="006E28A7" w:rsidRDefault="00073191" w:rsidP="00C42C7D">
                  <w:pPr>
                    <w:spacing w:after="0" w:line="240" w:lineRule="auto"/>
                    <w:jc w:val="both"/>
                    <w:rPr>
                      <w:rFonts w:ascii="Times New Roman" w:hAnsi="Times New Roman"/>
                      <w:lang w:val="uk-UA"/>
                    </w:rPr>
                  </w:pPr>
                </w:p>
              </w:tc>
              <w:tc>
                <w:tcPr>
                  <w:tcW w:w="2551" w:type="dxa"/>
                  <w:shd w:val="clear" w:color="auto" w:fill="auto"/>
                </w:tcPr>
                <w:p w14:paraId="3B4B6E1E" w14:textId="77777777" w:rsidR="00073191" w:rsidRPr="006E28A7" w:rsidRDefault="00073191" w:rsidP="00C42C7D">
                  <w:pPr>
                    <w:spacing w:after="0" w:line="240" w:lineRule="auto"/>
                    <w:jc w:val="both"/>
                    <w:rPr>
                      <w:rFonts w:ascii="Times New Roman" w:hAnsi="Times New Roman"/>
                      <w:lang w:val="uk-UA"/>
                    </w:rPr>
                  </w:pPr>
                </w:p>
              </w:tc>
            </w:tr>
            <w:tr w:rsidR="00073191" w:rsidRPr="006E28A7" w14:paraId="521AEF47" w14:textId="77777777" w:rsidTr="00C42C7D">
              <w:tc>
                <w:tcPr>
                  <w:tcW w:w="592" w:type="dxa"/>
                  <w:shd w:val="clear" w:color="auto" w:fill="auto"/>
                </w:tcPr>
                <w:p w14:paraId="5185B665" w14:textId="77777777" w:rsidR="00073191" w:rsidRPr="006E28A7" w:rsidRDefault="00073191" w:rsidP="00C42C7D">
                  <w:pPr>
                    <w:spacing w:after="0" w:line="240" w:lineRule="auto"/>
                    <w:jc w:val="both"/>
                    <w:rPr>
                      <w:rFonts w:ascii="Times New Roman" w:hAnsi="Times New Roman"/>
                      <w:lang w:val="uk-UA"/>
                    </w:rPr>
                  </w:pPr>
                </w:p>
              </w:tc>
              <w:tc>
                <w:tcPr>
                  <w:tcW w:w="2979" w:type="dxa"/>
                  <w:shd w:val="clear" w:color="auto" w:fill="auto"/>
                </w:tcPr>
                <w:p w14:paraId="11B325FF" w14:textId="77777777" w:rsidR="00073191" w:rsidRPr="006E28A7" w:rsidRDefault="00073191" w:rsidP="00C42C7D">
                  <w:pPr>
                    <w:spacing w:after="0" w:line="240" w:lineRule="auto"/>
                    <w:jc w:val="both"/>
                    <w:rPr>
                      <w:rFonts w:ascii="Times New Roman" w:hAnsi="Times New Roman"/>
                      <w:lang w:val="uk-UA"/>
                    </w:rPr>
                  </w:pPr>
                </w:p>
              </w:tc>
              <w:tc>
                <w:tcPr>
                  <w:tcW w:w="2977" w:type="dxa"/>
                  <w:shd w:val="clear" w:color="auto" w:fill="auto"/>
                </w:tcPr>
                <w:p w14:paraId="20C5714B" w14:textId="77777777" w:rsidR="00073191" w:rsidRPr="006E28A7" w:rsidRDefault="00073191" w:rsidP="00C42C7D">
                  <w:pPr>
                    <w:spacing w:after="0" w:line="240" w:lineRule="auto"/>
                    <w:jc w:val="both"/>
                    <w:rPr>
                      <w:rFonts w:ascii="Times New Roman" w:hAnsi="Times New Roman"/>
                      <w:lang w:val="uk-UA"/>
                    </w:rPr>
                  </w:pPr>
                </w:p>
              </w:tc>
              <w:tc>
                <w:tcPr>
                  <w:tcW w:w="2551" w:type="dxa"/>
                  <w:shd w:val="clear" w:color="auto" w:fill="auto"/>
                </w:tcPr>
                <w:p w14:paraId="519812ED" w14:textId="77777777" w:rsidR="00073191" w:rsidRPr="006E28A7" w:rsidRDefault="00073191" w:rsidP="00C42C7D">
                  <w:pPr>
                    <w:spacing w:after="0" w:line="240" w:lineRule="auto"/>
                    <w:jc w:val="both"/>
                    <w:rPr>
                      <w:rFonts w:ascii="Times New Roman" w:hAnsi="Times New Roman"/>
                      <w:lang w:val="uk-UA"/>
                    </w:rPr>
                  </w:pPr>
                </w:p>
              </w:tc>
            </w:tr>
            <w:tr w:rsidR="00073191" w:rsidRPr="006E28A7" w14:paraId="5D24F4EA" w14:textId="77777777" w:rsidTr="00C42C7D">
              <w:trPr>
                <w:trHeight w:val="53"/>
              </w:trPr>
              <w:tc>
                <w:tcPr>
                  <w:tcW w:w="592" w:type="dxa"/>
                  <w:shd w:val="clear" w:color="auto" w:fill="auto"/>
                </w:tcPr>
                <w:p w14:paraId="6E5A672F" w14:textId="77777777" w:rsidR="00073191" w:rsidRPr="006E28A7" w:rsidRDefault="00073191" w:rsidP="00C42C7D">
                  <w:pPr>
                    <w:spacing w:after="0" w:line="240" w:lineRule="auto"/>
                    <w:jc w:val="both"/>
                    <w:rPr>
                      <w:rFonts w:ascii="Times New Roman" w:hAnsi="Times New Roman"/>
                      <w:lang w:val="uk-UA"/>
                    </w:rPr>
                  </w:pPr>
                </w:p>
              </w:tc>
              <w:tc>
                <w:tcPr>
                  <w:tcW w:w="2979" w:type="dxa"/>
                  <w:shd w:val="clear" w:color="auto" w:fill="auto"/>
                </w:tcPr>
                <w:p w14:paraId="1D356199" w14:textId="77777777" w:rsidR="00073191" w:rsidRPr="006E28A7" w:rsidRDefault="00073191" w:rsidP="00C42C7D">
                  <w:pPr>
                    <w:spacing w:after="0" w:line="240" w:lineRule="auto"/>
                    <w:jc w:val="both"/>
                    <w:rPr>
                      <w:rFonts w:ascii="Times New Roman" w:hAnsi="Times New Roman"/>
                      <w:lang w:val="uk-UA"/>
                    </w:rPr>
                  </w:pPr>
                </w:p>
              </w:tc>
              <w:tc>
                <w:tcPr>
                  <w:tcW w:w="2977" w:type="dxa"/>
                  <w:shd w:val="clear" w:color="auto" w:fill="auto"/>
                </w:tcPr>
                <w:p w14:paraId="23EDF73C" w14:textId="77777777" w:rsidR="00073191" w:rsidRPr="006E28A7" w:rsidRDefault="00073191" w:rsidP="00C42C7D">
                  <w:pPr>
                    <w:spacing w:after="0" w:line="240" w:lineRule="auto"/>
                    <w:jc w:val="both"/>
                    <w:rPr>
                      <w:rFonts w:ascii="Times New Roman" w:hAnsi="Times New Roman"/>
                      <w:lang w:val="uk-UA"/>
                    </w:rPr>
                  </w:pPr>
                </w:p>
              </w:tc>
              <w:tc>
                <w:tcPr>
                  <w:tcW w:w="2551" w:type="dxa"/>
                  <w:shd w:val="clear" w:color="auto" w:fill="auto"/>
                </w:tcPr>
                <w:p w14:paraId="7B328BAA" w14:textId="77777777" w:rsidR="00073191" w:rsidRPr="006E28A7" w:rsidRDefault="00073191" w:rsidP="00C42C7D">
                  <w:pPr>
                    <w:spacing w:after="0" w:line="240" w:lineRule="auto"/>
                    <w:jc w:val="both"/>
                    <w:rPr>
                      <w:rFonts w:ascii="Times New Roman" w:hAnsi="Times New Roman"/>
                      <w:lang w:val="uk-UA"/>
                    </w:rPr>
                  </w:pPr>
                </w:p>
              </w:tc>
            </w:tr>
          </w:tbl>
          <w:p w14:paraId="6DD48E18" w14:textId="77777777" w:rsidR="00073191" w:rsidRPr="006E28A7" w:rsidRDefault="00073191" w:rsidP="00C42C7D">
            <w:pPr>
              <w:spacing w:after="0" w:line="240" w:lineRule="auto"/>
              <w:jc w:val="center"/>
              <w:rPr>
                <w:rFonts w:ascii="Times New Roman" w:hAnsi="Times New Roman"/>
                <w:b/>
                <w:bCs/>
              </w:rPr>
            </w:pPr>
          </w:p>
        </w:tc>
      </w:tr>
      <w:tr w:rsidR="00073191" w:rsidRPr="006E28A7" w14:paraId="6F4A961A" w14:textId="77777777" w:rsidTr="00C42C7D">
        <w:tc>
          <w:tcPr>
            <w:tcW w:w="562" w:type="dxa"/>
            <w:shd w:val="clear" w:color="auto" w:fill="auto"/>
          </w:tcPr>
          <w:p w14:paraId="0155C75A" w14:textId="77777777" w:rsidR="00073191" w:rsidRPr="006E28A7" w:rsidRDefault="00073191" w:rsidP="00C42C7D">
            <w:pPr>
              <w:spacing w:after="0" w:line="240" w:lineRule="auto"/>
              <w:jc w:val="center"/>
              <w:rPr>
                <w:rFonts w:ascii="Times New Roman" w:hAnsi="Times New Roman"/>
                <w:lang w:val="uk-UA"/>
              </w:rPr>
            </w:pPr>
            <w:r w:rsidRPr="006E28A7">
              <w:rPr>
                <w:rFonts w:ascii="Times New Roman" w:hAnsi="Times New Roman"/>
                <w:lang w:val="uk-UA"/>
              </w:rPr>
              <w:t>4</w:t>
            </w:r>
          </w:p>
        </w:tc>
        <w:tc>
          <w:tcPr>
            <w:tcW w:w="2977" w:type="dxa"/>
            <w:shd w:val="clear" w:color="auto" w:fill="auto"/>
          </w:tcPr>
          <w:p w14:paraId="52CD6BCF" w14:textId="77777777" w:rsidR="00073191" w:rsidRPr="006E28A7" w:rsidRDefault="00073191" w:rsidP="00C42C7D">
            <w:pPr>
              <w:spacing w:after="0" w:line="240" w:lineRule="auto"/>
              <w:jc w:val="both"/>
              <w:rPr>
                <w:rFonts w:ascii="Times New Roman" w:hAnsi="Times New Roman"/>
                <w:lang w:val="uk-UA"/>
              </w:rPr>
            </w:pPr>
            <w:r w:rsidRPr="006E28A7">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2DADD32C" w14:textId="77777777" w:rsidR="00073191" w:rsidRPr="006E28A7" w:rsidRDefault="00073191" w:rsidP="00C42C7D">
            <w:pPr>
              <w:spacing w:after="0" w:line="240" w:lineRule="auto"/>
              <w:jc w:val="both"/>
              <w:rPr>
                <w:rFonts w:ascii="Times New Roman" w:hAnsi="Times New Roman"/>
              </w:rPr>
            </w:pPr>
            <w:r w:rsidRPr="006E28A7">
              <w:rPr>
                <w:rFonts w:ascii="Times New Roman" w:hAnsi="Times New Roman"/>
              </w:rPr>
              <w:t>По даній закупі</w:t>
            </w:r>
            <w:proofErr w:type="gramStart"/>
            <w:r w:rsidRPr="006E28A7">
              <w:rPr>
                <w:rFonts w:ascii="Times New Roman" w:hAnsi="Times New Roman"/>
              </w:rPr>
              <w:t>вл</w:t>
            </w:r>
            <w:proofErr w:type="gramEnd"/>
            <w:r w:rsidRPr="006E28A7">
              <w:rPr>
                <w:rFonts w:ascii="Times New Roman" w:hAnsi="Times New Roman"/>
              </w:rPr>
              <w:t>і кваліфікаційні критерії не встановлено.</w:t>
            </w:r>
          </w:p>
          <w:p w14:paraId="008AFE4E" w14:textId="77777777" w:rsidR="00073191" w:rsidRPr="006E28A7" w:rsidRDefault="00073191" w:rsidP="00C42C7D">
            <w:pPr>
              <w:spacing w:after="0" w:line="240" w:lineRule="auto"/>
              <w:jc w:val="both"/>
              <w:rPr>
                <w:rFonts w:ascii="Times New Roman" w:hAnsi="Times New Roman"/>
                <w:b/>
                <w:bCs/>
              </w:rPr>
            </w:pPr>
          </w:p>
        </w:tc>
      </w:tr>
    </w:tbl>
    <w:p w14:paraId="1B6D6440" w14:textId="77777777" w:rsidR="00073191" w:rsidRPr="006E28A7" w:rsidRDefault="00073191" w:rsidP="00073191">
      <w:pPr>
        <w:jc w:val="center"/>
        <w:rPr>
          <w:rFonts w:ascii="Times New Roman" w:hAnsi="Times New Roman"/>
          <w:b/>
          <w:bCs/>
          <w:lang w:val="uk-UA"/>
        </w:rPr>
      </w:pPr>
    </w:p>
    <w:p w14:paraId="4EABB38E" w14:textId="77777777" w:rsidR="00073191" w:rsidRPr="006E28A7" w:rsidRDefault="00073191" w:rsidP="00073191">
      <w:pPr>
        <w:jc w:val="both"/>
        <w:rPr>
          <w:rFonts w:ascii="Times New Roman" w:hAnsi="Times New Roman"/>
          <w:lang w:val="uk-UA"/>
        </w:rPr>
      </w:pPr>
      <w:r w:rsidRPr="006E28A7">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14334B" w14:textId="77777777" w:rsidR="00073191" w:rsidRDefault="00073191" w:rsidP="00E36CEA">
      <w:pPr>
        <w:rPr>
          <w:rFonts w:ascii="Times New Roman" w:hAnsi="Times New Roman"/>
          <w:b/>
          <w:bCs/>
          <w:sz w:val="24"/>
          <w:szCs w:val="24"/>
          <w:lang w:val="uk-UA"/>
        </w:rPr>
      </w:pPr>
    </w:p>
    <w:p w14:paraId="1E007C85" w14:textId="77777777" w:rsidR="00073191" w:rsidRDefault="00073191" w:rsidP="00073191">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13B5BD9B" w14:textId="77777777" w:rsidR="00073191" w:rsidRDefault="00073191" w:rsidP="0007319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073191" w:rsidRPr="00A73165" w14:paraId="5F74F311" w14:textId="77777777" w:rsidTr="00C42C7D">
        <w:tc>
          <w:tcPr>
            <w:tcW w:w="563" w:type="dxa"/>
            <w:tcBorders>
              <w:top w:val="single" w:sz="4" w:space="0" w:color="000000"/>
              <w:left w:val="single" w:sz="4" w:space="0" w:color="000000"/>
              <w:bottom w:val="single" w:sz="4" w:space="0" w:color="000000"/>
              <w:right w:val="single" w:sz="4" w:space="0" w:color="000000"/>
            </w:tcBorders>
            <w:vAlign w:val="center"/>
            <w:hideMark/>
          </w:tcPr>
          <w:p w14:paraId="3E379B21" w14:textId="77777777" w:rsidR="00073191" w:rsidRPr="006F61B3" w:rsidRDefault="00073191" w:rsidP="00C42C7D">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76472730" w14:textId="77777777" w:rsidR="00073191" w:rsidRPr="006F61B3" w:rsidRDefault="00073191" w:rsidP="00C42C7D">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B7535A" w14:textId="77777777" w:rsidR="00073191" w:rsidRPr="006F61B3" w:rsidRDefault="00073191" w:rsidP="00C42C7D">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E05615C" w14:textId="77777777" w:rsidR="00073191" w:rsidRPr="006F61B3" w:rsidRDefault="00073191" w:rsidP="00C42C7D">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73191" w:rsidRPr="006F61B3" w14:paraId="0B500F4A"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249DBBB4"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236AAC7"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426B96" w14:textId="77777777" w:rsidR="00073191" w:rsidRPr="006F61B3" w:rsidRDefault="00073191" w:rsidP="00C42C7D">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D26246D"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073191" w:rsidRPr="006F61B3" w14:paraId="384ABCCF"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19674B5F"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2AC34BE9"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43FFAA"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8B3E450"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073191" w:rsidRPr="00A73165" w14:paraId="37784780"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263A32AF"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1B7231E"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CAEA94"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895D77A"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073191" w:rsidRPr="006F61B3" w14:paraId="0694C121"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1C5BCDB9"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08EFEBFB"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3CB161"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E6DD517"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073191" w:rsidRPr="00A73165" w14:paraId="4F0F60C6"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13C1C683"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0BE959EC"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2B6D68"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710EAE0"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73191" w:rsidRPr="00A73165" w14:paraId="22EB1275"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1C007E1F"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59F33E35"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6F61B3">
              <w:rPr>
                <w:rFonts w:ascii="Times New Roman" w:eastAsia="Times New Roman" w:hAnsi="Times New Roman"/>
                <w:sz w:val="24"/>
                <w:szCs w:val="24"/>
                <w:shd w:val="clear" w:color="auto" w:fill="FFFFFF"/>
                <w:lang w:val="uk-UA" w:eastAsia="ru-RU"/>
              </w:rPr>
              <w:lastRenderedPageBreak/>
              <w:t xml:space="preserve">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A65403"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EF1F258"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6F61B3">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073191" w:rsidRPr="006F61B3" w14:paraId="2CFE9461"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2F2FC8FA"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573DFAAE" w14:textId="77777777" w:rsidR="00073191" w:rsidRPr="006F61B3" w:rsidRDefault="00073191" w:rsidP="00C42C7D">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C6D992" w14:textId="77777777" w:rsidR="00073191" w:rsidRPr="006F61B3" w:rsidRDefault="00073191" w:rsidP="00C42C7D">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95B99E"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073191" w:rsidRPr="006F61B3" w14:paraId="115FFB41"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3D8F06A2"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32FE53F0" w14:textId="77777777" w:rsidR="00073191" w:rsidRPr="006F61B3" w:rsidRDefault="00073191" w:rsidP="00C42C7D">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E6E4EB" w14:textId="77777777" w:rsidR="00073191" w:rsidRPr="006F61B3" w:rsidRDefault="00073191" w:rsidP="00C42C7D">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1E8F731"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073191" w:rsidRPr="006F61B3" w14:paraId="13911E54"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2A36A82F"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0DDED610"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C6E620"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17729F3"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073191" w:rsidRPr="006F61B3" w14:paraId="64B78A03"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41454832"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19EF6B2D" w14:textId="77777777" w:rsidR="00073191" w:rsidRPr="006F61B3" w:rsidRDefault="00073191" w:rsidP="00C42C7D">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0EF5BFE" w14:textId="77777777" w:rsidR="00073191" w:rsidRPr="006F61B3" w:rsidRDefault="00073191" w:rsidP="00C42C7D">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49A8CD0E" w14:textId="77777777" w:rsidR="00073191" w:rsidRPr="006F61B3" w:rsidRDefault="00073191" w:rsidP="00C42C7D">
            <w:pPr>
              <w:jc w:val="both"/>
              <w:rPr>
                <w:rFonts w:ascii="Times New Roman" w:eastAsia="Times New Roman" w:hAnsi="Times New Roman"/>
                <w:sz w:val="24"/>
                <w:szCs w:val="24"/>
                <w:lang w:val="uk-UA" w:eastAsia="ru-RU"/>
              </w:rPr>
            </w:pPr>
            <w:r w:rsidRPr="006E28A7">
              <w:rPr>
                <w:rFonts w:ascii="Times New Roman" w:eastAsia="Times New Roman" w:hAnsi="Times New Roman"/>
                <w:i/>
                <w:iCs/>
                <w:sz w:val="24"/>
                <w:szCs w:val="24"/>
                <w:lang w:val="uk-UA" w:eastAsia="ru-RU"/>
              </w:rPr>
              <w:t xml:space="preserve">(лише якщо вартість закупівлі товару (товарів), </w:t>
            </w:r>
            <w:r w:rsidRPr="006E28A7">
              <w:rPr>
                <w:rFonts w:ascii="Times New Roman" w:eastAsia="Times New Roman" w:hAnsi="Times New Roman"/>
                <w:i/>
                <w:iCs/>
                <w:sz w:val="24"/>
                <w:szCs w:val="24"/>
                <w:lang w:val="uk-UA" w:eastAsia="ru-RU"/>
              </w:rPr>
              <w:lastRenderedPageBreak/>
              <w:t>послуги (послуг) або робіт дорівнює чи перевищує 20 мільйонів гривень (у тому числі за лотом))</w:t>
            </w:r>
          </w:p>
          <w:p w14:paraId="6BCF6B40" w14:textId="77777777" w:rsidR="00073191" w:rsidRPr="006F61B3" w:rsidRDefault="00073191" w:rsidP="00C42C7D">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0F5255F0" w14:textId="77777777" w:rsidR="00073191" w:rsidRPr="006F61B3" w:rsidRDefault="00073191" w:rsidP="00C42C7D">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073191" w:rsidRPr="006F61B3" w14:paraId="32E4A348"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70368D46"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77D69DC1"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6EE188" w14:textId="77777777" w:rsidR="00073191" w:rsidRPr="006F61B3" w:rsidRDefault="00073191" w:rsidP="00C42C7D">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5BCF1850"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073191" w:rsidRPr="00A73165" w14:paraId="088EFB6B"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0858E26B"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54F2CD81"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C2B545"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5B0BEA8"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w:t>
            </w:r>
            <w:r w:rsidRPr="006F61B3">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073191" w:rsidRPr="00A73165" w14:paraId="67B84187"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704FEDD1"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456362BC" w14:textId="77777777" w:rsidR="00073191" w:rsidRPr="006F61B3" w:rsidRDefault="00073191" w:rsidP="00C42C7D">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FB139" w14:textId="77777777" w:rsidR="00073191" w:rsidRPr="006F61B3" w:rsidRDefault="00073191" w:rsidP="00C42C7D">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0ACE92E7" w14:textId="77777777" w:rsidR="00073191" w:rsidRPr="006F61B3" w:rsidRDefault="00073191" w:rsidP="00073191">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1E66E6D" w14:textId="77777777" w:rsidR="00073191" w:rsidRPr="006F61B3" w:rsidRDefault="00073191" w:rsidP="00C42C7D">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70272283" w14:textId="77777777" w:rsidR="00073191" w:rsidRPr="006F61B3" w:rsidRDefault="00073191" w:rsidP="00073191">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2863F068"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0A8027" w14:textId="77777777" w:rsidR="00073191" w:rsidRPr="006F61B3" w:rsidRDefault="00073191" w:rsidP="00C42C7D">
            <w:pPr>
              <w:rPr>
                <w:rFonts w:ascii="Times New Roman" w:eastAsia="Times New Roman" w:hAnsi="Times New Roman"/>
                <w:sz w:val="24"/>
                <w:szCs w:val="24"/>
                <w:lang w:val="uk-UA" w:eastAsia="ru-RU"/>
              </w:rPr>
            </w:pPr>
          </w:p>
          <w:p w14:paraId="36E31EC0"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421F89A3" w14:textId="77777777" w:rsidR="00073191" w:rsidRPr="006F61B3" w:rsidRDefault="00073191" w:rsidP="00C42C7D">
            <w:pPr>
              <w:rPr>
                <w:rFonts w:ascii="Times New Roman" w:eastAsia="Times New Roman" w:hAnsi="Times New Roman"/>
                <w:sz w:val="24"/>
                <w:szCs w:val="24"/>
                <w:lang w:val="uk-UA" w:eastAsia="ru-RU"/>
              </w:rPr>
            </w:pPr>
          </w:p>
          <w:p w14:paraId="4EEFFC8B"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2B6BA80" w14:textId="77777777" w:rsidR="00073191" w:rsidRDefault="00073191" w:rsidP="00073191">
      <w:pPr>
        <w:jc w:val="center"/>
        <w:rPr>
          <w:rFonts w:ascii="Times New Roman" w:hAnsi="Times New Roman"/>
          <w:b/>
          <w:bCs/>
          <w:sz w:val="24"/>
          <w:szCs w:val="24"/>
          <w:lang w:val="uk-UA"/>
        </w:rPr>
      </w:pPr>
    </w:p>
    <w:p w14:paraId="571D8DE6" w14:textId="77777777" w:rsidR="00073191" w:rsidRDefault="00073191" w:rsidP="00073191">
      <w:pPr>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D9A2BF" w14:textId="77777777" w:rsidR="00073191" w:rsidRDefault="00073191" w:rsidP="00073191">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6F454C54" w14:textId="77777777" w:rsidR="00073191" w:rsidRDefault="00073191" w:rsidP="00073191">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508E35A4" w14:textId="77777777" w:rsidR="00073191" w:rsidRDefault="00073191" w:rsidP="00073191">
      <w:pPr>
        <w:jc w:val="right"/>
        <w:rPr>
          <w:rFonts w:ascii="Times New Roman" w:hAnsi="Times New Roman"/>
          <w:b/>
          <w:bCs/>
          <w:sz w:val="24"/>
          <w:szCs w:val="24"/>
          <w:lang w:val="uk-UA"/>
        </w:rPr>
      </w:pPr>
    </w:p>
    <w:p w14:paraId="7AACA99E" w14:textId="77777777" w:rsidR="00073191" w:rsidRDefault="00073191" w:rsidP="00073191">
      <w:pPr>
        <w:jc w:val="right"/>
        <w:rPr>
          <w:rFonts w:ascii="Times New Roman" w:hAnsi="Times New Roman"/>
          <w:b/>
          <w:bCs/>
          <w:sz w:val="24"/>
          <w:szCs w:val="24"/>
          <w:lang w:val="uk-UA"/>
        </w:rPr>
      </w:pPr>
    </w:p>
    <w:p w14:paraId="4CF418D2" w14:textId="77777777" w:rsidR="00073191" w:rsidRDefault="00073191" w:rsidP="00073191">
      <w:pPr>
        <w:jc w:val="right"/>
        <w:rPr>
          <w:rFonts w:ascii="Times New Roman" w:hAnsi="Times New Roman"/>
          <w:b/>
          <w:bCs/>
          <w:sz w:val="24"/>
          <w:szCs w:val="24"/>
          <w:lang w:val="uk-UA"/>
        </w:rPr>
      </w:pPr>
    </w:p>
    <w:p w14:paraId="4B690508" w14:textId="77777777" w:rsidR="00073191" w:rsidRDefault="00073191" w:rsidP="00073191">
      <w:pPr>
        <w:jc w:val="right"/>
        <w:rPr>
          <w:rFonts w:ascii="Times New Roman" w:hAnsi="Times New Roman"/>
          <w:b/>
          <w:bCs/>
          <w:sz w:val="24"/>
          <w:szCs w:val="24"/>
          <w:lang w:val="uk-UA"/>
        </w:rPr>
      </w:pPr>
    </w:p>
    <w:p w14:paraId="16F2EE75" w14:textId="77777777" w:rsidR="00073191" w:rsidRDefault="00073191" w:rsidP="00073191">
      <w:pPr>
        <w:jc w:val="right"/>
        <w:rPr>
          <w:rFonts w:ascii="Times New Roman" w:hAnsi="Times New Roman"/>
          <w:b/>
          <w:bCs/>
          <w:sz w:val="24"/>
          <w:szCs w:val="24"/>
          <w:lang w:val="uk-UA"/>
        </w:rPr>
      </w:pPr>
    </w:p>
    <w:p w14:paraId="00B2BD39" w14:textId="77777777" w:rsidR="00073191" w:rsidRDefault="00073191" w:rsidP="00073191">
      <w:pPr>
        <w:jc w:val="right"/>
        <w:rPr>
          <w:rFonts w:ascii="Times New Roman" w:hAnsi="Times New Roman"/>
          <w:b/>
          <w:bCs/>
          <w:sz w:val="24"/>
          <w:szCs w:val="24"/>
          <w:lang w:val="uk-UA"/>
        </w:rPr>
      </w:pPr>
    </w:p>
    <w:p w14:paraId="6411E874" w14:textId="77777777" w:rsidR="00073191" w:rsidRDefault="00073191" w:rsidP="00073191">
      <w:pPr>
        <w:rPr>
          <w:rFonts w:ascii="Times New Roman" w:hAnsi="Times New Roman"/>
          <w:b/>
          <w:bCs/>
          <w:sz w:val="24"/>
          <w:szCs w:val="24"/>
          <w:lang w:val="uk-UA"/>
        </w:rPr>
      </w:pPr>
    </w:p>
    <w:p w14:paraId="1E0FA58D" w14:textId="77777777" w:rsidR="00B32430" w:rsidRDefault="00B32430" w:rsidP="00073191">
      <w:pPr>
        <w:rPr>
          <w:rFonts w:ascii="Times New Roman" w:hAnsi="Times New Roman"/>
          <w:b/>
          <w:bCs/>
          <w:sz w:val="24"/>
          <w:szCs w:val="24"/>
          <w:lang w:val="uk-UA"/>
        </w:rPr>
      </w:pPr>
    </w:p>
    <w:p w14:paraId="61D0A9E9" w14:textId="77777777" w:rsidR="00057925" w:rsidRDefault="00057925" w:rsidP="00073191">
      <w:pPr>
        <w:rPr>
          <w:rFonts w:ascii="Times New Roman" w:hAnsi="Times New Roman"/>
          <w:b/>
          <w:bCs/>
          <w:sz w:val="24"/>
          <w:szCs w:val="24"/>
          <w:lang w:val="uk-UA"/>
        </w:rPr>
      </w:pPr>
    </w:p>
    <w:p w14:paraId="1D133985" w14:textId="77777777" w:rsidR="00057925" w:rsidRDefault="00057925" w:rsidP="00073191">
      <w:pPr>
        <w:rPr>
          <w:rFonts w:ascii="Times New Roman" w:hAnsi="Times New Roman"/>
          <w:b/>
          <w:bCs/>
          <w:sz w:val="24"/>
          <w:szCs w:val="24"/>
          <w:lang w:val="uk-UA"/>
        </w:rPr>
      </w:pPr>
    </w:p>
    <w:p w14:paraId="0592700C" w14:textId="77777777" w:rsidR="00057925" w:rsidRDefault="00057925" w:rsidP="00073191">
      <w:pPr>
        <w:rPr>
          <w:rFonts w:ascii="Times New Roman" w:hAnsi="Times New Roman"/>
          <w:b/>
          <w:bCs/>
          <w:sz w:val="24"/>
          <w:szCs w:val="24"/>
          <w:lang w:val="uk-UA"/>
        </w:rPr>
      </w:pPr>
    </w:p>
    <w:p w14:paraId="5DE12FD5" w14:textId="77777777" w:rsidR="00057925" w:rsidRDefault="00057925" w:rsidP="00073191">
      <w:pPr>
        <w:rPr>
          <w:rFonts w:ascii="Times New Roman" w:hAnsi="Times New Roman"/>
          <w:b/>
          <w:bCs/>
          <w:sz w:val="24"/>
          <w:szCs w:val="24"/>
          <w:lang w:val="uk-UA"/>
        </w:rPr>
      </w:pPr>
    </w:p>
    <w:p w14:paraId="22F4F66B" w14:textId="77777777" w:rsidR="00057925" w:rsidRDefault="00057925" w:rsidP="00073191">
      <w:pPr>
        <w:rPr>
          <w:rFonts w:ascii="Times New Roman" w:hAnsi="Times New Roman"/>
          <w:b/>
          <w:bCs/>
          <w:sz w:val="24"/>
          <w:szCs w:val="24"/>
          <w:lang w:val="uk-UA"/>
        </w:rPr>
      </w:pPr>
    </w:p>
    <w:p w14:paraId="2A9E19E6" w14:textId="77777777" w:rsidR="00057925" w:rsidRDefault="00057925" w:rsidP="00073191">
      <w:pPr>
        <w:rPr>
          <w:rFonts w:ascii="Times New Roman" w:hAnsi="Times New Roman"/>
          <w:b/>
          <w:bCs/>
          <w:sz w:val="24"/>
          <w:szCs w:val="24"/>
          <w:lang w:val="uk-UA"/>
        </w:rPr>
      </w:pPr>
    </w:p>
    <w:p w14:paraId="7F6A661E" w14:textId="77777777" w:rsidR="00057925" w:rsidRDefault="00057925" w:rsidP="00073191">
      <w:pPr>
        <w:rPr>
          <w:rFonts w:ascii="Times New Roman" w:hAnsi="Times New Roman"/>
          <w:b/>
          <w:bCs/>
          <w:sz w:val="24"/>
          <w:szCs w:val="24"/>
          <w:lang w:val="uk-UA"/>
        </w:rPr>
      </w:pPr>
    </w:p>
    <w:p w14:paraId="2FDC9425" w14:textId="77777777" w:rsidR="00057925" w:rsidRDefault="00057925" w:rsidP="00073191">
      <w:pPr>
        <w:rPr>
          <w:rFonts w:ascii="Times New Roman" w:hAnsi="Times New Roman"/>
          <w:b/>
          <w:bCs/>
          <w:sz w:val="24"/>
          <w:szCs w:val="24"/>
          <w:lang w:val="uk-UA"/>
        </w:rPr>
      </w:pPr>
    </w:p>
    <w:p w14:paraId="594ED761" w14:textId="77777777" w:rsidR="00073191" w:rsidRDefault="00073191" w:rsidP="00073191">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40A9972E" w14:textId="77777777" w:rsidR="00073191" w:rsidRPr="002626D5" w:rsidRDefault="00073191" w:rsidP="00073191">
      <w:pPr>
        <w:jc w:val="right"/>
        <w:rPr>
          <w:rFonts w:ascii="Times New Roman" w:hAnsi="Times New Roman"/>
          <w:b/>
          <w:bCs/>
          <w:sz w:val="24"/>
          <w:szCs w:val="24"/>
          <w:lang w:val="uk-UA"/>
        </w:rPr>
      </w:pPr>
    </w:p>
    <w:p w14:paraId="45198B9D" w14:textId="77777777" w:rsidR="00073191" w:rsidRDefault="00073191" w:rsidP="00073191">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000DDFF4" w14:textId="77777777" w:rsidR="00073191" w:rsidRDefault="00073191" w:rsidP="00073191">
      <w:pPr>
        <w:jc w:val="center"/>
        <w:rPr>
          <w:rFonts w:ascii="Times New Roman" w:hAnsi="Times New Roman"/>
          <w:b/>
          <w:bCs/>
          <w:sz w:val="24"/>
          <w:szCs w:val="24"/>
          <w:lang w:val="uk-UA"/>
        </w:rPr>
      </w:pPr>
    </w:p>
    <w:p w14:paraId="2F5545EB" w14:textId="77777777" w:rsidR="00C42C7D" w:rsidRPr="00C42C7D" w:rsidRDefault="00C42C7D" w:rsidP="00C42C7D">
      <w:pPr>
        <w:spacing w:after="0" w:line="240" w:lineRule="auto"/>
        <w:jc w:val="both"/>
        <w:rPr>
          <w:rFonts w:ascii="Times New Roman" w:hAnsi="Times New Roman"/>
          <w:bCs/>
        </w:rPr>
      </w:pPr>
      <w:r w:rsidRPr="00C42C7D">
        <w:rPr>
          <w:rFonts w:ascii="Times New Roman" w:hAnsi="Times New Roman"/>
          <w:bCs/>
        </w:rPr>
        <w:t xml:space="preserve">Замовник самостійно визначає необхідні  </w:t>
      </w:r>
      <w:proofErr w:type="gramStart"/>
      <w:r w:rsidRPr="00C42C7D">
        <w:rPr>
          <w:rFonts w:ascii="Times New Roman" w:hAnsi="Times New Roman"/>
          <w:bCs/>
        </w:rPr>
        <w:t>техн</w:t>
      </w:r>
      <w:proofErr w:type="gramEnd"/>
      <w:r w:rsidRPr="00C42C7D">
        <w:rPr>
          <w:rFonts w:ascii="Times New Roman" w:hAnsi="Times New Roman"/>
          <w:bCs/>
        </w:rPr>
        <w:t>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75681DA3" w14:textId="77777777" w:rsidR="00C42C7D" w:rsidRPr="00C42C7D" w:rsidRDefault="00C42C7D" w:rsidP="00C42C7D">
      <w:pPr>
        <w:spacing w:after="0" w:line="240" w:lineRule="auto"/>
        <w:jc w:val="both"/>
        <w:rPr>
          <w:rFonts w:ascii="Times New Roman" w:hAnsi="Times New Roman"/>
          <w:b/>
          <w:bCs/>
        </w:rPr>
      </w:pPr>
      <w:r w:rsidRPr="00C42C7D">
        <w:rPr>
          <w:rFonts w:ascii="Times New Roman" w:hAnsi="Times New Roman"/>
          <w:b/>
          <w:bCs/>
        </w:rPr>
        <w:t xml:space="preserve">Фактом подання тендерної пропозиції учасник </w:t>
      </w:r>
      <w:proofErr w:type="gramStart"/>
      <w:r w:rsidRPr="00C42C7D">
        <w:rPr>
          <w:rFonts w:ascii="Times New Roman" w:hAnsi="Times New Roman"/>
          <w:b/>
          <w:bCs/>
        </w:rPr>
        <w:t>п</w:t>
      </w:r>
      <w:proofErr w:type="gramEnd"/>
      <w:r w:rsidRPr="00C42C7D">
        <w:rPr>
          <w:rFonts w:ascii="Times New Roman" w:hAnsi="Times New Roman"/>
          <w:b/>
          <w:bCs/>
        </w:rPr>
        <w:t xml:space="preserve">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w:t>
      </w:r>
      <w:proofErr w:type="gramStart"/>
      <w:r w:rsidRPr="00C42C7D">
        <w:rPr>
          <w:rFonts w:ascii="Times New Roman" w:hAnsi="Times New Roman"/>
          <w:b/>
          <w:bCs/>
        </w:rPr>
        <w:t>п</w:t>
      </w:r>
      <w:proofErr w:type="gramEnd"/>
      <w:r w:rsidRPr="00C42C7D">
        <w:rPr>
          <w:rFonts w:ascii="Times New Roman" w:hAnsi="Times New Roman"/>
          <w:b/>
          <w:bCs/>
        </w:rPr>
        <w:t>ідтверджує можливість поставки товару, у відповідності до вимог, визначених згідно з умовами тендерної документації.</w:t>
      </w:r>
    </w:p>
    <w:p w14:paraId="3645F8D1" w14:textId="77777777" w:rsidR="00C42C7D" w:rsidRPr="00C42C7D" w:rsidRDefault="00C42C7D" w:rsidP="00C42C7D">
      <w:pPr>
        <w:spacing w:after="0" w:line="240" w:lineRule="auto"/>
        <w:jc w:val="both"/>
        <w:rPr>
          <w:rFonts w:ascii="Times New Roman" w:hAnsi="Times New Roman"/>
          <w:bCs/>
        </w:rPr>
      </w:pPr>
      <w:r w:rsidRPr="00C42C7D">
        <w:rPr>
          <w:rFonts w:ascii="Times New Roman" w:hAnsi="Times New Roman"/>
          <w:bCs/>
        </w:rPr>
        <w:t xml:space="preserve">В місцях де </w:t>
      </w:r>
      <w:proofErr w:type="gramStart"/>
      <w:r w:rsidRPr="00C42C7D">
        <w:rPr>
          <w:rFonts w:ascii="Times New Roman" w:hAnsi="Times New Roman"/>
          <w:bCs/>
        </w:rPr>
        <w:t>техн</w:t>
      </w:r>
      <w:proofErr w:type="gramEnd"/>
      <w:r w:rsidRPr="00C42C7D">
        <w:rPr>
          <w:rFonts w:ascii="Times New Roman" w:hAnsi="Times New Roman"/>
          <w:bCs/>
        </w:rPr>
        <w:t xml:space="preserve">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42C7D">
        <w:rPr>
          <w:rFonts w:ascii="Times New Roman" w:hAnsi="Times New Roman"/>
          <w:b/>
          <w:bCs/>
        </w:rPr>
        <w:t>"або еквівалент"</w:t>
      </w:r>
      <w:r w:rsidRPr="00C42C7D">
        <w:rPr>
          <w:rFonts w:ascii="Times New Roman" w:hAnsi="Times New Roman"/>
          <w:bCs/>
        </w:rPr>
        <w:t>. При цьому, еквівалент повинен відповідати усі</w:t>
      </w:r>
      <w:proofErr w:type="gramStart"/>
      <w:r w:rsidRPr="00C42C7D">
        <w:rPr>
          <w:rFonts w:ascii="Times New Roman" w:hAnsi="Times New Roman"/>
          <w:bCs/>
        </w:rPr>
        <w:t>м</w:t>
      </w:r>
      <w:proofErr w:type="gramEnd"/>
      <w:r w:rsidRPr="00C42C7D">
        <w:rPr>
          <w:rFonts w:ascii="Times New Roman" w:hAnsi="Times New Roman"/>
          <w:bCs/>
        </w:rPr>
        <w:t xml:space="preserve"> вимогам Тендерної документації.</w:t>
      </w:r>
    </w:p>
    <w:p w14:paraId="3567347B" w14:textId="77777777" w:rsidR="00C42C7D" w:rsidRPr="00C42C7D" w:rsidRDefault="00C42C7D" w:rsidP="00C42C7D">
      <w:pPr>
        <w:spacing w:after="0" w:line="240" w:lineRule="auto"/>
        <w:jc w:val="both"/>
        <w:rPr>
          <w:rFonts w:ascii="Times New Roman" w:hAnsi="Times New Roman"/>
          <w:bCs/>
        </w:rPr>
      </w:pPr>
      <w:proofErr w:type="gramStart"/>
      <w:r w:rsidRPr="00C42C7D">
        <w:rPr>
          <w:rFonts w:ascii="Times New Roman" w:hAnsi="Times New Roman"/>
          <w:bCs/>
        </w:rPr>
        <w:t>Техн</w:t>
      </w:r>
      <w:proofErr w:type="gramEnd"/>
      <w:r w:rsidRPr="00C42C7D">
        <w:rPr>
          <w:rFonts w:ascii="Times New Roman" w:hAnsi="Times New Roman"/>
          <w:bCs/>
        </w:rPr>
        <w:t xml:space="preserve">ічна специфікація </w:t>
      </w:r>
      <w:r w:rsidRPr="00C42C7D">
        <w:rPr>
          <w:rFonts w:ascii="Times New Roman" w:hAnsi="Times New Roman"/>
          <w:b/>
          <w:bCs/>
        </w:rPr>
        <w:t>повинна містити</w:t>
      </w:r>
      <w:r w:rsidRPr="00C42C7D">
        <w:rPr>
          <w:rFonts w:ascii="Times New Roman" w:hAnsi="Times New Roman"/>
          <w:bCs/>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53552242" w14:textId="77777777" w:rsidR="00C42C7D" w:rsidRPr="00C42C7D" w:rsidRDefault="00C42C7D" w:rsidP="00C42C7D">
      <w:pPr>
        <w:spacing w:after="0" w:line="240" w:lineRule="auto"/>
        <w:jc w:val="both"/>
        <w:rPr>
          <w:rFonts w:ascii="Times New Roman" w:hAnsi="Times New Roman"/>
          <w:bCs/>
        </w:rPr>
      </w:pPr>
      <w:r w:rsidRPr="00C42C7D">
        <w:rPr>
          <w:rFonts w:ascii="Times New Roman" w:hAnsi="Times New Roman"/>
          <w:bCs/>
        </w:rPr>
        <w:t xml:space="preserve">В місцях де </w:t>
      </w:r>
      <w:proofErr w:type="gramStart"/>
      <w:r w:rsidRPr="00C42C7D">
        <w:rPr>
          <w:rFonts w:ascii="Times New Roman" w:hAnsi="Times New Roman"/>
          <w:bCs/>
        </w:rPr>
        <w:t>техн</w:t>
      </w:r>
      <w:proofErr w:type="gramEnd"/>
      <w:r w:rsidRPr="00C42C7D">
        <w:rPr>
          <w:rFonts w:ascii="Times New Roman" w:hAnsi="Times New Roman"/>
          <w:bCs/>
        </w:rPr>
        <w:t xml:space="preserve">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C42C7D">
        <w:rPr>
          <w:rFonts w:ascii="Times New Roman" w:hAnsi="Times New Roman"/>
          <w:bCs/>
        </w:rPr>
        <w:t>б</w:t>
      </w:r>
      <w:proofErr w:type="gramEnd"/>
      <w:r w:rsidRPr="00C42C7D">
        <w:rPr>
          <w:rFonts w:ascii="Times New Roman" w:hAnsi="Times New Roman"/>
          <w:bCs/>
        </w:rPr>
        <w:t xml:space="preserve">іля кожного такого посилання вважати вираз </w:t>
      </w:r>
      <w:r w:rsidRPr="00C42C7D">
        <w:rPr>
          <w:rFonts w:ascii="Times New Roman" w:hAnsi="Times New Roman"/>
          <w:b/>
          <w:bCs/>
        </w:rPr>
        <w:t xml:space="preserve">«або еквівалент». Таким чином вважається, що до </w:t>
      </w:r>
      <w:proofErr w:type="gramStart"/>
      <w:r w:rsidRPr="00C42C7D">
        <w:rPr>
          <w:rFonts w:ascii="Times New Roman" w:hAnsi="Times New Roman"/>
          <w:b/>
          <w:bCs/>
        </w:rPr>
        <w:t>кожного</w:t>
      </w:r>
      <w:proofErr w:type="gramEnd"/>
      <w:r w:rsidRPr="00C42C7D">
        <w:rPr>
          <w:rFonts w:ascii="Times New Roman" w:hAnsi="Times New Roman"/>
          <w:b/>
          <w:bCs/>
        </w:rPr>
        <w:t xml:space="preserve"> посилання додається вираз «або еквівалент».</w:t>
      </w:r>
    </w:p>
    <w:p w14:paraId="04101413" w14:textId="77777777" w:rsidR="00C42C7D" w:rsidRPr="00C42C7D" w:rsidRDefault="00C42C7D" w:rsidP="00C42C7D">
      <w:pPr>
        <w:spacing w:after="0" w:line="240" w:lineRule="auto"/>
        <w:jc w:val="both"/>
        <w:rPr>
          <w:rFonts w:ascii="Times New Roman" w:hAnsi="Times New Roman"/>
          <w:bCs/>
        </w:rPr>
      </w:pPr>
      <w:r w:rsidRPr="00C42C7D">
        <w:rPr>
          <w:rFonts w:ascii="Times New Roman" w:hAnsi="Times New Roman"/>
          <w:bCs/>
        </w:rPr>
        <w:t>Обґрунтування необхідності закупі</w:t>
      </w:r>
      <w:proofErr w:type="gramStart"/>
      <w:r w:rsidRPr="00C42C7D">
        <w:rPr>
          <w:rFonts w:ascii="Times New Roman" w:hAnsi="Times New Roman"/>
          <w:bCs/>
        </w:rPr>
        <w:t>вл</w:t>
      </w:r>
      <w:proofErr w:type="gramEnd"/>
      <w:r w:rsidRPr="00C42C7D">
        <w:rPr>
          <w:rFonts w:ascii="Times New Roman" w:hAnsi="Times New Roman"/>
          <w:bCs/>
        </w:rPr>
        <w:t>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7DEC510" w14:textId="77777777" w:rsidR="00073191" w:rsidRDefault="00C42C7D" w:rsidP="00C42C7D">
      <w:pPr>
        <w:spacing w:after="0" w:line="240" w:lineRule="auto"/>
        <w:jc w:val="both"/>
        <w:rPr>
          <w:rFonts w:ascii="Times New Roman" w:hAnsi="Times New Roman"/>
          <w:b/>
          <w:bCs/>
          <w:sz w:val="24"/>
          <w:szCs w:val="24"/>
          <w:lang w:val="uk-UA"/>
        </w:rPr>
      </w:pPr>
      <w:r w:rsidRPr="00C42C7D">
        <w:rPr>
          <w:rFonts w:ascii="Times New Roman" w:hAnsi="Times New Roman"/>
          <w:bCs/>
        </w:rPr>
        <w:t xml:space="preserve">У випадку надання учасником еквіваленту він має надати порівняльну таблицю запропонованого товару з товаром, який вимагається Замовником при цьому, </w:t>
      </w:r>
      <w:proofErr w:type="gramStart"/>
      <w:r w:rsidRPr="00C42C7D">
        <w:rPr>
          <w:rFonts w:ascii="Times New Roman" w:hAnsi="Times New Roman"/>
          <w:bCs/>
        </w:rPr>
        <w:t>техн</w:t>
      </w:r>
      <w:proofErr w:type="gramEnd"/>
      <w:r w:rsidRPr="00C42C7D">
        <w:rPr>
          <w:rFonts w:ascii="Times New Roman" w:hAnsi="Times New Roman"/>
          <w:bCs/>
        </w:rPr>
        <w:t>ічні характеристики еквіваленту не повинні бути гіршими</w:t>
      </w:r>
      <w:r w:rsidRPr="00C42C7D">
        <w:rPr>
          <w:rFonts w:ascii="Times New Roman" w:hAnsi="Times New Roman"/>
          <w:b/>
          <w:bCs/>
          <w:sz w:val="24"/>
          <w:szCs w:val="24"/>
        </w:rPr>
        <w:t>.</w:t>
      </w:r>
    </w:p>
    <w:p w14:paraId="07461BD6" w14:textId="2B41916C" w:rsidR="00447BE2" w:rsidRPr="00447BE2" w:rsidRDefault="00447BE2" w:rsidP="00447BE2">
      <w:pPr>
        <w:spacing w:after="0" w:line="240" w:lineRule="auto"/>
        <w:jc w:val="center"/>
        <w:rPr>
          <w:rFonts w:ascii="Times New Roman" w:hAnsi="Times New Roman"/>
          <w:b/>
          <w:bCs/>
          <w:sz w:val="24"/>
          <w:szCs w:val="24"/>
          <w:u w:val="single"/>
          <w:lang w:val="uk-UA"/>
        </w:rPr>
      </w:pPr>
      <w:r>
        <w:rPr>
          <w:rFonts w:ascii="Times New Roman" w:hAnsi="Times New Roman"/>
          <w:b/>
          <w:bCs/>
          <w:sz w:val="24"/>
          <w:szCs w:val="24"/>
          <w:u w:val="single"/>
          <w:lang w:val="uk-UA"/>
        </w:rPr>
        <w:t>1.</w:t>
      </w:r>
      <w:r w:rsidRPr="00447BE2">
        <w:rPr>
          <w:rFonts w:ascii="Times New Roman" w:hAnsi="Times New Roman"/>
          <w:b/>
          <w:bCs/>
          <w:sz w:val="24"/>
          <w:szCs w:val="24"/>
          <w:u w:val="single"/>
          <w:lang w:val="uk-UA"/>
        </w:rPr>
        <w:t>НАСОС КАНАЛІЗАЦІЙНИЙ  MXS 2460 - PU 104 В КОМПЛЕКТІ З ШАФОЮ КЕРУВАННЯ З ЧАСТОТНИМ ПЕРЕТВОРЮВАЧЕМ GSS 2AI22-36.5-3×400A54– 1 КОМПЛЕКТ:</w:t>
      </w:r>
    </w:p>
    <w:p w14:paraId="63BDEA93" w14:textId="77777777" w:rsidR="00057925" w:rsidRPr="00447BE2" w:rsidRDefault="00057925" w:rsidP="00447BE2">
      <w:pPr>
        <w:spacing w:after="0" w:line="240" w:lineRule="auto"/>
        <w:jc w:val="center"/>
        <w:rPr>
          <w:rFonts w:ascii="Times New Roman" w:eastAsia="Times New Roman" w:hAnsi="Times New Roman"/>
          <w:b/>
          <w:color w:val="000000"/>
          <w:sz w:val="24"/>
          <w:szCs w:val="24"/>
          <w:u w:val="single"/>
          <w:lang w:val="uk-UA" w:eastAsia="pl-PL"/>
        </w:rPr>
      </w:pPr>
    </w:p>
    <w:p w14:paraId="07DCEFFC" w14:textId="77777777" w:rsidR="00057925" w:rsidRPr="00057925" w:rsidRDefault="00057925" w:rsidP="00057925">
      <w:pPr>
        <w:pStyle w:val="a3"/>
        <w:numPr>
          <w:ilvl w:val="0"/>
          <w:numId w:val="32"/>
        </w:numPr>
        <w:spacing w:after="0" w:line="240" w:lineRule="auto"/>
        <w:rPr>
          <w:rFonts w:ascii="Times New Roman" w:eastAsia="Times New Roman" w:hAnsi="Times New Roman"/>
          <w:b/>
          <w:color w:val="000000"/>
          <w:sz w:val="28"/>
          <w:szCs w:val="28"/>
          <w:u w:val="single"/>
          <w:lang w:val="uk-UA" w:eastAsia="pl-PL"/>
        </w:rPr>
      </w:pPr>
      <w:r w:rsidRPr="00057925">
        <w:rPr>
          <w:rFonts w:ascii="Times New Roman" w:eastAsia="Times New Roman" w:hAnsi="Times New Roman"/>
          <w:b/>
          <w:color w:val="000000"/>
          <w:sz w:val="28"/>
          <w:szCs w:val="28"/>
          <w:u w:val="single"/>
          <w:lang w:val="uk-UA" w:eastAsia="pl-PL"/>
        </w:rPr>
        <w:t>Насос каналізаційний  MXS 2460 - PU 104 – 1 шт</w:t>
      </w:r>
    </w:p>
    <w:p w14:paraId="41EF3D36" w14:textId="77777777" w:rsidR="00057925" w:rsidRPr="00597C55" w:rsidRDefault="00057925" w:rsidP="00057925">
      <w:pPr>
        <w:widowControl w:val="0"/>
        <w:tabs>
          <w:tab w:val="left" w:pos="0"/>
        </w:tabs>
        <w:spacing w:after="0" w:line="240" w:lineRule="auto"/>
        <w:ind w:right="113"/>
        <w:jc w:val="both"/>
        <w:rPr>
          <w:rFonts w:ascii="Times New Roman" w:eastAsia="Times New Roman" w:hAnsi="Times New Roman"/>
          <w:szCs w:val="24"/>
          <w:lang w:val="uk-UA"/>
        </w:rPr>
      </w:pPr>
      <w:r w:rsidRPr="00597C55">
        <w:rPr>
          <w:rFonts w:ascii="Times New Roman" w:eastAsia="Times New Roman" w:hAnsi="Times New Roman"/>
          <w:szCs w:val="24"/>
          <w:lang w:val="uk-UA"/>
        </w:rPr>
        <w:t>Насосний агрегат має бути відцентровим, одноступеневим, каналізаційним, сухої горизонтальної установки на рамі.</w:t>
      </w:r>
    </w:p>
    <w:p w14:paraId="120C0FF8" w14:textId="77777777" w:rsidR="00057925" w:rsidRPr="00597C55" w:rsidRDefault="00057925" w:rsidP="00057925">
      <w:pPr>
        <w:widowControl w:val="0"/>
        <w:tabs>
          <w:tab w:val="left" w:pos="0"/>
        </w:tabs>
        <w:spacing w:after="0" w:line="240" w:lineRule="auto"/>
        <w:ind w:right="113"/>
        <w:jc w:val="both"/>
        <w:rPr>
          <w:rFonts w:ascii="Times New Roman" w:eastAsia="Times New Roman" w:hAnsi="Times New Roman"/>
          <w:szCs w:val="24"/>
        </w:rPr>
      </w:pPr>
      <w:r w:rsidRPr="00597C55">
        <w:rPr>
          <w:rFonts w:ascii="Times New Roman" w:eastAsia="Times New Roman" w:hAnsi="Times New Roman"/>
          <w:szCs w:val="24"/>
          <w:lang w:val="uk-UA"/>
        </w:rPr>
        <w:t xml:space="preserve">Насосний агрегат має бути одноступеневим з напірним патрубком </w:t>
      </w:r>
      <w:r w:rsidRPr="00597C55">
        <w:rPr>
          <w:rFonts w:ascii="Times New Roman" w:eastAsia="Times New Roman" w:hAnsi="Times New Roman"/>
          <w:szCs w:val="24"/>
          <w:lang w:val="en-US"/>
        </w:rPr>
        <w:t>DN</w:t>
      </w:r>
      <w:r>
        <w:rPr>
          <w:rFonts w:ascii="Times New Roman" w:eastAsia="Times New Roman" w:hAnsi="Times New Roman"/>
          <w:szCs w:val="24"/>
          <w:lang w:val="uk-UA"/>
        </w:rPr>
        <w:t>10</w:t>
      </w:r>
      <w:r w:rsidRPr="00597C55">
        <w:rPr>
          <w:rFonts w:ascii="Times New Roman" w:eastAsia="Times New Roman" w:hAnsi="Times New Roman"/>
          <w:szCs w:val="24"/>
          <w:lang w:val="uk-UA"/>
        </w:rPr>
        <w:t>0</w:t>
      </w:r>
      <w:r w:rsidRPr="00597C55">
        <w:rPr>
          <w:rFonts w:ascii="Times New Roman" w:eastAsia="Times New Roman" w:hAnsi="Times New Roman"/>
          <w:szCs w:val="24"/>
        </w:rPr>
        <w:t>.</w:t>
      </w:r>
    </w:p>
    <w:p w14:paraId="73CD5E47" w14:textId="77777777" w:rsidR="00057925" w:rsidRPr="00597C55" w:rsidRDefault="00057925" w:rsidP="00057925">
      <w:pPr>
        <w:widowControl w:val="0"/>
        <w:tabs>
          <w:tab w:val="left" w:pos="0"/>
        </w:tabs>
        <w:spacing w:after="0" w:line="240" w:lineRule="auto"/>
        <w:ind w:right="113"/>
        <w:jc w:val="both"/>
        <w:rPr>
          <w:rFonts w:ascii="Times New Roman" w:eastAsia="Times New Roman" w:hAnsi="Times New Roman"/>
          <w:szCs w:val="24"/>
          <w:lang w:val="uk-UA"/>
        </w:rPr>
      </w:pPr>
      <w:r w:rsidRPr="00597C55">
        <w:rPr>
          <w:rFonts w:ascii="Times New Roman" w:eastAsia="Times New Roman" w:hAnsi="Times New Roman"/>
          <w:szCs w:val="24"/>
          <w:lang w:val="uk-UA"/>
        </w:rPr>
        <w:t>Насосний агрегат має бути призначений для перекачування комунальних та виробничих стоків, фекалій та глиномістких рідин (також з великим вмістом твердих та волокнистих частинок), а також будь-яких рідких відходів дрібних житлових та виробничих будівель.</w:t>
      </w:r>
    </w:p>
    <w:p w14:paraId="28A6CB0C"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Вільний прохід має становити не менше </w:t>
      </w:r>
      <w:r>
        <w:rPr>
          <w:rFonts w:ascii="Times New Roman" w:eastAsia="Times New Roman" w:hAnsi="Times New Roman"/>
          <w:szCs w:val="24"/>
          <w:lang w:val="uk-UA" w:eastAsia="pl-PL"/>
        </w:rPr>
        <w:t>100</w:t>
      </w:r>
      <w:r w:rsidRPr="00597C55">
        <w:rPr>
          <w:rFonts w:ascii="Times New Roman" w:eastAsia="Times New Roman" w:hAnsi="Times New Roman"/>
          <w:szCs w:val="24"/>
          <w:lang w:val="uk-UA" w:eastAsia="pl-PL"/>
        </w:rPr>
        <w:t xml:space="preserve"> мм.</w:t>
      </w:r>
    </w:p>
    <w:p w14:paraId="21C84B93" w14:textId="77777777" w:rsidR="00057925" w:rsidRPr="00597C55" w:rsidRDefault="00057925" w:rsidP="00057925">
      <w:pPr>
        <w:tabs>
          <w:tab w:val="left" w:pos="0"/>
        </w:tabs>
        <w:spacing w:after="0" w:line="240" w:lineRule="auto"/>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Установка стаціонарна. </w:t>
      </w:r>
    </w:p>
    <w:p w14:paraId="1C08136E" w14:textId="77777777" w:rsidR="00057925" w:rsidRPr="00597C55" w:rsidRDefault="00057925" w:rsidP="00057925">
      <w:pPr>
        <w:tabs>
          <w:tab w:val="left" w:pos="0"/>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Температура робочого середовища 20ºC.</w:t>
      </w:r>
    </w:p>
    <w:p w14:paraId="7CDE324E" w14:textId="77777777" w:rsidR="00057925" w:rsidRPr="00597C55" w:rsidRDefault="00057925" w:rsidP="00057925">
      <w:pPr>
        <w:tabs>
          <w:tab w:val="left" w:pos="0"/>
        </w:tabs>
        <w:spacing w:after="0" w:line="240" w:lineRule="auto"/>
        <w:jc w:val="both"/>
        <w:rPr>
          <w:rFonts w:ascii="Times New Roman" w:eastAsia="Times New Roman" w:hAnsi="Times New Roman"/>
          <w:lang w:val="uk-UA" w:eastAsia="pl-PL"/>
        </w:rPr>
      </w:pPr>
      <w:r w:rsidRPr="00597C55">
        <w:rPr>
          <w:rFonts w:ascii="Times New Roman" w:eastAsia="Times New Roman" w:hAnsi="Times New Roman"/>
          <w:szCs w:val="24"/>
          <w:lang w:val="uk-UA" w:eastAsia="pl-PL"/>
        </w:rPr>
        <w:t xml:space="preserve">Насос має бути оснащений відкритим </w:t>
      </w:r>
      <w:r>
        <w:rPr>
          <w:rFonts w:ascii="Times New Roman" w:eastAsia="Times New Roman" w:hAnsi="Times New Roman"/>
          <w:lang w:val="uk-UA" w:eastAsia="pl-PL"/>
        </w:rPr>
        <w:t>одно</w:t>
      </w:r>
      <w:r w:rsidRPr="00597C55">
        <w:rPr>
          <w:rFonts w:ascii="Times New Roman" w:eastAsia="Times New Roman" w:hAnsi="Times New Roman"/>
          <w:lang w:val="uk-UA" w:eastAsia="pl-PL"/>
        </w:rPr>
        <w:t>канальним робочим колесом, динамічно збалансованим, зі змінним</w:t>
      </w:r>
      <w:r>
        <w:rPr>
          <w:rFonts w:ascii="Times New Roman" w:eastAsia="Times New Roman" w:hAnsi="Times New Roman"/>
          <w:lang w:val="uk-UA" w:eastAsia="pl-PL"/>
        </w:rPr>
        <w:t xml:space="preserve"> </w:t>
      </w:r>
      <w:r w:rsidRPr="00597C55">
        <w:rPr>
          <w:rFonts w:ascii="Times New Roman" w:eastAsia="Times New Roman" w:hAnsi="Times New Roman"/>
          <w:lang w:val="uk-UA" w:eastAsia="pl-PL"/>
        </w:rPr>
        <w:t>бронзовим кільцем, що закріплює.</w:t>
      </w:r>
    </w:p>
    <w:p w14:paraId="733CE83F" w14:textId="77777777" w:rsidR="00057925" w:rsidRPr="00597C55" w:rsidRDefault="00057925" w:rsidP="00057925">
      <w:pPr>
        <w:tabs>
          <w:tab w:val="left" w:pos="0"/>
        </w:tabs>
        <w:spacing w:after="0" w:line="240" w:lineRule="auto"/>
        <w:jc w:val="both"/>
        <w:rPr>
          <w:rFonts w:ascii="Times New Roman" w:eastAsia="Times New Roman" w:hAnsi="Times New Roman"/>
          <w:lang w:eastAsia="pl-PL"/>
        </w:rPr>
      </w:pPr>
      <w:r w:rsidRPr="00597C55">
        <w:rPr>
          <w:rFonts w:ascii="Times New Roman" w:eastAsia="Times New Roman" w:hAnsi="Times New Roman"/>
          <w:lang w:val="uk-UA" w:eastAsia="pl-PL"/>
        </w:rPr>
        <w:t xml:space="preserve">Всмоктуючий </w:t>
      </w:r>
      <w:r>
        <w:rPr>
          <w:rFonts w:ascii="Times New Roman" w:eastAsia="Times New Roman" w:hAnsi="Times New Roman"/>
          <w:lang w:val="uk-UA" w:eastAsia="pl-PL"/>
        </w:rPr>
        <w:t>штуцер</w:t>
      </w:r>
      <w:r w:rsidRPr="00597C55">
        <w:rPr>
          <w:rFonts w:ascii="Times New Roman" w:eastAsia="Times New Roman" w:hAnsi="Times New Roman"/>
          <w:lang w:val="uk-UA" w:eastAsia="pl-PL"/>
        </w:rPr>
        <w:t xml:space="preserve"> повинен бути </w:t>
      </w:r>
      <w:r w:rsidRPr="00597C55">
        <w:rPr>
          <w:rFonts w:ascii="Times New Roman" w:eastAsia="Times New Roman" w:hAnsi="Times New Roman"/>
          <w:lang w:val="en-US" w:eastAsia="pl-PL"/>
        </w:rPr>
        <w:t>DN</w:t>
      </w:r>
      <w:r>
        <w:rPr>
          <w:rFonts w:ascii="Times New Roman" w:eastAsia="Times New Roman" w:hAnsi="Times New Roman"/>
          <w:lang w:val="uk-UA" w:eastAsia="pl-PL"/>
        </w:rPr>
        <w:t xml:space="preserve"> 15</w:t>
      </w:r>
      <w:r w:rsidRPr="00597C55">
        <w:rPr>
          <w:rFonts w:ascii="Times New Roman" w:eastAsia="Times New Roman" w:hAnsi="Times New Roman"/>
          <w:lang w:eastAsia="pl-PL"/>
        </w:rPr>
        <w:t>0.</w:t>
      </w:r>
    </w:p>
    <w:p w14:paraId="02A6BA4B"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Напірний </w:t>
      </w:r>
      <w:r>
        <w:rPr>
          <w:rFonts w:ascii="Times New Roman" w:eastAsia="Times New Roman" w:hAnsi="Times New Roman"/>
          <w:szCs w:val="24"/>
          <w:lang w:val="uk-UA" w:eastAsia="pl-PL"/>
        </w:rPr>
        <w:t>штуцер повинен</w:t>
      </w:r>
      <w:r w:rsidRPr="00597C55">
        <w:rPr>
          <w:rFonts w:ascii="Times New Roman" w:eastAsia="Times New Roman" w:hAnsi="Times New Roman"/>
          <w:szCs w:val="24"/>
          <w:lang w:val="uk-UA" w:eastAsia="pl-PL"/>
        </w:rPr>
        <w:t xml:space="preserve"> бути </w:t>
      </w:r>
      <w:r w:rsidRPr="00597C55">
        <w:rPr>
          <w:rFonts w:ascii="Times New Roman" w:eastAsia="Times New Roman" w:hAnsi="Times New Roman"/>
          <w:lang w:val="en-US" w:eastAsia="pl-PL"/>
        </w:rPr>
        <w:t>DN</w:t>
      </w:r>
      <w:r>
        <w:rPr>
          <w:rFonts w:ascii="Times New Roman" w:eastAsia="Times New Roman" w:hAnsi="Times New Roman"/>
          <w:lang w:val="uk-UA" w:eastAsia="pl-PL"/>
        </w:rPr>
        <w:t>10</w:t>
      </w:r>
      <w:r w:rsidRPr="00597C55">
        <w:rPr>
          <w:rFonts w:ascii="Times New Roman" w:eastAsia="Times New Roman" w:hAnsi="Times New Roman"/>
          <w:lang w:eastAsia="pl-PL"/>
        </w:rPr>
        <w:t>0</w:t>
      </w:r>
      <w:r w:rsidRPr="00597C55">
        <w:rPr>
          <w:rFonts w:ascii="Times New Roman" w:eastAsia="Times New Roman" w:hAnsi="Times New Roman"/>
          <w:szCs w:val="24"/>
          <w:lang w:val="uk-UA" w:eastAsia="pl-PL"/>
        </w:rPr>
        <w:t>.</w:t>
      </w:r>
    </w:p>
    <w:p w14:paraId="51457708"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bCs/>
          <w:u w:val="single"/>
          <w:lang w:val="uk-UA" w:eastAsia="pl-PL"/>
        </w:rPr>
      </w:pPr>
      <w:r w:rsidRPr="00597C55">
        <w:rPr>
          <w:rFonts w:ascii="Times New Roman" w:eastAsia="Times New Roman" w:hAnsi="Times New Roman"/>
          <w:bCs/>
          <w:u w:val="single"/>
          <w:lang w:val="uk-UA" w:eastAsia="pl-PL"/>
        </w:rPr>
        <w:t>Робочі характеристики:</w:t>
      </w:r>
    </w:p>
    <w:p w14:paraId="70F4590E"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lastRenderedPageBreak/>
        <w:t xml:space="preserve">Насосний агрегат повинен забезпечувати стійкий діапазон характеристик при частоті 50Гц (не менше): від Qmin = </w:t>
      </w:r>
      <w:r>
        <w:rPr>
          <w:rFonts w:ascii="Times New Roman" w:eastAsia="Times New Roman" w:hAnsi="Times New Roman"/>
          <w:bCs/>
          <w:lang w:val="uk-UA" w:eastAsia="pl-PL"/>
        </w:rPr>
        <w:t xml:space="preserve">50 </w:t>
      </w:r>
      <w:r w:rsidRPr="00597C55">
        <w:rPr>
          <w:rFonts w:ascii="Times New Roman" w:eastAsia="Times New Roman" w:hAnsi="Times New Roman"/>
          <w:bCs/>
          <w:lang w:val="uk-UA" w:eastAsia="pl-PL"/>
        </w:rPr>
        <w:t>м3/год до Qmах</w:t>
      </w:r>
      <w:r>
        <w:rPr>
          <w:rFonts w:ascii="Times New Roman" w:eastAsia="Times New Roman" w:hAnsi="Times New Roman"/>
          <w:bCs/>
          <w:lang w:val="uk-UA" w:eastAsia="pl-PL"/>
        </w:rPr>
        <w:t xml:space="preserve"> 350</w:t>
      </w:r>
      <w:r w:rsidRPr="00597C55">
        <w:rPr>
          <w:rFonts w:ascii="Times New Roman" w:eastAsia="Times New Roman" w:hAnsi="Times New Roman"/>
          <w:bCs/>
          <w:lang w:val="uk-UA" w:eastAsia="pl-PL"/>
        </w:rPr>
        <w:t xml:space="preserve">м3/год при напорі від Hmin = </w:t>
      </w:r>
      <w:r>
        <w:rPr>
          <w:rFonts w:ascii="Times New Roman" w:eastAsia="Times New Roman" w:hAnsi="Times New Roman"/>
          <w:bCs/>
          <w:lang w:val="uk-UA" w:eastAsia="pl-PL"/>
        </w:rPr>
        <w:t>7,4</w:t>
      </w:r>
      <w:r w:rsidRPr="00597C55">
        <w:rPr>
          <w:rFonts w:ascii="Times New Roman" w:eastAsia="Times New Roman" w:hAnsi="Times New Roman"/>
          <w:bCs/>
          <w:lang w:val="uk-UA" w:eastAsia="pl-PL"/>
        </w:rPr>
        <w:t xml:space="preserve"> м до Hmax = 29,</w:t>
      </w:r>
      <w:r>
        <w:rPr>
          <w:rFonts w:ascii="Times New Roman" w:eastAsia="Times New Roman" w:hAnsi="Times New Roman"/>
          <w:bCs/>
          <w:lang w:val="uk-UA" w:eastAsia="pl-PL"/>
        </w:rPr>
        <w:t>1</w:t>
      </w:r>
      <w:r w:rsidRPr="00597C55">
        <w:rPr>
          <w:rFonts w:ascii="Times New Roman" w:eastAsia="Times New Roman" w:hAnsi="Times New Roman"/>
          <w:bCs/>
          <w:lang w:val="uk-UA" w:eastAsia="pl-PL"/>
        </w:rPr>
        <w:t>м відповідно.</w:t>
      </w:r>
    </w:p>
    <w:p w14:paraId="6909552F"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bCs/>
          <w:lang w:val="uk-UA" w:eastAsia="pl-PL"/>
        </w:rPr>
      </w:pPr>
    </w:p>
    <w:p w14:paraId="2615E9E1"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Робоча точка (1) насосного агрегату при частоті 50 Гц:</w:t>
      </w:r>
    </w:p>
    <w:p w14:paraId="31BA359B"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Продуктивність в робочій точці не менше </w:t>
      </w:r>
      <w:r>
        <w:rPr>
          <w:rFonts w:ascii="Times New Roman" w:eastAsia="Times New Roman" w:hAnsi="Times New Roman"/>
          <w:bCs/>
          <w:lang w:val="uk-UA" w:eastAsia="pl-PL"/>
        </w:rPr>
        <w:t>100</w:t>
      </w:r>
      <w:r w:rsidRPr="00597C55">
        <w:rPr>
          <w:rFonts w:ascii="Times New Roman" w:eastAsia="Times New Roman" w:hAnsi="Times New Roman"/>
          <w:bCs/>
          <w:lang w:val="uk-UA" w:eastAsia="pl-PL"/>
        </w:rPr>
        <w:t xml:space="preserve"> м3/год.</w:t>
      </w:r>
    </w:p>
    <w:p w14:paraId="4FA73F1E"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Напір в робочій точці не менше </w:t>
      </w:r>
      <w:r>
        <w:rPr>
          <w:rFonts w:ascii="Times New Roman" w:eastAsia="Times New Roman" w:hAnsi="Times New Roman"/>
          <w:bCs/>
          <w:lang w:val="uk-UA" w:eastAsia="pl-PL"/>
        </w:rPr>
        <w:t>25,2</w:t>
      </w:r>
      <w:r w:rsidRPr="00597C55">
        <w:rPr>
          <w:rFonts w:ascii="Times New Roman" w:eastAsia="Times New Roman" w:hAnsi="Times New Roman"/>
          <w:bCs/>
          <w:lang w:val="uk-UA" w:eastAsia="pl-PL"/>
        </w:rPr>
        <w:t xml:space="preserve"> м.</w:t>
      </w:r>
    </w:p>
    <w:p w14:paraId="5E2D4A7F"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ККД насосу в робочій точці не менше </w:t>
      </w:r>
      <w:r>
        <w:rPr>
          <w:rFonts w:ascii="Times New Roman" w:eastAsia="Times New Roman" w:hAnsi="Times New Roman"/>
          <w:bCs/>
          <w:lang w:val="uk-UA" w:eastAsia="pl-PL"/>
        </w:rPr>
        <w:t>59,3</w:t>
      </w:r>
      <w:r w:rsidRPr="00597C55">
        <w:rPr>
          <w:rFonts w:ascii="Times New Roman" w:eastAsia="Times New Roman" w:hAnsi="Times New Roman"/>
          <w:bCs/>
          <w:lang w:val="uk-UA" w:eastAsia="pl-PL"/>
        </w:rPr>
        <w:t>%.</w:t>
      </w:r>
    </w:p>
    <w:p w14:paraId="0A8FD9DC"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Потужність насосу (P2) для робочої точки не більше </w:t>
      </w:r>
      <w:r>
        <w:rPr>
          <w:rFonts w:ascii="Times New Roman" w:eastAsia="Times New Roman" w:hAnsi="Times New Roman"/>
          <w:bCs/>
          <w:lang w:val="uk-UA" w:eastAsia="pl-PL"/>
        </w:rPr>
        <w:t xml:space="preserve">12 </w:t>
      </w:r>
      <w:r w:rsidRPr="00597C55">
        <w:rPr>
          <w:rFonts w:ascii="Times New Roman" w:eastAsia="Times New Roman" w:hAnsi="Times New Roman"/>
          <w:bCs/>
          <w:lang w:val="uk-UA" w:eastAsia="pl-PL"/>
        </w:rPr>
        <w:t>кВт.</w:t>
      </w:r>
    </w:p>
    <w:p w14:paraId="4BA579BB"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bCs/>
          <w:lang w:val="uk-UA" w:eastAsia="pl-PL"/>
        </w:rPr>
      </w:pPr>
      <w:r>
        <w:rPr>
          <w:rFonts w:ascii="Times New Roman" w:eastAsia="Times New Roman" w:hAnsi="Times New Roman"/>
          <w:bCs/>
          <w:lang w:val="uk-UA" w:eastAsia="pl-PL"/>
        </w:rPr>
        <w:t>Робоча точка (2</w:t>
      </w:r>
      <w:r w:rsidRPr="00597C55">
        <w:rPr>
          <w:rFonts w:ascii="Times New Roman" w:eastAsia="Times New Roman" w:hAnsi="Times New Roman"/>
          <w:bCs/>
          <w:lang w:val="uk-UA" w:eastAsia="pl-PL"/>
        </w:rPr>
        <w:t>) насосного агрегату при частоті 50 Гц:</w:t>
      </w:r>
    </w:p>
    <w:p w14:paraId="263BC63D"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Продуктивність в робочій точці не менше </w:t>
      </w:r>
      <w:r>
        <w:rPr>
          <w:rFonts w:ascii="Times New Roman" w:eastAsia="Times New Roman" w:hAnsi="Times New Roman"/>
          <w:bCs/>
          <w:lang w:val="uk-UA" w:eastAsia="pl-PL"/>
        </w:rPr>
        <w:t>160</w:t>
      </w:r>
      <w:r w:rsidRPr="00597C55">
        <w:rPr>
          <w:rFonts w:ascii="Times New Roman" w:eastAsia="Times New Roman" w:hAnsi="Times New Roman"/>
          <w:bCs/>
          <w:lang w:val="uk-UA" w:eastAsia="pl-PL"/>
        </w:rPr>
        <w:t xml:space="preserve"> м3/год.</w:t>
      </w:r>
    </w:p>
    <w:p w14:paraId="5E30DAB0"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Напір в робочій точці не менше </w:t>
      </w:r>
      <w:r>
        <w:rPr>
          <w:rFonts w:ascii="Times New Roman" w:eastAsia="Times New Roman" w:hAnsi="Times New Roman"/>
          <w:bCs/>
          <w:lang w:val="uk-UA" w:eastAsia="pl-PL"/>
        </w:rPr>
        <w:t>22</w:t>
      </w:r>
      <w:r w:rsidRPr="00597C55">
        <w:rPr>
          <w:rFonts w:ascii="Times New Roman" w:eastAsia="Times New Roman" w:hAnsi="Times New Roman"/>
          <w:bCs/>
          <w:lang w:val="uk-UA" w:eastAsia="pl-PL"/>
        </w:rPr>
        <w:t xml:space="preserve"> м.</w:t>
      </w:r>
    </w:p>
    <w:p w14:paraId="13428B8D"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ККД насосу в робочій точці не менше </w:t>
      </w:r>
      <w:r>
        <w:rPr>
          <w:rFonts w:ascii="Times New Roman" w:eastAsia="Times New Roman" w:hAnsi="Times New Roman"/>
          <w:bCs/>
          <w:lang w:val="uk-UA" w:eastAsia="pl-PL"/>
        </w:rPr>
        <w:t>71</w:t>
      </w:r>
      <w:r w:rsidRPr="00597C55">
        <w:rPr>
          <w:rFonts w:ascii="Times New Roman" w:eastAsia="Times New Roman" w:hAnsi="Times New Roman"/>
          <w:bCs/>
          <w:lang w:val="uk-UA" w:eastAsia="pl-PL"/>
        </w:rPr>
        <w:t>%.</w:t>
      </w:r>
    </w:p>
    <w:p w14:paraId="7AF04C21"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Потужність насосу (P2) для робочої точки не більше </w:t>
      </w:r>
      <w:r>
        <w:rPr>
          <w:rFonts w:ascii="Times New Roman" w:eastAsia="Times New Roman" w:hAnsi="Times New Roman"/>
          <w:bCs/>
          <w:lang w:val="uk-UA" w:eastAsia="pl-PL"/>
        </w:rPr>
        <w:t>13,5</w:t>
      </w:r>
      <w:r w:rsidRPr="00597C55">
        <w:rPr>
          <w:rFonts w:ascii="Times New Roman" w:eastAsia="Times New Roman" w:hAnsi="Times New Roman"/>
          <w:bCs/>
          <w:lang w:val="uk-UA" w:eastAsia="pl-PL"/>
        </w:rPr>
        <w:t>кВт.</w:t>
      </w:r>
    </w:p>
    <w:p w14:paraId="6FA578C2"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bCs/>
          <w:lang w:val="uk-UA" w:eastAsia="pl-PL"/>
        </w:rPr>
      </w:pPr>
      <w:r>
        <w:rPr>
          <w:rFonts w:ascii="Times New Roman" w:eastAsia="Times New Roman" w:hAnsi="Times New Roman"/>
          <w:bCs/>
          <w:lang w:val="uk-UA" w:eastAsia="pl-PL"/>
        </w:rPr>
        <w:t>Робоча точка (3</w:t>
      </w:r>
      <w:r w:rsidRPr="00597C55">
        <w:rPr>
          <w:rFonts w:ascii="Times New Roman" w:eastAsia="Times New Roman" w:hAnsi="Times New Roman"/>
          <w:bCs/>
          <w:lang w:val="uk-UA" w:eastAsia="pl-PL"/>
        </w:rPr>
        <w:t>) насосного агрегату при частоті 50 Гц:</w:t>
      </w:r>
    </w:p>
    <w:p w14:paraId="3A16A489"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Продуктивність в робочій точці не менше </w:t>
      </w:r>
      <w:r>
        <w:rPr>
          <w:rFonts w:ascii="Times New Roman" w:eastAsia="Times New Roman" w:hAnsi="Times New Roman"/>
          <w:bCs/>
          <w:lang w:val="uk-UA" w:eastAsia="pl-PL"/>
        </w:rPr>
        <w:t>237</w:t>
      </w:r>
      <w:r w:rsidRPr="00597C55">
        <w:rPr>
          <w:rFonts w:ascii="Times New Roman" w:eastAsia="Times New Roman" w:hAnsi="Times New Roman"/>
          <w:bCs/>
          <w:lang w:val="uk-UA" w:eastAsia="pl-PL"/>
        </w:rPr>
        <w:t xml:space="preserve"> м3/год.</w:t>
      </w:r>
    </w:p>
    <w:p w14:paraId="11B2F191"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Напір в робочій точці не менше </w:t>
      </w:r>
      <w:r>
        <w:rPr>
          <w:rFonts w:ascii="Times New Roman" w:eastAsia="Times New Roman" w:hAnsi="Times New Roman"/>
          <w:bCs/>
          <w:lang w:val="uk-UA" w:eastAsia="pl-PL"/>
        </w:rPr>
        <w:t>17</w:t>
      </w:r>
      <w:r w:rsidRPr="00597C55">
        <w:rPr>
          <w:rFonts w:ascii="Times New Roman" w:eastAsia="Times New Roman" w:hAnsi="Times New Roman"/>
          <w:bCs/>
          <w:lang w:val="uk-UA" w:eastAsia="pl-PL"/>
        </w:rPr>
        <w:t xml:space="preserve"> м.</w:t>
      </w:r>
    </w:p>
    <w:p w14:paraId="18E9FA54"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ККД насосу в робочій точці не менше </w:t>
      </w:r>
      <w:r>
        <w:rPr>
          <w:rFonts w:ascii="Times New Roman" w:eastAsia="Times New Roman" w:hAnsi="Times New Roman"/>
          <w:bCs/>
          <w:lang w:val="uk-UA" w:eastAsia="pl-PL"/>
        </w:rPr>
        <w:t>68</w:t>
      </w:r>
      <w:r w:rsidRPr="00597C55">
        <w:rPr>
          <w:rFonts w:ascii="Times New Roman" w:eastAsia="Times New Roman" w:hAnsi="Times New Roman"/>
          <w:bCs/>
          <w:lang w:val="uk-UA" w:eastAsia="pl-PL"/>
        </w:rPr>
        <w:t>%.</w:t>
      </w:r>
    </w:p>
    <w:p w14:paraId="0C08FCB3" w14:textId="45A797EA"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Потужність насосу (P2) для робочої точки не більше </w:t>
      </w:r>
      <w:r>
        <w:rPr>
          <w:rFonts w:ascii="Times New Roman" w:eastAsia="Times New Roman" w:hAnsi="Times New Roman"/>
          <w:bCs/>
          <w:lang w:val="uk-UA" w:eastAsia="pl-PL"/>
        </w:rPr>
        <w:t>15,7</w:t>
      </w:r>
      <w:r w:rsidRPr="00597C55">
        <w:rPr>
          <w:rFonts w:ascii="Times New Roman" w:eastAsia="Times New Roman" w:hAnsi="Times New Roman"/>
          <w:bCs/>
          <w:lang w:val="uk-UA" w:eastAsia="pl-PL"/>
        </w:rPr>
        <w:t>кВт.</w:t>
      </w:r>
    </w:p>
    <w:p w14:paraId="72DDC97A" w14:textId="4EA25BC6" w:rsidR="00057925" w:rsidRPr="00057925" w:rsidRDefault="00057925" w:rsidP="00057925">
      <w:pPr>
        <w:tabs>
          <w:tab w:val="left" w:pos="0"/>
          <w:tab w:val="left" w:pos="284"/>
        </w:tabs>
        <w:spacing w:after="0" w:line="240" w:lineRule="auto"/>
        <w:jc w:val="both"/>
        <w:rPr>
          <w:rFonts w:ascii="Times New Roman" w:eastAsia="Times New Roman" w:hAnsi="Times New Roman"/>
          <w:lang w:val="uk-UA" w:eastAsia="pl-PL"/>
        </w:rPr>
      </w:pPr>
      <w:r w:rsidRPr="00597C55">
        <w:rPr>
          <w:rFonts w:ascii="Times New Roman" w:eastAsia="Times New Roman" w:hAnsi="Times New Roman"/>
          <w:bCs/>
          <w:lang w:val="uk-UA" w:eastAsia="pl-PL"/>
        </w:rPr>
        <w:t>Гідравлічні і енергетичні характеристики насоса повинні відповідати нормі EN ISO 9906:2012 3B.</w:t>
      </w:r>
    </w:p>
    <w:p w14:paraId="41873C24"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u w:val="single"/>
          <w:lang w:val="uk-UA" w:eastAsia="pl-PL"/>
        </w:rPr>
      </w:pPr>
      <w:r w:rsidRPr="00597C55">
        <w:rPr>
          <w:rFonts w:ascii="Times New Roman" w:eastAsia="Times New Roman" w:hAnsi="Times New Roman"/>
          <w:b/>
          <w:bCs/>
          <w:szCs w:val="24"/>
          <w:lang w:val="uk-UA" w:eastAsia="pl-PL"/>
        </w:rPr>
        <w:t>1.2. Параметри електродвигуна:</w:t>
      </w:r>
    </w:p>
    <w:p w14:paraId="7C1AFD6D"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Тип електродвигуна: водонепроникний трьохфазний двигун, охолодження ел. двигуна при сухій установці із поверхневим охолодженням, внутрішня охолоджувальна циркуляція за допомогою рідини, що перекачується. </w:t>
      </w:r>
    </w:p>
    <w:p w14:paraId="32794253"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Ступінь захисту електродвигуна IP68. </w:t>
      </w:r>
    </w:p>
    <w:p w14:paraId="70F22A37"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Режим роботи – S1</w:t>
      </w:r>
    </w:p>
    <w:p w14:paraId="154A6570"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Номінальна встановлена потужність електродвигуна не більше </w:t>
      </w:r>
      <w:r>
        <w:rPr>
          <w:rFonts w:ascii="Times New Roman" w:eastAsia="Times New Roman" w:hAnsi="Times New Roman"/>
          <w:szCs w:val="24"/>
          <w:lang w:val="uk-UA" w:eastAsia="pl-PL"/>
        </w:rPr>
        <w:t>19,3</w:t>
      </w:r>
      <w:r w:rsidRPr="00597C55">
        <w:rPr>
          <w:rFonts w:ascii="Times New Roman" w:eastAsia="Times New Roman" w:hAnsi="Times New Roman"/>
          <w:szCs w:val="24"/>
          <w:lang w:val="uk-UA" w:eastAsia="pl-PL"/>
        </w:rPr>
        <w:t>кВт.</w:t>
      </w:r>
    </w:p>
    <w:p w14:paraId="62222B10"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Номінальна частота обертів не менше </w:t>
      </w:r>
      <w:r>
        <w:rPr>
          <w:rFonts w:ascii="Times New Roman" w:eastAsia="Times New Roman" w:hAnsi="Times New Roman"/>
          <w:szCs w:val="24"/>
          <w:lang w:val="uk-UA" w:eastAsia="pl-PL"/>
        </w:rPr>
        <w:t>1450</w:t>
      </w:r>
      <w:r w:rsidRPr="00597C55">
        <w:rPr>
          <w:rFonts w:ascii="Times New Roman" w:eastAsia="Times New Roman" w:hAnsi="Times New Roman"/>
          <w:szCs w:val="24"/>
          <w:lang w:val="uk-UA" w:eastAsia="pl-PL"/>
        </w:rPr>
        <w:t xml:space="preserve"> об./хв.</w:t>
      </w:r>
    </w:p>
    <w:p w14:paraId="53DAF98D"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Двигун має бути розрахований на параметри електромережі: напруга 400В ,частота 50Гц.</w:t>
      </w:r>
    </w:p>
    <w:p w14:paraId="12A46FEA"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Номінальне ККД електродвигуна не менше </w:t>
      </w:r>
      <w:r>
        <w:rPr>
          <w:rFonts w:ascii="Times New Roman" w:eastAsia="Times New Roman" w:hAnsi="Times New Roman"/>
          <w:szCs w:val="24"/>
          <w:lang w:val="uk-UA" w:eastAsia="pl-PL"/>
        </w:rPr>
        <w:t>89</w:t>
      </w:r>
      <w:r w:rsidRPr="00597C55">
        <w:rPr>
          <w:rFonts w:ascii="Times New Roman" w:eastAsia="Times New Roman" w:hAnsi="Times New Roman"/>
          <w:szCs w:val="24"/>
          <w:lang w:val="uk-UA" w:eastAsia="pl-PL"/>
        </w:rPr>
        <w:t>%.</w:t>
      </w:r>
    </w:p>
    <w:p w14:paraId="496627BE"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p>
    <w:p w14:paraId="6F0F85A7" w14:textId="5BB2297C"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Номінальний струм має становити не більше </w:t>
      </w:r>
      <w:r>
        <w:rPr>
          <w:rFonts w:ascii="Times New Roman" w:eastAsia="Times New Roman" w:hAnsi="Times New Roman"/>
          <w:szCs w:val="24"/>
          <w:lang w:val="uk-UA" w:eastAsia="pl-PL"/>
        </w:rPr>
        <w:t>36,5</w:t>
      </w:r>
      <w:r w:rsidRPr="00597C55">
        <w:rPr>
          <w:rFonts w:ascii="Times New Roman" w:eastAsia="Times New Roman" w:hAnsi="Times New Roman"/>
          <w:szCs w:val="24"/>
          <w:lang w:val="uk-UA" w:eastAsia="pl-PL"/>
        </w:rPr>
        <w:t xml:space="preserve"> А.</w:t>
      </w:r>
    </w:p>
    <w:p w14:paraId="41874B82" w14:textId="77777777" w:rsidR="0005792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Пусковий струм, прямий пуск не більше </w:t>
      </w:r>
      <w:r>
        <w:rPr>
          <w:rFonts w:ascii="Times New Roman" w:eastAsia="Times New Roman" w:hAnsi="Times New Roman"/>
          <w:szCs w:val="24"/>
          <w:lang w:val="uk-UA" w:eastAsia="pl-PL"/>
        </w:rPr>
        <w:t>196</w:t>
      </w:r>
      <w:r w:rsidRPr="00597C55">
        <w:rPr>
          <w:rFonts w:ascii="Times New Roman" w:eastAsia="Times New Roman" w:hAnsi="Times New Roman"/>
          <w:szCs w:val="24"/>
          <w:lang w:val="uk-UA" w:eastAsia="pl-PL"/>
        </w:rPr>
        <w:t>А.</w:t>
      </w:r>
    </w:p>
    <w:p w14:paraId="7E688D2B" w14:textId="77777777" w:rsidR="0005792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Пусковий струм, </w:t>
      </w:r>
      <w:r>
        <w:rPr>
          <w:rFonts w:ascii="Times New Roman" w:eastAsia="Times New Roman" w:hAnsi="Times New Roman"/>
          <w:szCs w:val="24"/>
          <w:lang w:val="uk-UA" w:eastAsia="pl-PL"/>
        </w:rPr>
        <w:t>зірка-трикутник</w:t>
      </w:r>
      <w:r w:rsidRPr="00597C55">
        <w:rPr>
          <w:rFonts w:ascii="Times New Roman" w:eastAsia="Times New Roman" w:hAnsi="Times New Roman"/>
          <w:szCs w:val="24"/>
          <w:lang w:val="uk-UA" w:eastAsia="pl-PL"/>
        </w:rPr>
        <w:t xml:space="preserve"> не більше </w:t>
      </w:r>
      <w:r>
        <w:rPr>
          <w:rFonts w:ascii="Times New Roman" w:eastAsia="Times New Roman" w:hAnsi="Times New Roman"/>
          <w:szCs w:val="24"/>
          <w:lang w:val="uk-UA" w:eastAsia="pl-PL"/>
        </w:rPr>
        <w:t>65,3</w:t>
      </w:r>
      <w:r w:rsidRPr="00597C55">
        <w:rPr>
          <w:rFonts w:ascii="Times New Roman" w:eastAsia="Times New Roman" w:hAnsi="Times New Roman"/>
          <w:szCs w:val="24"/>
          <w:lang w:val="uk-UA" w:eastAsia="pl-PL"/>
        </w:rPr>
        <w:t>А.</w:t>
      </w:r>
    </w:p>
    <w:p w14:paraId="0BFCADC0"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p>
    <w:p w14:paraId="77A24D6D"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COSΦ не менше 0,8</w:t>
      </w:r>
      <w:r>
        <w:rPr>
          <w:rFonts w:ascii="Times New Roman" w:eastAsia="Times New Roman" w:hAnsi="Times New Roman"/>
          <w:szCs w:val="24"/>
          <w:lang w:val="uk-UA" w:eastAsia="pl-PL"/>
        </w:rPr>
        <w:t>7</w:t>
      </w:r>
      <w:r w:rsidRPr="00597C55">
        <w:rPr>
          <w:rFonts w:ascii="Times New Roman" w:eastAsia="Times New Roman" w:hAnsi="Times New Roman"/>
          <w:szCs w:val="24"/>
          <w:lang w:val="uk-UA" w:eastAsia="pl-PL"/>
        </w:rPr>
        <w:t>.</w:t>
      </w:r>
    </w:p>
    <w:p w14:paraId="2385C238" w14:textId="3ABCDEEE" w:rsidR="00057925" w:rsidRPr="0005792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Обмотка ізоляції класу Т4.</w:t>
      </w:r>
    </w:p>
    <w:p w14:paraId="5D789318"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u w:val="single"/>
          <w:lang w:val="uk-UA" w:eastAsia="pl-PL"/>
        </w:rPr>
      </w:pPr>
      <w:r w:rsidRPr="00597C55">
        <w:rPr>
          <w:rFonts w:ascii="Times New Roman" w:eastAsia="Times New Roman" w:hAnsi="Times New Roman"/>
          <w:b/>
          <w:bCs/>
          <w:szCs w:val="24"/>
          <w:lang w:val="uk-UA" w:eastAsia="pl-PL"/>
        </w:rPr>
        <w:t>1.3. Матеріали виконання насосного агрегату:</w:t>
      </w:r>
    </w:p>
    <w:p w14:paraId="75AFD4C2" w14:textId="77777777" w:rsidR="00057925" w:rsidRPr="00597C55" w:rsidRDefault="00057925" w:rsidP="00057925">
      <w:pPr>
        <w:shd w:val="clear" w:color="auto" w:fill="FFFFFF"/>
        <w:tabs>
          <w:tab w:val="left" w:pos="0"/>
        </w:tabs>
        <w:spacing w:after="0" w:line="240" w:lineRule="auto"/>
        <w:jc w:val="both"/>
        <w:textAlignment w:val="baseline"/>
        <w:rPr>
          <w:rFonts w:ascii="Times New Roman" w:eastAsia="Times New Roman" w:hAnsi="Times New Roman"/>
          <w:spacing w:val="4"/>
          <w:szCs w:val="24"/>
          <w:lang w:val="uk-UA" w:eastAsia="pl-PL"/>
        </w:rPr>
      </w:pPr>
      <w:r w:rsidRPr="00597C55">
        <w:rPr>
          <w:rFonts w:ascii="Times New Roman" w:eastAsia="Times New Roman" w:hAnsi="Times New Roman"/>
          <w:szCs w:val="24"/>
          <w:lang w:val="uk-UA" w:eastAsia="pl-PL"/>
        </w:rPr>
        <w:t>Корпуси мають бути виконані</w:t>
      </w:r>
      <w:r w:rsidRPr="00597C55">
        <w:rPr>
          <w:rFonts w:ascii="Times New Roman" w:eastAsia="Times New Roman" w:hAnsi="Times New Roman"/>
          <w:lang w:val="uk-UA" w:eastAsia="pl-PL"/>
        </w:rPr>
        <w:t xml:space="preserve"> методом «суцільного лиття» (безшовна технологія)</w:t>
      </w:r>
      <w:r w:rsidRPr="00597C55">
        <w:rPr>
          <w:rFonts w:ascii="Times New Roman" w:eastAsia="Times New Roman" w:hAnsi="Times New Roman"/>
          <w:szCs w:val="24"/>
          <w:lang w:val="uk-UA" w:eastAsia="pl-PL"/>
        </w:rPr>
        <w:t xml:space="preserve"> із сірого чавуну </w:t>
      </w:r>
      <w:r w:rsidRPr="00597C55">
        <w:rPr>
          <w:rFonts w:ascii="Times New Roman" w:eastAsia="Times New Roman" w:hAnsi="Times New Roman"/>
          <w:spacing w:val="4"/>
          <w:lang w:val="en-US" w:eastAsia="pl-PL"/>
        </w:rPr>
        <w:t>GG</w:t>
      </w:r>
      <w:r w:rsidRPr="00597C55">
        <w:rPr>
          <w:rFonts w:ascii="Times New Roman" w:eastAsia="Times New Roman" w:hAnsi="Times New Roman"/>
          <w:spacing w:val="4"/>
          <w:lang w:val="uk-UA" w:eastAsia="pl-PL"/>
        </w:rPr>
        <w:t>2</w:t>
      </w:r>
      <w:r w:rsidRPr="00597C55">
        <w:rPr>
          <w:rFonts w:ascii="Times New Roman" w:eastAsia="Times New Roman" w:hAnsi="Times New Roman"/>
          <w:spacing w:val="4"/>
          <w:lang w:eastAsia="pl-PL"/>
        </w:rPr>
        <w:t>5</w:t>
      </w:r>
      <w:r w:rsidRPr="00597C55">
        <w:rPr>
          <w:rFonts w:ascii="Times New Roman" w:eastAsia="Times New Roman" w:hAnsi="Times New Roman"/>
          <w:spacing w:val="4"/>
          <w:szCs w:val="24"/>
          <w:lang w:val="uk-UA" w:eastAsia="pl-PL"/>
        </w:rPr>
        <w:t>.</w:t>
      </w:r>
    </w:p>
    <w:p w14:paraId="75821CE5" w14:textId="77777777" w:rsidR="00057925" w:rsidRPr="00597C55" w:rsidRDefault="00057925" w:rsidP="00057925">
      <w:pPr>
        <w:shd w:val="clear" w:color="auto" w:fill="FFFFFF"/>
        <w:tabs>
          <w:tab w:val="left" w:pos="0"/>
        </w:tabs>
        <w:spacing w:after="0" w:line="240" w:lineRule="auto"/>
        <w:jc w:val="both"/>
        <w:textAlignment w:val="baseline"/>
        <w:rPr>
          <w:rFonts w:ascii="Times New Roman" w:eastAsia="Times New Roman" w:hAnsi="Times New Roman"/>
          <w:lang w:val="uk-UA" w:eastAsia="pl-PL"/>
        </w:rPr>
      </w:pPr>
      <w:r w:rsidRPr="00597C55">
        <w:rPr>
          <w:rFonts w:ascii="Times New Roman" w:eastAsia="Times New Roman" w:hAnsi="Times New Roman"/>
          <w:szCs w:val="24"/>
          <w:lang w:val="uk-UA" w:eastAsia="pl-PL"/>
        </w:rPr>
        <w:t>Робоче колесо має бути виконані</w:t>
      </w:r>
      <w:r w:rsidRPr="00597C55">
        <w:rPr>
          <w:rFonts w:ascii="Times New Roman" w:eastAsia="Times New Roman" w:hAnsi="Times New Roman"/>
          <w:lang w:val="uk-UA" w:eastAsia="pl-PL"/>
        </w:rPr>
        <w:t xml:space="preserve"> методом «суцільного лиття» (безшовна технологія)</w:t>
      </w:r>
      <w:r w:rsidRPr="00597C55">
        <w:rPr>
          <w:rFonts w:ascii="Times New Roman" w:eastAsia="Times New Roman" w:hAnsi="Times New Roman"/>
          <w:szCs w:val="24"/>
          <w:lang w:val="uk-UA" w:eastAsia="pl-PL"/>
        </w:rPr>
        <w:t xml:space="preserve">із сірого чавуну </w:t>
      </w:r>
      <w:r w:rsidRPr="00597C55">
        <w:rPr>
          <w:rFonts w:ascii="Times New Roman" w:eastAsia="Times New Roman" w:hAnsi="Times New Roman"/>
          <w:spacing w:val="4"/>
          <w:lang w:val="en-US" w:eastAsia="pl-PL"/>
        </w:rPr>
        <w:t>GG</w:t>
      </w:r>
      <w:r w:rsidRPr="00597C55">
        <w:rPr>
          <w:rFonts w:ascii="Times New Roman" w:eastAsia="Times New Roman" w:hAnsi="Times New Roman"/>
          <w:spacing w:val="4"/>
          <w:lang w:val="uk-UA" w:eastAsia="pl-PL"/>
        </w:rPr>
        <w:t>2</w:t>
      </w:r>
      <w:r w:rsidRPr="00597C55">
        <w:rPr>
          <w:rFonts w:ascii="Times New Roman" w:eastAsia="Times New Roman" w:hAnsi="Times New Roman"/>
          <w:spacing w:val="4"/>
          <w:lang w:eastAsia="pl-PL"/>
        </w:rPr>
        <w:t>5</w:t>
      </w:r>
      <w:r w:rsidRPr="00597C55">
        <w:rPr>
          <w:rFonts w:ascii="Times New Roman" w:eastAsia="Times New Roman" w:hAnsi="Times New Roman"/>
          <w:spacing w:val="4"/>
          <w:szCs w:val="24"/>
          <w:lang w:val="uk-UA" w:eastAsia="pl-PL"/>
        </w:rPr>
        <w:t>.</w:t>
      </w:r>
    </w:p>
    <w:p w14:paraId="1B9B784D"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Вал має бути виготовлений із нержавіючої сталь </w:t>
      </w:r>
      <w:r w:rsidRPr="00597C55">
        <w:rPr>
          <w:rFonts w:ascii="Times New Roman" w:eastAsia="Times New Roman" w:hAnsi="Times New Roman"/>
          <w:szCs w:val="24"/>
          <w:lang w:eastAsia="pl-PL"/>
        </w:rPr>
        <w:t>1.</w:t>
      </w:r>
      <w:r>
        <w:rPr>
          <w:rFonts w:ascii="Times New Roman" w:eastAsia="Times New Roman" w:hAnsi="Times New Roman"/>
          <w:szCs w:val="24"/>
          <w:lang w:val="uk-UA" w:eastAsia="pl-PL"/>
        </w:rPr>
        <w:t xml:space="preserve">4104 </w:t>
      </w:r>
      <w:r w:rsidRPr="00597C55">
        <w:rPr>
          <w:rFonts w:ascii="Times New Roman" w:eastAsia="Times New Roman" w:hAnsi="Times New Roman"/>
          <w:szCs w:val="24"/>
          <w:lang w:val="uk-UA" w:eastAsia="pl-PL"/>
        </w:rPr>
        <w:t>(або краще).</w:t>
      </w:r>
    </w:p>
    <w:p w14:paraId="3662E63C"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Зажим бронза.</w:t>
      </w:r>
    </w:p>
    <w:p w14:paraId="7E6DB2AC" w14:textId="1E62434F" w:rsidR="00057925" w:rsidRPr="0005792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Торцеве ущільнення має бути механічне, карбід кремнію/карбід кремнію (SIC/SIC), або краще. З</w:t>
      </w:r>
      <w:r w:rsidRPr="00597C55">
        <w:rPr>
          <w:rFonts w:ascii="Times New Roman" w:eastAsia="Times New Roman" w:hAnsi="Times New Roman"/>
          <w:spacing w:val="-2"/>
          <w:szCs w:val="24"/>
          <w:lang w:val="uk-UA" w:eastAsia="pl-PL"/>
        </w:rPr>
        <w:t>н</w:t>
      </w:r>
      <w:r w:rsidRPr="00597C55">
        <w:rPr>
          <w:rFonts w:ascii="Times New Roman" w:eastAsia="Times New Roman" w:hAnsi="Times New Roman"/>
          <w:szCs w:val="24"/>
          <w:lang w:val="uk-UA" w:eastAsia="pl-PL"/>
        </w:rPr>
        <w:t>о</w:t>
      </w:r>
      <w:r w:rsidRPr="00597C55">
        <w:rPr>
          <w:rFonts w:ascii="Times New Roman" w:eastAsia="Times New Roman" w:hAnsi="Times New Roman"/>
          <w:spacing w:val="-1"/>
          <w:szCs w:val="24"/>
          <w:lang w:val="uk-UA" w:eastAsia="pl-PL"/>
        </w:rPr>
        <w:t>с</w:t>
      </w:r>
      <w:r w:rsidRPr="00597C55">
        <w:rPr>
          <w:rFonts w:ascii="Times New Roman" w:eastAsia="Times New Roman" w:hAnsi="Times New Roman"/>
          <w:szCs w:val="24"/>
          <w:lang w:val="uk-UA" w:eastAsia="pl-PL"/>
        </w:rPr>
        <w:t>о-та коро</w:t>
      </w:r>
      <w:r w:rsidRPr="00597C55">
        <w:rPr>
          <w:rFonts w:ascii="Times New Roman" w:eastAsia="Times New Roman" w:hAnsi="Times New Roman"/>
          <w:spacing w:val="-2"/>
          <w:szCs w:val="24"/>
          <w:lang w:val="uk-UA" w:eastAsia="pl-PL"/>
        </w:rPr>
        <w:t>з</w:t>
      </w:r>
      <w:r w:rsidRPr="00597C55">
        <w:rPr>
          <w:rFonts w:ascii="Times New Roman" w:eastAsia="Times New Roman" w:hAnsi="Times New Roman"/>
          <w:szCs w:val="24"/>
          <w:lang w:val="uk-UA" w:eastAsia="pl-PL"/>
        </w:rPr>
        <w:t>іє</w:t>
      </w:r>
      <w:r w:rsidRPr="00597C55">
        <w:rPr>
          <w:rFonts w:ascii="Times New Roman" w:eastAsia="Times New Roman" w:hAnsi="Times New Roman"/>
          <w:spacing w:val="1"/>
          <w:szCs w:val="24"/>
          <w:lang w:val="uk-UA" w:eastAsia="pl-PL"/>
        </w:rPr>
        <w:t>с</w:t>
      </w:r>
      <w:r w:rsidRPr="00597C55">
        <w:rPr>
          <w:rFonts w:ascii="Times New Roman" w:eastAsia="Times New Roman" w:hAnsi="Times New Roman"/>
          <w:szCs w:val="24"/>
          <w:lang w:val="uk-UA" w:eastAsia="pl-PL"/>
        </w:rPr>
        <w:t>ті</w:t>
      </w:r>
      <w:r w:rsidRPr="00597C55">
        <w:rPr>
          <w:rFonts w:ascii="Times New Roman" w:eastAsia="Times New Roman" w:hAnsi="Times New Roman"/>
          <w:spacing w:val="-1"/>
          <w:szCs w:val="24"/>
          <w:lang w:val="uk-UA" w:eastAsia="pl-PL"/>
        </w:rPr>
        <w:t>й</w:t>
      </w:r>
      <w:r w:rsidRPr="00597C55">
        <w:rPr>
          <w:rFonts w:ascii="Times New Roman" w:eastAsia="Times New Roman" w:hAnsi="Times New Roman"/>
          <w:szCs w:val="24"/>
          <w:lang w:val="uk-UA" w:eastAsia="pl-PL"/>
        </w:rPr>
        <w:t xml:space="preserve">ке </w:t>
      </w:r>
      <w:r w:rsidRPr="00597C55">
        <w:rPr>
          <w:rFonts w:ascii="Times New Roman" w:eastAsia="Times New Roman" w:hAnsi="Times New Roman"/>
          <w:spacing w:val="-5"/>
          <w:szCs w:val="24"/>
          <w:lang w:val="uk-UA" w:eastAsia="pl-PL"/>
        </w:rPr>
        <w:t>у</w:t>
      </w:r>
      <w:r w:rsidRPr="00597C55">
        <w:rPr>
          <w:rFonts w:ascii="Times New Roman" w:eastAsia="Times New Roman" w:hAnsi="Times New Roman"/>
          <w:szCs w:val="24"/>
          <w:lang w:val="uk-UA" w:eastAsia="pl-PL"/>
        </w:rPr>
        <w:t>щільн</w:t>
      </w:r>
      <w:r w:rsidRPr="00597C55">
        <w:rPr>
          <w:rFonts w:ascii="Times New Roman" w:eastAsia="Times New Roman" w:hAnsi="Times New Roman"/>
          <w:spacing w:val="-1"/>
          <w:szCs w:val="24"/>
          <w:lang w:val="uk-UA" w:eastAsia="pl-PL"/>
        </w:rPr>
        <w:t>е</w:t>
      </w:r>
      <w:r w:rsidRPr="00597C55">
        <w:rPr>
          <w:rFonts w:ascii="Times New Roman" w:eastAsia="Times New Roman" w:hAnsi="Times New Roman"/>
          <w:szCs w:val="24"/>
          <w:lang w:val="uk-UA" w:eastAsia="pl-PL"/>
        </w:rPr>
        <w:t xml:space="preserve">ння </w:t>
      </w:r>
      <w:r w:rsidRPr="00597C55">
        <w:rPr>
          <w:rFonts w:ascii="Times New Roman" w:eastAsia="Times New Roman" w:hAnsi="Times New Roman"/>
          <w:spacing w:val="-1"/>
          <w:szCs w:val="24"/>
          <w:lang w:val="uk-UA" w:eastAsia="pl-PL"/>
        </w:rPr>
        <w:t>а</w:t>
      </w:r>
      <w:r w:rsidRPr="00597C55">
        <w:rPr>
          <w:rFonts w:ascii="Times New Roman" w:eastAsia="Times New Roman" w:hAnsi="Times New Roman"/>
          <w:szCs w:val="24"/>
          <w:lang w:val="uk-UA" w:eastAsia="pl-PL"/>
        </w:rPr>
        <w:t>кти</w:t>
      </w:r>
      <w:r w:rsidRPr="00597C55">
        <w:rPr>
          <w:rFonts w:ascii="Times New Roman" w:eastAsia="Times New Roman" w:hAnsi="Times New Roman"/>
          <w:spacing w:val="-3"/>
          <w:szCs w:val="24"/>
          <w:lang w:val="uk-UA" w:eastAsia="pl-PL"/>
        </w:rPr>
        <w:t>в</w:t>
      </w:r>
      <w:r w:rsidRPr="00597C55">
        <w:rPr>
          <w:rFonts w:ascii="Times New Roman" w:eastAsia="Times New Roman" w:hAnsi="Times New Roman"/>
          <w:szCs w:val="24"/>
          <w:lang w:val="uk-UA" w:eastAsia="pl-PL"/>
        </w:rPr>
        <w:t>ного ти</w:t>
      </w:r>
      <w:r w:rsidRPr="00597C55">
        <w:rPr>
          <w:rFonts w:ascii="Times New Roman" w:eastAsia="Times New Roman" w:hAnsi="Times New Roman"/>
          <w:spacing w:val="3"/>
          <w:szCs w:val="24"/>
          <w:lang w:val="uk-UA" w:eastAsia="pl-PL"/>
        </w:rPr>
        <w:t xml:space="preserve">п </w:t>
      </w:r>
      <w:r w:rsidRPr="00597C55">
        <w:rPr>
          <w:rFonts w:ascii="Times New Roman" w:eastAsia="Times New Roman" w:hAnsi="Times New Roman"/>
          <w:szCs w:val="24"/>
          <w:lang w:val="uk-UA" w:eastAsia="pl-PL"/>
        </w:rPr>
        <w:t xml:space="preserve">уз </w:t>
      </w:r>
      <w:r w:rsidRPr="00597C55">
        <w:rPr>
          <w:rFonts w:ascii="Times New Roman" w:eastAsia="Times New Roman" w:hAnsi="Times New Roman"/>
          <w:spacing w:val="3"/>
          <w:szCs w:val="24"/>
          <w:lang w:val="uk-UA" w:eastAsia="pl-PL"/>
        </w:rPr>
        <w:t>н</w:t>
      </w:r>
      <w:r w:rsidRPr="00597C55">
        <w:rPr>
          <w:rFonts w:ascii="Times New Roman" w:eastAsia="Times New Roman" w:hAnsi="Times New Roman"/>
          <w:spacing w:val="-5"/>
          <w:szCs w:val="24"/>
          <w:lang w:val="uk-UA" w:eastAsia="pl-PL"/>
        </w:rPr>
        <w:t>у</w:t>
      </w:r>
      <w:r w:rsidRPr="00597C55">
        <w:rPr>
          <w:rFonts w:ascii="Times New Roman" w:eastAsia="Times New Roman" w:hAnsi="Times New Roman"/>
          <w:szCs w:val="24"/>
          <w:lang w:val="uk-UA" w:eastAsia="pl-PL"/>
        </w:rPr>
        <w:t>льовим проті</w:t>
      </w:r>
      <w:r w:rsidRPr="00597C55">
        <w:rPr>
          <w:rFonts w:ascii="Times New Roman" w:eastAsia="Times New Roman" w:hAnsi="Times New Roman"/>
          <w:spacing w:val="-1"/>
          <w:szCs w:val="24"/>
          <w:lang w:val="uk-UA" w:eastAsia="pl-PL"/>
        </w:rPr>
        <w:t>ка</w:t>
      </w:r>
      <w:r w:rsidRPr="00597C55">
        <w:rPr>
          <w:rFonts w:ascii="Times New Roman" w:eastAsia="Times New Roman" w:hAnsi="Times New Roman"/>
          <w:szCs w:val="24"/>
          <w:lang w:val="uk-UA" w:eastAsia="pl-PL"/>
        </w:rPr>
        <w:t>нням в обох н</w:t>
      </w:r>
      <w:r w:rsidRPr="00597C55">
        <w:rPr>
          <w:rFonts w:ascii="Times New Roman" w:eastAsia="Times New Roman" w:hAnsi="Times New Roman"/>
          <w:spacing w:val="-1"/>
          <w:szCs w:val="24"/>
          <w:lang w:val="uk-UA" w:eastAsia="pl-PL"/>
        </w:rPr>
        <w:t>а</w:t>
      </w:r>
      <w:r w:rsidRPr="00597C55">
        <w:rPr>
          <w:rFonts w:ascii="Times New Roman" w:eastAsia="Times New Roman" w:hAnsi="Times New Roman"/>
          <w:szCs w:val="24"/>
          <w:lang w:val="uk-UA" w:eastAsia="pl-PL"/>
        </w:rPr>
        <w:t>пря</w:t>
      </w:r>
      <w:r w:rsidRPr="00597C55">
        <w:rPr>
          <w:rFonts w:ascii="Times New Roman" w:eastAsia="Times New Roman" w:hAnsi="Times New Roman"/>
          <w:spacing w:val="-1"/>
          <w:szCs w:val="24"/>
          <w:lang w:val="uk-UA" w:eastAsia="pl-PL"/>
        </w:rPr>
        <w:t>м</w:t>
      </w:r>
      <w:r w:rsidRPr="00597C55">
        <w:rPr>
          <w:rFonts w:ascii="Times New Roman" w:eastAsia="Times New Roman" w:hAnsi="Times New Roman"/>
          <w:szCs w:val="24"/>
          <w:lang w:val="uk-UA" w:eastAsia="pl-PL"/>
        </w:rPr>
        <w:t>к</w:t>
      </w:r>
      <w:r w:rsidRPr="00597C55">
        <w:rPr>
          <w:rFonts w:ascii="Times New Roman" w:eastAsia="Times New Roman" w:hAnsi="Times New Roman"/>
          <w:spacing w:val="-1"/>
          <w:szCs w:val="24"/>
          <w:lang w:val="uk-UA" w:eastAsia="pl-PL"/>
        </w:rPr>
        <w:t>а</w:t>
      </w:r>
      <w:r w:rsidRPr="00597C55">
        <w:rPr>
          <w:rFonts w:ascii="Times New Roman" w:eastAsia="Times New Roman" w:hAnsi="Times New Roman"/>
          <w:szCs w:val="24"/>
          <w:lang w:val="uk-UA" w:eastAsia="pl-PL"/>
        </w:rPr>
        <w:t>х об</w:t>
      </w:r>
      <w:r w:rsidRPr="00597C55">
        <w:rPr>
          <w:rFonts w:ascii="Times New Roman" w:eastAsia="Times New Roman" w:hAnsi="Times New Roman"/>
          <w:spacing w:val="-1"/>
          <w:szCs w:val="24"/>
          <w:lang w:val="uk-UA" w:eastAsia="pl-PL"/>
        </w:rPr>
        <w:t>е</w:t>
      </w:r>
      <w:r w:rsidRPr="00597C55">
        <w:rPr>
          <w:rFonts w:ascii="Times New Roman" w:eastAsia="Times New Roman" w:hAnsi="Times New Roman"/>
          <w:szCs w:val="24"/>
          <w:lang w:val="uk-UA" w:eastAsia="pl-PL"/>
        </w:rPr>
        <w:t>рта</w:t>
      </w:r>
      <w:r w:rsidRPr="00597C55">
        <w:rPr>
          <w:rFonts w:ascii="Times New Roman" w:eastAsia="Times New Roman" w:hAnsi="Times New Roman"/>
          <w:spacing w:val="-2"/>
          <w:szCs w:val="24"/>
          <w:lang w:val="uk-UA" w:eastAsia="pl-PL"/>
        </w:rPr>
        <w:t>н</w:t>
      </w:r>
      <w:r w:rsidRPr="00597C55">
        <w:rPr>
          <w:rFonts w:ascii="Times New Roman" w:eastAsia="Times New Roman" w:hAnsi="Times New Roman"/>
          <w:szCs w:val="24"/>
          <w:lang w:val="uk-UA" w:eastAsia="pl-PL"/>
        </w:rPr>
        <w:t>ня.</w:t>
      </w:r>
    </w:p>
    <w:p w14:paraId="516C6C44" w14:textId="77777777" w:rsidR="00057925" w:rsidRPr="00597C55" w:rsidRDefault="00057925" w:rsidP="00057925">
      <w:pPr>
        <w:tabs>
          <w:tab w:val="left" w:pos="0"/>
        </w:tabs>
        <w:spacing w:after="0" w:line="240" w:lineRule="auto"/>
        <w:rPr>
          <w:rFonts w:ascii="Times New Roman" w:eastAsia="Times New Roman" w:hAnsi="Times New Roman"/>
          <w:b/>
          <w:szCs w:val="24"/>
          <w:lang w:val="uk-UA" w:eastAsia="pl-PL"/>
        </w:rPr>
      </w:pPr>
      <w:r w:rsidRPr="00597C55">
        <w:rPr>
          <w:rFonts w:ascii="Times New Roman" w:eastAsia="Times New Roman" w:hAnsi="Times New Roman"/>
          <w:b/>
          <w:szCs w:val="24"/>
          <w:lang w:val="uk-UA" w:eastAsia="pl-PL"/>
        </w:rPr>
        <w:t>1.4.Габаритні розміри насосного агрегату:</w:t>
      </w:r>
    </w:p>
    <w:p w14:paraId="4782493D" w14:textId="77777777" w:rsidR="00057925" w:rsidRPr="00597C55" w:rsidRDefault="00057925" w:rsidP="00057925">
      <w:pPr>
        <w:tabs>
          <w:tab w:val="left" w:pos="0"/>
        </w:tabs>
        <w:spacing w:after="0" w:line="240" w:lineRule="auto"/>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Висота насосного агрегату має становити не більше </w:t>
      </w:r>
      <w:r>
        <w:rPr>
          <w:rFonts w:ascii="Times New Roman" w:eastAsia="Times New Roman" w:hAnsi="Times New Roman"/>
          <w:szCs w:val="24"/>
          <w:lang w:val="uk-UA" w:eastAsia="pl-PL"/>
        </w:rPr>
        <w:t>605</w:t>
      </w:r>
      <w:r w:rsidRPr="00597C55">
        <w:rPr>
          <w:rFonts w:ascii="Times New Roman" w:eastAsia="Times New Roman" w:hAnsi="Times New Roman"/>
          <w:szCs w:val="24"/>
          <w:lang w:val="uk-UA" w:eastAsia="pl-PL"/>
        </w:rPr>
        <w:t xml:space="preserve"> мм.</w:t>
      </w:r>
      <w:r>
        <w:rPr>
          <w:rFonts w:ascii="Times New Roman" w:eastAsia="Times New Roman" w:hAnsi="Times New Roman"/>
          <w:szCs w:val="24"/>
          <w:lang w:val="uk-UA" w:eastAsia="pl-PL"/>
        </w:rPr>
        <w:br/>
        <w:t>Висота до центру всмоктуючого штуцера насоса -260 мм</w:t>
      </w:r>
    </w:p>
    <w:p w14:paraId="6C408F83" w14:textId="77777777" w:rsidR="00057925" w:rsidRPr="00597C55" w:rsidRDefault="00057925" w:rsidP="00057925">
      <w:pPr>
        <w:tabs>
          <w:tab w:val="left" w:pos="0"/>
        </w:tabs>
        <w:spacing w:after="0" w:line="240" w:lineRule="auto"/>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Ширина насосного агрегату має становити не більше </w:t>
      </w:r>
      <w:r>
        <w:rPr>
          <w:rFonts w:ascii="Times New Roman" w:eastAsia="Times New Roman" w:hAnsi="Times New Roman"/>
          <w:szCs w:val="24"/>
          <w:lang w:val="uk-UA" w:eastAsia="pl-PL"/>
        </w:rPr>
        <w:t>457</w:t>
      </w:r>
      <w:r w:rsidRPr="00597C55">
        <w:rPr>
          <w:rFonts w:ascii="Times New Roman" w:eastAsia="Times New Roman" w:hAnsi="Times New Roman"/>
          <w:szCs w:val="24"/>
          <w:lang w:val="uk-UA" w:eastAsia="pl-PL"/>
        </w:rPr>
        <w:t>мм.</w:t>
      </w:r>
    </w:p>
    <w:p w14:paraId="03CE7314" w14:textId="77777777" w:rsidR="00057925" w:rsidRPr="00597C55" w:rsidRDefault="00057925" w:rsidP="00057925">
      <w:pPr>
        <w:tabs>
          <w:tab w:val="left" w:pos="0"/>
        </w:tabs>
        <w:spacing w:after="0" w:line="240" w:lineRule="auto"/>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Довжина насосного агрегату має становити не менше </w:t>
      </w:r>
      <w:r>
        <w:rPr>
          <w:rFonts w:ascii="Times New Roman" w:eastAsia="Times New Roman" w:hAnsi="Times New Roman"/>
          <w:szCs w:val="24"/>
          <w:lang w:val="uk-UA" w:eastAsia="pl-PL"/>
        </w:rPr>
        <w:t>980</w:t>
      </w:r>
      <w:r w:rsidRPr="00597C55">
        <w:rPr>
          <w:rFonts w:ascii="Times New Roman" w:eastAsia="Times New Roman" w:hAnsi="Times New Roman"/>
          <w:szCs w:val="24"/>
          <w:lang w:val="uk-UA" w:eastAsia="pl-PL"/>
        </w:rPr>
        <w:t xml:space="preserve"> мм.</w:t>
      </w:r>
    </w:p>
    <w:p w14:paraId="22217BB1" w14:textId="0D5203A3" w:rsidR="00057925" w:rsidRDefault="00057925" w:rsidP="00057925">
      <w:pPr>
        <w:tabs>
          <w:tab w:val="left" w:pos="0"/>
        </w:tabs>
        <w:spacing w:after="0" w:line="240" w:lineRule="auto"/>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Вага насосного агрегату має становити не більше – </w:t>
      </w:r>
      <w:r>
        <w:rPr>
          <w:rFonts w:ascii="Times New Roman" w:eastAsia="Times New Roman" w:hAnsi="Times New Roman"/>
          <w:szCs w:val="24"/>
          <w:lang w:val="uk-UA" w:eastAsia="pl-PL"/>
        </w:rPr>
        <w:t>258</w:t>
      </w:r>
      <w:r w:rsidRPr="00597C55">
        <w:rPr>
          <w:rFonts w:ascii="Times New Roman" w:eastAsia="Times New Roman" w:hAnsi="Times New Roman"/>
          <w:szCs w:val="24"/>
          <w:lang w:val="uk-UA" w:eastAsia="pl-PL"/>
        </w:rPr>
        <w:t xml:space="preserve"> кг.</w:t>
      </w:r>
    </w:p>
    <w:p w14:paraId="7992FC54" w14:textId="77777777" w:rsidR="00057925" w:rsidRDefault="00057925" w:rsidP="00057925">
      <w:pPr>
        <w:pStyle w:val="a3"/>
        <w:numPr>
          <w:ilvl w:val="0"/>
          <w:numId w:val="32"/>
        </w:numPr>
        <w:tabs>
          <w:tab w:val="left" w:pos="0"/>
        </w:tabs>
        <w:spacing w:after="0" w:line="240" w:lineRule="auto"/>
        <w:rPr>
          <w:rFonts w:ascii="Times New Roman" w:eastAsia="Times New Roman" w:hAnsi="Times New Roman"/>
          <w:b/>
          <w:szCs w:val="24"/>
          <w:lang w:val="uk-UA" w:eastAsia="pl-PL"/>
        </w:rPr>
      </w:pPr>
      <w:r>
        <w:rPr>
          <w:rFonts w:ascii="Times New Roman" w:eastAsia="Times New Roman" w:hAnsi="Times New Roman"/>
          <w:b/>
          <w:szCs w:val="24"/>
          <w:lang w:val="uk-UA" w:eastAsia="pl-PL"/>
        </w:rPr>
        <w:t xml:space="preserve">Шафа керування з частотним перетворювачем </w:t>
      </w:r>
      <w:r w:rsidRPr="00C6434C">
        <w:rPr>
          <w:rFonts w:ascii="Times New Roman" w:eastAsia="Times New Roman" w:hAnsi="Times New Roman"/>
          <w:b/>
          <w:szCs w:val="24"/>
          <w:lang w:val="uk-UA" w:eastAsia="pl-PL"/>
        </w:rPr>
        <w:t>GSS 2AI22-36.5-3×400A54  - 1 шт</w:t>
      </w:r>
      <w:r w:rsidRPr="00C6434C">
        <w:rPr>
          <w:rFonts w:ascii="Times New Roman" w:eastAsia="Times New Roman" w:hAnsi="Times New Roman"/>
          <w:b/>
          <w:szCs w:val="24"/>
          <w:lang w:val="uk-UA" w:eastAsia="pl-PL"/>
        </w:rPr>
        <w:br/>
        <w:t>Вимоги до шафи керування:</w:t>
      </w:r>
    </w:p>
    <w:p w14:paraId="16E72A37" w14:textId="77777777" w:rsidR="00057925" w:rsidRPr="008F113E" w:rsidRDefault="00057925" w:rsidP="00057925">
      <w:pPr>
        <w:ind w:left="720"/>
        <w:jc w:val="both"/>
        <w:rPr>
          <w:rFonts w:ascii="Times New Roman" w:hAnsi="Times New Roman"/>
          <w:b/>
          <w:i/>
          <w:lang w:val="uk-UA"/>
        </w:rPr>
      </w:pPr>
      <w:r>
        <w:rPr>
          <w:rFonts w:ascii="Times New Roman" w:hAnsi="Times New Roman"/>
          <w:b/>
          <w:i/>
          <w:lang w:val="uk-UA"/>
        </w:rPr>
        <w:t>К</w:t>
      </w:r>
      <w:r w:rsidRPr="008F113E">
        <w:rPr>
          <w:rFonts w:ascii="Times New Roman" w:hAnsi="Times New Roman"/>
          <w:b/>
          <w:i/>
          <w:lang w:val="uk-UA"/>
        </w:rPr>
        <w:t>ерування двома каналізаційними насосами</w:t>
      </w:r>
      <w:r>
        <w:rPr>
          <w:rFonts w:ascii="Times New Roman" w:hAnsi="Times New Roman"/>
          <w:b/>
          <w:i/>
          <w:lang w:val="uk-UA"/>
        </w:rPr>
        <w:t xml:space="preserve"> потужністю до 22кВт</w:t>
      </w:r>
    </w:p>
    <w:p w14:paraId="3D4B31A9" w14:textId="77777777" w:rsidR="00057925" w:rsidRPr="008F113E" w:rsidRDefault="00057925" w:rsidP="00057925">
      <w:pPr>
        <w:jc w:val="both"/>
        <w:rPr>
          <w:rFonts w:ascii="Times New Roman" w:hAnsi="Times New Roman"/>
          <w:b/>
          <w:lang w:val="uk-UA"/>
        </w:rPr>
      </w:pPr>
      <w:r>
        <w:rPr>
          <w:rFonts w:ascii="Times New Roman" w:hAnsi="Times New Roman"/>
          <w:i/>
          <w:lang w:val="uk-UA"/>
        </w:rPr>
        <w:lastRenderedPageBreak/>
        <w:t xml:space="preserve">           П</w:t>
      </w:r>
      <w:r w:rsidRPr="008F113E">
        <w:rPr>
          <w:rFonts w:ascii="Times New Roman" w:hAnsi="Times New Roman"/>
          <w:b/>
          <w:i/>
        </w:rPr>
        <w:t>ризначення:</w:t>
      </w:r>
      <w:r w:rsidRPr="008F113E">
        <w:rPr>
          <w:rFonts w:ascii="Times New Roman" w:hAnsi="Times New Roman"/>
          <w:b/>
        </w:rPr>
        <w:t xml:space="preserve"> </w:t>
      </w:r>
    </w:p>
    <w:p w14:paraId="08BCE449" w14:textId="77777777" w:rsidR="00057925" w:rsidRPr="008F113E" w:rsidRDefault="00057925" w:rsidP="00057925">
      <w:pPr>
        <w:spacing w:line="360" w:lineRule="auto"/>
        <w:jc w:val="both"/>
        <w:rPr>
          <w:rFonts w:ascii="Times New Roman" w:hAnsi="Times New Roman"/>
          <w:i/>
        </w:rPr>
      </w:pPr>
      <w:r w:rsidRPr="008F113E">
        <w:rPr>
          <w:rFonts w:ascii="Times New Roman" w:hAnsi="Times New Roman"/>
        </w:rPr>
        <w:tab/>
        <w:t xml:space="preserve">Постійне </w:t>
      </w:r>
      <w:proofErr w:type="gramStart"/>
      <w:r w:rsidRPr="008F113E">
        <w:rPr>
          <w:rFonts w:ascii="Times New Roman" w:hAnsi="Times New Roman"/>
        </w:rPr>
        <w:t>п</w:t>
      </w:r>
      <w:proofErr w:type="gramEnd"/>
      <w:r w:rsidRPr="008F113E">
        <w:rPr>
          <w:rFonts w:ascii="Times New Roman" w:hAnsi="Times New Roman"/>
        </w:rPr>
        <w:t>ідтримування заданого рівня стоків у прийомному резервуарі шляхом регулювання швидкості обертання робочого колеса насоса.</w:t>
      </w:r>
    </w:p>
    <w:p w14:paraId="518E675C" w14:textId="77777777" w:rsidR="00057925" w:rsidRPr="008F113E" w:rsidRDefault="00057925" w:rsidP="00057925">
      <w:pPr>
        <w:jc w:val="both"/>
        <w:rPr>
          <w:rFonts w:ascii="Times New Roman" w:hAnsi="Times New Roman"/>
          <w:i/>
          <w:lang w:val="uk-UA"/>
        </w:rPr>
      </w:pPr>
      <w:r>
        <w:rPr>
          <w:rFonts w:ascii="Times New Roman" w:hAnsi="Times New Roman"/>
          <w:i/>
          <w:lang w:val="uk-UA"/>
        </w:rPr>
        <w:t xml:space="preserve">             </w:t>
      </w:r>
      <w:r w:rsidRPr="008F113E">
        <w:rPr>
          <w:rFonts w:ascii="Times New Roman" w:hAnsi="Times New Roman"/>
          <w:b/>
          <w:i/>
        </w:rPr>
        <w:t>Функціональні можливості</w:t>
      </w:r>
      <w:r w:rsidRPr="008F113E">
        <w:rPr>
          <w:rFonts w:ascii="Times New Roman" w:hAnsi="Times New Roman"/>
          <w:i/>
        </w:rPr>
        <w:t>:</w:t>
      </w:r>
    </w:p>
    <w:p w14:paraId="5F202004" w14:textId="77777777" w:rsidR="00057925" w:rsidRPr="008F113E" w:rsidRDefault="00057925" w:rsidP="00057925">
      <w:pPr>
        <w:pStyle w:val="a3"/>
        <w:jc w:val="both"/>
        <w:rPr>
          <w:rFonts w:ascii="Times New Roman" w:hAnsi="Times New Roman"/>
        </w:rPr>
      </w:pPr>
      <w:r w:rsidRPr="008F113E">
        <w:rPr>
          <w:rFonts w:ascii="Times New Roman" w:hAnsi="Times New Roman"/>
        </w:rPr>
        <w:t>Режими роботи: ручний та автоматичний. Ручний – прямий пуск двигуна насоса, автоматичний – робота від перетворювача частоти;</w:t>
      </w:r>
    </w:p>
    <w:p w14:paraId="6E79335C" w14:textId="77777777" w:rsidR="00057925" w:rsidRPr="008F113E" w:rsidRDefault="00057925" w:rsidP="00057925">
      <w:pPr>
        <w:pStyle w:val="a3"/>
        <w:jc w:val="both"/>
        <w:rPr>
          <w:rFonts w:ascii="Times New Roman" w:hAnsi="Times New Roman"/>
        </w:rPr>
      </w:pPr>
      <w:r w:rsidRPr="008F113E">
        <w:rPr>
          <w:rFonts w:ascii="Times New Roman" w:hAnsi="Times New Roman"/>
        </w:rPr>
        <w:t>Відображення необхідних параметрів на рк-пульті перетворювача частоти: напруга, струм, тиск і.т</w:t>
      </w:r>
      <w:proofErr w:type="gramStart"/>
      <w:r w:rsidRPr="008F113E">
        <w:rPr>
          <w:rFonts w:ascii="Times New Roman" w:hAnsi="Times New Roman"/>
        </w:rPr>
        <w:t>.д</w:t>
      </w:r>
      <w:proofErr w:type="gramEnd"/>
      <w:r w:rsidRPr="008F113E">
        <w:rPr>
          <w:rFonts w:ascii="Times New Roman" w:hAnsi="Times New Roman"/>
        </w:rPr>
        <w:t>;</w:t>
      </w:r>
    </w:p>
    <w:p w14:paraId="3AB43E91" w14:textId="77777777" w:rsidR="00057925" w:rsidRPr="008F113E" w:rsidRDefault="00057925" w:rsidP="00057925">
      <w:pPr>
        <w:pStyle w:val="a3"/>
        <w:jc w:val="both"/>
        <w:rPr>
          <w:rFonts w:ascii="Times New Roman" w:hAnsi="Times New Roman"/>
        </w:rPr>
      </w:pPr>
      <w:r w:rsidRPr="008F113E">
        <w:rPr>
          <w:rFonts w:ascii="Times New Roman" w:hAnsi="Times New Roman"/>
        </w:rPr>
        <w:t xml:space="preserve">Автоматичний вивід насоса з роботи при виникненні  аварійної ситуації з ним; </w:t>
      </w:r>
    </w:p>
    <w:p w14:paraId="2FD11B1E" w14:textId="77777777" w:rsidR="00057925" w:rsidRPr="008F113E" w:rsidRDefault="00057925" w:rsidP="00057925">
      <w:pPr>
        <w:pStyle w:val="a3"/>
        <w:jc w:val="both"/>
        <w:rPr>
          <w:rFonts w:ascii="Times New Roman" w:hAnsi="Times New Roman"/>
        </w:rPr>
      </w:pPr>
      <w:r w:rsidRPr="008F113E">
        <w:rPr>
          <w:rFonts w:ascii="Times New Roman" w:hAnsi="Times New Roman"/>
        </w:rPr>
        <w:t xml:space="preserve">Реалізація принципу керування </w:t>
      </w:r>
      <w:r w:rsidRPr="008F113E">
        <w:rPr>
          <w:rFonts w:ascii="Times New Roman" w:hAnsi="Times New Roman"/>
          <w:lang w:val="en-US"/>
        </w:rPr>
        <w:t>U</w:t>
      </w:r>
      <w:r w:rsidRPr="008F113E">
        <w:rPr>
          <w:rFonts w:ascii="Times New Roman" w:hAnsi="Times New Roman"/>
        </w:rPr>
        <w:t>/</w:t>
      </w:r>
      <w:r w:rsidRPr="008F113E">
        <w:rPr>
          <w:rFonts w:ascii="Times New Roman" w:hAnsi="Times New Roman"/>
          <w:lang w:val="en-US"/>
        </w:rPr>
        <w:t>f</w:t>
      </w:r>
      <w:r w:rsidRPr="008F113E">
        <w:rPr>
          <w:rFonts w:ascii="Times New Roman" w:hAnsi="Times New Roman"/>
        </w:rPr>
        <w:t>;</w:t>
      </w:r>
    </w:p>
    <w:p w14:paraId="040A0A98" w14:textId="77777777" w:rsidR="00057925" w:rsidRPr="008F113E" w:rsidRDefault="00057925" w:rsidP="00057925">
      <w:pPr>
        <w:pStyle w:val="a3"/>
        <w:jc w:val="both"/>
        <w:rPr>
          <w:rFonts w:ascii="Times New Roman" w:hAnsi="Times New Roman"/>
        </w:rPr>
      </w:pPr>
      <w:r w:rsidRPr="008F113E">
        <w:rPr>
          <w:rFonts w:ascii="Times New Roman" w:hAnsi="Times New Roman"/>
        </w:rPr>
        <w:t xml:space="preserve">Робота по </w:t>
      </w:r>
      <w:proofErr w:type="gramStart"/>
      <w:r w:rsidRPr="008F113E">
        <w:rPr>
          <w:rFonts w:ascii="Times New Roman" w:hAnsi="Times New Roman"/>
        </w:rPr>
        <w:t>г</w:t>
      </w:r>
      <w:proofErr w:type="gramEnd"/>
      <w:r w:rsidRPr="008F113E">
        <w:rPr>
          <w:rFonts w:ascii="Times New Roman" w:hAnsi="Times New Roman"/>
        </w:rPr>
        <w:t>ідростатичному зонду 4…20 мА;</w:t>
      </w:r>
    </w:p>
    <w:p w14:paraId="104521A5" w14:textId="77777777" w:rsidR="00057925" w:rsidRPr="008F113E" w:rsidRDefault="00057925" w:rsidP="00057925">
      <w:pPr>
        <w:pStyle w:val="a3"/>
        <w:jc w:val="both"/>
        <w:rPr>
          <w:rFonts w:ascii="Times New Roman" w:hAnsi="Times New Roman"/>
        </w:rPr>
      </w:pPr>
      <w:r w:rsidRPr="008F113E">
        <w:rPr>
          <w:rFonts w:ascii="Times New Roman" w:hAnsi="Times New Roman"/>
        </w:rPr>
        <w:t xml:space="preserve">Інтерфейс </w:t>
      </w:r>
      <w:r w:rsidRPr="008F113E">
        <w:rPr>
          <w:rFonts w:ascii="Times New Roman" w:hAnsi="Times New Roman"/>
          <w:lang w:val="en-US"/>
        </w:rPr>
        <w:t>RS</w:t>
      </w:r>
      <w:r w:rsidRPr="008F113E">
        <w:rPr>
          <w:rFonts w:ascii="Times New Roman" w:hAnsi="Times New Roman"/>
        </w:rPr>
        <w:t xml:space="preserve">-485, протокол </w:t>
      </w:r>
      <w:r w:rsidRPr="008F113E">
        <w:rPr>
          <w:rFonts w:ascii="Times New Roman" w:hAnsi="Times New Roman"/>
          <w:lang w:val="en-US"/>
        </w:rPr>
        <w:t>Modbus</w:t>
      </w:r>
      <w:r w:rsidRPr="008F113E">
        <w:rPr>
          <w:rFonts w:ascii="Times New Roman" w:hAnsi="Times New Roman"/>
        </w:rPr>
        <w:t xml:space="preserve"> </w:t>
      </w:r>
      <w:r w:rsidRPr="008F113E">
        <w:rPr>
          <w:rFonts w:ascii="Times New Roman" w:hAnsi="Times New Roman"/>
          <w:lang w:val="en-US"/>
        </w:rPr>
        <w:t>RTU</w:t>
      </w:r>
      <w:r w:rsidRPr="008F113E">
        <w:rPr>
          <w:rFonts w:ascii="Times New Roman" w:hAnsi="Times New Roman"/>
        </w:rPr>
        <w:t>;</w:t>
      </w:r>
    </w:p>
    <w:p w14:paraId="472861CD" w14:textId="77777777" w:rsidR="00057925" w:rsidRPr="008F113E" w:rsidRDefault="00057925" w:rsidP="00057925">
      <w:pPr>
        <w:pStyle w:val="a3"/>
        <w:jc w:val="both"/>
        <w:rPr>
          <w:rFonts w:ascii="Times New Roman" w:hAnsi="Times New Roman"/>
        </w:rPr>
      </w:pPr>
      <w:r w:rsidRPr="008F113E">
        <w:rPr>
          <w:rFonts w:ascii="Times New Roman" w:hAnsi="Times New Roman"/>
        </w:rPr>
        <w:t>Пасивна та активна вентиляція.</w:t>
      </w:r>
    </w:p>
    <w:p w14:paraId="733CCB6A" w14:textId="77777777" w:rsidR="00057925" w:rsidRPr="008F113E" w:rsidRDefault="00057925" w:rsidP="00057925">
      <w:pPr>
        <w:jc w:val="both"/>
        <w:rPr>
          <w:rFonts w:ascii="Times New Roman" w:hAnsi="Times New Roman"/>
          <w:b/>
          <w:i/>
        </w:rPr>
      </w:pPr>
      <w:r>
        <w:rPr>
          <w:rFonts w:ascii="Times New Roman" w:hAnsi="Times New Roman"/>
          <w:i/>
          <w:lang w:val="uk-UA"/>
        </w:rPr>
        <w:t xml:space="preserve">           </w:t>
      </w:r>
      <w:r w:rsidRPr="008F113E">
        <w:rPr>
          <w:rFonts w:ascii="Times New Roman" w:hAnsi="Times New Roman"/>
          <w:b/>
          <w:i/>
        </w:rPr>
        <w:t>Захисні функції:</w:t>
      </w:r>
    </w:p>
    <w:p w14:paraId="7E548875" w14:textId="77777777" w:rsidR="00057925" w:rsidRPr="008F113E" w:rsidRDefault="00057925" w:rsidP="00057925">
      <w:pPr>
        <w:pStyle w:val="a3"/>
        <w:ind w:left="709"/>
        <w:jc w:val="both"/>
        <w:rPr>
          <w:rFonts w:ascii="Times New Roman" w:hAnsi="Times New Roman"/>
        </w:rPr>
      </w:pPr>
      <w:r w:rsidRPr="008F113E">
        <w:rPr>
          <w:rFonts w:ascii="Times New Roman" w:hAnsi="Times New Roman"/>
        </w:rPr>
        <w:t>Захист двигуна насоса від короткого замикання;</w:t>
      </w:r>
    </w:p>
    <w:p w14:paraId="0C03E086" w14:textId="77777777" w:rsidR="00057925" w:rsidRPr="008F113E" w:rsidRDefault="00057925" w:rsidP="00057925">
      <w:pPr>
        <w:pStyle w:val="a3"/>
        <w:ind w:left="709"/>
        <w:jc w:val="both"/>
        <w:rPr>
          <w:rFonts w:ascii="Times New Roman" w:hAnsi="Times New Roman"/>
        </w:rPr>
      </w:pPr>
      <w:r w:rsidRPr="008F113E">
        <w:rPr>
          <w:rFonts w:ascii="Times New Roman" w:hAnsi="Times New Roman"/>
        </w:rPr>
        <w:t>Захист двигуна насоса від перевантаження;</w:t>
      </w:r>
    </w:p>
    <w:p w14:paraId="0BC93D70" w14:textId="77777777" w:rsidR="00057925" w:rsidRPr="008F113E" w:rsidRDefault="00057925" w:rsidP="00057925">
      <w:pPr>
        <w:pStyle w:val="a3"/>
        <w:ind w:left="709"/>
        <w:jc w:val="both"/>
        <w:rPr>
          <w:rFonts w:ascii="Times New Roman" w:hAnsi="Times New Roman"/>
        </w:rPr>
      </w:pPr>
      <w:r w:rsidRPr="008F113E">
        <w:rPr>
          <w:rFonts w:ascii="Times New Roman" w:hAnsi="Times New Roman"/>
        </w:rPr>
        <w:t xml:space="preserve">Захист від зміни </w:t>
      </w:r>
      <w:proofErr w:type="gramStart"/>
      <w:r w:rsidRPr="008F113E">
        <w:rPr>
          <w:rFonts w:ascii="Times New Roman" w:hAnsi="Times New Roman"/>
        </w:rPr>
        <w:t>посл</w:t>
      </w:r>
      <w:proofErr w:type="gramEnd"/>
      <w:r w:rsidRPr="008F113E">
        <w:rPr>
          <w:rFonts w:ascii="Times New Roman" w:hAnsi="Times New Roman"/>
        </w:rPr>
        <w:t>ідовності фаз напруги живлення;</w:t>
      </w:r>
    </w:p>
    <w:p w14:paraId="4246B37A" w14:textId="77777777" w:rsidR="00057925" w:rsidRPr="008F113E" w:rsidRDefault="00057925" w:rsidP="00057925">
      <w:pPr>
        <w:pStyle w:val="a3"/>
        <w:ind w:left="709"/>
        <w:jc w:val="both"/>
        <w:rPr>
          <w:rFonts w:ascii="Times New Roman" w:hAnsi="Times New Roman"/>
        </w:rPr>
      </w:pPr>
      <w:r w:rsidRPr="008F113E">
        <w:rPr>
          <w:rFonts w:ascii="Times New Roman" w:hAnsi="Times New Roman"/>
        </w:rPr>
        <w:t>Захист від обриву фази напруги живлення;</w:t>
      </w:r>
    </w:p>
    <w:p w14:paraId="2D60153B" w14:textId="77777777" w:rsidR="00057925" w:rsidRPr="008F113E" w:rsidRDefault="00057925" w:rsidP="00057925">
      <w:pPr>
        <w:pStyle w:val="a3"/>
        <w:ind w:left="709"/>
        <w:jc w:val="both"/>
        <w:rPr>
          <w:rFonts w:ascii="Times New Roman" w:hAnsi="Times New Roman"/>
        </w:rPr>
      </w:pPr>
      <w:r w:rsidRPr="008F113E">
        <w:rPr>
          <w:rFonts w:ascii="Times New Roman" w:hAnsi="Times New Roman"/>
        </w:rPr>
        <w:t xml:space="preserve">Захист від обриву нейтрального </w:t>
      </w:r>
      <w:proofErr w:type="gramStart"/>
      <w:r w:rsidRPr="008F113E">
        <w:rPr>
          <w:rFonts w:ascii="Times New Roman" w:hAnsi="Times New Roman"/>
        </w:rPr>
        <w:t>пров</w:t>
      </w:r>
      <w:proofErr w:type="gramEnd"/>
      <w:r w:rsidRPr="008F113E">
        <w:rPr>
          <w:rFonts w:ascii="Times New Roman" w:hAnsi="Times New Roman"/>
        </w:rPr>
        <w:t>ідника.</w:t>
      </w:r>
    </w:p>
    <w:p w14:paraId="5A1B3DF7" w14:textId="77777777" w:rsidR="00057925" w:rsidRPr="008F113E" w:rsidRDefault="00057925" w:rsidP="00057925">
      <w:pPr>
        <w:jc w:val="both"/>
        <w:rPr>
          <w:rFonts w:ascii="Times New Roman" w:hAnsi="Times New Roman"/>
          <w:b/>
          <w:i/>
        </w:rPr>
      </w:pPr>
      <w:r>
        <w:rPr>
          <w:rFonts w:ascii="Times New Roman" w:hAnsi="Times New Roman"/>
          <w:i/>
          <w:lang w:val="uk-UA"/>
        </w:rPr>
        <w:t xml:space="preserve">            </w:t>
      </w:r>
      <w:r w:rsidRPr="008F113E">
        <w:rPr>
          <w:rFonts w:ascii="Times New Roman" w:hAnsi="Times New Roman"/>
          <w:b/>
          <w:i/>
        </w:rPr>
        <w:t>Вхідні сигнали:</w:t>
      </w:r>
    </w:p>
    <w:p w14:paraId="62251C26" w14:textId="77777777" w:rsidR="00057925" w:rsidRPr="008F113E" w:rsidRDefault="00057925" w:rsidP="00057925">
      <w:pPr>
        <w:pStyle w:val="a3"/>
        <w:ind w:left="709"/>
        <w:jc w:val="both"/>
        <w:rPr>
          <w:rFonts w:ascii="Times New Roman" w:hAnsi="Times New Roman"/>
        </w:rPr>
      </w:pPr>
      <w:r w:rsidRPr="008F113E">
        <w:rPr>
          <w:rFonts w:ascii="Times New Roman" w:hAnsi="Times New Roman"/>
        </w:rPr>
        <w:t xml:space="preserve">Гідростатичний зонд – інформація про </w:t>
      </w:r>
      <w:proofErr w:type="gramStart"/>
      <w:r w:rsidRPr="008F113E">
        <w:rPr>
          <w:rFonts w:ascii="Times New Roman" w:hAnsi="Times New Roman"/>
        </w:rPr>
        <w:t>р</w:t>
      </w:r>
      <w:proofErr w:type="gramEnd"/>
      <w:r w:rsidRPr="008F113E">
        <w:rPr>
          <w:rFonts w:ascii="Times New Roman" w:hAnsi="Times New Roman"/>
        </w:rPr>
        <w:t>івень стоків у резервуарі (сигнал 4…20 мА).</w:t>
      </w:r>
    </w:p>
    <w:p w14:paraId="44B5BB77" w14:textId="77777777" w:rsidR="00057925" w:rsidRPr="008F113E" w:rsidRDefault="00057925" w:rsidP="00057925">
      <w:pPr>
        <w:jc w:val="both"/>
        <w:rPr>
          <w:rFonts w:ascii="Times New Roman" w:hAnsi="Times New Roman"/>
          <w:b/>
          <w:i/>
        </w:rPr>
      </w:pPr>
      <w:r>
        <w:rPr>
          <w:rFonts w:ascii="Times New Roman" w:hAnsi="Times New Roman"/>
          <w:i/>
          <w:lang w:val="uk-UA"/>
        </w:rPr>
        <w:t xml:space="preserve">            </w:t>
      </w:r>
      <w:r w:rsidRPr="008F113E">
        <w:rPr>
          <w:rFonts w:ascii="Times New Roman" w:hAnsi="Times New Roman"/>
          <w:b/>
          <w:i/>
        </w:rPr>
        <w:t>Індикація стану роботи системи:</w:t>
      </w:r>
    </w:p>
    <w:p w14:paraId="0AE5A005" w14:textId="77777777" w:rsidR="00057925" w:rsidRPr="008F113E" w:rsidRDefault="00057925" w:rsidP="00057925">
      <w:pPr>
        <w:pStyle w:val="a3"/>
        <w:ind w:left="709"/>
        <w:jc w:val="both"/>
        <w:rPr>
          <w:rFonts w:ascii="Times New Roman" w:hAnsi="Times New Roman"/>
        </w:rPr>
      </w:pPr>
      <w:r w:rsidRPr="008F113E">
        <w:rPr>
          <w:rFonts w:ascii="Times New Roman" w:hAnsi="Times New Roman"/>
        </w:rPr>
        <w:t xml:space="preserve">Напруга живлення не </w:t>
      </w:r>
      <w:proofErr w:type="gramStart"/>
      <w:r w:rsidRPr="008F113E">
        <w:rPr>
          <w:rFonts w:ascii="Times New Roman" w:hAnsi="Times New Roman"/>
        </w:rPr>
        <w:t>в</w:t>
      </w:r>
      <w:proofErr w:type="gramEnd"/>
      <w:r w:rsidRPr="008F113E">
        <w:rPr>
          <w:rFonts w:ascii="Times New Roman" w:hAnsi="Times New Roman"/>
        </w:rPr>
        <w:t xml:space="preserve"> нормі;</w:t>
      </w:r>
    </w:p>
    <w:p w14:paraId="2638A6DA" w14:textId="77777777" w:rsidR="00057925" w:rsidRPr="008F113E" w:rsidRDefault="00057925" w:rsidP="00057925">
      <w:pPr>
        <w:pStyle w:val="a3"/>
        <w:ind w:left="709"/>
        <w:jc w:val="both"/>
        <w:rPr>
          <w:rFonts w:ascii="Times New Roman" w:hAnsi="Times New Roman"/>
          <w:i/>
        </w:rPr>
      </w:pPr>
      <w:r w:rsidRPr="008F113E">
        <w:rPr>
          <w:rFonts w:ascii="Times New Roman" w:hAnsi="Times New Roman"/>
        </w:rPr>
        <w:t>Наявність напруги керування;</w:t>
      </w:r>
    </w:p>
    <w:p w14:paraId="6665B429" w14:textId="77777777" w:rsidR="00057925" w:rsidRPr="008F113E" w:rsidRDefault="00057925" w:rsidP="00057925">
      <w:pPr>
        <w:pStyle w:val="a3"/>
        <w:ind w:left="709"/>
        <w:jc w:val="both"/>
        <w:rPr>
          <w:rFonts w:ascii="Times New Roman" w:hAnsi="Times New Roman"/>
          <w:i/>
        </w:rPr>
      </w:pPr>
      <w:r w:rsidRPr="008F113E">
        <w:rPr>
          <w:rFonts w:ascii="Times New Roman" w:hAnsi="Times New Roman"/>
        </w:rPr>
        <w:t>Робота насоса №1;</w:t>
      </w:r>
    </w:p>
    <w:p w14:paraId="66BD8739" w14:textId="77777777" w:rsidR="00057925" w:rsidRPr="008F113E" w:rsidRDefault="00057925" w:rsidP="00057925">
      <w:pPr>
        <w:pStyle w:val="a3"/>
        <w:ind w:left="709"/>
        <w:jc w:val="both"/>
        <w:rPr>
          <w:rFonts w:ascii="Times New Roman" w:hAnsi="Times New Roman"/>
          <w:i/>
        </w:rPr>
      </w:pPr>
      <w:r w:rsidRPr="008F113E">
        <w:rPr>
          <w:rFonts w:ascii="Times New Roman" w:hAnsi="Times New Roman"/>
        </w:rPr>
        <w:t>Робота насоса №2;</w:t>
      </w:r>
    </w:p>
    <w:p w14:paraId="0FF978FE" w14:textId="77777777" w:rsidR="00057925" w:rsidRPr="008F113E" w:rsidRDefault="00057925" w:rsidP="00057925">
      <w:pPr>
        <w:pStyle w:val="a3"/>
        <w:ind w:left="709"/>
        <w:jc w:val="both"/>
        <w:rPr>
          <w:rFonts w:ascii="Times New Roman" w:hAnsi="Times New Roman"/>
          <w:i/>
        </w:rPr>
      </w:pPr>
      <w:r w:rsidRPr="008F113E">
        <w:rPr>
          <w:rFonts w:ascii="Times New Roman" w:hAnsi="Times New Roman"/>
        </w:rPr>
        <w:t>Аварія насоса №1;</w:t>
      </w:r>
    </w:p>
    <w:p w14:paraId="70A34F3C" w14:textId="77777777" w:rsidR="00057925" w:rsidRPr="008F113E" w:rsidRDefault="00057925" w:rsidP="00057925">
      <w:pPr>
        <w:pStyle w:val="a3"/>
        <w:ind w:left="709"/>
        <w:jc w:val="both"/>
        <w:rPr>
          <w:rFonts w:ascii="Times New Roman" w:hAnsi="Times New Roman"/>
          <w:i/>
        </w:rPr>
      </w:pPr>
      <w:r w:rsidRPr="008F113E">
        <w:rPr>
          <w:rFonts w:ascii="Times New Roman" w:hAnsi="Times New Roman"/>
        </w:rPr>
        <w:t>Аварія насоса №2;</w:t>
      </w:r>
    </w:p>
    <w:p w14:paraId="44239C05" w14:textId="77777777" w:rsidR="00057925" w:rsidRPr="008F113E" w:rsidRDefault="00057925" w:rsidP="00057925">
      <w:pPr>
        <w:pStyle w:val="a3"/>
        <w:ind w:left="709"/>
        <w:jc w:val="both"/>
        <w:rPr>
          <w:rFonts w:ascii="Times New Roman" w:hAnsi="Times New Roman"/>
          <w:i/>
        </w:rPr>
      </w:pPr>
      <w:r w:rsidRPr="008F113E">
        <w:rPr>
          <w:rFonts w:ascii="Times New Roman" w:hAnsi="Times New Roman"/>
        </w:rPr>
        <w:t>Струм двигуна насоса №1;</w:t>
      </w:r>
    </w:p>
    <w:p w14:paraId="252542F6" w14:textId="77777777" w:rsidR="00057925" w:rsidRPr="008F113E" w:rsidRDefault="00057925" w:rsidP="00057925">
      <w:pPr>
        <w:pStyle w:val="a3"/>
        <w:ind w:left="709"/>
        <w:jc w:val="both"/>
        <w:rPr>
          <w:rFonts w:ascii="Times New Roman" w:hAnsi="Times New Roman"/>
          <w:i/>
        </w:rPr>
      </w:pPr>
      <w:r w:rsidRPr="008F113E">
        <w:rPr>
          <w:rFonts w:ascii="Times New Roman" w:hAnsi="Times New Roman"/>
        </w:rPr>
        <w:t>Струм двигуна насоса №2.</w:t>
      </w:r>
    </w:p>
    <w:p w14:paraId="2186945C" w14:textId="77777777" w:rsidR="00057925" w:rsidRPr="008F113E" w:rsidRDefault="00057925" w:rsidP="00057925">
      <w:pPr>
        <w:jc w:val="both"/>
        <w:rPr>
          <w:rFonts w:ascii="Times New Roman" w:hAnsi="Times New Roman"/>
          <w:b/>
          <w:i/>
        </w:rPr>
      </w:pPr>
      <w:r>
        <w:rPr>
          <w:rFonts w:ascii="Times New Roman" w:hAnsi="Times New Roman"/>
          <w:i/>
          <w:lang w:val="uk-UA"/>
        </w:rPr>
        <w:t xml:space="preserve">            </w:t>
      </w:r>
      <w:r w:rsidRPr="008F113E">
        <w:rPr>
          <w:rFonts w:ascii="Times New Roman" w:hAnsi="Times New Roman"/>
          <w:b/>
          <w:i/>
        </w:rPr>
        <w:t>Загальні характеристики:</w:t>
      </w:r>
    </w:p>
    <w:p w14:paraId="42F661B7" w14:textId="77777777" w:rsidR="00057925" w:rsidRPr="008F113E" w:rsidRDefault="00057925" w:rsidP="00057925">
      <w:pPr>
        <w:pStyle w:val="a3"/>
        <w:rPr>
          <w:rFonts w:ascii="Times New Roman" w:hAnsi="Times New Roman"/>
        </w:rPr>
      </w:pPr>
      <w:r w:rsidRPr="008F113E">
        <w:rPr>
          <w:rFonts w:ascii="Times New Roman" w:hAnsi="Times New Roman"/>
        </w:rPr>
        <w:t>Напруга живлення: ~3×380</w:t>
      </w:r>
      <w:proofErr w:type="gramStart"/>
      <w:r w:rsidRPr="008F113E">
        <w:rPr>
          <w:rFonts w:ascii="Times New Roman" w:hAnsi="Times New Roman"/>
        </w:rPr>
        <w:t xml:space="preserve"> В</w:t>
      </w:r>
      <w:proofErr w:type="gramEnd"/>
      <w:r w:rsidRPr="008F113E">
        <w:rPr>
          <w:rFonts w:ascii="Times New Roman" w:hAnsi="Times New Roman"/>
        </w:rPr>
        <w:t>, 50 Гц;</w:t>
      </w:r>
    </w:p>
    <w:p w14:paraId="010F9096" w14:textId="77777777" w:rsidR="00057925" w:rsidRPr="008F113E" w:rsidRDefault="00057925" w:rsidP="00057925">
      <w:pPr>
        <w:pStyle w:val="a3"/>
        <w:rPr>
          <w:rFonts w:ascii="Times New Roman" w:hAnsi="Times New Roman"/>
        </w:rPr>
      </w:pPr>
      <w:proofErr w:type="gramStart"/>
      <w:r w:rsidRPr="008F113E">
        <w:rPr>
          <w:rFonts w:ascii="Times New Roman" w:hAnsi="Times New Roman"/>
        </w:rPr>
        <w:t>Матер</w:t>
      </w:r>
      <w:proofErr w:type="gramEnd"/>
      <w:r w:rsidRPr="008F113E">
        <w:rPr>
          <w:rFonts w:ascii="Times New Roman" w:hAnsi="Times New Roman"/>
        </w:rPr>
        <w:t>іал корпусу щита – метал з порошковим фарбуванням;</w:t>
      </w:r>
    </w:p>
    <w:p w14:paraId="16013752" w14:textId="57BB0B67" w:rsidR="00057925" w:rsidRPr="00057925" w:rsidRDefault="00057925" w:rsidP="00057925">
      <w:pPr>
        <w:pStyle w:val="a3"/>
        <w:rPr>
          <w:rFonts w:ascii="Times New Roman" w:hAnsi="Times New Roman"/>
        </w:rPr>
      </w:pPr>
      <w:r w:rsidRPr="008F113E">
        <w:rPr>
          <w:rFonts w:ascii="Times New Roman" w:hAnsi="Times New Roman"/>
        </w:rPr>
        <w:t xml:space="preserve">Ступінь захисту корпусу щита – </w:t>
      </w:r>
      <w:r w:rsidRPr="008F113E">
        <w:rPr>
          <w:rFonts w:ascii="Times New Roman" w:hAnsi="Times New Roman"/>
          <w:lang w:val="en-US"/>
        </w:rPr>
        <w:t>IP</w:t>
      </w:r>
      <w:r w:rsidRPr="008F113E">
        <w:rPr>
          <w:rFonts w:ascii="Times New Roman" w:hAnsi="Times New Roman"/>
        </w:rPr>
        <w:t>55.</w:t>
      </w:r>
    </w:p>
    <w:p w14:paraId="47B40B5F" w14:textId="77777777" w:rsidR="00057925" w:rsidRDefault="00057925" w:rsidP="00057925">
      <w:pPr>
        <w:pStyle w:val="a3"/>
        <w:numPr>
          <w:ilvl w:val="0"/>
          <w:numId w:val="32"/>
        </w:numPr>
        <w:tabs>
          <w:tab w:val="left" w:pos="0"/>
        </w:tabs>
        <w:spacing w:after="0" w:line="240" w:lineRule="auto"/>
        <w:rPr>
          <w:rFonts w:ascii="Times New Roman" w:eastAsia="Times New Roman" w:hAnsi="Times New Roman"/>
          <w:b/>
          <w:szCs w:val="24"/>
          <w:lang w:val="uk-UA" w:eastAsia="pl-PL"/>
        </w:rPr>
      </w:pPr>
      <w:r w:rsidRPr="00C6434C">
        <w:rPr>
          <w:rFonts w:ascii="Times New Roman" w:eastAsia="Times New Roman" w:hAnsi="Times New Roman"/>
          <w:b/>
          <w:szCs w:val="24"/>
          <w:lang w:val="uk-UA" w:eastAsia="pl-PL"/>
        </w:rPr>
        <w:t>Грушоподібний поплавковий вимикач для стічних вод Element waste water level float switch FTE 1000B 1 -3  шт</w:t>
      </w:r>
    </w:p>
    <w:p w14:paraId="61251965" w14:textId="77777777" w:rsidR="00057925" w:rsidRPr="00EA3D28" w:rsidRDefault="00057925" w:rsidP="00057925">
      <w:pPr>
        <w:pStyle w:val="a3"/>
        <w:rPr>
          <w:rFonts w:ascii="Times New Roman" w:eastAsia="Times New Roman" w:hAnsi="Times New Roman"/>
          <w:szCs w:val="24"/>
          <w:lang w:val="uk-UA" w:eastAsia="pl-PL"/>
        </w:rPr>
      </w:pPr>
      <w:r w:rsidRPr="00EA3D28">
        <w:rPr>
          <w:rFonts w:ascii="Times New Roman" w:eastAsia="Times New Roman" w:hAnsi="Times New Roman"/>
          <w:szCs w:val="24"/>
          <w:lang w:val="uk-UA" w:eastAsia="pl-PL"/>
        </w:rPr>
        <w:t>Довжина кабеля не менше 10м</w:t>
      </w:r>
    </w:p>
    <w:p w14:paraId="674C2862" w14:textId="77777777" w:rsidR="00057925" w:rsidRPr="00EA3D28" w:rsidRDefault="00057925" w:rsidP="00057925">
      <w:pPr>
        <w:pStyle w:val="a3"/>
        <w:rPr>
          <w:rFonts w:ascii="Times New Roman" w:eastAsia="Times New Roman" w:hAnsi="Times New Roman"/>
          <w:szCs w:val="24"/>
          <w:lang w:val="uk-UA" w:eastAsia="pl-PL"/>
        </w:rPr>
      </w:pPr>
      <w:r w:rsidRPr="00EA3D28">
        <w:rPr>
          <w:rFonts w:ascii="Times New Roman" w:eastAsia="Times New Roman" w:hAnsi="Times New Roman"/>
          <w:szCs w:val="24"/>
          <w:lang w:val="uk-UA" w:eastAsia="pl-PL"/>
        </w:rPr>
        <w:t>Максимальна робоча температура +85℃</w:t>
      </w:r>
    </w:p>
    <w:p w14:paraId="6FB618A2" w14:textId="77777777" w:rsidR="00057925" w:rsidRPr="00EA3D28" w:rsidRDefault="00057925" w:rsidP="00057925">
      <w:pPr>
        <w:pStyle w:val="a3"/>
        <w:rPr>
          <w:rFonts w:ascii="Times New Roman" w:eastAsia="Times New Roman" w:hAnsi="Times New Roman"/>
          <w:szCs w:val="24"/>
          <w:lang w:val="uk-UA" w:eastAsia="pl-PL"/>
        </w:rPr>
      </w:pPr>
      <w:r w:rsidRPr="00EA3D28">
        <w:rPr>
          <w:rFonts w:ascii="Times New Roman" w:eastAsia="Times New Roman" w:hAnsi="Times New Roman"/>
          <w:szCs w:val="24"/>
          <w:lang w:val="uk-UA" w:eastAsia="pl-PL"/>
        </w:rPr>
        <w:t>Напруга живлення 250В</w:t>
      </w:r>
    </w:p>
    <w:p w14:paraId="37DBE14F" w14:textId="77777777" w:rsidR="00057925" w:rsidRPr="00EA3D28" w:rsidRDefault="00057925" w:rsidP="00057925">
      <w:pPr>
        <w:pStyle w:val="a3"/>
        <w:rPr>
          <w:rFonts w:ascii="Times New Roman" w:eastAsia="Times New Roman" w:hAnsi="Times New Roman"/>
          <w:szCs w:val="24"/>
          <w:lang w:val="uk-UA" w:eastAsia="pl-PL"/>
        </w:rPr>
      </w:pPr>
      <w:r w:rsidRPr="00EA3D28">
        <w:rPr>
          <w:rFonts w:ascii="Times New Roman" w:eastAsia="Times New Roman" w:hAnsi="Times New Roman"/>
          <w:szCs w:val="24"/>
          <w:lang w:val="uk-UA" w:eastAsia="pl-PL"/>
        </w:rPr>
        <w:t>Максимальний робочий струм не більше 16А</w:t>
      </w:r>
    </w:p>
    <w:p w14:paraId="095F6141" w14:textId="77777777" w:rsidR="00057925" w:rsidRPr="00EA3D28" w:rsidRDefault="00057925" w:rsidP="00057925">
      <w:pPr>
        <w:pStyle w:val="a3"/>
        <w:rPr>
          <w:rFonts w:ascii="Times New Roman" w:eastAsia="Times New Roman" w:hAnsi="Times New Roman"/>
          <w:szCs w:val="24"/>
          <w:lang w:val="uk-UA" w:eastAsia="pl-PL"/>
        </w:rPr>
      </w:pPr>
      <w:r w:rsidRPr="00EA3D28">
        <w:rPr>
          <w:rFonts w:ascii="Times New Roman" w:eastAsia="Times New Roman" w:hAnsi="Times New Roman"/>
          <w:szCs w:val="24"/>
          <w:lang w:val="uk-UA" w:eastAsia="pl-PL"/>
        </w:rPr>
        <w:t>Максимальний робочий тиск не більше 3 бар</w:t>
      </w:r>
    </w:p>
    <w:p w14:paraId="6C7A9A27" w14:textId="60F0B4B9" w:rsidR="00057925" w:rsidRPr="00057925" w:rsidRDefault="00057925" w:rsidP="00057925">
      <w:pPr>
        <w:pStyle w:val="a3"/>
        <w:rPr>
          <w:rFonts w:ascii="Times New Roman" w:eastAsia="Times New Roman" w:hAnsi="Times New Roman"/>
          <w:szCs w:val="24"/>
          <w:lang w:val="uk-UA" w:eastAsia="pl-PL"/>
        </w:rPr>
      </w:pPr>
      <w:r w:rsidRPr="00EA3D28">
        <w:rPr>
          <w:rFonts w:ascii="Times New Roman" w:eastAsia="Times New Roman" w:hAnsi="Times New Roman"/>
          <w:szCs w:val="24"/>
          <w:lang w:val="uk-UA" w:eastAsia="pl-PL"/>
        </w:rPr>
        <w:t>Кут спрацювання контактів поплавкового вимикача 40°</w:t>
      </w:r>
    </w:p>
    <w:p w14:paraId="538549D9" w14:textId="0DF05473" w:rsidR="00057925" w:rsidRPr="00057925" w:rsidRDefault="00057925" w:rsidP="00057925">
      <w:pPr>
        <w:pStyle w:val="a3"/>
        <w:numPr>
          <w:ilvl w:val="0"/>
          <w:numId w:val="32"/>
        </w:numPr>
        <w:tabs>
          <w:tab w:val="left" w:pos="0"/>
        </w:tabs>
        <w:spacing w:after="0" w:line="240" w:lineRule="auto"/>
        <w:rPr>
          <w:rFonts w:ascii="Times New Roman" w:eastAsia="Times New Roman" w:hAnsi="Times New Roman"/>
          <w:b/>
          <w:szCs w:val="24"/>
          <w:lang w:val="uk-UA" w:eastAsia="pl-PL"/>
        </w:rPr>
      </w:pPr>
      <w:r w:rsidRPr="00C6434C">
        <w:rPr>
          <w:rFonts w:ascii="Times New Roman" w:eastAsia="Times New Roman" w:hAnsi="Times New Roman"/>
          <w:b/>
          <w:szCs w:val="24"/>
          <w:lang w:val="uk-UA" w:eastAsia="pl-PL"/>
        </w:rPr>
        <w:t>Зворотній клапан каналізаційний фланцевий  РУ 16 ДУ 125</w:t>
      </w:r>
      <w:r>
        <w:rPr>
          <w:rFonts w:ascii="Times New Roman" w:eastAsia="Times New Roman" w:hAnsi="Times New Roman"/>
          <w:b/>
          <w:szCs w:val="24"/>
          <w:lang w:val="uk-UA" w:eastAsia="pl-PL"/>
        </w:rPr>
        <w:t xml:space="preserve"> – 1 шт</w:t>
      </w:r>
    </w:p>
    <w:p w14:paraId="268BC165" w14:textId="6EFA40E4" w:rsidR="00057925" w:rsidRPr="00057925" w:rsidRDefault="00057925" w:rsidP="00057925">
      <w:pPr>
        <w:pStyle w:val="a3"/>
        <w:numPr>
          <w:ilvl w:val="0"/>
          <w:numId w:val="32"/>
        </w:numPr>
        <w:tabs>
          <w:tab w:val="left" w:pos="0"/>
        </w:tabs>
        <w:spacing w:after="0" w:line="240" w:lineRule="auto"/>
        <w:rPr>
          <w:rFonts w:ascii="Times New Roman" w:eastAsia="Times New Roman" w:hAnsi="Times New Roman"/>
          <w:b/>
          <w:szCs w:val="24"/>
          <w:lang w:val="uk-UA" w:eastAsia="pl-PL"/>
        </w:rPr>
      </w:pPr>
      <w:r w:rsidRPr="00C6434C">
        <w:rPr>
          <w:rFonts w:ascii="Times New Roman" w:eastAsia="Times New Roman" w:hAnsi="Times New Roman"/>
          <w:b/>
          <w:szCs w:val="24"/>
          <w:lang w:val="uk-UA" w:eastAsia="pl-PL"/>
        </w:rPr>
        <w:t>Вібровставка фланцева гумова ДУ100 Ру16</w:t>
      </w:r>
      <w:r>
        <w:rPr>
          <w:rFonts w:ascii="Times New Roman" w:eastAsia="Times New Roman" w:hAnsi="Times New Roman"/>
          <w:b/>
          <w:szCs w:val="24"/>
          <w:lang w:val="uk-UA" w:eastAsia="pl-PL"/>
        </w:rPr>
        <w:t xml:space="preserve"> – 1 шт</w:t>
      </w:r>
    </w:p>
    <w:p w14:paraId="06F1E160" w14:textId="2082C6F8" w:rsidR="00057925" w:rsidRPr="00057925" w:rsidRDefault="00057925" w:rsidP="00057925">
      <w:pPr>
        <w:pStyle w:val="a3"/>
        <w:numPr>
          <w:ilvl w:val="0"/>
          <w:numId w:val="32"/>
        </w:numPr>
        <w:tabs>
          <w:tab w:val="left" w:pos="0"/>
        </w:tabs>
        <w:spacing w:after="0" w:line="240" w:lineRule="auto"/>
        <w:rPr>
          <w:rFonts w:ascii="Times New Roman" w:eastAsia="Times New Roman" w:hAnsi="Times New Roman"/>
          <w:b/>
          <w:szCs w:val="24"/>
          <w:lang w:val="uk-UA" w:eastAsia="pl-PL"/>
        </w:rPr>
      </w:pPr>
      <w:r w:rsidRPr="00C6434C">
        <w:rPr>
          <w:rFonts w:ascii="Times New Roman" w:eastAsia="Times New Roman" w:hAnsi="Times New Roman"/>
          <w:b/>
          <w:szCs w:val="24"/>
          <w:lang w:val="uk-UA" w:eastAsia="pl-PL"/>
        </w:rPr>
        <w:t>Вібровставка фланцева гумова ДУ150 Ру16</w:t>
      </w:r>
      <w:r>
        <w:rPr>
          <w:rFonts w:ascii="Times New Roman" w:eastAsia="Times New Roman" w:hAnsi="Times New Roman"/>
          <w:b/>
          <w:szCs w:val="24"/>
          <w:lang w:val="uk-UA" w:eastAsia="pl-PL"/>
        </w:rPr>
        <w:t xml:space="preserve"> – 1 шт</w:t>
      </w:r>
    </w:p>
    <w:p w14:paraId="085FC318" w14:textId="77777777" w:rsidR="00057925" w:rsidRPr="006E3C65" w:rsidRDefault="00057925" w:rsidP="00057925">
      <w:pPr>
        <w:pStyle w:val="a3"/>
        <w:numPr>
          <w:ilvl w:val="0"/>
          <w:numId w:val="32"/>
        </w:numPr>
        <w:tabs>
          <w:tab w:val="left" w:pos="0"/>
        </w:tabs>
        <w:spacing w:after="0" w:line="240" w:lineRule="auto"/>
        <w:rPr>
          <w:rFonts w:ascii="Times New Roman" w:eastAsia="Times New Roman" w:hAnsi="Times New Roman"/>
          <w:szCs w:val="24"/>
          <w:lang w:val="uk-UA" w:eastAsia="pl-PL"/>
        </w:rPr>
      </w:pPr>
      <w:r w:rsidRPr="00C6434C">
        <w:rPr>
          <w:rFonts w:ascii="Times New Roman" w:eastAsia="Times New Roman" w:hAnsi="Times New Roman"/>
          <w:b/>
          <w:szCs w:val="24"/>
          <w:lang w:val="uk-UA" w:eastAsia="pl-PL"/>
        </w:rPr>
        <w:lastRenderedPageBreak/>
        <w:t>Датчик рівня гідр</w:t>
      </w:r>
      <w:r>
        <w:rPr>
          <w:rFonts w:ascii="Times New Roman" w:eastAsia="Times New Roman" w:hAnsi="Times New Roman"/>
          <w:b/>
          <w:szCs w:val="24"/>
          <w:lang w:val="uk-UA" w:eastAsia="pl-PL"/>
        </w:rPr>
        <w:t>остатичний   - 1 шт</w:t>
      </w:r>
      <w:r>
        <w:rPr>
          <w:rFonts w:ascii="Times New Roman" w:eastAsia="Times New Roman" w:hAnsi="Times New Roman"/>
          <w:b/>
          <w:szCs w:val="24"/>
          <w:lang w:val="uk-UA" w:eastAsia="pl-PL"/>
        </w:rPr>
        <w:br/>
      </w:r>
      <w:r w:rsidRPr="006E3C65">
        <w:rPr>
          <w:rFonts w:ascii="Times New Roman" w:eastAsia="Times New Roman" w:hAnsi="Times New Roman"/>
          <w:szCs w:val="24"/>
          <w:lang w:val="uk-UA" w:eastAsia="pl-PL"/>
        </w:rPr>
        <w:t>Вимоги:</w:t>
      </w:r>
      <w:r w:rsidRPr="006E3C65">
        <w:rPr>
          <w:rFonts w:ascii="Times New Roman" w:eastAsia="Times New Roman" w:hAnsi="Times New Roman"/>
          <w:szCs w:val="24"/>
          <w:lang w:val="uk-UA" w:eastAsia="pl-PL"/>
        </w:rPr>
        <w:br/>
        <w:t>Діапазон вимірювання – від 100 Millibar до 25 Bar</w:t>
      </w:r>
    </w:p>
    <w:p w14:paraId="5CCC316E" w14:textId="77777777" w:rsidR="00057925" w:rsidRPr="006E3C65" w:rsidRDefault="00057925" w:rsidP="00057925">
      <w:pPr>
        <w:pStyle w:val="a3"/>
        <w:rPr>
          <w:rFonts w:ascii="Times New Roman" w:eastAsia="Times New Roman" w:hAnsi="Times New Roman"/>
          <w:szCs w:val="24"/>
          <w:lang w:val="uk-UA" w:eastAsia="pl-PL"/>
        </w:rPr>
      </w:pPr>
      <w:r w:rsidRPr="006E3C65">
        <w:rPr>
          <w:rFonts w:ascii="Times New Roman" w:eastAsia="Times New Roman" w:hAnsi="Times New Roman"/>
          <w:szCs w:val="24"/>
          <w:lang w:val="uk-UA" w:eastAsia="pl-PL"/>
        </w:rPr>
        <w:t xml:space="preserve">Вихідний сигнал - 4...20mA </w:t>
      </w:r>
    </w:p>
    <w:p w14:paraId="20912E44" w14:textId="77777777" w:rsidR="00057925" w:rsidRPr="006E3C65" w:rsidRDefault="00057925" w:rsidP="00057925">
      <w:pPr>
        <w:pStyle w:val="a3"/>
        <w:rPr>
          <w:rFonts w:ascii="Times New Roman" w:eastAsia="Times New Roman" w:hAnsi="Times New Roman"/>
          <w:szCs w:val="24"/>
          <w:lang w:val="uk-UA" w:eastAsia="pl-PL"/>
        </w:rPr>
      </w:pPr>
      <w:r w:rsidRPr="006E3C65">
        <w:rPr>
          <w:rFonts w:ascii="Times New Roman" w:eastAsia="Times New Roman" w:hAnsi="Times New Roman"/>
          <w:szCs w:val="24"/>
          <w:lang w:val="uk-UA" w:eastAsia="pl-PL"/>
        </w:rPr>
        <w:t>Напруга живлення - +12...30 VDC</w:t>
      </w:r>
    </w:p>
    <w:p w14:paraId="7CA8B05B" w14:textId="77777777" w:rsidR="00057925" w:rsidRPr="006E3C65" w:rsidRDefault="00057925" w:rsidP="00057925">
      <w:pPr>
        <w:pStyle w:val="a3"/>
        <w:rPr>
          <w:rFonts w:ascii="Times New Roman" w:eastAsia="Times New Roman" w:hAnsi="Times New Roman"/>
          <w:szCs w:val="24"/>
          <w:lang w:val="uk-UA" w:eastAsia="pl-PL"/>
        </w:rPr>
      </w:pPr>
      <w:r w:rsidRPr="006E3C65">
        <w:rPr>
          <w:rFonts w:ascii="Times New Roman" w:eastAsia="Times New Roman" w:hAnsi="Times New Roman"/>
          <w:szCs w:val="24"/>
          <w:lang w:val="uk-UA" w:eastAsia="pl-PL"/>
        </w:rPr>
        <w:t>Степінь захисту - IP68</w:t>
      </w:r>
    </w:p>
    <w:p w14:paraId="6E82821A" w14:textId="77777777" w:rsidR="00057925" w:rsidRPr="006E3C65" w:rsidRDefault="00057925" w:rsidP="00057925">
      <w:pPr>
        <w:pStyle w:val="a3"/>
        <w:rPr>
          <w:rFonts w:ascii="Times New Roman" w:eastAsia="Times New Roman" w:hAnsi="Times New Roman"/>
          <w:szCs w:val="24"/>
          <w:lang w:val="uk-UA" w:eastAsia="pl-PL"/>
        </w:rPr>
      </w:pPr>
      <w:r w:rsidRPr="006E3C65">
        <w:rPr>
          <w:rFonts w:ascii="Times New Roman" w:eastAsia="Times New Roman" w:hAnsi="Times New Roman"/>
          <w:szCs w:val="24"/>
          <w:lang w:val="uk-UA" w:eastAsia="pl-PL"/>
        </w:rPr>
        <w:t>Матеріал корпусу – наржавіюча сталь</w:t>
      </w:r>
    </w:p>
    <w:p w14:paraId="1FC600C8" w14:textId="77777777" w:rsidR="00057925" w:rsidRPr="006E3C65" w:rsidRDefault="00057925" w:rsidP="00057925">
      <w:pPr>
        <w:pStyle w:val="a3"/>
        <w:rPr>
          <w:rFonts w:ascii="Times New Roman" w:eastAsia="Times New Roman" w:hAnsi="Times New Roman"/>
          <w:szCs w:val="24"/>
          <w:lang w:val="uk-UA" w:eastAsia="pl-PL"/>
        </w:rPr>
      </w:pPr>
      <w:r w:rsidRPr="006E3C65">
        <w:rPr>
          <w:rFonts w:ascii="Times New Roman" w:eastAsia="Times New Roman" w:hAnsi="Times New Roman"/>
          <w:szCs w:val="24"/>
          <w:lang w:val="uk-UA" w:eastAsia="pl-PL"/>
        </w:rPr>
        <w:t>Вага – не більше 350грам</w:t>
      </w:r>
    </w:p>
    <w:p w14:paraId="72F98960" w14:textId="7D79A080" w:rsidR="00057925" w:rsidRPr="00447BE2" w:rsidRDefault="00057925" w:rsidP="00447BE2">
      <w:pPr>
        <w:pStyle w:val="a3"/>
        <w:tabs>
          <w:tab w:val="left" w:pos="0"/>
        </w:tabs>
        <w:spacing w:after="0" w:line="240" w:lineRule="auto"/>
        <w:jc w:val="center"/>
        <w:rPr>
          <w:rFonts w:ascii="Times New Roman" w:eastAsia="Times New Roman" w:hAnsi="Times New Roman"/>
          <w:b/>
          <w:sz w:val="24"/>
          <w:szCs w:val="24"/>
          <w:u w:val="single"/>
          <w:lang w:val="uk-UA" w:eastAsia="pl-PL"/>
        </w:rPr>
      </w:pPr>
      <w:r w:rsidRPr="006E3C65">
        <w:rPr>
          <w:rFonts w:ascii="Times New Roman" w:eastAsia="Times New Roman" w:hAnsi="Times New Roman"/>
          <w:b/>
          <w:szCs w:val="24"/>
          <w:lang w:val="uk-UA" w:eastAsia="pl-PL"/>
        </w:rPr>
        <w:br/>
      </w:r>
      <w:r w:rsidR="00447BE2" w:rsidRPr="00447BE2">
        <w:rPr>
          <w:rFonts w:ascii="Times New Roman" w:eastAsia="Times New Roman" w:hAnsi="Times New Roman"/>
          <w:b/>
          <w:sz w:val="24"/>
          <w:szCs w:val="24"/>
          <w:u w:val="single"/>
          <w:lang w:val="uk-UA" w:eastAsia="pl-PL"/>
        </w:rPr>
        <w:t>2. НАСОС КАНАЛІЗАЦІЙНИЙ  MXS 3474 - FU 144 В КОМПЛЕКТІ З ШАФОЮ КЕРУВАННЯ З ЧАСТОТНИМ ПЕРЕТВОРЮВАЧЕМ GSS 2AI37-67.1-3×400A54 – 1 КОМПЛЕКТ:</w:t>
      </w:r>
    </w:p>
    <w:p w14:paraId="6A181B90" w14:textId="77777777" w:rsidR="00057925" w:rsidRPr="00057925" w:rsidRDefault="00057925" w:rsidP="00057925">
      <w:pPr>
        <w:pStyle w:val="a3"/>
        <w:numPr>
          <w:ilvl w:val="0"/>
          <w:numId w:val="33"/>
        </w:numPr>
        <w:spacing w:after="0" w:line="240" w:lineRule="auto"/>
        <w:rPr>
          <w:rFonts w:ascii="Times New Roman" w:eastAsia="Times New Roman" w:hAnsi="Times New Roman"/>
          <w:b/>
          <w:color w:val="000000"/>
          <w:sz w:val="28"/>
          <w:szCs w:val="28"/>
          <w:u w:val="single"/>
          <w:lang w:val="uk-UA" w:eastAsia="pl-PL"/>
        </w:rPr>
      </w:pPr>
      <w:r w:rsidRPr="00057925">
        <w:rPr>
          <w:rFonts w:ascii="Times New Roman" w:eastAsia="Times New Roman" w:hAnsi="Times New Roman"/>
          <w:b/>
          <w:color w:val="000000"/>
          <w:sz w:val="28"/>
          <w:szCs w:val="28"/>
          <w:u w:val="single"/>
          <w:lang w:val="uk-UA" w:eastAsia="pl-PL"/>
        </w:rPr>
        <w:t>Насос каналізаційний  MXS 3474 - FU 144  - 1шт</w:t>
      </w:r>
    </w:p>
    <w:p w14:paraId="39E64E89" w14:textId="77777777" w:rsidR="00057925" w:rsidRPr="00597C55" w:rsidRDefault="00057925" w:rsidP="00057925">
      <w:pPr>
        <w:widowControl w:val="0"/>
        <w:tabs>
          <w:tab w:val="left" w:pos="0"/>
        </w:tabs>
        <w:spacing w:after="0" w:line="240" w:lineRule="auto"/>
        <w:ind w:right="113"/>
        <w:jc w:val="both"/>
        <w:rPr>
          <w:rFonts w:ascii="Times New Roman" w:eastAsia="Times New Roman" w:hAnsi="Times New Roman"/>
          <w:szCs w:val="24"/>
          <w:lang w:val="uk-UA"/>
        </w:rPr>
      </w:pPr>
      <w:r w:rsidRPr="00597C55">
        <w:rPr>
          <w:rFonts w:ascii="Times New Roman" w:eastAsia="Times New Roman" w:hAnsi="Times New Roman"/>
          <w:szCs w:val="24"/>
          <w:lang w:val="uk-UA"/>
        </w:rPr>
        <w:t>Насосний агрегат має бути відцентровим, одноступеневим, каналізаційним, сухої горизонтальної установки на рамі.</w:t>
      </w:r>
    </w:p>
    <w:p w14:paraId="535FB4D6" w14:textId="77777777" w:rsidR="00057925" w:rsidRPr="00597C55" w:rsidRDefault="00057925" w:rsidP="00057925">
      <w:pPr>
        <w:widowControl w:val="0"/>
        <w:tabs>
          <w:tab w:val="left" w:pos="0"/>
        </w:tabs>
        <w:spacing w:after="0" w:line="240" w:lineRule="auto"/>
        <w:ind w:right="113"/>
        <w:jc w:val="both"/>
        <w:rPr>
          <w:rFonts w:ascii="Times New Roman" w:eastAsia="Times New Roman" w:hAnsi="Times New Roman"/>
          <w:szCs w:val="24"/>
        </w:rPr>
      </w:pPr>
      <w:r w:rsidRPr="00597C55">
        <w:rPr>
          <w:rFonts w:ascii="Times New Roman" w:eastAsia="Times New Roman" w:hAnsi="Times New Roman"/>
          <w:szCs w:val="24"/>
          <w:lang w:val="uk-UA"/>
        </w:rPr>
        <w:t xml:space="preserve">Насосний агрегат має бути одноступеневим з напірним патрубком </w:t>
      </w:r>
      <w:r w:rsidRPr="00597C55">
        <w:rPr>
          <w:rFonts w:ascii="Times New Roman" w:eastAsia="Times New Roman" w:hAnsi="Times New Roman"/>
          <w:szCs w:val="24"/>
          <w:lang w:val="en-US"/>
        </w:rPr>
        <w:t>DN</w:t>
      </w:r>
      <w:r>
        <w:rPr>
          <w:rFonts w:ascii="Times New Roman" w:eastAsia="Times New Roman" w:hAnsi="Times New Roman"/>
          <w:szCs w:val="24"/>
          <w:lang w:val="uk-UA"/>
        </w:rPr>
        <w:t>1</w:t>
      </w:r>
      <w:r w:rsidRPr="00743255">
        <w:rPr>
          <w:rFonts w:ascii="Times New Roman" w:eastAsia="Times New Roman" w:hAnsi="Times New Roman"/>
          <w:szCs w:val="24"/>
        </w:rPr>
        <w:t>5</w:t>
      </w:r>
      <w:r w:rsidRPr="00597C55">
        <w:rPr>
          <w:rFonts w:ascii="Times New Roman" w:eastAsia="Times New Roman" w:hAnsi="Times New Roman"/>
          <w:szCs w:val="24"/>
          <w:lang w:val="uk-UA"/>
        </w:rPr>
        <w:t>0</w:t>
      </w:r>
      <w:r w:rsidRPr="00597C55">
        <w:rPr>
          <w:rFonts w:ascii="Times New Roman" w:eastAsia="Times New Roman" w:hAnsi="Times New Roman"/>
          <w:szCs w:val="24"/>
        </w:rPr>
        <w:t>.</w:t>
      </w:r>
    </w:p>
    <w:p w14:paraId="19A95222" w14:textId="77777777" w:rsidR="00057925" w:rsidRPr="00597C55" w:rsidRDefault="00057925" w:rsidP="00057925">
      <w:pPr>
        <w:widowControl w:val="0"/>
        <w:tabs>
          <w:tab w:val="left" w:pos="0"/>
        </w:tabs>
        <w:spacing w:after="0" w:line="240" w:lineRule="auto"/>
        <w:ind w:right="113"/>
        <w:jc w:val="both"/>
        <w:rPr>
          <w:rFonts w:ascii="Times New Roman" w:eastAsia="Times New Roman" w:hAnsi="Times New Roman"/>
          <w:szCs w:val="24"/>
          <w:lang w:val="uk-UA"/>
        </w:rPr>
      </w:pPr>
      <w:r w:rsidRPr="00597C55">
        <w:rPr>
          <w:rFonts w:ascii="Times New Roman" w:eastAsia="Times New Roman" w:hAnsi="Times New Roman"/>
          <w:szCs w:val="24"/>
          <w:lang w:val="uk-UA"/>
        </w:rPr>
        <w:t>Насосний агрегат має бути призначений для перекачування комунальних та виробничих стоків, фекалій та глиномістких рідин (також з великим вмістом твердих та волокнистих частинок), а також будь-яких рідких відходів дрібних житлових та виробничих будівель.</w:t>
      </w:r>
    </w:p>
    <w:p w14:paraId="0FC09468"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Вільний прохід має становити не менше </w:t>
      </w:r>
      <w:r>
        <w:rPr>
          <w:rFonts w:ascii="Times New Roman" w:eastAsia="Times New Roman" w:hAnsi="Times New Roman"/>
          <w:szCs w:val="24"/>
          <w:lang w:val="uk-UA" w:eastAsia="pl-PL"/>
        </w:rPr>
        <w:t>100</w:t>
      </w:r>
      <w:r w:rsidRPr="00597C55">
        <w:rPr>
          <w:rFonts w:ascii="Times New Roman" w:eastAsia="Times New Roman" w:hAnsi="Times New Roman"/>
          <w:szCs w:val="24"/>
          <w:lang w:val="uk-UA" w:eastAsia="pl-PL"/>
        </w:rPr>
        <w:t xml:space="preserve"> мм.</w:t>
      </w:r>
    </w:p>
    <w:p w14:paraId="6A0A1A24" w14:textId="77777777" w:rsidR="00057925" w:rsidRPr="00597C55" w:rsidRDefault="00057925" w:rsidP="00057925">
      <w:pPr>
        <w:tabs>
          <w:tab w:val="left" w:pos="0"/>
        </w:tabs>
        <w:spacing w:after="0" w:line="240" w:lineRule="auto"/>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Установка стаціонарна. </w:t>
      </w:r>
    </w:p>
    <w:p w14:paraId="2099D868" w14:textId="77777777" w:rsidR="00057925" w:rsidRPr="00597C55" w:rsidRDefault="00057925" w:rsidP="00057925">
      <w:pPr>
        <w:tabs>
          <w:tab w:val="left" w:pos="0"/>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Температура робочого середовища 20ºC.</w:t>
      </w:r>
    </w:p>
    <w:p w14:paraId="490FD4E3" w14:textId="77777777" w:rsidR="00057925" w:rsidRPr="00597C55" w:rsidRDefault="00057925" w:rsidP="00057925">
      <w:pPr>
        <w:tabs>
          <w:tab w:val="left" w:pos="0"/>
        </w:tabs>
        <w:spacing w:after="0" w:line="240" w:lineRule="auto"/>
        <w:jc w:val="both"/>
        <w:rPr>
          <w:rFonts w:ascii="Times New Roman" w:eastAsia="Times New Roman" w:hAnsi="Times New Roman"/>
          <w:lang w:val="uk-UA" w:eastAsia="pl-PL"/>
        </w:rPr>
      </w:pPr>
      <w:r w:rsidRPr="00597C55">
        <w:rPr>
          <w:rFonts w:ascii="Times New Roman" w:eastAsia="Times New Roman" w:hAnsi="Times New Roman"/>
          <w:szCs w:val="24"/>
          <w:lang w:val="uk-UA" w:eastAsia="pl-PL"/>
        </w:rPr>
        <w:t xml:space="preserve">Насос має бути оснащений відкритим </w:t>
      </w:r>
      <w:r>
        <w:rPr>
          <w:rFonts w:ascii="Times New Roman" w:eastAsia="Times New Roman" w:hAnsi="Times New Roman"/>
          <w:lang w:val="uk-UA" w:eastAsia="pl-PL"/>
        </w:rPr>
        <w:t>одно</w:t>
      </w:r>
      <w:r w:rsidRPr="00597C55">
        <w:rPr>
          <w:rFonts w:ascii="Times New Roman" w:eastAsia="Times New Roman" w:hAnsi="Times New Roman"/>
          <w:lang w:val="uk-UA" w:eastAsia="pl-PL"/>
        </w:rPr>
        <w:t>канальним робочим колесом, динамічно збалансованим, зі змінним</w:t>
      </w:r>
      <w:r>
        <w:rPr>
          <w:rFonts w:ascii="Times New Roman" w:eastAsia="Times New Roman" w:hAnsi="Times New Roman"/>
          <w:lang w:val="uk-UA" w:eastAsia="pl-PL"/>
        </w:rPr>
        <w:t xml:space="preserve"> </w:t>
      </w:r>
      <w:r w:rsidRPr="00597C55">
        <w:rPr>
          <w:rFonts w:ascii="Times New Roman" w:eastAsia="Times New Roman" w:hAnsi="Times New Roman"/>
          <w:lang w:val="uk-UA" w:eastAsia="pl-PL"/>
        </w:rPr>
        <w:t>бронзовим кільцем, що закріплює.</w:t>
      </w:r>
    </w:p>
    <w:p w14:paraId="7F66F0C3" w14:textId="77777777" w:rsidR="00057925" w:rsidRPr="00597C55" w:rsidRDefault="00057925" w:rsidP="00057925">
      <w:pPr>
        <w:tabs>
          <w:tab w:val="left" w:pos="0"/>
        </w:tabs>
        <w:spacing w:after="0" w:line="240" w:lineRule="auto"/>
        <w:jc w:val="both"/>
        <w:rPr>
          <w:rFonts w:ascii="Times New Roman" w:eastAsia="Times New Roman" w:hAnsi="Times New Roman"/>
          <w:lang w:eastAsia="pl-PL"/>
        </w:rPr>
      </w:pPr>
      <w:r w:rsidRPr="00597C55">
        <w:rPr>
          <w:rFonts w:ascii="Times New Roman" w:eastAsia="Times New Roman" w:hAnsi="Times New Roman"/>
          <w:lang w:val="uk-UA" w:eastAsia="pl-PL"/>
        </w:rPr>
        <w:t xml:space="preserve">Всмоктуючий </w:t>
      </w:r>
      <w:r>
        <w:rPr>
          <w:rFonts w:ascii="Times New Roman" w:eastAsia="Times New Roman" w:hAnsi="Times New Roman"/>
          <w:lang w:val="uk-UA" w:eastAsia="pl-PL"/>
        </w:rPr>
        <w:t>штуцер</w:t>
      </w:r>
      <w:r w:rsidRPr="00597C55">
        <w:rPr>
          <w:rFonts w:ascii="Times New Roman" w:eastAsia="Times New Roman" w:hAnsi="Times New Roman"/>
          <w:lang w:val="uk-UA" w:eastAsia="pl-PL"/>
        </w:rPr>
        <w:t xml:space="preserve"> повинен бути </w:t>
      </w:r>
      <w:r w:rsidRPr="00597C55">
        <w:rPr>
          <w:rFonts w:ascii="Times New Roman" w:eastAsia="Times New Roman" w:hAnsi="Times New Roman"/>
          <w:lang w:val="en-US" w:eastAsia="pl-PL"/>
        </w:rPr>
        <w:t>DN</w:t>
      </w:r>
      <w:r>
        <w:rPr>
          <w:rFonts w:ascii="Times New Roman" w:eastAsia="Times New Roman" w:hAnsi="Times New Roman"/>
          <w:lang w:val="uk-UA" w:eastAsia="pl-PL"/>
        </w:rPr>
        <w:t xml:space="preserve"> 15</w:t>
      </w:r>
      <w:r w:rsidRPr="00597C55">
        <w:rPr>
          <w:rFonts w:ascii="Times New Roman" w:eastAsia="Times New Roman" w:hAnsi="Times New Roman"/>
          <w:lang w:eastAsia="pl-PL"/>
        </w:rPr>
        <w:t>0.</w:t>
      </w:r>
    </w:p>
    <w:p w14:paraId="2B2F630D"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Напірний </w:t>
      </w:r>
      <w:r>
        <w:rPr>
          <w:rFonts w:ascii="Times New Roman" w:eastAsia="Times New Roman" w:hAnsi="Times New Roman"/>
          <w:szCs w:val="24"/>
          <w:lang w:val="uk-UA" w:eastAsia="pl-PL"/>
        </w:rPr>
        <w:t>штуцер повинен</w:t>
      </w:r>
      <w:r w:rsidRPr="00597C55">
        <w:rPr>
          <w:rFonts w:ascii="Times New Roman" w:eastAsia="Times New Roman" w:hAnsi="Times New Roman"/>
          <w:szCs w:val="24"/>
          <w:lang w:val="uk-UA" w:eastAsia="pl-PL"/>
        </w:rPr>
        <w:t xml:space="preserve"> бути </w:t>
      </w:r>
      <w:r w:rsidRPr="00597C55">
        <w:rPr>
          <w:rFonts w:ascii="Times New Roman" w:eastAsia="Times New Roman" w:hAnsi="Times New Roman"/>
          <w:lang w:val="en-US" w:eastAsia="pl-PL"/>
        </w:rPr>
        <w:t>DN</w:t>
      </w:r>
      <w:r>
        <w:rPr>
          <w:rFonts w:ascii="Times New Roman" w:eastAsia="Times New Roman" w:hAnsi="Times New Roman"/>
          <w:lang w:val="uk-UA" w:eastAsia="pl-PL"/>
        </w:rPr>
        <w:t>1</w:t>
      </w:r>
      <w:r w:rsidRPr="00743255">
        <w:rPr>
          <w:rFonts w:ascii="Times New Roman" w:eastAsia="Times New Roman" w:hAnsi="Times New Roman"/>
          <w:lang w:eastAsia="pl-PL"/>
        </w:rPr>
        <w:t>5</w:t>
      </w:r>
      <w:r w:rsidRPr="00597C55">
        <w:rPr>
          <w:rFonts w:ascii="Times New Roman" w:eastAsia="Times New Roman" w:hAnsi="Times New Roman"/>
          <w:lang w:eastAsia="pl-PL"/>
        </w:rPr>
        <w:t>0</w:t>
      </w:r>
      <w:r w:rsidRPr="00597C55">
        <w:rPr>
          <w:rFonts w:ascii="Times New Roman" w:eastAsia="Times New Roman" w:hAnsi="Times New Roman"/>
          <w:szCs w:val="24"/>
          <w:lang w:val="uk-UA" w:eastAsia="pl-PL"/>
        </w:rPr>
        <w:t>.</w:t>
      </w:r>
    </w:p>
    <w:p w14:paraId="53F7A717"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bCs/>
          <w:u w:val="single"/>
          <w:lang w:val="uk-UA" w:eastAsia="pl-PL"/>
        </w:rPr>
      </w:pPr>
      <w:r w:rsidRPr="00597C55">
        <w:rPr>
          <w:rFonts w:ascii="Times New Roman" w:eastAsia="Times New Roman" w:hAnsi="Times New Roman"/>
          <w:bCs/>
          <w:u w:val="single"/>
          <w:lang w:val="uk-UA" w:eastAsia="pl-PL"/>
        </w:rPr>
        <w:t>Робочі характеристики:</w:t>
      </w:r>
    </w:p>
    <w:p w14:paraId="5ED1EE20"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Насосний агрегат повинен забезпечувати стійкий діапазон характеристик при частоті 50Гц (не менше): від Qmin = </w:t>
      </w:r>
      <w:r w:rsidRPr="00743255">
        <w:rPr>
          <w:rFonts w:ascii="Times New Roman" w:eastAsia="Times New Roman" w:hAnsi="Times New Roman"/>
          <w:bCs/>
          <w:lang w:val="uk-UA" w:eastAsia="pl-PL"/>
        </w:rPr>
        <w:t>120</w:t>
      </w:r>
      <w:r>
        <w:rPr>
          <w:rFonts w:ascii="Times New Roman" w:eastAsia="Times New Roman" w:hAnsi="Times New Roman"/>
          <w:bCs/>
          <w:lang w:val="uk-UA" w:eastAsia="pl-PL"/>
        </w:rPr>
        <w:t xml:space="preserve"> </w:t>
      </w:r>
      <w:r w:rsidRPr="00597C55">
        <w:rPr>
          <w:rFonts w:ascii="Times New Roman" w:eastAsia="Times New Roman" w:hAnsi="Times New Roman"/>
          <w:bCs/>
          <w:lang w:val="uk-UA" w:eastAsia="pl-PL"/>
        </w:rPr>
        <w:t>м3/год до Qmах</w:t>
      </w:r>
      <w:r>
        <w:rPr>
          <w:rFonts w:ascii="Times New Roman" w:eastAsia="Times New Roman" w:hAnsi="Times New Roman"/>
          <w:bCs/>
          <w:lang w:val="uk-UA" w:eastAsia="pl-PL"/>
        </w:rPr>
        <w:t xml:space="preserve"> </w:t>
      </w:r>
      <w:r w:rsidRPr="00743255">
        <w:rPr>
          <w:rFonts w:ascii="Times New Roman" w:eastAsia="Times New Roman" w:hAnsi="Times New Roman"/>
          <w:bCs/>
          <w:lang w:val="uk-UA" w:eastAsia="pl-PL"/>
        </w:rPr>
        <w:t>512</w:t>
      </w:r>
      <w:r w:rsidRPr="00597C55">
        <w:rPr>
          <w:rFonts w:ascii="Times New Roman" w:eastAsia="Times New Roman" w:hAnsi="Times New Roman"/>
          <w:bCs/>
          <w:lang w:val="uk-UA" w:eastAsia="pl-PL"/>
        </w:rPr>
        <w:t xml:space="preserve">м3/год при напорі від Hmin = </w:t>
      </w:r>
      <w:r>
        <w:rPr>
          <w:rFonts w:ascii="Times New Roman" w:eastAsia="Times New Roman" w:hAnsi="Times New Roman"/>
          <w:bCs/>
          <w:lang w:val="uk-UA" w:eastAsia="pl-PL"/>
        </w:rPr>
        <w:t>10,</w:t>
      </w:r>
      <w:r w:rsidRPr="00743255">
        <w:rPr>
          <w:rFonts w:ascii="Times New Roman" w:eastAsia="Times New Roman" w:hAnsi="Times New Roman"/>
          <w:bCs/>
          <w:lang w:val="uk-UA" w:eastAsia="pl-PL"/>
        </w:rPr>
        <w:t>1</w:t>
      </w:r>
      <w:r w:rsidRPr="00597C55">
        <w:rPr>
          <w:rFonts w:ascii="Times New Roman" w:eastAsia="Times New Roman" w:hAnsi="Times New Roman"/>
          <w:bCs/>
          <w:lang w:val="uk-UA" w:eastAsia="pl-PL"/>
        </w:rPr>
        <w:t xml:space="preserve"> м до Hmax = </w:t>
      </w:r>
      <w:r>
        <w:rPr>
          <w:rFonts w:ascii="Times New Roman" w:eastAsia="Times New Roman" w:hAnsi="Times New Roman"/>
          <w:bCs/>
          <w:lang w:val="uk-UA" w:eastAsia="pl-PL"/>
        </w:rPr>
        <w:t>40,1</w:t>
      </w:r>
      <w:r w:rsidRPr="00597C55">
        <w:rPr>
          <w:rFonts w:ascii="Times New Roman" w:eastAsia="Times New Roman" w:hAnsi="Times New Roman"/>
          <w:bCs/>
          <w:lang w:val="uk-UA" w:eastAsia="pl-PL"/>
        </w:rPr>
        <w:t>м відповідно.</w:t>
      </w:r>
    </w:p>
    <w:p w14:paraId="36A93A7C"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bCs/>
          <w:lang w:val="uk-UA" w:eastAsia="pl-PL"/>
        </w:rPr>
      </w:pPr>
    </w:p>
    <w:p w14:paraId="1535805D"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Робоча точка (1) насосного агрегату при частоті 50 Гц:</w:t>
      </w:r>
    </w:p>
    <w:p w14:paraId="408A370B"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Продуктивність в робочій точці не менше </w:t>
      </w:r>
      <w:r>
        <w:rPr>
          <w:rFonts w:ascii="Times New Roman" w:eastAsia="Times New Roman" w:hAnsi="Times New Roman"/>
          <w:bCs/>
          <w:lang w:val="uk-UA" w:eastAsia="pl-PL"/>
        </w:rPr>
        <w:t>200</w:t>
      </w:r>
      <w:r w:rsidRPr="00597C55">
        <w:rPr>
          <w:rFonts w:ascii="Times New Roman" w:eastAsia="Times New Roman" w:hAnsi="Times New Roman"/>
          <w:bCs/>
          <w:lang w:val="uk-UA" w:eastAsia="pl-PL"/>
        </w:rPr>
        <w:t xml:space="preserve"> м3/год.</w:t>
      </w:r>
    </w:p>
    <w:p w14:paraId="116E70DF"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Напір в робочій точці не менше </w:t>
      </w:r>
      <w:r>
        <w:rPr>
          <w:rFonts w:ascii="Times New Roman" w:eastAsia="Times New Roman" w:hAnsi="Times New Roman"/>
          <w:bCs/>
          <w:lang w:val="uk-UA" w:eastAsia="pl-PL"/>
        </w:rPr>
        <w:t>35,5</w:t>
      </w:r>
      <w:r w:rsidRPr="00597C55">
        <w:rPr>
          <w:rFonts w:ascii="Times New Roman" w:eastAsia="Times New Roman" w:hAnsi="Times New Roman"/>
          <w:bCs/>
          <w:lang w:val="uk-UA" w:eastAsia="pl-PL"/>
        </w:rPr>
        <w:t xml:space="preserve"> м.</w:t>
      </w:r>
    </w:p>
    <w:p w14:paraId="54ECE69D"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ККД насосу в робочій точці не менше </w:t>
      </w:r>
      <w:r>
        <w:rPr>
          <w:rFonts w:ascii="Times New Roman" w:eastAsia="Times New Roman" w:hAnsi="Times New Roman"/>
          <w:bCs/>
          <w:lang w:val="uk-UA" w:eastAsia="pl-PL"/>
        </w:rPr>
        <w:t>67</w:t>
      </w:r>
      <w:r w:rsidRPr="00597C55">
        <w:rPr>
          <w:rFonts w:ascii="Times New Roman" w:eastAsia="Times New Roman" w:hAnsi="Times New Roman"/>
          <w:bCs/>
          <w:lang w:val="uk-UA" w:eastAsia="pl-PL"/>
        </w:rPr>
        <w:t>%.</w:t>
      </w:r>
    </w:p>
    <w:p w14:paraId="1F57F971"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Потужність насосу (P2) для робочої точки не більше </w:t>
      </w:r>
      <w:r>
        <w:rPr>
          <w:rFonts w:ascii="Times New Roman" w:eastAsia="Times New Roman" w:hAnsi="Times New Roman"/>
          <w:bCs/>
          <w:lang w:val="uk-UA" w:eastAsia="pl-PL"/>
        </w:rPr>
        <w:t xml:space="preserve">28,9 </w:t>
      </w:r>
      <w:r w:rsidRPr="00597C55">
        <w:rPr>
          <w:rFonts w:ascii="Times New Roman" w:eastAsia="Times New Roman" w:hAnsi="Times New Roman"/>
          <w:bCs/>
          <w:lang w:val="uk-UA" w:eastAsia="pl-PL"/>
        </w:rPr>
        <w:t>кВт.</w:t>
      </w:r>
    </w:p>
    <w:p w14:paraId="0D0926D1"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bCs/>
          <w:lang w:val="uk-UA" w:eastAsia="pl-PL"/>
        </w:rPr>
      </w:pPr>
      <w:r>
        <w:rPr>
          <w:rFonts w:ascii="Times New Roman" w:eastAsia="Times New Roman" w:hAnsi="Times New Roman"/>
          <w:bCs/>
          <w:lang w:val="uk-UA" w:eastAsia="pl-PL"/>
        </w:rPr>
        <w:t>Робоча точка (2</w:t>
      </w:r>
      <w:r w:rsidRPr="00597C55">
        <w:rPr>
          <w:rFonts w:ascii="Times New Roman" w:eastAsia="Times New Roman" w:hAnsi="Times New Roman"/>
          <w:bCs/>
          <w:lang w:val="uk-UA" w:eastAsia="pl-PL"/>
        </w:rPr>
        <w:t>) насосного агрегату при частоті 50 Гц:</w:t>
      </w:r>
    </w:p>
    <w:p w14:paraId="3322CD55"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Продуктивність в робочій точці не менше </w:t>
      </w:r>
      <w:r>
        <w:rPr>
          <w:rFonts w:ascii="Times New Roman" w:eastAsia="Times New Roman" w:hAnsi="Times New Roman"/>
          <w:bCs/>
          <w:lang w:val="uk-UA" w:eastAsia="pl-PL"/>
        </w:rPr>
        <w:t>260</w:t>
      </w:r>
      <w:r w:rsidRPr="00597C55">
        <w:rPr>
          <w:rFonts w:ascii="Times New Roman" w:eastAsia="Times New Roman" w:hAnsi="Times New Roman"/>
          <w:bCs/>
          <w:lang w:val="uk-UA" w:eastAsia="pl-PL"/>
        </w:rPr>
        <w:t xml:space="preserve"> м3/год.</w:t>
      </w:r>
    </w:p>
    <w:p w14:paraId="592C1290"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Напір в робочій точці не менше </w:t>
      </w:r>
      <w:r>
        <w:rPr>
          <w:rFonts w:ascii="Times New Roman" w:eastAsia="Times New Roman" w:hAnsi="Times New Roman"/>
          <w:bCs/>
          <w:lang w:val="uk-UA" w:eastAsia="pl-PL"/>
        </w:rPr>
        <w:t>31,5</w:t>
      </w:r>
      <w:r w:rsidRPr="00597C55">
        <w:rPr>
          <w:rFonts w:ascii="Times New Roman" w:eastAsia="Times New Roman" w:hAnsi="Times New Roman"/>
          <w:bCs/>
          <w:lang w:val="uk-UA" w:eastAsia="pl-PL"/>
        </w:rPr>
        <w:t xml:space="preserve"> м.</w:t>
      </w:r>
    </w:p>
    <w:p w14:paraId="0AD1129B"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ККД насосу в робочій точці не менше </w:t>
      </w:r>
      <w:r>
        <w:rPr>
          <w:rFonts w:ascii="Times New Roman" w:eastAsia="Times New Roman" w:hAnsi="Times New Roman"/>
          <w:bCs/>
          <w:lang w:val="uk-UA" w:eastAsia="pl-PL"/>
        </w:rPr>
        <w:t>73,7</w:t>
      </w:r>
      <w:r w:rsidRPr="00597C55">
        <w:rPr>
          <w:rFonts w:ascii="Times New Roman" w:eastAsia="Times New Roman" w:hAnsi="Times New Roman"/>
          <w:bCs/>
          <w:lang w:val="uk-UA" w:eastAsia="pl-PL"/>
        </w:rPr>
        <w:t>%.</w:t>
      </w:r>
    </w:p>
    <w:p w14:paraId="11C37431"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Потужність насосу (P2) для робочої точки не більше </w:t>
      </w:r>
      <w:r>
        <w:rPr>
          <w:rFonts w:ascii="Times New Roman" w:eastAsia="Times New Roman" w:hAnsi="Times New Roman"/>
          <w:bCs/>
          <w:lang w:val="uk-UA" w:eastAsia="pl-PL"/>
        </w:rPr>
        <w:t>30,1</w:t>
      </w:r>
      <w:r w:rsidRPr="00597C55">
        <w:rPr>
          <w:rFonts w:ascii="Times New Roman" w:eastAsia="Times New Roman" w:hAnsi="Times New Roman"/>
          <w:bCs/>
          <w:lang w:val="uk-UA" w:eastAsia="pl-PL"/>
        </w:rPr>
        <w:t>кВт.</w:t>
      </w:r>
    </w:p>
    <w:p w14:paraId="124D31E7"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bCs/>
          <w:lang w:val="uk-UA" w:eastAsia="pl-PL"/>
        </w:rPr>
      </w:pPr>
      <w:r>
        <w:rPr>
          <w:rFonts w:ascii="Times New Roman" w:eastAsia="Times New Roman" w:hAnsi="Times New Roman"/>
          <w:bCs/>
          <w:lang w:val="uk-UA" w:eastAsia="pl-PL"/>
        </w:rPr>
        <w:t>Робоча точка (3</w:t>
      </w:r>
      <w:r w:rsidRPr="00597C55">
        <w:rPr>
          <w:rFonts w:ascii="Times New Roman" w:eastAsia="Times New Roman" w:hAnsi="Times New Roman"/>
          <w:bCs/>
          <w:lang w:val="uk-UA" w:eastAsia="pl-PL"/>
        </w:rPr>
        <w:t>) насосного агрегату при частоті 50 Гц:</w:t>
      </w:r>
    </w:p>
    <w:p w14:paraId="368023F0"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Продуктивність в робочій точці не менше </w:t>
      </w:r>
      <w:r>
        <w:rPr>
          <w:rFonts w:ascii="Times New Roman" w:eastAsia="Times New Roman" w:hAnsi="Times New Roman"/>
          <w:bCs/>
          <w:lang w:val="uk-UA" w:eastAsia="pl-PL"/>
        </w:rPr>
        <w:t>345</w:t>
      </w:r>
      <w:r w:rsidRPr="00597C55">
        <w:rPr>
          <w:rFonts w:ascii="Times New Roman" w:eastAsia="Times New Roman" w:hAnsi="Times New Roman"/>
          <w:bCs/>
          <w:lang w:val="uk-UA" w:eastAsia="pl-PL"/>
        </w:rPr>
        <w:t xml:space="preserve"> м3/год.</w:t>
      </w:r>
    </w:p>
    <w:p w14:paraId="6CEF90CA"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Напір в робочій точці не менше </w:t>
      </w:r>
      <w:r>
        <w:rPr>
          <w:rFonts w:ascii="Times New Roman" w:eastAsia="Times New Roman" w:hAnsi="Times New Roman"/>
          <w:bCs/>
          <w:lang w:val="uk-UA" w:eastAsia="pl-PL"/>
        </w:rPr>
        <w:t>24</w:t>
      </w:r>
      <w:r w:rsidRPr="00597C55">
        <w:rPr>
          <w:rFonts w:ascii="Times New Roman" w:eastAsia="Times New Roman" w:hAnsi="Times New Roman"/>
          <w:bCs/>
          <w:lang w:val="uk-UA" w:eastAsia="pl-PL"/>
        </w:rPr>
        <w:t xml:space="preserve"> м.</w:t>
      </w:r>
    </w:p>
    <w:p w14:paraId="3D929716"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ККД насосу в робочій точці не менше </w:t>
      </w:r>
      <w:r>
        <w:rPr>
          <w:rFonts w:ascii="Times New Roman" w:eastAsia="Times New Roman" w:hAnsi="Times New Roman"/>
          <w:bCs/>
          <w:lang w:val="uk-UA" w:eastAsia="pl-PL"/>
        </w:rPr>
        <w:t>74</w:t>
      </w:r>
      <w:r w:rsidRPr="00597C55">
        <w:rPr>
          <w:rFonts w:ascii="Times New Roman" w:eastAsia="Times New Roman" w:hAnsi="Times New Roman"/>
          <w:bCs/>
          <w:lang w:val="uk-UA" w:eastAsia="pl-PL"/>
        </w:rPr>
        <w:t>%.</w:t>
      </w:r>
    </w:p>
    <w:p w14:paraId="3BBAEAA7"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r w:rsidRPr="00597C55">
        <w:rPr>
          <w:rFonts w:ascii="Times New Roman" w:eastAsia="Times New Roman" w:hAnsi="Times New Roman"/>
          <w:bCs/>
          <w:lang w:val="uk-UA" w:eastAsia="pl-PL"/>
        </w:rPr>
        <w:t xml:space="preserve">Потужність насосу (P2) для робочої точки не більше </w:t>
      </w:r>
      <w:r>
        <w:rPr>
          <w:rFonts w:ascii="Times New Roman" w:eastAsia="Times New Roman" w:hAnsi="Times New Roman"/>
          <w:bCs/>
          <w:lang w:val="uk-UA" w:eastAsia="pl-PL"/>
        </w:rPr>
        <w:t>31,4</w:t>
      </w:r>
      <w:r w:rsidRPr="00597C55">
        <w:rPr>
          <w:rFonts w:ascii="Times New Roman" w:eastAsia="Times New Roman" w:hAnsi="Times New Roman"/>
          <w:bCs/>
          <w:lang w:val="uk-UA" w:eastAsia="pl-PL"/>
        </w:rPr>
        <w:t>кВт.</w:t>
      </w:r>
    </w:p>
    <w:p w14:paraId="0CC8E356"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p>
    <w:p w14:paraId="11C6057B"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lang w:val="uk-UA" w:eastAsia="pl-PL"/>
        </w:rPr>
      </w:pPr>
      <w:r w:rsidRPr="00597C55">
        <w:rPr>
          <w:rFonts w:ascii="Times New Roman" w:eastAsia="Times New Roman" w:hAnsi="Times New Roman"/>
          <w:bCs/>
          <w:lang w:val="uk-UA" w:eastAsia="pl-PL"/>
        </w:rPr>
        <w:t>Гідравлічні і енергетичні характеристики насоса повинні відповідати нормі EN ISO 9906:2012 3B.</w:t>
      </w:r>
    </w:p>
    <w:p w14:paraId="74CCEBBD" w14:textId="77777777" w:rsidR="00057925" w:rsidRPr="00597C55" w:rsidRDefault="00057925" w:rsidP="00057925">
      <w:pPr>
        <w:tabs>
          <w:tab w:val="left" w:pos="0"/>
          <w:tab w:val="left" w:pos="284"/>
        </w:tabs>
        <w:spacing w:after="0" w:line="240" w:lineRule="auto"/>
        <w:ind w:left="426"/>
        <w:jc w:val="both"/>
        <w:rPr>
          <w:rFonts w:ascii="Times New Roman" w:eastAsia="Times New Roman" w:hAnsi="Times New Roman"/>
          <w:bCs/>
          <w:lang w:val="uk-UA" w:eastAsia="pl-PL"/>
        </w:rPr>
      </w:pPr>
    </w:p>
    <w:p w14:paraId="747CAA5E"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u w:val="single"/>
          <w:lang w:val="uk-UA" w:eastAsia="pl-PL"/>
        </w:rPr>
      </w:pPr>
      <w:r w:rsidRPr="00597C55">
        <w:rPr>
          <w:rFonts w:ascii="Times New Roman" w:eastAsia="Times New Roman" w:hAnsi="Times New Roman"/>
          <w:b/>
          <w:bCs/>
          <w:szCs w:val="24"/>
          <w:lang w:val="uk-UA" w:eastAsia="pl-PL"/>
        </w:rPr>
        <w:t>1.2. Параметри електродвигуна:</w:t>
      </w:r>
    </w:p>
    <w:p w14:paraId="6DA0C9F6"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Тип електродвигуна: водонепроникний трьохфазний двигун, охолодження ел. двигуна при сухій установці із поверхневим охолодженням, внутрішня охолоджувальна циркуляція за допомогою рідини, що перекачується. </w:t>
      </w:r>
    </w:p>
    <w:p w14:paraId="4C70DF46"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Ступінь захисту електродвигуна IP68. </w:t>
      </w:r>
    </w:p>
    <w:p w14:paraId="2132527A"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Режим роботи – S1</w:t>
      </w:r>
    </w:p>
    <w:p w14:paraId="2292E831"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Номінальна встановлена потужність електродвигуна не більше </w:t>
      </w:r>
      <w:r>
        <w:rPr>
          <w:rFonts w:ascii="Times New Roman" w:eastAsia="Times New Roman" w:hAnsi="Times New Roman"/>
          <w:szCs w:val="24"/>
          <w:lang w:val="uk-UA" w:eastAsia="pl-PL"/>
        </w:rPr>
        <w:t>33</w:t>
      </w:r>
      <w:r w:rsidRPr="00597C55">
        <w:rPr>
          <w:rFonts w:ascii="Times New Roman" w:eastAsia="Times New Roman" w:hAnsi="Times New Roman"/>
          <w:szCs w:val="24"/>
          <w:lang w:val="uk-UA" w:eastAsia="pl-PL"/>
        </w:rPr>
        <w:t>кВт.</w:t>
      </w:r>
    </w:p>
    <w:p w14:paraId="78E2596B"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lastRenderedPageBreak/>
        <w:t xml:space="preserve">Номінальна частота обертів не менше </w:t>
      </w:r>
      <w:r>
        <w:rPr>
          <w:rFonts w:ascii="Times New Roman" w:eastAsia="Times New Roman" w:hAnsi="Times New Roman"/>
          <w:szCs w:val="24"/>
          <w:lang w:val="uk-UA" w:eastAsia="pl-PL"/>
        </w:rPr>
        <w:t>1450</w:t>
      </w:r>
      <w:r w:rsidRPr="00597C55">
        <w:rPr>
          <w:rFonts w:ascii="Times New Roman" w:eastAsia="Times New Roman" w:hAnsi="Times New Roman"/>
          <w:szCs w:val="24"/>
          <w:lang w:val="uk-UA" w:eastAsia="pl-PL"/>
        </w:rPr>
        <w:t xml:space="preserve"> об./хв.</w:t>
      </w:r>
    </w:p>
    <w:p w14:paraId="1E8D51DD"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Двигун має бути розрахований на параметри електромережі: напруга 400В ,частота 50Гц.</w:t>
      </w:r>
    </w:p>
    <w:p w14:paraId="2E8A45A8"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Номінальне ККД електродвигуна не менше </w:t>
      </w:r>
      <w:r>
        <w:rPr>
          <w:rFonts w:ascii="Times New Roman" w:eastAsia="Times New Roman" w:hAnsi="Times New Roman"/>
          <w:szCs w:val="24"/>
          <w:lang w:val="uk-UA" w:eastAsia="pl-PL"/>
        </w:rPr>
        <w:t>89</w:t>
      </w:r>
      <w:r w:rsidRPr="00597C55">
        <w:rPr>
          <w:rFonts w:ascii="Times New Roman" w:eastAsia="Times New Roman" w:hAnsi="Times New Roman"/>
          <w:szCs w:val="24"/>
          <w:lang w:val="uk-UA" w:eastAsia="pl-PL"/>
        </w:rPr>
        <w:t>%.</w:t>
      </w:r>
    </w:p>
    <w:p w14:paraId="099F049E"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p>
    <w:p w14:paraId="3480D8EC"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Номінальний струм має становити не більше </w:t>
      </w:r>
      <w:r>
        <w:rPr>
          <w:rFonts w:ascii="Times New Roman" w:eastAsia="Times New Roman" w:hAnsi="Times New Roman"/>
          <w:szCs w:val="24"/>
          <w:lang w:val="uk-UA" w:eastAsia="pl-PL"/>
        </w:rPr>
        <w:t>67,1</w:t>
      </w:r>
      <w:r w:rsidRPr="00597C55">
        <w:rPr>
          <w:rFonts w:ascii="Times New Roman" w:eastAsia="Times New Roman" w:hAnsi="Times New Roman"/>
          <w:szCs w:val="24"/>
          <w:lang w:val="uk-UA" w:eastAsia="pl-PL"/>
        </w:rPr>
        <w:t>А.</w:t>
      </w:r>
    </w:p>
    <w:p w14:paraId="4E0EA010" w14:textId="77777777" w:rsidR="0005792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Пусковий струм, прямий пуск не більше </w:t>
      </w:r>
      <w:r>
        <w:rPr>
          <w:rFonts w:ascii="Times New Roman" w:eastAsia="Times New Roman" w:hAnsi="Times New Roman"/>
          <w:szCs w:val="24"/>
          <w:lang w:val="uk-UA" w:eastAsia="pl-PL"/>
        </w:rPr>
        <w:t>389,2</w:t>
      </w:r>
      <w:r w:rsidRPr="00597C55">
        <w:rPr>
          <w:rFonts w:ascii="Times New Roman" w:eastAsia="Times New Roman" w:hAnsi="Times New Roman"/>
          <w:szCs w:val="24"/>
          <w:lang w:val="uk-UA" w:eastAsia="pl-PL"/>
        </w:rPr>
        <w:t>А.</w:t>
      </w:r>
    </w:p>
    <w:p w14:paraId="221F66D9" w14:textId="77777777" w:rsidR="0005792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Пусковий струм, </w:t>
      </w:r>
      <w:r>
        <w:rPr>
          <w:rFonts w:ascii="Times New Roman" w:eastAsia="Times New Roman" w:hAnsi="Times New Roman"/>
          <w:szCs w:val="24"/>
          <w:lang w:val="uk-UA" w:eastAsia="pl-PL"/>
        </w:rPr>
        <w:t>зірка-трикутник</w:t>
      </w:r>
      <w:r w:rsidRPr="00597C55">
        <w:rPr>
          <w:rFonts w:ascii="Times New Roman" w:eastAsia="Times New Roman" w:hAnsi="Times New Roman"/>
          <w:szCs w:val="24"/>
          <w:lang w:val="uk-UA" w:eastAsia="pl-PL"/>
        </w:rPr>
        <w:t xml:space="preserve"> не більше </w:t>
      </w:r>
      <w:r>
        <w:rPr>
          <w:rFonts w:ascii="Times New Roman" w:eastAsia="Times New Roman" w:hAnsi="Times New Roman"/>
          <w:szCs w:val="24"/>
          <w:lang w:val="uk-UA" w:eastAsia="pl-PL"/>
        </w:rPr>
        <w:t>129,7</w:t>
      </w:r>
      <w:r w:rsidRPr="00597C55">
        <w:rPr>
          <w:rFonts w:ascii="Times New Roman" w:eastAsia="Times New Roman" w:hAnsi="Times New Roman"/>
          <w:szCs w:val="24"/>
          <w:lang w:val="uk-UA" w:eastAsia="pl-PL"/>
        </w:rPr>
        <w:t>А.</w:t>
      </w:r>
    </w:p>
    <w:p w14:paraId="29B94EED"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p>
    <w:p w14:paraId="4515A780"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COSΦ не менше 0,8</w:t>
      </w:r>
      <w:r>
        <w:rPr>
          <w:rFonts w:ascii="Times New Roman" w:eastAsia="Times New Roman" w:hAnsi="Times New Roman"/>
          <w:szCs w:val="24"/>
          <w:lang w:val="uk-UA" w:eastAsia="pl-PL"/>
        </w:rPr>
        <w:t>4</w:t>
      </w:r>
      <w:r w:rsidRPr="00597C55">
        <w:rPr>
          <w:rFonts w:ascii="Times New Roman" w:eastAsia="Times New Roman" w:hAnsi="Times New Roman"/>
          <w:szCs w:val="24"/>
          <w:lang w:val="uk-UA" w:eastAsia="pl-PL"/>
        </w:rPr>
        <w:t>.</w:t>
      </w:r>
    </w:p>
    <w:p w14:paraId="6C28FE40" w14:textId="2EC62BF5" w:rsidR="00057925" w:rsidRPr="0005792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Обмотка ізоляції класу Т4.</w:t>
      </w:r>
    </w:p>
    <w:p w14:paraId="7BAED19C"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u w:val="single"/>
          <w:lang w:val="uk-UA" w:eastAsia="pl-PL"/>
        </w:rPr>
      </w:pPr>
      <w:r w:rsidRPr="00597C55">
        <w:rPr>
          <w:rFonts w:ascii="Times New Roman" w:eastAsia="Times New Roman" w:hAnsi="Times New Roman"/>
          <w:b/>
          <w:bCs/>
          <w:szCs w:val="24"/>
          <w:lang w:val="uk-UA" w:eastAsia="pl-PL"/>
        </w:rPr>
        <w:t>1.3. Матеріали виконання насосного агрегату:</w:t>
      </w:r>
    </w:p>
    <w:p w14:paraId="7CAC5151" w14:textId="77777777" w:rsidR="00057925" w:rsidRPr="00597C55" w:rsidRDefault="00057925" w:rsidP="00057925">
      <w:pPr>
        <w:shd w:val="clear" w:color="auto" w:fill="FFFFFF"/>
        <w:tabs>
          <w:tab w:val="left" w:pos="0"/>
        </w:tabs>
        <w:spacing w:after="0" w:line="240" w:lineRule="auto"/>
        <w:jc w:val="both"/>
        <w:textAlignment w:val="baseline"/>
        <w:rPr>
          <w:rFonts w:ascii="Times New Roman" w:eastAsia="Times New Roman" w:hAnsi="Times New Roman"/>
          <w:spacing w:val="4"/>
          <w:szCs w:val="24"/>
          <w:lang w:val="uk-UA" w:eastAsia="pl-PL"/>
        </w:rPr>
      </w:pPr>
      <w:r w:rsidRPr="00597C55">
        <w:rPr>
          <w:rFonts w:ascii="Times New Roman" w:eastAsia="Times New Roman" w:hAnsi="Times New Roman"/>
          <w:szCs w:val="24"/>
          <w:lang w:val="uk-UA" w:eastAsia="pl-PL"/>
        </w:rPr>
        <w:t>Корпуси мають бути виконані</w:t>
      </w:r>
      <w:r w:rsidRPr="00597C55">
        <w:rPr>
          <w:rFonts w:ascii="Times New Roman" w:eastAsia="Times New Roman" w:hAnsi="Times New Roman"/>
          <w:lang w:val="uk-UA" w:eastAsia="pl-PL"/>
        </w:rPr>
        <w:t xml:space="preserve"> методом «суцільного лиття» (безшовна технологія)</w:t>
      </w:r>
      <w:r w:rsidRPr="00597C55">
        <w:rPr>
          <w:rFonts w:ascii="Times New Roman" w:eastAsia="Times New Roman" w:hAnsi="Times New Roman"/>
          <w:szCs w:val="24"/>
          <w:lang w:val="uk-UA" w:eastAsia="pl-PL"/>
        </w:rPr>
        <w:t xml:space="preserve"> із сірого чавуну </w:t>
      </w:r>
      <w:r w:rsidRPr="00597C55">
        <w:rPr>
          <w:rFonts w:ascii="Times New Roman" w:eastAsia="Times New Roman" w:hAnsi="Times New Roman"/>
          <w:spacing w:val="4"/>
          <w:lang w:val="en-US" w:eastAsia="pl-PL"/>
        </w:rPr>
        <w:t>GG</w:t>
      </w:r>
      <w:r w:rsidRPr="00597C55">
        <w:rPr>
          <w:rFonts w:ascii="Times New Roman" w:eastAsia="Times New Roman" w:hAnsi="Times New Roman"/>
          <w:spacing w:val="4"/>
          <w:lang w:val="uk-UA" w:eastAsia="pl-PL"/>
        </w:rPr>
        <w:t>2</w:t>
      </w:r>
      <w:r w:rsidRPr="00597C55">
        <w:rPr>
          <w:rFonts w:ascii="Times New Roman" w:eastAsia="Times New Roman" w:hAnsi="Times New Roman"/>
          <w:spacing w:val="4"/>
          <w:lang w:eastAsia="pl-PL"/>
        </w:rPr>
        <w:t>5</w:t>
      </w:r>
      <w:r w:rsidRPr="00597C55">
        <w:rPr>
          <w:rFonts w:ascii="Times New Roman" w:eastAsia="Times New Roman" w:hAnsi="Times New Roman"/>
          <w:spacing w:val="4"/>
          <w:szCs w:val="24"/>
          <w:lang w:val="uk-UA" w:eastAsia="pl-PL"/>
        </w:rPr>
        <w:t>.</w:t>
      </w:r>
    </w:p>
    <w:p w14:paraId="79B8962B" w14:textId="77777777" w:rsidR="00057925" w:rsidRPr="00597C55" w:rsidRDefault="00057925" w:rsidP="00057925">
      <w:pPr>
        <w:shd w:val="clear" w:color="auto" w:fill="FFFFFF"/>
        <w:tabs>
          <w:tab w:val="left" w:pos="0"/>
        </w:tabs>
        <w:spacing w:after="0" w:line="240" w:lineRule="auto"/>
        <w:jc w:val="both"/>
        <w:textAlignment w:val="baseline"/>
        <w:rPr>
          <w:rFonts w:ascii="Times New Roman" w:eastAsia="Times New Roman" w:hAnsi="Times New Roman"/>
          <w:lang w:val="uk-UA" w:eastAsia="pl-PL"/>
        </w:rPr>
      </w:pPr>
      <w:r w:rsidRPr="00597C55">
        <w:rPr>
          <w:rFonts w:ascii="Times New Roman" w:eastAsia="Times New Roman" w:hAnsi="Times New Roman"/>
          <w:szCs w:val="24"/>
          <w:lang w:val="uk-UA" w:eastAsia="pl-PL"/>
        </w:rPr>
        <w:t>Робоче колесо має бути виконані</w:t>
      </w:r>
      <w:r w:rsidRPr="00597C55">
        <w:rPr>
          <w:rFonts w:ascii="Times New Roman" w:eastAsia="Times New Roman" w:hAnsi="Times New Roman"/>
          <w:lang w:val="uk-UA" w:eastAsia="pl-PL"/>
        </w:rPr>
        <w:t xml:space="preserve"> методом «суцільного лиття» (безшовна технологія)</w:t>
      </w:r>
      <w:r w:rsidRPr="00597C55">
        <w:rPr>
          <w:rFonts w:ascii="Times New Roman" w:eastAsia="Times New Roman" w:hAnsi="Times New Roman"/>
          <w:szCs w:val="24"/>
          <w:lang w:val="uk-UA" w:eastAsia="pl-PL"/>
        </w:rPr>
        <w:t xml:space="preserve">із сірого чавуну </w:t>
      </w:r>
      <w:r w:rsidRPr="00597C55">
        <w:rPr>
          <w:rFonts w:ascii="Times New Roman" w:eastAsia="Times New Roman" w:hAnsi="Times New Roman"/>
          <w:spacing w:val="4"/>
          <w:lang w:val="en-US" w:eastAsia="pl-PL"/>
        </w:rPr>
        <w:t>GG</w:t>
      </w:r>
      <w:r w:rsidRPr="00597C55">
        <w:rPr>
          <w:rFonts w:ascii="Times New Roman" w:eastAsia="Times New Roman" w:hAnsi="Times New Roman"/>
          <w:spacing w:val="4"/>
          <w:lang w:val="uk-UA" w:eastAsia="pl-PL"/>
        </w:rPr>
        <w:t>2</w:t>
      </w:r>
      <w:r w:rsidRPr="00597C55">
        <w:rPr>
          <w:rFonts w:ascii="Times New Roman" w:eastAsia="Times New Roman" w:hAnsi="Times New Roman"/>
          <w:spacing w:val="4"/>
          <w:lang w:eastAsia="pl-PL"/>
        </w:rPr>
        <w:t>5</w:t>
      </w:r>
      <w:r w:rsidRPr="00597C55">
        <w:rPr>
          <w:rFonts w:ascii="Times New Roman" w:eastAsia="Times New Roman" w:hAnsi="Times New Roman"/>
          <w:spacing w:val="4"/>
          <w:szCs w:val="24"/>
          <w:lang w:val="uk-UA" w:eastAsia="pl-PL"/>
        </w:rPr>
        <w:t>.</w:t>
      </w:r>
    </w:p>
    <w:p w14:paraId="3965F8AA"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Вал має бути виготовлений із нержавіючої сталь </w:t>
      </w:r>
      <w:r w:rsidRPr="00597C55">
        <w:rPr>
          <w:rFonts w:ascii="Times New Roman" w:eastAsia="Times New Roman" w:hAnsi="Times New Roman"/>
          <w:szCs w:val="24"/>
          <w:lang w:eastAsia="pl-PL"/>
        </w:rPr>
        <w:t>1.</w:t>
      </w:r>
      <w:r>
        <w:rPr>
          <w:rFonts w:ascii="Times New Roman" w:eastAsia="Times New Roman" w:hAnsi="Times New Roman"/>
          <w:szCs w:val="24"/>
          <w:lang w:val="uk-UA" w:eastAsia="pl-PL"/>
        </w:rPr>
        <w:t xml:space="preserve">4021 </w:t>
      </w:r>
      <w:r w:rsidRPr="00597C55">
        <w:rPr>
          <w:rFonts w:ascii="Times New Roman" w:eastAsia="Times New Roman" w:hAnsi="Times New Roman"/>
          <w:szCs w:val="24"/>
          <w:lang w:val="uk-UA" w:eastAsia="pl-PL"/>
        </w:rPr>
        <w:t>(або краще).</w:t>
      </w:r>
    </w:p>
    <w:p w14:paraId="18017424" w14:textId="77777777" w:rsidR="00057925" w:rsidRPr="00597C5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Зажим бронза.</w:t>
      </w:r>
    </w:p>
    <w:p w14:paraId="1AE4248A" w14:textId="039133F8" w:rsidR="00057925" w:rsidRPr="00057925" w:rsidRDefault="00057925" w:rsidP="00057925">
      <w:pPr>
        <w:tabs>
          <w:tab w:val="left" w:pos="0"/>
          <w:tab w:val="left" w:pos="284"/>
        </w:tabs>
        <w:spacing w:after="0" w:line="240" w:lineRule="auto"/>
        <w:jc w:val="both"/>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Торцеве ущільнення має бути механічне, карбід кремнію/карбід кремнію (SIC/SIC), або краще. З</w:t>
      </w:r>
      <w:r w:rsidRPr="00597C55">
        <w:rPr>
          <w:rFonts w:ascii="Times New Roman" w:eastAsia="Times New Roman" w:hAnsi="Times New Roman"/>
          <w:spacing w:val="-2"/>
          <w:szCs w:val="24"/>
          <w:lang w:val="uk-UA" w:eastAsia="pl-PL"/>
        </w:rPr>
        <w:t>н</w:t>
      </w:r>
      <w:r w:rsidRPr="00597C55">
        <w:rPr>
          <w:rFonts w:ascii="Times New Roman" w:eastAsia="Times New Roman" w:hAnsi="Times New Roman"/>
          <w:szCs w:val="24"/>
          <w:lang w:val="uk-UA" w:eastAsia="pl-PL"/>
        </w:rPr>
        <w:t>о</w:t>
      </w:r>
      <w:r w:rsidRPr="00597C55">
        <w:rPr>
          <w:rFonts w:ascii="Times New Roman" w:eastAsia="Times New Roman" w:hAnsi="Times New Roman"/>
          <w:spacing w:val="-1"/>
          <w:szCs w:val="24"/>
          <w:lang w:val="uk-UA" w:eastAsia="pl-PL"/>
        </w:rPr>
        <w:t>с</w:t>
      </w:r>
      <w:r w:rsidRPr="00597C55">
        <w:rPr>
          <w:rFonts w:ascii="Times New Roman" w:eastAsia="Times New Roman" w:hAnsi="Times New Roman"/>
          <w:szCs w:val="24"/>
          <w:lang w:val="uk-UA" w:eastAsia="pl-PL"/>
        </w:rPr>
        <w:t>о-та коро</w:t>
      </w:r>
      <w:r w:rsidRPr="00597C55">
        <w:rPr>
          <w:rFonts w:ascii="Times New Roman" w:eastAsia="Times New Roman" w:hAnsi="Times New Roman"/>
          <w:spacing w:val="-2"/>
          <w:szCs w:val="24"/>
          <w:lang w:val="uk-UA" w:eastAsia="pl-PL"/>
        </w:rPr>
        <w:t>з</w:t>
      </w:r>
      <w:r w:rsidRPr="00597C55">
        <w:rPr>
          <w:rFonts w:ascii="Times New Roman" w:eastAsia="Times New Roman" w:hAnsi="Times New Roman"/>
          <w:szCs w:val="24"/>
          <w:lang w:val="uk-UA" w:eastAsia="pl-PL"/>
        </w:rPr>
        <w:t>іє</w:t>
      </w:r>
      <w:r w:rsidRPr="00597C55">
        <w:rPr>
          <w:rFonts w:ascii="Times New Roman" w:eastAsia="Times New Roman" w:hAnsi="Times New Roman"/>
          <w:spacing w:val="1"/>
          <w:szCs w:val="24"/>
          <w:lang w:val="uk-UA" w:eastAsia="pl-PL"/>
        </w:rPr>
        <w:t>с</w:t>
      </w:r>
      <w:r w:rsidRPr="00597C55">
        <w:rPr>
          <w:rFonts w:ascii="Times New Roman" w:eastAsia="Times New Roman" w:hAnsi="Times New Roman"/>
          <w:szCs w:val="24"/>
          <w:lang w:val="uk-UA" w:eastAsia="pl-PL"/>
        </w:rPr>
        <w:t>ті</w:t>
      </w:r>
      <w:r w:rsidRPr="00597C55">
        <w:rPr>
          <w:rFonts w:ascii="Times New Roman" w:eastAsia="Times New Roman" w:hAnsi="Times New Roman"/>
          <w:spacing w:val="-1"/>
          <w:szCs w:val="24"/>
          <w:lang w:val="uk-UA" w:eastAsia="pl-PL"/>
        </w:rPr>
        <w:t>й</w:t>
      </w:r>
      <w:r w:rsidRPr="00597C55">
        <w:rPr>
          <w:rFonts w:ascii="Times New Roman" w:eastAsia="Times New Roman" w:hAnsi="Times New Roman"/>
          <w:szCs w:val="24"/>
          <w:lang w:val="uk-UA" w:eastAsia="pl-PL"/>
        </w:rPr>
        <w:t xml:space="preserve">ке </w:t>
      </w:r>
      <w:r w:rsidRPr="00597C55">
        <w:rPr>
          <w:rFonts w:ascii="Times New Roman" w:eastAsia="Times New Roman" w:hAnsi="Times New Roman"/>
          <w:spacing w:val="-5"/>
          <w:szCs w:val="24"/>
          <w:lang w:val="uk-UA" w:eastAsia="pl-PL"/>
        </w:rPr>
        <w:t>у</w:t>
      </w:r>
      <w:r w:rsidRPr="00597C55">
        <w:rPr>
          <w:rFonts w:ascii="Times New Roman" w:eastAsia="Times New Roman" w:hAnsi="Times New Roman"/>
          <w:szCs w:val="24"/>
          <w:lang w:val="uk-UA" w:eastAsia="pl-PL"/>
        </w:rPr>
        <w:t>щільн</w:t>
      </w:r>
      <w:r w:rsidRPr="00597C55">
        <w:rPr>
          <w:rFonts w:ascii="Times New Roman" w:eastAsia="Times New Roman" w:hAnsi="Times New Roman"/>
          <w:spacing w:val="-1"/>
          <w:szCs w:val="24"/>
          <w:lang w:val="uk-UA" w:eastAsia="pl-PL"/>
        </w:rPr>
        <w:t>е</w:t>
      </w:r>
      <w:r w:rsidRPr="00597C55">
        <w:rPr>
          <w:rFonts w:ascii="Times New Roman" w:eastAsia="Times New Roman" w:hAnsi="Times New Roman"/>
          <w:szCs w:val="24"/>
          <w:lang w:val="uk-UA" w:eastAsia="pl-PL"/>
        </w:rPr>
        <w:t xml:space="preserve">ння </w:t>
      </w:r>
      <w:r w:rsidRPr="00597C55">
        <w:rPr>
          <w:rFonts w:ascii="Times New Roman" w:eastAsia="Times New Roman" w:hAnsi="Times New Roman"/>
          <w:spacing w:val="-1"/>
          <w:szCs w:val="24"/>
          <w:lang w:val="uk-UA" w:eastAsia="pl-PL"/>
        </w:rPr>
        <w:t>а</w:t>
      </w:r>
      <w:r w:rsidRPr="00597C55">
        <w:rPr>
          <w:rFonts w:ascii="Times New Roman" w:eastAsia="Times New Roman" w:hAnsi="Times New Roman"/>
          <w:szCs w:val="24"/>
          <w:lang w:val="uk-UA" w:eastAsia="pl-PL"/>
        </w:rPr>
        <w:t>кти</w:t>
      </w:r>
      <w:r w:rsidRPr="00597C55">
        <w:rPr>
          <w:rFonts w:ascii="Times New Roman" w:eastAsia="Times New Roman" w:hAnsi="Times New Roman"/>
          <w:spacing w:val="-3"/>
          <w:szCs w:val="24"/>
          <w:lang w:val="uk-UA" w:eastAsia="pl-PL"/>
        </w:rPr>
        <w:t>в</w:t>
      </w:r>
      <w:r w:rsidRPr="00597C55">
        <w:rPr>
          <w:rFonts w:ascii="Times New Roman" w:eastAsia="Times New Roman" w:hAnsi="Times New Roman"/>
          <w:szCs w:val="24"/>
          <w:lang w:val="uk-UA" w:eastAsia="pl-PL"/>
        </w:rPr>
        <w:t>ного ти</w:t>
      </w:r>
      <w:r w:rsidRPr="00597C55">
        <w:rPr>
          <w:rFonts w:ascii="Times New Roman" w:eastAsia="Times New Roman" w:hAnsi="Times New Roman"/>
          <w:spacing w:val="3"/>
          <w:szCs w:val="24"/>
          <w:lang w:val="uk-UA" w:eastAsia="pl-PL"/>
        </w:rPr>
        <w:t xml:space="preserve">п </w:t>
      </w:r>
      <w:r w:rsidRPr="00597C55">
        <w:rPr>
          <w:rFonts w:ascii="Times New Roman" w:eastAsia="Times New Roman" w:hAnsi="Times New Roman"/>
          <w:szCs w:val="24"/>
          <w:lang w:val="uk-UA" w:eastAsia="pl-PL"/>
        </w:rPr>
        <w:t xml:space="preserve">уз </w:t>
      </w:r>
      <w:r w:rsidRPr="00597C55">
        <w:rPr>
          <w:rFonts w:ascii="Times New Roman" w:eastAsia="Times New Roman" w:hAnsi="Times New Roman"/>
          <w:spacing w:val="3"/>
          <w:szCs w:val="24"/>
          <w:lang w:val="uk-UA" w:eastAsia="pl-PL"/>
        </w:rPr>
        <w:t>н</w:t>
      </w:r>
      <w:r w:rsidRPr="00597C55">
        <w:rPr>
          <w:rFonts w:ascii="Times New Roman" w:eastAsia="Times New Roman" w:hAnsi="Times New Roman"/>
          <w:spacing w:val="-5"/>
          <w:szCs w:val="24"/>
          <w:lang w:val="uk-UA" w:eastAsia="pl-PL"/>
        </w:rPr>
        <w:t>у</w:t>
      </w:r>
      <w:r w:rsidRPr="00597C55">
        <w:rPr>
          <w:rFonts w:ascii="Times New Roman" w:eastAsia="Times New Roman" w:hAnsi="Times New Roman"/>
          <w:szCs w:val="24"/>
          <w:lang w:val="uk-UA" w:eastAsia="pl-PL"/>
        </w:rPr>
        <w:t>льовим проті</w:t>
      </w:r>
      <w:r w:rsidRPr="00597C55">
        <w:rPr>
          <w:rFonts w:ascii="Times New Roman" w:eastAsia="Times New Roman" w:hAnsi="Times New Roman"/>
          <w:spacing w:val="-1"/>
          <w:szCs w:val="24"/>
          <w:lang w:val="uk-UA" w:eastAsia="pl-PL"/>
        </w:rPr>
        <w:t>ка</w:t>
      </w:r>
      <w:r w:rsidRPr="00597C55">
        <w:rPr>
          <w:rFonts w:ascii="Times New Roman" w:eastAsia="Times New Roman" w:hAnsi="Times New Roman"/>
          <w:szCs w:val="24"/>
          <w:lang w:val="uk-UA" w:eastAsia="pl-PL"/>
        </w:rPr>
        <w:t>нням в обох н</w:t>
      </w:r>
      <w:r w:rsidRPr="00597C55">
        <w:rPr>
          <w:rFonts w:ascii="Times New Roman" w:eastAsia="Times New Roman" w:hAnsi="Times New Roman"/>
          <w:spacing w:val="-1"/>
          <w:szCs w:val="24"/>
          <w:lang w:val="uk-UA" w:eastAsia="pl-PL"/>
        </w:rPr>
        <w:t>а</w:t>
      </w:r>
      <w:r w:rsidRPr="00597C55">
        <w:rPr>
          <w:rFonts w:ascii="Times New Roman" w:eastAsia="Times New Roman" w:hAnsi="Times New Roman"/>
          <w:szCs w:val="24"/>
          <w:lang w:val="uk-UA" w:eastAsia="pl-PL"/>
        </w:rPr>
        <w:t>пря</w:t>
      </w:r>
      <w:r w:rsidRPr="00597C55">
        <w:rPr>
          <w:rFonts w:ascii="Times New Roman" w:eastAsia="Times New Roman" w:hAnsi="Times New Roman"/>
          <w:spacing w:val="-1"/>
          <w:szCs w:val="24"/>
          <w:lang w:val="uk-UA" w:eastAsia="pl-PL"/>
        </w:rPr>
        <w:t>м</w:t>
      </w:r>
      <w:r w:rsidRPr="00597C55">
        <w:rPr>
          <w:rFonts w:ascii="Times New Roman" w:eastAsia="Times New Roman" w:hAnsi="Times New Roman"/>
          <w:szCs w:val="24"/>
          <w:lang w:val="uk-UA" w:eastAsia="pl-PL"/>
        </w:rPr>
        <w:t>к</w:t>
      </w:r>
      <w:r w:rsidRPr="00597C55">
        <w:rPr>
          <w:rFonts w:ascii="Times New Roman" w:eastAsia="Times New Roman" w:hAnsi="Times New Roman"/>
          <w:spacing w:val="-1"/>
          <w:szCs w:val="24"/>
          <w:lang w:val="uk-UA" w:eastAsia="pl-PL"/>
        </w:rPr>
        <w:t>а</w:t>
      </w:r>
      <w:r w:rsidRPr="00597C55">
        <w:rPr>
          <w:rFonts w:ascii="Times New Roman" w:eastAsia="Times New Roman" w:hAnsi="Times New Roman"/>
          <w:szCs w:val="24"/>
          <w:lang w:val="uk-UA" w:eastAsia="pl-PL"/>
        </w:rPr>
        <w:t>х об</w:t>
      </w:r>
      <w:r w:rsidRPr="00597C55">
        <w:rPr>
          <w:rFonts w:ascii="Times New Roman" w:eastAsia="Times New Roman" w:hAnsi="Times New Roman"/>
          <w:spacing w:val="-1"/>
          <w:szCs w:val="24"/>
          <w:lang w:val="uk-UA" w:eastAsia="pl-PL"/>
        </w:rPr>
        <w:t>е</w:t>
      </w:r>
      <w:r w:rsidRPr="00597C55">
        <w:rPr>
          <w:rFonts w:ascii="Times New Roman" w:eastAsia="Times New Roman" w:hAnsi="Times New Roman"/>
          <w:szCs w:val="24"/>
          <w:lang w:val="uk-UA" w:eastAsia="pl-PL"/>
        </w:rPr>
        <w:t>рта</w:t>
      </w:r>
      <w:r w:rsidRPr="00597C55">
        <w:rPr>
          <w:rFonts w:ascii="Times New Roman" w:eastAsia="Times New Roman" w:hAnsi="Times New Roman"/>
          <w:spacing w:val="-2"/>
          <w:szCs w:val="24"/>
          <w:lang w:val="uk-UA" w:eastAsia="pl-PL"/>
        </w:rPr>
        <w:t>н</w:t>
      </w:r>
      <w:r w:rsidRPr="00597C55">
        <w:rPr>
          <w:rFonts w:ascii="Times New Roman" w:eastAsia="Times New Roman" w:hAnsi="Times New Roman"/>
          <w:szCs w:val="24"/>
          <w:lang w:val="uk-UA" w:eastAsia="pl-PL"/>
        </w:rPr>
        <w:t>ня.</w:t>
      </w:r>
    </w:p>
    <w:p w14:paraId="3D5A94B4" w14:textId="77777777" w:rsidR="00057925" w:rsidRPr="00597C55" w:rsidRDefault="00057925" w:rsidP="00057925">
      <w:pPr>
        <w:tabs>
          <w:tab w:val="left" w:pos="0"/>
        </w:tabs>
        <w:spacing w:after="0" w:line="240" w:lineRule="auto"/>
        <w:rPr>
          <w:rFonts w:ascii="Times New Roman" w:eastAsia="Times New Roman" w:hAnsi="Times New Roman"/>
          <w:b/>
          <w:szCs w:val="24"/>
          <w:lang w:val="uk-UA" w:eastAsia="pl-PL"/>
        </w:rPr>
      </w:pPr>
      <w:r w:rsidRPr="00597C55">
        <w:rPr>
          <w:rFonts w:ascii="Times New Roman" w:eastAsia="Times New Roman" w:hAnsi="Times New Roman"/>
          <w:b/>
          <w:szCs w:val="24"/>
          <w:lang w:val="uk-UA" w:eastAsia="pl-PL"/>
        </w:rPr>
        <w:t>1.4.Габаритні розміри насосного агрегату:</w:t>
      </w:r>
    </w:p>
    <w:p w14:paraId="57079DAC" w14:textId="77777777" w:rsidR="00057925" w:rsidRDefault="00057925" w:rsidP="00057925">
      <w:pPr>
        <w:tabs>
          <w:tab w:val="left" w:pos="0"/>
        </w:tabs>
        <w:spacing w:after="0" w:line="240" w:lineRule="auto"/>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Висота насосного агрегату має становити не більше </w:t>
      </w:r>
      <w:r>
        <w:rPr>
          <w:rFonts w:ascii="Times New Roman" w:eastAsia="Times New Roman" w:hAnsi="Times New Roman"/>
          <w:szCs w:val="24"/>
          <w:lang w:val="uk-UA" w:eastAsia="pl-PL"/>
        </w:rPr>
        <w:t>730</w:t>
      </w:r>
      <w:r w:rsidRPr="00597C55">
        <w:rPr>
          <w:rFonts w:ascii="Times New Roman" w:eastAsia="Times New Roman" w:hAnsi="Times New Roman"/>
          <w:szCs w:val="24"/>
          <w:lang w:val="uk-UA" w:eastAsia="pl-PL"/>
        </w:rPr>
        <w:t xml:space="preserve"> мм.</w:t>
      </w:r>
    </w:p>
    <w:p w14:paraId="5A38B8FB" w14:textId="77777777" w:rsidR="00057925" w:rsidRPr="00597C55" w:rsidRDefault="00057925" w:rsidP="00057925">
      <w:pPr>
        <w:tabs>
          <w:tab w:val="left" w:pos="0"/>
        </w:tabs>
        <w:spacing w:after="0" w:line="240" w:lineRule="auto"/>
        <w:rPr>
          <w:rFonts w:ascii="Times New Roman" w:eastAsia="Times New Roman" w:hAnsi="Times New Roman"/>
          <w:szCs w:val="24"/>
          <w:lang w:val="uk-UA" w:eastAsia="pl-PL"/>
        </w:rPr>
      </w:pPr>
      <w:r w:rsidRPr="003D3421">
        <w:rPr>
          <w:rFonts w:ascii="Times New Roman" w:eastAsia="Times New Roman" w:hAnsi="Times New Roman"/>
          <w:szCs w:val="24"/>
          <w:lang w:val="uk-UA" w:eastAsia="pl-PL"/>
        </w:rPr>
        <w:t xml:space="preserve">Висота до центру </w:t>
      </w:r>
      <w:r>
        <w:rPr>
          <w:rFonts w:ascii="Times New Roman" w:eastAsia="Times New Roman" w:hAnsi="Times New Roman"/>
          <w:szCs w:val="24"/>
          <w:lang w:val="uk-UA" w:eastAsia="pl-PL"/>
        </w:rPr>
        <w:t>всмоктуючого штуцера насоса -310</w:t>
      </w:r>
      <w:r w:rsidRPr="003D3421">
        <w:rPr>
          <w:rFonts w:ascii="Times New Roman" w:eastAsia="Times New Roman" w:hAnsi="Times New Roman"/>
          <w:szCs w:val="24"/>
          <w:lang w:val="uk-UA" w:eastAsia="pl-PL"/>
        </w:rPr>
        <w:t xml:space="preserve"> мм</w:t>
      </w:r>
    </w:p>
    <w:p w14:paraId="4D1D6BCB" w14:textId="77777777" w:rsidR="00057925" w:rsidRPr="00597C55" w:rsidRDefault="00057925" w:rsidP="00057925">
      <w:pPr>
        <w:tabs>
          <w:tab w:val="left" w:pos="0"/>
        </w:tabs>
        <w:spacing w:after="0" w:line="240" w:lineRule="auto"/>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Ширина насосного агрегату має становити не більше </w:t>
      </w:r>
      <w:r>
        <w:rPr>
          <w:rFonts w:ascii="Times New Roman" w:eastAsia="Times New Roman" w:hAnsi="Times New Roman"/>
          <w:szCs w:val="24"/>
          <w:lang w:val="uk-UA" w:eastAsia="pl-PL"/>
        </w:rPr>
        <w:t>547</w:t>
      </w:r>
      <w:r w:rsidRPr="00597C55">
        <w:rPr>
          <w:rFonts w:ascii="Times New Roman" w:eastAsia="Times New Roman" w:hAnsi="Times New Roman"/>
          <w:szCs w:val="24"/>
          <w:lang w:val="uk-UA" w:eastAsia="pl-PL"/>
        </w:rPr>
        <w:t>мм.</w:t>
      </w:r>
    </w:p>
    <w:p w14:paraId="7CBD3930" w14:textId="77777777" w:rsidR="00057925" w:rsidRPr="00597C55" w:rsidRDefault="00057925" w:rsidP="00057925">
      <w:pPr>
        <w:tabs>
          <w:tab w:val="left" w:pos="0"/>
        </w:tabs>
        <w:spacing w:after="0" w:line="240" w:lineRule="auto"/>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Довжина насосного агрегату має становити не менше </w:t>
      </w:r>
      <w:r>
        <w:rPr>
          <w:rFonts w:ascii="Times New Roman" w:eastAsia="Times New Roman" w:hAnsi="Times New Roman"/>
          <w:szCs w:val="24"/>
          <w:lang w:val="uk-UA" w:eastAsia="pl-PL"/>
        </w:rPr>
        <w:t>1338</w:t>
      </w:r>
      <w:r w:rsidRPr="00597C55">
        <w:rPr>
          <w:rFonts w:ascii="Times New Roman" w:eastAsia="Times New Roman" w:hAnsi="Times New Roman"/>
          <w:szCs w:val="24"/>
          <w:lang w:val="uk-UA" w:eastAsia="pl-PL"/>
        </w:rPr>
        <w:t xml:space="preserve"> мм.</w:t>
      </w:r>
    </w:p>
    <w:p w14:paraId="0247DC9A" w14:textId="77777777" w:rsidR="00057925" w:rsidRPr="00597C55" w:rsidRDefault="00057925" w:rsidP="00057925">
      <w:pPr>
        <w:tabs>
          <w:tab w:val="left" w:pos="0"/>
        </w:tabs>
        <w:spacing w:after="0" w:line="240" w:lineRule="auto"/>
        <w:rPr>
          <w:rFonts w:ascii="Times New Roman" w:eastAsia="Times New Roman" w:hAnsi="Times New Roman"/>
          <w:szCs w:val="24"/>
          <w:lang w:val="uk-UA" w:eastAsia="pl-PL"/>
        </w:rPr>
      </w:pPr>
      <w:r w:rsidRPr="00597C55">
        <w:rPr>
          <w:rFonts w:ascii="Times New Roman" w:eastAsia="Times New Roman" w:hAnsi="Times New Roman"/>
          <w:szCs w:val="24"/>
          <w:lang w:val="uk-UA" w:eastAsia="pl-PL"/>
        </w:rPr>
        <w:t xml:space="preserve">Вага насосного агрегату має становити не більше – </w:t>
      </w:r>
      <w:r>
        <w:rPr>
          <w:rFonts w:ascii="Times New Roman" w:eastAsia="Times New Roman" w:hAnsi="Times New Roman"/>
          <w:szCs w:val="24"/>
          <w:lang w:val="uk-UA" w:eastAsia="pl-PL"/>
        </w:rPr>
        <w:t>456</w:t>
      </w:r>
      <w:r w:rsidRPr="00597C55">
        <w:rPr>
          <w:rFonts w:ascii="Times New Roman" w:eastAsia="Times New Roman" w:hAnsi="Times New Roman"/>
          <w:szCs w:val="24"/>
          <w:lang w:val="uk-UA" w:eastAsia="pl-PL"/>
        </w:rPr>
        <w:t xml:space="preserve"> кг.</w:t>
      </w:r>
    </w:p>
    <w:p w14:paraId="19E6C4A8" w14:textId="77777777" w:rsidR="00057925" w:rsidRPr="00597C55" w:rsidRDefault="00057925" w:rsidP="00057925">
      <w:pPr>
        <w:rPr>
          <w:lang w:val="uk-UA"/>
        </w:rPr>
      </w:pPr>
    </w:p>
    <w:p w14:paraId="45132A2A" w14:textId="77777777" w:rsidR="00057925" w:rsidRDefault="00057925" w:rsidP="00057925">
      <w:pPr>
        <w:pStyle w:val="a3"/>
        <w:numPr>
          <w:ilvl w:val="0"/>
          <w:numId w:val="32"/>
        </w:numPr>
        <w:tabs>
          <w:tab w:val="left" w:pos="0"/>
        </w:tabs>
        <w:spacing w:after="0" w:line="240" w:lineRule="auto"/>
        <w:rPr>
          <w:rFonts w:ascii="Times New Roman" w:eastAsia="Times New Roman" w:hAnsi="Times New Roman"/>
          <w:b/>
          <w:szCs w:val="24"/>
          <w:lang w:val="uk-UA" w:eastAsia="pl-PL"/>
        </w:rPr>
      </w:pPr>
      <w:r w:rsidRPr="00057925">
        <w:rPr>
          <w:rFonts w:ascii="Times New Roman" w:eastAsia="Times New Roman" w:hAnsi="Times New Roman"/>
          <w:b/>
          <w:szCs w:val="24"/>
          <w:u w:val="single"/>
          <w:lang w:val="uk-UA" w:eastAsia="pl-PL"/>
        </w:rPr>
        <w:t>Шафа керування з частотним перетворювачем GSS 2AI37-67.1-3×400A54 - 1 шт</w:t>
      </w:r>
      <w:r w:rsidRPr="00527901">
        <w:rPr>
          <w:rFonts w:ascii="Times New Roman" w:eastAsia="Times New Roman" w:hAnsi="Times New Roman"/>
          <w:b/>
          <w:szCs w:val="24"/>
          <w:lang w:val="uk-UA" w:eastAsia="pl-PL"/>
        </w:rPr>
        <w:br/>
      </w:r>
      <w:r w:rsidRPr="00C6434C">
        <w:rPr>
          <w:rFonts w:ascii="Times New Roman" w:eastAsia="Times New Roman" w:hAnsi="Times New Roman"/>
          <w:b/>
          <w:szCs w:val="24"/>
          <w:lang w:val="uk-UA" w:eastAsia="pl-PL"/>
        </w:rPr>
        <w:t>Вимоги до шафи керування:</w:t>
      </w:r>
    </w:p>
    <w:p w14:paraId="0B456288" w14:textId="77777777" w:rsidR="00057925" w:rsidRPr="008F113E" w:rsidRDefault="00057925" w:rsidP="00057925">
      <w:pPr>
        <w:ind w:left="720"/>
        <w:jc w:val="both"/>
        <w:rPr>
          <w:rFonts w:ascii="Times New Roman" w:hAnsi="Times New Roman"/>
          <w:b/>
          <w:i/>
          <w:lang w:val="uk-UA"/>
        </w:rPr>
      </w:pPr>
      <w:r>
        <w:rPr>
          <w:rFonts w:ascii="Times New Roman" w:hAnsi="Times New Roman"/>
          <w:b/>
          <w:i/>
          <w:lang w:val="uk-UA"/>
        </w:rPr>
        <w:t>К</w:t>
      </w:r>
      <w:r w:rsidRPr="008F113E">
        <w:rPr>
          <w:rFonts w:ascii="Times New Roman" w:hAnsi="Times New Roman"/>
          <w:b/>
          <w:i/>
          <w:lang w:val="uk-UA"/>
        </w:rPr>
        <w:t>ерування двома каналізаційними насосами</w:t>
      </w:r>
      <w:r>
        <w:rPr>
          <w:rFonts w:ascii="Times New Roman" w:hAnsi="Times New Roman"/>
          <w:b/>
          <w:i/>
          <w:lang w:val="uk-UA"/>
        </w:rPr>
        <w:t xml:space="preserve"> потужністю до 37кВт</w:t>
      </w:r>
    </w:p>
    <w:p w14:paraId="7FE1A3A4" w14:textId="77777777" w:rsidR="00057925" w:rsidRPr="008F113E" w:rsidRDefault="00057925" w:rsidP="00057925">
      <w:pPr>
        <w:jc w:val="both"/>
        <w:rPr>
          <w:rFonts w:ascii="Times New Roman" w:hAnsi="Times New Roman"/>
          <w:b/>
          <w:lang w:val="uk-UA"/>
        </w:rPr>
      </w:pPr>
      <w:r>
        <w:rPr>
          <w:rFonts w:ascii="Times New Roman" w:hAnsi="Times New Roman"/>
          <w:i/>
          <w:lang w:val="uk-UA"/>
        </w:rPr>
        <w:t xml:space="preserve">           П</w:t>
      </w:r>
      <w:r w:rsidRPr="008F113E">
        <w:rPr>
          <w:rFonts w:ascii="Times New Roman" w:hAnsi="Times New Roman"/>
          <w:b/>
          <w:i/>
        </w:rPr>
        <w:t>ризначення:</w:t>
      </w:r>
      <w:r w:rsidRPr="008F113E">
        <w:rPr>
          <w:rFonts w:ascii="Times New Roman" w:hAnsi="Times New Roman"/>
          <w:b/>
        </w:rPr>
        <w:t xml:space="preserve"> </w:t>
      </w:r>
    </w:p>
    <w:p w14:paraId="0E4FB92D" w14:textId="77777777" w:rsidR="00057925" w:rsidRPr="008F113E" w:rsidRDefault="00057925" w:rsidP="00057925">
      <w:pPr>
        <w:spacing w:line="360" w:lineRule="auto"/>
        <w:jc w:val="both"/>
        <w:rPr>
          <w:rFonts w:ascii="Times New Roman" w:hAnsi="Times New Roman"/>
          <w:i/>
        </w:rPr>
      </w:pPr>
      <w:r w:rsidRPr="008F113E">
        <w:rPr>
          <w:rFonts w:ascii="Times New Roman" w:hAnsi="Times New Roman"/>
        </w:rPr>
        <w:tab/>
        <w:t xml:space="preserve">Постійне </w:t>
      </w:r>
      <w:proofErr w:type="gramStart"/>
      <w:r w:rsidRPr="008F113E">
        <w:rPr>
          <w:rFonts w:ascii="Times New Roman" w:hAnsi="Times New Roman"/>
        </w:rPr>
        <w:t>п</w:t>
      </w:r>
      <w:proofErr w:type="gramEnd"/>
      <w:r w:rsidRPr="008F113E">
        <w:rPr>
          <w:rFonts w:ascii="Times New Roman" w:hAnsi="Times New Roman"/>
        </w:rPr>
        <w:t>ідтримування заданого рівня стоків у прийомному резервуарі шляхом регулювання швидкості обертання робочого колеса насоса.</w:t>
      </w:r>
    </w:p>
    <w:p w14:paraId="237FAAB9" w14:textId="77777777" w:rsidR="00057925" w:rsidRPr="008F113E" w:rsidRDefault="00057925" w:rsidP="00057925">
      <w:pPr>
        <w:jc w:val="both"/>
        <w:rPr>
          <w:rFonts w:ascii="Times New Roman" w:hAnsi="Times New Roman"/>
          <w:i/>
          <w:lang w:val="uk-UA"/>
        </w:rPr>
      </w:pPr>
      <w:r>
        <w:rPr>
          <w:rFonts w:ascii="Times New Roman" w:hAnsi="Times New Roman"/>
          <w:i/>
          <w:lang w:val="uk-UA"/>
        </w:rPr>
        <w:t xml:space="preserve">             </w:t>
      </w:r>
      <w:r w:rsidRPr="008F113E">
        <w:rPr>
          <w:rFonts w:ascii="Times New Roman" w:hAnsi="Times New Roman"/>
          <w:b/>
          <w:i/>
        </w:rPr>
        <w:t>Функціональні можливості</w:t>
      </w:r>
      <w:r w:rsidRPr="008F113E">
        <w:rPr>
          <w:rFonts w:ascii="Times New Roman" w:hAnsi="Times New Roman"/>
          <w:i/>
        </w:rPr>
        <w:t>:</w:t>
      </w:r>
    </w:p>
    <w:p w14:paraId="73C53799" w14:textId="77777777" w:rsidR="00057925" w:rsidRPr="008F113E" w:rsidRDefault="00057925" w:rsidP="00057925">
      <w:pPr>
        <w:pStyle w:val="a3"/>
        <w:jc w:val="both"/>
        <w:rPr>
          <w:rFonts w:ascii="Times New Roman" w:hAnsi="Times New Roman"/>
        </w:rPr>
      </w:pPr>
      <w:r w:rsidRPr="008F113E">
        <w:rPr>
          <w:rFonts w:ascii="Times New Roman" w:hAnsi="Times New Roman"/>
        </w:rPr>
        <w:t>Режими роботи: ручний та автоматичний. Ручний – прямий пуск двигуна насоса, автоматичний – робота від перетворювача частоти;</w:t>
      </w:r>
    </w:p>
    <w:p w14:paraId="6FF2D1DB" w14:textId="77777777" w:rsidR="00057925" w:rsidRPr="008F113E" w:rsidRDefault="00057925" w:rsidP="00057925">
      <w:pPr>
        <w:pStyle w:val="a3"/>
        <w:jc w:val="both"/>
        <w:rPr>
          <w:rFonts w:ascii="Times New Roman" w:hAnsi="Times New Roman"/>
        </w:rPr>
      </w:pPr>
      <w:r w:rsidRPr="008F113E">
        <w:rPr>
          <w:rFonts w:ascii="Times New Roman" w:hAnsi="Times New Roman"/>
        </w:rPr>
        <w:t>Відображення необхідних параметрів на рк-пульті перетворювача частоти: напруга, струм, тиск і.т</w:t>
      </w:r>
      <w:proofErr w:type="gramStart"/>
      <w:r w:rsidRPr="008F113E">
        <w:rPr>
          <w:rFonts w:ascii="Times New Roman" w:hAnsi="Times New Roman"/>
        </w:rPr>
        <w:t>.д</w:t>
      </w:r>
      <w:proofErr w:type="gramEnd"/>
      <w:r w:rsidRPr="008F113E">
        <w:rPr>
          <w:rFonts w:ascii="Times New Roman" w:hAnsi="Times New Roman"/>
        </w:rPr>
        <w:t>;</w:t>
      </w:r>
    </w:p>
    <w:p w14:paraId="5169A057" w14:textId="77777777" w:rsidR="00057925" w:rsidRPr="008F113E" w:rsidRDefault="00057925" w:rsidP="00057925">
      <w:pPr>
        <w:pStyle w:val="a3"/>
        <w:jc w:val="both"/>
        <w:rPr>
          <w:rFonts w:ascii="Times New Roman" w:hAnsi="Times New Roman"/>
        </w:rPr>
      </w:pPr>
      <w:r w:rsidRPr="008F113E">
        <w:rPr>
          <w:rFonts w:ascii="Times New Roman" w:hAnsi="Times New Roman"/>
        </w:rPr>
        <w:t xml:space="preserve">Автоматичний вивід насоса з роботи при виникненні  аварійної ситуації з ним; </w:t>
      </w:r>
    </w:p>
    <w:p w14:paraId="5C390517" w14:textId="77777777" w:rsidR="00057925" w:rsidRPr="008F113E" w:rsidRDefault="00057925" w:rsidP="00057925">
      <w:pPr>
        <w:pStyle w:val="a3"/>
        <w:jc w:val="both"/>
        <w:rPr>
          <w:rFonts w:ascii="Times New Roman" w:hAnsi="Times New Roman"/>
        </w:rPr>
      </w:pPr>
      <w:r w:rsidRPr="008F113E">
        <w:rPr>
          <w:rFonts w:ascii="Times New Roman" w:hAnsi="Times New Roman"/>
        </w:rPr>
        <w:t xml:space="preserve">Реалізація принципу керування </w:t>
      </w:r>
      <w:r w:rsidRPr="008F113E">
        <w:rPr>
          <w:rFonts w:ascii="Times New Roman" w:hAnsi="Times New Roman"/>
          <w:lang w:val="en-US"/>
        </w:rPr>
        <w:t>U</w:t>
      </w:r>
      <w:r w:rsidRPr="008F113E">
        <w:rPr>
          <w:rFonts w:ascii="Times New Roman" w:hAnsi="Times New Roman"/>
        </w:rPr>
        <w:t>/</w:t>
      </w:r>
      <w:r w:rsidRPr="008F113E">
        <w:rPr>
          <w:rFonts w:ascii="Times New Roman" w:hAnsi="Times New Roman"/>
          <w:lang w:val="en-US"/>
        </w:rPr>
        <w:t>f</w:t>
      </w:r>
      <w:r w:rsidRPr="008F113E">
        <w:rPr>
          <w:rFonts w:ascii="Times New Roman" w:hAnsi="Times New Roman"/>
        </w:rPr>
        <w:t>;</w:t>
      </w:r>
    </w:p>
    <w:p w14:paraId="12853B3E" w14:textId="77777777" w:rsidR="00057925" w:rsidRPr="008F113E" w:rsidRDefault="00057925" w:rsidP="00057925">
      <w:pPr>
        <w:pStyle w:val="a3"/>
        <w:jc w:val="both"/>
        <w:rPr>
          <w:rFonts w:ascii="Times New Roman" w:hAnsi="Times New Roman"/>
        </w:rPr>
      </w:pPr>
      <w:r w:rsidRPr="008F113E">
        <w:rPr>
          <w:rFonts w:ascii="Times New Roman" w:hAnsi="Times New Roman"/>
        </w:rPr>
        <w:t xml:space="preserve">Робота по </w:t>
      </w:r>
      <w:proofErr w:type="gramStart"/>
      <w:r w:rsidRPr="008F113E">
        <w:rPr>
          <w:rFonts w:ascii="Times New Roman" w:hAnsi="Times New Roman"/>
        </w:rPr>
        <w:t>г</w:t>
      </w:r>
      <w:proofErr w:type="gramEnd"/>
      <w:r w:rsidRPr="008F113E">
        <w:rPr>
          <w:rFonts w:ascii="Times New Roman" w:hAnsi="Times New Roman"/>
        </w:rPr>
        <w:t>ідростатичному зонду 4…20 мА;</w:t>
      </w:r>
    </w:p>
    <w:p w14:paraId="1C3E84FB" w14:textId="77777777" w:rsidR="00057925" w:rsidRPr="008F113E" w:rsidRDefault="00057925" w:rsidP="00057925">
      <w:pPr>
        <w:pStyle w:val="a3"/>
        <w:jc w:val="both"/>
        <w:rPr>
          <w:rFonts w:ascii="Times New Roman" w:hAnsi="Times New Roman"/>
        </w:rPr>
      </w:pPr>
      <w:r w:rsidRPr="008F113E">
        <w:rPr>
          <w:rFonts w:ascii="Times New Roman" w:hAnsi="Times New Roman"/>
        </w:rPr>
        <w:t xml:space="preserve">Інтерфейс </w:t>
      </w:r>
      <w:r w:rsidRPr="008F113E">
        <w:rPr>
          <w:rFonts w:ascii="Times New Roman" w:hAnsi="Times New Roman"/>
          <w:lang w:val="en-US"/>
        </w:rPr>
        <w:t>RS</w:t>
      </w:r>
      <w:r w:rsidRPr="008F113E">
        <w:rPr>
          <w:rFonts w:ascii="Times New Roman" w:hAnsi="Times New Roman"/>
        </w:rPr>
        <w:t xml:space="preserve">-485, протокол </w:t>
      </w:r>
      <w:r w:rsidRPr="008F113E">
        <w:rPr>
          <w:rFonts w:ascii="Times New Roman" w:hAnsi="Times New Roman"/>
          <w:lang w:val="en-US"/>
        </w:rPr>
        <w:t>Modbus</w:t>
      </w:r>
      <w:r w:rsidRPr="008F113E">
        <w:rPr>
          <w:rFonts w:ascii="Times New Roman" w:hAnsi="Times New Roman"/>
        </w:rPr>
        <w:t xml:space="preserve"> </w:t>
      </w:r>
      <w:r w:rsidRPr="008F113E">
        <w:rPr>
          <w:rFonts w:ascii="Times New Roman" w:hAnsi="Times New Roman"/>
          <w:lang w:val="en-US"/>
        </w:rPr>
        <w:t>RTU</w:t>
      </w:r>
      <w:r w:rsidRPr="008F113E">
        <w:rPr>
          <w:rFonts w:ascii="Times New Roman" w:hAnsi="Times New Roman"/>
        </w:rPr>
        <w:t>;</w:t>
      </w:r>
    </w:p>
    <w:p w14:paraId="2580414A" w14:textId="77777777" w:rsidR="00057925" w:rsidRPr="008F113E" w:rsidRDefault="00057925" w:rsidP="00057925">
      <w:pPr>
        <w:pStyle w:val="a3"/>
        <w:jc w:val="both"/>
        <w:rPr>
          <w:rFonts w:ascii="Times New Roman" w:hAnsi="Times New Roman"/>
        </w:rPr>
      </w:pPr>
      <w:r w:rsidRPr="008F113E">
        <w:rPr>
          <w:rFonts w:ascii="Times New Roman" w:hAnsi="Times New Roman"/>
        </w:rPr>
        <w:t>Пасивна та активна вентиляція.</w:t>
      </w:r>
    </w:p>
    <w:p w14:paraId="44557EE3" w14:textId="77777777" w:rsidR="00057925" w:rsidRPr="008F113E" w:rsidRDefault="00057925" w:rsidP="00057925">
      <w:pPr>
        <w:jc w:val="both"/>
        <w:rPr>
          <w:rFonts w:ascii="Times New Roman" w:hAnsi="Times New Roman"/>
          <w:b/>
          <w:i/>
        </w:rPr>
      </w:pPr>
      <w:r>
        <w:rPr>
          <w:rFonts w:ascii="Times New Roman" w:hAnsi="Times New Roman"/>
          <w:i/>
          <w:lang w:val="uk-UA"/>
        </w:rPr>
        <w:t xml:space="preserve">           </w:t>
      </w:r>
      <w:r w:rsidRPr="008F113E">
        <w:rPr>
          <w:rFonts w:ascii="Times New Roman" w:hAnsi="Times New Roman"/>
          <w:b/>
          <w:i/>
        </w:rPr>
        <w:t>Захисні функції:</w:t>
      </w:r>
    </w:p>
    <w:p w14:paraId="1EF19D7D" w14:textId="77777777" w:rsidR="00057925" w:rsidRPr="008F113E" w:rsidRDefault="00057925" w:rsidP="00057925">
      <w:pPr>
        <w:pStyle w:val="a3"/>
        <w:ind w:left="709"/>
        <w:jc w:val="both"/>
        <w:rPr>
          <w:rFonts w:ascii="Times New Roman" w:hAnsi="Times New Roman"/>
        </w:rPr>
      </w:pPr>
      <w:r w:rsidRPr="008F113E">
        <w:rPr>
          <w:rFonts w:ascii="Times New Roman" w:hAnsi="Times New Roman"/>
        </w:rPr>
        <w:t>Захист двигуна насоса від короткого замикання;</w:t>
      </w:r>
    </w:p>
    <w:p w14:paraId="363381C7" w14:textId="77777777" w:rsidR="00057925" w:rsidRPr="008F113E" w:rsidRDefault="00057925" w:rsidP="00057925">
      <w:pPr>
        <w:pStyle w:val="a3"/>
        <w:ind w:left="709"/>
        <w:jc w:val="both"/>
        <w:rPr>
          <w:rFonts w:ascii="Times New Roman" w:hAnsi="Times New Roman"/>
        </w:rPr>
      </w:pPr>
      <w:r w:rsidRPr="008F113E">
        <w:rPr>
          <w:rFonts w:ascii="Times New Roman" w:hAnsi="Times New Roman"/>
        </w:rPr>
        <w:t>Захист двигуна насоса від перевантаження;</w:t>
      </w:r>
    </w:p>
    <w:p w14:paraId="71068010" w14:textId="77777777" w:rsidR="00057925" w:rsidRPr="008F113E" w:rsidRDefault="00057925" w:rsidP="00057925">
      <w:pPr>
        <w:pStyle w:val="a3"/>
        <w:ind w:left="709"/>
        <w:jc w:val="both"/>
        <w:rPr>
          <w:rFonts w:ascii="Times New Roman" w:hAnsi="Times New Roman"/>
        </w:rPr>
      </w:pPr>
      <w:r w:rsidRPr="008F113E">
        <w:rPr>
          <w:rFonts w:ascii="Times New Roman" w:hAnsi="Times New Roman"/>
        </w:rPr>
        <w:t xml:space="preserve">Захист від зміни </w:t>
      </w:r>
      <w:proofErr w:type="gramStart"/>
      <w:r w:rsidRPr="008F113E">
        <w:rPr>
          <w:rFonts w:ascii="Times New Roman" w:hAnsi="Times New Roman"/>
        </w:rPr>
        <w:t>посл</w:t>
      </w:r>
      <w:proofErr w:type="gramEnd"/>
      <w:r w:rsidRPr="008F113E">
        <w:rPr>
          <w:rFonts w:ascii="Times New Roman" w:hAnsi="Times New Roman"/>
        </w:rPr>
        <w:t>ідовності фаз напруги живлення;</w:t>
      </w:r>
    </w:p>
    <w:p w14:paraId="216BDEAD" w14:textId="77777777" w:rsidR="00057925" w:rsidRPr="008F113E" w:rsidRDefault="00057925" w:rsidP="00057925">
      <w:pPr>
        <w:pStyle w:val="a3"/>
        <w:ind w:left="709"/>
        <w:jc w:val="both"/>
        <w:rPr>
          <w:rFonts w:ascii="Times New Roman" w:hAnsi="Times New Roman"/>
        </w:rPr>
      </w:pPr>
      <w:r w:rsidRPr="008F113E">
        <w:rPr>
          <w:rFonts w:ascii="Times New Roman" w:hAnsi="Times New Roman"/>
        </w:rPr>
        <w:t>Захист від обриву фази напруги живлення;</w:t>
      </w:r>
    </w:p>
    <w:p w14:paraId="424A45E0" w14:textId="77777777" w:rsidR="00057925" w:rsidRPr="008F113E" w:rsidRDefault="00057925" w:rsidP="00057925">
      <w:pPr>
        <w:pStyle w:val="a3"/>
        <w:ind w:left="709"/>
        <w:jc w:val="both"/>
        <w:rPr>
          <w:rFonts w:ascii="Times New Roman" w:hAnsi="Times New Roman"/>
        </w:rPr>
      </w:pPr>
      <w:r w:rsidRPr="008F113E">
        <w:rPr>
          <w:rFonts w:ascii="Times New Roman" w:hAnsi="Times New Roman"/>
        </w:rPr>
        <w:t xml:space="preserve">Захист від обриву нейтрального </w:t>
      </w:r>
      <w:proofErr w:type="gramStart"/>
      <w:r w:rsidRPr="008F113E">
        <w:rPr>
          <w:rFonts w:ascii="Times New Roman" w:hAnsi="Times New Roman"/>
        </w:rPr>
        <w:t>пров</w:t>
      </w:r>
      <w:proofErr w:type="gramEnd"/>
      <w:r w:rsidRPr="008F113E">
        <w:rPr>
          <w:rFonts w:ascii="Times New Roman" w:hAnsi="Times New Roman"/>
        </w:rPr>
        <w:t>ідника.</w:t>
      </w:r>
    </w:p>
    <w:p w14:paraId="3667709A" w14:textId="77777777" w:rsidR="00057925" w:rsidRPr="008F113E" w:rsidRDefault="00057925" w:rsidP="00057925">
      <w:pPr>
        <w:jc w:val="both"/>
        <w:rPr>
          <w:rFonts w:ascii="Times New Roman" w:hAnsi="Times New Roman"/>
          <w:b/>
          <w:i/>
        </w:rPr>
      </w:pPr>
      <w:r>
        <w:rPr>
          <w:rFonts w:ascii="Times New Roman" w:hAnsi="Times New Roman"/>
          <w:i/>
          <w:lang w:val="uk-UA"/>
        </w:rPr>
        <w:lastRenderedPageBreak/>
        <w:t xml:space="preserve">            </w:t>
      </w:r>
      <w:r w:rsidRPr="008F113E">
        <w:rPr>
          <w:rFonts w:ascii="Times New Roman" w:hAnsi="Times New Roman"/>
          <w:b/>
          <w:i/>
        </w:rPr>
        <w:t>Вхідні сигнали:</w:t>
      </w:r>
    </w:p>
    <w:p w14:paraId="39578FB3" w14:textId="77777777" w:rsidR="00057925" w:rsidRPr="008F113E" w:rsidRDefault="00057925" w:rsidP="00057925">
      <w:pPr>
        <w:pStyle w:val="a3"/>
        <w:ind w:left="709"/>
        <w:jc w:val="both"/>
        <w:rPr>
          <w:rFonts w:ascii="Times New Roman" w:hAnsi="Times New Roman"/>
        </w:rPr>
      </w:pPr>
      <w:r w:rsidRPr="008F113E">
        <w:rPr>
          <w:rFonts w:ascii="Times New Roman" w:hAnsi="Times New Roman"/>
        </w:rPr>
        <w:t xml:space="preserve">Гідростатичний зонд – інформація про </w:t>
      </w:r>
      <w:proofErr w:type="gramStart"/>
      <w:r w:rsidRPr="008F113E">
        <w:rPr>
          <w:rFonts w:ascii="Times New Roman" w:hAnsi="Times New Roman"/>
        </w:rPr>
        <w:t>р</w:t>
      </w:r>
      <w:proofErr w:type="gramEnd"/>
      <w:r w:rsidRPr="008F113E">
        <w:rPr>
          <w:rFonts w:ascii="Times New Roman" w:hAnsi="Times New Roman"/>
        </w:rPr>
        <w:t>івень стоків у резервуарі (сигнал 4…20 мА).</w:t>
      </w:r>
    </w:p>
    <w:p w14:paraId="6F309201" w14:textId="77777777" w:rsidR="00057925" w:rsidRPr="008F113E" w:rsidRDefault="00057925" w:rsidP="00057925">
      <w:pPr>
        <w:jc w:val="both"/>
        <w:rPr>
          <w:rFonts w:ascii="Times New Roman" w:hAnsi="Times New Roman"/>
          <w:b/>
          <w:i/>
        </w:rPr>
      </w:pPr>
      <w:r>
        <w:rPr>
          <w:rFonts w:ascii="Times New Roman" w:hAnsi="Times New Roman"/>
          <w:i/>
          <w:lang w:val="uk-UA"/>
        </w:rPr>
        <w:t xml:space="preserve">            </w:t>
      </w:r>
      <w:r w:rsidRPr="008F113E">
        <w:rPr>
          <w:rFonts w:ascii="Times New Roman" w:hAnsi="Times New Roman"/>
          <w:b/>
          <w:i/>
        </w:rPr>
        <w:t>Індикація стану роботи системи:</w:t>
      </w:r>
    </w:p>
    <w:p w14:paraId="355E113F" w14:textId="77777777" w:rsidR="00057925" w:rsidRPr="008F113E" w:rsidRDefault="00057925" w:rsidP="00057925">
      <w:pPr>
        <w:pStyle w:val="a3"/>
        <w:ind w:left="709"/>
        <w:jc w:val="both"/>
        <w:rPr>
          <w:rFonts w:ascii="Times New Roman" w:hAnsi="Times New Roman"/>
        </w:rPr>
      </w:pPr>
      <w:r w:rsidRPr="008F113E">
        <w:rPr>
          <w:rFonts w:ascii="Times New Roman" w:hAnsi="Times New Roman"/>
        </w:rPr>
        <w:t xml:space="preserve">Напруга живлення не </w:t>
      </w:r>
      <w:proofErr w:type="gramStart"/>
      <w:r w:rsidRPr="008F113E">
        <w:rPr>
          <w:rFonts w:ascii="Times New Roman" w:hAnsi="Times New Roman"/>
        </w:rPr>
        <w:t>в</w:t>
      </w:r>
      <w:proofErr w:type="gramEnd"/>
      <w:r w:rsidRPr="008F113E">
        <w:rPr>
          <w:rFonts w:ascii="Times New Roman" w:hAnsi="Times New Roman"/>
        </w:rPr>
        <w:t xml:space="preserve"> нормі;</w:t>
      </w:r>
    </w:p>
    <w:p w14:paraId="74C8727A" w14:textId="77777777" w:rsidR="00057925" w:rsidRPr="008F113E" w:rsidRDefault="00057925" w:rsidP="00057925">
      <w:pPr>
        <w:pStyle w:val="a3"/>
        <w:ind w:left="709"/>
        <w:jc w:val="both"/>
        <w:rPr>
          <w:rFonts w:ascii="Times New Roman" w:hAnsi="Times New Roman"/>
          <w:i/>
        </w:rPr>
      </w:pPr>
      <w:r w:rsidRPr="008F113E">
        <w:rPr>
          <w:rFonts w:ascii="Times New Roman" w:hAnsi="Times New Roman"/>
        </w:rPr>
        <w:t>Наявність напруги керування;</w:t>
      </w:r>
    </w:p>
    <w:p w14:paraId="48DCB54B" w14:textId="77777777" w:rsidR="00057925" w:rsidRPr="008F113E" w:rsidRDefault="00057925" w:rsidP="00057925">
      <w:pPr>
        <w:pStyle w:val="a3"/>
        <w:ind w:left="709"/>
        <w:jc w:val="both"/>
        <w:rPr>
          <w:rFonts w:ascii="Times New Roman" w:hAnsi="Times New Roman"/>
          <w:i/>
        </w:rPr>
      </w:pPr>
      <w:r w:rsidRPr="008F113E">
        <w:rPr>
          <w:rFonts w:ascii="Times New Roman" w:hAnsi="Times New Roman"/>
        </w:rPr>
        <w:t>Робота насоса №1;</w:t>
      </w:r>
    </w:p>
    <w:p w14:paraId="5623EB91" w14:textId="77777777" w:rsidR="00057925" w:rsidRPr="008F113E" w:rsidRDefault="00057925" w:rsidP="00057925">
      <w:pPr>
        <w:pStyle w:val="a3"/>
        <w:ind w:left="709"/>
        <w:jc w:val="both"/>
        <w:rPr>
          <w:rFonts w:ascii="Times New Roman" w:hAnsi="Times New Roman"/>
          <w:i/>
        </w:rPr>
      </w:pPr>
      <w:r w:rsidRPr="008F113E">
        <w:rPr>
          <w:rFonts w:ascii="Times New Roman" w:hAnsi="Times New Roman"/>
        </w:rPr>
        <w:t>Робота насоса №2;</w:t>
      </w:r>
    </w:p>
    <w:p w14:paraId="3B10F40A" w14:textId="77777777" w:rsidR="00057925" w:rsidRPr="008F113E" w:rsidRDefault="00057925" w:rsidP="00057925">
      <w:pPr>
        <w:pStyle w:val="a3"/>
        <w:ind w:left="709"/>
        <w:jc w:val="both"/>
        <w:rPr>
          <w:rFonts w:ascii="Times New Roman" w:hAnsi="Times New Roman"/>
          <w:i/>
        </w:rPr>
      </w:pPr>
      <w:r w:rsidRPr="008F113E">
        <w:rPr>
          <w:rFonts w:ascii="Times New Roman" w:hAnsi="Times New Roman"/>
        </w:rPr>
        <w:t>Аварія насоса №1;</w:t>
      </w:r>
    </w:p>
    <w:p w14:paraId="146EFFB9" w14:textId="77777777" w:rsidR="00057925" w:rsidRPr="008F113E" w:rsidRDefault="00057925" w:rsidP="00057925">
      <w:pPr>
        <w:pStyle w:val="a3"/>
        <w:ind w:left="709"/>
        <w:jc w:val="both"/>
        <w:rPr>
          <w:rFonts w:ascii="Times New Roman" w:hAnsi="Times New Roman"/>
          <w:i/>
        </w:rPr>
      </w:pPr>
      <w:r w:rsidRPr="008F113E">
        <w:rPr>
          <w:rFonts w:ascii="Times New Roman" w:hAnsi="Times New Roman"/>
        </w:rPr>
        <w:t>Аварія насоса №2;</w:t>
      </w:r>
    </w:p>
    <w:p w14:paraId="015518C1" w14:textId="77777777" w:rsidR="00057925" w:rsidRPr="008F113E" w:rsidRDefault="00057925" w:rsidP="00057925">
      <w:pPr>
        <w:pStyle w:val="a3"/>
        <w:ind w:left="709"/>
        <w:jc w:val="both"/>
        <w:rPr>
          <w:rFonts w:ascii="Times New Roman" w:hAnsi="Times New Roman"/>
          <w:i/>
        </w:rPr>
      </w:pPr>
      <w:r w:rsidRPr="008F113E">
        <w:rPr>
          <w:rFonts w:ascii="Times New Roman" w:hAnsi="Times New Roman"/>
        </w:rPr>
        <w:t>Струм двигуна насоса №1;</w:t>
      </w:r>
    </w:p>
    <w:p w14:paraId="38A34E99" w14:textId="77777777" w:rsidR="00057925" w:rsidRPr="008F113E" w:rsidRDefault="00057925" w:rsidP="00057925">
      <w:pPr>
        <w:pStyle w:val="a3"/>
        <w:ind w:left="709"/>
        <w:jc w:val="both"/>
        <w:rPr>
          <w:rFonts w:ascii="Times New Roman" w:hAnsi="Times New Roman"/>
          <w:i/>
        </w:rPr>
      </w:pPr>
      <w:r w:rsidRPr="008F113E">
        <w:rPr>
          <w:rFonts w:ascii="Times New Roman" w:hAnsi="Times New Roman"/>
        </w:rPr>
        <w:t>Струм двигуна насоса №2.</w:t>
      </w:r>
    </w:p>
    <w:p w14:paraId="6C0B1D0C" w14:textId="77777777" w:rsidR="00057925" w:rsidRPr="008F113E" w:rsidRDefault="00057925" w:rsidP="00057925">
      <w:pPr>
        <w:jc w:val="both"/>
        <w:rPr>
          <w:rFonts w:ascii="Times New Roman" w:hAnsi="Times New Roman"/>
          <w:b/>
          <w:i/>
        </w:rPr>
      </w:pPr>
      <w:r>
        <w:rPr>
          <w:rFonts w:ascii="Times New Roman" w:hAnsi="Times New Roman"/>
          <w:i/>
          <w:lang w:val="uk-UA"/>
        </w:rPr>
        <w:t xml:space="preserve">            </w:t>
      </w:r>
      <w:r w:rsidRPr="008F113E">
        <w:rPr>
          <w:rFonts w:ascii="Times New Roman" w:hAnsi="Times New Roman"/>
          <w:b/>
          <w:i/>
        </w:rPr>
        <w:t>Загальні характеристики:</w:t>
      </w:r>
    </w:p>
    <w:p w14:paraId="01663605" w14:textId="77777777" w:rsidR="00057925" w:rsidRPr="008F113E" w:rsidRDefault="00057925" w:rsidP="00057925">
      <w:pPr>
        <w:pStyle w:val="a3"/>
        <w:rPr>
          <w:rFonts w:ascii="Times New Roman" w:hAnsi="Times New Roman"/>
        </w:rPr>
      </w:pPr>
      <w:r w:rsidRPr="008F113E">
        <w:rPr>
          <w:rFonts w:ascii="Times New Roman" w:hAnsi="Times New Roman"/>
        </w:rPr>
        <w:t>Напруга живлення: ~3×380</w:t>
      </w:r>
      <w:proofErr w:type="gramStart"/>
      <w:r w:rsidRPr="008F113E">
        <w:rPr>
          <w:rFonts w:ascii="Times New Roman" w:hAnsi="Times New Roman"/>
        </w:rPr>
        <w:t xml:space="preserve"> В</w:t>
      </w:r>
      <w:proofErr w:type="gramEnd"/>
      <w:r w:rsidRPr="008F113E">
        <w:rPr>
          <w:rFonts w:ascii="Times New Roman" w:hAnsi="Times New Roman"/>
        </w:rPr>
        <w:t>, 50 Гц;</w:t>
      </w:r>
    </w:p>
    <w:p w14:paraId="49331D95" w14:textId="77777777" w:rsidR="00057925" w:rsidRPr="008F113E" w:rsidRDefault="00057925" w:rsidP="00057925">
      <w:pPr>
        <w:pStyle w:val="a3"/>
        <w:rPr>
          <w:rFonts w:ascii="Times New Roman" w:hAnsi="Times New Roman"/>
        </w:rPr>
      </w:pPr>
      <w:proofErr w:type="gramStart"/>
      <w:r w:rsidRPr="008F113E">
        <w:rPr>
          <w:rFonts w:ascii="Times New Roman" w:hAnsi="Times New Roman"/>
        </w:rPr>
        <w:t>Матер</w:t>
      </w:r>
      <w:proofErr w:type="gramEnd"/>
      <w:r w:rsidRPr="008F113E">
        <w:rPr>
          <w:rFonts w:ascii="Times New Roman" w:hAnsi="Times New Roman"/>
        </w:rPr>
        <w:t>іал корпусу щита – метал з порошковим фарбуванням;</w:t>
      </w:r>
    </w:p>
    <w:p w14:paraId="05C2614C" w14:textId="3C6818AA" w:rsidR="00057925" w:rsidRPr="00057925" w:rsidRDefault="00057925" w:rsidP="00057925">
      <w:pPr>
        <w:pStyle w:val="a3"/>
        <w:rPr>
          <w:rFonts w:ascii="Times New Roman" w:hAnsi="Times New Roman"/>
          <w:lang w:val="uk-UA"/>
        </w:rPr>
      </w:pPr>
      <w:r w:rsidRPr="008F113E">
        <w:rPr>
          <w:rFonts w:ascii="Times New Roman" w:hAnsi="Times New Roman"/>
        </w:rPr>
        <w:t xml:space="preserve">Ступінь захисту корпусу щита – </w:t>
      </w:r>
      <w:r w:rsidRPr="008F113E">
        <w:rPr>
          <w:rFonts w:ascii="Times New Roman" w:hAnsi="Times New Roman"/>
          <w:lang w:val="en-US"/>
        </w:rPr>
        <w:t>IP</w:t>
      </w:r>
      <w:r w:rsidRPr="008F113E">
        <w:rPr>
          <w:rFonts w:ascii="Times New Roman" w:hAnsi="Times New Roman"/>
        </w:rPr>
        <w:t>55.</w:t>
      </w:r>
    </w:p>
    <w:p w14:paraId="6CF9DBB6" w14:textId="33B06EDA" w:rsidR="00057925" w:rsidRPr="00057925" w:rsidRDefault="00057925" w:rsidP="00057925">
      <w:pPr>
        <w:pStyle w:val="a3"/>
        <w:numPr>
          <w:ilvl w:val="0"/>
          <w:numId w:val="33"/>
        </w:numPr>
        <w:tabs>
          <w:tab w:val="left" w:pos="0"/>
        </w:tabs>
        <w:spacing w:after="0" w:line="240" w:lineRule="auto"/>
        <w:rPr>
          <w:rFonts w:ascii="Times New Roman" w:eastAsia="Times New Roman" w:hAnsi="Times New Roman"/>
          <w:b/>
          <w:szCs w:val="24"/>
          <w:lang w:val="uk-UA" w:eastAsia="pl-PL"/>
        </w:rPr>
      </w:pPr>
      <w:r w:rsidRPr="00C6434C">
        <w:rPr>
          <w:rFonts w:ascii="Times New Roman" w:eastAsia="Times New Roman" w:hAnsi="Times New Roman"/>
          <w:b/>
          <w:szCs w:val="24"/>
          <w:lang w:val="uk-UA" w:eastAsia="pl-PL"/>
        </w:rPr>
        <w:t>Грушоподібний поплавковий вимикач для стічних вод Element waste water level float switch FTE 1000B 1 -3  шт</w:t>
      </w:r>
    </w:p>
    <w:p w14:paraId="486ED71E" w14:textId="77777777" w:rsidR="00057925" w:rsidRDefault="00057925" w:rsidP="00057925">
      <w:pPr>
        <w:pStyle w:val="a3"/>
        <w:tabs>
          <w:tab w:val="left" w:pos="0"/>
        </w:tabs>
        <w:spacing w:after="0" w:line="240" w:lineRule="auto"/>
        <w:ind w:left="862"/>
        <w:rPr>
          <w:rFonts w:ascii="Times New Roman" w:eastAsia="Times New Roman" w:hAnsi="Times New Roman"/>
          <w:b/>
          <w:szCs w:val="24"/>
          <w:lang w:val="uk-UA" w:eastAsia="pl-PL"/>
        </w:rPr>
      </w:pPr>
      <w:r>
        <w:rPr>
          <w:rFonts w:ascii="Times New Roman" w:eastAsia="Times New Roman" w:hAnsi="Times New Roman"/>
          <w:b/>
          <w:szCs w:val="24"/>
          <w:lang w:val="uk-UA" w:eastAsia="pl-PL"/>
        </w:rPr>
        <w:t>Вимоги до поплавкового вимикача:</w:t>
      </w:r>
    </w:p>
    <w:p w14:paraId="5F3F796E" w14:textId="77777777" w:rsidR="00057925" w:rsidRDefault="00057925" w:rsidP="00057925">
      <w:pPr>
        <w:pStyle w:val="a3"/>
        <w:tabs>
          <w:tab w:val="left" w:pos="0"/>
        </w:tabs>
        <w:spacing w:after="0" w:line="240" w:lineRule="auto"/>
        <w:ind w:left="862"/>
        <w:rPr>
          <w:rFonts w:ascii="Times New Roman" w:eastAsia="Times New Roman" w:hAnsi="Times New Roman"/>
          <w:szCs w:val="24"/>
          <w:lang w:val="uk-UA" w:eastAsia="pl-PL"/>
        </w:rPr>
      </w:pPr>
      <w:r>
        <w:rPr>
          <w:rFonts w:ascii="Times New Roman" w:eastAsia="Times New Roman" w:hAnsi="Times New Roman"/>
          <w:szCs w:val="24"/>
          <w:lang w:val="uk-UA" w:eastAsia="pl-PL"/>
        </w:rPr>
        <w:t>Довжина кабеля не менше 10м</w:t>
      </w:r>
    </w:p>
    <w:p w14:paraId="21226181" w14:textId="77777777" w:rsidR="00057925" w:rsidRDefault="00057925" w:rsidP="00057925">
      <w:pPr>
        <w:pStyle w:val="a3"/>
        <w:tabs>
          <w:tab w:val="left" w:pos="0"/>
        </w:tabs>
        <w:spacing w:after="0" w:line="240" w:lineRule="auto"/>
        <w:ind w:left="862"/>
        <w:rPr>
          <w:rFonts w:ascii="Times New Roman" w:eastAsia="Times New Roman" w:hAnsi="Times New Roman"/>
          <w:szCs w:val="24"/>
          <w:lang w:val="uk-UA" w:eastAsia="pl-PL"/>
        </w:rPr>
      </w:pPr>
      <w:r>
        <w:rPr>
          <w:rFonts w:ascii="Times New Roman" w:eastAsia="Times New Roman" w:hAnsi="Times New Roman"/>
          <w:szCs w:val="24"/>
          <w:lang w:val="uk-UA" w:eastAsia="pl-PL"/>
        </w:rPr>
        <w:t>Максимальна робоча температура +85℃</w:t>
      </w:r>
    </w:p>
    <w:p w14:paraId="3F0364F6" w14:textId="77777777" w:rsidR="00057925" w:rsidRDefault="00057925" w:rsidP="00057925">
      <w:pPr>
        <w:pStyle w:val="a3"/>
        <w:tabs>
          <w:tab w:val="left" w:pos="0"/>
        </w:tabs>
        <w:spacing w:after="0" w:line="240" w:lineRule="auto"/>
        <w:ind w:left="862"/>
        <w:rPr>
          <w:rFonts w:ascii="Times New Roman" w:eastAsia="Times New Roman" w:hAnsi="Times New Roman"/>
          <w:szCs w:val="24"/>
          <w:lang w:val="uk-UA" w:eastAsia="pl-PL"/>
        </w:rPr>
      </w:pPr>
      <w:r>
        <w:rPr>
          <w:rFonts w:ascii="Times New Roman" w:eastAsia="Times New Roman" w:hAnsi="Times New Roman"/>
          <w:szCs w:val="24"/>
          <w:lang w:val="uk-UA" w:eastAsia="pl-PL"/>
        </w:rPr>
        <w:t>Напруга живлення 250В</w:t>
      </w:r>
    </w:p>
    <w:p w14:paraId="0044F5B5" w14:textId="77777777" w:rsidR="00057925" w:rsidRDefault="00057925" w:rsidP="00057925">
      <w:pPr>
        <w:pStyle w:val="a3"/>
        <w:tabs>
          <w:tab w:val="left" w:pos="0"/>
        </w:tabs>
        <w:spacing w:after="0" w:line="240" w:lineRule="auto"/>
        <w:ind w:left="862"/>
        <w:rPr>
          <w:rFonts w:ascii="Times New Roman" w:eastAsia="Times New Roman" w:hAnsi="Times New Roman"/>
          <w:szCs w:val="24"/>
          <w:lang w:val="uk-UA" w:eastAsia="pl-PL"/>
        </w:rPr>
      </w:pPr>
      <w:r>
        <w:rPr>
          <w:rFonts w:ascii="Times New Roman" w:eastAsia="Times New Roman" w:hAnsi="Times New Roman"/>
          <w:szCs w:val="24"/>
          <w:lang w:val="uk-UA" w:eastAsia="pl-PL"/>
        </w:rPr>
        <w:t>Максимальний робочий струм не більше 16А</w:t>
      </w:r>
    </w:p>
    <w:p w14:paraId="7092C70A" w14:textId="77777777" w:rsidR="00057925" w:rsidRDefault="00057925" w:rsidP="00057925">
      <w:pPr>
        <w:pStyle w:val="a3"/>
        <w:tabs>
          <w:tab w:val="left" w:pos="0"/>
        </w:tabs>
        <w:spacing w:after="0" w:line="240" w:lineRule="auto"/>
        <w:ind w:left="862"/>
        <w:rPr>
          <w:rFonts w:ascii="Times New Roman" w:eastAsia="Times New Roman" w:hAnsi="Times New Roman"/>
          <w:szCs w:val="24"/>
          <w:lang w:val="uk-UA" w:eastAsia="pl-PL"/>
        </w:rPr>
      </w:pPr>
      <w:r>
        <w:rPr>
          <w:rFonts w:ascii="Times New Roman" w:eastAsia="Times New Roman" w:hAnsi="Times New Roman"/>
          <w:szCs w:val="24"/>
          <w:lang w:val="uk-UA" w:eastAsia="pl-PL"/>
        </w:rPr>
        <w:t>Максимальний робочий тиск не більше 3 бар</w:t>
      </w:r>
    </w:p>
    <w:p w14:paraId="2D2B3C3D" w14:textId="7CB96336" w:rsidR="00057925" w:rsidRPr="00057925" w:rsidRDefault="00057925" w:rsidP="00057925">
      <w:pPr>
        <w:pStyle w:val="a3"/>
        <w:tabs>
          <w:tab w:val="left" w:pos="0"/>
        </w:tabs>
        <w:spacing w:after="0" w:line="240" w:lineRule="auto"/>
        <w:ind w:left="862"/>
        <w:rPr>
          <w:rFonts w:ascii="Times New Roman" w:eastAsia="Times New Roman" w:hAnsi="Times New Roman"/>
          <w:szCs w:val="24"/>
          <w:lang w:val="uk-UA" w:eastAsia="pl-PL"/>
        </w:rPr>
      </w:pPr>
      <w:r>
        <w:rPr>
          <w:rFonts w:ascii="Times New Roman" w:eastAsia="Times New Roman" w:hAnsi="Times New Roman"/>
          <w:szCs w:val="24"/>
          <w:lang w:val="uk-UA" w:eastAsia="pl-PL"/>
        </w:rPr>
        <w:t>Кут спрацювання контактів поплавкового вимикача 40°</w:t>
      </w:r>
    </w:p>
    <w:p w14:paraId="572DEB06" w14:textId="143214C0" w:rsidR="00057925" w:rsidRPr="00057925" w:rsidRDefault="00057925" w:rsidP="00057925">
      <w:pPr>
        <w:pStyle w:val="a3"/>
        <w:numPr>
          <w:ilvl w:val="0"/>
          <w:numId w:val="33"/>
        </w:numPr>
        <w:tabs>
          <w:tab w:val="left" w:pos="0"/>
        </w:tabs>
        <w:spacing w:after="0" w:line="240" w:lineRule="auto"/>
        <w:rPr>
          <w:rFonts w:ascii="Times New Roman" w:eastAsia="Times New Roman" w:hAnsi="Times New Roman"/>
          <w:b/>
          <w:szCs w:val="24"/>
          <w:lang w:val="uk-UA" w:eastAsia="pl-PL"/>
        </w:rPr>
      </w:pPr>
      <w:r w:rsidRPr="00C6434C">
        <w:rPr>
          <w:rFonts w:ascii="Times New Roman" w:eastAsia="Times New Roman" w:hAnsi="Times New Roman"/>
          <w:b/>
          <w:szCs w:val="24"/>
          <w:lang w:val="uk-UA" w:eastAsia="pl-PL"/>
        </w:rPr>
        <w:t>Зворотній клапан каналі</w:t>
      </w:r>
      <w:r>
        <w:rPr>
          <w:rFonts w:ascii="Times New Roman" w:eastAsia="Times New Roman" w:hAnsi="Times New Roman"/>
          <w:b/>
          <w:szCs w:val="24"/>
          <w:lang w:val="uk-UA" w:eastAsia="pl-PL"/>
        </w:rPr>
        <w:t>заційний фланцевий  РУ 16 ДУ 200 – 1 шт</w:t>
      </w:r>
    </w:p>
    <w:p w14:paraId="27EAD68F" w14:textId="26F5EEE7" w:rsidR="00057925" w:rsidRPr="00057925" w:rsidRDefault="00057925" w:rsidP="00057925">
      <w:pPr>
        <w:pStyle w:val="a3"/>
        <w:numPr>
          <w:ilvl w:val="0"/>
          <w:numId w:val="33"/>
        </w:numPr>
        <w:tabs>
          <w:tab w:val="left" w:pos="0"/>
        </w:tabs>
        <w:spacing w:after="0" w:line="240" w:lineRule="auto"/>
        <w:rPr>
          <w:rFonts w:ascii="Times New Roman" w:eastAsia="Times New Roman" w:hAnsi="Times New Roman"/>
          <w:b/>
          <w:szCs w:val="24"/>
          <w:lang w:val="uk-UA" w:eastAsia="pl-PL"/>
        </w:rPr>
      </w:pPr>
      <w:r w:rsidRPr="00C6434C">
        <w:rPr>
          <w:rFonts w:ascii="Times New Roman" w:eastAsia="Times New Roman" w:hAnsi="Times New Roman"/>
          <w:b/>
          <w:szCs w:val="24"/>
          <w:lang w:val="uk-UA" w:eastAsia="pl-PL"/>
        </w:rPr>
        <w:t>В</w:t>
      </w:r>
      <w:r>
        <w:rPr>
          <w:rFonts w:ascii="Times New Roman" w:eastAsia="Times New Roman" w:hAnsi="Times New Roman"/>
          <w:b/>
          <w:szCs w:val="24"/>
          <w:lang w:val="uk-UA" w:eastAsia="pl-PL"/>
        </w:rPr>
        <w:t>ібровставка фланцева гумова ДУ15</w:t>
      </w:r>
      <w:r w:rsidRPr="00C6434C">
        <w:rPr>
          <w:rFonts w:ascii="Times New Roman" w:eastAsia="Times New Roman" w:hAnsi="Times New Roman"/>
          <w:b/>
          <w:szCs w:val="24"/>
          <w:lang w:val="uk-UA" w:eastAsia="pl-PL"/>
        </w:rPr>
        <w:t>0 Ру16</w:t>
      </w:r>
      <w:r>
        <w:rPr>
          <w:rFonts w:ascii="Times New Roman" w:eastAsia="Times New Roman" w:hAnsi="Times New Roman"/>
          <w:b/>
          <w:szCs w:val="24"/>
          <w:lang w:val="uk-UA" w:eastAsia="pl-PL"/>
        </w:rPr>
        <w:t xml:space="preserve"> – 2 шт</w:t>
      </w:r>
    </w:p>
    <w:p w14:paraId="7735FA8C" w14:textId="77777777" w:rsidR="00057925" w:rsidRPr="006E3C65" w:rsidRDefault="00057925" w:rsidP="00057925">
      <w:pPr>
        <w:pStyle w:val="a3"/>
        <w:numPr>
          <w:ilvl w:val="0"/>
          <w:numId w:val="33"/>
        </w:numPr>
        <w:tabs>
          <w:tab w:val="left" w:pos="0"/>
        </w:tabs>
        <w:spacing w:after="0" w:line="240" w:lineRule="auto"/>
        <w:rPr>
          <w:rFonts w:ascii="Times New Roman" w:eastAsia="Times New Roman" w:hAnsi="Times New Roman"/>
          <w:b/>
          <w:szCs w:val="24"/>
          <w:lang w:val="uk-UA" w:eastAsia="pl-PL"/>
        </w:rPr>
      </w:pPr>
      <w:r w:rsidRPr="006E3C65">
        <w:rPr>
          <w:rFonts w:ascii="Times New Roman" w:eastAsia="Times New Roman" w:hAnsi="Times New Roman"/>
          <w:b/>
          <w:szCs w:val="24"/>
          <w:lang w:val="uk-UA" w:eastAsia="pl-PL"/>
        </w:rPr>
        <w:t>Датчик рівня гідростатичний   - 1 шт</w:t>
      </w:r>
    </w:p>
    <w:p w14:paraId="6CD9BB73" w14:textId="77777777" w:rsidR="00057925" w:rsidRPr="006E3C65" w:rsidRDefault="00057925" w:rsidP="00057925">
      <w:pPr>
        <w:pStyle w:val="a3"/>
        <w:tabs>
          <w:tab w:val="left" w:pos="0"/>
        </w:tabs>
        <w:spacing w:after="0" w:line="240" w:lineRule="auto"/>
        <w:ind w:left="862"/>
        <w:rPr>
          <w:rFonts w:ascii="Times New Roman" w:eastAsia="Times New Roman" w:hAnsi="Times New Roman"/>
          <w:szCs w:val="24"/>
          <w:lang w:val="uk-UA" w:eastAsia="pl-PL"/>
        </w:rPr>
      </w:pPr>
      <w:r w:rsidRPr="006E3C65">
        <w:rPr>
          <w:rFonts w:ascii="Times New Roman" w:eastAsia="Times New Roman" w:hAnsi="Times New Roman"/>
          <w:szCs w:val="24"/>
          <w:lang w:val="uk-UA" w:eastAsia="pl-PL"/>
        </w:rPr>
        <w:t>Вимоги:</w:t>
      </w:r>
    </w:p>
    <w:p w14:paraId="77F92EDF" w14:textId="77777777" w:rsidR="00057925" w:rsidRPr="006E3C65" w:rsidRDefault="00057925" w:rsidP="00057925">
      <w:pPr>
        <w:pStyle w:val="a3"/>
        <w:tabs>
          <w:tab w:val="left" w:pos="0"/>
        </w:tabs>
        <w:spacing w:after="0" w:line="240" w:lineRule="auto"/>
        <w:ind w:left="862"/>
        <w:rPr>
          <w:rFonts w:ascii="Times New Roman" w:eastAsia="Times New Roman" w:hAnsi="Times New Roman"/>
          <w:szCs w:val="24"/>
          <w:lang w:val="uk-UA" w:eastAsia="pl-PL"/>
        </w:rPr>
      </w:pPr>
      <w:r w:rsidRPr="006E3C65">
        <w:rPr>
          <w:rFonts w:ascii="Times New Roman" w:eastAsia="Times New Roman" w:hAnsi="Times New Roman"/>
          <w:szCs w:val="24"/>
          <w:lang w:val="uk-UA" w:eastAsia="pl-PL"/>
        </w:rPr>
        <w:t>Діапазон вимірювання – від 100 Millibar до 25 Bar</w:t>
      </w:r>
    </w:p>
    <w:p w14:paraId="2D882A35" w14:textId="77777777" w:rsidR="00057925" w:rsidRPr="006E3C65" w:rsidRDefault="00057925" w:rsidP="00057925">
      <w:pPr>
        <w:pStyle w:val="a3"/>
        <w:tabs>
          <w:tab w:val="left" w:pos="0"/>
        </w:tabs>
        <w:spacing w:after="0" w:line="240" w:lineRule="auto"/>
        <w:ind w:left="862"/>
        <w:rPr>
          <w:rFonts w:ascii="Times New Roman" w:eastAsia="Times New Roman" w:hAnsi="Times New Roman"/>
          <w:szCs w:val="24"/>
          <w:lang w:val="uk-UA" w:eastAsia="pl-PL"/>
        </w:rPr>
      </w:pPr>
      <w:r w:rsidRPr="006E3C65">
        <w:rPr>
          <w:rFonts w:ascii="Times New Roman" w:eastAsia="Times New Roman" w:hAnsi="Times New Roman"/>
          <w:szCs w:val="24"/>
          <w:lang w:val="uk-UA" w:eastAsia="pl-PL"/>
        </w:rPr>
        <w:t xml:space="preserve">Вихідний сигнал - 4...20mA </w:t>
      </w:r>
    </w:p>
    <w:p w14:paraId="5BC7FD35" w14:textId="77777777" w:rsidR="00057925" w:rsidRPr="006E3C65" w:rsidRDefault="00057925" w:rsidP="00057925">
      <w:pPr>
        <w:pStyle w:val="a3"/>
        <w:tabs>
          <w:tab w:val="left" w:pos="0"/>
        </w:tabs>
        <w:spacing w:after="0" w:line="240" w:lineRule="auto"/>
        <w:ind w:left="862"/>
        <w:rPr>
          <w:rFonts w:ascii="Times New Roman" w:eastAsia="Times New Roman" w:hAnsi="Times New Roman"/>
          <w:szCs w:val="24"/>
          <w:lang w:val="uk-UA" w:eastAsia="pl-PL"/>
        </w:rPr>
      </w:pPr>
      <w:r w:rsidRPr="006E3C65">
        <w:rPr>
          <w:rFonts w:ascii="Times New Roman" w:eastAsia="Times New Roman" w:hAnsi="Times New Roman"/>
          <w:szCs w:val="24"/>
          <w:lang w:val="uk-UA" w:eastAsia="pl-PL"/>
        </w:rPr>
        <w:t>Напруга живлення - +12...30 VDC</w:t>
      </w:r>
    </w:p>
    <w:p w14:paraId="2249BECF" w14:textId="77777777" w:rsidR="00057925" w:rsidRPr="006E3C65" w:rsidRDefault="00057925" w:rsidP="00057925">
      <w:pPr>
        <w:pStyle w:val="a3"/>
        <w:tabs>
          <w:tab w:val="left" w:pos="0"/>
        </w:tabs>
        <w:spacing w:after="0" w:line="240" w:lineRule="auto"/>
        <w:ind w:left="862"/>
        <w:rPr>
          <w:rFonts w:ascii="Times New Roman" w:eastAsia="Times New Roman" w:hAnsi="Times New Roman"/>
          <w:szCs w:val="24"/>
          <w:lang w:val="uk-UA" w:eastAsia="pl-PL"/>
        </w:rPr>
      </w:pPr>
      <w:r w:rsidRPr="006E3C65">
        <w:rPr>
          <w:rFonts w:ascii="Times New Roman" w:eastAsia="Times New Roman" w:hAnsi="Times New Roman"/>
          <w:szCs w:val="24"/>
          <w:lang w:val="uk-UA" w:eastAsia="pl-PL"/>
        </w:rPr>
        <w:t>Степінь захисту - IP68</w:t>
      </w:r>
    </w:p>
    <w:p w14:paraId="0229DBE7" w14:textId="77777777" w:rsidR="00057925" w:rsidRPr="006E3C65" w:rsidRDefault="00057925" w:rsidP="00057925">
      <w:pPr>
        <w:pStyle w:val="a3"/>
        <w:tabs>
          <w:tab w:val="left" w:pos="0"/>
        </w:tabs>
        <w:spacing w:after="0" w:line="240" w:lineRule="auto"/>
        <w:ind w:left="862"/>
        <w:rPr>
          <w:rFonts w:ascii="Times New Roman" w:eastAsia="Times New Roman" w:hAnsi="Times New Roman"/>
          <w:szCs w:val="24"/>
          <w:lang w:val="uk-UA" w:eastAsia="pl-PL"/>
        </w:rPr>
      </w:pPr>
      <w:r w:rsidRPr="006E3C65">
        <w:rPr>
          <w:rFonts w:ascii="Times New Roman" w:eastAsia="Times New Roman" w:hAnsi="Times New Roman"/>
          <w:szCs w:val="24"/>
          <w:lang w:val="uk-UA" w:eastAsia="pl-PL"/>
        </w:rPr>
        <w:t>Матеріал корпусу – наржавіюча сталь</w:t>
      </w:r>
    </w:p>
    <w:p w14:paraId="1AE5D216" w14:textId="77777777" w:rsidR="00057925" w:rsidRPr="006E3C65" w:rsidRDefault="00057925" w:rsidP="00057925">
      <w:pPr>
        <w:pStyle w:val="a3"/>
        <w:tabs>
          <w:tab w:val="left" w:pos="0"/>
        </w:tabs>
        <w:spacing w:after="0" w:line="240" w:lineRule="auto"/>
        <w:ind w:left="862"/>
        <w:rPr>
          <w:rFonts w:ascii="Times New Roman" w:eastAsia="Times New Roman" w:hAnsi="Times New Roman"/>
          <w:b/>
          <w:szCs w:val="24"/>
          <w:lang w:val="uk-UA" w:eastAsia="pl-PL"/>
        </w:rPr>
      </w:pPr>
      <w:r w:rsidRPr="006E3C65">
        <w:rPr>
          <w:rFonts w:ascii="Times New Roman" w:eastAsia="Times New Roman" w:hAnsi="Times New Roman"/>
          <w:szCs w:val="24"/>
          <w:lang w:val="uk-UA" w:eastAsia="pl-PL"/>
        </w:rPr>
        <w:t>Вага – не більше 350грам</w:t>
      </w:r>
    </w:p>
    <w:p w14:paraId="7DB94D10" w14:textId="079270F5" w:rsidR="00057925" w:rsidRDefault="00057925" w:rsidP="00057925">
      <w:pPr>
        <w:pStyle w:val="a3"/>
        <w:tabs>
          <w:tab w:val="left" w:pos="0"/>
        </w:tabs>
        <w:spacing w:after="0" w:line="240" w:lineRule="auto"/>
        <w:ind w:left="862"/>
        <w:rPr>
          <w:rFonts w:ascii="Times New Roman" w:eastAsia="Times New Roman" w:hAnsi="Times New Roman"/>
          <w:b/>
          <w:szCs w:val="24"/>
          <w:lang w:val="uk-UA" w:eastAsia="pl-PL"/>
        </w:rPr>
      </w:pPr>
    </w:p>
    <w:p w14:paraId="137FFF4E" w14:textId="37332225" w:rsidR="00845A99" w:rsidRPr="0099122D" w:rsidRDefault="0099122D" w:rsidP="002362FE">
      <w:pPr>
        <w:spacing w:after="0" w:line="240" w:lineRule="auto"/>
        <w:jc w:val="both"/>
        <w:rPr>
          <w:rFonts w:ascii="Times New Roman" w:eastAsia="Times New Roman" w:hAnsi="Times New Roman"/>
          <w:b/>
          <w:szCs w:val="24"/>
          <w:u w:val="single"/>
          <w:lang w:val="uk-UA" w:eastAsia="pl-PL"/>
        </w:rPr>
      </w:pPr>
      <w:r w:rsidRPr="0099122D">
        <w:rPr>
          <w:rFonts w:ascii="Times New Roman" w:eastAsia="Times New Roman" w:hAnsi="Times New Roman"/>
          <w:b/>
          <w:szCs w:val="24"/>
          <w:u w:val="single"/>
          <w:lang w:val="uk-UA" w:eastAsia="pl-PL"/>
        </w:rPr>
        <w:t>Гарантія на Товар складає – не менше 5  років з моменту початку експлуатації Товару.</w:t>
      </w:r>
    </w:p>
    <w:p w14:paraId="3FB1C19B" w14:textId="7F7B8A49" w:rsidR="0099122D" w:rsidRPr="0099122D" w:rsidRDefault="0099122D" w:rsidP="002362FE">
      <w:pPr>
        <w:spacing w:after="0" w:line="240" w:lineRule="auto"/>
        <w:jc w:val="both"/>
        <w:rPr>
          <w:rFonts w:ascii="Times New Roman" w:eastAsia="Times New Roman" w:hAnsi="Times New Roman"/>
          <w:b/>
          <w:szCs w:val="24"/>
          <w:u w:val="single"/>
          <w:lang w:val="uk-UA" w:eastAsia="pl-PL"/>
        </w:rPr>
      </w:pPr>
      <w:r w:rsidRPr="0099122D">
        <w:rPr>
          <w:rFonts w:ascii="Times New Roman" w:eastAsia="Times New Roman" w:hAnsi="Times New Roman"/>
          <w:b/>
          <w:szCs w:val="24"/>
          <w:u w:val="single"/>
          <w:lang w:val="uk-UA" w:eastAsia="pl-PL"/>
        </w:rPr>
        <w:t>Строк поставки Товару протягом 5-ти календарних днів після отримання Заявки про відвантаження.</w:t>
      </w:r>
    </w:p>
    <w:p w14:paraId="476DE846" w14:textId="77777777" w:rsidR="0099122D" w:rsidRPr="002D1901" w:rsidRDefault="0099122D" w:rsidP="002362FE">
      <w:pPr>
        <w:spacing w:after="0" w:line="240" w:lineRule="auto"/>
        <w:jc w:val="both"/>
        <w:rPr>
          <w:rFonts w:ascii="Times New Roman" w:hAnsi="Times New Roman"/>
          <w:b/>
          <w:sz w:val="24"/>
          <w:szCs w:val="24"/>
          <w:lang w:val="uk-UA"/>
        </w:rPr>
      </w:pPr>
    </w:p>
    <w:p w14:paraId="30720923" w14:textId="77777777" w:rsidR="00845A99" w:rsidRPr="002D1901" w:rsidRDefault="00845A99" w:rsidP="002362FE">
      <w:pPr>
        <w:spacing w:after="0" w:line="240" w:lineRule="auto"/>
        <w:jc w:val="both"/>
        <w:rPr>
          <w:rFonts w:ascii="Times New Roman" w:hAnsi="Times New Roman"/>
          <w:b/>
          <w:sz w:val="24"/>
          <w:szCs w:val="24"/>
          <w:lang w:val="uk-UA"/>
        </w:rPr>
      </w:pPr>
    </w:p>
    <w:p w14:paraId="21D5473A" w14:textId="77777777" w:rsidR="002362FE" w:rsidRPr="002362FE" w:rsidRDefault="002362FE" w:rsidP="002362FE">
      <w:pPr>
        <w:spacing w:after="0" w:line="240" w:lineRule="auto"/>
        <w:jc w:val="both"/>
        <w:rPr>
          <w:rFonts w:ascii="Times New Roman" w:hAnsi="Times New Roman"/>
          <w:b/>
          <w:sz w:val="24"/>
          <w:szCs w:val="24"/>
        </w:rPr>
      </w:pPr>
      <w:r w:rsidRPr="002362FE">
        <w:rPr>
          <w:rFonts w:ascii="Times New Roman" w:hAnsi="Times New Roman"/>
          <w:b/>
          <w:sz w:val="24"/>
          <w:szCs w:val="24"/>
        </w:rPr>
        <w:t xml:space="preserve">Ми, </w:t>
      </w:r>
      <w:r w:rsidRPr="002362FE">
        <w:rPr>
          <w:rFonts w:ascii="Times New Roman" w:hAnsi="Times New Roman"/>
          <w:b/>
          <w:sz w:val="24"/>
          <w:szCs w:val="24"/>
        </w:rPr>
        <w:tab/>
      </w:r>
      <w:r w:rsidRPr="002362FE">
        <w:rPr>
          <w:rFonts w:ascii="Times New Roman" w:hAnsi="Times New Roman"/>
          <w:i/>
          <w:sz w:val="24"/>
          <w:szCs w:val="24"/>
          <w:u w:val="single"/>
        </w:rPr>
        <w:tab/>
        <w:t>(назва Учасника)</w:t>
      </w:r>
      <w:r w:rsidRPr="002362FE">
        <w:rPr>
          <w:rFonts w:ascii="Times New Roman" w:hAnsi="Times New Roman"/>
          <w:i/>
          <w:sz w:val="24"/>
          <w:szCs w:val="24"/>
          <w:u w:val="single"/>
        </w:rPr>
        <w:tab/>
      </w:r>
      <w:r w:rsidRPr="002362FE">
        <w:rPr>
          <w:rFonts w:ascii="Times New Roman" w:hAnsi="Times New Roman"/>
          <w:i/>
          <w:sz w:val="24"/>
          <w:szCs w:val="24"/>
          <w:u w:val="single"/>
        </w:rPr>
        <w:tab/>
      </w:r>
      <w:r w:rsidRPr="002362FE">
        <w:rPr>
          <w:rFonts w:ascii="Times New Roman" w:hAnsi="Times New Roman"/>
          <w:i/>
          <w:sz w:val="24"/>
          <w:szCs w:val="24"/>
        </w:rPr>
        <w:tab/>
      </w:r>
      <w:proofErr w:type="gramStart"/>
      <w:r w:rsidRPr="002362FE">
        <w:rPr>
          <w:rFonts w:ascii="Times New Roman" w:hAnsi="Times New Roman"/>
          <w:b/>
          <w:sz w:val="24"/>
          <w:szCs w:val="24"/>
        </w:rPr>
        <w:t>п</w:t>
      </w:r>
      <w:proofErr w:type="gramEnd"/>
      <w:r w:rsidRPr="002362FE">
        <w:rPr>
          <w:rFonts w:ascii="Times New Roman" w:hAnsi="Times New Roman"/>
          <w:b/>
          <w:sz w:val="24"/>
          <w:szCs w:val="24"/>
        </w:rPr>
        <w:t>ідтверджуємо свою можливість і готовність виконати вищезазначені вимоги Замовника.</w:t>
      </w:r>
    </w:p>
    <w:p w14:paraId="0E1A48CD" w14:textId="77777777" w:rsidR="002362FE" w:rsidRPr="002362FE" w:rsidRDefault="002362FE" w:rsidP="002362FE">
      <w:pPr>
        <w:pStyle w:val="a5"/>
        <w:rPr>
          <w:rFonts w:ascii="Times New Roman" w:hAnsi="Times New Roman"/>
          <w:sz w:val="24"/>
          <w:szCs w:val="24"/>
        </w:rPr>
      </w:pPr>
      <w:r w:rsidRPr="002362FE">
        <w:rPr>
          <w:rFonts w:ascii="Times New Roman" w:hAnsi="Times New Roman"/>
          <w:sz w:val="24"/>
          <w:szCs w:val="24"/>
        </w:rPr>
        <w:t>_________________          _________________          __________________</w:t>
      </w:r>
    </w:p>
    <w:p w14:paraId="216793F3" w14:textId="77777777" w:rsidR="00073191" w:rsidRPr="0044233F" w:rsidRDefault="002362FE" w:rsidP="0044233F">
      <w:pPr>
        <w:pStyle w:val="a5"/>
        <w:rPr>
          <w:rFonts w:ascii="Times New Roman" w:hAnsi="Times New Roman"/>
          <w:sz w:val="24"/>
          <w:szCs w:val="24"/>
        </w:rPr>
      </w:pPr>
      <w:r w:rsidRPr="002362FE">
        <w:rPr>
          <w:rFonts w:ascii="Times New Roman" w:hAnsi="Times New Roman"/>
          <w:sz w:val="24"/>
          <w:szCs w:val="24"/>
        </w:rPr>
        <w:t xml:space="preserve">    (посада)                             (підпис, МП.)                   (Прізвище, ініціали)</w:t>
      </w:r>
    </w:p>
    <w:p w14:paraId="135FBB0F" w14:textId="77777777" w:rsidR="00B064BE" w:rsidRDefault="00B064BE" w:rsidP="00073191">
      <w:pPr>
        <w:jc w:val="right"/>
        <w:rPr>
          <w:rFonts w:ascii="Times New Roman" w:hAnsi="Times New Roman"/>
          <w:b/>
          <w:bCs/>
          <w:lang w:val="uk-UA"/>
        </w:rPr>
      </w:pPr>
    </w:p>
    <w:p w14:paraId="5A97EB71" w14:textId="77777777" w:rsidR="00B064BE" w:rsidRDefault="00B064BE" w:rsidP="00073191">
      <w:pPr>
        <w:jc w:val="right"/>
        <w:rPr>
          <w:rFonts w:ascii="Times New Roman" w:hAnsi="Times New Roman"/>
          <w:b/>
          <w:bCs/>
          <w:lang w:val="uk-UA"/>
        </w:rPr>
      </w:pPr>
    </w:p>
    <w:p w14:paraId="11302259" w14:textId="77777777" w:rsidR="00B064BE" w:rsidRDefault="00B064BE" w:rsidP="00073191">
      <w:pPr>
        <w:jc w:val="right"/>
        <w:rPr>
          <w:rFonts w:ascii="Times New Roman" w:hAnsi="Times New Roman"/>
          <w:b/>
          <w:bCs/>
          <w:lang w:val="uk-UA"/>
        </w:rPr>
      </w:pPr>
    </w:p>
    <w:p w14:paraId="7EA27111" w14:textId="77777777" w:rsidR="00B064BE" w:rsidRDefault="00B064BE" w:rsidP="00073191">
      <w:pPr>
        <w:jc w:val="right"/>
        <w:rPr>
          <w:rFonts w:ascii="Times New Roman" w:hAnsi="Times New Roman"/>
          <w:b/>
          <w:bCs/>
          <w:lang w:val="uk-UA"/>
        </w:rPr>
      </w:pPr>
    </w:p>
    <w:p w14:paraId="6297FD25" w14:textId="77777777" w:rsidR="00B064BE" w:rsidRDefault="00B064BE" w:rsidP="00D007AA">
      <w:pPr>
        <w:rPr>
          <w:rFonts w:ascii="Times New Roman" w:hAnsi="Times New Roman"/>
          <w:b/>
          <w:bCs/>
          <w:lang w:val="uk-UA"/>
        </w:rPr>
      </w:pPr>
    </w:p>
    <w:p w14:paraId="6D460CA0" w14:textId="77777777" w:rsidR="00073191" w:rsidRPr="00377E4F" w:rsidRDefault="00073191" w:rsidP="00073191">
      <w:pPr>
        <w:jc w:val="right"/>
        <w:rPr>
          <w:rFonts w:ascii="Times New Roman" w:hAnsi="Times New Roman"/>
          <w:b/>
          <w:bCs/>
          <w:lang w:val="uk-UA"/>
        </w:rPr>
      </w:pPr>
      <w:r w:rsidRPr="00377E4F">
        <w:rPr>
          <w:rFonts w:ascii="Times New Roman" w:hAnsi="Times New Roman"/>
          <w:b/>
          <w:bCs/>
          <w:lang w:val="uk-UA"/>
        </w:rPr>
        <w:lastRenderedPageBreak/>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335F4F0F" w14:textId="77777777" w:rsidR="00845A99" w:rsidRPr="00567DA6" w:rsidRDefault="00845A99" w:rsidP="00845A99">
      <w:pPr>
        <w:keepNext/>
        <w:ind w:firstLine="426"/>
        <w:jc w:val="center"/>
        <w:rPr>
          <w:rFonts w:ascii="Times New Roman" w:hAnsi="Times New Roman"/>
          <w:b/>
          <w:bCs/>
          <w:smallCaps/>
        </w:rPr>
      </w:pPr>
      <w:r w:rsidRPr="00567DA6">
        <w:rPr>
          <w:rFonts w:ascii="Times New Roman" w:hAnsi="Times New Roman"/>
          <w:b/>
          <w:bCs/>
          <w:smallCaps/>
        </w:rPr>
        <w:t xml:space="preserve">ВИМОГИ, ВСТАНОВЛЕНІ ЗАМОВНИКОМ ТА ІНФОРМАЦІЯ ПРО СПОСІБ </w:t>
      </w:r>
      <w:proofErr w:type="gramStart"/>
      <w:r w:rsidRPr="00567DA6">
        <w:rPr>
          <w:rFonts w:ascii="Times New Roman" w:hAnsi="Times New Roman"/>
          <w:b/>
          <w:bCs/>
          <w:smallCaps/>
        </w:rPr>
        <w:t>П</w:t>
      </w:r>
      <w:proofErr w:type="gramEnd"/>
      <w:r w:rsidRPr="00567DA6">
        <w:rPr>
          <w:rFonts w:ascii="Times New Roman" w:hAnsi="Times New Roman"/>
          <w:b/>
          <w:bCs/>
          <w:smallCaps/>
        </w:rPr>
        <w:t xml:space="preserve">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6A68D2E1" w14:textId="77777777" w:rsidR="00845A99" w:rsidRPr="00567DA6" w:rsidRDefault="00845A99" w:rsidP="00845A99">
      <w:pPr>
        <w:keepNext/>
        <w:ind w:firstLine="426"/>
        <w:jc w:val="center"/>
        <w:rPr>
          <w:rFonts w:ascii="Times New Roman" w:hAnsi="Times New Roman"/>
          <w:b/>
          <w:bCs/>
          <w:smallCaps/>
        </w:rPr>
      </w:pPr>
    </w:p>
    <w:p w14:paraId="526EF92C" w14:textId="77777777" w:rsidR="00845A99" w:rsidRPr="00567DA6" w:rsidRDefault="00845A99" w:rsidP="00845A99">
      <w:pPr>
        <w:ind w:firstLine="426"/>
        <w:jc w:val="both"/>
        <w:rPr>
          <w:rFonts w:ascii="Times New Roman" w:hAnsi="Times New Roman"/>
        </w:rPr>
      </w:pPr>
      <w:r w:rsidRPr="00567DA6">
        <w:rPr>
          <w:rFonts w:ascii="Times New Roman" w:hAnsi="Times New Roman"/>
        </w:rPr>
        <w:t xml:space="preserve">Для </w:t>
      </w:r>
      <w:proofErr w:type="gramStart"/>
      <w:r w:rsidRPr="00567DA6">
        <w:rPr>
          <w:rFonts w:ascii="Times New Roman" w:hAnsi="Times New Roman"/>
        </w:rPr>
        <w:t>п</w:t>
      </w:r>
      <w:proofErr w:type="gramEnd"/>
      <w:r w:rsidRPr="00567DA6">
        <w:rPr>
          <w:rFonts w:ascii="Times New Roman" w:hAnsi="Times New Roman"/>
        </w:rPr>
        <w:t>ідтвердження інформації про учасника згідно до встановлени</w:t>
      </w:r>
      <w:r w:rsidR="00B14515">
        <w:rPr>
          <w:rFonts w:ascii="Times New Roman" w:hAnsi="Times New Roman"/>
        </w:rPr>
        <w:t>х вимог замовника, визначених у</w:t>
      </w:r>
      <w:r w:rsidR="00B14515">
        <w:rPr>
          <w:rFonts w:ascii="Times New Roman" w:hAnsi="Times New Roman"/>
          <w:lang w:val="uk-UA"/>
        </w:rPr>
        <w:t xml:space="preserve"> </w:t>
      </w:r>
      <w:r w:rsidR="00B14515">
        <w:rPr>
          <w:rFonts w:ascii="Times New Roman" w:hAnsi="Times New Roman"/>
        </w:rPr>
        <w:t xml:space="preserve">Додатку </w:t>
      </w:r>
      <w:r w:rsidR="00B14515">
        <w:rPr>
          <w:rFonts w:ascii="Times New Roman" w:hAnsi="Times New Roman"/>
          <w:lang w:val="uk-UA"/>
        </w:rPr>
        <w:t>4</w:t>
      </w:r>
      <w:r w:rsidRPr="00567DA6">
        <w:rPr>
          <w:rFonts w:ascii="Times New Roman" w:hAnsi="Times New Roman"/>
        </w:rPr>
        <w:t xml:space="preserve">, учасник повинен подати у складі своєї пропозиції  документи та інформацію шляхом завантаження файлів у форматах, доступних для їх відображення. </w:t>
      </w:r>
      <w:proofErr w:type="gramStart"/>
      <w:r w:rsidRPr="00567DA6">
        <w:rPr>
          <w:rFonts w:ascii="Times New Roman" w:hAnsi="Times New Roman"/>
        </w:rPr>
        <w:t>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roofErr w:type="gramEnd"/>
    </w:p>
    <w:p w14:paraId="0659FB5C" w14:textId="77777777" w:rsidR="00845A99" w:rsidRPr="00567DA6" w:rsidRDefault="00845A99" w:rsidP="00845A99">
      <w:pPr>
        <w:jc w:val="right"/>
        <w:rPr>
          <w:rFonts w:ascii="Times New Roman" w:hAnsi="Times New Roman"/>
          <w:b/>
          <w:bCs/>
          <w:i/>
          <w:iCs/>
          <w:smallCaps/>
        </w:rPr>
      </w:pPr>
      <w:r w:rsidRPr="00567DA6">
        <w:rPr>
          <w:rFonts w:ascii="Times New Roman" w:hAnsi="Times New Roman"/>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845A99" w:rsidRPr="00567DA6" w14:paraId="5DDA6D47"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450C9AE4" w14:textId="77777777" w:rsidR="00845A99" w:rsidRPr="00567DA6" w:rsidRDefault="00845A99" w:rsidP="00D4190A">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0F9EE596" w14:textId="77777777" w:rsidR="00845A99" w:rsidRPr="00567DA6" w:rsidRDefault="00845A99" w:rsidP="00D4190A">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w:t>
            </w:r>
            <w:proofErr w:type="gramStart"/>
            <w:r w:rsidRPr="00567DA6">
              <w:rPr>
                <w:rFonts w:ascii="Times New Roman" w:hAnsi="Times New Roman"/>
                <w:b/>
                <w:bCs/>
              </w:rPr>
              <w:t>З</w:t>
            </w:r>
            <w:proofErr w:type="gramEnd"/>
            <w:r w:rsidRPr="00567DA6">
              <w:rPr>
                <w:rFonts w:ascii="Times New Roman" w:hAnsi="Times New Roman"/>
                <w:b/>
                <w:bCs/>
              </w:rPr>
              <w:t xml:space="preserve"> ЗАКОНОДАВСТВОМ</w:t>
            </w:r>
          </w:p>
        </w:tc>
      </w:tr>
      <w:tr w:rsidR="00845A99" w:rsidRPr="00567DA6" w14:paraId="21FAAD2D"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1F9F2911" w14:textId="77777777" w:rsidR="00845A99" w:rsidRPr="00567DA6" w:rsidRDefault="00845A99" w:rsidP="00D4190A">
            <w:pPr>
              <w:spacing w:line="228" w:lineRule="auto"/>
              <w:jc w:val="both"/>
              <w:rPr>
                <w:rFonts w:ascii="Times New Roman" w:hAnsi="Times New Roman"/>
              </w:rPr>
            </w:pPr>
            <w:r w:rsidRPr="00567DA6">
              <w:rPr>
                <w:rFonts w:ascii="Times New Roman" w:hAnsi="Times New Roman"/>
              </w:rPr>
              <w:t xml:space="preserve">1. Інформація про уповноважених осіб учасника та інформація про політику </w:t>
            </w:r>
            <w:proofErr w:type="gramStart"/>
            <w:r w:rsidRPr="00567DA6">
              <w:rPr>
                <w:rFonts w:ascii="Times New Roman" w:hAnsi="Times New Roman"/>
              </w:rPr>
              <w:t>п</w:t>
            </w:r>
            <w:proofErr w:type="gramEnd"/>
            <w:r w:rsidRPr="00567DA6">
              <w:rPr>
                <w:rFonts w:ascii="Times New Roman" w:hAnsi="Times New Roman"/>
              </w:rPr>
              <w:t>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14:paraId="37F736B6" w14:textId="77777777" w:rsidR="00845A99" w:rsidRPr="00567DA6" w:rsidRDefault="00845A99" w:rsidP="00D4190A">
            <w:pPr>
              <w:spacing w:line="228" w:lineRule="auto"/>
              <w:jc w:val="both"/>
              <w:rPr>
                <w:rFonts w:ascii="Times New Roman" w:hAnsi="Times New Roman"/>
                <w:sz w:val="21"/>
                <w:szCs w:val="21"/>
              </w:rPr>
            </w:pPr>
            <w:r w:rsidRPr="00567DA6">
              <w:rPr>
                <w:rFonts w:ascii="Times New Roman" w:hAnsi="Times New Roman"/>
                <w:sz w:val="21"/>
                <w:szCs w:val="21"/>
              </w:rPr>
              <w:t>1.1. Інформація (або довідка) у довільній формі про службов</w:t>
            </w:r>
            <w:proofErr w:type="gramStart"/>
            <w:r w:rsidRPr="00567DA6">
              <w:rPr>
                <w:rFonts w:ascii="Times New Roman" w:hAnsi="Times New Roman"/>
                <w:sz w:val="21"/>
                <w:szCs w:val="21"/>
              </w:rPr>
              <w:t>у(</w:t>
            </w:r>
            <w:proofErr w:type="gramEnd"/>
            <w:r w:rsidRPr="00567DA6">
              <w:rPr>
                <w:rFonts w:ascii="Times New Roman" w:hAnsi="Times New Roman"/>
                <w:sz w:val="21"/>
                <w:szCs w:val="21"/>
              </w:rPr>
              <w:t>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w:t>
            </w:r>
            <w:proofErr w:type="gramStart"/>
            <w:r w:rsidRPr="00567DA6">
              <w:rPr>
                <w:rFonts w:ascii="Times New Roman" w:hAnsi="Times New Roman"/>
                <w:sz w:val="21"/>
                <w:szCs w:val="21"/>
              </w:rPr>
              <w:t>П</w:t>
            </w:r>
            <w:proofErr w:type="gramEnd"/>
            <w:r w:rsidRPr="00567DA6">
              <w:rPr>
                <w:rFonts w:ascii="Times New Roman" w:hAnsi="Times New Roman"/>
                <w:sz w:val="21"/>
                <w:szCs w:val="21"/>
              </w:rPr>
              <w:t xml:space="preserve">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845A99" w:rsidRPr="00567DA6" w14:paraId="0EA32BF8"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28D24EA5" w14:textId="77777777" w:rsidR="00845A99" w:rsidRPr="00567DA6" w:rsidRDefault="00845A99" w:rsidP="00D4190A">
            <w:pPr>
              <w:spacing w:line="228" w:lineRule="auto"/>
              <w:jc w:val="both"/>
              <w:rPr>
                <w:rFonts w:ascii="Times New Roman" w:hAnsi="Times New Roman"/>
              </w:rPr>
            </w:pPr>
            <w:r w:rsidRPr="00567DA6">
              <w:rPr>
                <w:rFonts w:ascii="Times New Roman" w:hAnsi="Times New Roman"/>
              </w:rPr>
              <w:t xml:space="preserve">2. </w:t>
            </w:r>
            <w:proofErr w:type="gramStart"/>
            <w:r w:rsidRPr="00567DA6">
              <w:rPr>
                <w:rFonts w:ascii="Times New Roman" w:hAnsi="Times New Roman"/>
              </w:rPr>
              <w:t>П</w:t>
            </w:r>
            <w:proofErr w:type="gramEnd"/>
            <w:r w:rsidRPr="00567DA6">
              <w:rPr>
                <w:rFonts w:ascii="Times New Roman" w:hAnsi="Times New Roman"/>
              </w:rPr>
              <w:t>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271FEBBB" w14:textId="77777777" w:rsidR="00845A99" w:rsidRPr="00567DA6" w:rsidRDefault="00845A99" w:rsidP="00D4190A">
            <w:pPr>
              <w:spacing w:line="228" w:lineRule="auto"/>
              <w:jc w:val="both"/>
              <w:rPr>
                <w:rFonts w:ascii="Times New Roman" w:hAnsi="Times New Roman"/>
                <w:sz w:val="21"/>
                <w:szCs w:val="21"/>
              </w:rPr>
            </w:pPr>
            <w:r w:rsidRPr="00567DA6">
              <w:rPr>
                <w:rFonts w:ascii="Times New Roman" w:hAnsi="Times New Roman"/>
                <w:sz w:val="21"/>
                <w:szCs w:val="21"/>
              </w:rPr>
              <w:t>2.1. Копія документу (оригінал / виписка (або витяг) з протоколу (</w:t>
            </w:r>
            <w:proofErr w:type="gramStart"/>
            <w:r w:rsidRPr="00567DA6">
              <w:rPr>
                <w:rFonts w:ascii="Times New Roman" w:hAnsi="Times New Roman"/>
                <w:sz w:val="21"/>
                <w:szCs w:val="21"/>
              </w:rPr>
              <w:t>р</w:t>
            </w:r>
            <w:proofErr w:type="gramEnd"/>
            <w:r w:rsidRPr="00567DA6">
              <w:rPr>
                <w:rFonts w:ascii="Times New Roman" w:hAnsi="Times New Roman"/>
                <w:sz w:val="21"/>
                <w:szCs w:val="21"/>
              </w:rPr>
              <w:t>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w:t>
            </w:r>
            <w:proofErr w:type="gramStart"/>
            <w:r w:rsidRPr="00567DA6">
              <w:rPr>
                <w:rFonts w:ascii="Times New Roman" w:hAnsi="Times New Roman"/>
                <w:sz w:val="21"/>
                <w:szCs w:val="21"/>
              </w:rPr>
              <w:t>вл</w:t>
            </w:r>
            <w:proofErr w:type="gramEnd"/>
            <w:r w:rsidRPr="00567DA6">
              <w:rPr>
                <w:rFonts w:ascii="Times New Roman" w:hAnsi="Times New Roman"/>
                <w:sz w:val="21"/>
                <w:szCs w:val="21"/>
              </w:rPr>
              <w:t>і (вимога стосується учасників - юридичних осіб або їх структурних підрозділів (які не мають статусу юридичної особи).</w:t>
            </w:r>
          </w:p>
        </w:tc>
      </w:tr>
      <w:tr w:rsidR="00845A99" w:rsidRPr="00567DA6" w14:paraId="5FE79C0A"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24DA8410" w14:textId="77777777" w:rsidR="00845A99" w:rsidRPr="00567DA6" w:rsidRDefault="00845A99" w:rsidP="00D4190A">
            <w:pPr>
              <w:spacing w:line="228" w:lineRule="auto"/>
              <w:rPr>
                <w:rFonts w:ascii="Times New Roman" w:hAnsi="Times New Roman"/>
              </w:rPr>
            </w:pPr>
            <w:r w:rsidRPr="00567DA6">
              <w:rPr>
                <w:rFonts w:ascii="Times New Roman" w:hAnsi="Times New Roman"/>
              </w:rPr>
              <w:t>3. Статус учасника, як платника податкі</w:t>
            </w:r>
            <w:proofErr w:type="gramStart"/>
            <w:r w:rsidRPr="00567DA6">
              <w:rPr>
                <w:rFonts w:ascii="Times New Roman" w:hAnsi="Times New Roman"/>
              </w:rPr>
              <w:t>в</w:t>
            </w:r>
            <w:proofErr w:type="gram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6E0931C7"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Надання наступних документів або інформації, стосується порядку та умов оподаткування господарської діяльності учасника (або об’єднання учасників), </w:t>
            </w:r>
            <w:proofErr w:type="gramStart"/>
            <w:r w:rsidRPr="00567DA6">
              <w:rPr>
                <w:rFonts w:ascii="Times New Roman" w:hAnsi="Times New Roman"/>
                <w:sz w:val="21"/>
                <w:szCs w:val="21"/>
              </w:rPr>
              <w:t>кр</w:t>
            </w:r>
            <w:proofErr w:type="gramEnd"/>
            <w:r w:rsidRPr="00567DA6">
              <w:rPr>
                <w:rFonts w:ascii="Times New Roman" w:hAnsi="Times New Roman"/>
                <w:sz w:val="21"/>
                <w:szCs w:val="21"/>
              </w:rPr>
              <w:t>ім випадків, що стосуються оплати праці.</w:t>
            </w:r>
          </w:p>
          <w:p w14:paraId="71C78292" w14:textId="77777777" w:rsidR="00845A99" w:rsidRPr="00567DA6" w:rsidRDefault="00845A99" w:rsidP="00D4190A">
            <w:pPr>
              <w:spacing w:line="228" w:lineRule="auto"/>
              <w:jc w:val="both"/>
              <w:rPr>
                <w:rFonts w:ascii="Times New Roman" w:hAnsi="Times New Roman"/>
                <w:sz w:val="21"/>
                <w:szCs w:val="21"/>
              </w:rPr>
            </w:pPr>
            <w:r w:rsidRPr="00567DA6">
              <w:rPr>
                <w:rFonts w:ascii="Times New Roman" w:hAnsi="Times New Roman"/>
                <w:sz w:val="21"/>
                <w:szCs w:val="21"/>
              </w:rPr>
              <w:t xml:space="preserve">3.1. Копія </w:t>
            </w:r>
            <w:proofErr w:type="gramStart"/>
            <w:r w:rsidRPr="00567DA6">
              <w:rPr>
                <w:rFonts w:ascii="Times New Roman" w:hAnsi="Times New Roman"/>
                <w:sz w:val="21"/>
                <w:szCs w:val="21"/>
              </w:rPr>
              <w:t>св</w:t>
            </w:r>
            <w:proofErr w:type="gramEnd"/>
            <w:r w:rsidRPr="00567DA6">
              <w:rPr>
                <w:rFonts w:ascii="Times New Roman" w:hAnsi="Times New Roman"/>
                <w:sz w:val="21"/>
                <w:szCs w:val="21"/>
              </w:rPr>
              <w:t>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0DE90ECF" w14:textId="77777777" w:rsidR="00845A99" w:rsidRPr="00567DA6" w:rsidRDefault="00845A99" w:rsidP="00D4190A">
            <w:pPr>
              <w:spacing w:line="228" w:lineRule="auto"/>
              <w:jc w:val="both"/>
              <w:rPr>
                <w:rFonts w:ascii="Times New Roman" w:hAnsi="Times New Roman"/>
                <w:sz w:val="21"/>
                <w:szCs w:val="21"/>
              </w:rPr>
            </w:pPr>
            <w:r w:rsidRPr="00567DA6">
              <w:rPr>
                <w:rFonts w:ascii="Times New Roman" w:hAnsi="Times New Roman"/>
                <w:sz w:val="21"/>
                <w:szCs w:val="21"/>
              </w:rPr>
              <w:t xml:space="preserve">3.2. У разі, якщо учасник є платником податків із </w:t>
            </w:r>
            <w:proofErr w:type="gramStart"/>
            <w:r w:rsidRPr="00567DA6">
              <w:rPr>
                <w:rFonts w:ascii="Times New Roman" w:hAnsi="Times New Roman"/>
                <w:sz w:val="21"/>
                <w:szCs w:val="21"/>
              </w:rPr>
              <w:t>р</w:t>
            </w:r>
            <w:proofErr w:type="gramEnd"/>
            <w:r w:rsidRPr="00567DA6">
              <w:rPr>
                <w:rFonts w:ascii="Times New Roman" w:hAnsi="Times New Roman"/>
                <w:sz w:val="21"/>
                <w:szCs w:val="21"/>
              </w:rPr>
              <w:t xml:space="preserve">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w:t>
            </w:r>
            <w:proofErr w:type="gramStart"/>
            <w:r w:rsidRPr="00567DA6">
              <w:rPr>
                <w:rFonts w:ascii="Times New Roman" w:hAnsi="Times New Roman"/>
                <w:sz w:val="21"/>
                <w:szCs w:val="21"/>
              </w:rPr>
              <w:t>про</w:t>
            </w:r>
            <w:proofErr w:type="gramEnd"/>
            <w:r w:rsidRPr="00567DA6">
              <w:rPr>
                <w:rFonts w:ascii="Times New Roman" w:hAnsi="Times New Roman"/>
                <w:sz w:val="21"/>
                <w:szCs w:val="21"/>
              </w:rPr>
              <w:t xml:space="preserve"> закупівлю.</w:t>
            </w:r>
          </w:p>
          <w:p w14:paraId="40E9C0BD" w14:textId="77777777" w:rsidR="00845A99" w:rsidRPr="00567DA6" w:rsidRDefault="00845A99" w:rsidP="00D4190A">
            <w:pPr>
              <w:spacing w:line="228" w:lineRule="auto"/>
              <w:jc w:val="both"/>
              <w:rPr>
                <w:rFonts w:ascii="Times New Roman" w:hAnsi="Times New Roman"/>
                <w:sz w:val="21"/>
                <w:szCs w:val="21"/>
              </w:rPr>
            </w:pPr>
            <w:r w:rsidRPr="00567DA6">
              <w:rPr>
                <w:rFonts w:ascii="Times New Roman" w:hAnsi="Times New Roman"/>
                <w:sz w:val="21"/>
                <w:szCs w:val="21"/>
              </w:rPr>
              <w:t xml:space="preserve">3.3. </w:t>
            </w:r>
            <w:proofErr w:type="gramStart"/>
            <w:r w:rsidRPr="00567DA6">
              <w:rPr>
                <w:rFonts w:ascii="Times New Roman" w:hAnsi="Times New Roman"/>
                <w:sz w:val="21"/>
                <w:szCs w:val="21"/>
              </w:rPr>
              <w:t>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roofErr w:type="gramEnd"/>
          </w:p>
          <w:p w14:paraId="6293EC93" w14:textId="77777777" w:rsidR="00845A99" w:rsidRPr="00567DA6" w:rsidRDefault="00845A99" w:rsidP="00D4190A">
            <w:pPr>
              <w:spacing w:line="228" w:lineRule="auto"/>
              <w:jc w:val="both"/>
              <w:rPr>
                <w:rFonts w:ascii="Times New Roman" w:hAnsi="Times New Roman"/>
                <w:sz w:val="21"/>
                <w:szCs w:val="21"/>
              </w:rPr>
            </w:pPr>
            <w:r w:rsidRPr="00567DA6">
              <w:rPr>
                <w:rFonts w:ascii="Times New Roman" w:hAnsi="Times New Roman"/>
                <w:sz w:val="21"/>
                <w:szCs w:val="21"/>
              </w:rPr>
              <w:t xml:space="preserve">3.4. Копія документу, який засвідчує статус учасника, як платника </w:t>
            </w:r>
            <w:r w:rsidRPr="00567DA6">
              <w:rPr>
                <w:rFonts w:ascii="Times New Roman" w:hAnsi="Times New Roman"/>
                <w:sz w:val="21"/>
                <w:szCs w:val="21"/>
              </w:rPr>
              <w:lastRenderedPageBreak/>
              <w:t>податк</w:t>
            </w:r>
            <w:proofErr w:type="gramStart"/>
            <w:r w:rsidRPr="00567DA6">
              <w:rPr>
                <w:rFonts w:ascii="Times New Roman" w:hAnsi="Times New Roman"/>
                <w:sz w:val="21"/>
                <w:szCs w:val="21"/>
              </w:rPr>
              <w:t>у(</w:t>
            </w:r>
            <w:proofErr w:type="gramEnd"/>
            <w:r w:rsidRPr="00567DA6">
              <w:rPr>
                <w:rFonts w:ascii="Times New Roman" w:hAnsi="Times New Roman"/>
                <w:sz w:val="21"/>
                <w:szCs w:val="21"/>
              </w:rPr>
              <w:t>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845A99" w:rsidRPr="00567DA6" w14:paraId="2120A0B4"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535A2743" w14:textId="77777777" w:rsidR="00845A99" w:rsidRPr="00567DA6" w:rsidRDefault="00845A99" w:rsidP="00D4190A">
            <w:pPr>
              <w:spacing w:line="228" w:lineRule="auto"/>
              <w:rPr>
                <w:rFonts w:ascii="Times New Roman" w:hAnsi="Times New Roman"/>
              </w:rPr>
            </w:pPr>
            <w:r w:rsidRPr="00567DA6">
              <w:rPr>
                <w:rFonts w:ascii="Times New Roman" w:hAnsi="Times New Roman"/>
              </w:rPr>
              <w:lastRenderedPageBreak/>
              <w:t xml:space="preserve">4. Документи </w:t>
            </w:r>
            <w:proofErr w:type="gramStart"/>
            <w:r w:rsidRPr="00567DA6">
              <w:rPr>
                <w:rFonts w:ascii="Times New Roman" w:hAnsi="Times New Roman"/>
              </w:rPr>
              <w:t>п</w:t>
            </w:r>
            <w:proofErr w:type="gramEnd"/>
            <w:r w:rsidRPr="00567DA6">
              <w:rPr>
                <w:rFonts w:ascii="Times New Roman" w:hAnsi="Times New Roman"/>
              </w:rPr>
              <w:t>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44A12A4E" w14:textId="77777777" w:rsidR="00845A99" w:rsidRPr="00567DA6" w:rsidRDefault="00845A99" w:rsidP="00D41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 Копія Виписки / Витягу</w:t>
            </w:r>
            <w:proofErr w:type="gramStart"/>
            <w:r w:rsidRPr="00567DA6">
              <w:rPr>
                <w:rFonts w:ascii="Times New Roman" w:hAnsi="Times New Roman"/>
                <w:sz w:val="21"/>
                <w:szCs w:val="21"/>
              </w:rPr>
              <w:t xml:space="preserve"> / В</w:t>
            </w:r>
            <w:proofErr w:type="gramEnd"/>
            <w:r w:rsidRPr="00567DA6">
              <w:rPr>
                <w:rFonts w:ascii="Times New Roman" w:hAnsi="Times New Roman"/>
                <w:sz w:val="21"/>
                <w:szCs w:val="21"/>
              </w:rPr>
              <w:t xml:space="preserve">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w:t>
            </w:r>
            <w:proofErr w:type="gramStart"/>
            <w:r w:rsidRPr="00567DA6">
              <w:rPr>
                <w:rFonts w:ascii="Times New Roman" w:hAnsi="Times New Roman"/>
                <w:sz w:val="21"/>
                <w:szCs w:val="21"/>
              </w:rPr>
              <w:t>п</w:t>
            </w:r>
            <w:proofErr w:type="gramEnd"/>
            <w:r w:rsidRPr="00567DA6">
              <w:rPr>
                <w:rFonts w:ascii="Times New Roman" w:hAnsi="Times New Roman"/>
                <w:sz w:val="21"/>
                <w:szCs w:val="21"/>
              </w:rPr>
              <w:t>ідрозділами та/або фізичних осіб-підприємців).</w:t>
            </w:r>
          </w:p>
          <w:p w14:paraId="75E0BA90"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4.2. Копія документу, який </w:t>
            </w:r>
            <w:proofErr w:type="gramStart"/>
            <w:r w:rsidRPr="00567DA6">
              <w:rPr>
                <w:rFonts w:ascii="Times New Roman" w:hAnsi="Times New Roman"/>
                <w:sz w:val="21"/>
                <w:szCs w:val="21"/>
              </w:rPr>
              <w:t>п</w:t>
            </w:r>
            <w:proofErr w:type="gramEnd"/>
            <w:r w:rsidRPr="00567DA6">
              <w:rPr>
                <w:rFonts w:ascii="Times New Roman" w:hAnsi="Times New Roman"/>
                <w:sz w:val="21"/>
                <w:szCs w:val="21"/>
              </w:rPr>
              <w:t>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49622A69"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w:t>
            </w:r>
            <w:proofErr w:type="gramStart"/>
            <w:r w:rsidRPr="00567DA6">
              <w:rPr>
                <w:rFonts w:ascii="Times New Roman" w:hAnsi="Times New Roman"/>
                <w:sz w:val="21"/>
                <w:szCs w:val="21"/>
              </w:rPr>
              <w:t>п</w:t>
            </w:r>
            <w:proofErr w:type="gramEnd"/>
            <w:r w:rsidRPr="00567DA6">
              <w:rPr>
                <w:rFonts w:ascii="Times New Roman" w:hAnsi="Times New Roman"/>
                <w:sz w:val="21"/>
                <w:szCs w:val="21"/>
              </w:rPr>
              <w:t xml:space="preserve">ідлягатиме розкриттю в системі </w:t>
            </w:r>
            <w:proofErr w:type="gramStart"/>
            <w:r w:rsidRPr="00567DA6">
              <w:rPr>
                <w:rFonts w:ascii="Times New Roman" w:hAnsi="Times New Roman"/>
                <w:sz w:val="21"/>
                <w:szCs w:val="21"/>
              </w:rPr>
              <w:t>публічних закупівель для перегляду сторонніми особами) та надаватись без додаткових пояснень у складі пропозиції.</w:t>
            </w:r>
            <w:proofErr w:type="gramEnd"/>
          </w:p>
          <w:p w14:paraId="5601E0F9" w14:textId="77777777" w:rsidR="00845A99" w:rsidRPr="00722143"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4.4. Копія довідки або іншого документу, яким засвідчується присвоєння реєстраційного номеру </w:t>
            </w:r>
            <w:proofErr w:type="gramStart"/>
            <w:r w:rsidRPr="00567DA6">
              <w:rPr>
                <w:rFonts w:ascii="Times New Roman" w:hAnsi="Times New Roman"/>
                <w:sz w:val="21"/>
                <w:szCs w:val="21"/>
              </w:rPr>
              <w:t>обл</w:t>
            </w:r>
            <w:proofErr w:type="gramEnd"/>
            <w:r w:rsidRPr="00567DA6">
              <w:rPr>
                <w:rFonts w:ascii="Times New Roman" w:hAnsi="Times New Roman"/>
                <w:sz w:val="21"/>
                <w:szCs w:val="21"/>
              </w:rPr>
              <w:t xml:space="preserve">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w:t>
            </w:r>
            <w:proofErr w:type="gramStart"/>
            <w:r w:rsidRPr="00567DA6">
              <w:rPr>
                <w:rFonts w:ascii="Times New Roman" w:hAnsi="Times New Roman"/>
                <w:sz w:val="21"/>
                <w:szCs w:val="21"/>
              </w:rPr>
              <w:t>рел</w:t>
            </w:r>
            <w:proofErr w:type="gramEnd"/>
            <w:r w:rsidRPr="00567DA6">
              <w:rPr>
                <w:rFonts w:ascii="Times New Roman" w:hAnsi="Times New Roman"/>
                <w:sz w:val="21"/>
                <w:szCs w:val="21"/>
              </w:rPr>
              <w:t>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845A99" w:rsidRPr="00567DA6" w14:paraId="4923F264"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7BC1D09C"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4.1. Документи, що </w:t>
            </w:r>
            <w:proofErr w:type="gramStart"/>
            <w:r w:rsidRPr="00567DA6">
              <w:rPr>
                <w:rFonts w:ascii="Times New Roman" w:hAnsi="Times New Roman"/>
              </w:rPr>
              <w:t>п</w:t>
            </w:r>
            <w:proofErr w:type="gramEnd"/>
            <w:r w:rsidRPr="00567DA6">
              <w:rPr>
                <w:rFonts w:ascii="Times New Roman" w:hAnsi="Times New Roman"/>
              </w:rPr>
              <w:t>ідтверджують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556CEBDA"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Надання наступних документів, стосується філій, представництв, відділень, відокремлених </w:t>
            </w:r>
            <w:proofErr w:type="gramStart"/>
            <w:r w:rsidRPr="00567DA6">
              <w:rPr>
                <w:rFonts w:ascii="Times New Roman" w:hAnsi="Times New Roman"/>
                <w:sz w:val="21"/>
                <w:szCs w:val="21"/>
              </w:rPr>
              <w:t>п</w:t>
            </w:r>
            <w:proofErr w:type="gramEnd"/>
            <w:r w:rsidRPr="00567DA6">
              <w:rPr>
                <w:rFonts w:ascii="Times New Roman" w:hAnsi="Times New Roman"/>
                <w:sz w:val="21"/>
                <w:szCs w:val="21"/>
              </w:rPr>
              <w:t>ідрозділів, які виступають у якості учасників.</w:t>
            </w:r>
          </w:p>
          <w:p w14:paraId="4EA0FBB6"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4.1.1. Копія Виписки / Витягу</w:t>
            </w:r>
            <w:proofErr w:type="gramStart"/>
            <w:r w:rsidRPr="00567DA6">
              <w:rPr>
                <w:rFonts w:ascii="Times New Roman" w:hAnsi="Times New Roman"/>
                <w:sz w:val="21"/>
                <w:szCs w:val="21"/>
              </w:rPr>
              <w:t xml:space="preserve"> / В</w:t>
            </w:r>
            <w:proofErr w:type="gramEnd"/>
            <w:r w:rsidRPr="00567DA6">
              <w:rPr>
                <w:rFonts w:ascii="Times New Roman" w:hAnsi="Times New Roman"/>
                <w:sz w:val="21"/>
                <w:szCs w:val="21"/>
              </w:rPr>
              <w:t>ідомостей з Єдиного державного реєстру юридичних осіб та фізичних осіб-підприємців та громадських формувань, видану юридичні особі.</w:t>
            </w:r>
          </w:p>
          <w:p w14:paraId="10E55614"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4.1.2. Копія положення, затвердженого юридичною особою, в якому визначено функції, права та обов'язки структурних </w:t>
            </w:r>
            <w:proofErr w:type="gramStart"/>
            <w:r w:rsidRPr="00567DA6">
              <w:rPr>
                <w:rFonts w:ascii="Times New Roman" w:hAnsi="Times New Roman"/>
                <w:sz w:val="21"/>
                <w:szCs w:val="21"/>
              </w:rPr>
              <w:t>п</w:t>
            </w:r>
            <w:proofErr w:type="gramEnd"/>
            <w:r w:rsidRPr="00567DA6">
              <w:rPr>
                <w:rFonts w:ascii="Times New Roman" w:hAnsi="Times New Roman"/>
                <w:sz w:val="21"/>
                <w:szCs w:val="21"/>
              </w:rPr>
              <w:t>ідрозділів.</w:t>
            </w:r>
          </w:p>
        </w:tc>
      </w:tr>
      <w:tr w:rsidR="00845A99" w:rsidRPr="00567DA6" w14:paraId="13CD9525"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0316B7DB"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5.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1997F1A7"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5.1. Довідка в довільній формі за </w:t>
            </w:r>
            <w:proofErr w:type="gramStart"/>
            <w:r w:rsidRPr="00567DA6">
              <w:rPr>
                <w:rFonts w:ascii="Times New Roman" w:hAnsi="Times New Roman"/>
                <w:sz w:val="21"/>
                <w:szCs w:val="21"/>
              </w:rPr>
              <w:t>п</w:t>
            </w:r>
            <w:proofErr w:type="gramEnd"/>
            <w:r w:rsidRPr="00567DA6">
              <w:rPr>
                <w:rFonts w:ascii="Times New Roman" w:hAnsi="Times New Roman"/>
                <w:sz w:val="21"/>
                <w:szCs w:val="21"/>
              </w:rPr>
              <w:t>ідписом уповноваженої особи учасника про гарантії застосування заходів із захисту довкілля при виконанні зобов’язань за договором.</w:t>
            </w:r>
          </w:p>
          <w:p w14:paraId="751E43C5"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r w:rsidRPr="00567DA6">
              <w:rPr>
                <w:rFonts w:ascii="Times New Roman" w:hAnsi="Times New Roman"/>
                <w:color w:val="000000" w:themeColor="text1"/>
                <w:sz w:val="21"/>
                <w:szCs w:val="21"/>
              </w:rPr>
              <w:t>Достовірна інформація у вигляді довідки довільної форми,</w:t>
            </w:r>
            <w:r w:rsidRPr="00567DA6">
              <w:rPr>
                <w:rFonts w:ascii="Times New Roman" w:hAnsi="Times New Roman"/>
                <w:b/>
                <w:color w:val="000000" w:themeColor="text1"/>
                <w:sz w:val="21"/>
                <w:szCs w:val="21"/>
              </w:rPr>
              <w:t xml:space="preserve"> </w:t>
            </w:r>
            <w:proofErr w:type="gramStart"/>
            <w:r w:rsidRPr="00567DA6">
              <w:rPr>
                <w:rFonts w:ascii="Times New Roman" w:hAnsi="Times New Roman"/>
                <w:color w:val="000000" w:themeColor="text1"/>
                <w:sz w:val="21"/>
                <w:szCs w:val="21"/>
              </w:rPr>
              <w:t>у</w:t>
            </w:r>
            <w:proofErr w:type="gramEnd"/>
            <w:r w:rsidRPr="00567DA6">
              <w:rPr>
                <w:rFonts w:ascii="Times New Roman" w:hAnsi="Times New Roman"/>
                <w:color w:val="000000" w:themeColor="text1"/>
                <w:sz w:val="21"/>
                <w:szCs w:val="21"/>
              </w:rPr>
              <w:t xml:space="preserve"> </w:t>
            </w:r>
            <w:proofErr w:type="gramStart"/>
            <w:r w:rsidRPr="00567DA6">
              <w:rPr>
                <w:rFonts w:ascii="Times New Roman" w:hAnsi="Times New Roman"/>
                <w:color w:val="000000" w:themeColor="text1"/>
                <w:sz w:val="21"/>
                <w:szCs w:val="21"/>
              </w:rPr>
              <w:t>як</w:t>
            </w:r>
            <w:proofErr w:type="gramEnd"/>
            <w:r w:rsidRPr="00567DA6">
              <w:rPr>
                <w:rFonts w:ascii="Times New Roman" w:hAnsi="Times New Roman"/>
                <w:color w:val="000000" w:themeColor="text1"/>
                <w:sz w:val="21"/>
                <w:szCs w:val="21"/>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7DA6">
              <w:rPr>
                <w:rFonts w:ascii="Times New Roman" w:hAnsi="Times New Roman"/>
                <w:i/>
                <w:color w:val="000000" w:themeColor="text1"/>
                <w:sz w:val="21"/>
                <w:szCs w:val="21"/>
              </w:rPr>
              <w:t>Замість довідки довільної форми учасник може надати чинну ліцензію або документ дозвільного характеру.</w:t>
            </w:r>
          </w:p>
          <w:p w14:paraId="251AE4F0"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5.3. Інші документи за </w:t>
            </w:r>
            <w:proofErr w:type="gramStart"/>
            <w:r w:rsidRPr="00567DA6">
              <w:rPr>
                <w:rFonts w:ascii="Times New Roman" w:hAnsi="Times New Roman"/>
                <w:sz w:val="21"/>
                <w:szCs w:val="21"/>
              </w:rPr>
              <w:t>п</w:t>
            </w:r>
            <w:proofErr w:type="gramEnd"/>
            <w:r w:rsidRPr="00567DA6">
              <w:rPr>
                <w:rFonts w:ascii="Times New Roman" w:hAnsi="Times New Roman"/>
                <w:sz w:val="21"/>
                <w:szCs w:val="21"/>
              </w:rPr>
              <w:t xml:space="preserve">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w:t>
            </w:r>
            <w:proofErr w:type="gramStart"/>
            <w:r w:rsidRPr="00567DA6">
              <w:rPr>
                <w:rFonts w:ascii="Times New Roman" w:hAnsi="Times New Roman"/>
                <w:sz w:val="21"/>
                <w:szCs w:val="21"/>
              </w:rPr>
              <w:t>п</w:t>
            </w:r>
            <w:proofErr w:type="gramEnd"/>
            <w:r w:rsidRPr="00567DA6">
              <w:rPr>
                <w:rFonts w:ascii="Times New Roman" w:hAnsi="Times New Roman"/>
                <w:sz w:val="21"/>
                <w:szCs w:val="21"/>
              </w:rPr>
              <w:t xml:space="preserve">ідприємства та відповідальності керуючого персоналу Учасника. Дана вимога не є обов’язковою для виконання учасниками, та не буде </w:t>
            </w:r>
            <w:proofErr w:type="gramStart"/>
            <w:r w:rsidRPr="00567DA6">
              <w:rPr>
                <w:rFonts w:ascii="Times New Roman" w:hAnsi="Times New Roman"/>
                <w:sz w:val="21"/>
                <w:szCs w:val="21"/>
              </w:rPr>
              <w:t>п</w:t>
            </w:r>
            <w:proofErr w:type="gramEnd"/>
            <w:r w:rsidRPr="00567DA6">
              <w:rPr>
                <w:rFonts w:ascii="Times New Roman" w:hAnsi="Times New Roman"/>
                <w:sz w:val="21"/>
                <w:szCs w:val="21"/>
              </w:rPr>
              <w:t>ідставою для відхилення пропозиції учасника, у разі невиконання даної вимоги.</w:t>
            </w:r>
          </w:p>
        </w:tc>
      </w:tr>
      <w:tr w:rsidR="00845A99" w:rsidRPr="00567DA6" w14:paraId="5787162C"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50DF6AA2"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6. Документи, що </w:t>
            </w:r>
            <w:proofErr w:type="gramStart"/>
            <w:r w:rsidRPr="00567DA6">
              <w:rPr>
                <w:rFonts w:ascii="Times New Roman" w:hAnsi="Times New Roman"/>
              </w:rPr>
              <w:t>п</w:t>
            </w:r>
            <w:proofErr w:type="gramEnd"/>
            <w:r w:rsidRPr="00567DA6">
              <w:rPr>
                <w:rFonts w:ascii="Times New Roman" w:hAnsi="Times New Roman"/>
              </w:rPr>
              <w:t xml:space="preserve">ідтверджують надання пропозиції об’єднанням </w:t>
            </w:r>
            <w:r w:rsidRPr="00567DA6">
              <w:rPr>
                <w:rFonts w:ascii="Times New Roman" w:hAnsi="Times New Roman"/>
              </w:rPr>
              <w:lastRenderedPageBreak/>
              <w:t>учасників</w:t>
            </w:r>
          </w:p>
        </w:tc>
        <w:tc>
          <w:tcPr>
            <w:tcW w:w="7200" w:type="dxa"/>
            <w:tcBorders>
              <w:top w:val="single" w:sz="6" w:space="0" w:color="000000"/>
              <w:left w:val="single" w:sz="6" w:space="0" w:color="000000"/>
              <w:bottom w:val="single" w:sz="6" w:space="0" w:color="000000"/>
              <w:right w:val="single" w:sz="6" w:space="0" w:color="000000"/>
            </w:tcBorders>
          </w:tcPr>
          <w:p w14:paraId="260A998D" w14:textId="77777777" w:rsidR="00845A99" w:rsidRPr="00567DA6" w:rsidRDefault="00845A99" w:rsidP="00D4190A">
            <w:pPr>
              <w:jc w:val="both"/>
              <w:rPr>
                <w:rFonts w:ascii="Times New Roman" w:hAnsi="Times New Roman"/>
                <w:sz w:val="21"/>
                <w:szCs w:val="21"/>
              </w:rPr>
            </w:pPr>
            <w:r w:rsidRPr="00567DA6">
              <w:rPr>
                <w:rFonts w:ascii="Times New Roman" w:hAnsi="Times New Roman"/>
                <w:sz w:val="21"/>
                <w:szCs w:val="21"/>
              </w:rPr>
              <w:lastRenderedPageBreak/>
              <w:t xml:space="preserve">Якщо тендерна пропозиція </w:t>
            </w:r>
            <w:proofErr w:type="gramStart"/>
            <w:r w:rsidRPr="00567DA6">
              <w:rPr>
                <w:rFonts w:ascii="Times New Roman" w:hAnsi="Times New Roman"/>
                <w:sz w:val="21"/>
                <w:szCs w:val="21"/>
              </w:rPr>
              <w:t>подається</w:t>
            </w:r>
            <w:proofErr w:type="gramEnd"/>
            <w:r w:rsidRPr="00567DA6">
              <w:rPr>
                <w:rFonts w:ascii="Times New Roman" w:hAnsi="Times New Roman"/>
                <w:sz w:val="21"/>
                <w:szCs w:val="21"/>
              </w:rPr>
              <w:t xml:space="preserve"> об’єднанням учасників, до неї обов’язково включається документ про створення такого об’єднання. </w:t>
            </w:r>
          </w:p>
          <w:p w14:paraId="7FB181BF" w14:textId="77777777" w:rsidR="00845A99" w:rsidRPr="00567DA6" w:rsidRDefault="00845A99" w:rsidP="00D4190A">
            <w:pPr>
              <w:jc w:val="both"/>
              <w:rPr>
                <w:rFonts w:ascii="Times New Roman" w:hAnsi="Times New Roman"/>
                <w:sz w:val="21"/>
                <w:szCs w:val="21"/>
              </w:rPr>
            </w:pPr>
            <w:r w:rsidRPr="00567DA6">
              <w:rPr>
                <w:rFonts w:ascii="Times New Roman" w:hAnsi="Times New Roman"/>
                <w:sz w:val="21"/>
                <w:szCs w:val="21"/>
              </w:rPr>
              <w:lastRenderedPageBreak/>
              <w:t xml:space="preserve">6.1. 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w:t>
            </w:r>
            <w:proofErr w:type="gramStart"/>
            <w:r w:rsidRPr="00567DA6">
              <w:rPr>
                <w:rFonts w:ascii="Times New Roman" w:hAnsi="Times New Roman"/>
                <w:sz w:val="21"/>
                <w:szCs w:val="21"/>
              </w:rPr>
              <w:t>р</w:t>
            </w:r>
            <w:proofErr w:type="gramEnd"/>
            <w:r w:rsidRPr="00567DA6">
              <w:rPr>
                <w:rFonts w:ascii="Times New Roman" w:hAnsi="Times New Roman"/>
                <w:sz w:val="21"/>
                <w:szCs w:val="21"/>
              </w:rPr>
              <w:t>ішення про створення юридичної особи, яка є учасником процедури:</w:t>
            </w:r>
          </w:p>
          <w:p w14:paraId="57CB802F" w14:textId="77777777" w:rsidR="00845A99" w:rsidRPr="00567DA6" w:rsidRDefault="00845A99" w:rsidP="00D4190A">
            <w:pPr>
              <w:jc w:val="both"/>
              <w:rPr>
                <w:rFonts w:ascii="Times New Roman" w:hAnsi="Times New Roman"/>
                <w:sz w:val="21"/>
                <w:szCs w:val="21"/>
              </w:rPr>
            </w:pPr>
            <w:r w:rsidRPr="00567DA6">
              <w:rPr>
                <w:rFonts w:ascii="Times New Roman" w:hAnsi="Times New Roman"/>
                <w:sz w:val="21"/>
                <w:szCs w:val="21"/>
              </w:rPr>
              <w:t xml:space="preserve">6.1.1. для резидентів - копія протоколу загальних зборів учасників 7.1.2. для нерезидентів -  документ, яким прийнято </w:t>
            </w:r>
            <w:proofErr w:type="gramStart"/>
            <w:r w:rsidRPr="00567DA6">
              <w:rPr>
                <w:rFonts w:ascii="Times New Roman" w:hAnsi="Times New Roman"/>
                <w:sz w:val="21"/>
                <w:szCs w:val="21"/>
              </w:rPr>
              <w:t>р</w:t>
            </w:r>
            <w:proofErr w:type="gramEnd"/>
            <w:r w:rsidRPr="00567DA6">
              <w:rPr>
                <w:rFonts w:ascii="Times New Roman" w:hAnsi="Times New Roman"/>
                <w:sz w:val="21"/>
                <w:szCs w:val="21"/>
              </w:rPr>
              <w:t>ішення засновниками (або представниками учасників);</w:t>
            </w:r>
          </w:p>
          <w:p w14:paraId="35017865" w14:textId="77777777" w:rsidR="00845A99" w:rsidRPr="00567DA6" w:rsidRDefault="00845A99" w:rsidP="00D4190A">
            <w:pPr>
              <w:jc w:val="both"/>
              <w:rPr>
                <w:rFonts w:ascii="Times New Roman" w:hAnsi="Times New Roman"/>
                <w:sz w:val="21"/>
                <w:szCs w:val="21"/>
              </w:rPr>
            </w:pPr>
            <w:r w:rsidRPr="00567DA6">
              <w:rPr>
                <w:rFonts w:ascii="Times New Roman" w:hAnsi="Times New Roman"/>
                <w:sz w:val="21"/>
                <w:szCs w:val="21"/>
              </w:rPr>
              <w:t xml:space="preserve">6.2. </w:t>
            </w:r>
            <w:proofErr w:type="gramStart"/>
            <w:r w:rsidRPr="00567DA6">
              <w:rPr>
                <w:rFonts w:ascii="Times New Roman" w:hAnsi="Times New Roman"/>
                <w:sz w:val="21"/>
                <w:szCs w:val="21"/>
              </w:rPr>
              <w:t>При</w:t>
            </w:r>
            <w:proofErr w:type="gramEnd"/>
            <w:r w:rsidRPr="00567DA6">
              <w:rPr>
                <w:rFonts w:ascii="Times New Roman" w:hAnsi="Times New Roman"/>
                <w:sz w:val="21"/>
                <w:szCs w:val="21"/>
              </w:rPr>
              <w:t xml:space="preserve"> об’єднанні юридичних </w:t>
            </w:r>
            <w:proofErr w:type="gramStart"/>
            <w:r w:rsidRPr="00567DA6">
              <w:rPr>
                <w:rFonts w:ascii="Times New Roman" w:hAnsi="Times New Roman"/>
                <w:sz w:val="21"/>
                <w:szCs w:val="21"/>
              </w:rPr>
              <w:t>ос</w:t>
            </w:r>
            <w:proofErr w:type="gramEnd"/>
            <w:r w:rsidRPr="00567DA6">
              <w:rPr>
                <w:rFonts w:ascii="Times New Roman" w:hAnsi="Times New Roman"/>
                <w:sz w:val="21"/>
                <w:szCs w:val="21"/>
              </w:rPr>
              <w:t>іб - нерезидентів із створенням або без створення окремої юридичної особи:</w:t>
            </w:r>
          </w:p>
          <w:p w14:paraId="1474950F" w14:textId="77777777" w:rsidR="00845A99" w:rsidRPr="00567DA6" w:rsidRDefault="00845A99" w:rsidP="00D4190A">
            <w:pPr>
              <w:jc w:val="both"/>
              <w:rPr>
                <w:rFonts w:ascii="Times New Roman" w:hAnsi="Times New Roman"/>
              </w:rPr>
            </w:pPr>
            <w:r w:rsidRPr="00567DA6">
              <w:rPr>
                <w:rFonts w:ascii="Times New Roman" w:hAnsi="Times New Roman"/>
                <w:sz w:val="21"/>
                <w:szCs w:val="21"/>
              </w:rPr>
              <w:t xml:space="preserve">6.2.1.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w:t>
            </w:r>
            <w:proofErr w:type="gramStart"/>
            <w:r w:rsidRPr="00567DA6">
              <w:rPr>
                <w:rFonts w:ascii="Times New Roman" w:hAnsi="Times New Roman"/>
                <w:sz w:val="21"/>
                <w:szCs w:val="21"/>
              </w:rPr>
              <w:t>р</w:t>
            </w:r>
            <w:proofErr w:type="gramEnd"/>
            <w:r w:rsidRPr="00567DA6">
              <w:rPr>
                <w:rFonts w:ascii="Times New Roman" w:hAnsi="Times New Roman"/>
                <w:sz w:val="21"/>
                <w:szCs w:val="21"/>
              </w:rPr>
              <w:t>ішення про створення юридичної особи, яка є учасником процедури.</w:t>
            </w:r>
          </w:p>
        </w:tc>
      </w:tr>
      <w:tr w:rsidR="00845A99" w:rsidRPr="00567DA6" w14:paraId="039D0B4E"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746A78E3"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 xml:space="preserve">7. Документи, що підтверджують законні підстави проживання на території України </w:t>
            </w:r>
            <w:r w:rsidRPr="00567DA6">
              <w:rPr>
                <w:rFonts w:ascii="Times New Roman" w:hAnsi="Times New Roman"/>
                <w:color w:val="000000" w:themeColor="text1"/>
                <w:sz w:val="21"/>
                <w:szCs w:val="21"/>
              </w:rPr>
              <w:t>громадян</w:t>
            </w:r>
            <w:proofErr w:type="gramStart"/>
            <w:r w:rsidRPr="00567DA6">
              <w:rPr>
                <w:rFonts w:ascii="Times New Roman" w:hAnsi="Times New Roman"/>
                <w:color w:val="000000" w:themeColor="text1"/>
                <w:sz w:val="21"/>
                <w:szCs w:val="21"/>
              </w:rPr>
              <w:t xml:space="preserve"> Р</w:t>
            </w:r>
            <w:proofErr w:type="gramEnd"/>
            <w:r w:rsidRPr="00567DA6">
              <w:rPr>
                <w:rFonts w:ascii="Times New Roman" w:hAnsi="Times New Roman"/>
                <w:color w:val="000000" w:themeColor="text1"/>
                <w:sz w:val="21"/>
                <w:szCs w:val="21"/>
              </w:rPr>
              <w:t>осійської Федерації / Республіки Білорусь</w:t>
            </w:r>
          </w:p>
        </w:tc>
        <w:tc>
          <w:tcPr>
            <w:tcW w:w="7200" w:type="dxa"/>
            <w:tcBorders>
              <w:top w:val="single" w:sz="6" w:space="0" w:color="000000"/>
              <w:left w:val="single" w:sz="6" w:space="0" w:color="000000"/>
              <w:bottom w:val="single" w:sz="6" w:space="0" w:color="000000"/>
              <w:right w:val="single" w:sz="6" w:space="0" w:color="000000"/>
            </w:tcBorders>
          </w:tcPr>
          <w:p w14:paraId="33AC93AD" w14:textId="77777777" w:rsidR="00845A99" w:rsidRPr="00567DA6" w:rsidRDefault="00845A99" w:rsidP="00D4190A">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567DA6">
              <w:rPr>
                <w:rFonts w:ascii="Times New Roman" w:hAnsi="Times New Roman"/>
                <w:color w:val="000000" w:themeColor="text1"/>
                <w:sz w:val="21"/>
                <w:szCs w:val="21"/>
              </w:rPr>
              <w:t>п</w:t>
            </w:r>
            <w:proofErr w:type="gramEnd"/>
            <w:r w:rsidRPr="00567DA6">
              <w:rPr>
                <w:rFonts w:ascii="Times New Roman" w:hAnsi="Times New Roman"/>
                <w:color w:val="000000" w:themeColor="text1"/>
                <w:sz w:val="21"/>
                <w:szCs w:val="21"/>
              </w:rPr>
              <w:t>ідставах, то учасник у складі тендерної пропозиції має надати стосовно таких осіб:</w:t>
            </w:r>
          </w:p>
          <w:p w14:paraId="7EAA2D62" w14:textId="77777777" w:rsidR="00845A99" w:rsidRPr="00567DA6" w:rsidRDefault="00845A99" w:rsidP="00845A99">
            <w:pPr>
              <w:numPr>
                <w:ilvl w:val="0"/>
                <w:numId w:val="19"/>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567DA6">
              <w:rPr>
                <w:rFonts w:ascii="Times New Roman" w:hAnsi="Times New Roman"/>
                <w:color w:val="000000" w:themeColor="text1"/>
                <w:sz w:val="21"/>
                <w:szCs w:val="21"/>
              </w:rPr>
              <w:t>спец</w:t>
            </w:r>
            <w:proofErr w:type="gramEnd"/>
            <w:r w:rsidRPr="00567DA6">
              <w:rPr>
                <w:rFonts w:ascii="Times New Roman" w:hAnsi="Times New Roman"/>
                <w:color w:val="000000" w:themeColor="text1"/>
                <w:sz w:val="21"/>
                <w:szCs w:val="21"/>
              </w:rPr>
              <w:t>іальній службі транспорту або Національній гвардії України,</w:t>
            </w:r>
          </w:p>
          <w:p w14:paraId="619C0B20" w14:textId="77777777" w:rsidR="00845A99" w:rsidRPr="00567DA6" w:rsidRDefault="00845A99" w:rsidP="00D4190A">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3A63B4A6" w14:textId="77777777" w:rsidR="00845A99" w:rsidRPr="00567DA6" w:rsidRDefault="00845A99" w:rsidP="00845A99">
            <w:pPr>
              <w:numPr>
                <w:ilvl w:val="0"/>
                <w:numId w:val="20"/>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посвідчення біженця чи документ, що </w:t>
            </w:r>
            <w:proofErr w:type="gramStart"/>
            <w:r w:rsidRPr="00567DA6">
              <w:rPr>
                <w:rFonts w:ascii="Times New Roman" w:hAnsi="Times New Roman"/>
                <w:color w:val="000000" w:themeColor="text1"/>
                <w:sz w:val="21"/>
                <w:szCs w:val="21"/>
              </w:rPr>
              <w:t>п</w:t>
            </w:r>
            <w:proofErr w:type="gramEnd"/>
            <w:r w:rsidRPr="00567DA6">
              <w:rPr>
                <w:rFonts w:ascii="Times New Roman" w:hAnsi="Times New Roman"/>
                <w:color w:val="000000" w:themeColor="text1"/>
                <w:sz w:val="21"/>
                <w:szCs w:val="21"/>
              </w:rPr>
              <w:t>ідтверджує надання притулку в Україні,</w:t>
            </w:r>
          </w:p>
          <w:p w14:paraId="1E161EF8" w14:textId="77777777" w:rsidR="00845A99" w:rsidRPr="00567DA6" w:rsidRDefault="00845A99" w:rsidP="00D4190A">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51AEE1B1" w14:textId="77777777" w:rsidR="00845A99" w:rsidRPr="00567DA6" w:rsidRDefault="00845A99" w:rsidP="00845A99">
            <w:pPr>
              <w:numPr>
                <w:ilvl w:val="0"/>
                <w:numId w:val="17"/>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посвідчення особи, яка потребує додаткового захисту в Україні,</w:t>
            </w:r>
          </w:p>
          <w:p w14:paraId="3D1515B9" w14:textId="77777777" w:rsidR="00845A99" w:rsidRPr="00567DA6" w:rsidRDefault="00845A99" w:rsidP="00D4190A">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6CEF2C8D" w14:textId="77777777" w:rsidR="00845A99" w:rsidRPr="00567DA6" w:rsidRDefault="00845A99" w:rsidP="00845A99">
            <w:pPr>
              <w:numPr>
                <w:ilvl w:val="0"/>
                <w:numId w:val="18"/>
              </w:numPr>
              <w:shd w:val="clear" w:color="auto" w:fill="FFFFFF"/>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особи, якій надано тимчасовий захист в Україні,</w:t>
            </w:r>
          </w:p>
          <w:p w14:paraId="2E8D0EF7" w14:textId="77777777" w:rsidR="00845A99" w:rsidRPr="00567DA6" w:rsidRDefault="00845A99" w:rsidP="00D4190A">
            <w:pPr>
              <w:shd w:val="clear" w:color="auto" w:fill="FFFFFF"/>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7483E960" w14:textId="77777777" w:rsidR="00845A99" w:rsidRPr="00567DA6" w:rsidRDefault="00845A99" w:rsidP="00D4190A">
            <w:pPr>
              <w:jc w:val="both"/>
              <w:rPr>
                <w:rFonts w:ascii="Times New Roman" w:hAnsi="Times New Roman"/>
                <w:sz w:val="21"/>
                <w:szCs w:val="21"/>
              </w:rPr>
            </w:pPr>
            <w:r w:rsidRPr="00567DA6">
              <w:rPr>
                <w:rFonts w:ascii="Times New Roman" w:hAnsi="Times New Roman"/>
                <w:color w:val="000000" w:themeColor="text1"/>
                <w:sz w:val="21"/>
                <w:szCs w:val="21"/>
              </w:rPr>
              <w:t xml:space="preserve">витяг із реєстру територіальної громади, що </w:t>
            </w:r>
            <w:proofErr w:type="gramStart"/>
            <w:r w:rsidRPr="00567DA6">
              <w:rPr>
                <w:rFonts w:ascii="Times New Roman" w:hAnsi="Times New Roman"/>
                <w:color w:val="000000" w:themeColor="text1"/>
                <w:sz w:val="21"/>
                <w:szCs w:val="21"/>
              </w:rPr>
              <w:t>п</w:t>
            </w:r>
            <w:proofErr w:type="gramEnd"/>
            <w:r w:rsidRPr="00567DA6">
              <w:rPr>
                <w:rFonts w:ascii="Times New Roman" w:hAnsi="Times New Roman"/>
                <w:color w:val="000000" w:themeColor="text1"/>
                <w:sz w:val="21"/>
                <w:szCs w:val="21"/>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3AC75387" w14:textId="77777777" w:rsidR="00845A99" w:rsidRPr="00567DA6" w:rsidRDefault="00845A99" w:rsidP="00845A99">
      <w:pPr>
        <w:jc w:val="right"/>
        <w:rPr>
          <w:rFonts w:ascii="Times New Roman" w:hAnsi="Times New Roman"/>
          <w:b/>
          <w:bCs/>
          <w:sz w:val="20"/>
          <w:szCs w:val="20"/>
        </w:rPr>
      </w:pPr>
    </w:p>
    <w:p w14:paraId="0BDC319F" w14:textId="77777777" w:rsidR="00845A99" w:rsidRP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ru-RU" w:eastAsia="ar-SA" w:bidi="ar-SA"/>
        </w:rPr>
      </w:pPr>
    </w:p>
    <w:p w14:paraId="1968507E"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51E4C04C"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4FB20B3C"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7C65DEA6"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6B1B8F0C"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1B4BAC3C"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411B2A6D"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248FAE16" w14:textId="77777777" w:rsidR="00B14515" w:rsidRDefault="00B14515" w:rsidP="00156003">
      <w:pPr>
        <w:pStyle w:val="Standard"/>
        <w:widowControl/>
        <w:rPr>
          <w:rFonts w:ascii="Times New Roman" w:eastAsia="Arial" w:hAnsi="Times New Roman" w:cs="Times New Roman"/>
          <w:b/>
          <w:bCs/>
          <w:kern w:val="0"/>
          <w:sz w:val="22"/>
          <w:szCs w:val="22"/>
          <w:shd w:val="clear" w:color="auto" w:fill="FFFFFF"/>
          <w:lang w:val="uk-UA" w:eastAsia="ar-SA" w:bidi="ar-SA"/>
        </w:rPr>
      </w:pPr>
    </w:p>
    <w:p w14:paraId="37163CF6" w14:textId="77777777" w:rsidR="00B14515" w:rsidRDefault="00B14515"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6B2D8155" w14:textId="77777777" w:rsidR="00845A99" w:rsidRPr="00845A99" w:rsidRDefault="00845A99" w:rsidP="00845A99">
      <w:pPr>
        <w:jc w:val="right"/>
        <w:rPr>
          <w:rFonts w:ascii="Times New Roman" w:hAnsi="Times New Roman"/>
          <w:b/>
          <w:bCs/>
          <w:lang w:val="uk-UA"/>
        </w:rPr>
      </w:pPr>
      <w:r>
        <w:rPr>
          <w:rFonts w:ascii="Times New Roman" w:hAnsi="Times New Roman"/>
          <w:b/>
          <w:bCs/>
          <w:lang w:val="uk-UA"/>
        </w:rPr>
        <w:t>Додаток № 5</w:t>
      </w:r>
      <w:r w:rsidRPr="00377E4F">
        <w:rPr>
          <w:rFonts w:ascii="Times New Roman" w:hAnsi="Times New Roman"/>
          <w:b/>
          <w:bCs/>
          <w:lang w:val="uk-UA"/>
        </w:rPr>
        <w:t xml:space="preserve"> до тендерної документації</w:t>
      </w:r>
      <w:r w:rsidRPr="00377E4F">
        <w:rPr>
          <w:rFonts w:ascii="Times New Roman" w:eastAsia="Arial" w:hAnsi="Times New Roman"/>
          <w:b/>
          <w:bCs/>
          <w:shd w:val="clear" w:color="auto" w:fill="FFFFFF"/>
          <w:lang w:val="uk-UA" w:eastAsia="ar-SA"/>
        </w:rPr>
        <w:t xml:space="preserve">                                                         </w:t>
      </w:r>
    </w:p>
    <w:p w14:paraId="4BC77D29"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3F195B4C" w14:textId="77777777" w:rsidR="00073191" w:rsidRPr="008E433B" w:rsidRDefault="008E433B"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14:paraId="4AD03E70" w14:textId="77777777" w:rsidR="008E433B" w:rsidRPr="00DC47BE" w:rsidRDefault="008E433B" w:rsidP="008E433B">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w:t>
      </w:r>
      <w:proofErr w:type="gramStart"/>
      <w:r w:rsidRPr="00DC47BE">
        <w:rPr>
          <w:rFonts w:ascii="Times New Roman" w:hAnsi="Times New Roman"/>
          <w:b/>
          <w:color w:val="000000"/>
          <w:sz w:val="20"/>
          <w:szCs w:val="20"/>
        </w:rPr>
        <w:t>Р</w:t>
      </w:r>
      <w:proofErr w:type="gramEnd"/>
      <w:r w:rsidRPr="00DC47BE">
        <w:rPr>
          <w:rFonts w:ascii="Times New Roman" w:hAnsi="Times New Roman"/>
          <w:b/>
          <w:color w:val="000000"/>
          <w:sz w:val="20"/>
          <w:szCs w:val="20"/>
        </w:rPr>
        <w:t xml:space="preserve"> ПОСТАВКИ № ______</w:t>
      </w:r>
    </w:p>
    <w:p w14:paraId="31F821A2" w14:textId="1F74700F" w:rsidR="008E433B" w:rsidRPr="00DC47BE" w:rsidRDefault="008E433B" w:rsidP="008E433B">
      <w:pPr>
        <w:jc w:val="both"/>
        <w:rPr>
          <w:rFonts w:ascii="Times New Roman" w:hAnsi="Times New Roman"/>
          <w:noProof/>
          <w:color w:val="000000"/>
          <w:sz w:val="20"/>
          <w:szCs w:val="20"/>
        </w:rPr>
      </w:pPr>
      <w:r w:rsidRPr="00DC47BE">
        <w:rPr>
          <w:rFonts w:ascii="Times New Roman" w:hAnsi="Times New Roman"/>
          <w:noProof/>
          <w:color w:val="000000"/>
          <w:sz w:val="20"/>
          <w:szCs w:val="20"/>
        </w:rPr>
        <w:lastRenderedPageBreak/>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sidR="003703E1">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72F209E" w14:textId="77777777" w:rsidR="008E433B" w:rsidRPr="00DC47BE" w:rsidRDefault="008E433B" w:rsidP="008E433B">
      <w:pPr>
        <w:ind w:firstLine="708"/>
        <w:jc w:val="both"/>
        <w:rPr>
          <w:rFonts w:ascii="Times New Roman" w:hAnsi="Times New Roman"/>
          <w:b/>
          <w:color w:val="000000"/>
          <w:sz w:val="20"/>
          <w:szCs w:val="20"/>
        </w:rPr>
      </w:pPr>
    </w:p>
    <w:p w14:paraId="0602FBEF" w14:textId="77777777" w:rsidR="008E433B" w:rsidRPr="0048251C" w:rsidRDefault="008E433B" w:rsidP="008E433B">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___________________________________________________________</w:t>
      </w:r>
      <w:r w:rsidR="00B23D55">
        <w:rPr>
          <w:rFonts w:ascii="Times New Roman" w:hAnsi="Times New Roman"/>
          <w:b/>
          <w:color w:val="000000"/>
          <w:sz w:val="20"/>
          <w:szCs w:val="20"/>
          <w:lang w:val="uk-UA"/>
        </w:rPr>
        <w:t xml:space="preserve">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особі </w:t>
      </w:r>
      <w:r>
        <w:rPr>
          <w:rFonts w:ascii="Times New Roman" w:hAnsi="Times New Roman"/>
          <w:color w:val="000000"/>
          <w:sz w:val="20"/>
          <w:szCs w:val="20"/>
          <w:lang w:val="uk-UA"/>
        </w:rPr>
        <w:t>_________________________________</w:t>
      </w:r>
      <w:r w:rsidRPr="0048251C">
        <w:rPr>
          <w:rFonts w:ascii="Times New Roman" w:hAnsi="Times New Roman"/>
          <w:color w:val="000000"/>
          <w:sz w:val="20"/>
          <w:szCs w:val="20"/>
        </w:rPr>
        <w:t>, що діє на підставі</w:t>
      </w:r>
      <w:r w:rsidRPr="0048251C">
        <w:rPr>
          <w:rFonts w:ascii="Times New Roman" w:hAnsi="Times New Roman"/>
          <w:sz w:val="20"/>
          <w:szCs w:val="20"/>
        </w:rPr>
        <w:t xml:space="preserve"> </w:t>
      </w:r>
      <w:r>
        <w:rPr>
          <w:rFonts w:ascii="Times New Roman" w:hAnsi="Times New Roman"/>
          <w:b/>
          <w:color w:val="000000"/>
          <w:sz w:val="20"/>
          <w:szCs w:val="20"/>
          <w:lang w:val="uk-UA"/>
        </w:rPr>
        <w:t>_____________________________</w:t>
      </w:r>
      <w:r w:rsidRPr="0048251C">
        <w:rPr>
          <w:rFonts w:ascii="Times New Roman" w:hAnsi="Times New Roman"/>
          <w:noProof/>
          <w:color w:val="000000"/>
          <w:sz w:val="20"/>
          <w:szCs w:val="20"/>
        </w:rPr>
        <w:t xml:space="preserve">, з однієї сторони, та </w:t>
      </w:r>
      <w:r w:rsidRPr="0048251C">
        <w:rPr>
          <w:rFonts w:ascii="Times New Roman" w:hAnsi="Times New Roman"/>
          <w:b/>
          <w:i/>
          <w:color w:val="000000"/>
          <w:sz w:val="20"/>
          <w:szCs w:val="20"/>
        </w:rPr>
        <w:t>Комунальне підприємство «Тепловодсервіс» Миргородської міської ради</w:t>
      </w:r>
      <w:r w:rsidRPr="0048251C">
        <w:rPr>
          <w:rFonts w:ascii="Times New Roman" w:hAnsi="Times New Roman"/>
          <w:color w:val="000000"/>
          <w:sz w:val="20"/>
          <w:szCs w:val="20"/>
        </w:rPr>
        <w:t>, далі – Замовник, в особі виконуючого обов’язки директора Собівчака Миколи Миколайовича, що діє на підставі</w:t>
      </w:r>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з іншої сторони, разом іменовані надалі</w:t>
      </w:r>
      <w:r w:rsidRPr="0048251C">
        <w:rPr>
          <w:rFonts w:ascii="Times New Roman" w:hAnsi="Times New Roman"/>
          <w:b/>
          <w:color w:val="000000"/>
          <w:sz w:val="20"/>
          <w:szCs w:val="20"/>
        </w:rPr>
        <w:t xml:space="preserve"> - Сторони, </w:t>
      </w:r>
      <w:r w:rsidRPr="0048251C">
        <w:rPr>
          <w:rFonts w:ascii="Times New Roman" w:hAnsi="Times New Roman"/>
          <w:color w:val="000000"/>
          <w:sz w:val="20"/>
          <w:szCs w:val="20"/>
        </w:rPr>
        <w:t>уклали даний Договір поставки, далі – Договір про наступн</w:t>
      </w:r>
      <w:r w:rsidRPr="0048251C">
        <w:rPr>
          <w:rFonts w:ascii="Times New Roman" w:hAnsi="Times New Roman"/>
          <w:b/>
          <w:color w:val="000000"/>
          <w:sz w:val="20"/>
          <w:szCs w:val="20"/>
        </w:rPr>
        <w:t>е</w:t>
      </w:r>
      <w:r w:rsidRPr="0048251C">
        <w:rPr>
          <w:rFonts w:ascii="Times New Roman" w:hAnsi="Times New Roman"/>
          <w:noProof/>
          <w:color w:val="000000"/>
          <w:sz w:val="20"/>
          <w:szCs w:val="20"/>
        </w:rPr>
        <w:t>:</w:t>
      </w:r>
    </w:p>
    <w:p w14:paraId="3B87AB95" w14:textId="77777777" w:rsidR="008E433B" w:rsidRPr="0048251C" w:rsidRDefault="008E433B" w:rsidP="008E433B">
      <w:pPr>
        <w:spacing w:after="0" w:line="240" w:lineRule="auto"/>
        <w:ind w:firstLine="708"/>
        <w:jc w:val="both"/>
        <w:rPr>
          <w:rFonts w:ascii="Times New Roman" w:hAnsi="Times New Roman"/>
          <w:noProof/>
          <w:color w:val="000000"/>
          <w:sz w:val="20"/>
          <w:szCs w:val="20"/>
        </w:rPr>
      </w:pPr>
    </w:p>
    <w:p w14:paraId="5ECE4FF7"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2BDE9298" w14:textId="44BED43A" w:rsidR="008E433B" w:rsidRPr="008E433B" w:rsidRDefault="008E433B" w:rsidP="008E433B">
      <w:pPr>
        <w:spacing w:after="0" w:line="240" w:lineRule="auto"/>
        <w:ind w:firstLine="567"/>
        <w:jc w:val="both"/>
        <w:rPr>
          <w:rFonts w:ascii="Times New Roman" w:hAnsi="Times New Roman"/>
          <w:sz w:val="20"/>
          <w:szCs w:val="20"/>
          <w:lang w:val="uk-UA"/>
        </w:rPr>
      </w:pPr>
      <w:r w:rsidRPr="0048251C">
        <w:rPr>
          <w:rFonts w:ascii="Times New Roman" w:hAnsi="Times New Roman"/>
          <w:color w:val="000000"/>
          <w:sz w:val="20"/>
          <w:szCs w:val="20"/>
        </w:rPr>
        <w:t>1.1. Постачальник зобов'язується поставити Замовнику товар, зазначений</w:t>
      </w:r>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прийняти і оплатити такий. Товар за кодом </w:t>
      </w:r>
      <w:r>
        <w:rPr>
          <w:rFonts w:ascii="Times New Roman" w:hAnsi="Times New Roman"/>
          <w:color w:val="000000"/>
          <w:sz w:val="20"/>
          <w:szCs w:val="20"/>
          <w:lang w:val="uk-UA"/>
        </w:rPr>
        <w:t xml:space="preserve">ДК 021:2015 </w:t>
      </w:r>
      <w:r w:rsidR="008E4D19" w:rsidRPr="008E4D19">
        <w:rPr>
          <w:rFonts w:ascii="Times New Roman" w:hAnsi="Times New Roman"/>
          <w:b/>
          <w:color w:val="000000"/>
          <w:sz w:val="20"/>
          <w:szCs w:val="20"/>
        </w:rPr>
        <w:t>42120000-6 – «Насоси та компресори»</w:t>
      </w:r>
      <w:r w:rsidR="00383ABA">
        <w:rPr>
          <w:rFonts w:ascii="Times New Roman" w:hAnsi="Times New Roman"/>
          <w:color w:val="000000"/>
          <w:sz w:val="20"/>
          <w:szCs w:val="20"/>
          <w:lang w:val="uk-UA"/>
        </w:rPr>
        <w:t>.</w:t>
      </w:r>
    </w:p>
    <w:p w14:paraId="14AA9F39"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1.2. Найменування/асортимент Товару, одиниця виміру, кількість, ці</w:t>
      </w:r>
      <w:proofErr w:type="gramStart"/>
      <w:r w:rsidRPr="0048251C">
        <w:rPr>
          <w:rFonts w:ascii="Times New Roman" w:hAnsi="Times New Roman"/>
          <w:color w:val="000000"/>
          <w:sz w:val="20"/>
          <w:szCs w:val="20"/>
        </w:rPr>
        <w:t>на</w:t>
      </w:r>
      <w:proofErr w:type="gramEnd"/>
      <w:r w:rsidRPr="0048251C">
        <w:rPr>
          <w:rFonts w:ascii="Times New Roman" w:hAnsi="Times New Roman"/>
          <w:color w:val="000000"/>
          <w:sz w:val="20"/>
          <w:szCs w:val="20"/>
        </w:rPr>
        <w:t xml:space="preserve"> за одиницю Товару та загальна вартість Договору вказується у Специфікації </w:t>
      </w:r>
      <w:r w:rsidRPr="0048251C">
        <w:rPr>
          <w:rFonts w:ascii="Times New Roman" w:hAnsi="Times New Roman"/>
          <w:noProof/>
          <w:color w:val="000000"/>
          <w:sz w:val="20"/>
          <w:szCs w:val="20"/>
        </w:rPr>
        <w:t>(далі – Специфікація).</w:t>
      </w:r>
    </w:p>
    <w:p w14:paraId="70AB048D"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1.3. Постачальник гаранту</w:t>
      </w:r>
      <w:proofErr w:type="gramStart"/>
      <w:r w:rsidRPr="0048251C">
        <w:rPr>
          <w:rFonts w:ascii="Times New Roman" w:hAnsi="Times New Roman"/>
          <w:color w:val="000000"/>
          <w:sz w:val="20"/>
          <w:szCs w:val="20"/>
        </w:rPr>
        <w:t>є,</w:t>
      </w:r>
      <w:proofErr w:type="gramEnd"/>
      <w:r w:rsidRPr="0048251C">
        <w:rPr>
          <w:rFonts w:ascii="Times New Roman" w:hAnsi="Times New Roman"/>
          <w:color w:val="000000"/>
          <w:sz w:val="20"/>
          <w:szCs w:val="20"/>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BDA93ED" w14:textId="77777777" w:rsidR="008E433B" w:rsidRPr="008E433B"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1.4. Постачальник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w:t>
      </w:r>
    </w:p>
    <w:p w14:paraId="3B69CAEE"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II. Якість Товару</w:t>
      </w:r>
    </w:p>
    <w:p w14:paraId="649AF296"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Постачальник повинен поставити Замовнику Товар, передбачений цим Договором, якість якого відповідає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27595470" w14:textId="77777777" w:rsidR="008E433B" w:rsidRPr="008E433B" w:rsidRDefault="008E433B" w:rsidP="008E433B">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29090E67" w14:textId="77777777" w:rsidR="008E433B" w:rsidRPr="0048251C" w:rsidRDefault="008E433B" w:rsidP="008E433B">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w:t>
      </w:r>
      <w:proofErr w:type="gramStart"/>
      <w:r w:rsidRPr="0048251C">
        <w:rPr>
          <w:rFonts w:ascii="Times New Roman" w:hAnsi="Times New Roman"/>
          <w:b/>
          <w:color w:val="000000"/>
          <w:sz w:val="20"/>
          <w:szCs w:val="20"/>
        </w:rPr>
        <w:t>Ц</w:t>
      </w:r>
      <w:proofErr w:type="gramEnd"/>
      <w:r w:rsidRPr="0048251C">
        <w:rPr>
          <w:rFonts w:ascii="Times New Roman" w:hAnsi="Times New Roman"/>
          <w:b/>
          <w:color w:val="000000"/>
          <w:sz w:val="20"/>
          <w:szCs w:val="20"/>
        </w:rPr>
        <w:t>іна Договору</w:t>
      </w:r>
    </w:p>
    <w:p w14:paraId="5B7A445B"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3.1. </w:t>
      </w:r>
      <w:proofErr w:type="gramStart"/>
      <w:r w:rsidRPr="0048251C">
        <w:rPr>
          <w:rFonts w:ascii="Times New Roman" w:hAnsi="Times New Roman"/>
          <w:color w:val="000000"/>
          <w:sz w:val="20"/>
          <w:szCs w:val="20"/>
        </w:rPr>
        <w:t>Ц</w:t>
      </w:r>
      <w:proofErr w:type="gramEnd"/>
      <w:r w:rsidRPr="0048251C">
        <w:rPr>
          <w:rFonts w:ascii="Times New Roman" w:hAnsi="Times New Roman"/>
          <w:color w:val="000000"/>
          <w:sz w:val="20"/>
          <w:szCs w:val="20"/>
        </w:rPr>
        <w:t>іна цього Договору вказується в Специфікації.</w:t>
      </w:r>
    </w:p>
    <w:p w14:paraId="7C9D4713" w14:textId="77777777" w:rsidR="008E433B" w:rsidRPr="008E433B" w:rsidRDefault="008E433B" w:rsidP="008E433B">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8BC92F2"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IV. Порядок здійснення оплати</w:t>
      </w:r>
    </w:p>
    <w:p w14:paraId="355E2F3F" w14:textId="727957B6" w:rsidR="008E433B" w:rsidRPr="0048251C" w:rsidRDefault="008E433B" w:rsidP="008E433B">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Розрахунки проводяться шляхом: оплати Замовником </w:t>
      </w:r>
      <w:proofErr w:type="gramStart"/>
      <w:r w:rsidRPr="0048251C">
        <w:rPr>
          <w:rFonts w:ascii="Times New Roman" w:hAnsi="Times New Roman"/>
          <w:color w:val="000000"/>
          <w:sz w:val="20"/>
          <w:szCs w:val="20"/>
          <w:lang w:eastAsia="zh-CN"/>
        </w:rPr>
        <w:t>п</w:t>
      </w:r>
      <w:proofErr w:type="gramEnd"/>
      <w:r w:rsidRPr="0048251C">
        <w:rPr>
          <w:rFonts w:ascii="Times New Roman" w:hAnsi="Times New Roman"/>
          <w:color w:val="000000"/>
          <w:sz w:val="20"/>
          <w:szCs w:val="20"/>
          <w:lang w:eastAsia="zh-CN"/>
        </w:rPr>
        <w:t xml:space="preserve">ісля пред’явлення Постачальником рахунку на оплату Товару </w:t>
      </w:r>
      <w:r w:rsidRPr="0048251C">
        <w:rPr>
          <w:rFonts w:ascii="Times New Roman" w:hAnsi="Times New Roman"/>
          <w:color w:val="000000"/>
          <w:sz w:val="20"/>
          <w:szCs w:val="20"/>
        </w:rPr>
        <w:t xml:space="preserve">та підписаної Сторонами акту прийому-передачі та/або видаткової накладної, шляхом перерахування коштів на рахунок Постачальника,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урахування ПДВ протягом </w:t>
      </w:r>
      <w:r w:rsidR="009D712D" w:rsidRPr="00156003">
        <w:rPr>
          <w:rFonts w:ascii="Times New Roman" w:hAnsi="Times New Roman"/>
          <w:color w:val="000000"/>
          <w:sz w:val="20"/>
          <w:szCs w:val="20"/>
          <w:lang w:val="uk-UA"/>
        </w:rPr>
        <w:t>18</w:t>
      </w:r>
      <w:r w:rsidRPr="00156003">
        <w:rPr>
          <w:rFonts w:ascii="Times New Roman" w:hAnsi="Times New Roman"/>
          <w:color w:val="000000"/>
          <w:sz w:val="20"/>
          <w:szCs w:val="20"/>
          <w:lang w:val="uk-UA"/>
        </w:rPr>
        <w:t>0-ти</w:t>
      </w:r>
      <w:r w:rsidRPr="00156003">
        <w:rPr>
          <w:rFonts w:ascii="Times New Roman" w:hAnsi="Times New Roman"/>
          <w:color w:val="000000"/>
          <w:sz w:val="20"/>
          <w:szCs w:val="20"/>
        </w:rPr>
        <w:t xml:space="preserve"> календарн</w:t>
      </w:r>
      <w:r w:rsidRPr="00156003">
        <w:rPr>
          <w:rFonts w:ascii="Times New Roman" w:hAnsi="Times New Roman"/>
          <w:color w:val="000000"/>
          <w:sz w:val="20"/>
          <w:szCs w:val="20"/>
          <w:lang w:val="uk-UA"/>
        </w:rPr>
        <w:t>их</w:t>
      </w:r>
      <w:r w:rsidRPr="00156003">
        <w:rPr>
          <w:rFonts w:ascii="Times New Roman" w:hAnsi="Times New Roman"/>
          <w:color w:val="000000"/>
          <w:sz w:val="20"/>
          <w:szCs w:val="20"/>
        </w:rPr>
        <w:t xml:space="preserve"> дн</w:t>
      </w:r>
      <w:r w:rsidRPr="00156003">
        <w:rPr>
          <w:rFonts w:ascii="Times New Roman" w:hAnsi="Times New Roman"/>
          <w:color w:val="000000"/>
          <w:sz w:val="20"/>
          <w:szCs w:val="20"/>
          <w:lang w:val="uk-UA"/>
        </w:rPr>
        <w:t>ів</w:t>
      </w:r>
      <w:r w:rsidRPr="00156003">
        <w:rPr>
          <w:rFonts w:ascii="Times New Roman" w:hAnsi="Times New Roman"/>
          <w:color w:val="000000"/>
          <w:sz w:val="20"/>
          <w:szCs w:val="20"/>
        </w:rPr>
        <w:t xml:space="preserve"> з дати поставки Товару.</w:t>
      </w:r>
    </w:p>
    <w:p w14:paraId="79475BD9" w14:textId="77777777" w:rsidR="008E433B" w:rsidRPr="008E433B" w:rsidRDefault="008E433B" w:rsidP="008E433B">
      <w:pPr>
        <w:suppressAutoHyphens/>
        <w:autoSpaceDE w:val="0"/>
        <w:spacing w:after="0" w:line="240" w:lineRule="auto"/>
        <w:ind w:firstLine="567"/>
        <w:jc w:val="both"/>
        <w:rPr>
          <w:rFonts w:ascii="Times New Roman" w:hAnsi="Times New Roman"/>
          <w:i/>
          <w:color w:val="000000"/>
          <w:sz w:val="20"/>
          <w:szCs w:val="20"/>
          <w:lang w:eastAsia="zh-CN"/>
        </w:rPr>
      </w:pPr>
      <w:r w:rsidRPr="0048251C">
        <w:rPr>
          <w:rFonts w:ascii="Times New Roman" w:hAnsi="Times New Roman"/>
          <w:color w:val="000000"/>
          <w:sz w:val="20"/>
          <w:szCs w:val="20"/>
          <w:lang w:eastAsia="zh-CN"/>
        </w:rPr>
        <w:t xml:space="preserve">4.2. До рахунка додаються: </w:t>
      </w:r>
      <w:proofErr w:type="gramStart"/>
      <w:r w:rsidRPr="0048251C">
        <w:rPr>
          <w:rFonts w:ascii="Times New Roman" w:hAnsi="Times New Roman"/>
          <w:color w:val="000000"/>
          <w:sz w:val="20"/>
          <w:szCs w:val="20"/>
          <w:lang w:eastAsia="zh-CN"/>
        </w:rPr>
        <w:t>п</w:t>
      </w:r>
      <w:proofErr w:type="gramEnd"/>
      <w:r w:rsidRPr="0048251C">
        <w:rPr>
          <w:rFonts w:ascii="Times New Roman" w:hAnsi="Times New Roman"/>
          <w:color w:val="000000"/>
          <w:sz w:val="20"/>
          <w:szCs w:val="20"/>
          <w:lang w:eastAsia="zh-CN"/>
        </w:rPr>
        <w:t>ідписана уповноваженими представниками видаткова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419B9D7A"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09F51EBA"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1BA86B09"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XIV</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p>
    <w:p w14:paraId="271F0B38"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5.3 </w:t>
      </w:r>
      <w:r w:rsidRPr="0048251C">
        <w:rPr>
          <w:rFonts w:ascii="Times New Roman" w:hAnsi="Times New Roman"/>
          <w:color w:val="000000"/>
          <w:sz w:val="20"/>
          <w:szCs w:val="20"/>
        </w:rPr>
        <w:t xml:space="preserve">Датою поставки Товару є дата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6CFE19BD"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 За вимогою Замовника Постачальник письмово повідомляє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6B2E62EA"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w:t>
      </w:r>
    </w:p>
    <w:p w14:paraId="6D95A391"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20B0D58F" w14:textId="77777777" w:rsidR="008E433B" w:rsidRPr="0048251C" w:rsidRDefault="008E433B" w:rsidP="008E433B">
      <w:pPr>
        <w:numPr>
          <w:ilvl w:val="0"/>
          <w:numId w:val="16"/>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товаросупровідні документи (товарно-транспортна накладна);</w:t>
      </w:r>
    </w:p>
    <w:p w14:paraId="3AFD875F" w14:textId="77777777" w:rsidR="008E433B" w:rsidRPr="0048251C" w:rsidRDefault="008E433B" w:rsidP="008E433B">
      <w:pPr>
        <w:numPr>
          <w:ilvl w:val="0"/>
          <w:numId w:val="16"/>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якості та/або паспорт виробника (на вибі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Замовника);</w:t>
      </w:r>
    </w:p>
    <w:p w14:paraId="2B3F18BC" w14:textId="77777777" w:rsidR="008E433B" w:rsidRPr="0048251C" w:rsidRDefault="008E433B" w:rsidP="008E433B">
      <w:pPr>
        <w:numPr>
          <w:ilvl w:val="0"/>
          <w:numId w:val="16"/>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lastRenderedPageBreak/>
        <w:t>сертифікат походження (за вимогою Замовника);</w:t>
      </w:r>
    </w:p>
    <w:p w14:paraId="2EA4BA3E" w14:textId="77777777" w:rsidR="008E433B" w:rsidRPr="0048251C" w:rsidRDefault="008E433B" w:rsidP="008E433B">
      <w:pPr>
        <w:numPr>
          <w:ilvl w:val="0"/>
          <w:numId w:val="16"/>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відповідності (за вимогою Замовника);</w:t>
      </w:r>
    </w:p>
    <w:p w14:paraId="00899D1E"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w:t>
      </w:r>
      <w:proofErr w:type="gramStart"/>
      <w:r w:rsidRPr="0048251C">
        <w:rPr>
          <w:rFonts w:ascii="Times New Roman" w:hAnsi="Times New Roman"/>
          <w:color w:val="000000"/>
          <w:sz w:val="20"/>
          <w:szCs w:val="20"/>
        </w:rPr>
        <w:t>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w:t>
      </w:r>
      <w:proofErr w:type="gramEnd"/>
      <w:r w:rsidRPr="0048251C">
        <w:rPr>
          <w:rFonts w:ascii="Times New Roman" w:hAnsi="Times New Roman"/>
          <w:color w:val="000000"/>
          <w:sz w:val="20"/>
          <w:szCs w:val="20"/>
        </w:rPr>
        <w:t xml:space="preserve">., та сертифікату якості та/або паспорту заводу-виробника. </w:t>
      </w:r>
      <w:proofErr w:type="gramStart"/>
      <w:r w:rsidRPr="0048251C">
        <w:rPr>
          <w:rFonts w:ascii="Times New Roman" w:hAnsi="Times New Roman"/>
          <w:color w:val="000000"/>
          <w:sz w:val="20"/>
          <w:szCs w:val="20"/>
        </w:rPr>
        <w:t>У</w:t>
      </w:r>
      <w:proofErr w:type="gram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раз</w:t>
      </w:r>
      <w:proofErr w:type="gramEnd"/>
      <w:r w:rsidRPr="0048251C">
        <w:rPr>
          <w:rFonts w:ascii="Times New Roman" w:hAnsi="Times New Roman"/>
          <w:color w:val="000000"/>
          <w:sz w:val="20"/>
          <w:szCs w:val="20"/>
        </w:rPr>
        <w:t xml:space="preserve">і виявлення невідповідності в якості або нестачі Товару, виклик представників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обов'язковий.</w:t>
      </w:r>
    </w:p>
    <w:p w14:paraId="3A5D2B0A"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2348FFBE"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287EA8C"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r w:rsidRPr="0048251C">
        <w:rPr>
          <w:rFonts w:ascii="Times New Roman" w:hAnsi="Times New Roman"/>
          <w:color w:val="000000"/>
          <w:sz w:val="20"/>
          <w:szCs w:val="20"/>
        </w:rPr>
        <w:t xml:space="preserve">Вантажовідправником Товару за цим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або завод-виробник, або уповноважена (залучена) ними особа, про що зазначається у Специфікації.</w:t>
      </w:r>
    </w:p>
    <w:p w14:paraId="733DE47B"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28734AE8" w14:textId="77777777" w:rsidR="008E433B" w:rsidRPr="0048251C" w:rsidRDefault="008E433B" w:rsidP="008E433B">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5.11. </w:t>
      </w:r>
      <w:proofErr w:type="gramStart"/>
      <w:r w:rsidRPr="0048251C">
        <w:rPr>
          <w:rFonts w:ascii="Times New Roman" w:hAnsi="Times New Roman"/>
          <w:noProof/>
          <w:color w:val="000000"/>
          <w:sz w:val="20"/>
          <w:szCs w:val="20"/>
        </w:rPr>
        <w:t>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roofErr w:type="gramEnd"/>
    </w:p>
    <w:p w14:paraId="6A0D6272" w14:textId="77777777" w:rsidR="008E433B" w:rsidRPr="008E433B"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1E86AA26"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 Права та обов'язки Сторін</w:t>
      </w:r>
    </w:p>
    <w:p w14:paraId="2F3A3B83"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 Замовник зобов'язаний:</w:t>
      </w:r>
    </w:p>
    <w:p w14:paraId="6809E3E8"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Своєчасно та в повному обсязі сплачувати за поставлений Товар. </w:t>
      </w:r>
    </w:p>
    <w:p w14:paraId="5E793AE2"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6.1.2. Приймати поставлений Товар, </w:t>
      </w:r>
      <w:proofErr w:type="gramStart"/>
      <w:r w:rsidRPr="0048251C">
        <w:rPr>
          <w:rFonts w:ascii="Times New Roman" w:hAnsi="Times New Roman"/>
          <w:color w:val="000000"/>
          <w:sz w:val="20"/>
          <w:szCs w:val="20"/>
        </w:rPr>
        <w:t>у</w:t>
      </w:r>
      <w:proofErr w:type="gramEnd"/>
      <w:r w:rsidRPr="0048251C">
        <w:rPr>
          <w:rFonts w:ascii="Times New Roman" w:hAnsi="Times New Roman"/>
          <w:color w:val="000000"/>
          <w:sz w:val="20"/>
          <w:szCs w:val="20"/>
        </w:rPr>
        <w:t xml:space="preserve"> разі відсутності зауважень, згідно з видатковою накладною.</w:t>
      </w:r>
    </w:p>
    <w:p w14:paraId="6BD4D6C0"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 Замовник має право:</w:t>
      </w:r>
    </w:p>
    <w:p w14:paraId="5F3F7E1B"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6.2.1. Достроково розірвати цей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у разі невиконання чи неналежного виконання зобов'язань Постачальником, повідомивши про це його за 30 днів до дати розірвання Договору.</w:t>
      </w:r>
    </w:p>
    <w:p w14:paraId="21D5C37A"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6.2.2. Контролювати поставку Товару у строки, встановлені цим Договором.</w:t>
      </w:r>
    </w:p>
    <w:p w14:paraId="20B8E7DA"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6.2.3. Зменшувати обсяг закупі</w:t>
      </w:r>
      <w:proofErr w:type="gramStart"/>
      <w:r w:rsidRPr="0048251C">
        <w:rPr>
          <w:rFonts w:ascii="Times New Roman" w:hAnsi="Times New Roman"/>
          <w:color w:val="000000"/>
          <w:sz w:val="20"/>
          <w:szCs w:val="20"/>
        </w:rPr>
        <w:t>вл</w:t>
      </w:r>
      <w:proofErr w:type="gramEnd"/>
      <w:r w:rsidRPr="0048251C">
        <w:rPr>
          <w:rFonts w:ascii="Times New Roman" w:hAnsi="Times New Roman"/>
          <w:color w:val="000000"/>
          <w:sz w:val="20"/>
          <w:szCs w:val="20"/>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0A36970"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6.2.4. Не здійснювати оплату Постачальнику у разі неналежного оформлення документів,  необхідних для здійснення оплати (відсутність печатки,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ідписів тощо).</w:t>
      </w:r>
    </w:p>
    <w:p w14:paraId="4810E652"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6.2.5. Відмовитися від Товару, який не поставлений </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строк, вказаний у Специфікації.</w:t>
      </w:r>
    </w:p>
    <w:p w14:paraId="4B60C2B6"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 Постачальник зобов'язаний:</w:t>
      </w:r>
    </w:p>
    <w:p w14:paraId="5A1AA1AC"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6.3.1. Забезпечити поставку Товару у строки, встановлені цим Договором та Специфікацією.</w:t>
      </w:r>
    </w:p>
    <w:p w14:paraId="4AB9305B"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6.3.2. Забезпечити поставку Товару, якість якого відповідає умовам, установленим розділом II цього Договору.</w:t>
      </w:r>
    </w:p>
    <w:p w14:paraId="3D80E9FA" w14:textId="77777777" w:rsidR="008E433B" w:rsidRPr="0048251C" w:rsidRDefault="008E433B" w:rsidP="008E433B">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6.3.3. Своєчасно повідомляти Замовника про зміну електронної адреси.</w:t>
      </w:r>
    </w:p>
    <w:p w14:paraId="159CEA46" w14:textId="77777777" w:rsidR="008E433B" w:rsidRPr="0048251C" w:rsidRDefault="008E433B" w:rsidP="008E433B">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6.4. Постачальник має право:</w:t>
      </w:r>
    </w:p>
    <w:p w14:paraId="3FD439B9" w14:textId="77777777" w:rsidR="008E433B" w:rsidRPr="0048251C" w:rsidRDefault="008E433B" w:rsidP="008E433B">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6.4.1. Своєчасно та в повному обсязі отримувати плату за поставлений Товар.</w:t>
      </w:r>
    </w:p>
    <w:p w14:paraId="4BB7542F" w14:textId="77777777" w:rsidR="008E433B" w:rsidRPr="008E433B" w:rsidRDefault="008E433B" w:rsidP="008E433B">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6.4.2. На дострокову поставку Товару  за письмовим погодженням Замовника. </w:t>
      </w:r>
    </w:p>
    <w:p w14:paraId="53257114"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VII. Відповідальність Сторін</w:t>
      </w:r>
    </w:p>
    <w:p w14:paraId="5E6FFC95"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7.1. </w:t>
      </w:r>
      <w:proofErr w:type="gramStart"/>
      <w:r w:rsidRPr="0048251C">
        <w:rPr>
          <w:rFonts w:ascii="Times New Roman" w:hAnsi="Times New Roman"/>
          <w:color w:val="000000"/>
          <w:sz w:val="20"/>
          <w:szCs w:val="20"/>
        </w:rPr>
        <w:t>У</w:t>
      </w:r>
      <w:proofErr w:type="gram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раз</w:t>
      </w:r>
      <w:proofErr w:type="gramEnd"/>
      <w:r w:rsidRPr="0048251C">
        <w:rPr>
          <w:rFonts w:ascii="Times New Roman" w:hAnsi="Times New Roman"/>
          <w:color w:val="000000"/>
          <w:sz w:val="20"/>
          <w:szCs w:val="20"/>
        </w:rPr>
        <w:t>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0939C4B0"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7.2. </w:t>
      </w:r>
      <w:proofErr w:type="gramStart"/>
      <w:r w:rsidRPr="0048251C">
        <w:rPr>
          <w:rFonts w:ascii="Times New Roman" w:hAnsi="Times New Roman"/>
          <w:noProof/>
          <w:color w:val="000000"/>
          <w:sz w:val="20"/>
          <w:szCs w:val="20"/>
        </w:rPr>
        <w:t>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w:t>
      </w:r>
      <w:proofErr w:type="gramEnd"/>
      <w:r w:rsidRPr="0048251C">
        <w:rPr>
          <w:rFonts w:ascii="Times New Roman" w:hAnsi="Times New Roman"/>
          <w:noProof/>
          <w:color w:val="000000"/>
          <w:sz w:val="20"/>
          <w:szCs w:val="20"/>
        </w:rPr>
        <w:t xml:space="preserve">, </w:t>
      </w:r>
      <w:r w:rsidRPr="0048251C">
        <w:rPr>
          <w:rFonts w:ascii="Times New Roman" w:hAnsi="Times New Roman"/>
          <w:color w:val="000000"/>
          <w:sz w:val="20"/>
          <w:szCs w:val="20"/>
        </w:rPr>
        <w:t>Замовник</w:t>
      </w:r>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083B3E47"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Якщо протягом гарантійного строку будуть виявлені дефекти або невідповідність якості Товару, обумовленої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зобов'язаний за </w:t>
      </w:r>
      <w:proofErr w:type="gramStart"/>
      <w:r w:rsidRPr="0048251C">
        <w:rPr>
          <w:rFonts w:ascii="Times New Roman" w:hAnsi="Times New Roman"/>
          <w:color w:val="000000"/>
          <w:sz w:val="20"/>
          <w:szCs w:val="20"/>
        </w:rPr>
        <w:t>св</w:t>
      </w:r>
      <w:proofErr w:type="gramEnd"/>
      <w:r w:rsidRPr="0048251C">
        <w:rPr>
          <w:rFonts w:ascii="Times New Roman" w:hAnsi="Times New Roman"/>
          <w:color w:val="000000"/>
          <w:sz w:val="20"/>
          <w:szCs w:val="20"/>
        </w:rPr>
        <w:t xml:space="preserve">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63D0CEF5"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7.4. За постачання Товару неналежної якості або некомплектного Товару, </w:t>
      </w:r>
      <w:r w:rsidRPr="0048251C">
        <w:rPr>
          <w:rFonts w:ascii="Times New Roman" w:hAnsi="Times New Roman"/>
          <w:noProof/>
          <w:color w:val="000000"/>
          <w:sz w:val="20"/>
          <w:szCs w:val="20"/>
        </w:rPr>
        <w:t xml:space="preserve">Постачальник </w:t>
      </w:r>
      <w:r w:rsidRPr="0048251C">
        <w:rPr>
          <w:rFonts w:ascii="Times New Roman" w:hAnsi="Times New Roman"/>
          <w:color w:val="000000"/>
          <w:sz w:val="20"/>
          <w:szCs w:val="20"/>
        </w:rPr>
        <w:t>виплачує Замовнику штраф у розмі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 20 % від вартості Товару неналежної якості  або некомплектного Товару.</w:t>
      </w:r>
    </w:p>
    <w:p w14:paraId="5CA06A70"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7.5. За відвантаження Товару без отримання заявки, Постачальник виплачує Замовнику штраф у розмі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 10% від суми Товару,  відвантаженого без заявки.</w:t>
      </w:r>
    </w:p>
    <w:p w14:paraId="112037F0" w14:textId="77777777" w:rsidR="008E433B" w:rsidRPr="0048251C" w:rsidRDefault="008E433B" w:rsidP="008E433B">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1C0E9F39"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7.7. </w:t>
      </w:r>
      <w:proofErr w:type="gramStart"/>
      <w:r w:rsidRPr="0048251C">
        <w:rPr>
          <w:rFonts w:ascii="Times New Roman" w:hAnsi="Times New Roman"/>
          <w:noProof/>
          <w:color w:val="000000"/>
          <w:sz w:val="20"/>
          <w:szCs w:val="20"/>
        </w:rPr>
        <w:t xml:space="preserve">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roofErr w:type="gramEnd"/>
    </w:p>
    <w:p w14:paraId="77FF078C"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7.8. У випадку невиконання Постачальником взятих на себе зобов’язань по даному Договору, Постачальник зобов’язаний відшкодувати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0DD18EC2"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w:t>
      </w:r>
      <w:proofErr w:type="gramStart"/>
      <w:r w:rsidRPr="0048251C">
        <w:rPr>
          <w:rFonts w:ascii="Times New Roman" w:hAnsi="Times New Roman"/>
          <w:noProof/>
          <w:color w:val="000000"/>
          <w:sz w:val="20"/>
          <w:szCs w:val="20"/>
        </w:rPr>
        <w:t xml:space="preserve">Постачальник  компенсує витрати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roofErr w:type="gramEnd"/>
    </w:p>
    <w:p w14:paraId="3B5E568F"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7.10. </w:t>
      </w:r>
      <w:proofErr w:type="gramStart"/>
      <w:r w:rsidRPr="0048251C">
        <w:rPr>
          <w:rFonts w:ascii="Times New Roman" w:hAnsi="Times New Roman"/>
          <w:noProof/>
          <w:color w:val="000000"/>
          <w:sz w:val="20"/>
          <w:szCs w:val="20"/>
        </w:rPr>
        <w:t>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w:t>
      </w:r>
      <w:proofErr w:type="gramEnd"/>
      <w:r w:rsidRPr="0048251C">
        <w:rPr>
          <w:rFonts w:ascii="Times New Roman" w:hAnsi="Times New Roman"/>
          <w:noProof/>
          <w:color w:val="000000"/>
          <w:sz w:val="20"/>
          <w:szCs w:val="20"/>
        </w:rPr>
        <w:t>і  непоставленого або несвоєчасно поставленого Товару.</w:t>
      </w:r>
    </w:p>
    <w:p w14:paraId="2D2B7AA0"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7.11. За порушення строків оплати Замовник сплачує на користь Постачальника пеню в розмірі 0,001% від суми </w:t>
      </w:r>
      <w:r w:rsidRPr="0048251C">
        <w:rPr>
          <w:rFonts w:ascii="Times New Roman" w:hAnsi="Times New Roman"/>
          <w:color w:val="000000"/>
          <w:sz w:val="20"/>
          <w:szCs w:val="20"/>
        </w:rPr>
        <w:t xml:space="preserve"> простроченого платежу, за кожний день прострочення платежу, але не більше подвійної </w:t>
      </w:r>
      <w:proofErr w:type="gramStart"/>
      <w:r w:rsidRPr="0048251C">
        <w:rPr>
          <w:rFonts w:ascii="Times New Roman" w:hAnsi="Times New Roman"/>
          <w:color w:val="000000"/>
          <w:sz w:val="20"/>
          <w:szCs w:val="20"/>
        </w:rPr>
        <w:t>обл</w:t>
      </w:r>
      <w:proofErr w:type="gramEnd"/>
      <w:r w:rsidRPr="0048251C">
        <w:rPr>
          <w:rFonts w:ascii="Times New Roman" w:hAnsi="Times New Roman"/>
          <w:color w:val="000000"/>
          <w:sz w:val="20"/>
          <w:szCs w:val="20"/>
        </w:rPr>
        <w:t xml:space="preserve">ікової ставки Національного банку України, що діяла в період, за який сплачується пеня. </w:t>
      </w:r>
    </w:p>
    <w:p w14:paraId="780C1B52" w14:textId="77777777" w:rsidR="008E433B" w:rsidRPr="0048251C" w:rsidRDefault="008E433B" w:rsidP="008E433B">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С</w:t>
      </w:r>
      <w:r w:rsidRPr="0048251C">
        <w:rPr>
          <w:rFonts w:ascii="Times New Roman" w:hAnsi="Times New Roman"/>
          <w:noProof/>
          <w:color w:val="000000"/>
          <w:sz w:val="20"/>
          <w:szCs w:val="20"/>
        </w:rPr>
        <w:t>плата господарських  санкцій не звільняє Сторони від виконання своїх зобов'язань за Договором.</w:t>
      </w:r>
    </w:p>
    <w:p w14:paraId="038118C5" w14:textId="77777777" w:rsidR="008E433B" w:rsidRPr="008E433B" w:rsidRDefault="008E433B" w:rsidP="008E433B">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0A9FFA56" w14:textId="77777777" w:rsidR="008E433B" w:rsidRPr="008E433B" w:rsidRDefault="008E433B" w:rsidP="008E433B">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65374A2" w14:textId="77777777" w:rsidR="008E433B" w:rsidRPr="008E433B" w:rsidRDefault="008E433B" w:rsidP="008E433B">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3AAE37F4"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Доказом  виникнення обставин непереборної сили та строку їх дії є відповідні документи, які видаються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48A561F5" w14:textId="77777777" w:rsidR="008E433B" w:rsidRPr="008E433B"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8.4. </w:t>
      </w:r>
      <w:proofErr w:type="gramStart"/>
      <w:r w:rsidRPr="0048251C">
        <w:rPr>
          <w:rFonts w:ascii="Times New Roman" w:hAnsi="Times New Roman"/>
          <w:color w:val="000000"/>
          <w:sz w:val="20"/>
          <w:szCs w:val="20"/>
        </w:rPr>
        <w:t>У</w:t>
      </w:r>
      <w:proofErr w:type="gram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раз</w:t>
      </w:r>
      <w:proofErr w:type="gramEnd"/>
      <w:r w:rsidRPr="0048251C">
        <w:rPr>
          <w:rFonts w:ascii="Times New Roman" w:hAnsi="Times New Roman"/>
          <w:color w:val="000000"/>
          <w:sz w:val="20"/>
          <w:szCs w:val="20"/>
        </w:rPr>
        <w:t>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0BABD770"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IX. Вирішення спорі</w:t>
      </w:r>
      <w:proofErr w:type="gramStart"/>
      <w:r w:rsidRPr="0048251C">
        <w:rPr>
          <w:rFonts w:ascii="Times New Roman" w:hAnsi="Times New Roman"/>
          <w:b/>
          <w:color w:val="000000"/>
          <w:sz w:val="20"/>
          <w:szCs w:val="20"/>
        </w:rPr>
        <w:t>в</w:t>
      </w:r>
      <w:proofErr w:type="gramEnd"/>
    </w:p>
    <w:p w14:paraId="5A749896"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9.1. У випадку виникнення спорів або розбіжностей Сторони зобов'язуються   вирішувати  їх  шляхом  взаємних  переговорі</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та консультацій.</w:t>
      </w:r>
    </w:p>
    <w:p w14:paraId="460E9579" w14:textId="77777777" w:rsidR="008E433B" w:rsidRPr="008E433B"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9.2. У разі недосягнення Сторонами згоди спори (розбіжності) вирішуються у судовому порядку відповідно </w:t>
      </w:r>
      <w:proofErr w:type="gramStart"/>
      <w:r w:rsidRPr="0048251C">
        <w:rPr>
          <w:rFonts w:ascii="Times New Roman" w:hAnsi="Times New Roman"/>
          <w:color w:val="000000"/>
          <w:sz w:val="20"/>
          <w:szCs w:val="20"/>
        </w:rPr>
        <w:t>до</w:t>
      </w:r>
      <w:proofErr w:type="gramEnd"/>
      <w:r w:rsidRPr="0048251C">
        <w:rPr>
          <w:rFonts w:ascii="Times New Roman" w:hAnsi="Times New Roman"/>
          <w:color w:val="000000"/>
          <w:sz w:val="20"/>
          <w:szCs w:val="20"/>
        </w:rPr>
        <w:t xml:space="preserve"> чинного законодавства України.</w:t>
      </w:r>
    </w:p>
    <w:p w14:paraId="38891AC6"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 Строк дії Договору</w:t>
      </w:r>
    </w:p>
    <w:p w14:paraId="7ED4F345" w14:textId="6166C71A" w:rsidR="008E433B" w:rsidRPr="0048251C" w:rsidRDefault="008E433B" w:rsidP="008E433B">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sidR="003703E1">
        <w:rPr>
          <w:rFonts w:ascii="Times New Roman" w:hAnsi="Times New Roman"/>
          <w:noProof/>
          <w:color w:val="000000"/>
          <w:sz w:val="20"/>
          <w:szCs w:val="20"/>
          <w:lang w:val="uk-UA"/>
        </w:rPr>
        <w:t>моменту підписання</w:t>
      </w:r>
      <w:r w:rsidR="00B14515">
        <w:rPr>
          <w:rFonts w:ascii="Times New Roman" w:hAnsi="Times New Roman"/>
          <w:noProof/>
          <w:color w:val="000000"/>
          <w:sz w:val="20"/>
          <w:szCs w:val="20"/>
          <w:lang w:val="uk-UA"/>
        </w:rPr>
        <w:t xml:space="preserve"> </w:t>
      </w:r>
      <w:r w:rsidRPr="0048251C">
        <w:rPr>
          <w:rFonts w:ascii="Times New Roman" w:hAnsi="Times New Roman"/>
          <w:noProof/>
          <w:color w:val="000000"/>
          <w:sz w:val="20"/>
          <w:szCs w:val="20"/>
        </w:rPr>
        <w:t xml:space="preserve"> і діє до 31 грудня 202</w:t>
      </w:r>
      <w:r w:rsidR="00B14515">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4A8599FF" w14:textId="77777777" w:rsidR="008E433B" w:rsidRPr="0048251C" w:rsidRDefault="008E433B" w:rsidP="008E433B">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10.2.Закінчення строку Договору не звільняє Сторони від відповідальності за його порушення, яке мало місце під час дії Договору.</w:t>
      </w:r>
    </w:p>
    <w:p w14:paraId="0271B644" w14:textId="77777777" w:rsidR="008E433B" w:rsidRPr="008E433B" w:rsidRDefault="008E433B" w:rsidP="008E433B">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5F69EE06"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XI. Інші умови</w:t>
      </w:r>
    </w:p>
    <w:p w14:paraId="7DDD332C" w14:textId="77777777" w:rsidR="008E433B" w:rsidRPr="0048251C" w:rsidRDefault="008E433B" w:rsidP="008E433B">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r w:rsidRPr="0048251C">
        <w:rPr>
          <w:rFonts w:ascii="Times New Roman" w:hAnsi="Times New Roman"/>
          <w:color w:val="000000"/>
          <w:sz w:val="20"/>
          <w:szCs w:val="20"/>
        </w:rPr>
        <w:t>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може бути змінений чи розірваний лише за згодою Сторін, крім випадків, встановлених цим Договором та чинним законодавством України.</w:t>
      </w:r>
    </w:p>
    <w:p w14:paraId="2A010B68"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випадку якщо в період встановленого строку поставки Договір  не виконаний або 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частині непоставленого  Постачальником Товару до ціни, виявленої Замовником, та проект додаткової угоди про внесення таких змін до Договору,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ідписати та повернути Замовнику  додаткову угоду про внесення змін до Договору. У випадку якщо Постачальник не повернув Замовнику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051F6855"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11.3. Замовник має право відмовитися від Договору в односторонньому порядку в наступних випадках:</w:t>
      </w:r>
    </w:p>
    <w:p w14:paraId="20F2264D"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ненадання Постачальником документів приналежності Товару, що стосується Товару та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ідлягають переданню разом з Товаром;</w:t>
      </w:r>
    </w:p>
    <w:p w14:paraId="04B40BE7"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меншу кількість Товару, ніж це встановлено даним Договором (</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тому</w:t>
      </w:r>
      <w:proofErr w:type="gramEnd"/>
      <w:r w:rsidRPr="0048251C">
        <w:rPr>
          <w:rFonts w:ascii="Times New Roman" w:hAnsi="Times New Roman"/>
          <w:color w:val="000000"/>
          <w:sz w:val="20"/>
          <w:szCs w:val="20"/>
        </w:rPr>
        <w:t xml:space="preserve"> числі Замовник має право відмовитися від уже переданого Товару);</w:t>
      </w:r>
    </w:p>
    <w:p w14:paraId="0A394BAD"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якщо Постачальник передав Товар, який не відповідає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5318EC83"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Товар неналежної якості;</w:t>
      </w:r>
    </w:p>
    <w:p w14:paraId="7E362E0F"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 в інших випадках, передбачених чинним законодавством України.</w:t>
      </w:r>
    </w:p>
    <w:p w14:paraId="7F91F8CC"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11.4. У випадку прийняття Замовником </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ішення про відмову від Договору, з підстав, вказаних у п. 11.3 даного Договору, Замовник має право:</w:t>
      </w:r>
    </w:p>
    <w:p w14:paraId="1E0293FC"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письмово повідомити Постачальника про відмову від Договору в односторонньому порядку з зазначенням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ідстав  прийняття такого рішення. В даному випадку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 дати відправлення повідомлення про відмову від Договору. </w:t>
      </w:r>
    </w:p>
    <w:p w14:paraId="63F3F759"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встановити Постачальнику строк, в який він зобов’язаний  усунути недоліки, які призвели до прийняття </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зі спливом строку, встановленого Замовником для усунення недоліків. </w:t>
      </w:r>
    </w:p>
    <w:p w14:paraId="2164F224"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38AA1CA1"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71192640"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6CDD5650" w14:textId="77777777" w:rsidR="008E433B" w:rsidRPr="00D12C71" w:rsidRDefault="008E433B" w:rsidP="008E433B">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sidR="00383ABA">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xml:space="preserve">. Замовник </w:t>
      </w:r>
      <w:r w:rsidR="00383ABA" w:rsidRPr="0048251C">
        <w:rPr>
          <w:rFonts w:ascii="Times New Roman" w:hAnsi="Times New Roman"/>
          <w:noProof/>
          <w:color w:val="000000"/>
          <w:sz w:val="20"/>
          <w:szCs w:val="20"/>
        </w:rPr>
        <w:t>має статус платника податку на прибуток на загальних підставах та є платником ПДВ.</w:t>
      </w:r>
    </w:p>
    <w:p w14:paraId="02453F04"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Якщо в даному Договорі Сторони відступили від положень актів цивільного законодавства, врегулювавши свої відносини на власний розсуд, то </w:t>
      </w:r>
      <w:proofErr w:type="gramStart"/>
      <w:r w:rsidRPr="0048251C">
        <w:rPr>
          <w:rFonts w:ascii="Times New Roman" w:hAnsi="Times New Roman"/>
          <w:color w:val="000000"/>
          <w:sz w:val="20"/>
          <w:szCs w:val="20"/>
        </w:rPr>
        <w:t>пр</w:t>
      </w:r>
      <w:proofErr w:type="gramEnd"/>
      <w:r w:rsidRPr="0048251C">
        <w:rPr>
          <w:rFonts w:ascii="Times New Roman" w:hAnsi="Times New Roman"/>
          <w:color w:val="000000"/>
          <w:sz w:val="20"/>
          <w:szCs w:val="20"/>
        </w:rPr>
        <w:t>іоритет мають норми Договору.</w:t>
      </w:r>
    </w:p>
    <w:p w14:paraId="358F2AFC"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5070D7AC"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140EAEF7" w14:textId="77777777" w:rsidR="008E433B" w:rsidRPr="008E433B"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11.12. </w:t>
      </w:r>
      <w:proofErr w:type="gramStart"/>
      <w:r w:rsidRPr="0048251C">
        <w:rPr>
          <w:rFonts w:ascii="Times New Roman" w:hAnsi="Times New Roman"/>
          <w:noProof/>
          <w:color w:val="000000"/>
          <w:sz w:val="20"/>
          <w:szCs w:val="20"/>
        </w:rPr>
        <w:t>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w:t>
      </w:r>
      <w:proofErr w:type="gramEnd"/>
      <w:r w:rsidRPr="0048251C">
        <w:rPr>
          <w:rFonts w:ascii="Times New Roman" w:hAnsi="Times New Roman"/>
          <w:noProof/>
          <w:color w:val="000000"/>
          <w:sz w:val="20"/>
          <w:szCs w:val="20"/>
        </w:rPr>
        <w:t xml:space="preserve"> У разі розбіжностей між текстами на українській та англійській мовах, текст на українській мові має переважну силу. </w:t>
      </w:r>
    </w:p>
    <w:p w14:paraId="125AE62B" w14:textId="77777777" w:rsidR="008E433B" w:rsidRPr="0048251C" w:rsidRDefault="008E433B" w:rsidP="008E433B">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XII. Додатки </w:t>
      </w:r>
      <w:proofErr w:type="gramStart"/>
      <w:r w:rsidRPr="0048251C">
        <w:rPr>
          <w:rFonts w:ascii="Times New Roman" w:hAnsi="Times New Roman"/>
          <w:b/>
          <w:color w:val="000000"/>
          <w:sz w:val="20"/>
          <w:szCs w:val="20"/>
        </w:rPr>
        <w:t>до</w:t>
      </w:r>
      <w:proofErr w:type="gramEnd"/>
      <w:r w:rsidRPr="0048251C">
        <w:rPr>
          <w:rFonts w:ascii="Times New Roman" w:hAnsi="Times New Roman"/>
          <w:b/>
          <w:color w:val="000000"/>
          <w:sz w:val="20"/>
          <w:szCs w:val="20"/>
        </w:rPr>
        <w:t xml:space="preserve"> Договору</w:t>
      </w:r>
    </w:p>
    <w:p w14:paraId="443CA815" w14:textId="77777777" w:rsidR="008E433B" w:rsidRPr="008E433B" w:rsidRDefault="008E433B" w:rsidP="008E433B">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66090AC3" w14:textId="77777777" w:rsidR="008E433B" w:rsidRPr="008E433B" w:rsidRDefault="008E433B" w:rsidP="008E433B">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lang w:val="en-US"/>
        </w:rPr>
        <w:t>XIV</w:t>
      </w:r>
      <w:r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8E433B" w:rsidRPr="00DC47BE" w14:paraId="3B35E9DE" w14:textId="77777777" w:rsidTr="00ED32CC">
        <w:trPr>
          <w:trHeight w:val="229"/>
        </w:trPr>
        <w:tc>
          <w:tcPr>
            <w:tcW w:w="4536" w:type="dxa"/>
            <w:vAlign w:val="center"/>
          </w:tcPr>
          <w:p w14:paraId="03EED294" w14:textId="77777777" w:rsidR="008E433B" w:rsidRPr="00DC47BE" w:rsidRDefault="008E433B" w:rsidP="00ED32CC">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7C113547" w14:textId="77777777" w:rsidR="008E433B" w:rsidRPr="00DC47BE" w:rsidRDefault="008E433B" w:rsidP="00ED32CC">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8E433B" w:rsidRPr="00A73165" w14:paraId="35FAAB8F" w14:textId="77777777" w:rsidTr="00ED32CC">
        <w:tc>
          <w:tcPr>
            <w:tcW w:w="4536" w:type="dxa"/>
          </w:tcPr>
          <w:p w14:paraId="1E59B3E8" w14:textId="77777777" w:rsidR="008E433B" w:rsidRPr="00DC47BE" w:rsidRDefault="008E433B" w:rsidP="00ED32CC">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72577EFB" w14:textId="77777777" w:rsidR="008E433B" w:rsidRPr="00C978A6" w:rsidRDefault="008E433B" w:rsidP="00E36CEA">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 xml:space="preserve">КП «Тепловодсервіс» </w:t>
            </w:r>
          </w:p>
          <w:p w14:paraId="21AF49C3" w14:textId="77777777" w:rsidR="008E433B" w:rsidRPr="00C978A6" w:rsidRDefault="008E433B" w:rsidP="00E36CEA">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Юр. адреса: </w:t>
            </w:r>
            <w:r w:rsidRPr="00C978A6">
              <w:rPr>
                <w:rFonts w:ascii="Times New Roman" w:hAnsi="Times New Roman"/>
                <w:color w:val="000000"/>
                <w:sz w:val="20"/>
                <w:szCs w:val="20"/>
              </w:rPr>
              <w:t>вул. Усика Якова, 7, м. Миргород, Полтавська обл. 37600</w:t>
            </w:r>
          </w:p>
          <w:p w14:paraId="5CAD8AF1" w14:textId="77777777" w:rsidR="008E433B" w:rsidRDefault="008E433B" w:rsidP="00E36CEA">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Поштова адреса</w:t>
            </w:r>
            <w:r w:rsidRPr="00C978A6">
              <w:rPr>
                <w:rFonts w:ascii="Times New Roman" w:hAnsi="Times New Roman"/>
                <w:color w:val="000000"/>
                <w:sz w:val="20"/>
                <w:szCs w:val="20"/>
              </w:rPr>
              <w:t xml:space="preserve">: </w:t>
            </w:r>
          </w:p>
          <w:p w14:paraId="08B815DF" w14:textId="77777777" w:rsidR="008E433B" w:rsidRPr="00C978A6" w:rsidRDefault="008E433B" w:rsidP="00E36CEA">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пров</w:t>
            </w:r>
            <w:r w:rsidRPr="00C978A6">
              <w:rPr>
                <w:rFonts w:ascii="Times New Roman" w:hAnsi="Times New Roman"/>
                <w:color w:val="000000"/>
                <w:sz w:val="20"/>
                <w:szCs w:val="20"/>
              </w:rPr>
              <w:t xml:space="preserve">. </w:t>
            </w:r>
            <w:r>
              <w:rPr>
                <w:rFonts w:ascii="Times New Roman" w:hAnsi="Times New Roman"/>
                <w:color w:val="000000"/>
                <w:sz w:val="20"/>
                <w:szCs w:val="20"/>
                <w:lang w:val="uk-UA"/>
              </w:rPr>
              <w:t>Луговий</w:t>
            </w:r>
            <w:r>
              <w:rPr>
                <w:rFonts w:ascii="Times New Roman" w:hAnsi="Times New Roman"/>
                <w:color w:val="000000"/>
                <w:sz w:val="20"/>
                <w:szCs w:val="20"/>
              </w:rPr>
              <w:t xml:space="preserve">, </w:t>
            </w:r>
            <w:r>
              <w:rPr>
                <w:rFonts w:ascii="Times New Roman" w:hAnsi="Times New Roman"/>
                <w:color w:val="000000"/>
                <w:sz w:val="20"/>
                <w:szCs w:val="20"/>
                <w:lang w:val="uk-UA"/>
              </w:rPr>
              <w:t>11</w:t>
            </w:r>
            <w:r w:rsidRPr="00C978A6">
              <w:rPr>
                <w:rFonts w:ascii="Times New Roman" w:hAnsi="Times New Roman"/>
                <w:color w:val="000000"/>
                <w:sz w:val="20"/>
                <w:szCs w:val="20"/>
              </w:rPr>
              <w:t>, м. Миргород, Полтавська обл. 37600</w:t>
            </w:r>
          </w:p>
          <w:p w14:paraId="3FCDDF87" w14:textId="77777777" w:rsidR="008E433B" w:rsidRPr="00C978A6" w:rsidRDefault="008E433B" w:rsidP="00E36CEA">
            <w:pPr>
              <w:widowControl w:val="0"/>
              <w:autoSpaceDE w:val="0"/>
              <w:autoSpaceDN w:val="0"/>
              <w:adjustRightInd w:val="0"/>
              <w:spacing w:after="0" w:line="240" w:lineRule="auto"/>
              <w:rPr>
                <w:rFonts w:ascii="Times New Roman" w:hAnsi="Times New Roman"/>
                <w:color w:val="000000"/>
                <w:sz w:val="20"/>
                <w:szCs w:val="20"/>
              </w:rPr>
            </w:pPr>
            <w:proofErr w:type="gramStart"/>
            <w:r w:rsidRPr="00C978A6">
              <w:rPr>
                <w:rFonts w:ascii="Times New Roman" w:hAnsi="Times New Roman"/>
                <w:color w:val="000000"/>
                <w:sz w:val="20"/>
                <w:szCs w:val="20"/>
              </w:rPr>
              <w:t>Р</w:t>
            </w:r>
            <w:proofErr w:type="gramEnd"/>
            <w:r w:rsidRPr="00C978A6">
              <w:rPr>
                <w:rFonts w:ascii="Times New Roman" w:hAnsi="Times New Roman"/>
                <w:color w:val="000000"/>
                <w:sz w:val="20"/>
                <w:szCs w:val="20"/>
              </w:rPr>
              <w:t>/р: UA773077700000026003711158769</w:t>
            </w:r>
          </w:p>
          <w:p w14:paraId="58052106" w14:textId="77777777" w:rsidR="008E433B" w:rsidRPr="00C978A6" w:rsidRDefault="008E433B" w:rsidP="00E36CEA">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57D0BAFF" w14:textId="77777777" w:rsidR="008E433B" w:rsidRDefault="008E433B" w:rsidP="00E36CEA">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7DA29DFA" w14:textId="77777777" w:rsidR="00E36CEA" w:rsidRPr="00E36CEA" w:rsidRDefault="00E36CEA" w:rsidP="00E36CEA">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62937BC0" w14:textId="77777777" w:rsidR="008E433B" w:rsidRPr="00C978A6" w:rsidRDefault="008E433B" w:rsidP="00E36CEA">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4EFF5F5F" w14:textId="77777777" w:rsidR="008E433B" w:rsidRPr="009D1698" w:rsidRDefault="008E433B" w:rsidP="00E36CEA">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8E433B" w:rsidRPr="00DC47BE" w14:paraId="6A7EABA1" w14:textId="77777777" w:rsidTr="00ED32CC">
        <w:tc>
          <w:tcPr>
            <w:tcW w:w="4536" w:type="dxa"/>
            <w:vAlign w:val="center"/>
          </w:tcPr>
          <w:p w14:paraId="6C9463F0" w14:textId="77777777" w:rsidR="008E433B" w:rsidRPr="00DC47BE" w:rsidRDefault="008E433B" w:rsidP="00E36CEA">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13CAE9F9" w14:textId="77777777" w:rsidR="008E433B" w:rsidRPr="00DC47BE" w:rsidRDefault="008E433B" w:rsidP="00E36CEA">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8E433B" w:rsidRPr="00DC47BE" w14:paraId="204B31E7" w14:textId="77777777" w:rsidTr="00ED32CC">
        <w:trPr>
          <w:trHeight w:val="676"/>
        </w:trPr>
        <w:tc>
          <w:tcPr>
            <w:tcW w:w="4536" w:type="dxa"/>
          </w:tcPr>
          <w:p w14:paraId="188B25D8" w14:textId="77777777" w:rsidR="008E433B" w:rsidRPr="00DC47BE" w:rsidRDefault="008E433B" w:rsidP="00ED32CC">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2D378797" w14:textId="77777777" w:rsidR="008E433B" w:rsidRPr="00C978A6" w:rsidRDefault="008E433B" w:rsidP="00ED32CC">
            <w:pPr>
              <w:spacing w:after="0" w:line="240" w:lineRule="auto"/>
              <w:rPr>
                <w:rFonts w:ascii="Times New Roman" w:hAnsi="Times New Roman"/>
                <w:noProof/>
                <w:color w:val="000000"/>
                <w:sz w:val="20"/>
                <w:szCs w:val="20"/>
                <w:lang w:val="uk-UA"/>
              </w:rPr>
            </w:pPr>
          </w:p>
          <w:p w14:paraId="46598791" w14:textId="77777777" w:rsidR="008E433B" w:rsidRPr="00C978A6" w:rsidRDefault="008E433B" w:rsidP="00ED32CC">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73B2AC1A" w14:textId="77777777" w:rsidR="008E433B" w:rsidRPr="00DC47BE" w:rsidRDefault="008E433B" w:rsidP="00ED32CC">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c>
          <w:tcPr>
            <w:tcW w:w="4962" w:type="dxa"/>
          </w:tcPr>
          <w:p w14:paraId="288146E6" w14:textId="77777777" w:rsidR="008E433B" w:rsidRPr="00C978A6" w:rsidRDefault="008E433B" w:rsidP="00ED32CC">
            <w:pPr>
              <w:spacing w:after="0" w:line="240" w:lineRule="auto"/>
              <w:rPr>
                <w:rFonts w:ascii="Times New Roman" w:hAnsi="Times New Roman"/>
                <w:noProof/>
                <w:color w:val="000000"/>
                <w:sz w:val="20"/>
                <w:szCs w:val="20"/>
              </w:rPr>
            </w:pPr>
            <w:r w:rsidRPr="00C978A6">
              <w:rPr>
                <w:rFonts w:ascii="Times New Roman" w:hAnsi="Times New Roman"/>
                <w:noProof/>
                <w:color w:val="000000"/>
                <w:sz w:val="20"/>
                <w:szCs w:val="20"/>
              </w:rPr>
              <w:t>Виконуючий обов’яки Директора</w:t>
            </w:r>
          </w:p>
          <w:p w14:paraId="0289BD4D" w14:textId="77777777" w:rsidR="008E433B" w:rsidRPr="00E36CEA" w:rsidRDefault="008E433B" w:rsidP="00ED32CC">
            <w:pPr>
              <w:spacing w:after="0" w:line="240" w:lineRule="auto"/>
              <w:rPr>
                <w:rFonts w:ascii="Times New Roman" w:hAnsi="Times New Roman"/>
                <w:noProof/>
                <w:color w:val="000000"/>
                <w:sz w:val="20"/>
                <w:szCs w:val="20"/>
                <w:lang w:val="uk-UA"/>
              </w:rPr>
            </w:pPr>
          </w:p>
          <w:p w14:paraId="792FDAFB" w14:textId="77777777" w:rsidR="008E433B" w:rsidRDefault="008E433B" w:rsidP="00ED32CC">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3BF0CF3D" w14:textId="77777777" w:rsidR="008E433B" w:rsidRPr="00DC47BE" w:rsidRDefault="008E433B" w:rsidP="00ED32CC">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r>
    </w:tbl>
    <w:p w14:paraId="7FC61D1E" w14:textId="77777777" w:rsidR="008E433B" w:rsidRDefault="008E433B" w:rsidP="008E433B">
      <w:pPr>
        <w:rPr>
          <w:rFonts w:ascii="Times New Roman" w:hAnsi="Times New Roman"/>
          <w:color w:val="000000"/>
          <w:sz w:val="20"/>
          <w:szCs w:val="20"/>
          <w:lang w:val="uk-UA"/>
        </w:rPr>
      </w:pPr>
    </w:p>
    <w:p w14:paraId="752A80AE" w14:textId="77777777" w:rsidR="00156003" w:rsidRDefault="00156003" w:rsidP="008E433B">
      <w:pPr>
        <w:rPr>
          <w:rFonts w:ascii="Times New Roman" w:hAnsi="Times New Roman"/>
          <w:color w:val="000000"/>
          <w:sz w:val="20"/>
          <w:szCs w:val="20"/>
          <w:lang w:val="uk-UA"/>
        </w:rPr>
      </w:pPr>
    </w:p>
    <w:p w14:paraId="2366C230" w14:textId="77777777" w:rsidR="00156003" w:rsidRPr="008E433B" w:rsidRDefault="00156003" w:rsidP="008E433B">
      <w:pPr>
        <w:rPr>
          <w:rFonts w:ascii="Times New Roman" w:hAnsi="Times New Roman"/>
          <w:color w:val="000000"/>
          <w:sz w:val="20"/>
          <w:szCs w:val="20"/>
          <w:lang w:val="uk-UA"/>
        </w:rPr>
      </w:pPr>
    </w:p>
    <w:p w14:paraId="6E57FC8F" w14:textId="77777777" w:rsidR="008E433B" w:rsidRPr="00DC47BE" w:rsidRDefault="008E433B" w:rsidP="008E433B">
      <w:pPr>
        <w:jc w:val="right"/>
        <w:rPr>
          <w:rFonts w:ascii="Times New Roman" w:hAnsi="Times New Roman"/>
          <w:b/>
          <w:noProof/>
          <w:color w:val="000000"/>
          <w:sz w:val="20"/>
          <w:szCs w:val="20"/>
        </w:rPr>
      </w:pPr>
      <w:r w:rsidRPr="00DC47BE">
        <w:rPr>
          <w:rFonts w:ascii="Times New Roman" w:hAnsi="Times New Roman"/>
          <w:color w:val="000000"/>
          <w:sz w:val="20"/>
          <w:szCs w:val="20"/>
        </w:rPr>
        <w:t xml:space="preserve">                                                                                                      </w:t>
      </w:r>
      <w:r w:rsidRPr="00DC47BE">
        <w:rPr>
          <w:rFonts w:ascii="Times New Roman" w:hAnsi="Times New Roman"/>
          <w:b/>
          <w:noProof/>
          <w:color w:val="000000"/>
          <w:sz w:val="20"/>
          <w:szCs w:val="20"/>
        </w:rPr>
        <w:t xml:space="preserve">Додаток №1 </w:t>
      </w:r>
      <w:proofErr w:type="gramStart"/>
      <w:r w:rsidRPr="00DC47BE">
        <w:rPr>
          <w:rFonts w:ascii="Times New Roman" w:hAnsi="Times New Roman"/>
          <w:b/>
          <w:color w:val="000000"/>
          <w:sz w:val="20"/>
          <w:szCs w:val="20"/>
        </w:rPr>
        <w:t>до</w:t>
      </w:r>
      <w:proofErr w:type="gramEnd"/>
      <w:r w:rsidRPr="00DC47BE">
        <w:rPr>
          <w:rFonts w:ascii="Times New Roman" w:hAnsi="Times New Roman"/>
          <w:b/>
          <w:color w:val="000000"/>
          <w:sz w:val="20"/>
          <w:szCs w:val="20"/>
        </w:rPr>
        <w:t xml:space="preserve"> Договору</w:t>
      </w:r>
    </w:p>
    <w:p w14:paraId="4080F31C" w14:textId="4C6F0593" w:rsidR="008E433B" w:rsidRPr="00DC47BE" w:rsidRDefault="008E433B" w:rsidP="008E433B">
      <w:pPr>
        <w:ind w:left="6096"/>
        <w:jc w:val="center"/>
        <w:rPr>
          <w:rFonts w:ascii="Times New Roman" w:hAnsi="Times New Roman"/>
          <w:b/>
          <w:color w:val="000000"/>
          <w:sz w:val="20"/>
          <w:szCs w:val="20"/>
        </w:rPr>
      </w:pPr>
      <w:r w:rsidRPr="00DC47BE">
        <w:rPr>
          <w:rFonts w:ascii="Times New Roman" w:hAnsi="Times New Roman"/>
          <w:b/>
          <w:color w:val="000000"/>
          <w:sz w:val="20"/>
          <w:szCs w:val="20"/>
        </w:rPr>
        <w:t>№ ______ від ___ ___ 20</w:t>
      </w:r>
      <w:r>
        <w:rPr>
          <w:rFonts w:ascii="Times New Roman" w:hAnsi="Times New Roman"/>
          <w:b/>
          <w:color w:val="000000"/>
          <w:sz w:val="20"/>
          <w:szCs w:val="20"/>
        </w:rPr>
        <w:t>2</w:t>
      </w:r>
      <w:r w:rsidR="00156003">
        <w:rPr>
          <w:rFonts w:ascii="Times New Roman" w:hAnsi="Times New Roman"/>
          <w:b/>
          <w:color w:val="000000"/>
          <w:sz w:val="20"/>
          <w:szCs w:val="20"/>
          <w:lang w:val="uk-UA"/>
        </w:rPr>
        <w:t>4</w:t>
      </w:r>
      <w:r w:rsidRPr="00DC47BE">
        <w:rPr>
          <w:rFonts w:ascii="Times New Roman" w:hAnsi="Times New Roman"/>
          <w:b/>
          <w:color w:val="000000"/>
          <w:sz w:val="20"/>
          <w:szCs w:val="20"/>
        </w:rPr>
        <w:t xml:space="preserve"> </w:t>
      </w:r>
      <w:proofErr w:type="gramStart"/>
      <w:r w:rsidRPr="00DC47BE">
        <w:rPr>
          <w:rFonts w:ascii="Times New Roman" w:hAnsi="Times New Roman"/>
          <w:b/>
          <w:color w:val="000000"/>
          <w:sz w:val="20"/>
          <w:szCs w:val="20"/>
        </w:rPr>
        <w:t>р</w:t>
      </w:r>
      <w:proofErr w:type="gramEnd"/>
    </w:p>
    <w:p w14:paraId="2DFB4813" w14:textId="77777777" w:rsidR="008E433B" w:rsidRPr="00DC47BE" w:rsidRDefault="008E433B" w:rsidP="008E433B">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lastRenderedPageBreak/>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8E433B" w:rsidRPr="00DC47BE" w14:paraId="5BBB4AE1" w14:textId="77777777" w:rsidTr="00ED32CC">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8BEA5" w14:textId="77777777" w:rsidR="008E433B" w:rsidRPr="00DC47BE" w:rsidRDefault="008E433B" w:rsidP="00ED32CC">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16868D32" w14:textId="77777777" w:rsidR="008E433B" w:rsidRPr="00DC47BE" w:rsidRDefault="008E433B" w:rsidP="00ED32CC">
            <w:pPr>
              <w:rPr>
                <w:rFonts w:ascii="Times New Roman" w:hAnsi="Times New Roman"/>
                <w:color w:val="000000"/>
                <w:sz w:val="20"/>
                <w:szCs w:val="20"/>
              </w:rPr>
            </w:pPr>
            <w:r w:rsidRPr="00DC47BE">
              <w:rPr>
                <w:rFonts w:ascii="Times New Roman" w:hAnsi="Times New Roman"/>
                <w:sz w:val="20"/>
                <w:szCs w:val="20"/>
              </w:rPr>
              <w:t>Найменування предмету закупі</w:t>
            </w:r>
            <w:proofErr w:type="gramStart"/>
            <w:r w:rsidRPr="00DC47BE">
              <w:rPr>
                <w:rFonts w:ascii="Times New Roman" w:hAnsi="Times New Roman"/>
                <w:sz w:val="20"/>
                <w:szCs w:val="20"/>
              </w:rPr>
              <w:t>вл</w:t>
            </w:r>
            <w:proofErr w:type="gramEnd"/>
            <w:r w:rsidRPr="00DC47BE">
              <w:rPr>
                <w:rFonts w:ascii="Times New Roman" w:hAnsi="Times New Roman"/>
                <w:sz w:val="20"/>
                <w:szCs w:val="20"/>
              </w:rPr>
              <w:t>і</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42E3750E" w14:textId="77777777" w:rsidR="008E433B" w:rsidRPr="00DC47BE" w:rsidRDefault="008E433B" w:rsidP="00ED32CC">
            <w:pPr>
              <w:jc w:val="right"/>
              <w:rPr>
                <w:rFonts w:ascii="Times New Roman" w:hAnsi="Times New Roman"/>
                <w:color w:val="000000"/>
                <w:sz w:val="20"/>
                <w:szCs w:val="20"/>
              </w:rPr>
            </w:pPr>
            <w:r w:rsidRPr="00DC47BE">
              <w:rPr>
                <w:rFonts w:ascii="Times New Roman" w:hAnsi="Times New Roman"/>
                <w:color w:val="000000"/>
                <w:sz w:val="20"/>
                <w:szCs w:val="20"/>
              </w:rPr>
              <w:t>Кількість</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2B0E7546" w14:textId="77777777" w:rsidR="008E433B" w:rsidRPr="00DC47BE" w:rsidRDefault="008E433B" w:rsidP="00ED32CC">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64B5DA71" w14:textId="77777777" w:rsidR="008E433B" w:rsidRPr="00DC47BE" w:rsidRDefault="008E433B" w:rsidP="00ED32CC">
            <w:pPr>
              <w:jc w:val="right"/>
              <w:rPr>
                <w:rFonts w:ascii="Times New Roman" w:hAnsi="Times New Roman"/>
                <w:color w:val="000000"/>
                <w:sz w:val="20"/>
                <w:szCs w:val="20"/>
              </w:rPr>
            </w:pPr>
            <w:proofErr w:type="gramStart"/>
            <w:r w:rsidRPr="00DC47BE">
              <w:rPr>
                <w:rFonts w:ascii="Times New Roman" w:hAnsi="Times New Roman"/>
                <w:color w:val="000000"/>
                <w:sz w:val="20"/>
                <w:szCs w:val="20"/>
              </w:rPr>
              <w:t>Ц</w:t>
            </w:r>
            <w:proofErr w:type="gramEnd"/>
            <w:r w:rsidRPr="00DC47BE">
              <w:rPr>
                <w:rFonts w:ascii="Times New Roman" w:hAnsi="Times New Roman"/>
                <w:color w:val="000000"/>
                <w:sz w:val="20"/>
                <w:szCs w:val="20"/>
              </w:rPr>
              <w:t>іна/грн.,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2F89FCFD" w14:textId="77777777" w:rsidR="008E433B" w:rsidRPr="00DC47BE" w:rsidRDefault="008E433B" w:rsidP="00ED32CC">
            <w:pPr>
              <w:jc w:val="right"/>
              <w:rPr>
                <w:rFonts w:ascii="Times New Roman" w:hAnsi="Times New Roman"/>
                <w:bCs/>
                <w:color w:val="000000"/>
                <w:sz w:val="20"/>
                <w:szCs w:val="20"/>
              </w:rPr>
            </w:pPr>
            <w:r w:rsidRPr="00DC47BE">
              <w:rPr>
                <w:rFonts w:ascii="Times New Roman" w:hAnsi="Times New Roman"/>
                <w:bCs/>
                <w:color w:val="000000"/>
                <w:sz w:val="20"/>
                <w:szCs w:val="20"/>
              </w:rPr>
              <w:t>Сума/грн., без  ПДВ</w:t>
            </w:r>
          </w:p>
        </w:tc>
      </w:tr>
      <w:tr w:rsidR="008E433B" w:rsidRPr="00DC47BE" w14:paraId="3EEF1028" w14:textId="77777777" w:rsidTr="00ED32CC">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3B3472D4" w14:textId="77777777" w:rsidR="008E433B" w:rsidRPr="00DC47BE" w:rsidRDefault="008E433B" w:rsidP="00ED32CC">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662607BB" w14:textId="77777777" w:rsidR="008E433B" w:rsidRPr="00C978A6" w:rsidRDefault="008E433B" w:rsidP="00ED32CC">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5C036D2B" w14:textId="77777777" w:rsidR="008E433B" w:rsidRPr="00C978A6" w:rsidRDefault="008E433B" w:rsidP="00ED32CC">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0A7FFB77" w14:textId="77777777" w:rsidR="008E433B" w:rsidRPr="00C978A6" w:rsidRDefault="008E433B" w:rsidP="00ED32CC">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6ADECCD5" w14:textId="77777777" w:rsidR="008E433B" w:rsidRPr="00DC47BE" w:rsidRDefault="008E433B" w:rsidP="00ED32CC">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006507F6" w14:textId="77777777" w:rsidR="008E433B" w:rsidRPr="00DC47BE" w:rsidRDefault="008E433B" w:rsidP="00ED32CC">
            <w:pPr>
              <w:jc w:val="center"/>
              <w:rPr>
                <w:rFonts w:ascii="Times New Roman" w:hAnsi="Times New Roman"/>
                <w:bCs/>
                <w:color w:val="000000"/>
                <w:sz w:val="20"/>
                <w:szCs w:val="20"/>
              </w:rPr>
            </w:pPr>
          </w:p>
        </w:tc>
      </w:tr>
      <w:tr w:rsidR="008E433B" w:rsidRPr="00DC47BE" w14:paraId="66EAC386" w14:textId="77777777" w:rsidTr="00ED32CC">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44B9350" w14:textId="77777777" w:rsidR="008E433B" w:rsidRPr="00DC47BE" w:rsidRDefault="008E433B" w:rsidP="00ED32CC">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125F68EA" w14:textId="77777777" w:rsidR="008E433B" w:rsidRPr="00DC47BE" w:rsidRDefault="008E433B" w:rsidP="00ED32CC">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71488E6E" w14:textId="77777777" w:rsidR="008E433B" w:rsidRPr="00DC47BE" w:rsidRDefault="008E433B" w:rsidP="00ED32CC">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078CFF5C" w14:textId="77777777" w:rsidR="008E433B" w:rsidRPr="00DC47BE" w:rsidRDefault="008E433B" w:rsidP="00ED32CC">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472D2764" w14:textId="77777777" w:rsidR="008E433B" w:rsidRPr="00DC47BE" w:rsidRDefault="008E433B" w:rsidP="00ED32CC">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2A4CFF4C" w14:textId="77777777" w:rsidR="008E433B" w:rsidRPr="00DC47BE" w:rsidRDefault="008E433B" w:rsidP="00ED32CC">
            <w:pPr>
              <w:jc w:val="right"/>
              <w:rPr>
                <w:rFonts w:ascii="Times New Roman" w:hAnsi="Times New Roman"/>
                <w:bCs/>
                <w:color w:val="000000"/>
                <w:sz w:val="20"/>
                <w:szCs w:val="20"/>
              </w:rPr>
            </w:pPr>
          </w:p>
        </w:tc>
      </w:tr>
      <w:tr w:rsidR="008E433B" w:rsidRPr="00DC47BE" w14:paraId="43EDF7ED" w14:textId="77777777" w:rsidTr="00ED32CC">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575BDF5E" w14:textId="77777777" w:rsidR="008E433B" w:rsidRPr="00DC47BE" w:rsidRDefault="008E433B" w:rsidP="00ED32CC">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7A95045E" w14:textId="77777777" w:rsidR="008E433B" w:rsidRPr="00DC47BE" w:rsidRDefault="008E433B" w:rsidP="00ED32CC">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41D58794" w14:textId="77777777" w:rsidR="008E433B" w:rsidRPr="00DC47BE" w:rsidRDefault="008E433B" w:rsidP="00ED32CC">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7BF154E" w14:textId="77777777" w:rsidR="008E433B" w:rsidRPr="00DC47BE" w:rsidRDefault="008E433B" w:rsidP="00ED32CC">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8A11153" w14:textId="77777777" w:rsidR="008E433B" w:rsidRPr="00DC47BE" w:rsidRDefault="008E433B" w:rsidP="00ED32CC">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16227BA4" w14:textId="77777777" w:rsidR="008E433B" w:rsidRPr="00DC47BE" w:rsidRDefault="008E433B" w:rsidP="00ED32CC">
            <w:pPr>
              <w:jc w:val="right"/>
              <w:rPr>
                <w:rFonts w:ascii="Times New Roman" w:hAnsi="Times New Roman"/>
                <w:color w:val="000000"/>
                <w:sz w:val="20"/>
                <w:szCs w:val="20"/>
              </w:rPr>
            </w:pPr>
          </w:p>
        </w:tc>
      </w:tr>
    </w:tbl>
    <w:p w14:paraId="1B4D2587" w14:textId="77777777" w:rsidR="008E433B" w:rsidRDefault="008E433B" w:rsidP="008E433B">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sidR="006F45EB">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79A56B21" w14:textId="77777777" w:rsidR="008E433B" w:rsidRPr="00C978A6" w:rsidRDefault="008E433B" w:rsidP="008E433B">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sidR="006F45EB">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5A0BCEF1" w14:textId="77777777" w:rsidR="008E433B" w:rsidRDefault="008E433B" w:rsidP="008E433B">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sidR="006F45EB">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120EDA6E" w14:textId="77777777" w:rsidR="008E433B" w:rsidRPr="00C978A6" w:rsidRDefault="008E433B" w:rsidP="008E433B">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5C47C3D1" w14:textId="77777777" w:rsidR="009D712D" w:rsidRPr="00DC47BE" w:rsidRDefault="009D712D" w:rsidP="009D712D">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48301A11" w14:textId="77777777" w:rsidR="009D712D" w:rsidRPr="00156003" w:rsidRDefault="009D712D" w:rsidP="009D712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безготівкової оплати у національній валюті України </w:t>
      </w:r>
      <w:r>
        <w:rPr>
          <w:rFonts w:ascii="Times New Roman" w:hAnsi="Times New Roman"/>
          <w:color w:val="000000"/>
          <w:sz w:val="20"/>
          <w:szCs w:val="20"/>
        </w:rPr>
        <w:t xml:space="preserve"> протягом </w:t>
      </w:r>
      <w:r w:rsidRPr="00156003">
        <w:rPr>
          <w:rFonts w:ascii="Times New Roman" w:hAnsi="Times New Roman"/>
          <w:color w:val="000000"/>
          <w:sz w:val="20"/>
          <w:szCs w:val="20"/>
          <w:lang w:val="uk-UA"/>
        </w:rPr>
        <w:t>180</w:t>
      </w:r>
      <w:r w:rsidRPr="00156003">
        <w:rPr>
          <w:rFonts w:ascii="Times New Roman" w:hAnsi="Times New Roman"/>
          <w:color w:val="000000"/>
          <w:sz w:val="20"/>
          <w:szCs w:val="20"/>
        </w:rPr>
        <w:t>-</w:t>
      </w:r>
      <w:r w:rsidRPr="00156003">
        <w:rPr>
          <w:rFonts w:ascii="Times New Roman" w:hAnsi="Times New Roman"/>
          <w:color w:val="000000"/>
          <w:sz w:val="20"/>
          <w:szCs w:val="20"/>
          <w:lang w:val="uk-UA"/>
        </w:rPr>
        <w:t>ти</w:t>
      </w:r>
      <w:r w:rsidRPr="00156003">
        <w:rPr>
          <w:rFonts w:ascii="Times New Roman" w:hAnsi="Times New Roman"/>
          <w:color w:val="000000"/>
          <w:sz w:val="20"/>
          <w:szCs w:val="20"/>
        </w:rPr>
        <w:t xml:space="preserve"> календарн</w:t>
      </w:r>
      <w:r w:rsidRPr="00156003">
        <w:rPr>
          <w:rFonts w:ascii="Times New Roman" w:hAnsi="Times New Roman"/>
          <w:color w:val="000000"/>
          <w:sz w:val="20"/>
          <w:szCs w:val="20"/>
          <w:lang w:val="uk-UA"/>
        </w:rPr>
        <w:t>их</w:t>
      </w:r>
      <w:r w:rsidRPr="00156003">
        <w:rPr>
          <w:rFonts w:ascii="Times New Roman" w:hAnsi="Times New Roman"/>
          <w:color w:val="000000"/>
          <w:sz w:val="20"/>
          <w:szCs w:val="20"/>
        </w:rPr>
        <w:t xml:space="preserve"> дн</w:t>
      </w:r>
      <w:r w:rsidRPr="00156003">
        <w:rPr>
          <w:rFonts w:ascii="Times New Roman" w:hAnsi="Times New Roman"/>
          <w:color w:val="000000"/>
          <w:sz w:val="20"/>
          <w:szCs w:val="20"/>
          <w:lang w:val="uk-UA"/>
        </w:rPr>
        <w:t>ів</w:t>
      </w:r>
      <w:r w:rsidRPr="00156003">
        <w:rPr>
          <w:rFonts w:ascii="Times New Roman" w:hAnsi="Times New Roman"/>
          <w:color w:val="000000"/>
          <w:sz w:val="20"/>
          <w:szCs w:val="20"/>
        </w:rPr>
        <w:t xml:space="preserve"> з дати поставки Товару та </w:t>
      </w:r>
      <w:proofErr w:type="gramStart"/>
      <w:r w:rsidRPr="00156003">
        <w:rPr>
          <w:rFonts w:ascii="Times New Roman" w:hAnsi="Times New Roman"/>
          <w:color w:val="000000"/>
          <w:sz w:val="20"/>
          <w:szCs w:val="20"/>
        </w:rPr>
        <w:t>п</w:t>
      </w:r>
      <w:proofErr w:type="gramEnd"/>
      <w:r w:rsidRPr="00156003">
        <w:rPr>
          <w:rFonts w:ascii="Times New Roman" w:hAnsi="Times New Roman"/>
          <w:color w:val="000000"/>
          <w:sz w:val="20"/>
          <w:szCs w:val="20"/>
        </w:rPr>
        <w:t>ідписання видаткової накладної</w:t>
      </w:r>
      <w:r w:rsidRPr="00156003">
        <w:rPr>
          <w:rFonts w:ascii="Times New Roman" w:hAnsi="Times New Roman"/>
          <w:color w:val="000000"/>
          <w:sz w:val="20"/>
          <w:szCs w:val="20"/>
          <w:lang w:val="uk-UA"/>
        </w:rPr>
        <w:t xml:space="preserve"> та/або акту прийому-передачі</w:t>
      </w:r>
      <w:r w:rsidRPr="00156003">
        <w:rPr>
          <w:rFonts w:ascii="Times New Roman" w:hAnsi="Times New Roman"/>
          <w:color w:val="000000"/>
          <w:sz w:val="20"/>
          <w:szCs w:val="20"/>
        </w:rPr>
        <w:t>.</w:t>
      </w:r>
    </w:p>
    <w:p w14:paraId="7864E2A7" w14:textId="77777777" w:rsidR="009D712D" w:rsidRPr="00156003" w:rsidRDefault="009D712D" w:rsidP="009D712D">
      <w:pPr>
        <w:tabs>
          <w:tab w:val="left" w:pos="0"/>
        </w:tabs>
        <w:suppressAutoHyphens/>
        <w:spacing w:after="0" w:line="240" w:lineRule="auto"/>
        <w:jc w:val="both"/>
        <w:rPr>
          <w:rFonts w:ascii="Times New Roman" w:hAnsi="Times New Roman"/>
          <w:color w:val="000000"/>
          <w:sz w:val="20"/>
          <w:szCs w:val="20"/>
          <w:lang w:val="uk-UA"/>
        </w:rPr>
      </w:pPr>
      <w:r w:rsidRPr="00156003">
        <w:rPr>
          <w:rFonts w:ascii="Times New Roman" w:hAnsi="Times New Roman"/>
          <w:color w:val="000000"/>
          <w:sz w:val="20"/>
          <w:szCs w:val="20"/>
        </w:rPr>
        <w:t xml:space="preserve">3. Поставка товару повинна здійснюватись окремими </w:t>
      </w:r>
      <w:proofErr w:type="gramStart"/>
      <w:r w:rsidRPr="00156003">
        <w:rPr>
          <w:rFonts w:ascii="Times New Roman" w:hAnsi="Times New Roman"/>
          <w:color w:val="000000"/>
          <w:sz w:val="20"/>
          <w:szCs w:val="20"/>
        </w:rPr>
        <w:t>невеликими</w:t>
      </w:r>
      <w:proofErr w:type="gramEnd"/>
      <w:r w:rsidRPr="00156003">
        <w:rPr>
          <w:rFonts w:ascii="Times New Roman" w:hAnsi="Times New Roman"/>
          <w:color w:val="000000"/>
          <w:sz w:val="20"/>
          <w:szCs w:val="20"/>
        </w:rPr>
        <w:t xml:space="preserve"> партіями згідно Заявки Замовника.</w:t>
      </w:r>
      <w:r w:rsidRPr="00156003">
        <w:rPr>
          <w:rFonts w:ascii="Times New Roman" w:hAnsi="Times New Roman"/>
          <w:color w:val="000000"/>
          <w:sz w:val="20"/>
          <w:szCs w:val="20"/>
          <w:lang w:val="uk-UA"/>
        </w:rPr>
        <w:t xml:space="preserve"> </w:t>
      </w:r>
    </w:p>
    <w:p w14:paraId="515810C3" w14:textId="657957ED" w:rsidR="009D712D" w:rsidRPr="0048251C" w:rsidRDefault="009D712D" w:rsidP="009D712D">
      <w:pPr>
        <w:tabs>
          <w:tab w:val="left" w:pos="0"/>
        </w:tabs>
        <w:suppressAutoHyphens/>
        <w:spacing w:after="0" w:line="240" w:lineRule="auto"/>
        <w:jc w:val="both"/>
        <w:rPr>
          <w:rFonts w:ascii="Times New Roman" w:hAnsi="Times New Roman"/>
          <w:color w:val="000000"/>
          <w:sz w:val="20"/>
          <w:szCs w:val="20"/>
        </w:rPr>
      </w:pPr>
      <w:r w:rsidRPr="00156003">
        <w:rPr>
          <w:rFonts w:ascii="Times New Roman" w:hAnsi="Times New Roman"/>
          <w:color w:val="000000"/>
          <w:sz w:val="20"/>
          <w:szCs w:val="20"/>
          <w:lang w:val="uk-UA"/>
        </w:rPr>
        <w:t>4.</w:t>
      </w:r>
      <w:r w:rsidRPr="00156003">
        <w:rPr>
          <w:rFonts w:ascii="Times New Roman" w:hAnsi="Times New Roman"/>
          <w:color w:val="000000"/>
          <w:sz w:val="20"/>
          <w:szCs w:val="20"/>
        </w:rPr>
        <w:t xml:space="preserve">Строк поставки Товару протягом </w:t>
      </w:r>
      <w:r w:rsidR="003703E1" w:rsidRPr="00156003">
        <w:rPr>
          <w:rFonts w:ascii="Times New Roman" w:hAnsi="Times New Roman"/>
          <w:color w:val="000000"/>
          <w:sz w:val="20"/>
          <w:szCs w:val="20"/>
          <w:lang w:val="uk-UA"/>
        </w:rPr>
        <w:t>5-ти календарних днів</w:t>
      </w:r>
      <w:r w:rsidRPr="00156003">
        <w:rPr>
          <w:rFonts w:ascii="Times New Roman" w:hAnsi="Times New Roman"/>
          <w:color w:val="000000"/>
          <w:sz w:val="20"/>
          <w:szCs w:val="20"/>
        </w:rPr>
        <w:t xml:space="preserve"> після отримання Заявки про відвантаження.</w:t>
      </w:r>
    </w:p>
    <w:p w14:paraId="3A87D87D" w14:textId="77777777" w:rsidR="009D712D" w:rsidRPr="00DC47BE" w:rsidRDefault="009D712D" w:rsidP="009D712D">
      <w:pPr>
        <w:tabs>
          <w:tab w:val="left" w:pos="0"/>
        </w:tabs>
        <w:suppressAutoHyphens/>
        <w:spacing w:after="0" w:line="240" w:lineRule="auto"/>
        <w:jc w:val="both"/>
        <w:rPr>
          <w:rFonts w:ascii="Times New Roman" w:hAnsi="Times New Roman"/>
          <w:color w:val="000000"/>
          <w:sz w:val="20"/>
          <w:szCs w:val="20"/>
        </w:rPr>
      </w:pPr>
      <w:r>
        <w:rPr>
          <w:rFonts w:ascii="Times New Roman" w:hAnsi="Times New Roman"/>
          <w:color w:val="000000"/>
          <w:sz w:val="20"/>
          <w:szCs w:val="20"/>
          <w:lang w:val="uk-UA"/>
        </w:rPr>
        <w:t>5.</w:t>
      </w:r>
      <w:r w:rsidRPr="00DC47BE">
        <w:rPr>
          <w:rFonts w:ascii="Times New Roman" w:hAnsi="Times New Roman"/>
          <w:color w:val="000000"/>
          <w:sz w:val="20"/>
          <w:szCs w:val="20"/>
        </w:rPr>
        <w:t xml:space="preserve"> Умови поставки: Поставка Товару здійснюється транспортом  Постачальника та за його рахунок.</w:t>
      </w:r>
    </w:p>
    <w:p w14:paraId="0889107A" w14:textId="77777777" w:rsidR="009D712D" w:rsidRPr="00DC47BE" w:rsidRDefault="009D712D" w:rsidP="009D712D">
      <w:pPr>
        <w:tabs>
          <w:tab w:val="left" w:pos="0"/>
        </w:tabs>
        <w:suppressAutoHyphens/>
        <w:spacing w:after="0" w:line="240" w:lineRule="auto"/>
        <w:jc w:val="both"/>
        <w:rPr>
          <w:rFonts w:ascii="Times New Roman" w:hAnsi="Times New Roman"/>
          <w:color w:val="000000"/>
          <w:sz w:val="20"/>
          <w:szCs w:val="20"/>
        </w:rPr>
      </w:pPr>
      <w:r>
        <w:rPr>
          <w:rFonts w:ascii="Times New Roman" w:hAnsi="Times New Roman"/>
          <w:color w:val="000000"/>
          <w:sz w:val="20"/>
          <w:szCs w:val="20"/>
          <w:lang w:val="uk-UA"/>
        </w:rPr>
        <w:t>6</w:t>
      </w:r>
      <w:r w:rsidRPr="00DC47BE">
        <w:rPr>
          <w:rFonts w:ascii="Times New Roman" w:hAnsi="Times New Roman"/>
          <w:color w:val="000000"/>
          <w:sz w:val="20"/>
          <w:szCs w:val="20"/>
        </w:rPr>
        <w:t xml:space="preserve">. Місце поставки: </w:t>
      </w:r>
      <w:r>
        <w:rPr>
          <w:rFonts w:ascii="Times New Roman" w:hAnsi="Times New Roman"/>
          <w:color w:val="000000"/>
          <w:sz w:val="20"/>
          <w:szCs w:val="20"/>
          <w:lang w:val="uk-UA"/>
        </w:rPr>
        <w:t>пров. Луговий, 11</w:t>
      </w:r>
      <w:r w:rsidRPr="00DC47BE">
        <w:rPr>
          <w:rFonts w:ascii="Times New Roman" w:hAnsi="Times New Roman"/>
          <w:color w:val="000000"/>
          <w:sz w:val="20"/>
          <w:szCs w:val="20"/>
        </w:rPr>
        <w:t xml:space="preserve">, місто </w:t>
      </w:r>
      <w:r>
        <w:rPr>
          <w:rFonts w:ascii="Times New Roman" w:hAnsi="Times New Roman"/>
          <w:color w:val="000000"/>
          <w:sz w:val="20"/>
          <w:szCs w:val="20"/>
        </w:rPr>
        <w:t>Миргород, Полтавська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0D49BC5D" w14:textId="60ABEE4A" w:rsidR="009D712D" w:rsidRPr="00DC47BE" w:rsidRDefault="009D712D" w:rsidP="009D712D">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lang w:val="uk-UA"/>
        </w:rPr>
        <w:t>7</w:t>
      </w:r>
      <w:r>
        <w:rPr>
          <w:rFonts w:ascii="Times New Roman" w:hAnsi="Times New Roman"/>
          <w:color w:val="000000"/>
          <w:sz w:val="20"/>
          <w:szCs w:val="20"/>
        </w:rPr>
        <w:t xml:space="preserve">. Гарантія на Товар складає – </w:t>
      </w:r>
      <w:r>
        <w:rPr>
          <w:rFonts w:ascii="Times New Roman" w:hAnsi="Times New Roman"/>
          <w:color w:val="000000"/>
          <w:sz w:val="20"/>
          <w:szCs w:val="20"/>
          <w:lang w:val="uk-UA"/>
        </w:rPr>
        <w:t xml:space="preserve">не менше___________ </w:t>
      </w:r>
      <w:r w:rsidR="0099122D">
        <w:rPr>
          <w:rFonts w:ascii="Times New Roman" w:hAnsi="Times New Roman"/>
          <w:color w:val="000000"/>
          <w:sz w:val="20"/>
          <w:szCs w:val="20"/>
          <w:lang w:val="uk-UA"/>
        </w:rPr>
        <w:t>років</w:t>
      </w:r>
      <w:r>
        <w:rPr>
          <w:rFonts w:ascii="Times New Roman" w:hAnsi="Times New Roman"/>
          <w:color w:val="000000"/>
          <w:sz w:val="20"/>
          <w:szCs w:val="20"/>
          <w:lang w:val="uk-UA"/>
        </w:rPr>
        <w:t xml:space="preserve"> </w:t>
      </w:r>
      <w:r w:rsidRPr="00DC47BE">
        <w:rPr>
          <w:rFonts w:ascii="Times New Roman" w:hAnsi="Times New Roman"/>
          <w:color w:val="000000"/>
          <w:sz w:val="20"/>
          <w:szCs w:val="20"/>
        </w:rPr>
        <w:t>з моменту початку експлуатації Товару.</w:t>
      </w:r>
    </w:p>
    <w:p w14:paraId="0F76D51F" w14:textId="77777777" w:rsidR="008E433B" w:rsidRPr="00DC47BE" w:rsidRDefault="008E433B" w:rsidP="008E433B">
      <w:pPr>
        <w:spacing w:before="240" w:after="60"/>
        <w:outlineLvl w:val="4"/>
        <w:rPr>
          <w:rFonts w:ascii="Times New Roman" w:hAnsi="Times New Roman"/>
          <w:bCs/>
          <w:iCs/>
          <w:noProof/>
          <w:color w:val="000000"/>
          <w:sz w:val="20"/>
          <w:szCs w:val="20"/>
        </w:rPr>
      </w:pPr>
    </w:p>
    <w:p w14:paraId="5CDAD157" w14:textId="77777777" w:rsidR="008E433B" w:rsidRPr="00DC47BE" w:rsidRDefault="008E433B" w:rsidP="008E433B">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8E433B" w:rsidRPr="00DC47BE" w14:paraId="54212DFF" w14:textId="77777777" w:rsidTr="00ED32CC">
        <w:tc>
          <w:tcPr>
            <w:tcW w:w="4819" w:type="dxa"/>
          </w:tcPr>
          <w:p w14:paraId="519DE799" w14:textId="77777777" w:rsidR="008E433B" w:rsidRPr="00DC47BE" w:rsidRDefault="008E433B" w:rsidP="00ED32CC">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31CAAF20" w14:textId="77777777" w:rsidR="008E433B" w:rsidRPr="00DC47BE" w:rsidRDefault="008E433B" w:rsidP="00ED32CC">
            <w:pPr>
              <w:jc w:val="center"/>
              <w:rPr>
                <w:rFonts w:ascii="Times New Roman" w:hAnsi="Times New Roman"/>
                <w:b/>
                <w:noProof/>
                <w:color w:val="000000"/>
                <w:sz w:val="20"/>
                <w:szCs w:val="20"/>
              </w:rPr>
            </w:pPr>
          </w:p>
          <w:p w14:paraId="47AD3099" w14:textId="77777777" w:rsidR="008E433B" w:rsidRPr="00DC47BE" w:rsidRDefault="008E433B" w:rsidP="00ED32CC">
            <w:pPr>
              <w:jc w:val="center"/>
              <w:rPr>
                <w:rFonts w:ascii="Times New Roman" w:hAnsi="Times New Roman"/>
                <w:b/>
                <w:noProof/>
                <w:color w:val="000000"/>
                <w:sz w:val="20"/>
                <w:szCs w:val="20"/>
              </w:rPr>
            </w:pPr>
          </w:p>
          <w:p w14:paraId="5A2E2C7B" w14:textId="77777777" w:rsidR="008E433B" w:rsidRPr="00DC47BE" w:rsidRDefault="008E433B" w:rsidP="00ED32CC">
            <w:pPr>
              <w:jc w:val="center"/>
              <w:rPr>
                <w:rFonts w:ascii="Times New Roman" w:hAnsi="Times New Roman"/>
                <w:b/>
                <w:noProof/>
                <w:color w:val="000000"/>
                <w:sz w:val="20"/>
                <w:szCs w:val="20"/>
              </w:rPr>
            </w:pPr>
          </w:p>
          <w:p w14:paraId="386D4ECA" w14:textId="77777777" w:rsidR="008E433B" w:rsidRPr="00DC47BE" w:rsidRDefault="008E433B" w:rsidP="00ED32CC">
            <w:pPr>
              <w:jc w:val="center"/>
              <w:rPr>
                <w:rFonts w:ascii="Times New Roman" w:hAnsi="Times New Roman"/>
                <w:b/>
                <w:noProof/>
                <w:color w:val="000000"/>
                <w:sz w:val="20"/>
                <w:szCs w:val="20"/>
              </w:rPr>
            </w:pPr>
          </w:p>
          <w:p w14:paraId="547468A2" w14:textId="77777777" w:rsidR="008E433B" w:rsidRPr="00DC47BE" w:rsidRDefault="008E433B" w:rsidP="00ED32CC">
            <w:pPr>
              <w:jc w:val="center"/>
              <w:rPr>
                <w:rFonts w:ascii="Times New Roman" w:hAnsi="Times New Roman"/>
                <w:b/>
                <w:noProof/>
                <w:color w:val="000000"/>
                <w:sz w:val="20"/>
                <w:szCs w:val="20"/>
              </w:rPr>
            </w:pPr>
          </w:p>
        </w:tc>
        <w:tc>
          <w:tcPr>
            <w:tcW w:w="4820" w:type="dxa"/>
            <w:gridSpan w:val="3"/>
          </w:tcPr>
          <w:p w14:paraId="10DEF31C" w14:textId="77777777" w:rsidR="008E433B" w:rsidRPr="00DC47BE" w:rsidRDefault="008E433B" w:rsidP="00ED32CC">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8E433B" w:rsidRPr="00DC47BE" w14:paraId="2D8A39A4" w14:textId="77777777" w:rsidTr="00ED32CC">
        <w:trPr>
          <w:gridAfter w:val="1"/>
          <w:wAfter w:w="99" w:type="dxa"/>
          <w:trHeight w:val="642"/>
        </w:trPr>
        <w:tc>
          <w:tcPr>
            <w:tcW w:w="4860" w:type="dxa"/>
            <w:gridSpan w:val="2"/>
          </w:tcPr>
          <w:p w14:paraId="17EE6BA7" w14:textId="77777777" w:rsidR="008E433B" w:rsidRPr="00DC47BE" w:rsidRDefault="008E433B" w:rsidP="00ED32CC">
            <w:pPr>
              <w:jc w:val="center"/>
              <w:rPr>
                <w:rFonts w:ascii="Times New Roman" w:hAnsi="Times New Roman"/>
                <w:noProof/>
                <w:color w:val="000000"/>
                <w:sz w:val="20"/>
                <w:szCs w:val="20"/>
              </w:rPr>
            </w:pPr>
          </w:p>
          <w:p w14:paraId="30A49B3E" w14:textId="77777777" w:rsidR="008E433B" w:rsidRPr="00DC47BE" w:rsidRDefault="008E433B" w:rsidP="00ED32CC">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35E46E7E" w14:textId="77777777" w:rsidR="008E433B" w:rsidRPr="00DC47BE" w:rsidRDefault="008E433B" w:rsidP="00ED32CC">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176FB0DE" w14:textId="77777777" w:rsidR="008E433B" w:rsidRPr="00DC47BE" w:rsidRDefault="008E433B" w:rsidP="00ED32CC">
            <w:pPr>
              <w:ind w:right="33"/>
              <w:jc w:val="center"/>
              <w:rPr>
                <w:rFonts w:ascii="Times New Roman" w:hAnsi="Times New Roman"/>
                <w:noProof/>
                <w:color w:val="000000"/>
                <w:sz w:val="20"/>
                <w:szCs w:val="20"/>
              </w:rPr>
            </w:pPr>
          </w:p>
          <w:p w14:paraId="32E0E700" w14:textId="77777777" w:rsidR="008E433B" w:rsidRPr="00DC47BE" w:rsidRDefault="008E433B" w:rsidP="00ED32CC">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790AC73C" w14:textId="77777777" w:rsidR="008E433B" w:rsidRPr="00DC47BE" w:rsidRDefault="008E433B" w:rsidP="00ED32CC">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2AD21156" w14:textId="77777777" w:rsidR="008E433B" w:rsidRDefault="008E433B" w:rsidP="008E433B"/>
    <w:p w14:paraId="57EFD207" w14:textId="77777777" w:rsidR="008E433B" w:rsidRPr="00B060FF" w:rsidRDefault="008E433B" w:rsidP="008E433B">
      <w:pPr>
        <w:rPr>
          <w:rFonts w:ascii="Times New Roman" w:hAnsi="Times New Roman"/>
          <w:b/>
          <w:bCs/>
          <w:sz w:val="24"/>
          <w:szCs w:val="24"/>
          <w:lang w:val="uk-UA"/>
        </w:rPr>
      </w:pPr>
    </w:p>
    <w:p w14:paraId="265942D1" w14:textId="77777777" w:rsidR="003C2EFA" w:rsidRPr="008E433B" w:rsidRDefault="003C2EFA">
      <w:pPr>
        <w:rPr>
          <w:lang w:val="uk-UA"/>
        </w:rPr>
      </w:pPr>
    </w:p>
    <w:sectPr w:rsidR="003C2EFA" w:rsidRPr="008E433B" w:rsidSect="00D41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EEE"/>
    <w:multiLevelType w:val="multilevel"/>
    <w:tmpl w:val="F1A28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04C7D"/>
    <w:multiLevelType w:val="multilevel"/>
    <w:tmpl w:val="5D4A72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C106AE"/>
    <w:multiLevelType w:val="hybridMultilevel"/>
    <w:tmpl w:val="B74A2EE0"/>
    <w:lvl w:ilvl="0" w:tplc="B6B4A692">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D6619"/>
    <w:multiLevelType w:val="hybridMultilevel"/>
    <w:tmpl w:val="35209A6A"/>
    <w:lvl w:ilvl="0" w:tplc="6E5C5946">
      <w:start w:val="1"/>
      <w:numFmt w:val="decimal"/>
      <w:lvlText w:val="%1."/>
      <w:lvlJc w:val="left"/>
      <w:pPr>
        <w:ind w:left="720" w:hanging="360"/>
      </w:pPr>
      <w:rPr>
        <w:rFonts w:hint="default"/>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96D71"/>
    <w:multiLevelType w:val="hybridMultilevel"/>
    <w:tmpl w:val="CC00A034"/>
    <w:lvl w:ilvl="0" w:tplc="0C7EA494">
      <w:start w:val="1"/>
      <w:numFmt w:val="decimal"/>
      <w:lvlText w:val="%1."/>
      <w:lvlJc w:val="left"/>
      <w:pPr>
        <w:ind w:left="36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95095"/>
    <w:multiLevelType w:val="multilevel"/>
    <w:tmpl w:val="4AAE482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4E0B0D"/>
    <w:multiLevelType w:val="hybridMultilevel"/>
    <w:tmpl w:val="2D462A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CCA019A"/>
    <w:multiLevelType w:val="hybridMultilevel"/>
    <w:tmpl w:val="880A928C"/>
    <w:lvl w:ilvl="0" w:tplc="6F86FE40">
      <w:start w:val="5"/>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2B249C"/>
    <w:multiLevelType w:val="hybridMultilevel"/>
    <w:tmpl w:val="43EC2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A355F"/>
    <w:multiLevelType w:val="multilevel"/>
    <w:tmpl w:val="76FE86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1F2DB6"/>
    <w:multiLevelType w:val="multilevel"/>
    <w:tmpl w:val="D06A1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1E6640"/>
    <w:multiLevelType w:val="multilevel"/>
    <w:tmpl w:val="C2BE8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761F08"/>
    <w:multiLevelType w:val="hybridMultilevel"/>
    <w:tmpl w:val="A8868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6230894"/>
    <w:multiLevelType w:val="multilevel"/>
    <w:tmpl w:val="9D2C43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F5E2DC3"/>
    <w:multiLevelType w:val="multilevel"/>
    <w:tmpl w:val="4AAE482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7767A4"/>
    <w:multiLevelType w:val="multilevel"/>
    <w:tmpl w:val="BC00C29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21"/>
  </w:num>
  <w:num w:numId="5">
    <w:abstractNumId w:val="23"/>
  </w:num>
  <w:num w:numId="6">
    <w:abstractNumId w:val="31"/>
  </w:num>
  <w:num w:numId="7">
    <w:abstractNumId w:val="8"/>
  </w:num>
  <w:num w:numId="8">
    <w:abstractNumId w:val="28"/>
  </w:num>
  <w:num w:numId="9">
    <w:abstractNumId w:val="11"/>
  </w:num>
  <w:num w:numId="10">
    <w:abstractNumId w:val="12"/>
  </w:num>
  <w:num w:numId="11">
    <w:abstractNumId w:val="32"/>
  </w:num>
  <w:num w:numId="12">
    <w:abstractNumId w:val="6"/>
  </w:num>
  <w:num w:numId="13">
    <w:abstractNumId w:val="7"/>
  </w:num>
  <w:num w:numId="14">
    <w:abstractNumId w:val="15"/>
  </w:num>
  <w:num w:numId="15">
    <w:abstractNumId w:val="10"/>
  </w:num>
  <w:num w:numId="16">
    <w:abstractNumId w:val="30"/>
  </w:num>
  <w:num w:numId="17">
    <w:abstractNumId w:val="4"/>
  </w:num>
  <w:num w:numId="18">
    <w:abstractNumId w:val="3"/>
  </w:num>
  <w:num w:numId="19">
    <w:abstractNumId w:val="26"/>
  </w:num>
  <w:num w:numId="20">
    <w:abstractNumId w:val="20"/>
  </w:num>
  <w:num w:numId="21">
    <w:abstractNumId w:val="18"/>
  </w:num>
  <w:num w:numId="22">
    <w:abstractNumId w:val="25"/>
  </w:num>
  <w:num w:numId="23">
    <w:abstractNumId w:val="22"/>
  </w:num>
  <w:num w:numId="24">
    <w:abstractNumId w:val="0"/>
  </w:num>
  <w:num w:numId="25">
    <w:abstractNumId w:val="2"/>
  </w:num>
  <w:num w:numId="26">
    <w:abstractNumId w:val="13"/>
  </w:num>
  <w:num w:numId="27">
    <w:abstractNumId w:val="27"/>
  </w:num>
  <w:num w:numId="28">
    <w:abstractNumId w:val="29"/>
  </w:num>
  <w:num w:numId="29">
    <w:abstractNumId w:val="19"/>
  </w:num>
  <w:num w:numId="30">
    <w:abstractNumId w:val="17"/>
  </w:num>
  <w:num w:numId="31">
    <w:abstractNumId w:val="14"/>
  </w:num>
  <w:num w:numId="32">
    <w:abstractNumId w:val="2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E6"/>
    <w:rsid w:val="000212F1"/>
    <w:rsid w:val="0004344D"/>
    <w:rsid w:val="00052AEF"/>
    <w:rsid w:val="00057925"/>
    <w:rsid w:val="00073191"/>
    <w:rsid w:val="0008455C"/>
    <w:rsid w:val="000B465D"/>
    <w:rsid w:val="000C1E6B"/>
    <w:rsid w:val="000C2100"/>
    <w:rsid w:val="00112C43"/>
    <w:rsid w:val="00156003"/>
    <w:rsid w:val="001679F4"/>
    <w:rsid w:val="001736E5"/>
    <w:rsid w:val="001B0F45"/>
    <w:rsid w:val="001C6EDB"/>
    <w:rsid w:val="00221804"/>
    <w:rsid w:val="00234474"/>
    <w:rsid w:val="002362FE"/>
    <w:rsid w:val="002A490C"/>
    <w:rsid w:val="002D1901"/>
    <w:rsid w:val="00301B85"/>
    <w:rsid w:val="003666D1"/>
    <w:rsid w:val="003703E1"/>
    <w:rsid w:val="00383ABA"/>
    <w:rsid w:val="003C2EFA"/>
    <w:rsid w:val="003D063C"/>
    <w:rsid w:val="003F54C9"/>
    <w:rsid w:val="0041347B"/>
    <w:rsid w:val="00421303"/>
    <w:rsid w:val="0044233F"/>
    <w:rsid w:val="00447BE2"/>
    <w:rsid w:val="004A5CE2"/>
    <w:rsid w:val="004B1083"/>
    <w:rsid w:val="004C1076"/>
    <w:rsid w:val="004F507F"/>
    <w:rsid w:val="00550CB5"/>
    <w:rsid w:val="0062687A"/>
    <w:rsid w:val="00674290"/>
    <w:rsid w:val="00690E06"/>
    <w:rsid w:val="006F2A69"/>
    <w:rsid w:val="006F45EB"/>
    <w:rsid w:val="0072765D"/>
    <w:rsid w:val="00742AEA"/>
    <w:rsid w:val="0074686B"/>
    <w:rsid w:val="00773F62"/>
    <w:rsid w:val="00775576"/>
    <w:rsid w:val="007B35E2"/>
    <w:rsid w:val="007E38BB"/>
    <w:rsid w:val="008043A0"/>
    <w:rsid w:val="00807812"/>
    <w:rsid w:val="00813EB4"/>
    <w:rsid w:val="008313B2"/>
    <w:rsid w:val="00844597"/>
    <w:rsid w:val="00845A99"/>
    <w:rsid w:val="008E2CE6"/>
    <w:rsid w:val="008E433B"/>
    <w:rsid w:val="008E4D19"/>
    <w:rsid w:val="00912818"/>
    <w:rsid w:val="0093601A"/>
    <w:rsid w:val="0099122D"/>
    <w:rsid w:val="009B405F"/>
    <w:rsid w:val="009D1698"/>
    <w:rsid w:val="009D712D"/>
    <w:rsid w:val="00A56884"/>
    <w:rsid w:val="00A71F3B"/>
    <w:rsid w:val="00A73165"/>
    <w:rsid w:val="00AD2DAB"/>
    <w:rsid w:val="00B01A59"/>
    <w:rsid w:val="00B064BE"/>
    <w:rsid w:val="00B14515"/>
    <w:rsid w:val="00B22911"/>
    <w:rsid w:val="00B23D55"/>
    <w:rsid w:val="00B32430"/>
    <w:rsid w:val="00B85A78"/>
    <w:rsid w:val="00BC1F82"/>
    <w:rsid w:val="00BF499E"/>
    <w:rsid w:val="00C26859"/>
    <w:rsid w:val="00C26AAF"/>
    <w:rsid w:val="00C37748"/>
    <w:rsid w:val="00C42C7D"/>
    <w:rsid w:val="00C9261E"/>
    <w:rsid w:val="00C96E9B"/>
    <w:rsid w:val="00D007AA"/>
    <w:rsid w:val="00D060A2"/>
    <w:rsid w:val="00D12C71"/>
    <w:rsid w:val="00D134B1"/>
    <w:rsid w:val="00D4190A"/>
    <w:rsid w:val="00D638A3"/>
    <w:rsid w:val="00D91AE6"/>
    <w:rsid w:val="00D9671E"/>
    <w:rsid w:val="00DD191D"/>
    <w:rsid w:val="00DD3C50"/>
    <w:rsid w:val="00DF52DF"/>
    <w:rsid w:val="00E1761E"/>
    <w:rsid w:val="00E2004C"/>
    <w:rsid w:val="00E25970"/>
    <w:rsid w:val="00E36CEA"/>
    <w:rsid w:val="00E81E9E"/>
    <w:rsid w:val="00EC58D3"/>
    <w:rsid w:val="00ED32CC"/>
    <w:rsid w:val="00F16D48"/>
    <w:rsid w:val="00F31B10"/>
    <w:rsid w:val="00F63000"/>
    <w:rsid w:val="00F97D78"/>
    <w:rsid w:val="00FD0D14"/>
    <w:rsid w:val="00FD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9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191"/>
    <w:pPr>
      <w:ind w:left="720"/>
      <w:contextualSpacing/>
    </w:pPr>
  </w:style>
  <w:style w:type="paragraph" w:customStyle="1" w:styleId="Standard">
    <w:name w:val="Standard"/>
    <w:qFormat/>
    <w:rsid w:val="0007319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styleId="a4">
    <w:name w:val="Table Grid"/>
    <w:basedOn w:val="a1"/>
    <w:uiPriority w:val="59"/>
    <w:rsid w:val="003F54C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2362FE"/>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2362FE"/>
    <w:rPr>
      <w:rFonts w:ascii="Calibri" w:eastAsia="Calibri" w:hAnsi="Calibri" w:cs="Times New Roman"/>
      <w:lang w:val="uk-UA"/>
    </w:rPr>
  </w:style>
  <w:style w:type="paragraph" w:customStyle="1" w:styleId="1">
    <w:name w:val="Без інтервалів1"/>
    <w:qFormat/>
    <w:rsid w:val="00421303"/>
    <w:pPr>
      <w:spacing w:after="0" w:line="240" w:lineRule="auto"/>
    </w:pPr>
    <w:rPr>
      <w:rFonts w:ascii="Calibri" w:eastAsia="Calibri" w:hAnsi="Calibri" w:cs="Times New Roman"/>
      <w:lang w:val="uk-UA" w:eastAsia="uk-UA"/>
    </w:rPr>
  </w:style>
  <w:style w:type="paragraph" w:customStyle="1" w:styleId="10">
    <w:name w:val="Абзац списку1"/>
    <w:aliases w:val="CA bullets,EBRD List,Chapter10,Список уровня 2,название табл/рис,Elenco Normale,----"/>
    <w:basedOn w:val="a"/>
    <w:link w:val="----"/>
    <w:rsid w:val="00421303"/>
    <w:pPr>
      <w:spacing w:after="200" w:line="276" w:lineRule="auto"/>
      <w:ind w:left="720"/>
    </w:pPr>
    <w:rPr>
      <w:lang w:val="uk-UA" w:eastAsia="uk-UA"/>
    </w:rPr>
  </w:style>
  <w:style w:type="character" w:customStyle="1" w:styleId="----">
    <w:name w:val="---- Знак"/>
    <w:link w:val="10"/>
    <w:rsid w:val="00421303"/>
    <w:rPr>
      <w:rFonts w:ascii="Calibri" w:eastAsia="Calibri" w:hAnsi="Calibri" w:cs="Times New Roman"/>
      <w:lang w:val="uk-UA" w:eastAsia="uk-UA"/>
    </w:rPr>
  </w:style>
  <w:style w:type="character" w:customStyle="1" w:styleId="a7">
    <w:name w:val="Другое_"/>
    <w:basedOn w:val="a0"/>
    <w:link w:val="a8"/>
    <w:rsid w:val="00B85A78"/>
    <w:rPr>
      <w:rFonts w:ascii="Arial" w:eastAsia="Arial" w:hAnsi="Arial" w:cs="Arial"/>
      <w:sz w:val="20"/>
      <w:szCs w:val="20"/>
      <w:shd w:val="clear" w:color="auto" w:fill="FFFFFF"/>
    </w:rPr>
  </w:style>
  <w:style w:type="paragraph" w:customStyle="1" w:styleId="a8">
    <w:name w:val="Другое"/>
    <w:basedOn w:val="a"/>
    <w:link w:val="a7"/>
    <w:rsid w:val="00B85A78"/>
    <w:pPr>
      <w:widowControl w:val="0"/>
      <w:shd w:val="clear" w:color="auto" w:fill="FFFFFF"/>
      <w:spacing w:after="0" w:line="240" w:lineRule="auto"/>
    </w:pPr>
    <w:rPr>
      <w:rFonts w:ascii="Arial" w:eastAsia="Arial" w:hAnsi="Arial" w:cs="Arial"/>
      <w:sz w:val="20"/>
      <w:szCs w:val="20"/>
    </w:rPr>
  </w:style>
  <w:style w:type="character" w:customStyle="1" w:styleId="11">
    <w:name w:val="Основной шрифт абзаца1"/>
    <w:rsid w:val="00B85A78"/>
  </w:style>
  <w:style w:type="paragraph" w:styleId="a9">
    <w:name w:val="Body Text"/>
    <w:basedOn w:val="a"/>
    <w:link w:val="aa"/>
    <w:uiPriority w:val="1"/>
    <w:unhideWhenUsed/>
    <w:qFormat/>
    <w:rsid w:val="00B85A78"/>
    <w:pPr>
      <w:spacing w:after="120" w:line="276" w:lineRule="auto"/>
    </w:pPr>
    <w:rPr>
      <w:rFonts w:asciiTheme="minorHAnsi" w:eastAsiaTheme="minorEastAsia" w:hAnsiTheme="minorHAnsi" w:cstheme="minorBidi"/>
      <w:lang w:eastAsia="ru-RU"/>
    </w:rPr>
  </w:style>
  <w:style w:type="character" w:customStyle="1" w:styleId="aa">
    <w:name w:val="Основной текст Знак"/>
    <w:basedOn w:val="a0"/>
    <w:link w:val="a9"/>
    <w:uiPriority w:val="1"/>
    <w:rsid w:val="00B85A78"/>
    <w:rPr>
      <w:rFonts w:eastAsiaTheme="minorEastAsia"/>
      <w:lang w:eastAsia="ru-RU"/>
    </w:rPr>
  </w:style>
  <w:style w:type="character" w:customStyle="1" w:styleId="rvts0">
    <w:name w:val="rvts0"/>
    <w:uiPriority w:val="99"/>
    <w:rsid w:val="00B85A78"/>
    <w:rPr>
      <w:rFonts w:cs="Times New Roman"/>
    </w:rPr>
  </w:style>
  <w:style w:type="character" w:customStyle="1" w:styleId="ab">
    <w:name w:val="Обычный (веб) Знак"/>
    <w:link w:val="ac"/>
    <w:locked/>
    <w:rsid w:val="00B85A78"/>
    <w:rPr>
      <w:sz w:val="24"/>
      <w:szCs w:val="24"/>
    </w:rPr>
  </w:style>
  <w:style w:type="paragraph" w:styleId="ac">
    <w:name w:val="Normal (Web)"/>
    <w:basedOn w:val="a"/>
    <w:link w:val="ab"/>
    <w:unhideWhenUsed/>
    <w:rsid w:val="00B85A78"/>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Textbody">
    <w:name w:val="Text body"/>
    <w:basedOn w:val="Standard"/>
    <w:rsid w:val="00B85A78"/>
    <w:pPr>
      <w:autoSpaceDN/>
      <w:spacing w:after="120"/>
    </w:pPr>
    <w:rPr>
      <w:rFonts w:ascii="Times New Roman" w:eastAsia="Andale Sans UI" w:hAnsi="Times New Roman"/>
      <w:color w:val="auto"/>
      <w:kern w:val="2"/>
      <w:lang w:bidi="en-US"/>
    </w:rPr>
  </w:style>
  <w:style w:type="character" w:styleId="ad">
    <w:name w:val="Hyperlink"/>
    <w:basedOn w:val="a0"/>
    <w:uiPriority w:val="99"/>
    <w:semiHidden/>
    <w:unhideWhenUsed/>
    <w:rsid w:val="008E433B"/>
    <w:rPr>
      <w:color w:val="0000FF"/>
      <w:u w:val="single"/>
    </w:rPr>
  </w:style>
  <w:style w:type="character" w:customStyle="1" w:styleId="ae">
    <w:name w:val="Основной текст_"/>
    <w:basedOn w:val="a0"/>
    <w:link w:val="12"/>
    <w:rsid w:val="00807812"/>
    <w:rPr>
      <w:rFonts w:ascii="Times New Roman" w:eastAsia="Times New Roman" w:hAnsi="Times New Roman" w:cs="Times New Roman"/>
      <w:shd w:val="clear" w:color="auto" w:fill="FFFFFF"/>
    </w:rPr>
  </w:style>
  <w:style w:type="paragraph" w:customStyle="1" w:styleId="12">
    <w:name w:val="Основной текст1"/>
    <w:basedOn w:val="a"/>
    <w:link w:val="ae"/>
    <w:rsid w:val="00807812"/>
    <w:pPr>
      <w:widowControl w:val="0"/>
      <w:shd w:val="clear" w:color="auto" w:fill="FFFFFF"/>
      <w:spacing w:after="0" w:line="240" w:lineRule="auto"/>
      <w:ind w:firstLine="400"/>
    </w:pPr>
    <w:rPr>
      <w:rFonts w:ascii="Times New Roman" w:eastAsia="Times New Roman" w:hAnsi="Times New Roman"/>
    </w:rPr>
  </w:style>
  <w:style w:type="paragraph" w:styleId="af">
    <w:name w:val="Balloon Text"/>
    <w:basedOn w:val="a"/>
    <w:link w:val="af0"/>
    <w:uiPriority w:val="99"/>
    <w:semiHidden/>
    <w:unhideWhenUsed/>
    <w:rsid w:val="00D4190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190A"/>
    <w:rPr>
      <w:rFonts w:ascii="Tahoma" w:eastAsia="Calibri" w:hAnsi="Tahoma" w:cs="Tahoma"/>
      <w:sz w:val="16"/>
      <w:szCs w:val="16"/>
    </w:rPr>
  </w:style>
  <w:style w:type="character" w:customStyle="1" w:styleId="af1">
    <w:name w:val="Подпись к картинке_"/>
    <w:basedOn w:val="a0"/>
    <w:link w:val="af2"/>
    <w:rsid w:val="00D4190A"/>
    <w:rPr>
      <w:rFonts w:ascii="Times New Roman" w:eastAsia="Times New Roman" w:hAnsi="Times New Roman" w:cs="Times New Roman"/>
      <w:i/>
      <w:iCs/>
      <w:shd w:val="clear" w:color="auto" w:fill="FFFFFF"/>
    </w:rPr>
  </w:style>
  <w:style w:type="paragraph" w:customStyle="1" w:styleId="af2">
    <w:name w:val="Подпись к картинке"/>
    <w:basedOn w:val="a"/>
    <w:link w:val="af1"/>
    <w:rsid w:val="00D4190A"/>
    <w:pPr>
      <w:widowControl w:val="0"/>
      <w:shd w:val="clear" w:color="auto" w:fill="FFFFFF"/>
      <w:spacing w:after="0" w:line="240" w:lineRule="auto"/>
    </w:pPr>
    <w:rPr>
      <w:rFonts w:ascii="Times New Roman" w:eastAsia="Times New Roman"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9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191"/>
    <w:pPr>
      <w:ind w:left="720"/>
      <w:contextualSpacing/>
    </w:pPr>
  </w:style>
  <w:style w:type="paragraph" w:customStyle="1" w:styleId="Standard">
    <w:name w:val="Standard"/>
    <w:qFormat/>
    <w:rsid w:val="0007319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styleId="a4">
    <w:name w:val="Table Grid"/>
    <w:basedOn w:val="a1"/>
    <w:uiPriority w:val="59"/>
    <w:rsid w:val="003F54C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2362FE"/>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2362FE"/>
    <w:rPr>
      <w:rFonts w:ascii="Calibri" w:eastAsia="Calibri" w:hAnsi="Calibri" w:cs="Times New Roman"/>
      <w:lang w:val="uk-UA"/>
    </w:rPr>
  </w:style>
  <w:style w:type="paragraph" w:customStyle="1" w:styleId="1">
    <w:name w:val="Без інтервалів1"/>
    <w:qFormat/>
    <w:rsid w:val="00421303"/>
    <w:pPr>
      <w:spacing w:after="0" w:line="240" w:lineRule="auto"/>
    </w:pPr>
    <w:rPr>
      <w:rFonts w:ascii="Calibri" w:eastAsia="Calibri" w:hAnsi="Calibri" w:cs="Times New Roman"/>
      <w:lang w:val="uk-UA" w:eastAsia="uk-UA"/>
    </w:rPr>
  </w:style>
  <w:style w:type="paragraph" w:customStyle="1" w:styleId="10">
    <w:name w:val="Абзац списку1"/>
    <w:aliases w:val="CA bullets,EBRD List,Chapter10,Список уровня 2,название табл/рис,Elenco Normale,----"/>
    <w:basedOn w:val="a"/>
    <w:link w:val="----"/>
    <w:rsid w:val="00421303"/>
    <w:pPr>
      <w:spacing w:after="200" w:line="276" w:lineRule="auto"/>
      <w:ind w:left="720"/>
    </w:pPr>
    <w:rPr>
      <w:lang w:val="uk-UA" w:eastAsia="uk-UA"/>
    </w:rPr>
  </w:style>
  <w:style w:type="character" w:customStyle="1" w:styleId="----">
    <w:name w:val="---- Знак"/>
    <w:link w:val="10"/>
    <w:rsid w:val="00421303"/>
    <w:rPr>
      <w:rFonts w:ascii="Calibri" w:eastAsia="Calibri" w:hAnsi="Calibri" w:cs="Times New Roman"/>
      <w:lang w:val="uk-UA" w:eastAsia="uk-UA"/>
    </w:rPr>
  </w:style>
  <w:style w:type="character" w:customStyle="1" w:styleId="a7">
    <w:name w:val="Другое_"/>
    <w:basedOn w:val="a0"/>
    <w:link w:val="a8"/>
    <w:rsid w:val="00B85A78"/>
    <w:rPr>
      <w:rFonts w:ascii="Arial" w:eastAsia="Arial" w:hAnsi="Arial" w:cs="Arial"/>
      <w:sz w:val="20"/>
      <w:szCs w:val="20"/>
      <w:shd w:val="clear" w:color="auto" w:fill="FFFFFF"/>
    </w:rPr>
  </w:style>
  <w:style w:type="paragraph" w:customStyle="1" w:styleId="a8">
    <w:name w:val="Другое"/>
    <w:basedOn w:val="a"/>
    <w:link w:val="a7"/>
    <w:rsid w:val="00B85A78"/>
    <w:pPr>
      <w:widowControl w:val="0"/>
      <w:shd w:val="clear" w:color="auto" w:fill="FFFFFF"/>
      <w:spacing w:after="0" w:line="240" w:lineRule="auto"/>
    </w:pPr>
    <w:rPr>
      <w:rFonts w:ascii="Arial" w:eastAsia="Arial" w:hAnsi="Arial" w:cs="Arial"/>
      <w:sz w:val="20"/>
      <w:szCs w:val="20"/>
    </w:rPr>
  </w:style>
  <w:style w:type="character" w:customStyle="1" w:styleId="11">
    <w:name w:val="Основной шрифт абзаца1"/>
    <w:rsid w:val="00B85A78"/>
  </w:style>
  <w:style w:type="paragraph" w:styleId="a9">
    <w:name w:val="Body Text"/>
    <w:basedOn w:val="a"/>
    <w:link w:val="aa"/>
    <w:uiPriority w:val="1"/>
    <w:unhideWhenUsed/>
    <w:qFormat/>
    <w:rsid w:val="00B85A78"/>
    <w:pPr>
      <w:spacing w:after="120" w:line="276" w:lineRule="auto"/>
    </w:pPr>
    <w:rPr>
      <w:rFonts w:asciiTheme="minorHAnsi" w:eastAsiaTheme="minorEastAsia" w:hAnsiTheme="minorHAnsi" w:cstheme="minorBidi"/>
      <w:lang w:eastAsia="ru-RU"/>
    </w:rPr>
  </w:style>
  <w:style w:type="character" w:customStyle="1" w:styleId="aa">
    <w:name w:val="Основной текст Знак"/>
    <w:basedOn w:val="a0"/>
    <w:link w:val="a9"/>
    <w:uiPriority w:val="1"/>
    <w:rsid w:val="00B85A78"/>
    <w:rPr>
      <w:rFonts w:eastAsiaTheme="minorEastAsia"/>
      <w:lang w:eastAsia="ru-RU"/>
    </w:rPr>
  </w:style>
  <w:style w:type="character" w:customStyle="1" w:styleId="rvts0">
    <w:name w:val="rvts0"/>
    <w:uiPriority w:val="99"/>
    <w:rsid w:val="00B85A78"/>
    <w:rPr>
      <w:rFonts w:cs="Times New Roman"/>
    </w:rPr>
  </w:style>
  <w:style w:type="character" w:customStyle="1" w:styleId="ab">
    <w:name w:val="Обычный (веб) Знак"/>
    <w:link w:val="ac"/>
    <w:locked/>
    <w:rsid w:val="00B85A78"/>
    <w:rPr>
      <w:sz w:val="24"/>
      <w:szCs w:val="24"/>
    </w:rPr>
  </w:style>
  <w:style w:type="paragraph" w:styleId="ac">
    <w:name w:val="Normal (Web)"/>
    <w:basedOn w:val="a"/>
    <w:link w:val="ab"/>
    <w:unhideWhenUsed/>
    <w:rsid w:val="00B85A78"/>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Textbody">
    <w:name w:val="Text body"/>
    <w:basedOn w:val="Standard"/>
    <w:rsid w:val="00B85A78"/>
    <w:pPr>
      <w:autoSpaceDN/>
      <w:spacing w:after="120"/>
    </w:pPr>
    <w:rPr>
      <w:rFonts w:ascii="Times New Roman" w:eastAsia="Andale Sans UI" w:hAnsi="Times New Roman"/>
      <w:color w:val="auto"/>
      <w:kern w:val="2"/>
      <w:lang w:bidi="en-US"/>
    </w:rPr>
  </w:style>
  <w:style w:type="character" w:styleId="ad">
    <w:name w:val="Hyperlink"/>
    <w:basedOn w:val="a0"/>
    <w:uiPriority w:val="99"/>
    <w:semiHidden/>
    <w:unhideWhenUsed/>
    <w:rsid w:val="008E433B"/>
    <w:rPr>
      <w:color w:val="0000FF"/>
      <w:u w:val="single"/>
    </w:rPr>
  </w:style>
  <w:style w:type="character" w:customStyle="1" w:styleId="ae">
    <w:name w:val="Основной текст_"/>
    <w:basedOn w:val="a0"/>
    <w:link w:val="12"/>
    <w:rsid w:val="00807812"/>
    <w:rPr>
      <w:rFonts w:ascii="Times New Roman" w:eastAsia="Times New Roman" w:hAnsi="Times New Roman" w:cs="Times New Roman"/>
      <w:shd w:val="clear" w:color="auto" w:fill="FFFFFF"/>
    </w:rPr>
  </w:style>
  <w:style w:type="paragraph" w:customStyle="1" w:styleId="12">
    <w:name w:val="Основной текст1"/>
    <w:basedOn w:val="a"/>
    <w:link w:val="ae"/>
    <w:rsid w:val="00807812"/>
    <w:pPr>
      <w:widowControl w:val="0"/>
      <w:shd w:val="clear" w:color="auto" w:fill="FFFFFF"/>
      <w:spacing w:after="0" w:line="240" w:lineRule="auto"/>
      <w:ind w:firstLine="400"/>
    </w:pPr>
    <w:rPr>
      <w:rFonts w:ascii="Times New Roman" w:eastAsia="Times New Roman" w:hAnsi="Times New Roman"/>
    </w:rPr>
  </w:style>
  <w:style w:type="paragraph" w:styleId="af">
    <w:name w:val="Balloon Text"/>
    <w:basedOn w:val="a"/>
    <w:link w:val="af0"/>
    <w:uiPriority w:val="99"/>
    <w:semiHidden/>
    <w:unhideWhenUsed/>
    <w:rsid w:val="00D4190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190A"/>
    <w:rPr>
      <w:rFonts w:ascii="Tahoma" w:eastAsia="Calibri" w:hAnsi="Tahoma" w:cs="Tahoma"/>
      <w:sz w:val="16"/>
      <w:szCs w:val="16"/>
    </w:rPr>
  </w:style>
  <w:style w:type="character" w:customStyle="1" w:styleId="af1">
    <w:name w:val="Подпись к картинке_"/>
    <w:basedOn w:val="a0"/>
    <w:link w:val="af2"/>
    <w:rsid w:val="00D4190A"/>
    <w:rPr>
      <w:rFonts w:ascii="Times New Roman" w:eastAsia="Times New Roman" w:hAnsi="Times New Roman" w:cs="Times New Roman"/>
      <w:i/>
      <w:iCs/>
      <w:shd w:val="clear" w:color="auto" w:fill="FFFFFF"/>
    </w:rPr>
  </w:style>
  <w:style w:type="paragraph" w:customStyle="1" w:styleId="af2">
    <w:name w:val="Подпись к картинке"/>
    <w:basedOn w:val="a"/>
    <w:link w:val="af1"/>
    <w:rsid w:val="00D4190A"/>
    <w:pPr>
      <w:widowControl w:val="0"/>
      <w:shd w:val="clear" w:color="auto" w:fill="FFFFFF"/>
      <w:spacing w:after="0" w:line="240" w:lineRule="auto"/>
    </w:pPr>
    <w:rPr>
      <w:rFonts w:ascii="Times New Roman" w:eastAsia="Times New Roman"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196">
      <w:bodyDiv w:val="1"/>
      <w:marLeft w:val="0"/>
      <w:marRight w:val="0"/>
      <w:marTop w:val="0"/>
      <w:marBottom w:val="0"/>
      <w:divBdr>
        <w:top w:val="none" w:sz="0" w:space="0" w:color="auto"/>
        <w:left w:val="none" w:sz="0" w:space="0" w:color="auto"/>
        <w:bottom w:val="none" w:sz="0" w:space="0" w:color="auto"/>
        <w:right w:val="none" w:sz="0" w:space="0" w:color="auto"/>
      </w:divBdr>
    </w:div>
    <w:div w:id="44188038">
      <w:bodyDiv w:val="1"/>
      <w:marLeft w:val="0"/>
      <w:marRight w:val="0"/>
      <w:marTop w:val="0"/>
      <w:marBottom w:val="0"/>
      <w:divBdr>
        <w:top w:val="none" w:sz="0" w:space="0" w:color="auto"/>
        <w:left w:val="none" w:sz="0" w:space="0" w:color="auto"/>
        <w:bottom w:val="none" w:sz="0" w:space="0" w:color="auto"/>
        <w:right w:val="none" w:sz="0" w:space="0" w:color="auto"/>
      </w:divBdr>
    </w:div>
    <w:div w:id="69814501">
      <w:bodyDiv w:val="1"/>
      <w:marLeft w:val="0"/>
      <w:marRight w:val="0"/>
      <w:marTop w:val="0"/>
      <w:marBottom w:val="0"/>
      <w:divBdr>
        <w:top w:val="none" w:sz="0" w:space="0" w:color="auto"/>
        <w:left w:val="none" w:sz="0" w:space="0" w:color="auto"/>
        <w:bottom w:val="none" w:sz="0" w:space="0" w:color="auto"/>
        <w:right w:val="none" w:sz="0" w:space="0" w:color="auto"/>
      </w:divBdr>
    </w:div>
    <w:div w:id="277106978">
      <w:bodyDiv w:val="1"/>
      <w:marLeft w:val="0"/>
      <w:marRight w:val="0"/>
      <w:marTop w:val="0"/>
      <w:marBottom w:val="0"/>
      <w:divBdr>
        <w:top w:val="none" w:sz="0" w:space="0" w:color="auto"/>
        <w:left w:val="none" w:sz="0" w:space="0" w:color="auto"/>
        <w:bottom w:val="none" w:sz="0" w:space="0" w:color="auto"/>
        <w:right w:val="none" w:sz="0" w:space="0" w:color="auto"/>
      </w:divBdr>
    </w:div>
    <w:div w:id="286746076">
      <w:bodyDiv w:val="1"/>
      <w:marLeft w:val="0"/>
      <w:marRight w:val="0"/>
      <w:marTop w:val="0"/>
      <w:marBottom w:val="0"/>
      <w:divBdr>
        <w:top w:val="none" w:sz="0" w:space="0" w:color="auto"/>
        <w:left w:val="none" w:sz="0" w:space="0" w:color="auto"/>
        <w:bottom w:val="none" w:sz="0" w:space="0" w:color="auto"/>
        <w:right w:val="none" w:sz="0" w:space="0" w:color="auto"/>
      </w:divBdr>
    </w:div>
    <w:div w:id="539825793">
      <w:bodyDiv w:val="1"/>
      <w:marLeft w:val="0"/>
      <w:marRight w:val="0"/>
      <w:marTop w:val="0"/>
      <w:marBottom w:val="0"/>
      <w:divBdr>
        <w:top w:val="none" w:sz="0" w:space="0" w:color="auto"/>
        <w:left w:val="none" w:sz="0" w:space="0" w:color="auto"/>
        <w:bottom w:val="none" w:sz="0" w:space="0" w:color="auto"/>
        <w:right w:val="none" w:sz="0" w:space="0" w:color="auto"/>
      </w:divBdr>
    </w:div>
    <w:div w:id="744688941">
      <w:bodyDiv w:val="1"/>
      <w:marLeft w:val="0"/>
      <w:marRight w:val="0"/>
      <w:marTop w:val="0"/>
      <w:marBottom w:val="0"/>
      <w:divBdr>
        <w:top w:val="none" w:sz="0" w:space="0" w:color="auto"/>
        <w:left w:val="none" w:sz="0" w:space="0" w:color="auto"/>
        <w:bottom w:val="none" w:sz="0" w:space="0" w:color="auto"/>
        <w:right w:val="none" w:sz="0" w:space="0" w:color="auto"/>
      </w:divBdr>
    </w:div>
    <w:div w:id="879975650">
      <w:bodyDiv w:val="1"/>
      <w:marLeft w:val="0"/>
      <w:marRight w:val="0"/>
      <w:marTop w:val="0"/>
      <w:marBottom w:val="0"/>
      <w:divBdr>
        <w:top w:val="none" w:sz="0" w:space="0" w:color="auto"/>
        <w:left w:val="none" w:sz="0" w:space="0" w:color="auto"/>
        <w:bottom w:val="none" w:sz="0" w:space="0" w:color="auto"/>
        <w:right w:val="none" w:sz="0" w:space="0" w:color="auto"/>
      </w:divBdr>
    </w:div>
    <w:div w:id="1015158971">
      <w:bodyDiv w:val="1"/>
      <w:marLeft w:val="0"/>
      <w:marRight w:val="0"/>
      <w:marTop w:val="0"/>
      <w:marBottom w:val="0"/>
      <w:divBdr>
        <w:top w:val="none" w:sz="0" w:space="0" w:color="auto"/>
        <w:left w:val="none" w:sz="0" w:space="0" w:color="auto"/>
        <w:bottom w:val="none" w:sz="0" w:space="0" w:color="auto"/>
        <w:right w:val="none" w:sz="0" w:space="0" w:color="auto"/>
      </w:divBdr>
    </w:div>
    <w:div w:id="1138381494">
      <w:bodyDiv w:val="1"/>
      <w:marLeft w:val="0"/>
      <w:marRight w:val="0"/>
      <w:marTop w:val="0"/>
      <w:marBottom w:val="0"/>
      <w:divBdr>
        <w:top w:val="none" w:sz="0" w:space="0" w:color="auto"/>
        <w:left w:val="none" w:sz="0" w:space="0" w:color="auto"/>
        <w:bottom w:val="none" w:sz="0" w:space="0" w:color="auto"/>
        <w:right w:val="none" w:sz="0" w:space="0" w:color="auto"/>
      </w:divBdr>
    </w:div>
    <w:div w:id="1186602550">
      <w:bodyDiv w:val="1"/>
      <w:marLeft w:val="0"/>
      <w:marRight w:val="0"/>
      <w:marTop w:val="0"/>
      <w:marBottom w:val="0"/>
      <w:divBdr>
        <w:top w:val="none" w:sz="0" w:space="0" w:color="auto"/>
        <w:left w:val="none" w:sz="0" w:space="0" w:color="auto"/>
        <w:bottom w:val="none" w:sz="0" w:space="0" w:color="auto"/>
        <w:right w:val="none" w:sz="0" w:space="0" w:color="auto"/>
      </w:divBdr>
    </w:div>
    <w:div w:id="1265306811">
      <w:bodyDiv w:val="1"/>
      <w:marLeft w:val="0"/>
      <w:marRight w:val="0"/>
      <w:marTop w:val="0"/>
      <w:marBottom w:val="0"/>
      <w:divBdr>
        <w:top w:val="none" w:sz="0" w:space="0" w:color="auto"/>
        <w:left w:val="none" w:sz="0" w:space="0" w:color="auto"/>
        <w:bottom w:val="none" w:sz="0" w:space="0" w:color="auto"/>
        <w:right w:val="none" w:sz="0" w:space="0" w:color="auto"/>
      </w:divBdr>
    </w:div>
    <w:div w:id="2028559742">
      <w:bodyDiv w:val="1"/>
      <w:marLeft w:val="0"/>
      <w:marRight w:val="0"/>
      <w:marTop w:val="0"/>
      <w:marBottom w:val="0"/>
      <w:divBdr>
        <w:top w:val="none" w:sz="0" w:space="0" w:color="auto"/>
        <w:left w:val="none" w:sz="0" w:space="0" w:color="auto"/>
        <w:bottom w:val="none" w:sz="0" w:space="0" w:color="auto"/>
        <w:right w:val="none" w:sz="0" w:space="0" w:color="auto"/>
      </w:divBdr>
    </w:div>
    <w:div w:id="20651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59BF-E1E2-456A-8D21-E29740B4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2050</TotalTime>
  <Pages>43</Pages>
  <Words>15103</Words>
  <Characters>86093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66</cp:revision>
  <dcterms:created xsi:type="dcterms:W3CDTF">2023-08-14T08:56:00Z</dcterms:created>
  <dcterms:modified xsi:type="dcterms:W3CDTF">2024-02-14T13:38:00Z</dcterms:modified>
</cp:coreProperties>
</file>