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E10C2F" w14:textId="77777777" w:rsidR="00173A0D" w:rsidRPr="00073A99" w:rsidRDefault="00173A0D" w:rsidP="00173A0D">
      <w:pPr>
        <w:pStyle w:val="Standard"/>
        <w:jc w:val="right"/>
        <w:rPr>
          <w:rFonts w:ascii="Times New Roman" w:hAnsi="Times New Roman" w:cs="Times New Roman"/>
          <w:lang w:val="ru-RU"/>
        </w:rPr>
      </w:pPr>
      <w:r w:rsidRPr="00073A99">
        <w:rPr>
          <w:rFonts w:ascii="Times New Roman" w:hAnsi="Times New Roman" w:cs="Times New Roman"/>
          <w:b/>
          <w:lang w:val="ru-RU"/>
        </w:rPr>
        <w:t xml:space="preserve">                       </w:t>
      </w:r>
      <w:r w:rsidRPr="00073A99">
        <w:rPr>
          <w:rFonts w:ascii="Times New Roman" w:hAnsi="Times New Roman" w:cs="Times New Roman"/>
          <w:color w:val="000000"/>
          <w:lang w:val="ru-RU" w:eastAsia="ar-SA"/>
        </w:rPr>
        <w:t>Додаток № 3</w:t>
      </w:r>
    </w:p>
    <w:p w14:paraId="459D3B12" w14:textId="77777777" w:rsidR="00173A0D" w:rsidRPr="00B07BEF" w:rsidRDefault="00173A0D" w:rsidP="00173A0D">
      <w:pPr>
        <w:pStyle w:val="Textbody0"/>
        <w:ind w:left="2880"/>
        <w:jc w:val="right"/>
      </w:pPr>
      <w:r w:rsidRPr="00B07BEF">
        <w:rPr>
          <w:b/>
          <w:i/>
          <w:color w:val="000000"/>
        </w:rPr>
        <w:t xml:space="preserve">до </w:t>
      </w:r>
      <w:r w:rsidRPr="00B07BEF">
        <w:rPr>
          <w:b/>
          <w:i/>
          <w:color w:val="000000"/>
          <w:shd w:val="clear" w:color="auto" w:fill="FFFFFF"/>
        </w:rPr>
        <w:t> оголошення про проведення спрощеної закупівлі</w:t>
      </w:r>
    </w:p>
    <w:p w14:paraId="3BEFECC5" w14:textId="77777777" w:rsidR="00173A0D" w:rsidRPr="00B07BEF" w:rsidRDefault="00173A0D" w:rsidP="00173A0D">
      <w:pPr>
        <w:pStyle w:val="Textbody0"/>
        <w:jc w:val="center"/>
        <w:rPr>
          <w:i/>
        </w:rPr>
      </w:pPr>
      <w:r w:rsidRPr="00B07BEF">
        <w:rPr>
          <w:i/>
        </w:rPr>
        <w:t>Наведений проект договору не є остаточним і вичерпним і може бути доповнений і скоригований під час укладання договору з учасником-переможцем процедури</w:t>
      </w:r>
    </w:p>
    <w:p w14:paraId="7E5B0320" w14:textId="77777777" w:rsidR="00173A0D" w:rsidRPr="00B07BEF" w:rsidRDefault="00173A0D" w:rsidP="00173A0D">
      <w:pPr>
        <w:pStyle w:val="Textbody0"/>
        <w:jc w:val="center"/>
        <w:rPr>
          <w:i/>
        </w:rPr>
      </w:pPr>
      <w:r w:rsidRPr="00B07BEF">
        <w:rPr>
          <w:i/>
        </w:rPr>
        <w:t>(без зміни істотних умов договору)</w:t>
      </w:r>
    </w:p>
    <w:p w14:paraId="0493E05C" w14:textId="77777777" w:rsidR="00173A0D" w:rsidRPr="00B07BEF" w:rsidRDefault="00173A0D" w:rsidP="00173A0D">
      <w:pPr>
        <w:pStyle w:val="Textbody0"/>
        <w:jc w:val="right"/>
      </w:pPr>
    </w:p>
    <w:p w14:paraId="3812D51B" w14:textId="77777777" w:rsidR="00173A0D" w:rsidRPr="00B07BEF" w:rsidRDefault="00173A0D" w:rsidP="00173A0D">
      <w:pPr>
        <w:pStyle w:val="Textbody0"/>
        <w:jc w:val="center"/>
        <w:rPr>
          <w:b/>
          <w:color w:val="00000A"/>
        </w:rPr>
      </w:pPr>
      <w:r w:rsidRPr="00B07BEF">
        <w:rPr>
          <w:b/>
          <w:color w:val="00000A"/>
        </w:rPr>
        <w:t>ПРОЕКТ</w:t>
      </w:r>
    </w:p>
    <w:p w14:paraId="458642AD" w14:textId="77777777" w:rsidR="00173A0D" w:rsidRPr="00B07BEF" w:rsidRDefault="00173A0D" w:rsidP="00173A0D">
      <w:pPr>
        <w:pStyle w:val="Textbody0"/>
        <w:jc w:val="center"/>
        <w:rPr>
          <w:b/>
          <w:color w:val="00000A"/>
        </w:rPr>
      </w:pPr>
      <w:r w:rsidRPr="00B07BEF">
        <w:rPr>
          <w:b/>
          <w:color w:val="00000A"/>
        </w:rPr>
        <w:t>ДОГОВОРУ ПРО ЗАКУПІВЛЮ</w:t>
      </w:r>
    </w:p>
    <w:p w14:paraId="4AB8C6D5" w14:textId="77777777" w:rsidR="00EB486E" w:rsidRPr="00B07BEF" w:rsidRDefault="00EB486E">
      <w:pPr>
        <w:jc w:val="center"/>
        <w:rPr>
          <w:rFonts w:ascii="Times New Roman" w:eastAsia="Times New Roman" w:hAnsi="Times New Roman" w:cs="Times New Roman"/>
          <w:color w:val="000000"/>
          <w:sz w:val="20"/>
          <w:szCs w:val="20"/>
          <w:lang w:val="uk-UA"/>
        </w:rPr>
      </w:pPr>
    </w:p>
    <w:p w14:paraId="2DB0A702" w14:textId="77777777" w:rsidR="00EB486E" w:rsidRPr="00B07BEF" w:rsidRDefault="00763A71">
      <w:pPr>
        <w:jc w:val="center"/>
        <w:rPr>
          <w:rFonts w:ascii="Times New Roman" w:hAnsi="Times New Roman" w:cs="Times New Roman"/>
        </w:rPr>
      </w:pPr>
      <w:r w:rsidRPr="00B07BEF">
        <w:rPr>
          <w:rFonts w:ascii="Times New Roman" w:eastAsia="Times New Roman" w:hAnsi="Times New Roman" w:cs="Times New Roman"/>
          <w:color w:val="000000"/>
          <w:lang w:val="uk-UA"/>
        </w:rPr>
        <w:t xml:space="preserve">м. </w:t>
      </w:r>
      <w:r w:rsidR="00173A0D" w:rsidRPr="00B07BEF">
        <w:rPr>
          <w:rFonts w:ascii="Times New Roman" w:eastAsia="Times New Roman" w:hAnsi="Times New Roman" w:cs="Times New Roman"/>
          <w:color w:val="000000"/>
          <w:lang w:val="uk-UA"/>
        </w:rPr>
        <w:t>Одеса</w:t>
      </w:r>
      <w:r w:rsidRPr="00B07BEF">
        <w:rPr>
          <w:rFonts w:ascii="Times New Roman" w:eastAsia="Times New Roman" w:hAnsi="Times New Roman" w:cs="Times New Roman"/>
          <w:color w:val="000000"/>
          <w:lang w:val="uk-UA"/>
        </w:rPr>
        <w:t xml:space="preserve">                                                                                   ____ __________ 2022 року</w:t>
      </w:r>
    </w:p>
    <w:p w14:paraId="6D03B218" w14:textId="77777777" w:rsidR="00EB486E" w:rsidRPr="00B07BEF" w:rsidRDefault="00EB486E">
      <w:pPr>
        <w:rPr>
          <w:rFonts w:ascii="Times New Roman" w:eastAsia="Times New Roman" w:hAnsi="Times New Roman" w:cs="Times New Roman"/>
          <w:color w:val="000000"/>
          <w:lang w:val="uk-UA"/>
        </w:rPr>
      </w:pPr>
    </w:p>
    <w:p w14:paraId="41D42FAA" w14:textId="77777777" w:rsidR="00EB486E" w:rsidRPr="00073A99" w:rsidRDefault="00763A71">
      <w:pPr>
        <w:tabs>
          <w:tab w:val="left" w:pos="585"/>
        </w:tabs>
        <w:jc w:val="both"/>
        <w:rPr>
          <w:rFonts w:ascii="Times New Roman" w:hAnsi="Times New Roman" w:cs="Times New Roman"/>
          <w:lang w:val="uk-UA"/>
        </w:rPr>
      </w:pPr>
      <w:r w:rsidRPr="00B07BEF">
        <w:rPr>
          <w:rFonts w:ascii="Times New Roman" w:eastAsia="Times New Roman" w:hAnsi="Times New Roman" w:cs="Times New Roman"/>
          <w:color w:val="000000"/>
          <w:lang w:val="uk-UA"/>
        </w:rPr>
        <w:tab/>
      </w:r>
      <w:r w:rsidR="00173A0D" w:rsidRPr="00B07BEF">
        <w:rPr>
          <w:rFonts w:ascii="Times New Roman" w:hAnsi="Times New Roman" w:cs="Times New Roman"/>
          <w:b/>
          <w:color w:val="000000"/>
          <w:shd w:val="clear" w:color="auto" w:fill="FFFFFF"/>
          <w:lang w:val="uk-UA"/>
        </w:rPr>
        <w:t>6 ДЕРЖАВНИЙ ПОЖЕЖНО-РЯТУВАЛЬНИЙ ЗАГІН ГОЛОВНОГО УПРАВЛІННЯ ДЕРЖАВНОЇ СЛУЖБИ УКРАЇНИ З НАДЗВИЧАЙНИХ СИТУАЦІЙ В ОДЕСЬКІЙ ОБЛАСТІ (6 ДПРЗ ГУ ДСНС України в Одеській області)</w:t>
      </w:r>
      <w:r w:rsidR="00173A0D" w:rsidRPr="00B07BEF">
        <w:rPr>
          <w:rFonts w:ascii="Times New Roman" w:hAnsi="Times New Roman" w:cs="Times New Roman"/>
          <w:b/>
          <w:lang w:val="uk-UA"/>
        </w:rPr>
        <w:t xml:space="preserve"> </w:t>
      </w:r>
      <w:r w:rsidR="00173A0D" w:rsidRPr="00B07BEF">
        <w:rPr>
          <w:rFonts w:ascii="Times New Roman" w:hAnsi="Times New Roman" w:cs="Times New Roman"/>
          <w:lang w:val="uk-UA"/>
        </w:rPr>
        <w:t xml:space="preserve">в особі начальника </w:t>
      </w:r>
      <w:r w:rsidR="00173A0D" w:rsidRPr="00B07BEF">
        <w:rPr>
          <w:rFonts w:ascii="Times New Roman" w:hAnsi="Times New Roman" w:cs="Times New Roman"/>
          <w:b/>
          <w:bCs/>
          <w:lang w:val="uk-UA"/>
        </w:rPr>
        <w:t>Задояного Андрія Вікторовича</w:t>
      </w:r>
      <w:r w:rsidR="00173A0D" w:rsidRPr="00B07BEF">
        <w:rPr>
          <w:rFonts w:ascii="Times New Roman" w:hAnsi="Times New Roman" w:cs="Times New Roman"/>
          <w:color w:val="000000"/>
          <w:lang w:val="uk-UA"/>
        </w:rPr>
        <w:t>, що діє на підставі</w:t>
      </w:r>
      <w:r w:rsidR="00173A0D" w:rsidRPr="00B07BEF">
        <w:rPr>
          <w:rFonts w:ascii="Times New Roman" w:hAnsi="Times New Roman" w:cs="Times New Roman"/>
          <w:b/>
          <w:i/>
          <w:color w:val="000000"/>
          <w:lang w:val="uk-UA"/>
        </w:rPr>
        <w:t xml:space="preserve"> </w:t>
      </w:r>
      <w:r w:rsidR="00173A0D" w:rsidRPr="00B07BEF">
        <w:rPr>
          <w:rFonts w:ascii="Times New Roman" w:hAnsi="Times New Roman" w:cs="Times New Roman"/>
          <w:color w:val="000000"/>
          <w:lang w:val="uk-UA"/>
        </w:rPr>
        <w:t>Положення</w:t>
      </w:r>
      <w:r w:rsidR="00173A0D" w:rsidRPr="00B07BEF">
        <w:rPr>
          <w:rFonts w:ascii="Times New Roman" w:hAnsi="Times New Roman" w:cs="Times New Roman"/>
          <w:b/>
          <w:i/>
          <w:color w:val="000000"/>
          <w:lang w:val="uk-UA"/>
        </w:rPr>
        <w:t xml:space="preserve"> </w:t>
      </w:r>
      <w:r w:rsidR="00173A0D" w:rsidRPr="00B07BEF">
        <w:rPr>
          <w:rFonts w:ascii="Times New Roman" w:hAnsi="Times New Roman" w:cs="Times New Roman"/>
          <w:b/>
          <w:color w:val="000000"/>
          <w:lang w:val="uk-UA"/>
        </w:rPr>
        <w:t>(</w:t>
      </w:r>
      <w:r w:rsidR="00173A0D" w:rsidRPr="00B07BEF">
        <w:rPr>
          <w:rFonts w:ascii="Times New Roman" w:hAnsi="Times New Roman" w:cs="Times New Roman"/>
          <w:lang w:val="uk-UA"/>
        </w:rPr>
        <w:t xml:space="preserve">далі - </w:t>
      </w:r>
      <w:r w:rsidR="00743715" w:rsidRPr="00B07BEF">
        <w:rPr>
          <w:rFonts w:ascii="Times New Roman" w:hAnsi="Times New Roman" w:cs="Times New Roman"/>
          <w:lang w:val="uk-UA"/>
        </w:rPr>
        <w:t>Покупець</w:t>
      </w:r>
      <w:r w:rsidR="00173A0D" w:rsidRPr="00B07BEF">
        <w:rPr>
          <w:rFonts w:ascii="Times New Roman" w:hAnsi="Times New Roman" w:cs="Times New Roman"/>
          <w:lang w:val="uk-UA"/>
        </w:rPr>
        <w:t>)</w:t>
      </w:r>
      <w:r w:rsidRPr="00B07BEF">
        <w:rPr>
          <w:rFonts w:ascii="Times New Roman" w:eastAsia="Times New Roman" w:hAnsi="Times New Roman" w:cs="Times New Roman"/>
          <w:color w:val="000000"/>
          <w:lang w:val="uk-UA"/>
        </w:rPr>
        <w:t xml:space="preserve"> з однієї сторони, та _____________________________________________________________________________</w:t>
      </w:r>
    </w:p>
    <w:p w14:paraId="04356ACC" w14:textId="77777777" w:rsidR="00EB486E" w:rsidRPr="00B07BEF" w:rsidRDefault="00763A71">
      <w:pPr>
        <w:tabs>
          <w:tab w:val="left" w:pos="585"/>
        </w:tabs>
        <w:jc w:val="both"/>
        <w:rPr>
          <w:rFonts w:ascii="Times New Roman" w:hAnsi="Times New Roman" w:cs="Times New Roman"/>
        </w:rPr>
      </w:pPr>
      <w:r w:rsidRPr="00B07BEF">
        <w:rPr>
          <w:rFonts w:ascii="Times New Roman" w:eastAsia="Times New Roman" w:hAnsi="Times New Roman" w:cs="Times New Roman"/>
          <w:color w:val="000000"/>
          <w:lang w:val="uk-UA"/>
        </w:rPr>
        <w:t xml:space="preserve">____________________________________________________________________________, далі за текстом – </w:t>
      </w:r>
      <w:r w:rsidR="00624ED1" w:rsidRPr="00B07BEF">
        <w:rPr>
          <w:rFonts w:ascii="Times New Roman" w:eastAsia="Times New Roman" w:hAnsi="Times New Roman" w:cs="Times New Roman"/>
          <w:color w:val="000000"/>
          <w:lang w:val="uk-UA"/>
        </w:rPr>
        <w:t>Продавець</w:t>
      </w:r>
      <w:r w:rsidRPr="00B07BEF">
        <w:rPr>
          <w:rFonts w:ascii="Times New Roman" w:eastAsia="Times New Roman" w:hAnsi="Times New Roman" w:cs="Times New Roman"/>
          <w:color w:val="000000"/>
          <w:lang w:val="uk-UA"/>
        </w:rPr>
        <w:t xml:space="preserve">, в особі </w:t>
      </w:r>
      <w:r w:rsidRPr="00B07BEF">
        <w:rPr>
          <w:rFonts w:ascii="Times New Roman" w:eastAsia="Times New Roman" w:hAnsi="Times New Roman" w:cs="Times New Roman"/>
          <w:b/>
          <w:bCs/>
          <w:color w:val="000000"/>
          <w:lang w:val="uk-UA"/>
        </w:rPr>
        <w:t>___________________________________________</w:t>
      </w:r>
    </w:p>
    <w:p w14:paraId="104EC604" w14:textId="77777777" w:rsidR="00EB486E" w:rsidRPr="00B07BEF" w:rsidRDefault="00763A71">
      <w:pPr>
        <w:tabs>
          <w:tab w:val="left" w:pos="585"/>
        </w:tabs>
        <w:jc w:val="both"/>
        <w:rPr>
          <w:rFonts w:ascii="Times New Roman" w:hAnsi="Times New Roman" w:cs="Times New Roman"/>
        </w:rPr>
      </w:pPr>
      <w:r w:rsidRPr="00B07BEF">
        <w:rPr>
          <w:rFonts w:ascii="Times New Roman" w:eastAsia="Times New Roman" w:hAnsi="Times New Roman" w:cs="Times New Roman"/>
          <w:b/>
          <w:bCs/>
          <w:color w:val="000000"/>
          <w:lang w:val="uk-UA"/>
        </w:rPr>
        <w:t>_____________________________________________________________________________</w:t>
      </w:r>
      <w:r w:rsidRPr="00B07BEF">
        <w:rPr>
          <w:rFonts w:ascii="Times New Roman" w:eastAsia="Times New Roman" w:hAnsi="Times New Roman" w:cs="Times New Roman"/>
          <w:color w:val="000000"/>
          <w:lang w:val="uk-UA"/>
        </w:rPr>
        <w:t xml:space="preserve">, який діє на підставі __________________________________________, з другої сторони, а при спільному вживанні – Сторони, </w:t>
      </w:r>
      <w:r w:rsidRPr="00B07BEF">
        <w:rPr>
          <w:rFonts w:ascii="Times New Roman" w:eastAsia="Times New Roman" w:hAnsi="Times New Roman" w:cs="Times New Roman"/>
          <w:lang w:val="uk-UA"/>
        </w:rPr>
        <w:t>відповідно до чинного законодавства України, з урахуванням</w:t>
      </w:r>
      <w:r w:rsidRPr="00B07BEF">
        <w:rPr>
          <w:rFonts w:ascii="Times New Roman" w:eastAsia="Times New Roman" w:hAnsi="Times New Roman" w:cs="Times New Roman"/>
          <w:color w:val="FF0000"/>
          <w:lang w:val="uk-UA"/>
        </w:rPr>
        <w:t xml:space="preserve"> </w:t>
      </w:r>
      <w:r w:rsidRPr="00B07BEF">
        <w:rPr>
          <w:rFonts w:ascii="Times New Roman" w:eastAsia="Times New Roman" w:hAnsi="Times New Roman" w:cs="Times New Roman"/>
          <w:color w:val="000000"/>
          <w:lang w:eastAsia="ru-RU"/>
        </w:rPr>
        <w:t>Указ</w:t>
      </w:r>
      <w:r w:rsidRPr="00B07BEF">
        <w:rPr>
          <w:rFonts w:ascii="Times New Roman" w:eastAsia="Times New Roman" w:hAnsi="Times New Roman" w:cs="Times New Roman"/>
          <w:color w:val="000000"/>
          <w:lang w:val="uk-UA" w:eastAsia="ru-RU"/>
        </w:rPr>
        <w:t>у</w:t>
      </w:r>
      <w:r w:rsidRPr="00B07BEF">
        <w:rPr>
          <w:rFonts w:ascii="Times New Roman" w:eastAsia="Times New Roman" w:hAnsi="Times New Roman" w:cs="Times New Roman"/>
          <w:color w:val="000000"/>
          <w:lang w:eastAsia="ru-RU"/>
        </w:rPr>
        <w:t xml:space="preserve"> Президента України від 24.02.2022 </w:t>
      </w:r>
      <w:hyperlink r:id="rId7" w:history="1">
        <w:r w:rsidRPr="00B07BEF">
          <w:rPr>
            <w:rStyle w:val="a9"/>
            <w:rFonts w:ascii="Times New Roman" w:eastAsia="Times New Roman" w:hAnsi="Times New Roman"/>
            <w:color w:val="000000"/>
            <w:u w:val="none"/>
            <w:shd w:val="clear" w:color="auto" w:fill="FFFFFF"/>
            <w:lang w:eastAsia="ru-RU"/>
          </w:rPr>
          <w:t>№ 64</w:t>
        </w:r>
      </w:hyperlink>
      <w:r w:rsidRPr="00B07BEF">
        <w:rPr>
          <w:rFonts w:ascii="Times New Roman" w:eastAsia="Times New Roman" w:hAnsi="Times New Roman" w:cs="Times New Roman"/>
          <w:color w:val="000000"/>
          <w:shd w:val="clear" w:color="auto" w:fill="FFFFFF"/>
          <w:lang w:eastAsia="ru-RU"/>
        </w:rPr>
        <w:t xml:space="preserve"> </w:t>
      </w:r>
      <w:r w:rsidRPr="00B07BEF">
        <w:rPr>
          <w:rFonts w:ascii="Times New Roman" w:eastAsia="Times New Roman" w:hAnsi="Times New Roman" w:cs="Times New Roman"/>
          <w:color w:val="000000"/>
          <w:lang w:eastAsia="ru-RU"/>
        </w:rPr>
        <w:t>“Про введення воєнного стану в Україні” (із змінами), постанов</w:t>
      </w:r>
      <w:r w:rsidRPr="00B07BEF">
        <w:rPr>
          <w:rFonts w:ascii="Times New Roman" w:eastAsia="Times New Roman" w:hAnsi="Times New Roman" w:cs="Times New Roman"/>
          <w:color w:val="000000"/>
          <w:lang w:val="uk-UA" w:eastAsia="ru-RU"/>
        </w:rPr>
        <w:t>и</w:t>
      </w:r>
      <w:r w:rsidRPr="00B07BEF">
        <w:rPr>
          <w:rFonts w:ascii="Times New Roman" w:eastAsia="Times New Roman" w:hAnsi="Times New Roman" w:cs="Times New Roman"/>
          <w:color w:val="000000"/>
          <w:lang w:eastAsia="ru-RU"/>
        </w:rPr>
        <w:t xml:space="preserve">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Pr="00B07BEF">
        <w:rPr>
          <w:rFonts w:ascii="Times New Roman" w:eastAsia="Times New Roman" w:hAnsi="Times New Roman" w:cs="Times New Roman"/>
          <w:color w:val="000000"/>
          <w:lang w:val="uk-UA"/>
        </w:rPr>
        <w:t xml:space="preserve"> </w:t>
      </w:r>
      <w:r w:rsidRPr="00073A99">
        <w:rPr>
          <w:rFonts w:ascii="Times New Roman" w:eastAsia="Times New Roman" w:hAnsi="Times New Roman" w:cs="Times New Roman"/>
          <w:color w:val="000000"/>
        </w:rPr>
        <w:t>(</w:t>
      </w:r>
      <w:r w:rsidRPr="00B07BEF">
        <w:rPr>
          <w:rFonts w:ascii="Times New Roman" w:eastAsia="Times New Roman" w:hAnsi="Times New Roman" w:cs="Times New Roman"/>
          <w:color w:val="000000"/>
          <w:lang w:val="uk-UA"/>
        </w:rPr>
        <w:t>із змінами</w:t>
      </w:r>
      <w:r w:rsidRPr="00073A99">
        <w:rPr>
          <w:rFonts w:ascii="Times New Roman" w:eastAsia="Times New Roman" w:hAnsi="Times New Roman" w:cs="Times New Roman"/>
          <w:color w:val="000000"/>
        </w:rPr>
        <w:t xml:space="preserve">) </w:t>
      </w:r>
      <w:r w:rsidRPr="00B07BEF">
        <w:rPr>
          <w:rFonts w:ascii="Times New Roman" w:eastAsia="Times New Roman" w:hAnsi="Times New Roman" w:cs="Times New Roman"/>
          <w:color w:val="000000"/>
          <w:lang w:val="uk-UA"/>
        </w:rPr>
        <w:t>уклали даний  договір (далі - Договір) про наступне.</w:t>
      </w:r>
    </w:p>
    <w:p w14:paraId="390F39E1" w14:textId="77777777" w:rsidR="00EB486E" w:rsidRPr="00B07BEF" w:rsidRDefault="00EB486E">
      <w:pPr>
        <w:jc w:val="both"/>
        <w:rPr>
          <w:rFonts w:ascii="Times New Roman" w:eastAsia="Times New Roman" w:hAnsi="Times New Roman" w:cs="Times New Roman"/>
          <w:color w:val="000000"/>
          <w:sz w:val="10"/>
          <w:szCs w:val="10"/>
          <w:lang w:val="uk-UA"/>
        </w:rPr>
      </w:pPr>
    </w:p>
    <w:p w14:paraId="182C4FF2" w14:textId="77777777" w:rsidR="00EB486E" w:rsidRPr="00B07BEF" w:rsidRDefault="00763A71">
      <w:pPr>
        <w:jc w:val="center"/>
        <w:rPr>
          <w:rFonts w:ascii="Times New Roman" w:hAnsi="Times New Roman" w:cs="Times New Roman"/>
        </w:rPr>
      </w:pPr>
      <w:r w:rsidRPr="00B07BEF">
        <w:rPr>
          <w:rFonts w:ascii="Times New Roman" w:eastAsia="Times New Roman" w:hAnsi="Times New Roman" w:cs="Times New Roman"/>
          <w:b/>
          <w:bCs/>
          <w:color w:val="000000"/>
          <w:lang w:val="uk-UA"/>
        </w:rPr>
        <w:t>1. Предмет договору</w:t>
      </w:r>
    </w:p>
    <w:p w14:paraId="7703BD45" w14:textId="77777777" w:rsidR="00EB486E" w:rsidRPr="00B07BEF" w:rsidRDefault="00EB486E">
      <w:pPr>
        <w:jc w:val="center"/>
        <w:rPr>
          <w:rFonts w:ascii="Times New Roman" w:eastAsia="Times New Roman" w:hAnsi="Times New Roman" w:cs="Times New Roman"/>
          <w:color w:val="000000"/>
          <w:sz w:val="10"/>
          <w:szCs w:val="10"/>
          <w:lang w:val="uk-UA"/>
        </w:rPr>
      </w:pPr>
    </w:p>
    <w:p w14:paraId="6580EF68" w14:textId="77777777" w:rsidR="00EB486E" w:rsidRPr="00B07BEF" w:rsidRDefault="00624ED1">
      <w:pPr>
        <w:widowControl/>
        <w:numPr>
          <w:ilvl w:val="1"/>
          <w:numId w:val="2"/>
        </w:numPr>
        <w:shd w:val="clear" w:color="auto" w:fill="FFFFFF"/>
        <w:tabs>
          <w:tab w:val="left" w:pos="1080"/>
          <w:tab w:val="left" w:pos="1260"/>
          <w:tab w:val="left" w:pos="1620"/>
        </w:tabs>
        <w:suppressAutoHyphens w:val="0"/>
        <w:spacing w:line="102" w:lineRule="atLeast"/>
        <w:ind w:left="0" w:firstLine="567"/>
        <w:jc w:val="both"/>
        <w:rPr>
          <w:rFonts w:ascii="Times New Roman" w:hAnsi="Times New Roman" w:cs="Times New Roman"/>
        </w:rPr>
      </w:pPr>
      <w:r w:rsidRPr="00B07BEF">
        <w:rPr>
          <w:rFonts w:ascii="Times New Roman" w:hAnsi="Times New Roman" w:cs="Times New Roman"/>
          <w:lang w:val="uk-UA" w:eastAsia="uk-UA"/>
        </w:rPr>
        <w:t>Продавець</w:t>
      </w:r>
      <w:r w:rsidR="00763A71" w:rsidRPr="00B07BEF">
        <w:rPr>
          <w:rFonts w:ascii="Times New Roman" w:hAnsi="Times New Roman" w:cs="Times New Roman"/>
          <w:lang w:val="uk-UA" w:eastAsia="uk-UA"/>
        </w:rPr>
        <w:t xml:space="preserve"> зобов’язується поставити </w:t>
      </w:r>
      <w:r w:rsidR="00743715" w:rsidRPr="00B07BEF">
        <w:rPr>
          <w:rFonts w:ascii="Times New Roman" w:hAnsi="Times New Roman" w:cs="Times New Roman"/>
          <w:lang w:val="uk-UA" w:eastAsia="uk-UA"/>
        </w:rPr>
        <w:t>Покупцю</w:t>
      </w:r>
      <w:r w:rsidR="00763A71" w:rsidRPr="00B07BEF">
        <w:rPr>
          <w:rFonts w:ascii="Times New Roman" w:hAnsi="Times New Roman" w:cs="Times New Roman"/>
          <w:lang w:val="uk-UA" w:eastAsia="uk-UA"/>
        </w:rPr>
        <w:t xml:space="preserve"> Товар: </w:t>
      </w:r>
      <w:r w:rsidR="00173A0D" w:rsidRPr="00B07BEF">
        <w:rPr>
          <w:rFonts w:ascii="Times New Roman" w:hAnsi="Times New Roman" w:cs="Times New Roman"/>
        </w:rPr>
        <w:t>Автоцистерн</w:t>
      </w:r>
      <w:r w:rsidR="00173A0D" w:rsidRPr="00B07BEF">
        <w:rPr>
          <w:rFonts w:ascii="Times New Roman" w:hAnsi="Times New Roman" w:cs="Times New Roman"/>
          <w:lang w:val="uk-UA"/>
        </w:rPr>
        <w:t>а</w:t>
      </w:r>
      <w:r w:rsidR="00173A0D" w:rsidRPr="00B07BEF">
        <w:rPr>
          <w:rFonts w:ascii="Times New Roman" w:hAnsi="Times New Roman" w:cs="Times New Roman"/>
        </w:rPr>
        <w:t xml:space="preserve"> пожежн</w:t>
      </w:r>
      <w:r w:rsidR="00173A0D" w:rsidRPr="00B07BEF">
        <w:rPr>
          <w:rFonts w:ascii="Times New Roman" w:hAnsi="Times New Roman" w:cs="Times New Roman"/>
          <w:lang w:val="uk-UA"/>
        </w:rPr>
        <w:t>а</w:t>
      </w:r>
      <w:r w:rsidR="00173A0D" w:rsidRPr="00B07BEF">
        <w:rPr>
          <w:rFonts w:ascii="Times New Roman" w:hAnsi="Times New Roman" w:cs="Times New Roman"/>
        </w:rPr>
        <w:t xml:space="preserve"> АЦ-2,5-30, 4х2</w:t>
      </w:r>
      <w:r w:rsidR="00050698" w:rsidRPr="00B07BEF">
        <w:rPr>
          <w:rFonts w:ascii="Times New Roman" w:hAnsi="Times New Roman" w:cs="Times New Roman"/>
          <w:lang w:val="uk-UA"/>
        </w:rPr>
        <w:t>,</w:t>
      </w:r>
      <w:r w:rsidR="00173A0D" w:rsidRPr="00B07BEF">
        <w:rPr>
          <w:rFonts w:ascii="Times New Roman" w:hAnsi="Times New Roman" w:cs="Times New Roman"/>
        </w:rPr>
        <w:t xml:space="preserve"> на базі Isuzu NQR 90</w:t>
      </w:r>
      <w:r w:rsidR="00763A71" w:rsidRPr="00B07BEF">
        <w:rPr>
          <w:rFonts w:ascii="Times New Roman" w:hAnsi="Times New Roman" w:cs="Times New Roman"/>
          <w:lang w:val="uk-UA" w:eastAsia="uk-UA"/>
        </w:rPr>
        <w:t xml:space="preserve"> (код </w:t>
      </w:r>
      <w:r w:rsidR="00763A71" w:rsidRPr="00B07BEF">
        <w:rPr>
          <w:rFonts w:ascii="Times New Roman" w:hAnsi="Times New Roman" w:cs="Times New Roman"/>
          <w:color w:val="000000"/>
          <w:lang w:val="uk-UA" w:eastAsia="uk-UA"/>
        </w:rPr>
        <w:t>ДК 021:2015: 34140000-0 – Великовантажні мототранспортні засоби),</w:t>
      </w:r>
      <w:r w:rsidR="00763A71" w:rsidRPr="00B07BEF">
        <w:rPr>
          <w:rFonts w:ascii="Times New Roman" w:hAnsi="Times New Roman" w:cs="Times New Roman"/>
          <w:lang w:val="uk-UA" w:eastAsia="uk-UA"/>
        </w:rPr>
        <w:t xml:space="preserve"> далі за текстом – Товар, відповідно до вимог </w:t>
      </w:r>
      <w:r w:rsidR="00743715" w:rsidRPr="00B07BEF">
        <w:rPr>
          <w:rFonts w:ascii="Times New Roman" w:hAnsi="Times New Roman" w:cs="Times New Roman"/>
          <w:lang w:val="uk-UA" w:eastAsia="uk-UA"/>
        </w:rPr>
        <w:t>Покупця</w:t>
      </w:r>
      <w:r w:rsidR="00763A71" w:rsidRPr="00B07BEF">
        <w:rPr>
          <w:rFonts w:ascii="Times New Roman" w:hAnsi="Times New Roman" w:cs="Times New Roman"/>
          <w:lang w:val="uk-UA" w:eastAsia="uk-UA"/>
        </w:rPr>
        <w:t xml:space="preserve">, а </w:t>
      </w:r>
      <w:r w:rsidR="00743715" w:rsidRPr="00B07BEF">
        <w:rPr>
          <w:rFonts w:ascii="Times New Roman" w:hAnsi="Times New Roman" w:cs="Times New Roman"/>
          <w:lang w:val="uk-UA" w:eastAsia="uk-UA"/>
        </w:rPr>
        <w:t>Покупець</w:t>
      </w:r>
      <w:r w:rsidR="00763A71" w:rsidRPr="00B07BEF">
        <w:rPr>
          <w:rFonts w:ascii="Times New Roman" w:hAnsi="Times New Roman" w:cs="Times New Roman"/>
          <w:lang w:val="uk-UA" w:eastAsia="uk-UA"/>
        </w:rPr>
        <w:t xml:space="preserve"> – прийняти та оплатити вказаний Товар у порядку та на умовах, передбачених цим Договором.</w:t>
      </w:r>
    </w:p>
    <w:p w14:paraId="1E6D65FD" w14:textId="77777777" w:rsidR="00EB486E" w:rsidRPr="00073A99" w:rsidRDefault="00763A71">
      <w:pPr>
        <w:tabs>
          <w:tab w:val="left" w:pos="555"/>
        </w:tabs>
        <w:jc w:val="both"/>
        <w:rPr>
          <w:rFonts w:ascii="Times New Roman" w:hAnsi="Times New Roman" w:cs="Times New Roman"/>
          <w:lang w:val="uk-UA"/>
        </w:rPr>
      </w:pPr>
      <w:r w:rsidRPr="00B07BEF">
        <w:rPr>
          <w:rFonts w:ascii="Times New Roman" w:hAnsi="Times New Roman" w:cs="Times New Roman"/>
          <w:color w:val="000000"/>
          <w:lang w:val="uk-UA" w:eastAsia="uk-UA"/>
        </w:rPr>
        <w:tab/>
        <w:t xml:space="preserve">1.2. </w:t>
      </w:r>
      <w:r w:rsidRPr="00B07BEF">
        <w:rPr>
          <w:rFonts w:ascii="Times New Roman" w:hAnsi="Times New Roman" w:cs="Times New Roman"/>
          <w:color w:val="000000"/>
          <w:lang w:val="uk-UA"/>
        </w:rPr>
        <w:t>Загальна кількість, перелік Товару, що підлягає поставці та ціна Товару визначаються у Специфікації (додаток  1).</w:t>
      </w:r>
    </w:p>
    <w:p w14:paraId="65EE6264" w14:textId="77777777" w:rsidR="00EB486E" w:rsidRPr="00B07BEF" w:rsidRDefault="00763A71">
      <w:pPr>
        <w:ind w:firstLine="540"/>
        <w:jc w:val="both"/>
        <w:rPr>
          <w:rFonts w:ascii="Times New Roman" w:hAnsi="Times New Roman" w:cs="Times New Roman"/>
          <w:color w:val="000000"/>
          <w:lang w:val="uk-UA"/>
        </w:rPr>
      </w:pPr>
      <w:r w:rsidRPr="00B07BEF">
        <w:rPr>
          <w:rFonts w:ascii="Times New Roman" w:hAnsi="Times New Roman" w:cs="Times New Roman"/>
          <w:color w:val="000000"/>
          <w:lang w:val="uk-UA"/>
        </w:rPr>
        <w:t xml:space="preserve">1.3. Обсяги закупівлі Товару можуть бути зменшені залежно від реального фінансування видатків </w:t>
      </w:r>
      <w:r w:rsidR="00743715" w:rsidRPr="00B07BEF">
        <w:rPr>
          <w:rFonts w:ascii="Times New Roman" w:hAnsi="Times New Roman" w:cs="Times New Roman"/>
          <w:color w:val="000000"/>
          <w:lang w:val="uk-UA"/>
        </w:rPr>
        <w:t>Покупця</w:t>
      </w:r>
      <w:r w:rsidRPr="00B07BEF">
        <w:rPr>
          <w:rFonts w:ascii="Times New Roman" w:hAnsi="Times New Roman" w:cs="Times New Roman"/>
          <w:color w:val="000000"/>
          <w:lang w:val="uk-UA"/>
        </w:rPr>
        <w:t xml:space="preserve"> на зазначені цілі.</w:t>
      </w:r>
    </w:p>
    <w:p w14:paraId="05417B1C" w14:textId="77777777" w:rsidR="009875E5" w:rsidRPr="00B07BEF" w:rsidRDefault="009875E5" w:rsidP="009875E5">
      <w:pPr>
        <w:pStyle w:val="afc"/>
        <w:ind w:firstLine="540"/>
        <w:rPr>
          <w:color w:val="000000"/>
          <w:sz w:val="24"/>
        </w:rPr>
      </w:pPr>
      <w:r w:rsidRPr="00B07BEF">
        <w:rPr>
          <w:color w:val="000000"/>
          <w:sz w:val="24"/>
        </w:rPr>
        <w:t xml:space="preserve">1.4. Код економічної класифікації видатків (КЕКВ) — 3110.   </w:t>
      </w:r>
    </w:p>
    <w:p w14:paraId="3C1CA069" w14:textId="77777777" w:rsidR="009875E5" w:rsidRPr="00073A99" w:rsidRDefault="009875E5">
      <w:pPr>
        <w:ind w:firstLine="540"/>
        <w:jc w:val="both"/>
        <w:rPr>
          <w:rFonts w:ascii="Times New Roman" w:hAnsi="Times New Roman" w:cs="Times New Roman"/>
          <w:lang w:val="uk-UA"/>
        </w:rPr>
      </w:pPr>
    </w:p>
    <w:p w14:paraId="3142C1AC" w14:textId="77777777" w:rsidR="00EB486E" w:rsidRPr="00B07BEF" w:rsidRDefault="00EB486E">
      <w:pPr>
        <w:ind w:firstLine="540"/>
        <w:jc w:val="both"/>
        <w:rPr>
          <w:rFonts w:ascii="Times New Roman" w:hAnsi="Times New Roman" w:cs="Times New Roman"/>
          <w:color w:val="000000"/>
          <w:sz w:val="10"/>
          <w:szCs w:val="10"/>
          <w:lang w:val="uk-UA"/>
        </w:rPr>
      </w:pPr>
    </w:p>
    <w:p w14:paraId="690CC20B" w14:textId="77777777" w:rsidR="00EB486E" w:rsidRPr="00B07BEF" w:rsidRDefault="00EB486E">
      <w:pPr>
        <w:pStyle w:val="ListParagraph1"/>
        <w:ind w:left="0" w:firstLine="567"/>
        <w:rPr>
          <w:rFonts w:ascii="Times New Roman" w:hAnsi="Times New Roman" w:cs="Times New Roman"/>
          <w:color w:val="000000"/>
          <w:sz w:val="10"/>
          <w:szCs w:val="10"/>
          <w:lang w:val="uk-UA"/>
        </w:rPr>
      </w:pPr>
    </w:p>
    <w:p w14:paraId="297D02AE" w14:textId="77777777" w:rsidR="00EB486E" w:rsidRPr="00B07BEF" w:rsidRDefault="00763A71">
      <w:pPr>
        <w:jc w:val="center"/>
        <w:rPr>
          <w:rFonts w:ascii="Times New Roman" w:hAnsi="Times New Roman" w:cs="Times New Roman"/>
        </w:rPr>
      </w:pPr>
      <w:r w:rsidRPr="00B07BEF">
        <w:rPr>
          <w:rFonts w:ascii="Times New Roman" w:eastAsia="Times New Roman" w:hAnsi="Times New Roman" w:cs="Times New Roman"/>
          <w:b/>
          <w:bCs/>
          <w:color w:val="000000"/>
          <w:lang w:val="uk-UA"/>
        </w:rPr>
        <w:t>2. Якість Товару</w:t>
      </w:r>
    </w:p>
    <w:p w14:paraId="3BDC8927" w14:textId="77777777" w:rsidR="00EB486E" w:rsidRPr="00B07BEF" w:rsidRDefault="00EB486E">
      <w:pPr>
        <w:jc w:val="center"/>
        <w:rPr>
          <w:rFonts w:ascii="Times New Roman" w:eastAsia="Times New Roman" w:hAnsi="Times New Roman" w:cs="Times New Roman"/>
          <w:color w:val="000000"/>
          <w:sz w:val="10"/>
          <w:szCs w:val="10"/>
          <w:lang w:val="uk-UA"/>
        </w:rPr>
      </w:pPr>
    </w:p>
    <w:p w14:paraId="16868300" w14:textId="77777777" w:rsidR="00EB486E" w:rsidRPr="00B07BEF" w:rsidRDefault="00763A71">
      <w:pPr>
        <w:ind w:firstLine="567"/>
        <w:jc w:val="both"/>
        <w:rPr>
          <w:rFonts w:ascii="Times New Roman" w:hAnsi="Times New Roman" w:cs="Times New Roman"/>
        </w:rPr>
      </w:pPr>
      <w:r w:rsidRPr="00B07BEF">
        <w:rPr>
          <w:rFonts w:ascii="Times New Roman" w:eastAsia="Times New Roman" w:hAnsi="Times New Roman" w:cs="Times New Roman"/>
          <w:color w:val="000000"/>
          <w:lang w:val="uk-UA"/>
        </w:rPr>
        <w:t>2.1. Сторони погодили для цілей цього Договору, що якість Товару означає відповідність його технічним вимогам та державним стандартам України (далі за текстом – Якість Товару).</w:t>
      </w:r>
    </w:p>
    <w:p w14:paraId="415C44B5" w14:textId="77777777" w:rsidR="00EB486E" w:rsidRPr="00B07BEF" w:rsidRDefault="00763A71">
      <w:pPr>
        <w:ind w:firstLine="720"/>
        <w:jc w:val="both"/>
        <w:rPr>
          <w:rFonts w:ascii="Times New Roman" w:eastAsia="Times New Roman" w:hAnsi="Times New Roman" w:cs="Times New Roman"/>
          <w:color w:val="000000"/>
          <w:lang w:val="uk-UA"/>
        </w:rPr>
      </w:pPr>
      <w:r w:rsidRPr="00B07BEF">
        <w:rPr>
          <w:rFonts w:ascii="Times New Roman" w:eastAsia="Times New Roman" w:hAnsi="Times New Roman" w:cs="Times New Roman"/>
          <w:color w:val="000000"/>
          <w:lang w:val="uk-UA"/>
        </w:rPr>
        <w:t xml:space="preserve">2.2. </w:t>
      </w:r>
      <w:r w:rsidR="00624ED1" w:rsidRPr="00B07BEF">
        <w:rPr>
          <w:rFonts w:ascii="Times New Roman" w:eastAsia="Times New Roman" w:hAnsi="Times New Roman" w:cs="Times New Roman"/>
          <w:color w:val="000000"/>
          <w:lang w:val="uk-UA"/>
        </w:rPr>
        <w:t>Продавець</w:t>
      </w:r>
      <w:r w:rsidRPr="00B07BEF">
        <w:rPr>
          <w:rFonts w:ascii="Times New Roman" w:eastAsia="Times New Roman" w:hAnsi="Times New Roman" w:cs="Times New Roman"/>
          <w:color w:val="000000"/>
          <w:lang w:val="uk-UA"/>
        </w:rPr>
        <w:t xml:space="preserve"> зобов'язаний поставити </w:t>
      </w:r>
      <w:r w:rsidR="00743715" w:rsidRPr="00B07BEF">
        <w:rPr>
          <w:rFonts w:ascii="Times New Roman" w:eastAsia="Times New Roman" w:hAnsi="Times New Roman" w:cs="Times New Roman"/>
          <w:color w:val="000000"/>
          <w:lang w:val="uk-UA"/>
        </w:rPr>
        <w:t>Покупцю</w:t>
      </w:r>
      <w:r w:rsidRPr="00B07BEF">
        <w:rPr>
          <w:rFonts w:ascii="Times New Roman" w:eastAsia="Times New Roman" w:hAnsi="Times New Roman" w:cs="Times New Roman"/>
          <w:color w:val="000000"/>
          <w:lang w:val="uk-UA"/>
        </w:rPr>
        <w:t xml:space="preserve"> Товар, якість якого відповідає державним стандартам та законодавству України щодо показників якості такого роду/виду товарів.</w:t>
      </w:r>
    </w:p>
    <w:p w14:paraId="0BC4A5F4" w14:textId="77777777" w:rsidR="006D7E7C" w:rsidRPr="00B07BEF" w:rsidRDefault="006D7E7C" w:rsidP="006D7E7C">
      <w:pPr>
        <w:ind w:firstLine="709"/>
        <w:jc w:val="both"/>
        <w:rPr>
          <w:rFonts w:ascii="Times New Roman" w:hAnsi="Times New Roman" w:cs="Times New Roman"/>
          <w:lang w:val="uk-UA"/>
        </w:rPr>
      </w:pPr>
      <w:r w:rsidRPr="00B07BEF">
        <w:rPr>
          <w:rFonts w:ascii="Times New Roman" w:hAnsi="Times New Roman" w:cs="Times New Roman"/>
          <w:lang w:val="uk-UA"/>
        </w:rPr>
        <w:t xml:space="preserve">2.3. </w:t>
      </w:r>
      <w:r w:rsidRPr="00073A99">
        <w:rPr>
          <w:rFonts w:ascii="Times New Roman" w:hAnsi="Times New Roman" w:cs="Times New Roman"/>
          <w:lang w:val="uk-UA"/>
        </w:rPr>
        <w:t xml:space="preserve">Учасник надає на Товар усі необхідні документи для реєстрації Товару в СБДР </w:t>
      </w:r>
      <w:r w:rsidRPr="00073A99">
        <w:rPr>
          <w:rFonts w:ascii="Times New Roman" w:hAnsi="Times New Roman" w:cs="Times New Roman"/>
          <w:lang w:val="uk-UA"/>
        </w:rPr>
        <w:lastRenderedPageBreak/>
        <w:t xml:space="preserve">ДСНС України (не пізніше 15 діб після відвантаження Товару); всю необхідну технічну документацію: керівництво з експлуатації, формуляр, паспорта на обладнання, що входить в комплектацію українською мовою, тимчасові індивідуальні базові лінійні норми витрат палива, вироблені заводом-виробником Товару. </w:t>
      </w:r>
    </w:p>
    <w:p w14:paraId="121F3F16" w14:textId="77777777" w:rsidR="00EB486E" w:rsidRPr="00B07BEF" w:rsidRDefault="006D7E7C">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2.4</w:t>
      </w:r>
      <w:r w:rsidR="00763A71" w:rsidRPr="00B07BEF">
        <w:rPr>
          <w:rFonts w:ascii="Times New Roman" w:eastAsia="Times New Roman" w:hAnsi="Times New Roman" w:cs="Times New Roman"/>
          <w:color w:val="000000"/>
          <w:lang w:val="uk-UA"/>
        </w:rPr>
        <w:t>. Товар повинен бути новим, тобто поточного року виготовлення, відповідно до вимог закупівлі.</w:t>
      </w:r>
    </w:p>
    <w:p w14:paraId="53C3E05E" w14:textId="77777777" w:rsidR="00EB486E" w:rsidRPr="00B07BEF" w:rsidRDefault="006D7E7C" w:rsidP="00D51E05">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2.5</w:t>
      </w:r>
      <w:r w:rsidR="00763A71" w:rsidRPr="00B07BEF">
        <w:rPr>
          <w:rFonts w:ascii="Times New Roman" w:eastAsia="Times New Roman" w:hAnsi="Times New Roman" w:cs="Times New Roman"/>
          <w:color w:val="000000"/>
          <w:lang w:val="uk-UA"/>
        </w:rPr>
        <w:t xml:space="preserve">. У разі невідповідності Товару умовам цього Договору, представники Сторін складають Акт про виявлені недоліки (далі за текстом - Акт виявлених недоліків), який повинен містити опис недоліків та супроводжуватися матеріалами, що підтверджують такі недоліки (включаючи та не обмежуючись фотографіями). </w:t>
      </w:r>
    </w:p>
    <w:p w14:paraId="1C836AE4" w14:textId="77777777" w:rsidR="00EB486E" w:rsidRPr="00B07BEF" w:rsidRDefault="00763A71" w:rsidP="00D51E05">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 xml:space="preserve">Неякісний Товар замінюється </w:t>
      </w:r>
      <w:r w:rsidR="00624ED1" w:rsidRPr="00B07BEF">
        <w:rPr>
          <w:rFonts w:ascii="Times New Roman" w:eastAsia="Times New Roman" w:hAnsi="Times New Roman" w:cs="Times New Roman"/>
          <w:color w:val="000000"/>
          <w:lang w:val="uk-UA"/>
        </w:rPr>
        <w:t>Продавцем</w:t>
      </w:r>
      <w:r w:rsidRPr="00B07BEF">
        <w:rPr>
          <w:rFonts w:ascii="Times New Roman" w:eastAsia="Times New Roman" w:hAnsi="Times New Roman" w:cs="Times New Roman"/>
          <w:color w:val="000000"/>
          <w:lang w:val="uk-UA"/>
        </w:rPr>
        <w:t xml:space="preserve"> </w:t>
      </w:r>
      <w:r w:rsidR="00050698" w:rsidRPr="00B07BEF">
        <w:rPr>
          <w:rFonts w:ascii="Times New Roman" w:eastAsia="Times New Roman" w:hAnsi="Times New Roman" w:cs="Times New Roman"/>
          <w:color w:val="000000"/>
          <w:lang w:val="uk-UA"/>
        </w:rPr>
        <w:t>в строки, визначені у пункті 2.7</w:t>
      </w:r>
      <w:r w:rsidRPr="00B07BEF">
        <w:rPr>
          <w:rFonts w:ascii="Times New Roman" w:eastAsia="Times New Roman" w:hAnsi="Times New Roman" w:cs="Times New Roman"/>
          <w:color w:val="000000"/>
          <w:lang w:val="uk-UA"/>
        </w:rPr>
        <w:t>. цього Договору та узгоджені між Сторонами.</w:t>
      </w:r>
    </w:p>
    <w:p w14:paraId="78A86027" w14:textId="77777777" w:rsidR="00EB486E" w:rsidRPr="00B07BEF" w:rsidRDefault="006D7E7C" w:rsidP="00D51E05">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2.6</w:t>
      </w:r>
      <w:r w:rsidR="00763A71" w:rsidRPr="00B07BEF">
        <w:rPr>
          <w:rFonts w:ascii="Times New Roman" w:eastAsia="Times New Roman" w:hAnsi="Times New Roman" w:cs="Times New Roman"/>
          <w:color w:val="000000"/>
          <w:lang w:val="uk-UA"/>
        </w:rPr>
        <w:t xml:space="preserve">. У разі неможливості усунення </w:t>
      </w:r>
      <w:r w:rsidR="00624ED1" w:rsidRPr="00B07BEF">
        <w:rPr>
          <w:rFonts w:ascii="Times New Roman" w:eastAsia="Times New Roman" w:hAnsi="Times New Roman" w:cs="Times New Roman"/>
          <w:color w:val="000000"/>
          <w:lang w:val="uk-UA"/>
        </w:rPr>
        <w:t>Продавцем</w:t>
      </w:r>
      <w:r w:rsidR="00763A71" w:rsidRPr="00B07BEF">
        <w:rPr>
          <w:rFonts w:ascii="Times New Roman" w:eastAsia="Times New Roman" w:hAnsi="Times New Roman" w:cs="Times New Roman"/>
          <w:color w:val="000000"/>
          <w:lang w:val="uk-UA"/>
        </w:rPr>
        <w:t xml:space="preserve"> недоліків, зазначених у Акті виявлених недоліків, </w:t>
      </w:r>
      <w:r w:rsidR="00743715" w:rsidRPr="00B07BEF">
        <w:rPr>
          <w:rFonts w:ascii="Times New Roman" w:eastAsia="Times New Roman" w:hAnsi="Times New Roman" w:cs="Times New Roman"/>
          <w:color w:val="000000"/>
          <w:lang w:val="uk-UA"/>
        </w:rPr>
        <w:t>Покупець</w:t>
      </w:r>
      <w:r w:rsidR="00763A71" w:rsidRPr="00B07BEF">
        <w:rPr>
          <w:rFonts w:ascii="Times New Roman" w:eastAsia="Times New Roman" w:hAnsi="Times New Roman" w:cs="Times New Roman"/>
          <w:color w:val="000000"/>
          <w:lang w:val="uk-UA"/>
        </w:rPr>
        <w:t xml:space="preserve"> має право відмовитись від прийняття такого Товару, вимагати від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повернення коштів у розмірі вартості Товару, якість якого не відповідає умовам цього Договору, погодити із </w:t>
      </w:r>
      <w:r w:rsidR="00624ED1" w:rsidRPr="00B07BEF">
        <w:rPr>
          <w:rFonts w:ascii="Times New Roman" w:eastAsia="Times New Roman" w:hAnsi="Times New Roman" w:cs="Times New Roman"/>
          <w:color w:val="000000"/>
          <w:lang w:val="uk-UA"/>
        </w:rPr>
        <w:t>Продавцем</w:t>
      </w:r>
      <w:r w:rsidR="00763A71" w:rsidRPr="00B07BEF">
        <w:rPr>
          <w:rFonts w:ascii="Times New Roman" w:eastAsia="Times New Roman" w:hAnsi="Times New Roman" w:cs="Times New Roman"/>
          <w:color w:val="000000"/>
          <w:lang w:val="uk-UA"/>
        </w:rPr>
        <w:t xml:space="preserve"> збільшення терміну усунення недоліків.</w:t>
      </w:r>
    </w:p>
    <w:p w14:paraId="6E7DA244" w14:textId="77777777" w:rsidR="00EB486E" w:rsidRPr="00B07BEF" w:rsidRDefault="006D7E7C" w:rsidP="00D51E05">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2.7</w:t>
      </w:r>
      <w:r w:rsidR="00743715" w:rsidRPr="00B07BEF">
        <w:rPr>
          <w:rFonts w:ascii="Times New Roman" w:eastAsia="Times New Roman" w:hAnsi="Times New Roman" w:cs="Times New Roman"/>
          <w:color w:val="000000"/>
          <w:lang w:val="uk-UA"/>
        </w:rPr>
        <w:t>. У разі, якщо Покупець</w:t>
      </w:r>
      <w:r w:rsidR="00763A71" w:rsidRPr="00B07BEF">
        <w:rPr>
          <w:rFonts w:ascii="Times New Roman" w:eastAsia="Times New Roman" w:hAnsi="Times New Roman" w:cs="Times New Roman"/>
          <w:color w:val="000000"/>
          <w:lang w:val="uk-UA"/>
        </w:rPr>
        <w:t xml:space="preserve"> відмовиться від прийняття Товару, якість якого не відповідає вимогам цього Договору, </w:t>
      </w:r>
      <w:r w:rsidR="00624ED1" w:rsidRPr="00B07BEF">
        <w:rPr>
          <w:rFonts w:ascii="Times New Roman" w:eastAsia="Times New Roman" w:hAnsi="Times New Roman" w:cs="Times New Roman"/>
          <w:color w:val="000000"/>
          <w:lang w:val="uk-UA"/>
        </w:rPr>
        <w:t>Продавець</w:t>
      </w:r>
      <w:r w:rsidR="00763A71" w:rsidRPr="00B07BEF">
        <w:rPr>
          <w:rFonts w:ascii="Times New Roman" w:eastAsia="Times New Roman" w:hAnsi="Times New Roman" w:cs="Times New Roman"/>
          <w:color w:val="000000"/>
          <w:lang w:val="uk-UA"/>
        </w:rPr>
        <w:t xml:space="preserve"> зобов’язаний не піз</w:t>
      </w:r>
      <w:r w:rsidR="00050698" w:rsidRPr="00B07BEF">
        <w:rPr>
          <w:rFonts w:ascii="Times New Roman" w:eastAsia="Times New Roman" w:hAnsi="Times New Roman" w:cs="Times New Roman"/>
          <w:color w:val="000000"/>
          <w:lang w:val="uk-UA"/>
        </w:rPr>
        <w:t>ніше ніж у                    30</w:t>
      </w:r>
      <w:r w:rsidR="00763A71" w:rsidRPr="00B07BEF">
        <w:rPr>
          <w:rFonts w:ascii="Times New Roman" w:eastAsia="Times New Roman" w:hAnsi="Times New Roman" w:cs="Times New Roman"/>
          <w:color w:val="000000"/>
          <w:lang w:val="uk-UA"/>
        </w:rPr>
        <w:t>-денний (</w:t>
      </w:r>
      <w:r w:rsidR="00050698" w:rsidRPr="00B07BEF">
        <w:rPr>
          <w:rFonts w:ascii="Times New Roman" w:eastAsia="Times New Roman" w:hAnsi="Times New Roman" w:cs="Times New Roman"/>
          <w:color w:val="000000"/>
          <w:lang w:val="uk-UA"/>
        </w:rPr>
        <w:t>тридцяти</w:t>
      </w:r>
      <w:r w:rsidR="00763A71" w:rsidRPr="00B07BEF">
        <w:rPr>
          <w:rFonts w:ascii="Times New Roman" w:eastAsia="Times New Roman" w:hAnsi="Times New Roman" w:cs="Times New Roman"/>
          <w:color w:val="000000"/>
          <w:lang w:val="uk-UA"/>
        </w:rPr>
        <w:t>денн</w:t>
      </w:r>
      <w:r w:rsidR="00743715" w:rsidRPr="00B07BEF">
        <w:rPr>
          <w:rFonts w:ascii="Times New Roman" w:eastAsia="Times New Roman" w:hAnsi="Times New Roman" w:cs="Times New Roman"/>
          <w:color w:val="000000"/>
          <w:lang w:val="uk-UA"/>
        </w:rPr>
        <w:t>ий) строк з дати отримання від Покупця</w:t>
      </w:r>
      <w:r w:rsidR="00763A71" w:rsidRPr="00B07BEF">
        <w:rPr>
          <w:rFonts w:ascii="Times New Roman" w:eastAsia="Times New Roman" w:hAnsi="Times New Roman" w:cs="Times New Roman"/>
          <w:color w:val="000000"/>
          <w:lang w:val="uk-UA"/>
        </w:rPr>
        <w:t xml:space="preserve"> листа про відмову у прийнятті Товару поставити замість нього Товар, якість якого відповідає вимогам цього Договору у тій же кількості та комплектності. Сторони письмово узгоджують строки допоставки такого Товару у кожному конкретному випадку.</w:t>
      </w:r>
    </w:p>
    <w:p w14:paraId="64C6EC55" w14:textId="77777777" w:rsidR="00EB486E" w:rsidRPr="00B07BEF" w:rsidRDefault="006D7E7C" w:rsidP="00D51E05">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2.8</w:t>
      </w:r>
      <w:r w:rsidR="00763A71" w:rsidRPr="00B07BEF">
        <w:rPr>
          <w:rFonts w:ascii="Times New Roman" w:eastAsia="Times New Roman" w:hAnsi="Times New Roman" w:cs="Times New Roman"/>
          <w:color w:val="000000"/>
          <w:lang w:val="uk-UA"/>
        </w:rPr>
        <w:t xml:space="preserve">. </w:t>
      </w:r>
      <w:r w:rsidR="00624ED1" w:rsidRPr="00B07BEF">
        <w:rPr>
          <w:rFonts w:ascii="Times New Roman" w:eastAsia="Times New Roman" w:hAnsi="Times New Roman" w:cs="Times New Roman"/>
          <w:color w:val="000000"/>
          <w:lang w:val="uk-UA"/>
        </w:rPr>
        <w:t>Продавець</w:t>
      </w:r>
      <w:r w:rsidR="00763A71" w:rsidRPr="00B07BEF">
        <w:rPr>
          <w:rFonts w:ascii="Times New Roman" w:eastAsia="Times New Roman" w:hAnsi="Times New Roman" w:cs="Times New Roman"/>
          <w:color w:val="000000"/>
          <w:lang w:val="uk-UA"/>
        </w:rPr>
        <w:t xml:space="preserve"> відповідає за всі недоліки Товару, які не могли бути виявлені </w:t>
      </w:r>
      <w:r w:rsidR="00743715" w:rsidRPr="00B07BEF">
        <w:rPr>
          <w:rFonts w:ascii="Times New Roman" w:eastAsia="Times New Roman" w:hAnsi="Times New Roman" w:cs="Times New Roman"/>
          <w:color w:val="000000"/>
          <w:lang w:val="uk-UA"/>
        </w:rPr>
        <w:t>Покупцем</w:t>
      </w:r>
      <w:r w:rsidR="00763A71" w:rsidRPr="00B07BEF">
        <w:rPr>
          <w:rFonts w:ascii="Times New Roman" w:eastAsia="Times New Roman" w:hAnsi="Times New Roman" w:cs="Times New Roman"/>
          <w:color w:val="000000"/>
          <w:lang w:val="uk-UA"/>
        </w:rPr>
        <w:t xml:space="preserve"> під час прийому Товару у відповідності з гарантійними умовами та положеннями цього Договору.</w:t>
      </w:r>
    </w:p>
    <w:p w14:paraId="3E656CCB" w14:textId="77777777" w:rsidR="00EB486E" w:rsidRPr="00B07BEF" w:rsidRDefault="006D7E7C" w:rsidP="00D51E05">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2.9</w:t>
      </w:r>
      <w:r w:rsidR="00763A71" w:rsidRPr="00B07BEF">
        <w:rPr>
          <w:rFonts w:ascii="Times New Roman" w:eastAsia="Times New Roman" w:hAnsi="Times New Roman" w:cs="Times New Roman"/>
          <w:color w:val="000000"/>
          <w:lang w:val="uk-UA"/>
        </w:rPr>
        <w:t>. Гарантійні умови та гарантійний строк експлуатації зазначаються у Договорі.</w:t>
      </w:r>
    </w:p>
    <w:p w14:paraId="540B8182" w14:textId="77777777" w:rsidR="00EB486E" w:rsidRPr="00B07BEF" w:rsidRDefault="00EB486E" w:rsidP="00D51E05">
      <w:pPr>
        <w:ind w:firstLine="720"/>
        <w:jc w:val="both"/>
        <w:rPr>
          <w:rFonts w:ascii="Times New Roman" w:eastAsia="Times New Roman" w:hAnsi="Times New Roman" w:cs="Times New Roman"/>
          <w:color w:val="000000"/>
          <w:sz w:val="10"/>
          <w:szCs w:val="10"/>
          <w:lang w:val="uk-UA"/>
        </w:rPr>
      </w:pPr>
    </w:p>
    <w:p w14:paraId="5874494B" w14:textId="77777777" w:rsidR="00EB486E" w:rsidRPr="00B07BEF" w:rsidRDefault="00763A71" w:rsidP="004C343B">
      <w:pPr>
        <w:ind w:right="-6"/>
        <w:jc w:val="center"/>
        <w:rPr>
          <w:rFonts w:ascii="Times New Roman" w:hAnsi="Times New Roman" w:cs="Times New Roman"/>
        </w:rPr>
      </w:pPr>
      <w:r w:rsidRPr="00B07BEF">
        <w:rPr>
          <w:rFonts w:ascii="Times New Roman" w:eastAsia="Times New Roman" w:hAnsi="Times New Roman" w:cs="Times New Roman"/>
          <w:b/>
          <w:bCs/>
          <w:color w:val="000000"/>
          <w:lang w:val="uk-UA"/>
        </w:rPr>
        <w:t>3. Ціна Договору і порядок здійснення оплати</w:t>
      </w:r>
    </w:p>
    <w:p w14:paraId="002C9FC3" w14:textId="77777777" w:rsidR="00EB486E" w:rsidRPr="00B07BEF" w:rsidRDefault="00EB486E" w:rsidP="00D51E05">
      <w:pPr>
        <w:ind w:right="-6"/>
        <w:jc w:val="both"/>
        <w:rPr>
          <w:rFonts w:ascii="Times New Roman" w:eastAsia="Times New Roman" w:hAnsi="Times New Roman" w:cs="Times New Roman"/>
          <w:color w:val="000000"/>
          <w:sz w:val="10"/>
          <w:szCs w:val="10"/>
          <w:lang w:val="uk-UA"/>
        </w:rPr>
      </w:pPr>
    </w:p>
    <w:p w14:paraId="4AF9A354" w14:textId="77777777" w:rsidR="0013231C" w:rsidRPr="00B07BEF" w:rsidRDefault="00763A71" w:rsidP="00D51E05">
      <w:pPr>
        <w:ind w:firstLine="454"/>
        <w:jc w:val="both"/>
        <w:rPr>
          <w:rFonts w:ascii="Times New Roman" w:hAnsi="Times New Roman" w:cs="Times New Roman"/>
          <w:lang w:val="uk-UA"/>
        </w:rPr>
      </w:pPr>
      <w:r w:rsidRPr="00B07BEF">
        <w:rPr>
          <w:rFonts w:ascii="Times New Roman" w:hAnsi="Times New Roman" w:cs="Times New Roman"/>
          <w:lang w:val="uk-UA"/>
        </w:rPr>
        <w:t xml:space="preserve">3.1. </w:t>
      </w:r>
      <w:r w:rsidR="0013231C" w:rsidRPr="00B07BEF">
        <w:rPr>
          <w:rFonts w:ascii="Times New Roman" w:hAnsi="Times New Roman" w:cs="Times New Roman"/>
        </w:rPr>
        <w:t>Ціна Договору становить _____________________________ (</w:t>
      </w:r>
      <w:r w:rsidR="0013231C" w:rsidRPr="00B07BEF">
        <w:rPr>
          <w:rFonts w:ascii="Times New Roman" w:hAnsi="Times New Roman" w:cs="Times New Roman"/>
          <w:i/>
        </w:rPr>
        <w:t>_________________________________</w:t>
      </w:r>
      <w:r w:rsidR="0013231C" w:rsidRPr="00B07BEF">
        <w:rPr>
          <w:rFonts w:ascii="Times New Roman" w:hAnsi="Times New Roman" w:cs="Times New Roman"/>
        </w:rPr>
        <w:t>), без ПДВ  відповідно до Специфікації.</w:t>
      </w:r>
    </w:p>
    <w:p w14:paraId="65FB9CCA" w14:textId="77777777" w:rsidR="00B07BEF" w:rsidRPr="00B07BEF" w:rsidRDefault="00B07BEF" w:rsidP="00B07BEF">
      <w:pPr>
        <w:ind w:firstLine="709"/>
        <w:jc w:val="both"/>
        <w:rPr>
          <w:rFonts w:ascii="Times New Roman" w:hAnsi="Times New Roman" w:cs="Times New Roman"/>
          <w:lang w:val="uk-UA"/>
        </w:rPr>
      </w:pPr>
      <w:r w:rsidRPr="00B07BEF">
        <w:rPr>
          <w:rFonts w:ascii="Times New Roman" w:hAnsi="Times New Roman" w:cs="Times New Roman"/>
          <w:color w:val="000000"/>
          <w:lang w:val="uk-UA" w:eastAsia="uk-UA"/>
        </w:rPr>
        <w:t>Джерелом фінансування закупівлі є кошти  резервного фонду державного бюджету (розпорядження Кабінету Міністрів України від 19.04.2022 №296-р “Про виділення коштів з резервного фонду державного бюджету”).</w:t>
      </w:r>
    </w:p>
    <w:p w14:paraId="00BAE05B" w14:textId="77777777" w:rsidR="0013231C" w:rsidRPr="00073A99" w:rsidRDefault="00763A71" w:rsidP="00D51E05">
      <w:pPr>
        <w:pStyle w:val="ab"/>
        <w:spacing w:after="0"/>
        <w:ind w:firstLine="416"/>
        <w:jc w:val="both"/>
        <w:rPr>
          <w:rFonts w:ascii="Times New Roman" w:hAnsi="Times New Roman" w:cs="Times New Roman"/>
          <w:lang w:val="uk-UA"/>
        </w:rPr>
      </w:pPr>
      <w:r w:rsidRPr="00B07BEF">
        <w:rPr>
          <w:rFonts w:ascii="Times New Roman" w:hAnsi="Times New Roman" w:cs="Times New Roman"/>
          <w:bCs/>
          <w:lang w:val="uk-UA"/>
        </w:rPr>
        <w:t xml:space="preserve">3.2. </w:t>
      </w:r>
      <w:r w:rsidR="0013231C" w:rsidRPr="00073A99">
        <w:rPr>
          <w:rFonts w:ascii="Times New Roman" w:hAnsi="Times New Roman" w:cs="Times New Roman"/>
          <w:lang w:val="uk-UA"/>
        </w:rPr>
        <w:t xml:space="preserve">Керуючись вимогами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 на підставі підпункту 5 пункту 1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(із змінами) та відповідно до положень наказу Міністерства внутрішніх справ України від 01 березня 2022 року № 174 «Про внесення змін до наказу Міністерства внутрішніх справ України від 11 лютого  2020 року № 119» </w:t>
      </w:r>
      <w:r w:rsidR="00743715" w:rsidRPr="00B07BEF">
        <w:rPr>
          <w:rFonts w:ascii="Times New Roman" w:hAnsi="Times New Roman" w:cs="Times New Roman"/>
          <w:lang w:val="uk-UA"/>
        </w:rPr>
        <w:t>Покупець</w:t>
      </w:r>
      <w:r w:rsidR="0013231C" w:rsidRPr="00073A99">
        <w:rPr>
          <w:rFonts w:ascii="Times New Roman" w:hAnsi="Times New Roman" w:cs="Times New Roman"/>
          <w:lang w:val="uk-UA"/>
        </w:rPr>
        <w:t xml:space="preserve"> здійснює попередню оплату </w:t>
      </w:r>
      <w:r w:rsidR="00624ED1" w:rsidRPr="00B07BEF">
        <w:rPr>
          <w:rFonts w:ascii="Times New Roman" w:hAnsi="Times New Roman" w:cs="Times New Roman"/>
          <w:lang w:val="uk-UA"/>
        </w:rPr>
        <w:t>Продавцю</w:t>
      </w:r>
      <w:r w:rsidR="0013231C" w:rsidRPr="00073A99">
        <w:rPr>
          <w:rFonts w:ascii="Times New Roman" w:hAnsi="Times New Roman" w:cs="Times New Roman"/>
          <w:lang w:val="uk-UA"/>
        </w:rPr>
        <w:t xml:space="preserve"> на _________________________________________________________________________________________________</w:t>
      </w:r>
      <w:r w:rsidR="00EB505C" w:rsidRPr="00073A99">
        <w:rPr>
          <w:rFonts w:ascii="Times New Roman" w:hAnsi="Times New Roman" w:cs="Times New Roman"/>
          <w:lang w:val="uk-UA"/>
        </w:rPr>
        <w:t xml:space="preserve">__________________, в розмірі </w:t>
      </w:r>
      <w:r w:rsidR="00EB505C" w:rsidRPr="00B07BEF">
        <w:rPr>
          <w:rFonts w:ascii="Times New Roman" w:hAnsi="Times New Roman" w:cs="Times New Roman"/>
          <w:lang w:val="uk-UA"/>
        </w:rPr>
        <w:t>29</w:t>
      </w:r>
      <w:r w:rsidR="0013231C" w:rsidRPr="00073A99">
        <w:rPr>
          <w:rFonts w:ascii="Times New Roman" w:hAnsi="Times New Roman" w:cs="Times New Roman"/>
          <w:lang w:val="uk-UA"/>
        </w:rPr>
        <w:t xml:space="preserve">% вартості товару, протягом 10 (десяти) банківських днів з моменту підписання договору на підставі рахунку </w:t>
      </w:r>
      <w:r w:rsidR="00624ED1" w:rsidRPr="00B07BEF">
        <w:rPr>
          <w:rFonts w:ascii="Times New Roman" w:hAnsi="Times New Roman" w:cs="Times New Roman"/>
          <w:lang w:val="uk-UA"/>
        </w:rPr>
        <w:t>Продавця</w:t>
      </w:r>
      <w:r w:rsidR="0013231C" w:rsidRPr="00073A99">
        <w:rPr>
          <w:rFonts w:ascii="Times New Roman" w:hAnsi="Times New Roman" w:cs="Times New Roman"/>
          <w:lang w:val="uk-UA"/>
        </w:rPr>
        <w:t>.</w:t>
      </w:r>
    </w:p>
    <w:p w14:paraId="1C3DB6E9" w14:textId="77777777" w:rsidR="0013231C" w:rsidRPr="00B07BEF" w:rsidRDefault="0013231C" w:rsidP="00D51E05">
      <w:pPr>
        <w:pStyle w:val="ab"/>
        <w:spacing w:after="0"/>
        <w:ind w:firstLine="416"/>
        <w:jc w:val="both"/>
        <w:rPr>
          <w:rFonts w:ascii="Times New Roman" w:hAnsi="Times New Roman" w:cs="Times New Roman"/>
        </w:rPr>
      </w:pPr>
      <w:r w:rsidRPr="00B07BEF">
        <w:rPr>
          <w:rFonts w:ascii="Times New Roman" w:hAnsi="Times New Roman" w:cs="Times New Roman"/>
          <w:lang w:val="uk-UA"/>
        </w:rPr>
        <w:t>3</w:t>
      </w:r>
      <w:r w:rsidRPr="00B07BEF">
        <w:rPr>
          <w:rFonts w:ascii="Times New Roman" w:hAnsi="Times New Roman" w:cs="Times New Roman"/>
        </w:rPr>
        <w:t>.</w:t>
      </w:r>
      <w:r w:rsidRPr="00B07BEF">
        <w:rPr>
          <w:rFonts w:ascii="Times New Roman" w:hAnsi="Times New Roman" w:cs="Times New Roman"/>
          <w:lang w:val="uk-UA"/>
        </w:rPr>
        <w:t>3</w:t>
      </w:r>
      <w:r w:rsidR="00EB505C" w:rsidRPr="00B07BEF">
        <w:rPr>
          <w:rFonts w:ascii="Times New Roman" w:hAnsi="Times New Roman" w:cs="Times New Roman"/>
        </w:rPr>
        <w:t xml:space="preserve"> Наступна оплата в розмірі 7</w:t>
      </w:r>
      <w:r w:rsidR="00EB505C" w:rsidRPr="00B07BEF">
        <w:rPr>
          <w:rFonts w:ascii="Times New Roman" w:hAnsi="Times New Roman" w:cs="Times New Roman"/>
          <w:lang w:val="uk-UA"/>
        </w:rPr>
        <w:t>1</w:t>
      </w:r>
      <w:r w:rsidRPr="00B07BEF">
        <w:rPr>
          <w:rFonts w:ascii="Times New Roman" w:hAnsi="Times New Roman" w:cs="Times New Roman"/>
        </w:rPr>
        <w:t>% вартості товару, здійснюється шляхо</w:t>
      </w:r>
      <w:r w:rsidR="00D51E05" w:rsidRPr="00B07BEF">
        <w:rPr>
          <w:rFonts w:ascii="Times New Roman" w:hAnsi="Times New Roman" w:cs="Times New Roman"/>
        </w:rPr>
        <w:t xml:space="preserve">м </w:t>
      </w:r>
      <w:r w:rsidR="00D51E05" w:rsidRPr="00B07BEF">
        <w:rPr>
          <w:rFonts w:ascii="Times New Roman" w:hAnsi="Times New Roman" w:cs="Times New Roman"/>
        </w:rPr>
        <w:lastRenderedPageBreak/>
        <w:t>перерахування грошових коштів</w:t>
      </w:r>
      <w:r w:rsidR="00D51E05" w:rsidRPr="00B07BEF">
        <w:rPr>
          <w:rFonts w:ascii="Times New Roman" w:hAnsi="Times New Roman" w:cs="Times New Roman"/>
          <w:lang w:val="uk-UA"/>
        </w:rPr>
        <w:t xml:space="preserve"> </w:t>
      </w:r>
      <w:r w:rsidR="00D51E05" w:rsidRPr="00B07BEF">
        <w:rPr>
          <w:rFonts w:ascii="Times New Roman" w:hAnsi="Times New Roman" w:cs="Times New Roman"/>
        </w:rPr>
        <w:t>_____</w:t>
      </w:r>
      <w:r w:rsidRPr="00B07BEF">
        <w:rPr>
          <w:rFonts w:ascii="Times New Roman" w:hAnsi="Times New Roman" w:cs="Times New Roman"/>
        </w:rPr>
        <w:t>___</w:t>
      </w:r>
      <w:r w:rsidR="00D51E05" w:rsidRPr="00B07BEF">
        <w:rPr>
          <w:rFonts w:ascii="Times New Roman" w:hAnsi="Times New Roman" w:cs="Times New Roman"/>
        </w:rPr>
        <w:t>_______________________________</w:t>
      </w:r>
      <w:r w:rsidRPr="00B07BEF">
        <w:rPr>
          <w:rFonts w:ascii="Times New Roman" w:hAnsi="Times New Roman" w:cs="Times New Roman"/>
        </w:rPr>
        <w:t>_</w:t>
      </w:r>
      <w:r w:rsidR="00D51E05" w:rsidRPr="00B07BEF">
        <w:rPr>
          <w:rFonts w:ascii="Times New Roman" w:hAnsi="Times New Roman" w:cs="Times New Roman"/>
          <w:lang w:val="uk-UA"/>
        </w:rPr>
        <w:t xml:space="preserve"> </w:t>
      </w:r>
      <w:r w:rsidRPr="00B07BEF">
        <w:rPr>
          <w:rFonts w:ascii="Times New Roman" w:hAnsi="Times New Roman" w:cs="Times New Roman"/>
        </w:rPr>
        <w:t xml:space="preserve">поточного рахунку </w:t>
      </w:r>
      <w:r w:rsidR="00743715" w:rsidRPr="00B07BEF">
        <w:rPr>
          <w:rFonts w:ascii="Times New Roman" w:hAnsi="Times New Roman" w:cs="Times New Roman"/>
          <w:lang w:val="uk-UA"/>
        </w:rPr>
        <w:t>Покупця</w:t>
      </w:r>
      <w:r w:rsidRPr="00B07BEF">
        <w:rPr>
          <w:rFonts w:ascii="Times New Roman" w:hAnsi="Times New Roman" w:cs="Times New Roman"/>
        </w:rPr>
        <w:t xml:space="preserve"> протягом 10 (десяти) банківських днів з дати отримання </w:t>
      </w:r>
      <w:r w:rsidR="00B04565" w:rsidRPr="00B07BEF">
        <w:rPr>
          <w:rFonts w:ascii="Times New Roman" w:hAnsi="Times New Roman" w:cs="Times New Roman"/>
          <w:lang w:val="uk-UA"/>
        </w:rPr>
        <w:t>Товару</w:t>
      </w:r>
      <w:r w:rsidRPr="00B07BEF">
        <w:rPr>
          <w:rFonts w:ascii="Times New Roman" w:hAnsi="Times New Roman" w:cs="Times New Roman"/>
        </w:rPr>
        <w:t>.</w:t>
      </w:r>
    </w:p>
    <w:p w14:paraId="069ED6CD" w14:textId="77777777" w:rsidR="00EB486E" w:rsidRPr="00B07BEF" w:rsidRDefault="0013231C" w:rsidP="004C343B">
      <w:pPr>
        <w:ind w:firstLine="416"/>
        <w:jc w:val="both"/>
        <w:rPr>
          <w:rFonts w:ascii="Times New Roman" w:hAnsi="Times New Roman" w:cs="Times New Roman"/>
        </w:rPr>
      </w:pPr>
      <w:r w:rsidRPr="00B07BEF">
        <w:rPr>
          <w:rFonts w:ascii="Times New Roman" w:hAnsi="Times New Roman" w:cs="Times New Roman"/>
          <w:color w:val="00000A"/>
          <w:lang w:val="uk-UA"/>
        </w:rPr>
        <w:t>3.4</w:t>
      </w:r>
      <w:r w:rsidR="00763A71" w:rsidRPr="00B07BEF">
        <w:rPr>
          <w:rFonts w:ascii="Times New Roman" w:hAnsi="Times New Roman" w:cs="Times New Roman"/>
          <w:color w:val="00000A"/>
          <w:lang w:val="uk-UA"/>
        </w:rPr>
        <w:t>. Усі розрахунки за Договором проводяться у гривнях в безготівковій формі.</w:t>
      </w:r>
      <w:r w:rsidR="00763A71" w:rsidRPr="00B07BEF">
        <w:rPr>
          <w:rFonts w:ascii="Times New Roman" w:hAnsi="Times New Roman" w:cs="Times New Roman"/>
          <w:color w:val="000000"/>
        </w:rPr>
        <w:t xml:space="preserve"> У разі затримки бюджетного фінансування розрахунок за поставлений Товар здійснюється упродовж </w:t>
      </w:r>
      <w:r w:rsidR="00D51E05" w:rsidRPr="00B07BEF">
        <w:rPr>
          <w:rFonts w:ascii="Times New Roman" w:hAnsi="Times New Roman" w:cs="Times New Roman"/>
          <w:color w:val="000000"/>
          <w:lang w:val="uk-UA"/>
        </w:rPr>
        <w:t>10</w:t>
      </w:r>
      <w:r w:rsidR="00763A71" w:rsidRPr="00B07BEF">
        <w:rPr>
          <w:rFonts w:ascii="Times New Roman" w:hAnsi="Times New Roman" w:cs="Times New Roman"/>
          <w:color w:val="000000"/>
        </w:rPr>
        <w:t xml:space="preserve"> </w:t>
      </w:r>
      <w:r w:rsidR="00763A71" w:rsidRPr="00B07BEF">
        <w:rPr>
          <w:rFonts w:ascii="Times New Roman" w:hAnsi="Times New Roman" w:cs="Times New Roman"/>
          <w:color w:val="000000"/>
          <w:lang w:val="uk-UA"/>
        </w:rPr>
        <w:t>календарних</w:t>
      </w:r>
      <w:r w:rsidR="00763A71" w:rsidRPr="00B07BEF">
        <w:rPr>
          <w:rFonts w:ascii="Times New Roman" w:hAnsi="Times New Roman" w:cs="Times New Roman"/>
          <w:color w:val="000000"/>
        </w:rPr>
        <w:t xml:space="preserve"> днів з дати отримання </w:t>
      </w:r>
      <w:r w:rsidR="00743715" w:rsidRPr="00B07BEF">
        <w:rPr>
          <w:rFonts w:ascii="Times New Roman" w:hAnsi="Times New Roman" w:cs="Times New Roman"/>
          <w:color w:val="000000"/>
          <w:lang w:val="uk-UA"/>
        </w:rPr>
        <w:t>Покупцем</w:t>
      </w:r>
      <w:r w:rsidR="00763A71" w:rsidRPr="00B07BEF">
        <w:rPr>
          <w:rFonts w:ascii="Times New Roman" w:hAnsi="Times New Roman" w:cs="Times New Roman"/>
          <w:color w:val="000000"/>
        </w:rPr>
        <w:t xml:space="preserve"> бюджетного призначення на фінансування закупівлі на свій реєстраційний рахунок.</w:t>
      </w:r>
    </w:p>
    <w:p w14:paraId="16A32066" w14:textId="77777777" w:rsidR="00EB486E" w:rsidRPr="00B07BEF" w:rsidRDefault="0013231C" w:rsidP="00D51E05">
      <w:pPr>
        <w:ind w:firstLine="709"/>
        <w:jc w:val="both"/>
        <w:rPr>
          <w:rFonts w:ascii="Times New Roman" w:hAnsi="Times New Roman" w:cs="Times New Roman"/>
          <w:color w:val="00000A"/>
          <w:lang w:val="uk-UA"/>
        </w:rPr>
      </w:pPr>
      <w:r w:rsidRPr="00B07BEF">
        <w:rPr>
          <w:rFonts w:ascii="Times New Roman" w:hAnsi="Times New Roman" w:cs="Times New Roman"/>
          <w:color w:val="00000A"/>
          <w:lang w:val="uk-UA"/>
        </w:rPr>
        <w:t>3.5</w:t>
      </w:r>
      <w:r w:rsidR="00763A71" w:rsidRPr="00B07BEF">
        <w:rPr>
          <w:rFonts w:ascii="Times New Roman" w:hAnsi="Times New Roman" w:cs="Times New Roman"/>
          <w:color w:val="00000A"/>
          <w:lang w:val="uk-UA"/>
        </w:rPr>
        <w:t>. Попередня оплата з</w:t>
      </w:r>
      <w:r w:rsidR="00743715" w:rsidRPr="00B07BEF">
        <w:rPr>
          <w:rFonts w:ascii="Times New Roman" w:hAnsi="Times New Roman" w:cs="Times New Roman"/>
          <w:color w:val="00000A"/>
          <w:lang w:val="uk-UA"/>
        </w:rPr>
        <w:t>дійснюється шляхом спрямування Покупцю</w:t>
      </w:r>
      <w:r w:rsidR="00763A71" w:rsidRPr="00B07BEF">
        <w:rPr>
          <w:rFonts w:ascii="Times New Roman" w:hAnsi="Times New Roman" w:cs="Times New Roman"/>
          <w:color w:val="00000A"/>
          <w:lang w:val="uk-UA"/>
        </w:rPr>
        <w:t xml:space="preserve"> коштів </w:t>
      </w:r>
      <w:r w:rsidR="00624ED1" w:rsidRPr="00B07BEF">
        <w:rPr>
          <w:rFonts w:ascii="Times New Roman" w:hAnsi="Times New Roman" w:cs="Times New Roman"/>
          <w:color w:val="00000A"/>
          <w:lang w:val="uk-UA"/>
        </w:rPr>
        <w:t>Продавцю</w:t>
      </w:r>
      <w:r w:rsidR="00763A71" w:rsidRPr="00B07BEF">
        <w:rPr>
          <w:rFonts w:ascii="Times New Roman" w:hAnsi="Times New Roman" w:cs="Times New Roman"/>
          <w:color w:val="000000"/>
          <w:lang w:val="uk-UA"/>
        </w:rPr>
        <w:t xml:space="preserve"> на розрахунковий рахунок</w:t>
      </w:r>
      <w:r w:rsidR="00763A71" w:rsidRPr="00B07BEF">
        <w:rPr>
          <w:rFonts w:ascii="Times New Roman" w:hAnsi="Times New Roman" w:cs="Times New Roman"/>
          <w:color w:val="FF0000"/>
          <w:lang w:val="uk-UA"/>
        </w:rPr>
        <w:t xml:space="preserve"> </w:t>
      </w:r>
      <w:r w:rsidR="00763A71" w:rsidRPr="00B07BEF">
        <w:rPr>
          <w:rFonts w:ascii="Times New Roman" w:hAnsi="Times New Roman" w:cs="Times New Roman"/>
          <w:color w:val="00000A"/>
          <w:lang w:val="uk-UA"/>
        </w:rPr>
        <w:t xml:space="preserve">відкритий на його ім’я в органах Державної казначейської служби, на підставі рахунку фактури (іншого документу), в установленому законодавством порядку, з подальшим використанням зазначених коштів </w:t>
      </w:r>
      <w:r w:rsidR="00624ED1" w:rsidRPr="00B07BEF">
        <w:rPr>
          <w:rFonts w:ascii="Times New Roman" w:hAnsi="Times New Roman" w:cs="Times New Roman"/>
          <w:color w:val="00000A"/>
          <w:lang w:val="uk-UA"/>
        </w:rPr>
        <w:t>Продавцем</w:t>
      </w:r>
      <w:r w:rsidR="00763A71" w:rsidRPr="00B07BEF">
        <w:rPr>
          <w:rFonts w:ascii="Times New Roman" w:hAnsi="Times New Roman" w:cs="Times New Roman"/>
          <w:color w:val="00000A"/>
          <w:lang w:val="uk-UA"/>
        </w:rPr>
        <w:t xml:space="preserve"> виключно з таких рахунків на цілі визначені цим договором.</w:t>
      </w:r>
    </w:p>
    <w:p w14:paraId="0B1EA171" w14:textId="77777777" w:rsidR="00D1029B" w:rsidRPr="00B07BEF" w:rsidRDefault="00D1029B" w:rsidP="00D51E05">
      <w:pPr>
        <w:ind w:firstLine="709"/>
        <w:jc w:val="both"/>
        <w:rPr>
          <w:rFonts w:ascii="Times New Roman" w:hAnsi="Times New Roman" w:cs="Times New Roman"/>
          <w:color w:val="00000A"/>
          <w:lang w:val="uk-UA"/>
        </w:rPr>
      </w:pPr>
    </w:p>
    <w:p w14:paraId="3124269C" w14:textId="77777777" w:rsidR="00D1029B" w:rsidRPr="00B07BEF" w:rsidRDefault="004C343B" w:rsidP="004C343B">
      <w:pPr>
        <w:ind w:firstLine="426"/>
        <w:jc w:val="center"/>
        <w:rPr>
          <w:rFonts w:ascii="Times New Roman" w:hAnsi="Times New Roman" w:cs="Times New Roman"/>
          <w:b/>
        </w:rPr>
      </w:pPr>
      <w:r w:rsidRPr="00B07BEF">
        <w:rPr>
          <w:rFonts w:ascii="Times New Roman" w:hAnsi="Times New Roman" w:cs="Times New Roman"/>
          <w:b/>
          <w:lang w:val="uk-UA"/>
        </w:rPr>
        <w:t>4</w:t>
      </w:r>
      <w:r w:rsidR="00D1029B" w:rsidRPr="00B07BEF">
        <w:rPr>
          <w:rFonts w:ascii="Times New Roman" w:hAnsi="Times New Roman" w:cs="Times New Roman"/>
          <w:b/>
        </w:rPr>
        <w:t>. Порядок та строки поставки</w:t>
      </w:r>
    </w:p>
    <w:p w14:paraId="52E9F37E" w14:textId="77777777" w:rsidR="00D1029B" w:rsidRPr="00B07BEF" w:rsidRDefault="00D1029B" w:rsidP="00D1029B">
      <w:pPr>
        <w:ind w:firstLine="426"/>
        <w:jc w:val="center"/>
        <w:rPr>
          <w:rFonts w:ascii="Times New Roman" w:hAnsi="Times New Roman" w:cs="Times New Roman"/>
          <w:b/>
        </w:rPr>
      </w:pPr>
    </w:p>
    <w:p w14:paraId="742F0F89" w14:textId="77777777" w:rsidR="00D1029B" w:rsidRPr="00B07BEF" w:rsidRDefault="004C343B" w:rsidP="004C343B">
      <w:pPr>
        <w:ind w:right="395" w:firstLine="421"/>
        <w:jc w:val="both"/>
        <w:rPr>
          <w:rFonts w:ascii="Times New Roman" w:hAnsi="Times New Roman" w:cs="Times New Roman"/>
        </w:rPr>
      </w:pPr>
      <w:r w:rsidRPr="00B07BEF">
        <w:rPr>
          <w:rFonts w:ascii="Times New Roman" w:hAnsi="Times New Roman" w:cs="Times New Roman"/>
          <w:lang w:val="uk-UA"/>
        </w:rPr>
        <w:t>4</w:t>
      </w:r>
      <w:r w:rsidR="00D1029B" w:rsidRPr="00B07BEF">
        <w:rPr>
          <w:rFonts w:ascii="Times New Roman" w:hAnsi="Times New Roman" w:cs="Times New Roman"/>
        </w:rPr>
        <w:t xml:space="preserve">.1. </w:t>
      </w:r>
      <w:r w:rsidR="00D1029B" w:rsidRPr="00B07BEF">
        <w:rPr>
          <w:rFonts w:ascii="Times New Roman" w:hAnsi="Times New Roman" w:cs="Times New Roman"/>
          <w:lang w:val="uk-UA"/>
        </w:rPr>
        <w:t>Продавець</w:t>
      </w:r>
      <w:r w:rsidR="00D1029B" w:rsidRPr="00B07BEF">
        <w:rPr>
          <w:rFonts w:ascii="Times New Roman" w:hAnsi="Times New Roman" w:cs="Times New Roman"/>
        </w:rPr>
        <w:t xml:space="preserve"> здійснює поставку та відвантаження </w:t>
      </w:r>
      <w:r w:rsidR="00D1029B" w:rsidRPr="00B07BEF">
        <w:rPr>
          <w:rFonts w:ascii="Times New Roman" w:hAnsi="Times New Roman" w:cs="Times New Roman"/>
          <w:lang w:val="uk-UA"/>
        </w:rPr>
        <w:t>Товару</w:t>
      </w:r>
      <w:r w:rsidR="00D1029B" w:rsidRPr="00B07BEF">
        <w:rPr>
          <w:rFonts w:ascii="Times New Roman" w:hAnsi="Times New Roman" w:cs="Times New Roman"/>
        </w:rPr>
        <w:t xml:space="preserve"> </w:t>
      </w:r>
      <w:r w:rsidR="00D1029B" w:rsidRPr="00B07BEF">
        <w:rPr>
          <w:rFonts w:ascii="Times New Roman" w:hAnsi="Times New Roman" w:cs="Times New Roman"/>
          <w:lang w:val="uk-UA"/>
        </w:rPr>
        <w:t>Покупцю</w:t>
      </w:r>
      <w:r w:rsidR="00D1029B" w:rsidRPr="00B07BEF">
        <w:rPr>
          <w:rFonts w:ascii="Times New Roman" w:hAnsi="Times New Roman" w:cs="Times New Roman"/>
        </w:rPr>
        <w:t xml:space="preserve"> на територію ____________________________________ (далі – місце поставки </w:t>
      </w:r>
      <w:r w:rsidR="00D1029B" w:rsidRPr="00B07BEF">
        <w:rPr>
          <w:rFonts w:ascii="Times New Roman" w:hAnsi="Times New Roman" w:cs="Times New Roman"/>
          <w:lang w:val="uk-UA"/>
        </w:rPr>
        <w:t>Товару</w:t>
      </w:r>
      <w:r w:rsidR="00D1029B" w:rsidRPr="00B07BEF">
        <w:rPr>
          <w:rFonts w:ascii="Times New Roman" w:hAnsi="Times New Roman" w:cs="Times New Roman"/>
        </w:rPr>
        <w:t xml:space="preserve">) та несе всі витрати та ризики, пов’язані з її доставкою до місця поставки </w:t>
      </w:r>
      <w:r w:rsidR="00B04565" w:rsidRPr="00B07BEF">
        <w:rPr>
          <w:rFonts w:ascii="Times New Roman" w:hAnsi="Times New Roman" w:cs="Times New Roman"/>
          <w:lang w:val="uk-UA"/>
        </w:rPr>
        <w:t>Товару</w:t>
      </w:r>
      <w:r w:rsidR="00D1029B" w:rsidRPr="00B07BEF">
        <w:rPr>
          <w:rFonts w:ascii="Times New Roman" w:hAnsi="Times New Roman" w:cs="Times New Roman"/>
        </w:rPr>
        <w:t>, включаючи оплату відповідних податків і інших зборів.</w:t>
      </w:r>
    </w:p>
    <w:p w14:paraId="4C73EC5C" w14:textId="4F57DF0A" w:rsidR="00D1029B" w:rsidRPr="00B07BEF" w:rsidRDefault="00D1029B" w:rsidP="004C343B">
      <w:pPr>
        <w:widowControl/>
        <w:tabs>
          <w:tab w:val="left" w:pos="1134"/>
        </w:tabs>
        <w:jc w:val="both"/>
        <w:rPr>
          <w:rFonts w:ascii="Times New Roman" w:hAnsi="Times New Roman" w:cs="Times New Roman"/>
        </w:rPr>
      </w:pPr>
      <w:r w:rsidRPr="00B07BEF">
        <w:rPr>
          <w:rFonts w:ascii="Times New Roman" w:hAnsi="Times New Roman" w:cs="Times New Roman"/>
          <w:lang w:val="uk-UA"/>
        </w:rPr>
        <w:t xml:space="preserve">       </w:t>
      </w:r>
      <w:r w:rsidR="004C343B" w:rsidRPr="00B07BEF">
        <w:rPr>
          <w:rFonts w:ascii="Times New Roman" w:hAnsi="Times New Roman" w:cs="Times New Roman"/>
          <w:lang w:val="uk-UA"/>
        </w:rPr>
        <w:t>4</w:t>
      </w:r>
      <w:r w:rsidRPr="00B07BEF">
        <w:rPr>
          <w:rFonts w:ascii="Times New Roman" w:hAnsi="Times New Roman" w:cs="Times New Roman"/>
        </w:rPr>
        <w:t xml:space="preserve">.2. </w:t>
      </w:r>
      <w:r w:rsidRPr="00B07BEF">
        <w:rPr>
          <w:rFonts w:ascii="Times New Roman" w:hAnsi="Times New Roman" w:cs="Times New Roman"/>
          <w:lang w:val="uk-UA"/>
        </w:rPr>
        <w:t xml:space="preserve">Товар має бути поставлений в повному обсязі до </w:t>
      </w:r>
      <w:r w:rsidRPr="00B07BEF">
        <w:rPr>
          <w:rFonts w:ascii="Times New Roman" w:eastAsia="Times New Roman" w:hAnsi="Times New Roman" w:cs="Times New Roman"/>
          <w:lang w:eastAsia="ru-RU"/>
        </w:rPr>
        <w:t>2</w:t>
      </w:r>
      <w:r w:rsidR="00073A99">
        <w:rPr>
          <w:rFonts w:ascii="Times New Roman" w:eastAsia="Times New Roman" w:hAnsi="Times New Roman" w:cs="Times New Roman"/>
          <w:lang w:eastAsia="ru-RU"/>
        </w:rPr>
        <w:t>0</w:t>
      </w:r>
      <w:r w:rsidRPr="00B07BEF">
        <w:rPr>
          <w:rFonts w:ascii="Times New Roman" w:eastAsia="Times New Roman" w:hAnsi="Times New Roman" w:cs="Times New Roman"/>
          <w:lang w:eastAsia="ru-RU"/>
        </w:rPr>
        <w:t>.</w:t>
      </w:r>
      <w:r w:rsidR="00073A99">
        <w:rPr>
          <w:rFonts w:ascii="Times New Roman" w:eastAsia="Times New Roman" w:hAnsi="Times New Roman" w:cs="Times New Roman"/>
          <w:lang w:eastAsia="ru-RU"/>
        </w:rPr>
        <w:t>11</w:t>
      </w:r>
      <w:r w:rsidRPr="00B07BEF">
        <w:rPr>
          <w:rFonts w:ascii="Times New Roman" w:eastAsia="Times New Roman" w:hAnsi="Times New Roman" w:cs="Times New Roman"/>
          <w:lang w:eastAsia="ru-RU"/>
        </w:rPr>
        <w:t>.2022 з правом пролонгації до завершення військового стану, шл</w:t>
      </w:r>
      <w:r w:rsidR="00050698" w:rsidRPr="00B07BEF">
        <w:rPr>
          <w:rFonts w:ascii="Times New Roman" w:eastAsia="Times New Roman" w:hAnsi="Times New Roman" w:cs="Times New Roman"/>
          <w:lang w:eastAsia="ru-RU"/>
        </w:rPr>
        <w:t>яхом укладання додаткової угоди</w:t>
      </w:r>
      <w:r w:rsidRPr="00B07BEF">
        <w:rPr>
          <w:rFonts w:ascii="Times New Roman" w:hAnsi="Times New Roman" w:cs="Times New Roman"/>
          <w:lang w:val="uk-UA"/>
        </w:rPr>
        <w:t>. Допускається дострокова поставка Товару.</w:t>
      </w:r>
    </w:p>
    <w:p w14:paraId="163F6D5A"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highlight w:val="white"/>
          <w:lang w:val="uk-UA"/>
        </w:rPr>
        <w:t>4</w:t>
      </w:r>
      <w:r w:rsidR="00D1029B" w:rsidRPr="00B07BEF">
        <w:rPr>
          <w:rFonts w:ascii="Times New Roman" w:hAnsi="Times New Roman" w:cs="Times New Roman"/>
          <w:highlight w:val="white"/>
        </w:rPr>
        <w:t>.3. Сторони мають право узгоджувати здійснення огляду Товару на будь-якому етапі її виготовлення.</w:t>
      </w:r>
    </w:p>
    <w:p w14:paraId="1A52C6B3" w14:textId="77777777" w:rsidR="00D1029B" w:rsidRPr="00B07BEF" w:rsidRDefault="00D1029B" w:rsidP="004C343B">
      <w:pPr>
        <w:jc w:val="both"/>
        <w:rPr>
          <w:rFonts w:ascii="Times New Roman" w:hAnsi="Times New Roman" w:cs="Times New Roman"/>
          <w:highlight w:val="white"/>
        </w:rPr>
      </w:pPr>
    </w:p>
    <w:p w14:paraId="749D92EC" w14:textId="77777777" w:rsidR="00D1029B" w:rsidRPr="00B07BEF" w:rsidRDefault="004C343B" w:rsidP="004C343B">
      <w:pPr>
        <w:ind w:firstLine="426"/>
        <w:jc w:val="center"/>
        <w:rPr>
          <w:rFonts w:ascii="Times New Roman" w:hAnsi="Times New Roman" w:cs="Times New Roman"/>
          <w:b/>
        </w:rPr>
      </w:pPr>
      <w:r w:rsidRPr="00B07BEF">
        <w:rPr>
          <w:rFonts w:ascii="Times New Roman" w:hAnsi="Times New Roman" w:cs="Times New Roman"/>
          <w:b/>
          <w:highlight w:val="white"/>
          <w:lang w:val="uk-UA"/>
        </w:rPr>
        <w:t>5</w:t>
      </w:r>
      <w:r w:rsidR="00D1029B" w:rsidRPr="00B07BEF">
        <w:rPr>
          <w:rFonts w:ascii="Times New Roman" w:hAnsi="Times New Roman" w:cs="Times New Roman"/>
          <w:b/>
          <w:highlight w:val="white"/>
        </w:rPr>
        <w:t>. Порядок отримання Товару</w:t>
      </w:r>
    </w:p>
    <w:p w14:paraId="5C1A5607" w14:textId="77777777" w:rsidR="00D1029B" w:rsidRPr="00B07BEF" w:rsidRDefault="00D1029B" w:rsidP="004C343B">
      <w:pPr>
        <w:ind w:firstLine="426"/>
        <w:jc w:val="both"/>
        <w:rPr>
          <w:rFonts w:ascii="Times New Roman" w:hAnsi="Times New Roman" w:cs="Times New Roman"/>
          <w:b/>
        </w:rPr>
      </w:pPr>
    </w:p>
    <w:p w14:paraId="796332C4"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highlight w:val="white"/>
          <w:lang w:val="uk-UA"/>
        </w:rPr>
        <w:t>5</w:t>
      </w:r>
      <w:r w:rsidR="00D1029B" w:rsidRPr="00B07BEF">
        <w:rPr>
          <w:rFonts w:ascii="Times New Roman" w:hAnsi="Times New Roman" w:cs="Times New Roman"/>
          <w:highlight w:val="white"/>
        </w:rPr>
        <w:t>.1. Приймання - передача Товару здійснюється у присутності представників Сторін, за накладними та актами приймання - передачі в місці поставки Товару, при наявності д</w:t>
      </w:r>
      <w:r w:rsidR="006D7E7C" w:rsidRPr="00B07BEF">
        <w:rPr>
          <w:rFonts w:ascii="Times New Roman" w:hAnsi="Times New Roman" w:cs="Times New Roman"/>
          <w:highlight w:val="white"/>
        </w:rPr>
        <w:t xml:space="preserve">окументів, зазначених у пункті </w:t>
      </w:r>
      <w:r w:rsidR="006D7E7C" w:rsidRPr="00B07BEF">
        <w:rPr>
          <w:rFonts w:ascii="Times New Roman" w:hAnsi="Times New Roman" w:cs="Times New Roman"/>
          <w:highlight w:val="white"/>
          <w:lang w:val="uk-UA"/>
        </w:rPr>
        <w:t>2</w:t>
      </w:r>
      <w:r w:rsidR="00D1029B" w:rsidRPr="00B07BEF">
        <w:rPr>
          <w:rFonts w:ascii="Times New Roman" w:hAnsi="Times New Roman" w:cs="Times New Roman"/>
          <w:highlight w:val="white"/>
        </w:rPr>
        <w:t>.3 До</w:t>
      </w:r>
      <w:r w:rsidR="00D1029B" w:rsidRPr="00B07BEF">
        <w:rPr>
          <w:rFonts w:ascii="Times New Roman" w:hAnsi="Times New Roman" w:cs="Times New Roman"/>
        </w:rPr>
        <w:t xml:space="preserve">говору. </w:t>
      </w:r>
    </w:p>
    <w:p w14:paraId="6D9F7C71"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lang w:val="uk-UA"/>
        </w:rPr>
        <w:t>5</w:t>
      </w:r>
      <w:r w:rsidR="00D1029B" w:rsidRPr="00B07BEF">
        <w:rPr>
          <w:rFonts w:ascii="Times New Roman" w:hAnsi="Times New Roman" w:cs="Times New Roman"/>
        </w:rPr>
        <w:t>.2. При виявленні представником Замовника невідпов</w:t>
      </w:r>
      <w:r w:rsidR="006D7E7C" w:rsidRPr="00B07BEF">
        <w:rPr>
          <w:rFonts w:ascii="Times New Roman" w:hAnsi="Times New Roman" w:cs="Times New Roman"/>
        </w:rPr>
        <w:t xml:space="preserve">ідності Товару вимогам розділу </w:t>
      </w:r>
      <w:r w:rsidR="006D7E7C" w:rsidRPr="00B07BEF">
        <w:rPr>
          <w:rFonts w:ascii="Times New Roman" w:hAnsi="Times New Roman" w:cs="Times New Roman"/>
          <w:lang w:val="uk-UA"/>
        </w:rPr>
        <w:t>ІІ</w:t>
      </w:r>
      <w:r w:rsidR="00D1029B" w:rsidRPr="00B07BEF">
        <w:rPr>
          <w:rFonts w:ascii="Times New Roman" w:hAnsi="Times New Roman" w:cs="Times New Roman"/>
        </w:rPr>
        <w:t xml:space="preserve"> Договору або кількості товару відван</w:t>
      </w:r>
      <w:r w:rsidR="00D1029B" w:rsidRPr="00B07BEF">
        <w:rPr>
          <w:rFonts w:ascii="Times New Roman" w:hAnsi="Times New Roman" w:cs="Times New Roman"/>
          <w:highlight w:val="white"/>
        </w:rPr>
        <w:t xml:space="preserve">тажувальним документам, </w:t>
      </w:r>
      <w:r w:rsidR="006D7E7C" w:rsidRPr="00B07BEF">
        <w:rPr>
          <w:rFonts w:ascii="Times New Roman" w:hAnsi="Times New Roman" w:cs="Times New Roman"/>
          <w:highlight w:val="white"/>
          <w:lang w:val="uk-UA"/>
        </w:rPr>
        <w:t>Продавець</w:t>
      </w:r>
      <w:r w:rsidR="00D1029B" w:rsidRPr="00B07BEF">
        <w:rPr>
          <w:rFonts w:ascii="Times New Roman" w:hAnsi="Times New Roman" w:cs="Times New Roman"/>
          <w:highlight w:val="white"/>
        </w:rPr>
        <w:t xml:space="preserve"> за</w:t>
      </w:r>
      <w:r w:rsidR="009875E5" w:rsidRPr="00B07BEF">
        <w:rPr>
          <w:rFonts w:ascii="Times New Roman" w:hAnsi="Times New Roman" w:cs="Times New Roman"/>
          <w:highlight w:val="white"/>
        </w:rPr>
        <w:t xml:space="preserve"> свій рахунок в термін до </w:t>
      </w:r>
      <w:r w:rsidR="009875E5" w:rsidRPr="00B07BEF">
        <w:rPr>
          <w:rFonts w:ascii="Times New Roman" w:hAnsi="Times New Roman" w:cs="Times New Roman"/>
          <w:highlight w:val="white"/>
          <w:lang w:val="uk-UA"/>
        </w:rPr>
        <w:t>30</w:t>
      </w:r>
      <w:r w:rsidR="00D1029B" w:rsidRPr="00B07BEF">
        <w:rPr>
          <w:rFonts w:ascii="Times New Roman" w:hAnsi="Times New Roman" w:cs="Times New Roman"/>
          <w:highlight w:val="white"/>
        </w:rPr>
        <w:t xml:space="preserve"> календарних днів здійснює поставку Товару належної кількості та якості або її заміну. </w:t>
      </w:r>
    </w:p>
    <w:p w14:paraId="1A75E2FB"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highlight w:val="white"/>
          <w:lang w:val="uk-UA"/>
        </w:rPr>
        <w:t>5</w:t>
      </w:r>
      <w:r w:rsidR="00D1029B" w:rsidRPr="00B07BEF">
        <w:rPr>
          <w:rFonts w:ascii="Times New Roman" w:hAnsi="Times New Roman" w:cs="Times New Roman"/>
          <w:highlight w:val="white"/>
        </w:rPr>
        <w:t>.3. Приймання Товару за кількі</w:t>
      </w:r>
      <w:r w:rsidR="006D7E7C" w:rsidRPr="00B07BEF">
        <w:rPr>
          <w:rFonts w:ascii="Times New Roman" w:hAnsi="Times New Roman" w:cs="Times New Roman"/>
          <w:highlight w:val="white"/>
        </w:rPr>
        <w:t xml:space="preserve">стю та встановленими у розділі </w:t>
      </w:r>
      <w:r w:rsidR="006D7E7C" w:rsidRPr="00B07BEF">
        <w:rPr>
          <w:rFonts w:ascii="Times New Roman" w:hAnsi="Times New Roman" w:cs="Times New Roman"/>
          <w:highlight w:val="white"/>
          <w:lang w:val="uk-UA"/>
        </w:rPr>
        <w:t>ІІ</w:t>
      </w:r>
      <w:r w:rsidR="00D1029B" w:rsidRPr="00B07BEF">
        <w:rPr>
          <w:rFonts w:ascii="Times New Roman" w:hAnsi="Times New Roman" w:cs="Times New Roman"/>
          <w:highlight w:val="white"/>
        </w:rPr>
        <w:t xml:space="preserve"> Договору вимогам у всіх випадках, неврегульованих цим Договором, здійснюється з використанням, в частині, що не суперечить умовам цього Договору, Інструкції про порядок приймання </w:t>
      </w:r>
      <w:r w:rsidR="00B04565" w:rsidRPr="00B07BEF">
        <w:rPr>
          <w:rFonts w:ascii="Times New Roman" w:hAnsi="Times New Roman" w:cs="Times New Roman"/>
          <w:highlight w:val="white"/>
          <w:lang w:val="uk-UA"/>
        </w:rPr>
        <w:t>Товару</w:t>
      </w:r>
      <w:r w:rsidR="00D1029B" w:rsidRPr="00B07BEF">
        <w:rPr>
          <w:rFonts w:ascii="Times New Roman" w:hAnsi="Times New Roman" w:cs="Times New Roman"/>
          <w:highlight w:val="white"/>
        </w:rPr>
        <w:t xml:space="preserve"> виробничо-технічного призначення і товарів народного вжитку за кількістю (затвердженої постановою Державного арбітражу при Раді Міністрів СР</w:t>
      </w:r>
      <w:r w:rsidR="00D1029B" w:rsidRPr="00B07BEF">
        <w:rPr>
          <w:rFonts w:ascii="Times New Roman" w:hAnsi="Times New Roman" w:cs="Times New Roman"/>
        </w:rPr>
        <w:t xml:space="preserve">СР від 15.06.1965 № П-6) та Інструкції про порядок приймання </w:t>
      </w:r>
      <w:r w:rsidR="00B04565" w:rsidRPr="00B07BEF">
        <w:rPr>
          <w:rFonts w:ascii="Times New Roman" w:hAnsi="Times New Roman" w:cs="Times New Roman"/>
          <w:lang w:val="uk-UA"/>
        </w:rPr>
        <w:t>Товару</w:t>
      </w:r>
      <w:r w:rsidR="00D1029B" w:rsidRPr="00B07BEF">
        <w:rPr>
          <w:rFonts w:ascii="Times New Roman" w:hAnsi="Times New Roman" w:cs="Times New Roman"/>
        </w:rPr>
        <w:t xml:space="preserve"> виробничо-технічного 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14:paraId="37916843"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lang w:val="uk-UA"/>
        </w:rPr>
        <w:t>5</w:t>
      </w:r>
      <w:r w:rsidR="00D1029B" w:rsidRPr="00B07BEF">
        <w:rPr>
          <w:rFonts w:ascii="Times New Roman" w:hAnsi="Times New Roman" w:cs="Times New Roman"/>
        </w:rPr>
        <w:t xml:space="preserve">.4. </w:t>
      </w:r>
      <w:r w:rsidR="006D7E7C" w:rsidRPr="00B07BEF">
        <w:rPr>
          <w:rFonts w:ascii="Times New Roman" w:hAnsi="Times New Roman" w:cs="Times New Roman"/>
          <w:lang w:val="uk-UA"/>
        </w:rPr>
        <w:t>Продавець</w:t>
      </w:r>
      <w:r w:rsidR="00D1029B" w:rsidRPr="00B07BEF">
        <w:rPr>
          <w:rFonts w:ascii="Times New Roman" w:hAnsi="Times New Roman" w:cs="Times New Roman"/>
        </w:rPr>
        <w:t xml:space="preserve"> зобов'язаний не менше ніж за </w:t>
      </w:r>
      <w:r w:rsidR="00D1029B" w:rsidRPr="00B07BEF">
        <w:rPr>
          <w:rFonts w:ascii="Times New Roman" w:hAnsi="Times New Roman" w:cs="Times New Roman"/>
          <w:highlight w:val="white"/>
        </w:rPr>
        <w:t xml:space="preserve">три </w:t>
      </w:r>
      <w:r w:rsidR="006D7E7C" w:rsidRPr="00B07BEF">
        <w:rPr>
          <w:rFonts w:ascii="Times New Roman" w:hAnsi="Times New Roman" w:cs="Times New Roman"/>
        </w:rPr>
        <w:t xml:space="preserve">робочих дні повідомити </w:t>
      </w:r>
      <w:r w:rsidR="006D7E7C" w:rsidRPr="00B07BEF">
        <w:rPr>
          <w:rFonts w:ascii="Times New Roman" w:hAnsi="Times New Roman" w:cs="Times New Roman"/>
          <w:lang w:val="uk-UA"/>
        </w:rPr>
        <w:t>Покупця</w:t>
      </w:r>
      <w:r w:rsidR="00D1029B" w:rsidRPr="00B07BEF">
        <w:rPr>
          <w:rFonts w:ascii="Times New Roman" w:hAnsi="Times New Roman" w:cs="Times New Roman"/>
        </w:rPr>
        <w:t xml:space="preserve"> про готовність поставити Товар та узгодити з </w:t>
      </w:r>
      <w:r w:rsidR="00FF1E0F" w:rsidRPr="00B07BEF">
        <w:rPr>
          <w:rFonts w:ascii="Times New Roman" w:hAnsi="Times New Roman" w:cs="Times New Roman"/>
          <w:lang w:val="uk-UA"/>
        </w:rPr>
        <w:t>Покупцем</w:t>
      </w:r>
      <w:r w:rsidR="00D1029B" w:rsidRPr="00B07BEF">
        <w:rPr>
          <w:rFonts w:ascii="Times New Roman" w:hAnsi="Times New Roman" w:cs="Times New Roman"/>
        </w:rPr>
        <w:t xml:space="preserve"> дату поставки Товару. </w:t>
      </w:r>
    </w:p>
    <w:p w14:paraId="6059AB34"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lang w:val="uk-UA"/>
        </w:rPr>
        <w:t>5</w:t>
      </w:r>
      <w:r w:rsidR="00D1029B" w:rsidRPr="00B07BEF">
        <w:rPr>
          <w:rFonts w:ascii="Times New Roman" w:hAnsi="Times New Roman" w:cs="Times New Roman"/>
        </w:rPr>
        <w:t xml:space="preserve">.5. </w:t>
      </w:r>
      <w:r w:rsidR="00FF1E0F" w:rsidRPr="00B07BEF">
        <w:rPr>
          <w:rFonts w:ascii="Times New Roman" w:hAnsi="Times New Roman" w:cs="Times New Roman"/>
          <w:lang w:val="uk-UA"/>
        </w:rPr>
        <w:t>Покупець</w:t>
      </w:r>
      <w:r w:rsidR="00D1029B" w:rsidRPr="00B07BEF">
        <w:rPr>
          <w:rFonts w:ascii="Times New Roman" w:hAnsi="Times New Roman" w:cs="Times New Roman"/>
        </w:rPr>
        <w:t xml:space="preserve"> зобов’язаний прийняти Товар при наявності відвантажувальних документів та відпов</w:t>
      </w:r>
      <w:r w:rsidR="00FF1E0F" w:rsidRPr="00B07BEF">
        <w:rPr>
          <w:rFonts w:ascii="Times New Roman" w:hAnsi="Times New Roman" w:cs="Times New Roman"/>
        </w:rPr>
        <w:t xml:space="preserve">ідності Товару вимогам розділу </w:t>
      </w:r>
      <w:r w:rsidR="00FF1E0F" w:rsidRPr="00B07BEF">
        <w:rPr>
          <w:rFonts w:ascii="Times New Roman" w:hAnsi="Times New Roman" w:cs="Times New Roman"/>
          <w:lang w:val="uk-UA"/>
        </w:rPr>
        <w:t>ІІ</w:t>
      </w:r>
      <w:r w:rsidR="00D1029B" w:rsidRPr="00B07BEF">
        <w:rPr>
          <w:rFonts w:ascii="Times New Roman" w:hAnsi="Times New Roman" w:cs="Times New Roman"/>
        </w:rPr>
        <w:t xml:space="preserve"> Договору протягом трьох робочих днів з моменту поставки.</w:t>
      </w:r>
    </w:p>
    <w:p w14:paraId="6B09D410" w14:textId="77777777" w:rsidR="00D1029B" w:rsidRPr="00B07BEF" w:rsidRDefault="004C343B" w:rsidP="004C343B">
      <w:pPr>
        <w:ind w:firstLine="426"/>
        <w:jc w:val="both"/>
        <w:rPr>
          <w:rFonts w:ascii="Times New Roman" w:hAnsi="Times New Roman" w:cs="Times New Roman"/>
        </w:rPr>
      </w:pPr>
      <w:r w:rsidRPr="00B07BEF">
        <w:rPr>
          <w:rFonts w:ascii="Times New Roman" w:hAnsi="Times New Roman" w:cs="Times New Roman"/>
          <w:lang w:val="uk-UA"/>
        </w:rPr>
        <w:t>5</w:t>
      </w:r>
      <w:r w:rsidR="00D1029B" w:rsidRPr="00B07BEF">
        <w:rPr>
          <w:rFonts w:ascii="Times New Roman" w:hAnsi="Times New Roman" w:cs="Times New Roman"/>
        </w:rPr>
        <w:t>.6. Товар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14:paraId="73195269" w14:textId="77777777" w:rsidR="00D1029B" w:rsidRPr="00B07BEF" w:rsidRDefault="004C343B" w:rsidP="004C343B">
      <w:pPr>
        <w:tabs>
          <w:tab w:val="left" w:pos="6840"/>
        </w:tabs>
        <w:ind w:firstLine="426"/>
        <w:jc w:val="both"/>
        <w:rPr>
          <w:rFonts w:ascii="Times New Roman" w:hAnsi="Times New Roman" w:cs="Times New Roman"/>
        </w:rPr>
      </w:pPr>
      <w:r w:rsidRPr="00B07BEF">
        <w:rPr>
          <w:rFonts w:ascii="Times New Roman" w:hAnsi="Times New Roman" w:cs="Times New Roman"/>
          <w:lang w:val="uk-UA"/>
        </w:rPr>
        <w:lastRenderedPageBreak/>
        <w:t>5</w:t>
      </w:r>
      <w:r w:rsidR="00D1029B" w:rsidRPr="00B07BEF">
        <w:rPr>
          <w:rFonts w:ascii="Times New Roman" w:hAnsi="Times New Roman" w:cs="Times New Roman"/>
        </w:rPr>
        <w:t>.7. Датою поставки є дата підписання акту приймання – передачі Товару Сторонами.</w:t>
      </w:r>
    </w:p>
    <w:p w14:paraId="2D7B75DD" w14:textId="77777777" w:rsidR="00D1029B" w:rsidRPr="00B07BEF" w:rsidRDefault="00D1029B" w:rsidP="00D51E05">
      <w:pPr>
        <w:ind w:firstLine="709"/>
        <w:jc w:val="both"/>
        <w:rPr>
          <w:rFonts w:ascii="Times New Roman" w:hAnsi="Times New Roman" w:cs="Times New Roman"/>
        </w:rPr>
      </w:pPr>
    </w:p>
    <w:p w14:paraId="74657287" w14:textId="77777777" w:rsidR="00EB486E" w:rsidRPr="00B07BEF" w:rsidRDefault="00EB486E">
      <w:pPr>
        <w:jc w:val="both"/>
        <w:rPr>
          <w:rFonts w:ascii="Times New Roman" w:eastAsia="Times New Roman" w:hAnsi="Times New Roman" w:cs="Times New Roman"/>
          <w:color w:val="000000"/>
          <w:sz w:val="10"/>
          <w:szCs w:val="10"/>
          <w:lang w:val="uk-UA"/>
        </w:rPr>
      </w:pPr>
    </w:p>
    <w:p w14:paraId="72E79DAD" w14:textId="77777777" w:rsidR="00EB486E" w:rsidRPr="00073A99" w:rsidRDefault="004C343B">
      <w:pPr>
        <w:jc w:val="center"/>
        <w:rPr>
          <w:rFonts w:ascii="Times New Roman" w:hAnsi="Times New Roman" w:cs="Times New Roman"/>
          <w:lang w:val="uk-UA"/>
        </w:rPr>
      </w:pPr>
      <w:r w:rsidRPr="00B07BEF">
        <w:rPr>
          <w:rFonts w:ascii="Times New Roman" w:eastAsia="Times New Roman" w:hAnsi="Times New Roman" w:cs="Times New Roman"/>
          <w:b/>
          <w:bCs/>
          <w:lang w:val="uk-UA"/>
        </w:rPr>
        <w:t>6</w:t>
      </w:r>
      <w:r w:rsidR="00763A71" w:rsidRPr="00B07BEF">
        <w:rPr>
          <w:rFonts w:ascii="Times New Roman" w:eastAsia="Times New Roman" w:hAnsi="Times New Roman" w:cs="Times New Roman"/>
          <w:b/>
          <w:bCs/>
          <w:lang w:val="uk-UA"/>
        </w:rPr>
        <w:t>. Технічні  вимоги</w:t>
      </w:r>
    </w:p>
    <w:p w14:paraId="3A98E0C5" w14:textId="77777777" w:rsidR="00EB486E" w:rsidRPr="00B07BEF" w:rsidRDefault="00EB486E">
      <w:pPr>
        <w:jc w:val="center"/>
        <w:rPr>
          <w:rFonts w:ascii="Times New Roman" w:eastAsia="Times New Roman" w:hAnsi="Times New Roman" w:cs="Times New Roman"/>
          <w:color w:val="000000"/>
          <w:sz w:val="10"/>
          <w:szCs w:val="10"/>
          <w:lang w:val="uk-UA"/>
        </w:rPr>
      </w:pPr>
    </w:p>
    <w:p w14:paraId="15F3C733" w14:textId="77777777" w:rsidR="00EB486E" w:rsidRPr="00073A99" w:rsidRDefault="004C343B">
      <w:pPr>
        <w:ind w:firstLine="720"/>
        <w:jc w:val="both"/>
        <w:rPr>
          <w:rFonts w:ascii="Times New Roman" w:hAnsi="Times New Roman" w:cs="Times New Roman"/>
          <w:lang w:val="uk-UA"/>
        </w:rPr>
      </w:pPr>
      <w:r w:rsidRPr="00B07BEF">
        <w:rPr>
          <w:rFonts w:ascii="Times New Roman" w:eastAsia="Times New Roman" w:hAnsi="Times New Roman" w:cs="Times New Roman"/>
          <w:color w:val="000000"/>
          <w:lang w:val="uk-UA"/>
        </w:rPr>
        <w:t>6</w:t>
      </w:r>
      <w:r w:rsidR="00763A71" w:rsidRPr="00B07BEF">
        <w:rPr>
          <w:rFonts w:ascii="Times New Roman" w:eastAsia="Times New Roman" w:hAnsi="Times New Roman" w:cs="Times New Roman"/>
          <w:color w:val="000000"/>
          <w:lang w:val="uk-UA"/>
        </w:rPr>
        <w:t xml:space="preserve">.1. </w:t>
      </w:r>
      <w:r w:rsidR="00624ED1" w:rsidRPr="00B07BEF">
        <w:rPr>
          <w:rFonts w:ascii="Times New Roman" w:eastAsia="Times New Roman" w:hAnsi="Times New Roman" w:cs="Times New Roman"/>
          <w:color w:val="000000"/>
          <w:lang w:val="uk-UA"/>
        </w:rPr>
        <w:t>Продавець</w:t>
      </w:r>
      <w:r w:rsidR="00763A71" w:rsidRPr="00B07BEF">
        <w:rPr>
          <w:rFonts w:ascii="Times New Roman" w:eastAsia="Times New Roman" w:hAnsi="Times New Roman" w:cs="Times New Roman"/>
          <w:color w:val="000000"/>
          <w:lang w:val="uk-UA"/>
        </w:rPr>
        <w:t xml:space="preserve"> гарантує, що поставляє новий Товар, який відповідає техніч</w:t>
      </w:r>
      <w:r w:rsidR="00743715" w:rsidRPr="00B07BEF">
        <w:rPr>
          <w:rFonts w:ascii="Times New Roman" w:eastAsia="Times New Roman" w:hAnsi="Times New Roman" w:cs="Times New Roman"/>
          <w:color w:val="000000"/>
          <w:lang w:val="uk-UA"/>
        </w:rPr>
        <w:t>ним, якісним та іншим  вимогам Покупця</w:t>
      </w:r>
      <w:r w:rsidR="00763A71" w:rsidRPr="00B07BEF">
        <w:rPr>
          <w:rFonts w:ascii="Times New Roman" w:eastAsia="Times New Roman" w:hAnsi="Times New Roman" w:cs="Times New Roman"/>
          <w:color w:val="000000"/>
          <w:lang w:val="uk-UA"/>
        </w:rPr>
        <w:t>.</w:t>
      </w:r>
    </w:p>
    <w:p w14:paraId="442DBD01" w14:textId="77777777" w:rsidR="00EB486E" w:rsidRPr="00073A99" w:rsidRDefault="004C343B">
      <w:pPr>
        <w:ind w:firstLine="709"/>
        <w:jc w:val="both"/>
        <w:rPr>
          <w:rFonts w:ascii="Times New Roman" w:hAnsi="Times New Roman" w:cs="Times New Roman"/>
          <w:lang w:val="uk-UA"/>
        </w:rPr>
      </w:pPr>
      <w:r w:rsidRPr="00B07BEF">
        <w:rPr>
          <w:rFonts w:ascii="Times New Roman" w:hAnsi="Times New Roman" w:cs="Times New Roman"/>
          <w:lang w:val="uk-UA"/>
        </w:rPr>
        <w:t>6</w:t>
      </w:r>
      <w:r w:rsidR="00763A71" w:rsidRPr="00B07BEF">
        <w:rPr>
          <w:rFonts w:ascii="Times New Roman" w:hAnsi="Times New Roman" w:cs="Times New Roman"/>
          <w:lang w:val="uk-UA"/>
        </w:rPr>
        <w:t xml:space="preserve">.2. </w:t>
      </w:r>
      <w:r w:rsidR="00624ED1" w:rsidRPr="00B07BEF">
        <w:rPr>
          <w:rFonts w:ascii="Times New Roman" w:hAnsi="Times New Roman" w:cs="Times New Roman"/>
          <w:lang w:val="uk-UA"/>
        </w:rPr>
        <w:t>Продавець</w:t>
      </w:r>
      <w:r w:rsidR="00763A71" w:rsidRPr="00B07BEF">
        <w:rPr>
          <w:rFonts w:ascii="Times New Roman" w:hAnsi="Times New Roman" w:cs="Times New Roman"/>
          <w:lang w:val="uk-UA"/>
        </w:rPr>
        <w:t xml:space="preserve"> надає на Товар всю необхідну технічну документацію для реєстрації в СБДР ДСНС України, керівництво з експлуатації, формуляр, сервісну книжку на шасі автомобіля, паспорта на обладнання, що входить в комплектацію українською мовою, тимчасові індивідуальні базові лінійні норми витрат палива розроблені</w:t>
      </w:r>
      <w:r w:rsidR="00763A71" w:rsidRPr="00B07BEF">
        <w:rPr>
          <w:rFonts w:ascii="Times New Roman" w:hAnsi="Times New Roman" w:cs="Times New Roman"/>
          <w:lang w:val="uk-UA"/>
        </w:rPr>
        <w:br/>
        <w:t>ДП «ДержавтотрансНДІпроект», норми витрат тощо.</w:t>
      </w:r>
    </w:p>
    <w:p w14:paraId="29B8A229" w14:textId="77777777" w:rsidR="00EB486E" w:rsidRPr="00B07BEF" w:rsidRDefault="00EB486E">
      <w:pPr>
        <w:ind w:firstLine="720"/>
        <w:jc w:val="center"/>
        <w:rPr>
          <w:rFonts w:ascii="Times New Roman" w:eastAsia="Times New Roman" w:hAnsi="Times New Roman" w:cs="Times New Roman"/>
          <w:b/>
          <w:bCs/>
          <w:color w:val="000000"/>
          <w:sz w:val="10"/>
          <w:szCs w:val="10"/>
          <w:lang w:val="uk-UA"/>
        </w:rPr>
      </w:pPr>
    </w:p>
    <w:p w14:paraId="2B31CDB8" w14:textId="77777777" w:rsidR="00EB486E" w:rsidRPr="00B07BEF" w:rsidRDefault="004C343B">
      <w:pPr>
        <w:ind w:firstLine="720"/>
        <w:jc w:val="center"/>
        <w:rPr>
          <w:rFonts w:ascii="Times New Roman" w:hAnsi="Times New Roman" w:cs="Times New Roman"/>
        </w:rPr>
      </w:pPr>
      <w:r w:rsidRPr="00B07BEF">
        <w:rPr>
          <w:rFonts w:ascii="Times New Roman" w:eastAsia="Times New Roman" w:hAnsi="Times New Roman" w:cs="Times New Roman"/>
          <w:b/>
          <w:bCs/>
          <w:color w:val="000000"/>
          <w:lang w:val="uk-UA"/>
        </w:rPr>
        <w:t>7</w:t>
      </w:r>
      <w:r w:rsidR="00763A71" w:rsidRPr="00B07BEF">
        <w:rPr>
          <w:rFonts w:ascii="Times New Roman" w:eastAsia="Times New Roman" w:hAnsi="Times New Roman" w:cs="Times New Roman"/>
          <w:b/>
          <w:bCs/>
          <w:color w:val="000000"/>
          <w:lang w:val="uk-UA"/>
        </w:rPr>
        <w:t>. Гарантійні вимоги</w:t>
      </w:r>
    </w:p>
    <w:p w14:paraId="30ADE8FB" w14:textId="77777777" w:rsidR="00EB486E" w:rsidRPr="00B07BEF" w:rsidRDefault="00EB486E">
      <w:pPr>
        <w:ind w:firstLine="720"/>
        <w:jc w:val="center"/>
        <w:rPr>
          <w:rFonts w:ascii="Times New Roman" w:eastAsia="Times New Roman" w:hAnsi="Times New Roman" w:cs="Times New Roman"/>
          <w:b/>
          <w:bCs/>
          <w:color w:val="000000"/>
          <w:sz w:val="10"/>
          <w:szCs w:val="10"/>
          <w:lang w:val="uk-UA"/>
        </w:rPr>
      </w:pPr>
    </w:p>
    <w:p w14:paraId="1ACFB68F"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7</w:t>
      </w:r>
      <w:r w:rsidR="00763A71" w:rsidRPr="00B07BEF">
        <w:rPr>
          <w:rFonts w:ascii="Times New Roman" w:eastAsia="Times New Roman" w:hAnsi="Times New Roman" w:cs="Times New Roman"/>
          <w:color w:val="000000"/>
          <w:lang w:val="uk-UA"/>
        </w:rPr>
        <w:t>.1</w:t>
      </w:r>
      <w:r w:rsidR="00D51E05" w:rsidRPr="00B07BEF">
        <w:rPr>
          <w:rFonts w:ascii="Times New Roman" w:eastAsia="Times New Roman" w:hAnsi="Times New Roman" w:cs="Times New Roman"/>
          <w:color w:val="000000"/>
          <w:lang w:val="uk-UA"/>
        </w:rPr>
        <w:t>. Гарантійні вимоги наведені в Д</w:t>
      </w:r>
      <w:r w:rsidR="00763A71" w:rsidRPr="00B07BEF">
        <w:rPr>
          <w:rFonts w:ascii="Times New Roman" w:eastAsia="Times New Roman" w:hAnsi="Times New Roman" w:cs="Times New Roman"/>
          <w:color w:val="000000"/>
          <w:lang w:val="uk-UA"/>
        </w:rPr>
        <w:t>одатку 2. В строк гарантійного обслуговування компанія виробника має забезпечити технічну  підтримку відповідно до гарантійних умов, погоджених Сторонами.</w:t>
      </w:r>
    </w:p>
    <w:p w14:paraId="2D9B4978" w14:textId="77777777" w:rsidR="00EB486E" w:rsidRPr="00B07BEF" w:rsidRDefault="004C343B">
      <w:pPr>
        <w:ind w:firstLine="709"/>
        <w:jc w:val="both"/>
        <w:rPr>
          <w:rFonts w:ascii="Times New Roman" w:hAnsi="Times New Roman" w:cs="Times New Roman"/>
        </w:rPr>
      </w:pPr>
      <w:r w:rsidRPr="00B07BEF">
        <w:rPr>
          <w:rFonts w:ascii="Times New Roman" w:hAnsi="Times New Roman" w:cs="Times New Roman"/>
          <w:lang w:val="uk-UA"/>
        </w:rPr>
        <w:t>7</w:t>
      </w:r>
      <w:r w:rsidR="00763A71" w:rsidRPr="00B07BEF">
        <w:rPr>
          <w:rFonts w:ascii="Times New Roman" w:hAnsi="Times New Roman" w:cs="Times New Roman"/>
          <w:lang w:val="uk-UA"/>
        </w:rPr>
        <w:t>.2. При виявленні виробничих дефектів у Товарі під час його експлуатації, П</w:t>
      </w:r>
      <w:r w:rsidR="00624ED1" w:rsidRPr="00B07BEF">
        <w:rPr>
          <w:rFonts w:ascii="Times New Roman" w:hAnsi="Times New Roman" w:cs="Times New Roman"/>
          <w:lang w:val="uk-UA"/>
        </w:rPr>
        <w:t>родавець</w:t>
      </w:r>
      <w:r w:rsidR="00763A71" w:rsidRPr="00B07BEF">
        <w:rPr>
          <w:rFonts w:ascii="Times New Roman" w:hAnsi="Times New Roman" w:cs="Times New Roman"/>
          <w:lang w:val="uk-UA"/>
        </w:rPr>
        <w:t xml:space="preserve"> зобов’язується усунути всі виявлені недоліки або замінити на якісний Товар власними і залученими силами за свій рахунок протягом не більш ніж 14 діб з дати отримання повідомлення від </w:t>
      </w:r>
      <w:r w:rsidR="00743715" w:rsidRPr="00B07BEF">
        <w:rPr>
          <w:rFonts w:ascii="Times New Roman" w:hAnsi="Times New Roman" w:cs="Times New Roman"/>
          <w:lang w:val="uk-UA"/>
        </w:rPr>
        <w:t>Покупця.</w:t>
      </w:r>
    </w:p>
    <w:p w14:paraId="395E38F1" w14:textId="77777777" w:rsidR="00EB486E" w:rsidRPr="00B07BEF" w:rsidRDefault="004C343B" w:rsidP="00D51E05">
      <w:pPr>
        <w:ind w:firstLine="709"/>
        <w:jc w:val="both"/>
        <w:rPr>
          <w:rFonts w:ascii="Times New Roman" w:hAnsi="Times New Roman" w:cs="Times New Roman"/>
          <w:color w:val="000000"/>
          <w:lang w:val="uk-UA"/>
        </w:rPr>
      </w:pPr>
      <w:r w:rsidRPr="00B07BEF">
        <w:rPr>
          <w:rFonts w:ascii="Times New Roman" w:hAnsi="Times New Roman" w:cs="Times New Roman"/>
          <w:lang w:val="uk-UA"/>
        </w:rPr>
        <w:t>7</w:t>
      </w:r>
      <w:r w:rsidR="00763A71" w:rsidRPr="00B07BEF">
        <w:rPr>
          <w:rFonts w:ascii="Times New Roman" w:hAnsi="Times New Roman" w:cs="Times New Roman"/>
          <w:lang w:val="uk-UA"/>
        </w:rPr>
        <w:t xml:space="preserve">.3. </w:t>
      </w:r>
      <w:r w:rsidR="00D51E05" w:rsidRPr="00B07BEF">
        <w:rPr>
          <w:rStyle w:val="docdata"/>
          <w:rFonts w:ascii="Times New Roman" w:hAnsi="Times New Roman" w:cs="Times New Roman"/>
          <w:color w:val="000000"/>
        </w:rPr>
        <w:t xml:space="preserve">В разі передачі Товару за рішенням </w:t>
      </w:r>
      <w:r w:rsidR="00743715" w:rsidRPr="00B07BEF">
        <w:rPr>
          <w:rFonts w:ascii="Times New Roman" w:hAnsi="Times New Roman" w:cs="Times New Roman"/>
          <w:color w:val="000000"/>
          <w:lang w:val="uk-UA"/>
        </w:rPr>
        <w:t>Покупця</w:t>
      </w:r>
      <w:r w:rsidR="00D51E05" w:rsidRPr="00B07BEF">
        <w:rPr>
          <w:rFonts w:ascii="Times New Roman" w:hAnsi="Times New Roman" w:cs="Times New Roman"/>
          <w:color w:val="000000"/>
        </w:rPr>
        <w:t xml:space="preserve"> іншому його структурному підрозділу (одержувачу) останній уповноважений на застосування до </w:t>
      </w:r>
      <w:r w:rsidR="00624ED1" w:rsidRPr="00B07BEF">
        <w:rPr>
          <w:rFonts w:ascii="Times New Roman" w:hAnsi="Times New Roman" w:cs="Times New Roman"/>
          <w:color w:val="000000"/>
          <w:lang w:val="uk-UA"/>
        </w:rPr>
        <w:t>Продавця</w:t>
      </w:r>
      <w:r w:rsidR="00D51E05" w:rsidRPr="00B07BEF">
        <w:rPr>
          <w:rFonts w:ascii="Times New Roman" w:hAnsi="Times New Roman" w:cs="Times New Roman"/>
          <w:color w:val="000000"/>
        </w:rPr>
        <w:t xml:space="preserve"> (контрагента-постачальника) правових наслідків передачі Товару неналежної якості (комплектності), передбачених статями 678, 684 Цивільного кодексу України, 269, 270 Господарського кодексу України відповідно, та на стягнення штрафу згідно з абзацом 2 частини 2 статті 231 Господарського кодексу України. Після передачі/переміщення Товару іншому одержувачу/на будь-який інший склад </w:t>
      </w:r>
      <w:r w:rsidR="00743715" w:rsidRPr="00B07BEF">
        <w:rPr>
          <w:rFonts w:ascii="Times New Roman" w:hAnsi="Times New Roman" w:cs="Times New Roman"/>
          <w:color w:val="000000"/>
          <w:lang w:val="uk-UA"/>
        </w:rPr>
        <w:t>Покупця</w:t>
      </w:r>
      <w:r w:rsidR="00D51E05" w:rsidRPr="00B07BEF">
        <w:rPr>
          <w:rFonts w:ascii="Times New Roman" w:hAnsi="Times New Roman" w:cs="Times New Roman"/>
          <w:color w:val="000000"/>
        </w:rPr>
        <w:t xml:space="preserve">, оформленого відповідними накладними та актами, зобов’язання Продавця за цим Договором щодо поставки такого Товару є виконаними </w:t>
      </w:r>
      <w:r w:rsidR="00624ED1" w:rsidRPr="00B07BEF">
        <w:rPr>
          <w:rFonts w:ascii="Times New Roman" w:hAnsi="Times New Roman" w:cs="Times New Roman"/>
          <w:color w:val="000000"/>
          <w:lang w:val="uk-UA"/>
        </w:rPr>
        <w:t>Продавцем</w:t>
      </w:r>
      <w:r w:rsidR="00D51E05" w:rsidRPr="00B07BEF">
        <w:rPr>
          <w:rFonts w:ascii="Times New Roman" w:hAnsi="Times New Roman" w:cs="Times New Roman"/>
          <w:color w:val="000000"/>
        </w:rPr>
        <w:t xml:space="preserve"> у повному обсязі.</w:t>
      </w:r>
    </w:p>
    <w:p w14:paraId="6EBB3FCD" w14:textId="77777777" w:rsidR="00D51E05" w:rsidRPr="00B07BEF" w:rsidRDefault="00D51E05" w:rsidP="00D51E05">
      <w:pPr>
        <w:ind w:firstLine="709"/>
        <w:jc w:val="both"/>
        <w:rPr>
          <w:rFonts w:ascii="Times New Roman" w:hAnsi="Times New Roman" w:cs="Times New Roman"/>
          <w:sz w:val="10"/>
          <w:szCs w:val="10"/>
          <w:lang w:val="uk-UA"/>
        </w:rPr>
      </w:pPr>
    </w:p>
    <w:p w14:paraId="208B9BE7"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8</w:t>
      </w:r>
      <w:r w:rsidR="00763A71" w:rsidRPr="00B07BEF">
        <w:rPr>
          <w:rFonts w:ascii="Times New Roman" w:eastAsia="Times New Roman" w:hAnsi="Times New Roman" w:cs="Times New Roman"/>
          <w:b/>
          <w:bCs/>
          <w:color w:val="000000"/>
          <w:lang w:val="uk-UA"/>
        </w:rPr>
        <w:t>. Права і обов’язки Сторін</w:t>
      </w:r>
    </w:p>
    <w:p w14:paraId="26E8AD49" w14:textId="77777777" w:rsidR="00EB486E" w:rsidRPr="00B07BEF" w:rsidRDefault="00EB486E">
      <w:pPr>
        <w:jc w:val="center"/>
        <w:rPr>
          <w:rFonts w:ascii="Times New Roman" w:eastAsia="Times New Roman" w:hAnsi="Times New Roman" w:cs="Times New Roman"/>
          <w:color w:val="000000"/>
          <w:sz w:val="10"/>
          <w:szCs w:val="10"/>
          <w:u w:val="single"/>
          <w:lang w:val="uk-UA"/>
        </w:rPr>
      </w:pPr>
    </w:p>
    <w:p w14:paraId="474C7E1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u w:val="single"/>
          <w:lang w:val="uk-UA"/>
        </w:rPr>
        <w:t>8</w:t>
      </w:r>
      <w:r w:rsidR="00763A71" w:rsidRPr="00B07BEF">
        <w:rPr>
          <w:rFonts w:ascii="Times New Roman" w:eastAsia="Times New Roman" w:hAnsi="Times New Roman" w:cs="Times New Roman"/>
          <w:color w:val="000000"/>
          <w:u w:val="single"/>
          <w:lang w:val="uk-UA"/>
        </w:rPr>
        <w:t xml:space="preserve">.1. </w:t>
      </w:r>
      <w:r w:rsidR="00743715" w:rsidRPr="00B07BEF">
        <w:rPr>
          <w:rFonts w:ascii="Times New Roman" w:eastAsia="Times New Roman" w:hAnsi="Times New Roman" w:cs="Times New Roman"/>
          <w:color w:val="000000"/>
          <w:u w:val="single"/>
          <w:lang w:val="uk-UA"/>
        </w:rPr>
        <w:t>Покупець</w:t>
      </w:r>
      <w:r w:rsidR="00763A71" w:rsidRPr="00B07BEF">
        <w:rPr>
          <w:rFonts w:ascii="Times New Roman" w:eastAsia="Times New Roman" w:hAnsi="Times New Roman" w:cs="Times New Roman"/>
          <w:color w:val="000000"/>
          <w:u w:val="single"/>
          <w:lang w:val="uk-UA"/>
        </w:rPr>
        <w:t xml:space="preserve"> зобов’язаний</w:t>
      </w:r>
      <w:r w:rsidR="00763A71" w:rsidRPr="00B07BEF">
        <w:rPr>
          <w:rFonts w:ascii="Times New Roman" w:eastAsia="Times New Roman" w:hAnsi="Times New Roman" w:cs="Times New Roman"/>
          <w:color w:val="000000"/>
          <w:lang w:val="uk-UA"/>
        </w:rPr>
        <w:t>:</w:t>
      </w:r>
    </w:p>
    <w:p w14:paraId="5C8F325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.1.1. Прийняти  поставлений Товар згідно з положеннями цього Договору;</w:t>
      </w:r>
    </w:p>
    <w:p w14:paraId="7C8C2872"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.1.2. Своєчасно і в повному обсязі оплатити вартість Товару у порядку, визначеному даним Договором;</w:t>
      </w:r>
    </w:p>
    <w:p w14:paraId="27F897A0"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.1.3. Повідомити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про виявлені факти браку, нестачі чи надлишків Товару, в тому числі про недоліки, які неможливо було виявити при прийнятті Товару;</w:t>
      </w:r>
    </w:p>
    <w:p w14:paraId="06DD927F"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.1.4. Скласти Акт про виявлені недоліки.</w:t>
      </w:r>
    </w:p>
    <w:p w14:paraId="7D49BC8B" w14:textId="77777777" w:rsidR="00EB486E" w:rsidRPr="00B07BEF" w:rsidRDefault="00EB486E">
      <w:pPr>
        <w:ind w:firstLine="720"/>
        <w:jc w:val="both"/>
        <w:rPr>
          <w:rFonts w:ascii="Times New Roman" w:eastAsia="Times New Roman" w:hAnsi="Times New Roman" w:cs="Times New Roman"/>
          <w:color w:val="000000"/>
          <w:sz w:val="10"/>
          <w:szCs w:val="10"/>
          <w:u w:val="single"/>
          <w:lang w:val="uk-UA"/>
        </w:rPr>
      </w:pPr>
    </w:p>
    <w:p w14:paraId="10D3195C"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u w:val="single"/>
          <w:lang w:val="uk-UA"/>
        </w:rPr>
        <w:t>8</w:t>
      </w:r>
      <w:r w:rsidR="00763A71" w:rsidRPr="00B07BEF">
        <w:rPr>
          <w:rFonts w:ascii="Times New Roman" w:eastAsia="Times New Roman" w:hAnsi="Times New Roman" w:cs="Times New Roman"/>
          <w:color w:val="000000"/>
          <w:u w:val="single"/>
          <w:lang w:val="uk-UA"/>
        </w:rPr>
        <w:t xml:space="preserve">.2. </w:t>
      </w:r>
      <w:r w:rsidR="00743715" w:rsidRPr="00B07BEF">
        <w:rPr>
          <w:rFonts w:ascii="Times New Roman" w:eastAsia="Times New Roman" w:hAnsi="Times New Roman" w:cs="Times New Roman"/>
          <w:color w:val="000000"/>
          <w:u w:val="single"/>
          <w:lang w:val="uk-UA"/>
        </w:rPr>
        <w:t>Покупець</w:t>
      </w:r>
      <w:r w:rsidR="00763A71" w:rsidRPr="00B07BEF">
        <w:rPr>
          <w:rFonts w:ascii="Times New Roman" w:eastAsia="Times New Roman" w:hAnsi="Times New Roman" w:cs="Times New Roman"/>
          <w:color w:val="000000"/>
          <w:u w:val="single"/>
          <w:lang w:val="uk-UA"/>
        </w:rPr>
        <w:t xml:space="preserve"> має право</w:t>
      </w:r>
      <w:r w:rsidR="00763A71" w:rsidRPr="00B07BEF">
        <w:rPr>
          <w:rFonts w:ascii="Times New Roman" w:eastAsia="Times New Roman" w:hAnsi="Times New Roman" w:cs="Times New Roman"/>
          <w:color w:val="000000"/>
          <w:lang w:val="uk-UA"/>
        </w:rPr>
        <w:t>:</w:t>
      </w:r>
    </w:p>
    <w:p w14:paraId="0D809174"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14:paraId="1858B701"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.2.2. Контролювати поставку Товару у строк, встановлений цим Договором.</w:t>
      </w:r>
    </w:p>
    <w:p w14:paraId="1E716D1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.2.3. Зменшувати обсяг закупівлі Товару залежно від реального фінансування видатків (та/або надходження коштів) на зазначені цілі. У такому разі Сторони вносять відповідні зміни до цього Договору, що оформляються додатковою угодою.</w:t>
      </w:r>
    </w:p>
    <w:p w14:paraId="0073E3E1"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.2.4. Вимагати від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негайного усунення недоліків у поставленому Товарі засобами, силами та за рахунок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відповідно до оформленого уповноваженими представниками Сторін Акту виявлених недоліків;</w:t>
      </w:r>
    </w:p>
    <w:p w14:paraId="78F9E941"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lastRenderedPageBreak/>
        <w:t>8</w:t>
      </w:r>
      <w:r w:rsidR="00763A71" w:rsidRPr="00B07BEF">
        <w:rPr>
          <w:rFonts w:ascii="Times New Roman" w:eastAsia="Times New Roman" w:hAnsi="Times New Roman" w:cs="Times New Roman"/>
          <w:color w:val="000000"/>
          <w:lang w:val="uk-UA"/>
        </w:rPr>
        <w:t xml:space="preserve">.2.5. Відмовитись від прийняття і оплати Товару неналежної якості, а якщо Товар уже оплачений Покупцем – вимагати повернення сплаченої суми від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за Товар неналежної якості.</w:t>
      </w:r>
    </w:p>
    <w:p w14:paraId="26765D80"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.2.6. Повернути </w:t>
      </w:r>
      <w:r w:rsidR="00624ED1" w:rsidRPr="00B07BEF">
        <w:rPr>
          <w:rFonts w:ascii="Times New Roman" w:eastAsia="Times New Roman" w:hAnsi="Times New Roman" w:cs="Times New Roman"/>
          <w:color w:val="000000"/>
          <w:lang w:val="uk-UA"/>
        </w:rPr>
        <w:t>Продавцю</w:t>
      </w:r>
      <w:r w:rsidR="00763A71" w:rsidRPr="00B07BEF">
        <w:rPr>
          <w:rFonts w:ascii="Times New Roman" w:eastAsia="Times New Roman" w:hAnsi="Times New Roman" w:cs="Times New Roman"/>
          <w:color w:val="000000"/>
          <w:lang w:val="uk-UA"/>
        </w:rPr>
        <w:t xml:space="preserve"> Товар, який не відповідає умовам цього Договору та технічним вимогам, для усунення недоліків та/або заміни його на Товар належної якості.</w:t>
      </w:r>
    </w:p>
    <w:p w14:paraId="25EDB252"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.2.7. Отримати відшкодування збитків і неустойки у випадку невиконання або неналежного виконання </w:t>
      </w:r>
      <w:r w:rsidR="00624ED1" w:rsidRPr="00B07BEF">
        <w:rPr>
          <w:rFonts w:ascii="Times New Roman" w:eastAsia="Times New Roman" w:hAnsi="Times New Roman" w:cs="Times New Roman"/>
          <w:color w:val="000000"/>
          <w:lang w:val="uk-UA"/>
        </w:rPr>
        <w:t>Продавцем</w:t>
      </w:r>
      <w:r w:rsidR="00763A71" w:rsidRPr="00B07BEF">
        <w:rPr>
          <w:rFonts w:ascii="Times New Roman" w:eastAsia="Times New Roman" w:hAnsi="Times New Roman" w:cs="Times New Roman"/>
          <w:color w:val="000000"/>
          <w:lang w:val="uk-UA"/>
        </w:rPr>
        <w:t xml:space="preserve"> своїх зобов’язань.</w:t>
      </w:r>
    </w:p>
    <w:p w14:paraId="2ADEBDD2" w14:textId="77777777" w:rsidR="00EB486E" w:rsidRPr="00B07BEF" w:rsidRDefault="00EB486E">
      <w:pPr>
        <w:ind w:firstLine="709"/>
        <w:jc w:val="both"/>
        <w:rPr>
          <w:rFonts w:ascii="Times New Roman" w:eastAsia="Times New Roman" w:hAnsi="Times New Roman" w:cs="Times New Roman"/>
          <w:color w:val="000000"/>
          <w:sz w:val="10"/>
          <w:szCs w:val="10"/>
          <w:u w:val="single"/>
          <w:lang w:val="uk-UA"/>
        </w:rPr>
      </w:pPr>
    </w:p>
    <w:p w14:paraId="3E24E673"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u w:val="single"/>
          <w:lang w:val="uk-UA"/>
        </w:rPr>
        <w:t>8</w:t>
      </w:r>
      <w:r w:rsidR="00763A71" w:rsidRPr="00B07BEF">
        <w:rPr>
          <w:rFonts w:ascii="Times New Roman" w:eastAsia="Times New Roman" w:hAnsi="Times New Roman" w:cs="Times New Roman"/>
          <w:color w:val="000000"/>
          <w:u w:val="single"/>
          <w:lang w:val="uk-UA"/>
        </w:rPr>
        <w:t xml:space="preserve">.3. </w:t>
      </w:r>
      <w:r w:rsidR="00624ED1" w:rsidRPr="00B07BEF">
        <w:rPr>
          <w:rFonts w:ascii="Times New Roman" w:eastAsia="Times New Roman" w:hAnsi="Times New Roman" w:cs="Times New Roman"/>
          <w:color w:val="000000"/>
          <w:u w:val="single"/>
          <w:lang w:val="uk-UA"/>
        </w:rPr>
        <w:t>Продавець</w:t>
      </w:r>
      <w:r w:rsidR="00763A71" w:rsidRPr="00B07BEF">
        <w:rPr>
          <w:rFonts w:ascii="Times New Roman" w:eastAsia="Times New Roman" w:hAnsi="Times New Roman" w:cs="Times New Roman"/>
          <w:color w:val="000000"/>
          <w:u w:val="single"/>
          <w:lang w:val="uk-UA"/>
        </w:rPr>
        <w:t xml:space="preserve"> зобов'язаний</w:t>
      </w:r>
      <w:r w:rsidR="00763A71" w:rsidRPr="00B07BEF">
        <w:rPr>
          <w:rFonts w:ascii="Times New Roman" w:eastAsia="Times New Roman" w:hAnsi="Times New Roman" w:cs="Times New Roman"/>
          <w:color w:val="000000"/>
          <w:lang w:val="uk-UA"/>
        </w:rPr>
        <w:t>:</w:t>
      </w:r>
    </w:p>
    <w:p w14:paraId="28A9965B" w14:textId="77777777" w:rsidR="00EB486E" w:rsidRPr="00B07BEF" w:rsidRDefault="00EB486E">
      <w:pPr>
        <w:ind w:firstLine="720"/>
        <w:jc w:val="both"/>
        <w:rPr>
          <w:rFonts w:ascii="Times New Roman" w:eastAsia="Times New Roman" w:hAnsi="Times New Roman" w:cs="Times New Roman"/>
          <w:color w:val="000000"/>
          <w:sz w:val="10"/>
          <w:szCs w:val="10"/>
          <w:lang w:val="uk-UA"/>
        </w:rPr>
      </w:pPr>
    </w:p>
    <w:p w14:paraId="0CF9ECF7"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.3.1. Забезпечити поставку Товару у строк та на умовах, визначених Договором;</w:t>
      </w:r>
    </w:p>
    <w:p w14:paraId="6B047347"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43715" w:rsidRPr="00B07BEF">
        <w:rPr>
          <w:rFonts w:ascii="Times New Roman" w:eastAsia="Times New Roman" w:hAnsi="Times New Roman" w:cs="Times New Roman"/>
          <w:color w:val="000000"/>
          <w:lang w:val="uk-UA"/>
        </w:rPr>
        <w:t>.3.2. Сповістити Покупця</w:t>
      </w:r>
      <w:r w:rsidR="00763A71" w:rsidRPr="00B07BEF">
        <w:rPr>
          <w:rFonts w:ascii="Times New Roman" w:eastAsia="Times New Roman" w:hAnsi="Times New Roman" w:cs="Times New Roman"/>
          <w:color w:val="000000"/>
          <w:lang w:val="uk-UA"/>
        </w:rPr>
        <w:t xml:space="preserve"> про факт початку доставки (транспортування) Товару, а також доводити всю інформацію, яка може знадобитися для здійснення будь-яких заходів, пов’язаних з прийманням Товару;</w:t>
      </w:r>
    </w:p>
    <w:p w14:paraId="24C769CC"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.3.3. Забезпечити поставку Товару, якість якого відповідає умовам Договору;</w:t>
      </w:r>
    </w:p>
    <w:p w14:paraId="11328C75"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.3.4. Нести всі ризики та витрати, пов’язані з поставкою Товару, включаючи всі необхідні митні платежі, а також інші податки (збори), інші обов’язкові платежі, пов’язані із ввезенням Товару на територію України для вільного продажу, що діють на момент передачі Товару, у відповідності до вимог законодавства України;</w:t>
      </w:r>
    </w:p>
    <w:p w14:paraId="5B4313B5"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.3.5. Усувати всі недоліки або замінити неякісний Товар на Товар належної якості, здійснювати допоставку Товару у разі виявлення його недостачі власними силами, засобами та за власний рахунок до 30 (тридцяти) календарних днів з дати відправлення Покупцем відповідного письмового повідомлення. </w:t>
      </w:r>
    </w:p>
    <w:p w14:paraId="3757F13A"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.3.6. Відповідно до вимог </w:t>
      </w:r>
      <w:r w:rsidR="00743715"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усувати недоліки Товару протягом гарантійного строку його експлуатації, у відповідності до гарантійних умов, окрім випадків коли такі недоліки були спричинені порушенням умов експлуатації (використання) Тов</w:t>
      </w:r>
      <w:r w:rsidR="00743715" w:rsidRPr="00B07BEF">
        <w:rPr>
          <w:rFonts w:ascii="Times New Roman" w:eastAsia="Times New Roman" w:hAnsi="Times New Roman" w:cs="Times New Roman"/>
          <w:color w:val="000000"/>
          <w:lang w:val="uk-UA"/>
        </w:rPr>
        <w:t>ару з боку працівників Покупця</w:t>
      </w:r>
      <w:r w:rsidR="00763A71" w:rsidRPr="00B07BEF">
        <w:rPr>
          <w:rFonts w:ascii="Times New Roman" w:eastAsia="Times New Roman" w:hAnsi="Times New Roman" w:cs="Times New Roman"/>
          <w:color w:val="000000"/>
          <w:lang w:val="uk-UA"/>
        </w:rPr>
        <w:t>;</w:t>
      </w:r>
    </w:p>
    <w:p w14:paraId="43CE1C2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.3.7. Забезпечити в межах гарантійного терміну повне усунення всіх недоліків протягом  30 (тридцяти) календарних днів з дати отримання від </w:t>
      </w:r>
      <w:r w:rsidR="00743715"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відповідного письмового та/або усного повідомлення;</w:t>
      </w:r>
    </w:p>
    <w:p w14:paraId="551BEFF2"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.3.8. Передати</w:t>
      </w:r>
      <w:r w:rsidR="00763A71" w:rsidRPr="00B07BEF">
        <w:rPr>
          <w:rFonts w:ascii="Times New Roman" w:eastAsia="Times New Roman" w:hAnsi="Times New Roman" w:cs="Times New Roman"/>
          <w:color w:val="FF0000"/>
          <w:lang w:val="uk-UA"/>
        </w:rPr>
        <w:t xml:space="preserve"> </w:t>
      </w:r>
      <w:r w:rsidR="00763A71" w:rsidRPr="00B07BEF">
        <w:rPr>
          <w:rFonts w:ascii="Times New Roman" w:eastAsia="Times New Roman" w:hAnsi="Times New Roman" w:cs="Times New Roman"/>
          <w:color w:val="000000"/>
          <w:lang w:val="uk-UA"/>
        </w:rPr>
        <w:t>Товар за Актом приймання-передачі;</w:t>
      </w:r>
    </w:p>
    <w:p w14:paraId="2BD0EB96"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.3.9. Відповідати за всі недоліки Товару, які не могли бути виявлені </w:t>
      </w:r>
      <w:r w:rsidR="00743715" w:rsidRPr="00B07BEF">
        <w:rPr>
          <w:rFonts w:ascii="Times New Roman" w:eastAsia="Times New Roman" w:hAnsi="Times New Roman" w:cs="Times New Roman"/>
          <w:color w:val="000000"/>
          <w:lang w:val="uk-UA"/>
        </w:rPr>
        <w:t>Покупцем</w:t>
      </w:r>
      <w:r w:rsidR="00763A71" w:rsidRPr="00B07BEF">
        <w:rPr>
          <w:rFonts w:ascii="Times New Roman" w:eastAsia="Times New Roman" w:hAnsi="Times New Roman" w:cs="Times New Roman"/>
          <w:color w:val="000000"/>
          <w:lang w:val="uk-UA"/>
        </w:rPr>
        <w:t xml:space="preserve"> при попередньому огляді та прийманні Товару.</w:t>
      </w:r>
    </w:p>
    <w:p w14:paraId="08EA96B6"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.3.10. Надавати: </w:t>
      </w:r>
    </w:p>
    <w:p w14:paraId="2AA486F4" w14:textId="77777777" w:rsidR="00EB486E" w:rsidRPr="00B07BEF" w:rsidRDefault="00763A71">
      <w:pPr>
        <w:tabs>
          <w:tab w:val="left" w:pos="0"/>
          <w:tab w:val="left" w:pos="360"/>
        </w:tabs>
        <w:ind w:firstLine="29"/>
        <w:jc w:val="both"/>
        <w:rPr>
          <w:rFonts w:ascii="Times New Roman" w:hAnsi="Times New Roman" w:cs="Times New Roman"/>
        </w:rPr>
      </w:pPr>
      <w:r w:rsidRPr="00B07BEF">
        <w:rPr>
          <w:rFonts w:ascii="Times New Roman" w:eastAsia="Times New Roman" w:hAnsi="Times New Roman" w:cs="Times New Roman"/>
          <w:color w:val="000000"/>
          <w:lang w:val="uk-UA"/>
        </w:rPr>
        <w:t>–</w:t>
      </w:r>
      <w:r w:rsidRPr="00B07BEF">
        <w:rPr>
          <w:rFonts w:ascii="Times New Roman" w:eastAsia="Times New Roman" w:hAnsi="Times New Roman" w:cs="Times New Roman"/>
          <w:color w:val="000000"/>
          <w:lang w:val="uk-UA"/>
        </w:rPr>
        <w:tab/>
        <w:t xml:space="preserve">технічну підтримку, спрямовану на забезпечення працездатності Товару та програмного забезпечення, або, в разі виникнення відмов, відновлення працездатності Товару  та програмного забезпечення; </w:t>
      </w:r>
    </w:p>
    <w:p w14:paraId="04DA1962" w14:textId="77777777" w:rsidR="00EB486E" w:rsidRPr="00B07BEF" w:rsidRDefault="00763A71">
      <w:pPr>
        <w:ind w:left="312" w:hanging="283"/>
        <w:jc w:val="both"/>
        <w:rPr>
          <w:rFonts w:ascii="Times New Roman" w:hAnsi="Times New Roman" w:cs="Times New Roman"/>
        </w:rPr>
      </w:pPr>
      <w:r w:rsidRPr="00B07BEF">
        <w:rPr>
          <w:rFonts w:ascii="Times New Roman" w:eastAsia="Times New Roman" w:hAnsi="Times New Roman" w:cs="Times New Roman"/>
          <w:color w:val="000000"/>
          <w:lang w:val="uk-UA"/>
        </w:rPr>
        <w:t>–</w:t>
      </w:r>
      <w:r w:rsidRPr="00B07BEF">
        <w:rPr>
          <w:rFonts w:ascii="Times New Roman" w:eastAsia="Times New Roman" w:hAnsi="Times New Roman" w:cs="Times New Roman"/>
          <w:color w:val="000000"/>
          <w:lang w:val="uk-UA"/>
        </w:rPr>
        <w:tab/>
        <w:t xml:space="preserve">консультації фахівцям </w:t>
      </w:r>
      <w:r w:rsidR="00743715" w:rsidRPr="00B07BEF">
        <w:rPr>
          <w:rFonts w:ascii="Times New Roman" w:eastAsia="Times New Roman" w:hAnsi="Times New Roman" w:cs="Times New Roman"/>
          <w:color w:val="000000"/>
          <w:lang w:val="uk-UA"/>
        </w:rPr>
        <w:t>Покупця</w:t>
      </w:r>
      <w:r w:rsidRPr="00B07BEF">
        <w:rPr>
          <w:rFonts w:ascii="Times New Roman" w:eastAsia="Times New Roman" w:hAnsi="Times New Roman" w:cs="Times New Roman"/>
          <w:color w:val="000000"/>
          <w:lang w:val="uk-UA"/>
        </w:rPr>
        <w:t xml:space="preserve"> з питань експлуатації Товару; </w:t>
      </w:r>
    </w:p>
    <w:p w14:paraId="3E0C76CE" w14:textId="77777777" w:rsidR="00EB486E" w:rsidRPr="00B07BEF" w:rsidRDefault="00763A71">
      <w:pPr>
        <w:ind w:left="312" w:hanging="283"/>
        <w:jc w:val="both"/>
        <w:rPr>
          <w:rFonts w:ascii="Times New Roman" w:hAnsi="Times New Roman" w:cs="Times New Roman"/>
        </w:rPr>
      </w:pPr>
      <w:r w:rsidRPr="00B07BEF">
        <w:rPr>
          <w:rFonts w:ascii="Times New Roman" w:eastAsia="Times New Roman" w:hAnsi="Times New Roman" w:cs="Times New Roman"/>
          <w:color w:val="000000"/>
          <w:lang w:val="uk-UA"/>
        </w:rPr>
        <w:t>–</w:t>
      </w:r>
      <w:r w:rsidRPr="00B07BEF">
        <w:rPr>
          <w:rFonts w:ascii="Times New Roman" w:eastAsia="Times New Roman" w:hAnsi="Times New Roman" w:cs="Times New Roman"/>
          <w:color w:val="000000"/>
          <w:lang w:val="uk-UA"/>
        </w:rPr>
        <w:tab/>
        <w:t xml:space="preserve">надавати оновлені інформаційні матеріали (документацію) тощо. </w:t>
      </w:r>
    </w:p>
    <w:p w14:paraId="7F368B22" w14:textId="77777777" w:rsidR="00EB486E" w:rsidRPr="00B07BEF" w:rsidRDefault="00EB486E" w:rsidP="004C343B">
      <w:pPr>
        <w:jc w:val="both"/>
        <w:rPr>
          <w:rFonts w:ascii="Times New Roman" w:eastAsia="Times New Roman" w:hAnsi="Times New Roman" w:cs="Times New Roman"/>
          <w:color w:val="000000"/>
          <w:sz w:val="10"/>
          <w:szCs w:val="10"/>
          <w:u w:val="single"/>
          <w:lang w:val="uk-UA"/>
        </w:rPr>
      </w:pPr>
    </w:p>
    <w:p w14:paraId="6A84906F"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u w:val="single"/>
          <w:lang w:val="uk-UA"/>
        </w:rPr>
        <w:t>8</w:t>
      </w:r>
      <w:r w:rsidR="00763A71" w:rsidRPr="00B07BEF">
        <w:rPr>
          <w:rFonts w:ascii="Times New Roman" w:eastAsia="Times New Roman" w:hAnsi="Times New Roman" w:cs="Times New Roman"/>
          <w:color w:val="000000"/>
          <w:u w:val="single"/>
          <w:lang w:val="uk-UA"/>
        </w:rPr>
        <w:t xml:space="preserve">.4. </w:t>
      </w:r>
      <w:r w:rsidR="00624ED1" w:rsidRPr="00B07BEF">
        <w:rPr>
          <w:rFonts w:ascii="Times New Roman" w:eastAsia="Times New Roman" w:hAnsi="Times New Roman" w:cs="Times New Roman"/>
          <w:color w:val="000000"/>
          <w:u w:val="single"/>
          <w:lang w:val="uk-UA"/>
        </w:rPr>
        <w:t>Продавець</w:t>
      </w:r>
      <w:r w:rsidR="00763A71" w:rsidRPr="00B07BEF">
        <w:rPr>
          <w:rFonts w:ascii="Times New Roman" w:eastAsia="Times New Roman" w:hAnsi="Times New Roman" w:cs="Times New Roman"/>
          <w:color w:val="000000"/>
          <w:u w:val="single"/>
          <w:lang w:val="uk-UA"/>
        </w:rPr>
        <w:t xml:space="preserve"> має право</w:t>
      </w:r>
      <w:r w:rsidR="00763A71" w:rsidRPr="00B07BEF">
        <w:rPr>
          <w:rFonts w:ascii="Times New Roman" w:eastAsia="Times New Roman" w:hAnsi="Times New Roman" w:cs="Times New Roman"/>
          <w:color w:val="000000"/>
          <w:lang w:val="uk-UA"/>
        </w:rPr>
        <w:t>:</w:t>
      </w:r>
    </w:p>
    <w:p w14:paraId="7AA5E08A"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.4.1. Своєчасно та в повному обсязі отримувати плату за Товар у порядку, зазначеному в Договорі;</w:t>
      </w:r>
    </w:p>
    <w:p w14:paraId="48A415C1"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.4.2.  На дострокове поставлення Товару за згодою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w:t>
      </w:r>
    </w:p>
    <w:p w14:paraId="59E35E42"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.4.3. Розпорядитись Товаром у 7 (семи) денний строк з дати одержання письмового повідомлення від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про відмову від Товару, який не відповідає умовам цього Договору;</w:t>
      </w:r>
    </w:p>
    <w:p w14:paraId="02A3FF51"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.4.4. Складати Акти виявлених недоліків, у разі їх виявлення;</w:t>
      </w:r>
    </w:p>
    <w:p w14:paraId="68868B22"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8</w:t>
      </w:r>
      <w:r w:rsidR="00763A71" w:rsidRPr="00B07BEF">
        <w:rPr>
          <w:rFonts w:ascii="Times New Roman" w:eastAsia="Times New Roman" w:hAnsi="Times New Roman" w:cs="Times New Roman"/>
          <w:color w:val="000000"/>
          <w:lang w:val="uk-UA"/>
        </w:rPr>
        <w:t xml:space="preserve">.4.5. Достроково розірвати цей Договір в односторонньому порядку у разі невиконання зобов’язань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повідомивши про це його за 10 (десять) календарних днів до дати розірвання Договору.</w:t>
      </w:r>
    </w:p>
    <w:p w14:paraId="0C9486DA" w14:textId="77777777" w:rsidR="00EB486E" w:rsidRPr="00B07BEF" w:rsidRDefault="00EB486E">
      <w:pPr>
        <w:ind w:firstLine="720"/>
        <w:jc w:val="both"/>
        <w:rPr>
          <w:rFonts w:ascii="Times New Roman" w:eastAsia="Times New Roman" w:hAnsi="Times New Roman" w:cs="Times New Roman"/>
          <w:color w:val="000000"/>
          <w:lang w:val="uk-UA"/>
        </w:rPr>
      </w:pPr>
    </w:p>
    <w:p w14:paraId="3906081A"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9</w:t>
      </w:r>
      <w:r w:rsidR="00763A71" w:rsidRPr="00B07BEF">
        <w:rPr>
          <w:rFonts w:ascii="Times New Roman" w:eastAsia="Times New Roman" w:hAnsi="Times New Roman" w:cs="Times New Roman"/>
          <w:b/>
          <w:bCs/>
          <w:color w:val="000000"/>
          <w:lang w:val="uk-UA"/>
        </w:rPr>
        <w:t xml:space="preserve">. Відповідальність сторін </w:t>
      </w:r>
    </w:p>
    <w:p w14:paraId="37719C0C" w14:textId="77777777" w:rsidR="00EB486E" w:rsidRPr="00B07BEF" w:rsidRDefault="00EB486E">
      <w:pPr>
        <w:jc w:val="center"/>
        <w:rPr>
          <w:rFonts w:ascii="Times New Roman" w:eastAsia="Times New Roman" w:hAnsi="Times New Roman" w:cs="Times New Roman"/>
          <w:color w:val="000000"/>
          <w:sz w:val="10"/>
          <w:szCs w:val="10"/>
          <w:lang w:val="uk-UA"/>
        </w:rPr>
      </w:pPr>
    </w:p>
    <w:p w14:paraId="1C7C4098"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9</w:t>
      </w:r>
      <w:r w:rsidR="00763A71" w:rsidRPr="00B07BEF">
        <w:rPr>
          <w:rFonts w:ascii="Times New Roman" w:eastAsia="Times New Roman" w:hAnsi="Times New Roman" w:cs="Times New Roman"/>
          <w:color w:val="000000"/>
          <w:lang w:val="uk-UA"/>
        </w:rPr>
        <w:t>.1. Сторони несуть відповідальність обмежену вартістю Товару щодо якого зроблена рекламація: за невиконання або неналежне виконання своїх зобов’язань за цим Договором у порядку і у межах, передбачених цим Договором, та чинним законодавством України, або його виконання, незалежно від того чи вказані дії виникли з договірних зобов’язань, чи внаслідок порушення встановлених законом обов’язків (включаючи недбалість), або іншим способом.</w:t>
      </w:r>
    </w:p>
    <w:p w14:paraId="65C6BE97" w14:textId="77777777" w:rsidR="00EB486E" w:rsidRPr="00B07BEF" w:rsidRDefault="00EB486E">
      <w:pPr>
        <w:ind w:firstLine="720"/>
        <w:jc w:val="both"/>
        <w:rPr>
          <w:rFonts w:ascii="Times New Roman" w:eastAsia="Times New Roman" w:hAnsi="Times New Roman" w:cs="Times New Roman"/>
          <w:color w:val="000000"/>
          <w:sz w:val="10"/>
          <w:szCs w:val="10"/>
          <w:lang w:val="uk-UA"/>
        </w:rPr>
      </w:pPr>
    </w:p>
    <w:p w14:paraId="148A899D" w14:textId="77777777" w:rsidR="00EB486E" w:rsidRPr="00073A99" w:rsidRDefault="004C343B">
      <w:pPr>
        <w:ind w:firstLine="720"/>
        <w:jc w:val="both"/>
        <w:rPr>
          <w:rFonts w:ascii="Times New Roman" w:hAnsi="Times New Roman" w:cs="Times New Roman"/>
          <w:lang w:val="uk-UA"/>
        </w:rPr>
      </w:pPr>
      <w:r w:rsidRPr="00B07BEF">
        <w:rPr>
          <w:rFonts w:ascii="Times New Roman" w:eastAsia="Times New Roman" w:hAnsi="Times New Roman" w:cs="Times New Roman"/>
          <w:color w:val="000000"/>
          <w:lang w:val="uk-UA"/>
        </w:rPr>
        <w:t>9</w:t>
      </w:r>
      <w:r w:rsidR="00763A71" w:rsidRPr="00B07BEF">
        <w:rPr>
          <w:rFonts w:ascii="Times New Roman" w:eastAsia="Times New Roman" w:hAnsi="Times New Roman" w:cs="Times New Roman"/>
          <w:color w:val="000000"/>
          <w:lang w:val="uk-UA"/>
        </w:rPr>
        <w:t>.2. За несвоєчасне виконання зобов’язання щодо поставки Товару з П</w:t>
      </w:r>
      <w:r w:rsidR="00624ED1" w:rsidRPr="00B07BEF">
        <w:rPr>
          <w:rFonts w:ascii="Times New Roman" w:eastAsia="Times New Roman" w:hAnsi="Times New Roman" w:cs="Times New Roman"/>
          <w:color w:val="000000"/>
          <w:lang w:val="uk-UA"/>
        </w:rPr>
        <w:t>родавцем</w:t>
      </w:r>
      <w:r w:rsidR="00763A71" w:rsidRPr="00B07BEF">
        <w:rPr>
          <w:rFonts w:ascii="Times New Roman" w:eastAsia="Times New Roman" w:hAnsi="Times New Roman" w:cs="Times New Roman"/>
          <w:color w:val="000000"/>
          <w:lang w:val="uk-UA"/>
        </w:rPr>
        <w:t xml:space="preserve"> стягується пеня у розмірі подвійної облікової ставки НБУ від суми несвоєчасно виконаного зобов’язання за кожен день прострочення, а за прострочення понад тридцять днів додатк</w:t>
      </w:r>
      <w:r w:rsidR="009875E5" w:rsidRPr="00B07BEF">
        <w:rPr>
          <w:rFonts w:ascii="Times New Roman" w:eastAsia="Times New Roman" w:hAnsi="Times New Roman" w:cs="Times New Roman"/>
          <w:color w:val="000000"/>
          <w:lang w:val="uk-UA"/>
        </w:rPr>
        <w:t>ово стягується штраф у розмірі 7</w:t>
      </w:r>
      <w:r w:rsidR="00763A71" w:rsidRPr="00B07BEF">
        <w:rPr>
          <w:rFonts w:ascii="Times New Roman" w:eastAsia="Times New Roman" w:hAnsi="Times New Roman" w:cs="Times New Roman"/>
          <w:color w:val="000000"/>
          <w:lang w:val="uk-UA"/>
        </w:rPr>
        <w:t xml:space="preserve"> % вказаної вартості. </w:t>
      </w:r>
    </w:p>
    <w:p w14:paraId="21CE0EF3" w14:textId="77777777" w:rsidR="00EB486E" w:rsidRPr="00B07BEF" w:rsidRDefault="004C343B" w:rsidP="00050698">
      <w:pPr>
        <w:ind w:firstLine="720"/>
        <w:jc w:val="both"/>
        <w:rPr>
          <w:rFonts w:ascii="Times New Roman" w:eastAsia="Times New Roman" w:hAnsi="Times New Roman" w:cs="Times New Roman"/>
          <w:color w:val="000000"/>
          <w:lang w:val="uk-UA"/>
        </w:rPr>
      </w:pPr>
      <w:r w:rsidRPr="00B07BEF">
        <w:rPr>
          <w:rFonts w:ascii="Times New Roman" w:eastAsia="Times New Roman" w:hAnsi="Times New Roman" w:cs="Times New Roman"/>
          <w:color w:val="000000"/>
          <w:lang w:val="uk-UA"/>
        </w:rPr>
        <w:t>9</w:t>
      </w:r>
      <w:r w:rsidR="00763A71" w:rsidRPr="00B07BEF">
        <w:rPr>
          <w:rFonts w:ascii="Times New Roman" w:eastAsia="Times New Roman" w:hAnsi="Times New Roman" w:cs="Times New Roman"/>
          <w:color w:val="000000"/>
          <w:lang w:val="uk-UA"/>
        </w:rPr>
        <w:t xml:space="preserve">.3. За невиконання або неналежне виконання зобов’язань щодо якості поставленого Товару та за відмову в його заміні </w:t>
      </w:r>
      <w:r w:rsidR="00624ED1" w:rsidRPr="00B07BEF">
        <w:rPr>
          <w:rFonts w:ascii="Times New Roman" w:eastAsia="Times New Roman" w:hAnsi="Times New Roman" w:cs="Times New Roman"/>
          <w:color w:val="000000"/>
          <w:lang w:val="uk-UA"/>
        </w:rPr>
        <w:t>Продавець</w:t>
      </w:r>
      <w:r w:rsidR="00763A71" w:rsidRPr="00B07BEF">
        <w:rPr>
          <w:rFonts w:ascii="Times New Roman" w:eastAsia="Times New Roman" w:hAnsi="Times New Roman" w:cs="Times New Roman"/>
          <w:color w:val="000000"/>
          <w:lang w:val="uk-UA"/>
        </w:rPr>
        <w:t xml:space="preserve"> сплачує </w:t>
      </w:r>
      <w:r w:rsidR="002A1E72" w:rsidRPr="00B07BEF">
        <w:rPr>
          <w:rFonts w:ascii="Times New Roman" w:eastAsia="Times New Roman" w:hAnsi="Times New Roman" w:cs="Times New Roman"/>
          <w:color w:val="000000"/>
          <w:lang w:val="uk-UA"/>
        </w:rPr>
        <w:t>Покупцю</w:t>
      </w:r>
      <w:r w:rsidR="009875E5" w:rsidRPr="00B07BEF">
        <w:rPr>
          <w:rFonts w:ascii="Times New Roman" w:eastAsia="Times New Roman" w:hAnsi="Times New Roman" w:cs="Times New Roman"/>
          <w:color w:val="000000"/>
          <w:lang w:val="uk-UA"/>
        </w:rPr>
        <w:t xml:space="preserve"> штраф у розмірі 3 </w:t>
      </w:r>
      <w:r w:rsidR="00763A71" w:rsidRPr="00B07BEF">
        <w:rPr>
          <w:rFonts w:ascii="Times New Roman" w:eastAsia="Times New Roman" w:hAnsi="Times New Roman" w:cs="Times New Roman"/>
          <w:color w:val="000000"/>
          <w:lang w:val="uk-UA"/>
        </w:rPr>
        <w:t>% (</w:t>
      </w:r>
      <w:r w:rsidR="00050698" w:rsidRPr="00B07BEF">
        <w:rPr>
          <w:rFonts w:ascii="Times New Roman" w:eastAsia="Times New Roman" w:hAnsi="Times New Roman" w:cs="Times New Roman"/>
          <w:color w:val="000000"/>
          <w:lang w:val="uk-UA"/>
        </w:rPr>
        <w:t>трьох відсотків</w:t>
      </w:r>
      <w:r w:rsidR="00763A71" w:rsidRPr="00B07BEF">
        <w:rPr>
          <w:rFonts w:ascii="Times New Roman" w:eastAsia="Times New Roman" w:hAnsi="Times New Roman" w:cs="Times New Roman"/>
          <w:color w:val="000000"/>
          <w:lang w:val="uk-UA"/>
        </w:rPr>
        <w:t xml:space="preserve">) вартості неякісного Товару. </w:t>
      </w:r>
    </w:p>
    <w:p w14:paraId="79203B9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9</w:t>
      </w:r>
      <w:r w:rsidR="00763A71" w:rsidRPr="00B07BEF">
        <w:rPr>
          <w:rFonts w:ascii="Times New Roman" w:eastAsia="Times New Roman" w:hAnsi="Times New Roman" w:cs="Times New Roman"/>
          <w:color w:val="000000"/>
          <w:lang w:val="uk-UA"/>
        </w:rPr>
        <w:t xml:space="preserve">.4. Сплата пені та/або штрафу не звільняє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від належного виконання ним своїх зобов’язань, передбачених цим Договором.</w:t>
      </w:r>
    </w:p>
    <w:p w14:paraId="649C1734" w14:textId="77777777" w:rsidR="00EB486E" w:rsidRPr="00B07BEF" w:rsidRDefault="00EB486E">
      <w:pPr>
        <w:ind w:firstLine="720"/>
        <w:jc w:val="both"/>
        <w:rPr>
          <w:rFonts w:ascii="Times New Roman" w:eastAsia="Times New Roman" w:hAnsi="Times New Roman" w:cs="Times New Roman"/>
          <w:color w:val="000000"/>
          <w:sz w:val="10"/>
          <w:szCs w:val="10"/>
          <w:lang w:val="uk-UA"/>
        </w:rPr>
      </w:pPr>
    </w:p>
    <w:p w14:paraId="53331B01"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10</w:t>
      </w:r>
      <w:r w:rsidR="00763A71" w:rsidRPr="00B07BEF">
        <w:rPr>
          <w:rFonts w:ascii="Times New Roman" w:eastAsia="Times New Roman" w:hAnsi="Times New Roman" w:cs="Times New Roman"/>
          <w:b/>
          <w:bCs/>
          <w:color w:val="000000"/>
          <w:lang w:val="uk-UA"/>
        </w:rPr>
        <w:t>. Обставини непереборної сили (форс-мажор)</w:t>
      </w:r>
    </w:p>
    <w:p w14:paraId="6A9FCB87" w14:textId="77777777" w:rsidR="00EB486E" w:rsidRPr="00B07BEF" w:rsidRDefault="00EB486E">
      <w:pPr>
        <w:jc w:val="center"/>
        <w:rPr>
          <w:rFonts w:ascii="Times New Roman" w:eastAsia="Times New Roman" w:hAnsi="Times New Roman" w:cs="Times New Roman"/>
          <w:color w:val="000000"/>
          <w:sz w:val="10"/>
          <w:szCs w:val="10"/>
          <w:lang w:val="uk-UA"/>
        </w:rPr>
      </w:pPr>
    </w:p>
    <w:p w14:paraId="0F4FF5E7"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.1. Сторони звільняються від відповідальності за невиконання або неналежне виконання зобов’язань за цим Договором, якщо таке невиконання або неналежне виконання спричинено обставинами форс-мажору.</w:t>
      </w:r>
    </w:p>
    <w:p w14:paraId="09995C10"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.2. Під обставинами форс-мажору у цьому Договорі Сторони розуміють дію непереборних сил, що виникли незалежно від волі Сторін, появу яких Сторони не могли передбачити або запобігти виникненню яких, та які включають, не обмежуючись цим, наступне: повінь, пожежі, землетруси, зсуви, інші стихійні лиха та сезонні природні явища, зокрема закриття шляхів, проток, перевалів, портів, а також війна, військові дії, блокади, страйки, ембарго, акти державних органів та такі подібні явища і дії, що роблять неможливим або суттєво заважають виконанню умов цього Договору Сторонами.</w:t>
      </w:r>
    </w:p>
    <w:p w14:paraId="5B6D8DAE"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.3. Сторона, що не може виконати зобов’язання за даним Договором внаслідок дії форс-мажорних обставин, повинна не пізніше ніж протягом 7 (семи) днів з моменту їх виникнення повідомити про це іншу Сторону у письмовій формі.</w:t>
      </w:r>
    </w:p>
    <w:p w14:paraId="14E12B13"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.4. Підтвердженням існування обставин непереборної сили (форс-мажорних обставин) та строку їх дії є відповідні документи, які видаються Торгово-промисловою палатою України (м. Київ), іншим уповноваженим органом виконавчої влади, видані постраждалій Стороні за цим Договором.</w:t>
      </w:r>
    </w:p>
    <w:p w14:paraId="1D3E29BB"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.5. У разі коли строк дії обставин непереборної сили (форс-мажорних обставин) продовжується більше ніж 90 (дев’яносто) календарних днів, кожна із Сторін в установленому порядку має право розірвати даний Договір. У такому разі жодна із Сторін не має права вимагати від іншої Сторони відшкодування можливих збитків.</w:t>
      </w:r>
    </w:p>
    <w:p w14:paraId="74D3BCC1" w14:textId="791463A9" w:rsidR="00EB486E" w:rsidRDefault="004C343B">
      <w:pPr>
        <w:ind w:firstLine="720"/>
        <w:jc w:val="both"/>
        <w:rPr>
          <w:rFonts w:ascii="Times New Roman" w:eastAsia="Times New Roman" w:hAnsi="Times New Roman" w:cs="Times New Roman"/>
          <w:color w:val="000000"/>
          <w:lang w:val="uk-UA"/>
        </w:rPr>
      </w:pPr>
      <w:r w:rsidRPr="00B07BEF">
        <w:rPr>
          <w:rFonts w:ascii="Times New Roman" w:eastAsia="Times New Roman" w:hAnsi="Times New Roman" w:cs="Times New Roman"/>
          <w:color w:val="000000"/>
          <w:lang w:val="uk-UA"/>
        </w:rPr>
        <w:t>10</w:t>
      </w:r>
      <w:r w:rsidR="00763A71" w:rsidRPr="00B07BEF">
        <w:rPr>
          <w:rFonts w:ascii="Times New Roman" w:eastAsia="Times New Roman" w:hAnsi="Times New Roman" w:cs="Times New Roman"/>
          <w:color w:val="000000"/>
          <w:lang w:val="uk-UA"/>
        </w:rPr>
        <w:t xml:space="preserve">.6. У разі, якщо виникла будь-яка затримка з будь-яких обставин непереборної сили (форс-мажорних обставин), </w:t>
      </w:r>
      <w:r w:rsidR="00624ED1" w:rsidRPr="00B07BEF">
        <w:rPr>
          <w:rFonts w:ascii="Times New Roman" w:eastAsia="Times New Roman" w:hAnsi="Times New Roman" w:cs="Times New Roman"/>
          <w:color w:val="000000"/>
          <w:lang w:val="uk-UA"/>
        </w:rPr>
        <w:t>Продавець</w:t>
      </w:r>
      <w:r w:rsidR="00763A71" w:rsidRPr="00B07BEF">
        <w:rPr>
          <w:rFonts w:ascii="Times New Roman" w:eastAsia="Times New Roman" w:hAnsi="Times New Roman" w:cs="Times New Roman"/>
          <w:color w:val="000000"/>
          <w:lang w:val="uk-UA"/>
        </w:rPr>
        <w:t xml:space="preserve"> зобов’язаний повідомити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про таку затримку у письмовій формі з підтвердженням  протягом 7 (семи) робочих днів після того, як </w:t>
      </w:r>
      <w:r w:rsidR="00624ED1" w:rsidRPr="00B07BEF">
        <w:rPr>
          <w:rFonts w:ascii="Times New Roman" w:eastAsia="Times New Roman" w:hAnsi="Times New Roman" w:cs="Times New Roman"/>
          <w:color w:val="000000"/>
          <w:lang w:val="uk-UA"/>
        </w:rPr>
        <w:t>Продавцю</w:t>
      </w:r>
      <w:r w:rsidR="00763A71" w:rsidRPr="00B07BEF">
        <w:rPr>
          <w:rFonts w:ascii="Times New Roman" w:eastAsia="Times New Roman" w:hAnsi="Times New Roman" w:cs="Times New Roman"/>
          <w:color w:val="000000"/>
          <w:lang w:val="uk-UA"/>
        </w:rPr>
        <w:t xml:space="preserve"> стало відомо про таку затримку. У цьому випадку термін поставки Товару підлягає збільшенню пропорційно періоду дії обставин непереборної сили (форс-мажорних обставин) шляхом укладення додаткової угоди.</w:t>
      </w:r>
    </w:p>
    <w:p w14:paraId="1E405337" w14:textId="77777777" w:rsidR="00073A99" w:rsidRPr="00073A99" w:rsidRDefault="00073A99">
      <w:pPr>
        <w:ind w:firstLine="720"/>
        <w:jc w:val="both"/>
        <w:rPr>
          <w:rFonts w:ascii="Times New Roman" w:hAnsi="Times New Roman" w:cs="Times New Roman"/>
          <w:lang w:val="uk-UA"/>
        </w:rPr>
      </w:pPr>
    </w:p>
    <w:p w14:paraId="79FD1F70" w14:textId="77777777" w:rsidR="00EB486E" w:rsidRPr="00B07BEF" w:rsidRDefault="00EB486E">
      <w:pPr>
        <w:jc w:val="both"/>
        <w:rPr>
          <w:rFonts w:ascii="Times New Roman" w:eastAsia="Times New Roman" w:hAnsi="Times New Roman" w:cs="Times New Roman"/>
          <w:color w:val="000000"/>
          <w:sz w:val="10"/>
          <w:szCs w:val="10"/>
          <w:lang w:val="uk-UA"/>
        </w:rPr>
      </w:pPr>
    </w:p>
    <w:p w14:paraId="7EABF81B" w14:textId="77777777" w:rsidR="00EB486E" w:rsidRPr="00B07BEF" w:rsidRDefault="00EB486E">
      <w:pPr>
        <w:ind w:firstLine="720"/>
        <w:jc w:val="both"/>
        <w:rPr>
          <w:rFonts w:ascii="Times New Roman" w:eastAsia="Times New Roman" w:hAnsi="Times New Roman" w:cs="Times New Roman"/>
          <w:color w:val="000000"/>
          <w:sz w:val="10"/>
          <w:szCs w:val="10"/>
          <w:lang w:val="uk-UA"/>
        </w:rPr>
      </w:pPr>
    </w:p>
    <w:p w14:paraId="265A1DB8" w14:textId="77777777" w:rsidR="00EB486E" w:rsidRPr="00B07BEF" w:rsidRDefault="004C343B" w:rsidP="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lastRenderedPageBreak/>
        <w:t>11</w:t>
      </w:r>
      <w:r w:rsidR="00763A71" w:rsidRPr="00B07BEF">
        <w:rPr>
          <w:rFonts w:ascii="Times New Roman" w:eastAsia="Times New Roman" w:hAnsi="Times New Roman" w:cs="Times New Roman"/>
          <w:b/>
          <w:bCs/>
          <w:color w:val="000000"/>
          <w:lang w:val="uk-UA"/>
        </w:rPr>
        <w:t>. Антикорупційне застереження</w:t>
      </w:r>
    </w:p>
    <w:p w14:paraId="6A32E3B3" w14:textId="77777777" w:rsidR="00EB486E" w:rsidRPr="00B07BEF" w:rsidRDefault="00EB486E">
      <w:pPr>
        <w:jc w:val="center"/>
        <w:rPr>
          <w:rFonts w:ascii="Times New Roman" w:eastAsia="Times New Roman" w:hAnsi="Times New Roman" w:cs="Times New Roman"/>
          <w:color w:val="000000"/>
          <w:sz w:val="10"/>
          <w:szCs w:val="10"/>
          <w:lang w:val="uk-UA"/>
        </w:rPr>
      </w:pPr>
    </w:p>
    <w:p w14:paraId="3D562B49"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.1. Сторони зобов’язуються забезпечити повну відповідальність свого персоналу вимогам антикорупційного законодавства.</w:t>
      </w:r>
    </w:p>
    <w:p w14:paraId="2DC76085"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4CE8F5A"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35E6303"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7093279"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.5. Під діями працівника, здійснюваними на користь стимулюючої його Сторони, розуміються:</w:t>
      </w:r>
    </w:p>
    <w:p w14:paraId="26E21144" w14:textId="77777777" w:rsidR="00EB486E" w:rsidRPr="00B07BEF" w:rsidRDefault="00763A71">
      <w:pPr>
        <w:ind w:firstLine="709"/>
        <w:rPr>
          <w:rFonts w:ascii="Times New Roman" w:hAnsi="Times New Roman" w:cs="Times New Roman"/>
        </w:rPr>
      </w:pPr>
      <w:r w:rsidRPr="00B07BEF">
        <w:rPr>
          <w:rFonts w:ascii="Times New Roman" w:eastAsia="Times New Roman" w:hAnsi="Times New Roman" w:cs="Times New Roman"/>
          <w:color w:val="000000"/>
          <w:lang w:val="uk-UA"/>
        </w:rPr>
        <w:t>- надання невиправданих переваг у порівнянні з іншими контрагентами;</w:t>
      </w:r>
    </w:p>
    <w:p w14:paraId="49BD3837" w14:textId="77777777" w:rsidR="00EB486E" w:rsidRPr="00B07BEF" w:rsidRDefault="00763A71">
      <w:pPr>
        <w:ind w:firstLine="709"/>
        <w:rPr>
          <w:rFonts w:ascii="Times New Roman" w:hAnsi="Times New Roman" w:cs="Times New Roman"/>
        </w:rPr>
      </w:pPr>
      <w:r w:rsidRPr="00B07BEF">
        <w:rPr>
          <w:rFonts w:ascii="Times New Roman" w:eastAsia="Times New Roman" w:hAnsi="Times New Roman" w:cs="Times New Roman"/>
          <w:color w:val="000000"/>
          <w:lang w:val="uk-UA"/>
        </w:rPr>
        <w:t>- надання будь-яких гарантій;</w:t>
      </w:r>
    </w:p>
    <w:p w14:paraId="7B228000" w14:textId="77777777" w:rsidR="00EB486E" w:rsidRPr="00B07BEF" w:rsidRDefault="00763A71">
      <w:pPr>
        <w:ind w:firstLine="709"/>
        <w:rPr>
          <w:rFonts w:ascii="Times New Roman" w:hAnsi="Times New Roman" w:cs="Times New Roman"/>
        </w:rPr>
      </w:pPr>
      <w:r w:rsidRPr="00B07BEF">
        <w:rPr>
          <w:rFonts w:ascii="Times New Roman" w:eastAsia="Times New Roman" w:hAnsi="Times New Roman" w:cs="Times New Roman"/>
          <w:color w:val="000000"/>
          <w:lang w:val="uk-UA"/>
        </w:rPr>
        <w:t>- прискорення існуючих процедур;</w:t>
      </w:r>
    </w:p>
    <w:p w14:paraId="75958106" w14:textId="77777777" w:rsidR="00EB486E" w:rsidRPr="00B07BEF" w:rsidRDefault="00763A71">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383BB4B"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6FB4E650"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9F48280"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43F30A9"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73A73CD"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w:t>
      </w:r>
      <w:r w:rsidR="00763A71" w:rsidRPr="00B07BEF">
        <w:rPr>
          <w:rFonts w:ascii="Times New Roman" w:eastAsia="Times New Roman" w:hAnsi="Times New Roman" w:cs="Times New Roman"/>
          <w:color w:val="000000"/>
          <w:lang w:val="uk-UA"/>
        </w:rPr>
        <w:lastRenderedPageBreak/>
        <w:t>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хабару,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793FFC" w14:textId="77777777" w:rsidR="00EB486E" w:rsidRPr="00B07BEF" w:rsidRDefault="004C343B">
      <w:pPr>
        <w:ind w:firstLine="709"/>
        <w:jc w:val="both"/>
        <w:rPr>
          <w:rFonts w:ascii="Times New Roman" w:hAnsi="Times New Roman" w:cs="Times New Roman"/>
        </w:rPr>
      </w:pPr>
      <w:r w:rsidRPr="00B07BEF">
        <w:rPr>
          <w:rFonts w:ascii="Times New Roman" w:eastAsia="Times New Roman" w:hAnsi="Times New Roman" w:cs="Times New Roman"/>
          <w:color w:val="000000"/>
          <w:lang w:val="uk-UA"/>
        </w:rPr>
        <w:t>11</w:t>
      </w:r>
      <w:r w:rsidR="00763A71" w:rsidRPr="00B07BEF">
        <w:rPr>
          <w:rFonts w:ascii="Times New Roman" w:eastAsia="Times New Roman" w:hAnsi="Times New Roman" w:cs="Times New Roman"/>
          <w:color w:val="000000"/>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988F73" w14:textId="77777777" w:rsidR="00EB486E" w:rsidRPr="00B07BEF" w:rsidRDefault="00EB486E">
      <w:pPr>
        <w:ind w:firstLine="709"/>
        <w:jc w:val="both"/>
        <w:rPr>
          <w:rFonts w:ascii="Times New Roman" w:eastAsia="Times New Roman" w:hAnsi="Times New Roman" w:cs="Times New Roman"/>
          <w:color w:val="000000"/>
          <w:lang w:val="uk-UA"/>
        </w:rPr>
      </w:pPr>
    </w:p>
    <w:p w14:paraId="0DC3EDA5"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308095A1" w14:textId="77777777" w:rsidR="00EB486E" w:rsidRPr="00073A99" w:rsidRDefault="004C343B">
      <w:pPr>
        <w:jc w:val="center"/>
        <w:rPr>
          <w:rFonts w:ascii="Times New Roman" w:hAnsi="Times New Roman" w:cs="Times New Roman"/>
          <w:lang w:val="uk-UA"/>
        </w:rPr>
      </w:pPr>
      <w:r w:rsidRPr="00B07BEF">
        <w:rPr>
          <w:rFonts w:ascii="Times New Roman" w:eastAsia="Times New Roman" w:hAnsi="Times New Roman" w:cs="Times New Roman"/>
          <w:b/>
          <w:bCs/>
          <w:color w:val="000000"/>
          <w:lang w:val="uk-UA"/>
        </w:rPr>
        <w:t>12</w:t>
      </w:r>
      <w:r w:rsidR="00763A71" w:rsidRPr="00B07BEF">
        <w:rPr>
          <w:rFonts w:ascii="Times New Roman" w:eastAsia="Times New Roman" w:hAnsi="Times New Roman" w:cs="Times New Roman"/>
          <w:b/>
          <w:bCs/>
          <w:color w:val="000000"/>
          <w:lang w:val="uk-UA"/>
        </w:rPr>
        <w:t>. Вирішення спорів</w:t>
      </w:r>
    </w:p>
    <w:p w14:paraId="4FF90E4A"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20A60DB1" w14:textId="77777777" w:rsidR="00EB486E" w:rsidRPr="00073A99" w:rsidRDefault="004C343B">
      <w:pPr>
        <w:ind w:firstLine="720"/>
        <w:jc w:val="both"/>
        <w:rPr>
          <w:rFonts w:ascii="Times New Roman" w:hAnsi="Times New Roman" w:cs="Times New Roman"/>
          <w:lang w:val="uk-UA"/>
        </w:rPr>
      </w:pPr>
      <w:r w:rsidRPr="00B07BEF">
        <w:rPr>
          <w:rFonts w:ascii="Times New Roman" w:eastAsia="Times New Roman" w:hAnsi="Times New Roman" w:cs="Times New Roman"/>
          <w:color w:val="000000"/>
          <w:lang w:val="uk-UA"/>
        </w:rPr>
        <w:t>12</w:t>
      </w:r>
      <w:r w:rsidR="00763A71" w:rsidRPr="00B07BEF">
        <w:rPr>
          <w:rFonts w:ascii="Times New Roman" w:eastAsia="Times New Roman" w:hAnsi="Times New Roman" w:cs="Times New Roman"/>
          <w:color w:val="000000"/>
          <w:lang w:val="uk-UA"/>
        </w:rPr>
        <w:t>.1. Сторони дійшли згоди, що всі спори або розбіжності Сторони зобов’язуються вирішувати шляхом взаємних переговорів та консультацій.</w:t>
      </w:r>
    </w:p>
    <w:p w14:paraId="1D680CDB" w14:textId="77777777"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12</w:t>
      </w:r>
      <w:r w:rsidR="00763A71" w:rsidRPr="00B07BEF">
        <w:rPr>
          <w:rFonts w:ascii="Times New Roman" w:eastAsia="Times New Roman" w:hAnsi="Times New Roman" w:cs="Times New Roman"/>
          <w:color w:val="000000"/>
          <w:lang w:val="uk-UA"/>
        </w:rPr>
        <w:t>.2. У разі недосягнення Сторонами згоди спори або розбіжності вирішуються у судовому порядку з дотриманням вимог законодавства щодо підсудності таких спорів.</w:t>
      </w:r>
    </w:p>
    <w:p w14:paraId="3BC1E0F6"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17E00813"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13</w:t>
      </w:r>
      <w:r w:rsidR="00763A71" w:rsidRPr="00B07BEF">
        <w:rPr>
          <w:rFonts w:ascii="Times New Roman" w:eastAsia="Times New Roman" w:hAnsi="Times New Roman" w:cs="Times New Roman"/>
          <w:b/>
          <w:bCs/>
          <w:color w:val="000000"/>
          <w:lang w:val="uk-UA"/>
        </w:rPr>
        <w:t xml:space="preserve">. Строк дії договору </w:t>
      </w:r>
    </w:p>
    <w:p w14:paraId="08A2780E"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5BE45892" w14:textId="35D91DA1" w:rsidR="00EB486E" w:rsidRPr="00B07BEF" w:rsidRDefault="004C343B">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13</w:t>
      </w:r>
      <w:r w:rsidR="00763A71" w:rsidRPr="00B07BEF">
        <w:rPr>
          <w:rFonts w:ascii="Times New Roman" w:eastAsia="Times New Roman" w:hAnsi="Times New Roman" w:cs="Times New Roman"/>
          <w:color w:val="000000"/>
          <w:lang w:val="uk-UA"/>
        </w:rPr>
        <w:t xml:space="preserve">.1. Договір набирає чинності з дати його підписання уповноваженими представниками Сторін та діє </w:t>
      </w:r>
      <w:r w:rsidR="00743715" w:rsidRPr="00B07BEF">
        <w:rPr>
          <w:rFonts w:ascii="Times New Roman" w:eastAsia="Times New Roman" w:hAnsi="Times New Roman" w:cs="Times New Roman"/>
          <w:lang w:eastAsia="ru-RU"/>
        </w:rPr>
        <w:t xml:space="preserve">до </w:t>
      </w:r>
      <w:r w:rsidR="00743715" w:rsidRPr="00B07BEF">
        <w:rPr>
          <w:rFonts w:ascii="Times New Roman" w:eastAsia="Times New Roman" w:hAnsi="Times New Roman" w:cs="Times New Roman"/>
          <w:lang w:val="uk-UA" w:eastAsia="ru-RU"/>
        </w:rPr>
        <w:t>31</w:t>
      </w:r>
      <w:r w:rsidR="00743715" w:rsidRPr="00B07BEF">
        <w:rPr>
          <w:rFonts w:ascii="Times New Roman" w:eastAsia="Times New Roman" w:hAnsi="Times New Roman" w:cs="Times New Roman"/>
          <w:lang w:eastAsia="ru-RU"/>
        </w:rPr>
        <w:t>.</w:t>
      </w:r>
      <w:r w:rsidR="00743715" w:rsidRPr="00B07BEF">
        <w:rPr>
          <w:rFonts w:ascii="Times New Roman" w:eastAsia="Times New Roman" w:hAnsi="Times New Roman" w:cs="Times New Roman"/>
          <w:lang w:val="uk-UA" w:eastAsia="ru-RU"/>
        </w:rPr>
        <w:t>12</w:t>
      </w:r>
      <w:r w:rsidR="00763A71" w:rsidRPr="00B07BEF">
        <w:rPr>
          <w:rFonts w:ascii="Times New Roman" w:eastAsia="Times New Roman" w:hAnsi="Times New Roman" w:cs="Times New Roman"/>
          <w:lang w:eastAsia="ru-RU"/>
        </w:rPr>
        <w:t>.2022</w:t>
      </w:r>
      <w:r w:rsidR="00073A99">
        <w:rPr>
          <w:rFonts w:ascii="Times New Roman" w:eastAsia="Times New Roman" w:hAnsi="Times New Roman" w:cs="Times New Roman"/>
          <w:lang w:eastAsia="ru-RU"/>
        </w:rPr>
        <w:t xml:space="preserve"> року</w:t>
      </w:r>
      <w:r w:rsidR="00743715" w:rsidRPr="00B07BEF">
        <w:rPr>
          <w:rFonts w:ascii="Times New Roman" w:eastAsia="Times New Roman" w:hAnsi="Times New Roman" w:cs="Times New Roman"/>
          <w:lang w:val="uk-UA" w:eastAsia="ru-RU"/>
        </w:rPr>
        <w:t xml:space="preserve">, </w:t>
      </w:r>
      <w:r w:rsidR="00763A71" w:rsidRPr="00B07BEF">
        <w:rPr>
          <w:rFonts w:ascii="Times New Roman" w:eastAsia="Times New Roman" w:hAnsi="Times New Roman" w:cs="Times New Roman"/>
          <w:color w:val="000000"/>
          <w:lang w:val="uk-UA"/>
        </w:rPr>
        <w:t>в частині гарантійних вимог – до повного їх виконання Сторонами.</w:t>
      </w:r>
    </w:p>
    <w:p w14:paraId="6226CEAD" w14:textId="77777777" w:rsidR="00EB486E" w:rsidRPr="00B07BEF" w:rsidRDefault="00EB486E">
      <w:pPr>
        <w:ind w:firstLine="720"/>
        <w:jc w:val="both"/>
        <w:rPr>
          <w:rFonts w:ascii="Times New Roman" w:eastAsia="Times New Roman" w:hAnsi="Times New Roman" w:cs="Times New Roman"/>
          <w:color w:val="000000"/>
          <w:sz w:val="10"/>
          <w:szCs w:val="10"/>
          <w:lang w:val="uk-UA"/>
        </w:rPr>
      </w:pPr>
    </w:p>
    <w:p w14:paraId="05D3A36F"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14</w:t>
      </w:r>
      <w:r w:rsidR="00763A71" w:rsidRPr="00B07BEF">
        <w:rPr>
          <w:rFonts w:ascii="Times New Roman" w:eastAsia="Times New Roman" w:hAnsi="Times New Roman" w:cs="Times New Roman"/>
          <w:b/>
          <w:bCs/>
          <w:color w:val="000000"/>
          <w:lang w:val="uk-UA"/>
        </w:rPr>
        <w:t>. Інші умови</w:t>
      </w:r>
    </w:p>
    <w:p w14:paraId="233191F9"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3FB9BD39" w14:textId="77777777" w:rsidR="00EB486E" w:rsidRPr="00B07BEF" w:rsidRDefault="004C343B">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539CFD49" w14:textId="77777777" w:rsidR="00EB486E" w:rsidRPr="00B07BEF" w:rsidRDefault="004C343B">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 xml:space="preserve">.2. У випадках, не передбачених цим Договором, Сторони керуються чинним  законодавством України. </w:t>
      </w:r>
    </w:p>
    <w:p w14:paraId="48ADC198" w14:textId="77777777" w:rsidR="00EB486E" w:rsidRPr="00B07BEF" w:rsidRDefault="004C343B">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 xml:space="preserve">.3. Даний Договір укладений українською мовою у двох автентичних примірниках, що мають однакову юридичну силу, по одному примірнику для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і П</w:t>
      </w:r>
      <w:r w:rsidR="00624ED1" w:rsidRPr="00B07BEF">
        <w:rPr>
          <w:rFonts w:ascii="Times New Roman" w:eastAsia="Times New Roman" w:hAnsi="Times New Roman" w:cs="Times New Roman"/>
          <w:color w:val="000000"/>
          <w:lang w:val="uk-UA"/>
        </w:rPr>
        <w:t>родавця</w:t>
      </w:r>
      <w:r w:rsidR="00763A71" w:rsidRPr="00B07BEF">
        <w:rPr>
          <w:rFonts w:ascii="Times New Roman" w:eastAsia="Times New Roman" w:hAnsi="Times New Roman" w:cs="Times New Roman"/>
          <w:color w:val="000000"/>
          <w:lang w:val="uk-UA"/>
        </w:rPr>
        <w:t xml:space="preserve">. </w:t>
      </w:r>
    </w:p>
    <w:p w14:paraId="4CE8C985" w14:textId="77777777" w:rsidR="00EB486E" w:rsidRPr="00B07BEF" w:rsidRDefault="004C343B">
      <w:pPr>
        <w:ind w:right="-6" w:firstLine="720"/>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.4. Сторони несуть відповідальність за правильність вказаних ними в даному Договорі реквізитів і зобов’язуються вчасно та у розумні строки повідомляти у письмовій формі іншу Сторону про їх зміну.</w:t>
      </w:r>
    </w:p>
    <w:p w14:paraId="1987E356" w14:textId="77777777" w:rsidR="00EB486E" w:rsidRPr="00B07BEF" w:rsidRDefault="004C343B">
      <w:pPr>
        <w:ind w:left="23" w:right="28" w:firstLine="709"/>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 xml:space="preserve">.5. У разі зміни свого місцезнаходження </w:t>
      </w:r>
      <w:r w:rsidR="00624ED1" w:rsidRPr="00B07BEF">
        <w:rPr>
          <w:rFonts w:ascii="Times New Roman" w:eastAsia="Times New Roman" w:hAnsi="Times New Roman" w:cs="Times New Roman"/>
          <w:color w:val="000000"/>
          <w:lang w:val="uk-UA"/>
        </w:rPr>
        <w:t>Продавця</w:t>
      </w:r>
      <w:r w:rsidR="00763A71" w:rsidRPr="00B07BEF">
        <w:rPr>
          <w:rFonts w:ascii="Times New Roman" w:eastAsia="Times New Roman" w:hAnsi="Times New Roman" w:cs="Times New Roman"/>
          <w:color w:val="000000"/>
          <w:lang w:val="uk-UA"/>
        </w:rPr>
        <w:t xml:space="preserve"> зобов’язаний в строк до                 3 (трьох) календарних днів з дати такої зміни поінформувати про це </w:t>
      </w:r>
      <w:r w:rsidR="002A1E72" w:rsidRPr="00B07BEF">
        <w:rPr>
          <w:rFonts w:ascii="Times New Roman" w:eastAsia="Times New Roman" w:hAnsi="Times New Roman" w:cs="Times New Roman"/>
          <w:color w:val="000000"/>
          <w:lang w:val="uk-UA"/>
        </w:rPr>
        <w:t>Покупця</w:t>
      </w:r>
      <w:r w:rsidR="00763A71" w:rsidRPr="00B07BEF">
        <w:rPr>
          <w:rFonts w:ascii="Times New Roman" w:eastAsia="Times New Roman" w:hAnsi="Times New Roman" w:cs="Times New Roman"/>
          <w:color w:val="000000"/>
          <w:lang w:val="uk-UA"/>
        </w:rPr>
        <w:t xml:space="preserve"> листом. Такий лист надсилається </w:t>
      </w:r>
      <w:r w:rsidR="002A1E72" w:rsidRPr="00B07BEF">
        <w:rPr>
          <w:rFonts w:ascii="Times New Roman" w:eastAsia="Times New Roman" w:hAnsi="Times New Roman" w:cs="Times New Roman"/>
          <w:color w:val="000000"/>
          <w:lang w:val="uk-UA"/>
        </w:rPr>
        <w:t>Покупцем</w:t>
      </w:r>
      <w:r w:rsidR="00763A71" w:rsidRPr="00B07BEF">
        <w:rPr>
          <w:rFonts w:ascii="Times New Roman" w:eastAsia="Times New Roman" w:hAnsi="Times New Roman" w:cs="Times New Roman"/>
          <w:color w:val="000000"/>
          <w:lang w:val="uk-UA"/>
        </w:rPr>
        <w:t xml:space="preserve"> рекомендованим листом з повідомленням про отримання або кур’єром.</w:t>
      </w:r>
    </w:p>
    <w:p w14:paraId="0D2922ED" w14:textId="77777777" w:rsidR="00EB486E" w:rsidRPr="00B07BEF" w:rsidRDefault="00763A71">
      <w:pPr>
        <w:ind w:firstLine="720"/>
        <w:jc w:val="both"/>
        <w:rPr>
          <w:rFonts w:ascii="Times New Roman" w:hAnsi="Times New Roman" w:cs="Times New Roman"/>
        </w:rPr>
      </w:pPr>
      <w:r w:rsidRPr="00B07BEF">
        <w:rPr>
          <w:rFonts w:ascii="Times New Roman" w:eastAsia="Times New Roman" w:hAnsi="Times New Roman" w:cs="Times New Roman"/>
          <w:color w:val="000000"/>
          <w:lang w:val="uk-UA"/>
        </w:rPr>
        <w:t xml:space="preserve">У цьому випадку вважається, що листи (заявки, повідомлення тощо) отримані </w:t>
      </w:r>
      <w:r w:rsidR="00624ED1" w:rsidRPr="00B07BEF">
        <w:rPr>
          <w:rFonts w:ascii="Times New Roman" w:eastAsia="Times New Roman" w:hAnsi="Times New Roman" w:cs="Times New Roman"/>
          <w:color w:val="000000"/>
          <w:lang w:val="uk-UA"/>
        </w:rPr>
        <w:t>Продавцем</w:t>
      </w:r>
      <w:r w:rsidRPr="00B07BEF">
        <w:rPr>
          <w:rFonts w:ascii="Times New Roman" w:eastAsia="Times New Roman" w:hAnsi="Times New Roman" w:cs="Times New Roman"/>
          <w:color w:val="000000"/>
          <w:lang w:val="uk-UA"/>
        </w:rPr>
        <w:t xml:space="preserve"> через 3 (три) дні з наступного дня, коли кореспонденція була здана до відділення поштового зв’язку.</w:t>
      </w:r>
    </w:p>
    <w:p w14:paraId="7E2D98EA" w14:textId="77777777" w:rsidR="00EB486E" w:rsidRPr="00B07BEF" w:rsidRDefault="004C343B">
      <w:pPr>
        <w:ind w:left="40" w:right="23" w:firstLine="709"/>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 xml:space="preserve">.6. У випадку несвоєчасного повідомлення </w:t>
      </w:r>
      <w:r w:rsidR="00624ED1" w:rsidRPr="00B07BEF">
        <w:rPr>
          <w:rFonts w:ascii="Times New Roman" w:eastAsia="Times New Roman" w:hAnsi="Times New Roman" w:cs="Times New Roman"/>
          <w:color w:val="000000"/>
          <w:lang w:val="uk-UA"/>
        </w:rPr>
        <w:t>Продавцем</w:t>
      </w:r>
      <w:r w:rsidR="00763A71" w:rsidRPr="00B07BEF">
        <w:rPr>
          <w:rFonts w:ascii="Times New Roman" w:eastAsia="Times New Roman" w:hAnsi="Times New Roman" w:cs="Times New Roman"/>
          <w:color w:val="000000"/>
          <w:lang w:val="uk-UA"/>
        </w:rPr>
        <w:t xml:space="preserve"> про зміну свого місцезнаходження вважається, що всі листи (повідомлення тощо), надіслані </w:t>
      </w:r>
      <w:r w:rsidR="002A1E72" w:rsidRPr="00B07BEF">
        <w:rPr>
          <w:rFonts w:ascii="Times New Roman" w:eastAsia="Times New Roman" w:hAnsi="Times New Roman" w:cs="Times New Roman"/>
          <w:color w:val="000000"/>
          <w:lang w:val="uk-UA"/>
        </w:rPr>
        <w:t>Покупцем</w:t>
      </w:r>
      <w:r w:rsidR="00763A71" w:rsidRPr="00B07BEF">
        <w:rPr>
          <w:rFonts w:ascii="Times New Roman" w:eastAsia="Times New Roman" w:hAnsi="Times New Roman" w:cs="Times New Roman"/>
          <w:color w:val="000000"/>
          <w:lang w:val="uk-UA"/>
        </w:rPr>
        <w:t xml:space="preserve"> </w:t>
      </w:r>
      <w:r w:rsidR="00D1029B" w:rsidRPr="00B07BEF">
        <w:rPr>
          <w:rFonts w:ascii="Times New Roman" w:eastAsia="Times New Roman" w:hAnsi="Times New Roman" w:cs="Times New Roman"/>
          <w:color w:val="000000"/>
          <w:lang w:val="uk-UA"/>
        </w:rPr>
        <w:t>Продавцю</w:t>
      </w:r>
      <w:r w:rsidR="00763A71" w:rsidRPr="00B07BEF">
        <w:rPr>
          <w:rFonts w:ascii="Times New Roman" w:eastAsia="Times New Roman" w:hAnsi="Times New Roman" w:cs="Times New Roman"/>
          <w:color w:val="000000"/>
          <w:lang w:val="uk-UA"/>
        </w:rPr>
        <w:t xml:space="preserve"> до моменту належного повідомлення відповідно до реквізитів в розділі 15  Договору, такими, що надіслані за належною адресою місцезнаходження останнього.</w:t>
      </w:r>
    </w:p>
    <w:p w14:paraId="36503967" w14:textId="77777777" w:rsidR="00EB486E" w:rsidRPr="00B07BEF" w:rsidRDefault="00763A71">
      <w:pPr>
        <w:ind w:right="23" w:firstLine="720"/>
        <w:jc w:val="both"/>
        <w:rPr>
          <w:rFonts w:ascii="Times New Roman" w:hAnsi="Times New Roman" w:cs="Times New Roman"/>
        </w:rPr>
      </w:pPr>
      <w:r w:rsidRPr="00B07BEF">
        <w:rPr>
          <w:rFonts w:ascii="Times New Roman" w:eastAsia="Times New Roman" w:hAnsi="Times New Roman" w:cs="Times New Roman"/>
          <w:color w:val="000000"/>
          <w:lang w:val="uk-UA"/>
        </w:rPr>
        <w:t xml:space="preserve">У цьому випадку вважається, що листи (заявки, повідомлення тощо) отримані </w:t>
      </w:r>
      <w:r w:rsidR="00D1029B" w:rsidRPr="00B07BEF">
        <w:rPr>
          <w:rFonts w:ascii="Times New Roman" w:eastAsia="Times New Roman" w:hAnsi="Times New Roman" w:cs="Times New Roman"/>
          <w:color w:val="000000"/>
          <w:lang w:val="uk-UA"/>
        </w:rPr>
        <w:t>Продавцем</w:t>
      </w:r>
      <w:r w:rsidRPr="00B07BEF">
        <w:rPr>
          <w:rFonts w:ascii="Times New Roman" w:eastAsia="Times New Roman" w:hAnsi="Times New Roman" w:cs="Times New Roman"/>
          <w:color w:val="000000"/>
          <w:lang w:val="uk-UA"/>
        </w:rPr>
        <w:t xml:space="preserve"> через 3 (три) дні з наступного дня, коли кореспонденція була здана до відділення поштового зв’язку.</w:t>
      </w:r>
    </w:p>
    <w:p w14:paraId="3EB6E994" w14:textId="77777777" w:rsidR="00EB486E" w:rsidRPr="00B07BEF" w:rsidRDefault="004C343B">
      <w:pPr>
        <w:ind w:right="23" w:firstLine="720"/>
        <w:jc w:val="both"/>
        <w:rPr>
          <w:rFonts w:ascii="Times New Roman" w:hAnsi="Times New Roman" w:cs="Times New Roman"/>
        </w:rPr>
      </w:pPr>
      <w:r w:rsidRPr="00B07BEF">
        <w:rPr>
          <w:rFonts w:ascii="Times New Roman" w:eastAsia="Times New Roman" w:hAnsi="Times New Roman" w:cs="Times New Roman"/>
          <w:color w:val="000000"/>
          <w:lang w:val="uk-UA"/>
        </w:rPr>
        <w:t>14</w:t>
      </w:r>
      <w:r w:rsidR="00763A71" w:rsidRPr="00B07BEF">
        <w:rPr>
          <w:rFonts w:ascii="Times New Roman" w:eastAsia="Times New Roman" w:hAnsi="Times New Roman" w:cs="Times New Roman"/>
          <w:color w:val="000000"/>
          <w:lang w:val="uk-UA"/>
        </w:rPr>
        <w:t>.7. Істотні умови цього Договору можуть бути змінені в порядку, передбаченому чинним законодавством України.</w:t>
      </w:r>
    </w:p>
    <w:p w14:paraId="0A2B9F59" w14:textId="77777777" w:rsidR="00EB486E" w:rsidRPr="00B07BEF" w:rsidRDefault="00EB486E">
      <w:pPr>
        <w:ind w:right="23" w:firstLine="720"/>
        <w:jc w:val="both"/>
        <w:rPr>
          <w:rFonts w:ascii="Times New Roman" w:eastAsia="Times New Roman" w:hAnsi="Times New Roman" w:cs="Times New Roman"/>
          <w:color w:val="000000"/>
          <w:sz w:val="10"/>
          <w:szCs w:val="10"/>
          <w:lang w:val="uk-UA"/>
        </w:rPr>
      </w:pPr>
    </w:p>
    <w:p w14:paraId="468CBEDF" w14:textId="77777777" w:rsidR="00EB486E" w:rsidRPr="00B07BEF" w:rsidRDefault="00EB486E">
      <w:pPr>
        <w:ind w:right="23" w:firstLine="720"/>
        <w:rPr>
          <w:rFonts w:ascii="Times New Roman" w:eastAsia="Times New Roman" w:hAnsi="Times New Roman" w:cs="Times New Roman"/>
          <w:color w:val="000000"/>
          <w:sz w:val="10"/>
          <w:szCs w:val="10"/>
          <w:lang w:val="uk-UA"/>
        </w:rPr>
      </w:pPr>
    </w:p>
    <w:p w14:paraId="20834AEE"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15</w:t>
      </w:r>
      <w:r w:rsidR="00763A71" w:rsidRPr="00B07BEF">
        <w:rPr>
          <w:rFonts w:ascii="Times New Roman" w:eastAsia="Times New Roman" w:hAnsi="Times New Roman" w:cs="Times New Roman"/>
          <w:b/>
          <w:bCs/>
          <w:color w:val="000000"/>
          <w:lang w:val="uk-UA"/>
        </w:rPr>
        <w:t xml:space="preserve">. Додатки до Договору </w:t>
      </w:r>
    </w:p>
    <w:p w14:paraId="67DE3EBC" w14:textId="77777777" w:rsidR="00EB486E" w:rsidRPr="00B07BEF" w:rsidRDefault="00EB486E">
      <w:pPr>
        <w:jc w:val="center"/>
        <w:rPr>
          <w:rFonts w:ascii="Times New Roman" w:eastAsia="Times New Roman" w:hAnsi="Times New Roman" w:cs="Times New Roman"/>
          <w:b/>
          <w:bCs/>
          <w:color w:val="000000"/>
          <w:sz w:val="10"/>
          <w:szCs w:val="10"/>
          <w:lang w:val="uk-UA"/>
        </w:rPr>
      </w:pPr>
    </w:p>
    <w:p w14:paraId="5419ADED" w14:textId="77777777" w:rsidR="00EB486E" w:rsidRPr="00B07BEF" w:rsidRDefault="00763A71">
      <w:pPr>
        <w:ind w:firstLine="720"/>
        <w:rPr>
          <w:rFonts w:ascii="Times New Roman" w:hAnsi="Times New Roman" w:cs="Times New Roman"/>
        </w:rPr>
      </w:pPr>
      <w:r w:rsidRPr="00B07BEF">
        <w:rPr>
          <w:rFonts w:ascii="Times New Roman" w:eastAsia="Times New Roman" w:hAnsi="Times New Roman" w:cs="Times New Roman"/>
          <w:color w:val="000000"/>
          <w:lang w:val="uk-UA"/>
        </w:rPr>
        <w:t>Невід’ємною частиною цього Договору є:</w:t>
      </w:r>
    </w:p>
    <w:p w14:paraId="7832520F" w14:textId="77777777" w:rsidR="00EB486E" w:rsidRPr="00B07BEF" w:rsidRDefault="00763A71">
      <w:pPr>
        <w:ind w:firstLine="720"/>
        <w:rPr>
          <w:rFonts w:ascii="Times New Roman" w:hAnsi="Times New Roman" w:cs="Times New Roman"/>
        </w:rPr>
      </w:pPr>
      <w:r w:rsidRPr="00B07BEF">
        <w:rPr>
          <w:rFonts w:ascii="Times New Roman" w:eastAsia="Times New Roman" w:hAnsi="Times New Roman" w:cs="Times New Roman"/>
          <w:color w:val="000000"/>
          <w:lang w:val="uk-UA"/>
        </w:rPr>
        <w:t>Додаток № 1 –  Специфікація Товару.</w:t>
      </w:r>
    </w:p>
    <w:p w14:paraId="3D82F80B" w14:textId="77777777" w:rsidR="00EB486E" w:rsidRPr="00B07BEF" w:rsidRDefault="00763A71">
      <w:pPr>
        <w:ind w:firstLine="720"/>
        <w:rPr>
          <w:rFonts w:ascii="Times New Roman" w:hAnsi="Times New Roman" w:cs="Times New Roman"/>
        </w:rPr>
      </w:pPr>
      <w:r w:rsidRPr="00B07BEF">
        <w:rPr>
          <w:rFonts w:ascii="Times New Roman" w:eastAsia="Times New Roman" w:hAnsi="Times New Roman" w:cs="Times New Roman"/>
          <w:color w:val="000000"/>
          <w:lang w:val="uk-UA"/>
        </w:rPr>
        <w:t>Додаток № 2 – Гарантійні умови.</w:t>
      </w:r>
    </w:p>
    <w:p w14:paraId="64729BBB" w14:textId="77777777" w:rsidR="00EB486E" w:rsidRPr="00B07BEF" w:rsidRDefault="00EB486E">
      <w:pPr>
        <w:ind w:firstLine="720"/>
        <w:rPr>
          <w:rFonts w:ascii="Times New Roman" w:eastAsia="Times New Roman" w:hAnsi="Times New Roman" w:cs="Times New Roman"/>
          <w:color w:val="000000"/>
          <w:sz w:val="10"/>
          <w:szCs w:val="10"/>
          <w:lang w:val="uk-UA"/>
        </w:rPr>
      </w:pPr>
    </w:p>
    <w:p w14:paraId="1BCD37B1" w14:textId="77777777" w:rsidR="00EB486E" w:rsidRPr="00B07BEF" w:rsidRDefault="00EB486E">
      <w:pPr>
        <w:ind w:firstLine="720"/>
        <w:rPr>
          <w:rFonts w:ascii="Times New Roman" w:eastAsia="Times New Roman" w:hAnsi="Times New Roman" w:cs="Times New Roman"/>
          <w:color w:val="000000"/>
          <w:sz w:val="10"/>
          <w:szCs w:val="10"/>
          <w:lang w:val="uk-UA"/>
        </w:rPr>
      </w:pPr>
    </w:p>
    <w:p w14:paraId="2ADE4437" w14:textId="77777777" w:rsidR="00EB486E" w:rsidRPr="00B07BEF" w:rsidRDefault="004C343B">
      <w:pPr>
        <w:jc w:val="center"/>
        <w:rPr>
          <w:rFonts w:ascii="Times New Roman" w:hAnsi="Times New Roman" w:cs="Times New Roman"/>
        </w:rPr>
      </w:pPr>
      <w:r w:rsidRPr="00B07BEF">
        <w:rPr>
          <w:rFonts w:ascii="Times New Roman" w:eastAsia="Times New Roman" w:hAnsi="Times New Roman" w:cs="Times New Roman"/>
          <w:b/>
          <w:bCs/>
          <w:color w:val="000000"/>
          <w:lang w:val="uk-UA"/>
        </w:rPr>
        <w:t>16</w:t>
      </w:r>
      <w:r w:rsidR="00763A71" w:rsidRPr="00B07BEF">
        <w:rPr>
          <w:rFonts w:ascii="Times New Roman" w:eastAsia="Times New Roman" w:hAnsi="Times New Roman" w:cs="Times New Roman"/>
          <w:b/>
          <w:bCs/>
          <w:color w:val="000000"/>
          <w:lang w:val="uk-UA"/>
        </w:rPr>
        <w:t>. Юридичні та платіжні реквізити , підписи Сторін</w:t>
      </w:r>
    </w:p>
    <w:p w14:paraId="2BEBAD53" w14:textId="77777777" w:rsidR="00EB486E" w:rsidRPr="00B07BEF" w:rsidRDefault="00EB486E">
      <w:pPr>
        <w:jc w:val="center"/>
        <w:rPr>
          <w:rFonts w:ascii="Times New Roman" w:eastAsia="Times New Roman" w:hAnsi="Times New Roman" w:cs="Times New Roman"/>
          <w:b/>
          <w:bCs/>
          <w:color w:val="000000"/>
          <w:lang w:val="uk-UA"/>
        </w:rPr>
      </w:pPr>
    </w:p>
    <w:tbl>
      <w:tblPr>
        <w:tblW w:w="0" w:type="auto"/>
        <w:tblInd w:w="-85" w:type="dxa"/>
        <w:tblLayout w:type="fixed"/>
        <w:tblLook w:val="0000" w:firstRow="0" w:lastRow="0" w:firstColumn="0" w:lastColumn="0" w:noHBand="0" w:noVBand="0"/>
      </w:tblPr>
      <w:tblGrid>
        <w:gridCol w:w="4784"/>
        <w:gridCol w:w="4958"/>
      </w:tblGrid>
      <w:tr w:rsidR="00EB486E" w:rsidRPr="00B07BEF" w14:paraId="6460CBF6" w14:textId="77777777">
        <w:tc>
          <w:tcPr>
            <w:tcW w:w="4784" w:type="dxa"/>
            <w:tcBorders>
              <w:top w:val="single" w:sz="4" w:space="0" w:color="000000"/>
              <w:left w:val="single" w:sz="4" w:space="0" w:color="000000"/>
              <w:bottom w:val="single" w:sz="4" w:space="0" w:color="000000"/>
            </w:tcBorders>
            <w:shd w:val="clear" w:color="auto" w:fill="auto"/>
          </w:tcPr>
          <w:p w14:paraId="0B651D9A" w14:textId="77777777" w:rsidR="00EB486E" w:rsidRPr="00B07BEF" w:rsidRDefault="002A1E72" w:rsidP="00D1029B">
            <w:pPr>
              <w:jc w:val="center"/>
              <w:rPr>
                <w:rFonts w:ascii="Times New Roman" w:hAnsi="Times New Roman" w:cs="Times New Roman"/>
              </w:rPr>
            </w:pPr>
            <w:r w:rsidRPr="00B07BEF">
              <w:rPr>
                <w:rFonts w:ascii="Times New Roman" w:eastAsia="Times New Roman" w:hAnsi="Times New Roman" w:cs="Times New Roman"/>
                <w:b/>
                <w:bCs/>
                <w:color w:val="000000"/>
                <w:sz w:val="27"/>
                <w:lang w:val="uk-UA"/>
              </w:rPr>
              <w:t>ПОКУПЕЦЬ</w:t>
            </w:r>
            <w:r w:rsidR="00763A71" w:rsidRPr="00B07BEF">
              <w:rPr>
                <w:rFonts w:ascii="Times New Roman" w:eastAsia="Times New Roman" w:hAnsi="Times New Roman" w:cs="Times New Roman"/>
                <w:b/>
                <w:bCs/>
                <w:color w:val="000000"/>
                <w:sz w:val="27"/>
                <w:lang w:val="uk-UA"/>
              </w:rPr>
              <w:t>:</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412D4542" w14:textId="77777777" w:rsidR="00EB486E" w:rsidRPr="00B07BEF" w:rsidRDefault="002A1E72" w:rsidP="00D1029B">
            <w:pPr>
              <w:jc w:val="center"/>
              <w:rPr>
                <w:rFonts w:ascii="Times New Roman" w:hAnsi="Times New Roman" w:cs="Times New Roman"/>
              </w:rPr>
            </w:pPr>
            <w:r w:rsidRPr="00B07BEF">
              <w:rPr>
                <w:rFonts w:ascii="Times New Roman" w:eastAsia="Times New Roman" w:hAnsi="Times New Roman" w:cs="Times New Roman"/>
                <w:b/>
                <w:bCs/>
                <w:color w:val="000000"/>
                <w:sz w:val="27"/>
                <w:lang w:val="uk-UA"/>
              </w:rPr>
              <w:t>ПРОДАВЕЦЬ</w:t>
            </w:r>
            <w:r w:rsidR="00763A71" w:rsidRPr="00B07BEF">
              <w:rPr>
                <w:rFonts w:ascii="Times New Roman" w:eastAsia="Times New Roman" w:hAnsi="Times New Roman" w:cs="Times New Roman"/>
                <w:b/>
                <w:bCs/>
                <w:color w:val="000000"/>
                <w:sz w:val="27"/>
                <w:lang w:val="uk-UA"/>
              </w:rPr>
              <w:t>:</w:t>
            </w:r>
          </w:p>
          <w:p w14:paraId="00C6C42E" w14:textId="77777777" w:rsidR="00EB486E" w:rsidRPr="00B07BEF" w:rsidRDefault="00EB486E">
            <w:pPr>
              <w:jc w:val="both"/>
              <w:rPr>
                <w:rFonts w:ascii="Times New Roman" w:eastAsia="Times New Roman" w:hAnsi="Times New Roman" w:cs="Times New Roman"/>
                <w:bCs/>
                <w:color w:val="000000"/>
                <w:lang w:val="uk-UA"/>
              </w:rPr>
            </w:pPr>
          </w:p>
        </w:tc>
      </w:tr>
      <w:tr w:rsidR="00EB486E" w:rsidRPr="00B07BEF" w14:paraId="4121FAC2" w14:textId="77777777">
        <w:tc>
          <w:tcPr>
            <w:tcW w:w="4784" w:type="dxa"/>
            <w:tcBorders>
              <w:top w:val="single" w:sz="4" w:space="0" w:color="000000"/>
              <w:left w:val="single" w:sz="4" w:space="0" w:color="000000"/>
              <w:bottom w:val="single" w:sz="4" w:space="0" w:color="000000"/>
            </w:tcBorders>
            <w:shd w:val="clear" w:color="auto" w:fill="auto"/>
          </w:tcPr>
          <w:p w14:paraId="707D7F7F"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19911C5B"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Посада уповноваженої особи</w:t>
            </w:r>
          </w:p>
          <w:p w14:paraId="6EF99437"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lang w:val="uk-UA"/>
              </w:rPr>
              <w:t>______________________ П.І.П.</w:t>
            </w:r>
          </w:p>
          <w:p w14:paraId="77B7F4EB"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spacing w:after="160"/>
              <w:rPr>
                <w:rFonts w:ascii="Times New Roman" w:hAnsi="Times New Roman" w:cs="Times New Roman"/>
              </w:rPr>
            </w:pPr>
            <w:r w:rsidRPr="00B07BEF">
              <w:rPr>
                <w:rFonts w:ascii="Times New Roman" w:hAnsi="Times New Roman" w:cs="Times New Roman"/>
                <w:lang w:val="uk-UA"/>
              </w:rPr>
              <w:t xml:space="preserve">м.п. </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673BCDC9"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7C527FF1"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Посада уповноваженої особи</w:t>
            </w:r>
          </w:p>
          <w:p w14:paraId="04033E49"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lang w:val="uk-UA"/>
              </w:rPr>
              <w:t>______________________ П.І.П.</w:t>
            </w:r>
          </w:p>
          <w:p w14:paraId="0B792235"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spacing w:after="160"/>
              <w:ind w:left="1089"/>
              <w:rPr>
                <w:rFonts w:ascii="Times New Roman" w:hAnsi="Times New Roman" w:cs="Times New Roman"/>
              </w:rPr>
            </w:pPr>
            <w:r w:rsidRPr="00B07BEF">
              <w:rPr>
                <w:rFonts w:ascii="Times New Roman" w:hAnsi="Times New Roman" w:cs="Times New Roman"/>
                <w:lang w:val="uk-UA"/>
              </w:rPr>
              <w:t>м.п.</w:t>
            </w:r>
          </w:p>
        </w:tc>
      </w:tr>
    </w:tbl>
    <w:p w14:paraId="4F9DC476" w14:textId="77777777" w:rsidR="00EB486E" w:rsidRPr="00B07BEF" w:rsidRDefault="00EB486E">
      <w:pPr>
        <w:jc w:val="both"/>
        <w:rPr>
          <w:rFonts w:ascii="Times New Roman" w:eastAsia="Times New Roman" w:hAnsi="Times New Roman" w:cs="Times New Roman"/>
          <w:b/>
          <w:color w:val="000000"/>
          <w:lang w:val="uk-UA"/>
        </w:rPr>
      </w:pPr>
    </w:p>
    <w:p w14:paraId="7286B07D" w14:textId="77777777" w:rsidR="00EB486E" w:rsidRPr="00B07BEF" w:rsidRDefault="00EB486E">
      <w:pPr>
        <w:jc w:val="right"/>
        <w:rPr>
          <w:rFonts w:ascii="Times New Roman" w:eastAsia="Times New Roman" w:hAnsi="Times New Roman" w:cs="Times New Roman"/>
          <w:b/>
          <w:color w:val="000000"/>
          <w:lang w:val="uk-UA"/>
        </w:rPr>
      </w:pPr>
    </w:p>
    <w:p w14:paraId="342DB282" w14:textId="77777777" w:rsidR="00EB486E" w:rsidRPr="00B07BEF" w:rsidRDefault="00EB486E">
      <w:pPr>
        <w:pStyle w:val="ListParagraph1"/>
        <w:jc w:val="right"/>
        <w:rPr>
          <w:rFonts w:ascii="Times New Roman" w:eastAsia="Times New Roman" w:hAnsi="Times New Roman" w:cs="Times New Roman"/>
          <w:b/>
          <w:bCs/>
          <w:color w:val="000000"/>
          <w:lang w:val="uk-UA"/>
        </w:rPr>
      </w:pPr>
    </w:p>
    <w:p w14:paraId="5825EBE2"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41D721F5"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753E7A35"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78E34B05"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42C2041D"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2824ABC5"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21DE793D"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6EDDD660"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4F760A13"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7E6D55A3"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437B4D25"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6C4B52E4"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20B7D57D"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4785DC2D"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755C73ED"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76D8332C"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5F30045C"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5024347B"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17FE4494"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109998D7" w14:textId="77777777" w:rsidR="00743715" w:rsidRPr="00B07BEF" w:rsidRDefault="00743715">
      <w:pPr>
        <w:pStyle w:val="ListParagraph1"/>
        <w:jc w:val="right"/>
        <w:rPr>
          <w:rFonts w:ascii="Times New Roman" w:eastAsia="Times New Roman" w:hAnsi="Times New Roman" w:cs="Times New Roman"/>
          <w:b/>
          <w:bCs/>
          <w:color w:val="000000"/>
          <w:lang w:val="uk-UA"/>
        </w:rPr>
      </w:pPr>
    </w:p>
    <w:p w14:paraId="6F8936FC" w14:textId="77777777" w:rsidR="00D1029B" w:rsidRPr="00B07BEF" w:rsidRDefault="00D1029B">
      <w:pPr>
        <w:pStyle w:val="ListParagraph1"/>
        <w:jc w:val="right"/>
        <w:rPr>
          <w:rFonts w:ascii="Times New Roman" w:eastAsia="Times New Roman" w:hAnsi="Times New Roman" w:cs="Times New Roman"/>
          <w:b/>
          <w:bCs/>
          <w:color w:val="000000"/>
          <w:lang w:val="uk-UA"/>
        </w:rPr>
      </w:pPr>
    </w:p>
    <w:p w14:paraId="7E0F5B4D" w14:textId="77777777" w:rsidR="00D1029B" w:rsidRPr="00B07BEF" w:rsidRDefault="00D1029B">
      <w:pPr>
        <w:pStyle w:val="ListParagraph1"/>
        <w:jc w:val="right"/>
        <w:rPr>
          <w:rFonts w:ascii="Times New Roman" w:eastAsia="Times New Roman" w:hAnsi="Times New Roman" w:cs="Times New Roman"/>
          <w:b/>
          <w:bCs/>
          <w:color w:val="000000"/>
          <w:lang w:val="uk-UA"/>
        </w:rPr>
      </w:pPr>
    </w:p>
    <w:p w14:paraId="2E2E9F9F" w14:textId="77777777" w:rsidR="00D1029B" w:rsidRPr="00B07BEF" w:rsidRDefault="00D1029B">
      <w:pPr>
        <w:pStyle w:val="ListParagraph1"/>
        <w:jc w:val="right"/>
        <w:rPr>
          <w:rFonts w:ascii="Times New Roman" w:eastAsia="Times New Roman" w:hAnsi="Times New Roman" w:cs="Times New Roman"/>
          <w:b/>
          <w:bCs/>
          <w:color w:val="000000"/>
          <w:lang w:val="uk-UA"/>
        </w:rPr>
      </w:pPr>
    </w:p>
    <w:p w14:paraId="4DAE59F9" w14:textId="77777777" w:rsidR="00D1029B" w:rsidRPr="00B07BEF" w:rsidRDefault="00D1029B">
      <w:pPr>
        <w:pStyle w:val="ListParagraph1"/>
        <w:jc w:val="right"/>
        <w:rPr>
          <w:rFonts w:ascii="Times New Roman" w:eastAsia="Times New Roman" w:hAnsi="Times New Roman" w:cs="Times New Roman"/>
          <w:b/>
          <w:bCs/>
          <w:color w:val="000000"/>
          <w:lang w:val="uk-UA"/>
        </w:rPr>
      </w:pPr>
    </w:p>
    <w:p w14:paraId="34BE7CAD"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0AC1BCD0"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4575215F"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398E20FD"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1C945DD5"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02E078A5"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7880F142"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05B46E56"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75F99F4C"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04612072"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1D267661"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67982D38"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540BB035"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5F73CC8D"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787B1B41" w14:textId="77777777" w:rsidR="00050698" w:rsidRPr="00B07BEF" w:rsidRDefault="00050698">
      <w:pPr>
        <w:pStyle w:val="ListParagraph1"/>
        <w:jc w:val="right"/>
        <w:rPr>
          <w:rFonts w:ascii="Times New Roman" w:eastAsia="Times New Roman" w:hAnsi="Times New Roman" w:cs="Times New Roman"/>
          <w:b/>
          <w:bCs/>
          <w:color w:val="000000"/>
          <w:lang w:val="uk-UA"/>
        </w:rPr>
      </w:pPr>
    </w:p>
    <w:p w14:paraId="25D18B3E" w14:textId="77777777" w:rsidR="00050698" w:rsidRPr="00B07BEF" w:rsidRDefault="00050698">
      <w:pPr>
        <w:pStyle w:val="ListParagraph1"/>
        <w:jc w:val="right"/>
        <w:rPr>
          <w:rFonts w:ascii="Times New Roman" w:eastAsia="Times New Roman" w:hAnsi="Times New Roman" w:cs="Times New Roman"/>
          <w:b/>
          <w:bCs/>
          <w:color w:val="000000"/>
          <w:lang w:val="uk-UA"/>
        </w:rPr>
      </w:pPr>
    </w:p>
    <w:p w14:paraId="72D7A276" w14:textId="77777777" w:rsidR="006D7E7C" w:rsidRPr="00B07BEF" w:rsidRDefault="006D7E7C">
      <w:pPr>
        <w:pStyle w:val="ListParagraph1"/>
        <w:jc w:val="right"/>
        <w:rPr>
          <w:rFonts w:ascii="Times New Roman" w:eastAsia="Times New Roman" w:hAnsi="Times New Roman" w:cs="Times New Roman"/>
          <w:b/>
          <w:bCs/>
          <w:color w:val="000000"/>
          <w:lang w:val="uk-UA"/>
        </w:rPr>
      </w:pPr>
    </w:p>
    <w:p w14:paraId="55807A02" w14:textId="77777777" w:rsidR="00743715" w:rsidRPr="00B07BEF" w:rsidRDefault="00743715" w:rsidP="009875E5">
      <w:pPr>
        <w:pStyle w:val="ListParagraph1"/>
        <w:ind w:left="0"/>
        <w:rPr>
          <w:rFonts w:ascii="Times New Roman" w:eastAsia="Times New Roman" w:hAnsi="Times New Roman" w:cs="Times New Roman"/>
          <w:b/>
          <w:bCs/>
          <w:color w:val="000000"/>
          <w:lang w:val="uk-UA"/>
        </w:rPr>
      </w:pPr>
    </w:p>
    <w:p w14:paraId="3CD5835B" w14:textId="77777777" w:rsidR="009875E5" w:rsidRPr="00B07BEF" w:rsidRDefault="009875E5" w:rsidP="009875E5">
      <w:pPr>
        <w:pStyle w:val="ListParagraph1"/>
        <w:ind w:left="0"/>
        <w:rPr>
          <w:rFonts w:ascii="Times New Roman" w:eastAsia="Times New Roman" w:hAnsi="Times New Roman" w:cs="Times New Roman"/>
          <w:b/>
          <w:bCs/>
          <w:color w:val="000000"/>
          <w:lang w:val="uk-UA"/>
        </w:rPr>
      </w:pPr>
    </w:p>
    <w:p w14:paraId="661D11B9" w14:textId="77777777" w:rsidR="00EB486E" w:rsidRPr="00B07BEF" w:rsidRDefault="00763A71">
      <w:pPr>
        <w:pStyle w:val="ListParagraph1"/>
        <w:ind w:left="0" w:firstLine="720"/>
        <w:jc w:val="right"/>
        <w:rPr>
          <w:rFonts w:ascii="Times New Roman" w:hAnsi="Times New Roman" w:cs="Times New Roman"/>
        </w:rPr>
      </w:pPr>
      <w:r w:rsidRPr="00B07BEF">
        <w:rPr>
          <w:rFonts w:ascii="Times New Roman" w:eastAsia="Times New Roman" w:hAnsi="Times New Roman" w:cs="Times New Roman"/>
          <w:lang w:val="uk-UA"/>
        </w:rPr>
        <w:t>Додаток 1</w:t>
      </w:r>
    </w:p>
    <w:p w14:paraId="043DD3FB" w14:textId="77777777" w:rsidR="00EB486E" w:rsidRPr="00B07BEF" w:rsidRDefault="00763A71">
      <w:pPr>
        <w:pStyle w:val="ListParagraph1"/>
        <w:ind w:left="0" w:firstLine="720"/>
        <w:jc w:val="right"/>
        <w:rPr>
          <w:rFonts w:ascii="Times New Roman" w:hAnsi="Times New Roman" w:cs="Times New Roman"/>
        </w:rPr>
      </w:pPr>
      <w:r w:rsidRPr="00B07BEF">
        <w:rPr>
          <w:rFonts w:ascii="Times New Roman" w:eastAsia="Times New Roman" w:hAnsi="Times New Roman" w:cs="Times New Roman"/>
          <w:lang w:val="uk-UA"/>
        </w:rPr>
        <w:t xml:space="preserve">до Договору № _________ </w:t>
      </w:r>
    </w:p>
    <w:p w14:paraId="52F9FBA1" w14:textId="77777777" w:rsidR="00EB486E" w:rsidRPr="00B07BEF" w:rsidRDefault="00763A71">
      <w:pPr>
        <w:pStyle w:val="ListParagraph1"/>
        <w:ind w:left="0" w:firstLine="720"/>
        <w:jc w:val="right"/>
        <w:rPr>
          <w:rFonts w:ascii="Times New Roman" w:hAnsi="Times New Roman" w:cs="Times New Roman"/>
        </w:rPr>
      </w:pPr>
      <w:r w:rsidRPr="00B07BEF">
        <w:rPr>
          <w:rFonts w:ascii="Times New Roman" w:eastAsia="Times New Roman" w:hAnsi="Times New Roman" w:cs="Times New Roman"/>
          <w:lang w:val="uk-UA"/>
        </w:rPr>
        <w:t>_______________________</w:t>
      </w:r>
    </w:p>
    <w:p w14:paraId="5B373936" w14:textId="77777777" w:rsidR="00EB486E" w:rsidRPr="00B07BEF" w:rsidRDefault="00763A71">
      <w:pPr>
        <w:pStyle w:val="ListParagraph1"/>
        <w:ind w:left="0" w:firstLine="720"/>
        <w:jc w:val="center"/>
        <w:rPr>
          <w:rFonts w:ascii="Times New Roman" w:hAnsi="Times New Roman" w:cs="Times New Roman"/>
        </w:rPr>
      </w:pPr>
      <w:r w:rsidRPr="00B07BEF">
        <w:rPr>
          <w:rFonts w:ascii="Times New Roman" w:eastAsia="Times New Roman" w:hAnsi="Times New Roman" w:cs="Times New Roman"/>
          <w:b/>
          <w:bCs/>
          <w:lang w:val="uk-UA"/>
        </w:rPr>
        <w:t>Специфікація Товару</w:t>
      </w:r>
    </w:p>
    <w:p w14:paraId="709AB1C5" w14:textId="77777777" w:rsidR="00EB486E" w:rsidRPr="00B07BEF" w:rsidRDefault="00EB486E">
      <w:pPr>
        <w:pStyle w:val="ListParagraph1"/>
        <w:ind w:left="0"/>
        <w:rPr>
          <w:rFonts w:ascii="Times New Roman" w:eastAsia="Times New Roman" w:hAnsi="Times New Roman" w:cs="Times New Roman"/>
          <w:lang w:val="uk-UA"/>
        </w:rPr>
      </w:pPr>
    </w:p>
    <w:tbl>
      <w:tblPr>
        <w:tblW w:w="5000" w:type="pct"/>
        <w:tblBorders>
          <w:top w:val="single" w:sz="4" w:space="0" w:color="000080"/>
          <w:left w:val="single" w:sz="4" w:space="0" w:color="000080"/>
          <w:bottom w:val="single" w:sz="4" w:space="0" w:color="000080"/>
          <w:insideH w:val="single" w:sz="4" w:space="0" w:color="000080"/>
        </w:tblBorders>
        <w:tblCellMar>
          <w:top w:w="98" w:type="dxa"/>
          <w:left w:w="63" w:type="dxa"/>
          <w:bottom w:w="98" w:type="dxa"/>
          <w:right w:w="98" w:type="dxa"/>
        </w:tblCellMar>
        <w:tblLook w:val="0000" w:firstRow="0" w:lastRow="0" w:firstColumn="0" w:lastColumn="0" w:noHBand="0" w:noVBand="0"/>
      </w:tblPr>
      <w:tblGrid>
        <w:gridCol w:w="1785"/>
        <w:gridCol w:w="1927"/>
        <w:gridCol w:w="1330"/>
        <w:gridCol w:w="475"/>
        <w:gridCol w:w="438"/>
        <w:gridCol w:w="1760"/>
        <w:gridCol w:w="1800"/>
      </w:tblGrid>
      <w:tr w:rsidR="00743715" w:rsidRPr="00B07BEF" w14:paraId="16BBB59D" w14:textId="77777777" w:rsidTr="00FF1E0F">
        <w:trPr>
          <w:cantSplit/>
          <w:trHeight w:hRule="exact" w:val="1755"/>
        </w:trPr>
        <w:tc>
          <w:tcPr>
            <w:tcW w:w="1812" w:type="dxa"/>
            <w:tcBorders>
              <w:top w:val="single" w:sz="4" w:space="0" w:color="000080"/>
              <w:left w:val="single" w:sz="4" w:space="0" w:color="000080"/>
              <w:bottom w:val="single" w:sz="4" w:space="0" w:color="000080"/>
            </w:tcBorders>
            <w:shd w:val="clear" w:color="auto" w:fill="FFFFFF"/>
            <w:tcMar>
              <w:left w:w="63" w:type="dxa"/>
            </w:tcMar>
          </w:tcPr>
          <w:p w14:paraId="79A2B4A5" w14:textId="77777777" w:rsidR="00743715" w:rsidRPr="00B07BEF" w:rsidRDefault="00743715" w:rsidP="00FF1E0F">
            <w:pPr>
              <w:jc w:val="center"/>
              <w:rPr>
                <w:rFonts w:ascii="Times New Roman" w:hAnsi="Times New Roman" w:cs="Times New Roman"/>
                <w:sz w:val="22"/>
              </w:rPr>
            </w:pPr>
          </w:p>
          <w:p w14:paraId="71F9154D" w14:textId="77777777" w:rsidR="00743715" w:rsidRPr="00B07BEF" w:rsidRDefault="00743715" w:rsidP="00FF1E0F">
            <w:pPr>
              <w:jc w:val="center"/>
              <w:rPr>
                <w:rFonts w:ascii="Times New Roman" w:hAnsi="Times New Roman" w:cs="Times New Roman"/>
                <w:sz w:val="22"/>
              </w:rPr>
            </w:pPr>
          </w:p>
          <w:p w14:paraId="7BB31272"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Найменування предмету закупівлі</w:t>
            </w:r>
          </w:p>
        </w:tc>
        <w:tc>
          <w:tcPr>
            <w:tcW w:w="1933" w:type="dxa"/>
            <w:tcBorders>
              <w:top w:val="single" w:sz="4" w:space="0" w:color="000080"/>
              <w:left w:val="single" w:sz="4" w:space="0" w:color="000080"/>
              <w:bottom w:val="single" w:sz="4" w:space="0" w:color="000080"/>
            </w:tcBorders>
            <w:shd w:val="clear" w:color="auto" w:fill="FFFFFF"/>
            <w:tcMar>
              <w:left w:w="63" w:type="dxa"/>
            </w:tcMar>
            <w:vAlign w:val="center"/>
          </w:tcPr>
          <w:p w14:paraId="1FD799C6"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 xml:space="preserve">Код ДК 021:2015 </w:t>
            </w:r>
          </w:p>
        </w:tc>
        <w:tc>
          <w:tcPr>
            <w:tcW w:w="1336" w:type="dxa"/>
            <w:tcBorders>
              <w:top w:val="single" w:sz="4" w:space="0" w:color="000080"/>
              <w:left w:val="single" w:sz="4" w:space="0" w:color="000080"/>
              <w:bottom w:val="single" w:sz="4" w:space="0" w:color="000080"/>
            </w:tcBorders>
            <w:shd w:val="clear" w:color="auto" w:fill="FFFFFF"/>
            <w:tcMar>
              <w:left w:w="63" w:type="dxa"/>
            </w:tcMar>
            <w:vAlign w:val="center"/>
          </w:tcPr>
          <w:p w14:paraId="2D330C3C"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Виробник, країна походження</w:t>
            </w:r>
          </w:p>
        </w:tc>
        <w:tc>
          <w:tcPr>
            <w:tcW w:w="477" w:type="dxa"/>
            <w:tcBorders>
              <w:top w:val="single" w:sz="4" w:space="0" w:color="000080"/>
              <w:left w:val="single" w:sz="4" w:space="0" w:color="000080"/>
              <w:bottom w:val="single" w:sz="4" w:space="0" w:color="000080"/>
            </w:tcBorders>
            <w:shd w:val="clear" w:color="auto" w:fill="FFFFFF"/>
            <w:tcMar>
              <w:left w:w="63" w:type="dxa"/>
            </w:tcMar>
            <w:textDirection w:val="btLr"/>
            <w:vAlign w:val="center"/>
          </w:tcPr>
          <w:p w14:paraId="1A692255"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Одиниця виміру</w:t>
            </w:r>
          </w:p>
        </w:tc>
        <w:tc>
          <w:tcPr>
            <w:tcW w:w="440" w:type="dxa"/>
            <w:tcBorders>
              <w:top w:val="single" w:sz="4" w:space="0" w:color="000080"/>
              <w:left w:val="single" w:sz="4" w:space="0" w:color="000080"/>
              <w:bottom w:val="single" w:sz="4" w:space="0" w:color="000080"/>
            </w:tcBorders>
            <w:shd w:val="clear" w:color="auto" w:fill="FFFFFF"/>
            <w:tcMar>
              <w:left w:w="63" w:type="dxa"/>
            </w:tcMar>
            <w:textDirection w:val="btLr"/>
            <w:vAlign w:val="center"/>
          </w:tcPr>
          <w:p w14:paraId="4E56C3C3"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Кількість</w:t>
            </w:r>
          </w:p>
        </w:tc>
        <w:tc>
          <w:tcPr>
            <w:tcW w:w="1862" w:type="dxa"/>
            <w:tcBorders>
              <w:top w:val="single" w:sz="4" w:space="0" w:color="000080"/>
              <w:left w:val="single" w:sz="4" w:space="0" w:color="000080"/>
              <w:bottom w:val="single" w:sz="4" w:space="0" w:color="000080"/>
            </w:tcBorders>
            <w:shd w:val="clear" w:color="auto" w:fill="FFFFFF"/>
            <w:tcMar>
              <w:left w:w="63" w:type="dxa"/>
            </w:tcMar>
            <w:vAlign w:val="center"/>
          </w:tcPr>
          <w:p w14:paraId="71A0E21C"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Ціна за одиницю товару без ПДВ (грн.)</w:t>
            </w:r>
          </w:p>
        </w:tc>
        <w:tc>
          <w:tcPr>
            <w:tcW w:w="1939" w:type="dxa"/>
            <w:tcBorders>
              <w:top w:val="single" w:sz="4" w:space="0" w:color="000080"/>
              <w:left w:val="single" w:sz="4" w:space="0" w:color="000080"/>
              <w:bottom w:val="single" w:sz="4" w:space="0" w:color="000080"/>
              <w:right w:val="single" w:sz="4" w:space="0" w:color="000080"/>
            </w:tcBorders>
            <w:shd w:val="clear" w:color="auto" w:fill="FFFFFF"/>
            <w:tcMar>
              <w:left w:w="63" w:type="dxa"/>
            </w:tcMar>
            <w:vAlign w:val="center"/>
          </w:tcPr>
          <w:p w14:paraId="440F36F2" w14:textId="77777777" w:rsidR="00743715" w:rsidRPr="00B07BEF" w:rsidRDefault="00743715" w:rsidP="00FF1E0F">
            <w:pPr>
              <w:jc w:val="center"/>
              <w:rPr>
                <w:rFonts w:ascii="Times New Roman" w:hAnsi="Times New Roman" w:cs="Times New Roman"/>
                <w:sz w:val="22"/>
              </w:rPr>
            </w:pPr>
            <w:r w:rsidRPr="00B07BEF">
              <w:rPr>
                <w:rFonts w:ascii="Times New Roman" w:hAnsi="Times New Roman" w:cs="Times New Roman"/>
                <w:sz w:val="22"/>
              </w:rPr>
              <w:t>Сума товару без ПДВ (грн.)</w:t>
            </w:r>
          </w:p>
        </w:tc>
      </w:tr>
      <w:tr w:rsidR="00743715" w:rsidRPr="00B07BEF" w14:paraId="4600FD7E" w14:textId="77777777" w:rsidTr="00FF1E0F">
        <w:trPr>
          <w:cantSplit/>
          <w:trHeight w:hRule="exact" w:val="564"/>
        </w:trPr>
        <w:tc>
          <w:tcPr>
            <w:tcW w:w="1812" w:type="dxa"/>
            <w:tcBorders>
              <w:top w:val="single" w:sz="4" w:space="0" w:color="000080"/>
              <w:left w:val="single" w:sz="4" w:space="0" w:color="000080"/>
              <w:bottom w:val="single" w:sz="4" w:space="0" w:color="000080"/>
            </w:tcBorders>
            <w:shd w:val="clear" w:color="auto" w:fill="FFFFFF"/>
            <w:tcMar>
              <w:left w:w="63" w:type="dxa"/>
            </w:tcMar>
          </w:tcPr>
          <w:p w14:paraId="3A32F764"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1</w:t>
            </w:r>
          </w:p>
        </w:tc>
        <w:tc>
          <w:tcPr>
            <w:tcW w:w="1933" w:type="dxa"/>
            <w:tcBorders>
              <w:top w:val="single" w:sz="4" w:space="0" w:color="000080"/>
              <w:left w:val="single" w:sz="4" w:space="0" w:color="000080"/>
              <w:bottom w:val="single" w:sz="4" w:space="0" w:color="000080"/>
            </w:tcBorders>
            <w:shd w:val="clear" w:color="auto" w:fill="FFFFFF"/>
            <w:tcMar>
              <w:left w:w="63" w:type="dxa"/>
            </w:tcMar>
          </w:tcPr>
          <w:p w14:paraId="50498960"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2</w:t>
            </w:r>
          </w:p>
        </w:tc>
        <w:tc>
          <w:tcPr>
            <w:tcW w:w="1336" w:type="dxa"/>
            <w:tcBorders>
              <w:top w:val="single" w:sz="4" w:space="0" w:color="000080"/>
              <w:left w:val="single" w:sz="4" w:space="0" w:color="000080"/>
              <w:bottom w:val="single" w:sz="4" w:space="0" w:color="000080"/>
            </w:tcBorders>
            <w:shd w:val="clear" w:color="auto" w:fill="FFFFFF"/>
            <w:tcMar>
              <w:left w:w="63" w:type="dxa"/>
            </w:tcMar>
          </w:tcPr>
          <w:p w14:paraId="3027FDBE"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3</w:t>
            </w:r>
          </w:p>
        </w:tc>
        <w:tc>
          <w:tcPr>
            <w:tcW w:w="477" w:type="dxa"/>
            <w:tcBorders>
              <w:top w:val="single" w:sz="4" w:space="0" w:color="000080"/>
              <w:left w:val="single" w:sz="4" w:space="0" w:color="000080"/>
              <w:bottom w:val="single" w:sz="4" w:space="0" w:color="000080"/>
            </w:tcBorders>
            <w:shd w:val="clear" w:color="auto" w:fill="FFFFFF"/>
            <w:tcMar>
              <w:left w:w="63" w:type="dxa"/>
            </w:tcMar>
          </w:tcPr>
          <w:p w14:paraId="093E4203"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4</w:t>
            </w:r>
          </w:p>
        </w:tc>
        <w:tc>
          <w:tcPr>
            <w:tcW w:w="440" w:type="dxa"/>
            <w:tcBorders>
              <w:top w:val="single" w:sz="4" w:space="0" w:color="000080"/>
              <w:left w:val="single" w:sz="4" w:space="0" w:color="000080"/>
              <w:bottom w:val="single" w:sz="4" w:space="0" w:color="000080"/>
            </w:tcBorders>
            <w:shd w:val="clear" w:color="auto" w:fill="FFFFFF"/>
            <w:tcMar>
              <w:left w:w="63" w:type="dxa"/>
            </w:tcMar>
          </w:tcPr>
          <w:p w14:paraId="3477145A"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5</w:t>
            </w:r>
          </w:p>
        </w:tc>
        <w:tc>
          <w:tcPr>
            <w:tcW w:w="1862" w:type="dxa"/>
            <w:tcBorders>
              <w:top w:val="single" w:sz="4" w:space="0" w:color="000080"/>
              <w:left w:val="single" w:sz="4" w:space="0" w:color="000080"/>
              <w:bottom w:val="single" w:sz="4" w:space="0" w:color="000080"/>
            </w:tcBorders>
            <w:shd w:val="clear" w:color="auto" w:fill="FFFFFF"/>
            <w:tcMar>
              <w:left w:w="63" w:type="dxa"/>
            </w:tcMar>
          </w:tcPr>
          <w:p w14:paraId="5754A16D"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6</w:t>
            </w:r>
          </w:p>
        </w:tc>
        <w:tc>
          <w:tcPr>
            <w:tcW w:w="1939" w:type="dxa"/>
            <w:tcBorders>
              <w:top w:val="single" w:sz="4" w:space="0" w:color="000080"/>
              <w:left w:val="single" w:sz="4" w:space="0" w:color="000080"/>
              <w:bottom w:val="single" w:sz="4" w:space="0" w:color="000080"/>
              <w:right w:val="single" w:sz="4" w:space="0" w:color="000080"/>
            </w:tcBorders>
            <w:shd w:val="clear" w:color="auto" w:fill="FFFFFF"/>
            <w:tcMar>
              <w:left w:w="63" w:type="dxa"/>
            </w:tcMar>
          </w:tcPr>
          <w:p w14:paraId="64C1BF8B"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7</w:t>
            </w:r>
          </w:p>
          <w:p w14:paraId="77DE1561" w14:textId="77777777" w:rsidR="00743715" w:rsidRPr="00B07BEF" w:rsidRDefault="00743715" w:rsidP="00FF1E0F">
            <w:pPr>
              <w:ind w:firstLine="360"/>
              <w:jc w:val="center"/>
              <w:rPr>
                <w:rFonts w:ascii="Times New Roman" w:hAnsi="Times New Roman" w:cs="Times New Roman"/>
              </w:rPr>
            </w:pPr>
          </w:p>
          <w:p w14:paraId="1DE71AEF" w14:textId="77777777" w:rsidR="00743715" w:rsidRPr="00B07BEF" w:rsidRDefault="00743715" w:rsidP="00FF1E0F">
            <w:pPr>
              <w:ind w:firstLine="360"/>
              <w:jc w:val="center"/>
              <w:rPr>
                <w:rFonts w:ascii="Times New Roman" w:hAnsi="Times New Roman" w:cs="Times New Roman"/>
              </w:rPr>
            </w:pPr>
          </w:p>
        </w:tc>
      </w:tr>
      <w:tr w:rsidR="00743715" w:rsidRPr="00B07BEF" w14:paraId="439667CE" w14:textId="77777777" w:rsidTr="00FF1E0F">
        <w:trPr>
          <w:cantSplit/>
          <w:trHeight w:hRule="exact" w:val="1490"/>
        </w:trPr>
        <w:tc>
          <w:tcPr>
            <w:tcW w:w="1812" w:type="dxa"/>
            <w:tcBorders>
              <w:top w:val="single" w:sz="4" w:space="0" w:color="000080"/>
              <w:left w:val="single" w:sz="4" w:space="0" w:color="000080"/>
              <w:bottom w:val="single" w:sz="4" w:space="0" w:color="000080"/>
            </w:tcBorders>
            <w:shd w:val="clear" w:color="auto" w:fill="FFFFFF"/>
            <w:tcMar>
              <w:left w:w="63" w:type="dxa"/>
            </w:tcMar>
          </w:tcPr>
          <w:p w14:paraId="2F09AD3B"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 xml:space="preserve">Автоцистерна пожежна </w:t>
            </w:r>
          </w:p>
          <w:p w14:paraId="21477DD6"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АЦ-2,5-30, 4х2</w:t>
            </w:r>
            <w:r w:rsidR="00050698" w:rsidRPr="00B07BEF">
              <w:rPr>
                <w:rFonts w:ascii="Times New Roman" w:hAnsi="Times New Roman" w:cs="Times New Roman"/>
                <w:lang w:val="uk-UA"/>
              </w:rPr>
              <w:t>,</w:t>
            </w:r>
            <w:r w:rsidRPr="00B07BEF">
              <w:rPr>
                <w:rFonts w:ascii="Times New Roman" w:hAnsi="Times New Roman" w:cs="Times New Roman"/>
              </w:rPr>
              <w:t xml:space="preserve"> на базі Isuzu NQR 90</w:t>
            </w:r>
          </w:p>
        </w:tc>
        <w:tc>
          <w:tcPr>
            <w:tcW w:w="1933" w:type="dxa"/>
            <w:tcBorders>
              <w:top w:val="single" w:sz="4" w:space="0" w:color="000080"/>
              <w:left w:val="single" w:sz="4" w:space="0" w:color="000080"/>
              <w:bottom w:val="single" w:sz="4" w:space="0" w:color="000080"/>
            </w:tcBorders>
            <w:shd w:val="clear" w:color="auto" w:fill="FFFFFF"/>
            <w:tcMar>
              <w:left w:w="63" w:type="dxa"/>
            </w:tcMar>
            <w:vAlign w:val="center"/>
          </w:tcPr>
          <w:p w14:paraId="4EB34692" w14:textId="77777777" w:rsidR="00743715" w:rsidRPr="00B07BEF" w:rsidRDefault="00743715" w:rsidP="00FF1E0F">
            <w:pPr>
              <w:rPr>
                <w:rFonts w:ascii="Times New Roman" w:hAnsi="Times New Roman" w:cs="Times New Roman"/>
              </w:rPr>
            </w:pPr>
            <w:r w:rsidRPr="00B07BEF">
              <w:rPr>
                <w:rFonts w:ascii="Times New Roman" w:hAnsi="Times New Roman" w:cs="Times New Roman"/>
              </w:rPr>
              <w:t xml:space="preserve">  34140000-0 Великовантажні мототранспортні засоби</w:t>
            </w:r>
          </w:p>
        </w:tc>
        <w:tc>
          <w:tcPr>
            <w:tcW w:w="1336" w:type="dxa"/>
            <w:tcBorders>
              <w:top w:val="single" w:sz="4" w:space="0" w:color="000080"/>
              <w:left w:val="single" w:sz="4" w:space="0" w:color="000080"/>
              <w:bottom w:val="single" w:sz="4" w:space="0" w:color="000080"/>
            </w:tcBorders>
            <w:shd w:val="clear" w:color="auto" w:fill="FFFFFF"/>
            <w:tcMar>
              <w:left w:w="63" w:type="dxa"/>
            </w:tcMar>
            <w:vAlign w:val="center"/>
          </w:tcPr>
          <w:p w14:paraId="4EA721FC" w14:textId="77777777" w:rsidR="00743715" w:rsidRPr="00B07BEF" w:rsidRDefault="00743715" w:rsidP="00FF1E0F">
            <w:pPr>
              <w:snapToGrid w:val="0"/>
              <w:jc w:val="center"/>
              <w:rPr>
                <w:rFonts w:ascii="Times New Roman" w:hAnsi="Times New Roman" w:cs="Times New Roman"/>
              </w:rPr>
            </w:pPr>
          </w:p>
        </w:tc>
        <w:tc>
          <w:tcPr>
            <w:tcW w:w="477" w:type="dxa"/>
            <w:tcBorders>
              <w:top w:val="single" w:sz="4" w:space="0" w:color="000080"/>
              <w:left w:val="single" w:sz="4" w:space="0" w:color="000080"/>
              <w:bottom w:val="single" w:sz="4" w:space="0" w:color="000080"/>
            </w:tcBorders>
            <w:shd w:val="clear" w:color="auto" w:fill="FFFFFF"/>
            <w:tcMar>
              <w:left w:w="63" w:type="dxa"/>
            </w:tcMar>
            <w:vAlign w:val="center"/>
          </w:tcPr>
          <w:p w14:paraId="7CCF9D4E"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од.</w:t>
            </w:r>
          </w:p>
        </w:tc>
        <w:tc>
          <w:tcPr>
            <w:tcW w:w="440" w:type="dxa"/>
            <w:tcBorders>
              <w:top w:val="single" w:sz="4" w:space="0" w:color="000080"/>
              <w:left w:val="single" w:sz="4" w:space="0" w:color="000080"/>
              <w:bottom w:val="single" w:sz="4" w:space="0" w:color="000080"/>
            </w:tcBorders>
            <w:shd w:val="clear" w:color="auto" w:fill="FFFFFF"/>
            <w:tcMar>
              <w:left w:w="63" w:type="dxa"/>
            </w:tcMar>
            <w:vAlign w:val="center"/>
          </w:tcPr>
          <w:p w14:paraId="43D2B498" w14:textId="77777777" w:rsidR="00743715" w:rsidRPr="00B07BEF" w:rsidRDefault="00743715" w:rsidP="00FF1E0F">
            <w:pPr>
              <w:jc w:val="center"/>
              <w:rPr>
                <w:rFonts w:ascii="Times New Roman" w:hAnsi="Times New Roman" w:cs="Times New Roman"/>
              </w:rPr>
            </w:pPr>
            <w:r w:rsidRPr="00B07BEF">
              <w:rPr>
                <w:rFonts w:ascii="Times New Roman" w:hAnsi="Times New Roman" w:cs="Times New Roman"/>
              </w:rPr>
              <w:t>1</w:t>
            </w:r>
          </w:p>
        </w:tc>
        <w:tc>
          <w:tcPr>
            <w:tcW w:w="1862" w:type="dxa"/>
            <w:tcBorders>
              <w:top w:val="single" w:sz="4" w:space="0" w:color="000080"/>
              <w:left w:val="single" w:sz="4" w:space="0" w:color="000080"/>
              <w:bottom w:val="single" w:sz="4" w:space="0" w:color="000080"/>
            </w:tcBorders>
            <w:shd w:val="clear" w:color="auto" w:fill="FFFFFF"/>
            <w:tcMar>
              <w:left w:w="63" w:type="dxa"/>
            </w:tcMar>
            <w:vAlign w:val="center"/>
          </w:tcPr>
          <w:p w14:paraId="0566FD6B" w14:textId="77777777" w:rsidR="00743715" w:rsidRPr="00B07BEF" w:rsidRDefault="00743715" w:rsidP="00FF1E0F">
            <w:pPr>
              <w:snapToGrid w:val="0"/>
              <w:jc w:val="center"/>
              <w:rPr>
                <w:rFonts w:ascii="Times New Roman" w:hAnsi="Times New Roman" w:cs="Times New Roman"/>
              </w:rPr>
            </w:pPr>
          </w:p>
        </w:tc>
        <w:tc>
          <w:tcPr>
            <w:tcW w:w="1939" w:type="dxa"/>
            <w:tcBorders>
              <w:top w:val="single" w:sz="4" w:space="0" w:color="000080"/>
              <w:left w:val="single" w:sz="4" w:space="0" w:color="000080"/>
              <w:bottom w:val="single" w:sz="4" w:space="0" w:color="000080"/>
              <w:right w:val="single" w:sz="4" w:space="0" w:color="000080"/>
            </w:tcBorders>
            <w:shd w:val="clear" w:color="auto" w:fill="FFFFFF"/>
            <w:tcMar>
              <w:left w:w="63" w:type="dxa"/>
            </w:tcMar>
            <w:vAlign w:val="center"/>
          </w:tcPr>
          <w:p w14:paraId="5B14AF50" w14:textId="77777777" w:rsidR="00743715" w:rsidRPr="00B07BEF" w:rsidRDefault="00743715" w:rsidP="00FF1E0F">
            <w:pPr>
              <w:snapToGrid w:val="0"/>
              <w:jc w:val="center"/>
              <w:rPr>
                <w:rFonts w:ascii="Times New Roman" w:hAnsi="Times New Roman" w:cs="Times New Roman"/>
              </w:rPr>
            </w:pPr>
          </w:p>
        </w:tc>
      </w:tr>
      <w:tr w:rsidR="00743715" w:rsidRPr="00B07BEF" w14:paraId="718806D3" w14:textId="77777777" w:rsidTr="00FF1E0F">
        <w:trPr>
          <w:trHeight w:val="230"/>
        </w:trPr>
        <w:tc>
          <w:tcPr>
            <w:tcW w:w="1812" w:type="dxa"/>
            <w:tcBorders>
              <w:top w:val="single" w:sz="4" w:space="0" w:color="00000A"/>
              <w:left w:val="single" w:sz="4" w:space="0" w:color="00000A"/>
              <w:bottom w:val="single" w:sz="4" w:space="0" w:color="00000A"/>
            </w:tcBorders>
            <w:shd w:val="clear" w:color="auto" w:fill="FFFFFF"/>
            <w:tcMar>
              <w:left w:w="63" w:type="dxa"/>
            </w:tcMar>
          </w:tcPr>
          <w:p w14:paraId="7C191835" w14:textId="77777777" w:rsidR="00743715" w:rsidRPr="00B07BEF" w:rsidRDefault="00743715" w:rsidP="00FF1E0F">
            <w:pPr>
              <w:jc w:val="both"/>
              <w:rPr>
                <w:rFonts w:ascii="Times New Roman" w:hAnsi="Times New Roman" w:cs="Times New Roman"/>
              </w:rPr>
            </w:pPr>
          </w:p>
        </w:tc>
        <w:tc>
          <w:tcPr>
            <w:tcW w:w="6048" w:type="dxa"/>
            <w:gridSpan w:val="5"/>
            <w:tcBorders>
              <w:top w:val="single" w:sz="4" w:space="0" w:color="00000A"/>
              <w:left w:val="single" w:sz="4" w:space="0" w:color="00000A"/>
              <w:bottom w:val="single" w:sz="4" w:space="0" w:color="00000A"/>
            </w:tcBorders>
            <w:shd w:val="clear" w:color="auto" w:fill="FFFFFF"/>
            <w:tcMar>
              <w:left w:w="63" w:type="dxa"/>
            </w:tcMar>
            <w:vAlign w:val="center"/>
          </w:tcPr>
          <w:p w14:paraId="69C2A94E" w14:textId="77777777" w:rsidR="00743715" w:rsidRPr="00B07BEF" w:rsidRDefault="00743715" w:rsidP="00FF1E0F">
            <w:pPr>
              <w:jc w:val="right"/>
              <w:rPr>
                <w:rFonts w:ascii="Times New Roman" w:hAnsi="Times New Roman" w:cs="Times New Roman"/>
              </w:rPr>
            </w:pPr>
            <w:r w:rsidRPr="00B07BEF">
              <w:rPr>
                <w:rFonts w:ascii="Times New Roman" w:hAnsi="Times New Roman" w:cs="Times New Roman"/>
              </w:rPr>
              <w:t>Загальна вартість товару:</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6BE5FF82" w14:textId="77777777" w:rsidR="00743715" w:rsidRPr="00B07BEF" w:rsidRDefault="00743715" w:rsidP="00FF1E0F">
            <w:pPr>
              <w:snapToGrid w:val="0"/>
              <w:jc w:val="center"/>
              <w:rPr>
                <w:rFonts w:ascii="Times New Roman" w:hAnsi="Times New Roman" w:cs="Times New Roman"/>
              </w:rPr>
            </w:pPr>
          </w:p>
        </w:tc>
      </w:tr>
    </w:tbl>
    <w:p w14:paraId="0A7ABC60" w14:textId="77777777" w:rsidR="00EB486E" w:rsidRPr="00B07BEF" w:rsidRDefault="00EB486E">
      <w:pPr>
        <w:pStyle w:val="ListParagraph1"/>
        <w:ind w:left="0"/>
        <w:rPr>
          <w:rFonts w:ascii="Times New Roman" w:eastAsia="Times New Roman" w:hAnsi="Times New Roman" w:cs="Times New Roman"/>
          <w:lang w:val="uk-UA"/>
        </w:rPr>
      </w:pPr>
    </w:p>
    <w:p w14:paraId="21995BC2" w14:textId="77777777" w:rsidR="00EB486E" w:rsidRPr="00B07BEF" w:rsidRDefault="00763A71">
      <w:pPr>
        <w:pStyle w:val="ListParagraph1"/>
        <w:tabs>
          <w:tab w:val="left" w:pos="345"/>
        </w:tabs>
        <w:jc w:val="both"/>
        <w:rPr>
          <w:rFonts w:ascii="Times New Roman" w:hAnsi="Times New Roman" w:cs="Times New Roman"/>
        </w:rPr>
      </w:pPr>
      <w:r w:rsidRPr="00B07BEF">
        <w:rPr>
          <w:rFonts w:ascii="Times New Roman" w:eastAsia="Times New Roman" w:hAnsi="Times New Roman" w:cs="Times New Roman"/>
          <w:sz w:val="22"/>
          <w:szCs w:val="22"/>
          <w:lang w:val="uk-UA"/>
        </w:rPr>
        <w:t>Загальна вартість становить ________________ грн.</w:t>
      </w:r>
      <w:r w:rsidR="00743715" w:rsidRPr="00B07BEF">
        <w:rPr>
          <w:rFonts w:ascii="Times New Roman" w:eastAsia="Times New Roman" w:hAnsi="Times New Roman" w:cs="Times New Roman"/>
          <w:sz w:val="22"/>
          <w:szCs w:val="22"/>
          <w:lang w:val="uk-UA"/>
        </w:rPr>
        <w:t xml:space="preserve"> </w:t>
      </w:r>
      <w:r w:rsidRPr="00B07BEF">
        <w:rPr>
          <w:rFonts w:ascii="Times New Roman" w:eastAsia="Times New Roman" w:hAnsi="Times New Roman" w:cs="Times New Roman"/>
          <w:sz w:val="22"/>
          <w:szCs w:val="22"/>
          <w:lang w:val="uk-UA"/>
        </w:rPr>
        <w:t>без ПДВ</w:t>
      </w:r>
      <w:r w:rsidR="00743715" w:rsidRPr="00B07BEF">
        <w:rPr>
          <w:rFonts w:ascii="Times New Roman" w:eastAsia="Times New Roman" w:hAnsi="Times New Roman" w:cs="Times New Roman"/>
          <w:sz w:val="22"/>
          <w:szCs w:val="22"/>
          <w:lang w:val="uk-UA"/>
        </w:rPr>
        <w:t>.</w:t>
      </w:r>
    </w:p>
    <w:p w14:paraId="1361F3C0" w14:textId="77777777" w:rsidR="00EB486E" w:rsidRPr="00B07BEF" w:rsidRDefault="00EB486E">
      <w:pPr>
        <w:pStyle w:val="ListParagraph1"/>
        <w:tabs>
          <w:tab w:val="left" w:pos="345"/>
        </w:tabs>
        <w:jc w:val="both"/>
        <w:rPr>
          <w:rFonts w:ascii="Times New Roman" w:eastAsia="Times New Roman" w:hAnsi="Times New Roman" w:cs="Times New Roman"/>
          <w:sz w:val="22"/>
          <w:szCs w:val="22"/>
          <w:lang w:val="uk-UA"/>
        </w:rPr>
      </w:pPr>
    </w:p>
    <w:p w14:paraId="2FD0D129" w14:textId="77777777" w:rsidR="00EB486E" w:rsidRPr="00B07BEF" w:rsidRDefault="00EB486E">
      <w:pPr>
        <w:pStyle w:val="ListParagraph1"/>
        <w:tabs>
          <w:tab w:val="left" w:pos="345"/>
        </w:tabs>
        <w:jc w:val="both"/>
        <w:rPr>
          <w:rFonts w:ascii="Times New Roman" w:eastAsia="Times New Roman" w:hAnsi="Times New Roman" w:cs="Times New Roman"/>
          <w:sz w:val="22"/>
          <w:szCs w:val="22"/>
          <w:lang w:val="uk-UA"/>
        </w:rPr>
      </w:pPr>
    </w:p>
    <w:p w14:paraId="78F4E583" w14:textId="77777777" w:rsidR="00EB486E" w:rsidRPr="00B07BEF" w:rsidRDefault="00EB486E">
      <w:pPr>
        <w:pStyle w:val="ListParagraph1"/>
        <w:tabs>
          <w:tab w:val="left" w:pos="345"/>
        </w:tabs>
        <w:jc w:val="center"/>
        <w:rPr>
          <w:rFonts w:ascii="Times New Roman" w:eastAsia="Times New Roman" w:hAnsi="Times New Roman" w:cs="Times New Roman"/>
          <w:i/>
          <w:sz w:val="22"/>
          <w:szCs w:val="22"/>
          <w:lang w:val="uk-UA"/>
        </w:rPr>
      </w:pPr>
    </w:p>
    <w:p w14:paraId="6615C7B3" w14:textId="77777777" w:rsidR="00EB486E" w:rsidRPr="00B07BEF" w:rsidRDefault="00EB486E">
      <w:pPr>
        <w:pStyle w:val="ListParagraph1"/>
        <w:ind w:left="0"/>
        <w:rPr>
          <w:rFonts w:ascii="Times New Roman" w:eastAsia="Times New Roman" w:hAnsi="Times New Roman" w:cs="Times New Roman"/>
          <w:i/>
          <w:sz w:val="22"/>
          <w:szCs w:val="22"/>
          <w:lang w:val="uk-UA"/>
        </w:rPr>
      </w:pPr>
    </w:p>
    <w:tbl>
      <w:tblPr>
        <w:tblW w:w="0" w:type="auto"/>
        <w:tblInd w:w="-481" w:type="dxa"/>
        <w:tblLayout w:type="fixed"/>
        <w:tblCellMar>
          <w:left w:w="0" w:type="dxa"/>
          <w:right w:w="0" w:type="dxa"/>
        </w:tblCellMar>
        <w:tblLook w:val="0000" w:firstRow="0" w:lastRow="0" w:firstColumn="0" w:lastColumn="0" w:noHBand="0" w:noVBand="0"/>
      </w:tblPr>
      <w:tblGrid>
        <w:gridCol w:w="4811"/>
        <w:gridCol w:w="4678"/>
      </w:tblGrid>
      <w:tr w:rsidR="00743715" w:rsidRPr="00B07BEF" w14:paraId="28C1FD99" w14:textId="77777777" w:rsidTr="00743715">
        <w:tc>
          <w:tcPr>
            <w:tcW w:w="4811" w:type="dxa"/>
            <w:shd w:val="clear" w:color="auto" w:fill="auto"/>
          </w:tcPr>
          <w:p w14:paraId="6C9B1AA1" w14:textId="77777777" w:rsidR="00743715" w:rsidRPr="00B07BEF" w:rsidRDefault="00624ED1" w:rsidP="00FF1E0F">
            <w:pPr>
              <w:pStyle w:val="af7"/>
              <w:pBdr>
                <w:top w:val="none" w:sz="0" w:space="0" w:color="000000"/>
                <w:left w:val="none" w:sz="0" w:space="0" w:color="000000"/>
                <w:bottom w:val="none" w:sz="0" w:space="0" w:color="000000"/>
                <w:right w:val="none" w:sz="0" w:space="0" w:color="000000"/>
              </w:pBdr>
              <w:spacing w:after="160"/>
              <w:rPr>
                <w:rFonts w:ascii="Times New Roman" w:hAnsi="Times New Roman" w:cs="Times New Roman"/>
              </w:rPr>
            </w:pPr>
            <w:r w:rsidRPr="00B07BEF">
              <w:rPr>
                <w:rFonts w:ascii="Times New Roman" w:hAnsi="Times New Roman" w:cs="Times New Roman"/>
                <w:lang w:val="uk-UA"/>
              </w:rPr>
              <w:t>ПОКУПЕЦЬ</w:t>
            </w:r>
            <w:r w:rsidR="00743715" w:rsidRPr="00B07BEF">
              <w:rPr>
                <w:rFonts w:ascii="Times New Roman" w:hAnsi="Times New Roman" w:cs="Times New Roman"/>
                <w:lang w:val="uk-UA"/>
              </w:rPr>
              <w:t>:</w:t>
            </w:r>
          </w:p>
        </w:tc>
        <w:tc>
          <w:tcPr>
            <w:tcW w:w="4678" w:type="dxa"/>
            <w:shd w:val="clear" w:color="auto" w:fill="auto"/>
          </w:tcPr>
          <w:p w14:paraId="15599551" w14:textId="77777777" w:rsidR="00743715" w:rsidRPr="00B07BEF" w:rsidRDefault="00743715" w:rsidP="00624ED1">
            <w:pPr>
              <w:pStyle w:val="af7"/>
              <w:pBdr>
                <w:top w:val="none" w:sz="0" w:space="0" w:color="000000"/>
                <w:left w:val="none" w:sz="0" w:space="0" w:color="000000"/>
                <w:bottom w:val="none" w:sz="0" w:space="0" w:color="000000"/>
                <w:right w:val="none" w:sz="0" w:space="0" w:color="000000"/>
              </w:pBdr>
              <w:spacing w:after="160"/>
              <w:rPr>
                <w:rFonts w:ascii="Times New Roman" w:hAnsi="Times New Roman" w:cs="Times New Roman"/>
              </w:rPr>
            </w:pPr>
            <w:r w:rsidRPr="00B07BEF">
              <w:rPr>
                <w:rFonts w:ascii="Times New Roman" w:hAnsi="Times New Roman" w:cs="Times New Roman"/>
                <w:lang w:val="uk-UA"/>
              </w:rPr>
              <w:t xml:space="preserve">        </w:t>
            </w:r>
            <w:r w:rsidR="00624ED1" w:rsidRPr="00B07BEF">
              <w:rPr>
                <w:rFonts w:ascii="Times New Roman" w:hAnsi="Times New Roman" w:cs="Times New Roman"/>
                <w:lang w:val="uk-UA"/>
              </w:rPr>
              <w:t>ПРОДАВЕЦЬ</w:t>
            </w:r>
            <w:r w:rsidRPr="00B07BEF">
              <w:rPr>
                <w:rFonts w:ascii="Times New Roman" w:hAnsi="Times New Roman" w:cs="Times New Roman"/>
                <w:lang w:val="uk-UA"/>
              </w:rPr>
              <w:t>:</w:t>
            </w:r>
          </w:p>
        </w:tc>
      </w:tr>
    </w:tbl>
    <w:p w14:paraId="352AA0C3" w14:textId="77777777" w:rsidR="00743715" w:rsidRPr="00B07BEF" w:rsidRDefault="00743715" w:rsidP="00743715">
      <w:pPr>
        <w:jc w:val="both"/>
        <w:rPr>
          <w:rFonts w:ascii="Times New Roman" w:eastAsia="Times New Roman" w:hAnsi="Times New Roman" w:cs="Times New Roman"/>
          <w:color w:val="000000"/>
          <w:lang w:val="uk-UA"/>
        </w:rPr>
      </w:pPr>
    </w:p>
    <w:tbl>
      <w:tblPr>
        <w:tblW w:w="0" w:type="auto"/>
        <w:tblInd w:w="-488" w:type="dxa"/>
        <w:tblLayout w:type="fixed"/>
        <w:tblCellMar>
          <w:left w:w="0" w:type="dxa"/>
          <w:right w:w="0" w:type="dxa"/>
        </w:tblCellMar>
        <w:tblLook w:val="0000" w:firstRow="0" w:lastRow="0" w:firstColumn="0" w:lastColumn="0" w:noHBand="0" w:noVBand="0"/>
      </w:tblPr>
      <w:tblGrid>
        <w:gridCol w:w="4849"/>
        <w:gridCol w:w="4649"/>
      </w:tblGrid>
      <w:tr w:rsidR="00743715" w:rsidRPr="00B07BEF" w14:paraId="3BE339E4" w14:textId="77777777" w:rsidTr="00743715">
        <w:tc>
          <w:tcPr>
            <w:tcW w:w="4849" w:type="dxa"/>
            <w:shd w:val="clear" w:color="auto" w:fill="auto"/>
          </w:tcPr>
          <w:p w14:paraId="3F662BF0"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4DB05A86"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Посада уповноваженої особи</w:t>
            </w:r>
          </w:p>
          <w:p w14:paraId="018D9356"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lang w:val="uk-UA"/>
              </w:rPr>
            </w:pPr>
          </w:p>
          <w:p w14:paraId="2F59F6C0"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lang w:val="uk-UA"/>
              </w:rPr>
              <w:t>______________________ П.І.П.</w:t>
            </w:r>
          </w:p>
          <w:p w14:paraId="295BF98C"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spacing w:after="160"/>
              <w:rPr>
                <w:rFonts w:ascii="Times New Roman" w:hAnsi="Times New Roman" w:cs="Times New Roman"/>
              </w:rPr>
            </w:pPr>
            <w:r w:rsidRPr="00B07BEF">
              <w:rPr>
                <w:rFonts w:ascii="Times New Roman" w:hAnsi="Times New Roman" w:cs="Times New Roman"/>
                <w:lang w:val="uk-UA"/>
              </w:rPr>
              <w:t xml:space="preserve">м.п. </w:t>
            </w:r>
          </w:p>
        </w:tc>
        <w:tc>
          <w:tcPr>
            <w:tcW w:w="4649" w:type="dxa"/>
            <w:shd w:val="clear" w:color="auto" w:fill="auto"/>
          </w:tcPr>
          <w:p w14:paraId="48812E03"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1ECF097D"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Посада уповноваженої особи</w:t>
            </w:r>
          </w:p>
          <w:p w14:paraId="07ABBADC"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lang w:val="uk-UA"/>
              </w:rPr>
            </w:pPr>
          </w:p>
          <w:p w14:paraId="622C311C"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lang w:val="uk-UA"/>
              </w:rPr>
              <w:t>_____________________ П.І.П.</w:t>
            </w:r>
          </w:p>
          <w:p w14:paraId="5464D8EF" w14:textId="77777777" w:rsidR="00743715" w:rsidRPr="00B07BEF" w:rsidRDefault="00743715" w:rsidP="00FF1E0F">
            <w:pPr>
              <w:pStyle w:val="af7"/>
              <w:pBdr>
                <w:top w:val="none" w:sz="0" w:space="0" w:color="000000"/>
                <w:left w:val="none" w:sz="0" w:space="0" w:color="000000"/>
                <w:bottom w:val="none" w:sz="0" w:space="0" w:color="000000"/>
                <w:right w:val="none" w:sz="0" w:space="0" w:color="000000"/>
              </w:pBdr>
              <w:shd w:val="clear" w:color="auto" w:fill="FFFFFF"/>
              <w:spacing w:after="160"/>
              <w:ind w:left="1089"/>
              <w:rPr>
                <w:rFonts w:ascii="Times New Roman" w:hAnsi="Times New Roman" w:cs="Times New Roman"/>
              </w:rPr>
            </w:pPr>
            <w:r w:rsidRPr="00B07BEF">
              <w:rPr>
                <w:rFonts w:ascii="Times New Roman" w:hAnsi="Times New Roman" w:cs="Times New Roman"/>
                <w:lang w:val="uk-UA"/>
              </w:rPr>
              <w:t>м.п.</w:t>
            </w:r>
          </w:p>
        </w:tc>
      </w:tr>
    </w:tbl>
    <w:p w14:paraId="1730BD57" w14:textId="77777777" w:rsidR="00EB486E" w:rsidRPr="00B07BEF" w:rsidRDefault="00EB486E">
      <w:pPr>
        <w:rPr>
          <w:rFonts w:ascii="Times New Roman" w:hAnsi="Times New Roman" w:cs="Times New Roman"/>
          <w:lang w:val="uk-UA"/>
        </w:rPr>
        <w:sectPr w:rsidR="00EB486E" w:rsidRPr="00B07BEF">
          <w:headerReference w:type="default" r:id="rId8"/>
          <w:footerReference w:type="default" r:id="rId9"/>
          <w:headerReference w:type="first" r:id="rId10"/>
          <w:footerReference w:type="first" r:id="rId11"/>
          <w:pgSz w:w="11906" w:h="16838"/>
          <w:pgMar w:top="1190" w:right="851" w:bottom="1190" w:left="1701" w:header="1134" w:footer="1134" w:gutter="0"/>
          <w:cols w:space="720"/>
          <w:titlePg/>
          <w:docGrid w:linePitch="360"/>
        </w:sectPr>
      </w:pPr>
    </w:p>
    <w:p w14:paraId="43DC8075" w14:textId="77777777" w:rsidR="00EB486E" w:rsidRPr="00B07BEF" w:rsidRDefault="00EB486E">
      <w:pPr>
        <w:rPr>
          <w:rFonts w:ascii="Times New Roman" w:hAnsi="Times New Roman" w:cs="Times New Roman"/>
          <w:lang w:val="uk-UA"/>
        </w:rPr>
      </w:pPr>
    </w:p>
    <w:p w14:paraId="7D38D7C6" w14:textId="77777777" w:rsidR="00EB486E" w:rsidRPr="00B07BEF" w:rsidRDefault="00763A71">
      <w:pPr>
        <w:jc w:val="right"/>
        <w:rPr>
          <w:rFonts w:ascii="Times New Roman" w:hAnsi="Times New Roman" w:cs="Times New Roman"/>
        </w:rPr>
      </w:pPr>
      <w:r w:rsidRPr="00B07BEF">
        <w:rPr>
          <w:rFonts w:ascii="Times New Roman" w:hAnsi="Times New Roman" w:cs="Times New Roman"/>
          <w:lang w:val="uk-UA"/>
        </w:rPr>
        <w:t>Додаток 2</w:t>
      </w:r>
    </w:p>
    <w:p w14:paraId="08BACDE1" w14:textId="77777777" w:rsidR="00EB486E" w:rsidRPr="00B07BEF" w:rsidRDefault="00763A71">
      <w:pPr>
        <w:rPr>
          <w:rFonts w:ascii="Times New Roman" w:hAnsi="Times New Roman" w:cs="Times New Roman"/>
        </w:rPr>
      </w:pPr>
      <w:r w:rsidRPr="00B07BEF">
        <w:rPr>
          <w:rFonts w:ascii="Times New Roman" w:eastAsia="Times New Roman" w:hAnsi="Times New Roman" w:cs="Times New Roman"/>
          <w:lang w:val="uk-UA"/>
        </w:rPr>
        <w:t xml:space="preserve">                                                                                                                          </w:t>
      </w:r>
      <w:r w:rsidRPr="00B07BEF">
        <w:rPr>
          <w:rFonts w:ascii="Times New Roman" w:hAnsi="Times New Roman" w:cs="Times New Roman"/>
          <w:lang w:val="uk-UA"/>
        </w:rPr>
        <w:t>до Договору  № ____</w:t>
      </w:r>
    </w:p>
    <w:p w14:paraId="0178E977" w14:textId="77777777" w:rsidR="00EB486E" w:rsidRPr="00B07BEF" w:rsidRDefault="00763A71">
      <w:pPr>
        <w:suppressAutoHyphens w:val="0"/>
        <w:jc w:val="center"/>
        <w:rPr>
          <w:rFonts w:ascii="Times New Roman" w:hAnsi="Times New Roman" w:cs="Times New Roman"/>
        </w:rPr>
      </w:pPr>
      <w:r w:rsidRPr="00B07BEF">
        <w:rPr>
          <w:rFonts w:ascii="Times New Roman" w:eastAsia="Times New Roman" w:hAnsi="Times New Roman" w:cs="Times New Roman"/>
          <w:lang w:val="uk-UA"/>
        </w:rPr>
        <w:t xml:space="preserve">                                                                                                                        </w:t>
      </w:r>
      <w:r w:rsidRPr="00B07BEF">
        <w:rPr>
          <w:rFonts w:ascii="Times New Roman" w:eastAsia="Times New Roman" w:hAnsi="Times New Roman" w:cs="Times New Roman"/>
          <w:b/>
          <w:bCs/>
          <w:lang w:val="uk-UA" w:eastAsia="uk-UA"/>
        </w:rPr>
        <w:t>___________________</w:t>
      </w:r>
    </w:p>
    <w:p w14:paraId="16A11A9A" w14:textId="77777777" w:rsidR="00EB486E" w:rsidRPr="00B07BEF" w:rsidRDefault="00EB486E">
      <w:pPr>
        <w:suppressAutoHyphens w:val="0"/>
        <w:jc w:val="center"/>
        <w:rPr>
          <w:rFonts w:ascii="Times New Roman" w:hAnsi="Times New Roman" w:cs="Times New Roman"/>
          <w:b/>
          <w:bCs/>
          <w:lang w:val="uk-UA" w:eastAsia="uk-UA"/>
        </w:rPr>
      </w:pPr>
    </w:p>
    <w:p w14:paraId="3D864B68" w14:textId="77777777" w:rsidR="00EB486E" w:rsidRPr="00B07BEF" w:rsidRDefault="00763A71">
      <w:pPr>
        <w:suppressAutoHyphens w:val="0"/>
        <w:jc w:val="center"/>
        <w:rPr>
          <w:rFonts w:ascii="Times New Roman" w:hAnsi="Times New Roman" w:cs="Times New Roman"/>
        </w:rPr>
      </w:pPr>
      <w:r w:rsidRPr="00B07BEF">
        <w:rPr>
          <w:rFonts w:ascii="Times New Roman" w:hAnsi="Times New Roman" w:cs="Times New Roman"/>
          <w:b/>
          <w:bCs/>
          <w:lang w:val="uk-UA" w:eastAsia="uk-UA"/>
        </w:rPr>
        <w:t>ГАРАНТІЙНІ  УМОВИ</w:t>
      </w:r>
    </w:p>
    <w:p w14:paraId="6407A25E" w14:textId="77777777" w:rsidR="00EB486E" w:rsidRPr="00B07BEF" w:rsidRDefault="00763A71">
      <w:pPr>
        <w:jc w:val="both"/>
        <w:rPr>
          <w:rFonts w:ascii="Times New Roman" w:hAnsi="Times New Roman" w:cs="Times New Roman"/>
        </w:rPr>
      </w:pPr>
      <w:r w:rsidRPr="00B07BEF">
        <w:rPr>
          <w:rFonts w:ascii="Times New Roman" w:hAnsi="Times New Roman" w:cs="Times New Roman"/>
          <w:lang w:val="uk-UA"/>
        </w:rPr>
        <w:tab/>
        <w:t xml:space="preserve">Гарантійний термін: на пожежну надбудову - не менше 12 </w:t>
      </w:r>
      <w:r w:rsidR="0013231C" w:rsidRPr="00B07BEF">
        <w:rPr>
          <w:rFonts w:ascii="Times New Roman" w:hAnsi="Times New Roman" w:cs="Times New Roman"/>
          <w:lang w:val="uk-UA"/>
        </w:rPr>
        <w:t>місяців, цистерна -  не менше 5</w:t>
      </w:r>
      <w:r w:rsidRPr="00B07BEF">
        <w:rPr>
          <w:rFonts w:ascii="Times New Roman" w:hAnsi="Times New Roman" w:cs="Times New Roman"/>
          <w:lang w:val="uk-UA"/>
        </w:rPr>
        <w:t xml:space="preserve"> років, шасі - не менше одного року без обмеження пробігу, на обладнання у відповідності з гарантійними зобов'язаннями підприємств виробників з</w:t>
      </w:r>
      <w:r w:rsidR="00624ED1" w:rsidRPr="00B07BEF">
        <w:rPr>
          <w:rFonts w:ascii="Times New Roman" w:hAnsi="Times New Roman" w:cs="Times New Roman"/>
          <w:lang w:val="uk-UA"/>
        </w:rPr>
        <w:t xml:space="preserve"> дати настання права власності Покупцю</w:t>
      </w:r>
      <w:r w:rsidRPr="00B07BEF">
        <w:rPr>
          <w:rFonts w:ascii="Times New Roman" w:hAnsi="Times New Roman" w:cs="Times New Roman"/>
          <w:lang w:val="uk-UA"/>
        </w:rPr>
        <w:t>.</w:t>
      </w:r>
    </w:p>
    <w:p w14:paraId="13ECE08B" w14:textId="77777777" w:rsidR="00EB486E" w:rsidRPr="00B07BEF" w:rsidRDefault="00763A71">
      <w:pPr>
        <w:jc w:val="both"/>
        <w:rPr>
          <w:rFonts w:ascii="Times New Roman" w:hAnsi="Times New Roman" w:cs="Times New Roman"/>
        </w:rPr>
      </w:pPr>
      <w:r w:rsidRPr="00B07BEF">
        <w:rPr>
          <w:rFonts w:ascii="Times New Roman" w:hAnsi="Times New Roman" w:cs="Times New Roman"/>
          <w:lang w:val="uk-UA"/>
        </w:rPr>
        <w:t xml:space="preserve">Гарантійні терміни діють </w:t>
      </w:r>
      <w:r w:rsidRPr="00B07BEF">
        <w:rPr>
          <w:rFonts w:ascii="Times New Roman" w:eastAsia="Symbol" w:hAnsi="Times New Roman" w:cs="Times New Roman"/>
          <w:lang w:val="uk-UA"/>
        </w:rPr>
        <w:t>за умови дотримання правил зберігання, транспортування та експлуатування, викладених в експлуатаційній документації.</w:t>
      </w:r>
    </w:p>
    <w:p w14:paraId="016EF9A9" w14:textId="77777777" w:rsidR="00EB486E" w:rsidRPr="00B07BEF" w:rsidRDefault="00763A71">
      <w:pPr>
        <w:jc w:val="both"/>
        <w:rPr>
          <w:rFonts w:ascii="Times New Roman" w:hAnsi="Times New Roman" w:cs="Times New Roman"/>
        </w:rPr>
      </w:pPr>
      <w:r w:rsidRPr="00B07BEF">
        <w:rPr>
          <w:rFonts w:ascii="Times New Roman" w:hAnsi="Times New Roman" w:cs="Times New Roman"/>
          <w:lang w:val="uk-UA"/>
        </w:rPr>
        <w:t xml:space="preserve">Термін експлуатації автомобіля – </w:t>
      </w:r>
      <w:r w:rsidR="00743715" w:rsidRPr="00B07BEF">
        <w:rPr>
          <w:rFonts w:ascii="Times New Roman" w:hAnsi="Times New Roman" w:cs="Times New Roman"/>
          <w:lang w:val="uk-UA"/>
        </w:rPr>
        <w:t xml:space="preserve">не менше </w:t>
      </w:r>
      <w:r w:rsidRPr="00B07BEF">
        <w:rPr>
          <w:rFonts w:ascii="Times New Roman" w:hAnsi="Times New Roman" w:cs="Times New Roman"/>
          <w:lang w:val="uk-UA"/>
        </w:rPr>
        <w:t>10 років.</w:t>
      </w:r>
    </w:p>
    <w:p w14:paraId="196C6E9C" w14:textId="77777777" w:rsidR="00EB486E" w:rsidRPr="00B07BEF" w:rsidRDefault="00763A71">
      <w:pPr>
        <w:jc w:val="both"/>
        <w:rPr>
          <w:rFonts w:ascii="Times New Roman" w:hAnsi="Times New Roman" w:cs="Times New Roman"/>
        </w:rPr>
      </w:pPr>
      <w:r w:rsidRPr="00B07BEF">
        <w:rPr>
          <w:rFonts w:ascii="Times New Roman" w:hAnsi="Times New Roman" w:cs="Times New Roman"/>
          <w:lang w:val="uk-UA"/>
        </w:rPr>
        <w:t xml:space="preserve">У межах гарантійного терміну експлуатації підприємство зобов'язується безоплатно усувати всі виявлені недоліки за умови дотримання споживачем правил, викладених в настанові щодо експлуатування. В разі внесення споживачем змін в конструкцію автомобіля, без погодження з </w:t>
      </w:r>
      <w:r w:rsidR="00D1029B" w:rsidRPr="00B07BEF">
        <w:rPr>
          <w:rFonts w:ascii="Times New Roman" w:hAnsi="Times New Roman" w:cs="Times New Roman"/>
          <w:lang w:val="uk-UA"/>
        </w:rPr>
        <w:t>Продавцем</w:t>
      </w:r>
      <w:r w:rsidRPr="00B07BEF">
        <w:rPr>
          <w:rFonts w:ascii="Times New Roman" w:hAnsi="Times New Roman" w:cs="Times New Roman"/>
          <w:lang w:val="uk-UA"/>
        </w:rPr>
        <w:t>, гарантії знімаються. Виробник не несе відповідальності за недоліки (дефекти), виявлені в межах гарантійного терміну, якщо вони виникли внаслідок природного зношення автомобіля або його частин, неправильного експлуатування або недотримання інструкцій щодо експлуатування, ремонту автомобіля або</w:t>
      </w:r>
      <w:r w:rsidR="00624ED1" w:rsidRPr="00B07BEF">
        <w:rPr>
          <w:rFonts w:ascii="Times New Roman" w:hAnsi="Times New Roman" w:cs="Times New Roman"/>
          <w:lang w:val="uk-UA"/>
        </w:rPr>
        <w:t xml:space="preserve"> його частин, проведених самим Покупцем</w:t>
      </w:r>
      <w:r w:rsidRPr="00B07BEF">
        <w:rPr>
          <w:rFonts w:ascii="Times New Roman" w:hAnsi="Times New Roman" w:cs="Times New Roman"/>
          <w:lang w:val="uk-UA"/>
        </w:rPr>
        <w:t xml:space="preserve"> (споживачем) або долучених ним третіх осіб без письмової згоди виробника.</w:t>
      </w:r>
    </w:p>
    <w:p w14:paraId="6FDC2293"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Гарантії якості автомобіля не розповсюджуються на наступні деталі: лампи розжарювання, запобіжники плавкітощо.</w:t>
      </w:r>
    </w:p>
    <w:p w14:paraId="6B2746D1" w14:textId="77777777" w:rsidR="00EB486E" w:rsidRPr="00073A99" w:rsidRDefault="00763A71">
      <w:pPr>
        <w:suppressAutoHyphens w:val="0"/>
        <w:jc w:val="both"/>
        <w:rPr>
          <w:rFonts w:ascii="Times New Roman" w:hAnsi="Times New Roman" w:cs="Times New Roman"/>
          <w:lang w:val="uk-UA"/>
        </w:rPr>
      </w:pPr>
      <w:r w:rsidRPr="00B07BEF">
        <w:rPr>
          <w:rFonts w:ascii="Times New Roman" w:hAnsi="Times New Roman" w:cs="Times New Roman"/>
          <w:lang w:val="uk-UA" w:eastAsia="uk-UA"/>
        </w:rPr>
        <w:tab/>
        <w:t xml:space="preserve">Дані гарантійні умови у тому числі уточнюють зміст договірних зобов’язань </w:t>
      </w:r>
      <w:r w:rsidR="00D1029B" w:rsidRPr="00B07BEF">
        <w:rPr>
          <w:rFonts w:ascii="Times New Roman" w:hAnsi="Times New Roman" w:cs="Times New Roman"/>
          <w:lang w:val="uk-UA" w:eastAsia="uk-UA"/>
        </w:rPr>
        <w:t>Продавця</w:t>
      </w:r>
      <w:r w:rsidRPr="00B07BEF">
        <w:rPr>
          <w:rFonts w:ascii="Times New Roman" w:hAnsi="Times New Roman" w:cs="Times New Roman"/>
          <w:lang w:val="uk-UA" w:eastAsia="uk-UA"/>
        </w:rPr>
        <w:t>, щодо проведення технічного обслуговування та ремонту Товару (в разі такої необхідності) в рамках встановленого гарантійного терміну.</w:t>
      </w:r>
    </w:p>
    <w:p w14:paraId="5CD4A740"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Період перебігу гарантії починається з дня придбання Товару, що підтверджується підписаними Замвоником накладною та Актом приймання-передачі Товару.</w:t>
      </w:r>
    </w:p>
    <w:p w14:paraId="65212EAB"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xml:space="preserve">На виконання своїх договірних зобов’язань у межах гарантійного терміну </w:t>
      </w:r>
      <w:r w:rsidR="00D1029B" w:rsidRPr="00B07BEF">
        <w:rPr>
          <w:rFonts w:ascii="Times New Roman" w:hAnsi="Times New Roman" w:cs="Times New Roman"/>
          <w:lang w:val="uk-UA" w:eastAsia="uk-UA"/>
        </w:rPr>
        <w:t xml:space="preserve">  </w:t>
      </w:r>
      <w:r w:rsidR="00D1029B" w:rsidRPr="00B07BEF">
        <w:rPr>
          <w:rFonts w:ascii="Times New Roman" w:hAnsi="Times New Roman" w:cs="Times New Roman"/>
          <w:u w:val="single"/>
          <w:lang w:val="uk-UA" w:eastAsia="uk-UA"/>
        </w:rPr>
        <w:t xml:space="preserve">Продавець </w:t>
      </w:r>
      <w:r w:rsidRPr="00B07BEF">
        <w:rPr>
          <w:rFonts w:ascii="Times New Roman" w:hAnsi="Times New Roman" w:cs="Times New Roman"/>
          <w:u w:val="single"/>
          <w:lang w:val="uk-UA" w:eastAsia="uk-UA"/>
        </w:rPr>
        <w:t>надає:</w:t>
      </w:r>
    </w:p>
    <w:p w14:paraId="45084FF4" w14:textId="77777777" w:rsidR="00EB486E" w:rsidRPr="00B07BEF" w:rsidRDefault="00763A71">
      <w:pPr>
        <w:tabs>
          <w:tab w:val="left" w:pos="0"/>
        </w:tabs>
        <w:jc w:val="both"/>
        <w:rPr>
          <w:rFonts w:ascii="Times New Roman" w:hAnsi="Times New Roman" w:cs="Times New Roman"/>
        </w:rPr>
      </w:pPr>
      <w:r w:rsidRPr="00B07BEF">
        <w:rPr>
          <w:rFonts w:ascii="Times New Roman" w:hAnsi="Times New Roman" w:cs="Times New Roman"/>
          <w:color w:val="000000"/>
          <w:lang w:val="uk-UA"/>
        </w:rPr>
        <w:tab/>
        <w:t>- Товар, згідно Договору;</w:t>
      </w:r>
    </w:p>
    <w:p w14:paraId="6AF02AD1" w14:textId="77777777" w:rsidR="00EB486E" w:rsidRPr="00B07BEF" w:rsidRDefault="00763A71">
      <w:pPr>
        <w:tabs>
          <w:tab w:val="left" w:pos="0"/>
        </w:tabs>
        <w:jc w:val="both"/>
        <w:rPr>
          <w:rFonts w:ascii="Times New Roman" w:hAnsi="Times New Roman" w:cs="Times New Roman"/>
        </w:rPr>
      </w:pPr>
      <w:r w:rsidRPr="00B07BEF">
        <w:rPr>
          <w:rFonts w:ascii="Times New Roman" w:hAnsi="Times New Roman" w:cs="Times New Roman"/>
          <w:color w:val="000000"/>
          <w:lang w:val="uk-UA"/>
        </w:rPr>
        <w:tab/>
        <w:t xml:space="preserve">- технічну підтримку, спрямовану на забезпечення працездатності Товару; </w:t>
      </w:r>
    </w:p>
    <w:p w14:paraId="1AA77257"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послуги із ремонту, заміни несправного обладнання і постачання запасних частин для ремонту Товару;</w:t>
      </w:r>
    </w:p>
    <w:p w14:paraId="24DA21FD" w14:textId="77777777" w:rsidR="00EB486E" w:rsidRPr="00B07BEF" w:rsidRDefault="00763A71">
      <w:pPr>
        <w:tabs>
          <w:tab w:val="left" w:pos="-180"/>
          <w:tab w:val="left" w:pos="0"/>
          <w:tab w:val="left" w:pos="360"/>
        </w:tabs>
        <w:jc w:val="both"/>
        <w:rPr>
          <w:rFonts w:ascii="Times New Roman" w:hAnsi="Times New Roman" w:cs="Times New Roman"/>
        </w:rPr>
      </w:pPr>
      <w:r w:rsidRPr="00B07BEF">
        <w:rPr>
          <w:rFonts w:ascii="Times New Roman" w:hAnsi="Times New Roman" w:cs="Times New Roman"/>
          <w:color w:val="000000"/>
          <w:lang w:val="uk-UA"/>
        </w:rPr>
        <w:tab/>
      </w:r>
      <w:r w:rsidRPr="00B07BEF">
        <w:rPr>
          <w:rFonts w:ascii="Times New Roman" w:hAnsi="Times New Roman" w:cs="Times New Roman"/>
          <w:color w:val="000000"/>
          <w:lang w:val="uk-UA"/>
        </w:rPr>
        <w:tab/>
        <w:t>- послуги з підготовки</w:t>
      </w:r>
      <w:r w:rsidRPr="00B07BEF">
        <w:rPr>
          <w:rStyle w:val="apple-converted-space"/>
          <w:rFonts w:ascii="Times New Roman" w:hAnsi="Times New Roman" w:cs="Times New Roman"/>
          <w:color w:val="000000"/>
          <w:lang w:val="uk-UA"/>
        </w:rPr>
        <w:t xml:space="preserve"> </w:t>
      </w:r>
      <w:r w:rsidRPr="00B07BEF">
        <w:rPr>
          <w:rFonts w:ascii="Times New Roman" w:hAnsi="Times New Roman" w:cs="Times New Roman"/>
          <w:color w:val="000000"/>
          <w:lang w:val="uk-UA"/>
        </w:rPr>
        <w:t xml:space="preserve">експлуатуючого персоналу </w:t>
      </w:r>
      <w:r w:rsidR="00624ED1" w:rsidRPr="00B07BEF">
        <w:rPr>
          <w:rFonts w:ascii="Times New Roman" w:hAnsi="Times New Roman" w:cs="Times New Roman"/>
          <w:color w:val="000000"/>
          <w:lang w:val="uk-UA"/>
        </w:rPr>
        <w:t>Покупця</w:t>
      </w:r>
      <w:r w:rsidRPr="00B07BEF">
        <w:rPr>
          <w:rFonts w:ascii="Times New Roman" w:hAnsi="Times New Roman" w:cs="Times New Roman"/>
          <w:color w:val="000000"/>
          <w:lang w:val="uk-UA"/>
        </w:rPr>
        <w:t xml:space="preserve"> та консультації фахівцям </w:t>
      </w:r>
      <w:r w:rsidR="00624ED1" w:rsidRPr="00B07BEF">
        <w:rPr>
          <w:rFonts w:ascii="Times New Roman" w:hAnsi="Times New Roman" w:cs="Times New Roman"/>
          <w:color w:val="000000"/>
          <w:lang w:val="uk-UA"/>
        </w:rPr>
        <w:t>Покупця</w:t>
      </w:r>
      <w:r w:rsidRPr="00B07BEF">
        <w:rPr>
          <w:rFonts w:ascii="Times New Roman" w:hAnsi="Times New Roman" w:cs="Times New Roman"/>
          <w:color w:val="000000"/>
          <w:lang w:val="uk-UA"/>
        </w:rPr>
        <w:t xml:space="preserve"> з питань експлуатації Товару;</w:t>
      </w:r>
    </w:p>
    <w:p w14:paraId="5F56AB18" w14:textId="77777777" w:rsidR="00EB486E" w:rsidRPr="00B07BEF" w:rsidRDefault="00763A71">
      <w:pPr>
        <w:tabs>
          <w:tab w:val="left" w:pos="360"/>
        </w:tabs>
        <w:ind w:firstLine="29"/>
        <w:jc w:val="both"/>
        <w:rPr>
          <w:rFonts w:ascii="Times New Roman" w:hAnsi="Times New Roman" w:cs="Times New Roman"/>
        </w:rPr>
      </w:pPr>
      <w:r w:rsidRPr="00B07BEF">
        <w:rPr>
          <w:rFonts w:ascii="Times New Roman" w:hAnsi="Times New Roman" w:cs="Times New Roman"/>
          <w:color w:val="000000"/>
          <w:lang w:val="uk-UA"/>
        </w:rPr>
        <w:tab/>
      </w:r>
      <w:r w:rsidRPr="00B07BEF">
        <w:rPr>
          <w:rFonts w:ascii="Times New Roman" w:hAnsi="Times New Roman" w:cs="Times New Roman"/>
          <w:color w:val="000000"/>
          <w:lang w:val="uk-UA"/>
        </w:rPr>
        <w:tab/>
        <w:t xml:space="preserve">-  оновлені інформаційні матеріали (документацію); </w:t>
      </w:r>
    </w:p>
    <w:p w14:paraId="1AEE9CCD" w14:textId="77777777" w:rsidR="00EB486E" w:rsidRPr="00B07BEF" w:rsidRDefault="00763A71">
      <w:pPr>
        <w:tabs>
          <w:tab w:val="left" w:pos="0"/>
          <w:tab w:val="left" w:pos="360"/>
        </w:tabs>
        <w:ind w:firstLine="29"/>
        <w:jc w:val="both"/>
        <w:rPr>
          <w:rFonts w:ascii="Times New Roman" w:hAnsi="Times New Roman" w:cs="Times New Roman"/>
        </w:rPr>
      </w:pPr>
      <w:r w:rsidRPr="00B07BEF">
        <w:rPr>
          <w:rFonts w:ascii="Times New Roman" w:hAnsi="Times New Roman" w:cs="Times New Roman"/>
          <w:color w:val="000000"/>
          <w:lang w:val="uk-UA"/>
        </w:rPr>
        <w:tab/>
      </w:r>
      <w:r w:rsidRPr="00B07BEF">
        <w:rPr>
          <w:rFonts w:ascii="Times New Roman" w:hAnsi="Times New Roman" w:cs="Times New Roman"/>
          <w:color w:val="000000"/>
          <w:lang w:val="uk-UA"/>
        </w:rPr>
        <w:tab/>
        <w:t>- тощо.</w:t>
      </w:r>
    </w:p>
    <w:p w14:paraId="4F021939" w14:textId="77777777" w:rsidR="00EB486E" w:rsidRPr="00B07BEF" w:rsidRDefault="00763A71">
      <w:pPr>
        <w:tabs>
          <w:tab w:val="left" w:pos="0"/>
        </w:tabs>
        <w:suppressAutoHyphens w:val="0"/>
        <w:ind w:firstLine="709"/>
        <w:rPr>
          <w:rFonts w:ascii="Times New Roman" w:hAnsi="Times New Roman" w:cs="Times New Roman"/>
        </w:rPr>
      </w:pPr>
      <w:r w:rsidRPr="00B07BEF">
        <w:rPr>
          <w:rFonts w:ascii="Times New Roman" w:hAnsi="Times New Roman" w:cs="Times New Roman"/>
          <w:bCs/>
          <w:u w:val="single"/>
          <w:lang w:val="uk-UA" w:eastAsia="uk-UA"/>
        </w:rPr>
        <w:t xml:space="preserve">Гарантійні зобов’язання  </w:t>
      </w:r>
      <w:r w:rsidR="00D1029B" w:rsidRPr="00B07BEF">
        <w:rPr>
          <w:rFonts w:ascii="Times New Roman" w:hAnsi="Times New Roman" w:cs="Times New Roman"/>
          <w:bCs/>
          <w:u w:val="single"/>
          <w:lang w:val="uk-UA" w:eastAsia="uk-UA"/>
        </w:rPr>
        <w:t>Продавця</w:t>
      </w:r>
      <w:r w:rsidRPr="00B07BEF">
        <w:rPr>
          <w:rFonts w:ascii="Times New Roman" w:hAnsi="Times New Roman" w:cs="Times New Roman"/>
          <w:bCs/>
          <w:u w:val="single"/>
          <w:lang w:val="uk-UA" w:eastAsia="uk-UA"/>
        </w:rPr>
        <w:t xml:space="preserve"> не поширюються: </w:t>
      </w:r>
    </w:p>
    <w:p w14:paraId="1E8E74C1"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xml:space="preserve">- на жодний виріб із тих, що входять до комплекту поставленого Товару, на якому було видалено або пошкоджено серійний номер (гарантійну пломбу) або, якщо його було пошкоджено в результаті нещасного випадку, неправильного використання, використання не за призначенням, через вплив природних факторів  або через інші зовнішні причини; </w:t>
      </w:r>
    </w:p>
    <w:p w14:paraId="5A21C9CF"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на пошкодження, що виникли внаслідок використання програмного продукту  допоміжних пристроїв компонентів або матеріалів, які не входять у комплект поставленого  Товару;</w:t>
      </w:r>
    </w:p>
    <w:p w14:paraId="5D47DECB"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xml:space="preserve">- на пошкодження, що виникли  через неналежну підготовку робочого місця, внаслідок модифікації,  власноручного встановлення замінюваних компонентів у тому числі програмного забезпечення або обслуговування обладнання, що  входить у комплект </w:t>
      </w:r>
      <w:r w:rsidRPr="00B07BEF">
        <w:rPr>
          <w:rFonts w:ascii="Times New Roman" w:hAnsi="Times New Roman" w:cs="Times New Roman"/>
          <w:lang w:val="uk-UA" w:eastAsia="uk-UA"/>
        </w:rPr>
        <w:lastRenderedPageBreak/>
        <w:t xml:space="preserve">поставленого  Товару, не у сервісному центрі </w:t>
      </w:r>
      <w:r w:rsidR="00D1029B" w:rsidRPr="00B07BEF">
        <w:rPr>
          <w:rFonts w:ascii="Times New Roman" w:hAnsi="Times New Roman" w:cs="Times New Roman"/>
          <w:lang w:val="uk-UA" w:eastAsia="uk-UA"/>
        </w:rPr>
        <w:t>Продавця</w:t>
      </w:r>
      <w:r w:rsidRPr="00B07BEF">
        <w:rPr>
          <w:rFonts w:ascii="Times New Roman" w:hAnsi="Times New Roman" w:cs="Times New Roman"/>
          <w:lang w:val="uk-UA" w:eastAsia="uk-UA"/>
        </w:rPr>
        <w:t xml:space="preserve">; </w:t>
      </w:r>
    </w:p>
    <w:p w14:paraId="293AEE5C"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xml:space="preserve">- на пошкодження через  вплив вірусів та інших зовнішніх електронних агентів; </w:t>
      </w:r>
    </w:p>
    <w:p w14:paraId="54D70661"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на пошкодження, що є наслідком механічного, хімічного, біологічного чи температурного впливів на Товар;</w:t>
      </w:r>
    </w:p>
    <w:p w14:paraId="581C919A" w14:textId="77777777" w:rsidR="00EB486E" w:rsidRPr="00B07BEF" w:rsidRDefault="00763A71">
      <w:pPr>
        <w:suppressAutoHyphens w:val="0"/>
        <w:ind w:firstLine="680"/>
        <w:jc w:val="both"/>
        <w:rPr>
          <w:rFonts w:ascii="Times New Roman" w:hAnsi="Times New Roman" w:cs="Times New Roman"/>
        </w:rPr>
      </w:pPr>
      <w:r w:rsidRPr="00B07BEF">
        <w:rPr>
          <w:rFonts w:ascii="Times New Roman" w:hAnsi="Times New Roman" w:cs="Times New Roman"/>
          <w:lang w:val="uk-UA" w:eastAsia="uk-UA"/>
        </w:rPr>
        <w:t>- на несправності зовнішніх портів обладнання, що входить до комплекту поставки Товару;</w:t>
      </w:r>
    </w:p>
    <w:p w14:paraId="5B0A9D08" w14:textId="77777777" w:rsidR="00EB486E" w:rsidRPr="00B07BEF" w:rsidRDefault="00763A71">
      <w:pPr>
        <w:suppressAutoHyphens w:val="0"/>
        <w:ind w:firstLine="680"/>
        <w:jc w:val="both"/>
        <w:rPr>
          <w:rFonts w:ascii="Times New Roman" w:hAnsi="Times New Roman" w:cs="Times New Roman"/>
        </w:rPr>
      </w:pPr>
      <w:r w:rsidRPr="00B07BEF">
        <w:rPr>
          <w:rFonts w:ascii="Times New Roman" w:hAnsi="Times New Roman" w:cs="Times New Roman"/>
          <w:lang w:val="uk-UA" w:eastAsia="uk-UA"/>
        </w:rPr>
        <w:t>- на пошкодження, що виникли при використанні Товару в електромережі, що не має контуру заземлення.</w:t>
      </w:r>
    </w:p>
    <w:p w14:paraId="41371ED0"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bCs/>
          <w:u w:val="single"/>
          <w:lang w:val="uk-UA" w:eastAsia="uk-UA"/>
        </w:rPr>
        <w:t xml:space="preserve">Застереження для </w:t>
      </w:r>
      <w:r w:rsidR="00624ED1" w:rsidRPr="00B07BEF">
        <w:rPr>
          <w:rFonts w:ascii="Times New Roman" w:hAnsi="Times New Roman" w:cs="Times New Roman"/>
          <w:bCs/>
          <w:u w:val="single"/>
          <w:lang w:val="uk-UA" w:eastAsia="uk-UA"/>
        </w:rPr>
        <w:t>Покупця</w:t>
      </w:r>
    </w:p>
    <w:p w14:paraId="7AA5E268"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 xml:space="preserve">Протягом періоду  дії гарантії </w:t>
      </w:r>
      <w:r w:rsidR="00624ED1" w:rsidRPr="00B07BEF">
        <w:rPr>
          <w:rFonts w:ascii="Times New Roman" w:hAnsi="Times New Roman" w:cs="Times New Roman"/>
          <w:lang w:val="uk-UA" w:eastAsia="uk-UA"/>
        </w:rPr>
        <w:t>Покупець</w:t>
      </w:r>
      <w:r w:rsidRPr="00B07BEF">
        <w:rPr>
          <w:rFonts w:ascii="Times New Roman" w:hAnsi="Times New Roman" w:cs="Times New Roman"/>
          <w:lang w:val="uk-UA" w:eastAsia="uk-UA"/>
        </w:rPr>
        <w:t xml:space="preserve"> зобов’язується: </w:t>
      </w:r>
    </w:p>
    <w:p w14:paraId="48EBAF9C" w14:textId="77777777" w:rsidR="00EB486E" w:rsidRPr="00B07BEF" w:rsidRDefault="00763A71">
      <w:pPr>
        <w:tabs>
          <w:tab w:val="left" w:pos="450"/>
        </w:tabs>
        <w:suppressAutoHyphens w:val="0"/>
        <w:jc w:val="both"/>
        <w:rPr>
          <w:rFonts w:ascii="Times New Roman" w:hAnsi="Times New Roman" w:cs="Times New Roman"/>
        </w:rPr>
      </w:pPr>
      <w:r w:rsidRPr="00B07BEF">
        <w:rPr>
          <w:rFonts w:ascii="Times New Roman" w:eastAsia="Times New Roman" w:hAnsi="Times New Roman" w:cs="Times New Roman"/>
          <w:lang w:val="uk-UA" w:eastAsia="uk-UA"/>
        </w:rPr>
        <w:t xml:space="preserve">         </w:t>
      </w:r>
      <w:r w:rsidRPr="00B07BEF">
        <w:rPr>
          <w:rFonts w:ascii="Times New Roman" w:hAnsi="Times New Roman" w:cs="Times New Roman"/>
          <w:lang w:val="uk-UA" w:eastAsia="uk-UA"/>
        </w:rPr>
        <w:t xml:space="preserve">1. використовувати Товар у відповідності з інструкціями, що входять до комплекту поставленого Товару; </w:t>
      </w:r>
    </w:p>
    <w:p w14:paraId="14BCC905" w14:textId="77777777" w:rsidR="00EB486E" w:rsidRPr="00B07BEF" w:rsidRDefault="00763A71">
      <w:pPr>
        <w:numPr>
          <w:ilvl w:val="0"/>
          <w:numId w:val="2"/>
        </w:numPr>
        <w:tabs>
          <w:tab w:val="left" w:pos="0"/>
          <w:tab w:val="left" w:pos="900"/>
        </w:tabs>
        <w:suppressAutoHyphens w:val="0"/>
        <w:ind w:left="0" w:firstLine="567"/>
        <w:jc w:val="both"/>
        <w:rPr>
          <w:rFonts w:ascii="Times New Roman" w:hAnsi="Times New Roman" w:cs="Times New Roman"/>
        </w:rPr>
      </w:pPr>
      <w:r w:rsidRPr="00B07BEF">
        <w:rPr>
          <w:rFonts w:ascii="Times New Roman" w:hAnsi="Times New Roman" w:cs="Times New Roman"/>
          <w:lang w:val="uk-UA" w:eastAsia="uk-UA"/>
        </w:rPr>
        <w:t xml:space="preserve">забезпечити доступ до обладнання, що є частиною Товару для встановлення, обслуговування та підтримки засобів технічного обслуговування, включаючи будь-які необхідні поновлення та виправлення; </w:t>
      </w:r>
    </w:p>
    <w:p w14:paraId="29787406" w14:textId="77777777" w:rsidR="00EB486E" w:rsidRPr="00B07BEF" w:rsidRDefault="00763A71">
      <w:pPr>
        <w:tabs>
          <w:tab w:val="left" w:pos="675"/>
          <w:tab w:val="left" w:pos="735"/>
        </w:tabs>
        <w:suppressAutoHyphens w:val="0"/>
        <w:ind w:firstLine="624"/>
        <w:jc w:val="both"/>
        <w:rPr>
          <w:rFonts w:ascii="Times New Roman" w:hAnsi="Times New Roman" w:cs="Times New Roman"/>
        </w:rPr>
      </w:pPr>
      <w:r w:rsidRPr="00B07BEF">
        <w:rPr>
          <w:rFonts w:ascii="Times New Roman" w:hAnsi="Times New Roman" w:cs="Times New Roman"/>
          <w:lang w:val="uk-UA" w:eastAsia="uk-UA"/>
        </w:rPr>
        <w:t xml:space="preserve">3. надавати </w:t>
      </w:r>
      <w:r w:rsidR="00D1029B" w:rsidRPr="00B07BEF">
        <w:rPr>
          <w:rFonts w:ascii="Times New Roman" w:hAnsi="Times New Roman" w:cs="Times New Roman"/>
          <w:lang w:val="uk-UA" w:eastAsia="uk-UA"/>
        </w:rPr>
        <w:t>Продавцю</w:t>
      </w:r>
      <w:r w:rsidRPr="00B07BEF">
        <w:rPr>
          <w:rFonts w:ascii="Times New Roman" w:hAnsi="Times New Roman" w:cs="Times New Roman"/>
          <w:lang w:val="uk-UA" w:eastAsia="uk-UA"/>
        </w:rPr>
        <w:t xml:space="preserve"> допомогу в доступі у тому числі віддаленому до встановленого обладнання, що є частиною Товару, для виконання технічного обслуговування;</w:t>
      </w:r>
    </w:p>
    <w:p w14:paraId="0D07CE4B" w14:textId="77777777" w:rsidR="00EB486E" w:rsidRPr="00B07BEF" w:rsidRDefault="00763A71">
      <w:pPr>
        <w:tabs>
          <w:tab w:val="left" w:pos="675"/>
          <w:tab w:val="left" w:pos="735"/>
        </w:tabs>
        <w:suppressAutoHyphens w:val="0"/>
        <w:ind w:firstLine="624"/>
        <w:jc w:val="both"/>
        <w:rPr>
          <w:rFonts w:ascii="Times New Roman" w:hAnsi="Times New Roman" w:cs="Times New Roman"/>
        </w:rPr>
      </w:pPr>
      <w:r w:rsidRPr="00B07BEF">
        <w:rPr>
          <w:rFonts w:ascii="Times New Roman" w:hAnsi="Times New Roman" w:cs="Times New Roman"/>
          <w:lang w:val="uk-UA" w:eastAsia="uk-UA"/>
        </w:rPr>
        <w:t xml:space="preserve">4. використовувати електронні засоби передачі даних для повідомлення </w:t>
      </w:r>
      <w:r w:rsidR="00D1029B" w:rsidRPr="00B07BEF">
        <w:rPr>
          <w:rFonts w:ascii="Times New Roman" w:hAnsi="Times New Roman" w:cs="Times New Roman"/>
          <w:lang w:val="uk-UA" w:eastAsia="uk-UA"/>
        </w:rPr>
        <w:t>Продавця</w:t>
      </w:r>
      <w:r w:rsidRPr="00B07BEF">
        <w:rPr>
          <w:rFonts w:ascii="Times New Roman" w:hAnsi="Times New Roman" w:cs="Times New Roman"/>
          <w:lang w:val="uk-UA" w:eastAsia="uk-UA"/>
        </w:rPr>
        <w:t xml:space="preserve"> про події, що виявляються програмним забезпеченням;</w:t>
      </w:r>
    </w:p>
    <w:p w14:paraId="7F81CAFD" w14:textId="77777777" w:rsidR="00EB486E" w:rsidRPr="00B07BEF" w:rsidRDefault="00763A71">
      <w:pPr>
        <w:tabs>
          <w:tab w:val="left" w:pos="675"/>
          <w:tab w:val="left" w:pos="735"/>
        </w:tabs>
        <w:suppressAutoHyphens w:val="0"/>
        <w:ind w:firstLine="624"/>
        <w:jc w:val="both"/>
        <w:rPr>
          <w:rFonts w:ascii="Times New Roman" w:hAnsi="Times New Roman" w:cs="Times New Roman"/>
        </w:rPr>
      </w:pPr>
      <w:r w:rsidRPr="00B07BEF">
        <w:rPr>
          <w:rFonts w:ascii="Times New Roman" w:hAnsi="Times New Roman" w:cs="Times New Roman"/>
          <w:lang w:val="uk-UA" w:eastAsia="uk-UA"/>
        </w:rPr>
        <w:t xml:space="preserve">5. дозволяти </w:t>
      </w:r>
      <w:r w:rsidR="00D1029B" w:rsidRPr="00B07BEF">
        <w:rPr>
          <w:rFonts w:ascii="Times New Roman" w:hAnsi="Times New Roman" w:cs="Times New Roman"/>
          <w:lang w:val="uk-UA" w:eastAsia="uk-UA"/>
        </w:rPr>
        <w:t>Продавцю</w:t>
      </w:r>
      <w:r w:rsidRPr="00B07BEF">
        <w:rPr>
          <w:rFonts w:ascii="Times New Roman" w:hAnsi="Times New Roman" w:cs="Times New Roman"/>
          <w:lang w:val="uk-UA" w:eastAsia="uk-UA"/>
        </w:rPr>
        <w:t xml:space="preserve"> за необхідності  встановлювати в системі </w:t>
      </w:r>
      <w:r w:rsidR="00624ED1" w:rsidRPr="00B07BEF">
        <w:rPr>
          <w:rFonts w:ascii="Times New Roman" w:hAnsi="Times New Roman" w:cs="Times New Roman"/>
          <w:lang w:val="uk-UA" w:eastAsia="uk-UA"/>
        </w:rPr>
        <w:t>Покупця</w:t>
      </w:r>
      <w:r w:rsidRPr="00B07BEF">
        <w:rPr>
          <w:rFonts w:ascii="Times New Roman" w:hAnsi="Times New Roman" w:cs="Times New Roman"/>
          <w:lang w:val="uk-UA" w:eastAsia="uk-UA"/>
        </w:rPr>
        <w:t xml:space="preserve"> додаткове програмне забезпечення, необхідне для роботи систем підтримки або діагностики встановленого обладнання.</w:t>
      </w:r>
    </w:p>
    <w:p w14:paraId="31555182" w14:textId="77777777" w:rsidR="00EB486E" w:rsidRPr="00B07BEF" w:rsidRDefault="00EB486E">
      <w:pPr>
        <w:tabs>
          <w:tab w:val="left" w:pos="900"/>
        </w:tabs>
        <w:suppressAutoHyphens w:val="0"/>
        <w:jc w:val="both"/>
        <w:rPr>
          <w:rFonts w:ascii="Times New Roman" w:hAnsi="Times New Roman" w:cs="Times New Roman"/>
          <w:lang w:val="uk-UA" w:eastAsia="uk-UA"/>
        </w:rPr>
      </w:pPr>
    </w:p>
    <w:p w14:paraId="3124BCF9" w14:textId="77777777" w:rsidR="00EB486E" w:rsidRPr="00073A99" w:rsidRDefault="00763A71">
      <w:pPr>
        <w:suppressAutoHyphens w:val="0"/>
        <w:jc w:val="both"/>
        <w:rPr>
          <w:rFonts w:ascii="Times New Roman" w:hAnsi="Times New Roman" w:cs="Times New Roman"/>
          <w:lang w:val="uk-UA"/>
        </w:rPr>
      </w:pPr>
      <w:r w:rsidRPr="00B07BEF">
        <w:rPr>
          <w:rFonts w:ascii="Times New Roman" w:hAnsi="Times New Roman" w:cs="Times New Roman"/>
          <w:b/>
          <w:lang w:val="uk-UA" w:eastAsia="uk-UA"/>
        </w:rPr>
        <w:tab/>
      </w:r>
      <w:r w:rsidRPr="00B07BEF">
        <w:rPr>
          <w:rFonts w:ascii="Times New Roman" w:hAnsi="Times New Roman" w:cs="Times New Roman"/>
          <w:u w:val="single"/>
          <w:lang w:val="uk-UA" w:eastAsia="uk-UA"/>
        </w:rPr>
        <w:t>Умови надання гарантійних послуг</w:t>
      </w:r>
    </w:p>
    <w:p w14:paraId="697260A4" w14:textId="77777777" w:rsidR="00EB486E" w:rsidRPr="00073A99" w:rsidRDefault="00763A71">
      <w:pPr>
        <w:suppressAutoHyphens w:val="0"/>
        <w:jc w:val="both"/>
        <w:rPr>
          <w:rFonts w:ascii="Times New Roman" w:hAnsi="Times New Roman" w:cs="Times New Roman"/>
          <w:lang w:val="uk-UA"/>
        </w:rPr>
      </w:pPr>
      <w:r w:rsidRPr="00B07BEF">
        <w:rPr>
          <w:rFonts w:ascii="Times New Roman" w:hAnsi="Times New Roman" w:cs="Times New Roman"/>
          <w:lang w:val="uk-UA" w:eastAsia="uk-UA"/>
        </w:rPr>
        <w:tab/>
      </w:r>
      <w:r w:rsidR="00D1029B" w:rsidRPr="00B07BEF">
        <w:rPr>
          <w:rFonts w:ascii="Times New Roman" w:hAnsi="Times New Roman" w:cs="Times New Roman"/>
          <w:lang w:val="uk-UA" w:eastAsia="uk-UA"/>
        </w:rPr>
        <w:t>Продавець</w:t>
      </w:r>
      <w:r w:rsidRPr="00B07BEF">
        <w:rPr>
          <w:rFonts w:ascii="Times New Roman" w:hAnsi="Times New Roman" w:cs="Times New Roman"/>
          <w:lang w:val="uk-UA" w:eastAsia="uk-UA"/>
        </w:rPr>
        <w:t xml:space="preserve"> може ремонтувати або замінювати  Товар чи його частини новими виробами і деталями чи такими, що попередньо були у вжитку, які еквівалентні новим у продуктивності і надійності, або ж еквівалентними виробами, якщо виробництво оригінального продукту припинено. </w:t>
      </w:r>
    </w:p>
    <w:p w14:paraId="63F258A8"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r>
      <w:r w:rsidR="00D1029B" w:rsidRPr="00B07BEF">
        <w:rPr>
          <w:rFonts w:ascii="Times New Roman" w:hAnsi="Times New Roman" w:cs="Times New Roman"/>
          <w:lang w:val="uk-UA" w:eastAsia="uk-UA"/>
        </w:rPr>
        <w:t>Продавець</w:t>
      </w:r>
      <w:r w:rsidRPr="00B07BEF">
        <w:rPr>
          <w:rFonts w:ascii="Times New Roman" w:hAnsi="Times New Roman" w:cs="Times New Roman"/>
          <w:lang w:val="uk-UA" w:eastAsia="uk-UA"/>
        </w:rPr>
        <w:t xml:space="preserve"> не відповідає за пошкодження чи втрату будь-яких програм, даних чи змінних носіїв даних, самостійно встановлених </w:t>
      </w:r>
      <w:r w:rsidR="00624ED1" w:rsidRPr="00B07BEF">
        <w:rPr>
          <w:rFonts w:ascii="Times New Roman" w:hAnsi="Times New Roman" w:cs="Times New Roman"/>
          <w:lang w:val="uk-UA" w:eastAsia="uk-UA"/>
        </w:rPr>
        <w:t>Покупцем</w:t>
      </w:r>
      <w:r w:rsidRPr="00B07BEF">
        <w:rPr>
          <w:rFonts w:ascii="Times New Roman" w:hAnsi="Times New Roman" w:cs="Times New Roman"/>
          <w:lang w:val="uk-UA" w:eastAsia="uk-UA"/>
        </w:rPr>
        <w:t xml:space="preserve">. </w:t>
      </w:r>
      <w:r w:rsidR="00D1029B" w:rsidRPr="00B07BEF">
        <w:rPr>
          <w:rFonts w:ascii="Times New Roman" w:hAnsi="Times New Roman" w:cs="Times New Roman"/>
          <w:lang w:val="uk-UA" w:eastAsia="uk-UA"/>
        </w:rPr>
        <w:t>Продавець</w:t>
      </w:r>
      <w:r w:rsidRPr="00B07BEF">
        <w:rPr>
          <w:rFonts w:ascii="Times New Roman" w:hAnsi="Times New Roman" w:cs="Times New Roman"/>
          <w:lang w:val="uk-UA" w:eastAsia="uk-UA"/>
        </w:rPr>
        <w:t xml:space="preserve"> не відповідає за відновлення чи повторне встановлення будь-яких програм чи даних, що відрізняються від встановлених </w:t>
      </w:r>
      <w:r w:rsidR="00D1029B" w:rsidRPr="00B07BEF">
        <w:rPr>
          <w:rFonts w:ascii="Times New Roman" w:hAnsi="Times New Roman" w:cs="Times New Roman"/>
          <w:lang w:val="uk-UA" w:eastAsia="uk-UA"/>
        </w:rPr>
        <w:t>Продавцем</w:t>
      </w:r>
      <w:r w:rsidRPr="00B07BEF">
        <w:rPr>
          <w:rFonts w:ascii="Times New Roman" w:hAnsi="Times New Roman" w:cs="Times New Roman"/>
          <w:lang w:val="uk-UA" w:eastAsia="uk-UA"/>
        </w:rPr>
        <w:t xml:space="preserve"> під час монтажу  Товару.</w:t>
      </w:r>
    </w:p>
    <w:p w14:paraId="63400024"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П</w:t>
      </w:r>
      <w:r w:rsidR="00D1029B" w:rsidRPr="00B07BEF">
        <w:rPr>
          <w:rFonts w:ascii="Times New Roman" w:hAnsi="Times New Roman" w:cs="Times New Roman"/>
          <w:lang w:val="uk-UA" w:eastAsia="uk-UA"/>
        </w:rPr>
        <w:t>родавець</w:t>
      </w:r>
      <w:r w:rsidRPr="00B07BEF">
        <w:rPr>
          <w:rFonts w:ascii="Times New Roman" w:hAnsi="Times New Roman" w:cs="Times New Roman"/>
          <w:lang w:val="uk-UA" w:eastAsia="uk-UA"/>
        </w:rPr>
        <w:t xml:space="preserve"> не відповідає на будь-які претензії третіх осіб або за претензіями </w:t>
      </w:r>
      <w:r w:rsidR="00624ED1" w:rsidRPr="00B07BEF">
        <w:rPr>
          <w:rFonts w:ascii="Times New Roman" w:hAnsi="Times New Roman" w:cs="Times New Roman"/>
          <w:lang w:val="uk-UA" w:eastAsia="uk-UA"/>
        </w:rPr>
        <w:t>Покупця</w:t>
      </w:r>
      <w:r w:rsidRPr="00B07BEF">
        <w:rPr>
          <w:rFonts w:ascii="Times New Roman" w:hAnsi="Times New Roman" w:cs="Times New Roman"/>
          <w:lang w:val="uk-UA" w:eastAsia="uk-UA"/>
        </w:rPr>
        <w:t xml:space="preserve"> до третіх осіб. </w:t>
      </w:r>
    </w:p>
    <w:p w14:paraId="2952607D" w14:textId="77777777" w:rsidR="00EB486E" w:rsidRPr="00B07BEF" w:rsidRDefault="00763A71">
      <w:pPr>
        <w:suppressAutoHyphens w:val="0"/>
        <w:jc w:val="both"/>
        <w:rPr>
          <w:rFonts w:ascii="Times New Roman" w:hAnsi="Times New Roman" w:cs="Times New Roman"/>
        </w:rPr>
      </w:pPr>
      <w:r w:rsidRPr="00B07BEF">
        <w:rPr>
          <w:rFonts w:ascii="Times New Roman" w:hAnsi="Times New Roman" w:cs="Times New Roman"/>
          <w:lang w:val="uk-UA" w:eastAsia="uk-UA"/>
        </w:rPr>
        <w:tab/>
        <w:t>Усі вищезазначені гарантійні умови відповідають Закону України «Про захист прав  споживачів», укладеному Договору та пропозиціям П</w:t>
      </w:r>
      <w:r w:rsidR="00D1029B" w:rsidRPr="00B07BEF">
        <w:rPr>
          <w:rFonts w:ascii="Times New Roman" w:hAnsi="Times New Roman" w:cs="Times New Roman"/>
          <w:lang w:val="uk-UA" w:eastAsia="uk-UA"/>
        </w:rPr>
        <w:t>родавця</w:t>
      </w:r>
      <w:r w:rsidRPr="00B07BEF">
        <w:rPr>
          <w:rFonts w:ascii="Times New Roman" w:hAnsi="Times New Roman" w:cs="Times New Roman"/>
          <w:lang w:val="uk-UA" w:eastAsia="uk-UA"/>
        </w:rPr>
        <w:t>.</w:t>
      </w:r>
      <w:r w:rsidRPr="00B07BEF">
        <w:rPr>
          <w:rFonts w:ascii="Times New Roman" w:hAnsi="Times New Roman" w:cs="Times New Roman"/>
          <w:lang w:val="uk-UA" w:eastAsia="uk-UA"/>
        </w:rPr>
        <w:tab/>
      </w:r>
    </w:p>
    <w:p w14:paraId="584C551B" w14:textId="77777777" w:rsidR="00EB486E" w:rsidRPr="00B07BEF" w:rsidRDefault="00763A71">
      <w:pPr>
        <w:jc w:val="both"/>
        <w:rPr>
          <w:rFonts w:ascii="Times New Roman" w:hAnsi="Times New Roman" w:cs="Times New Roman"/>
        </w:rPr>
      </w:pPr>
      <w:r w:rsidRPr="00B07BEF">
        <w:rPr>
          <w:rFonts w:ascii="Times New Roman" w:eastAsia="Times New Roman" w:hAnsi="Times New Roman" w:cs="Times New Roman"/>
          <w:b/>
          <w:bCs/>
          <w:color w:val="000000"/>
          <w:lang w:val="uk-UA"/>
        </w:rPr>
        <w:t xml:space="preserve">             </w:t>
      </w:r>
    </w:p>
    <w:tbl>
      <w:tblPr>
        <w:tblW w:w="0" w:type="auto"/>
        <w:tblInd w:w="9" w:type="dxa"/>
        <w:tblLayout w:type="fixed"/>
        <w:tblCellMar>
          <w:left w:w="0" w:type="dxa"/>
          <w:right w:w="0" w:type="dxa"/>
        </w:tblCellMar>
        <w:tblLook w:val="0000" w:firstRow="0" w:lastRow="0" w:firstColumn="0" w:lastColumn="0" w:noHBand="0" w:noVBand="0"/>
      </w:tblPr>
      <w:tblGrid>
        <w:gridCol w:w="4811"/>
        <w:gridCol w:w="4678"/>
      </w:tblGrid>
      <w:tr w:rsidR="00EB486E" w:rsidRPr="00B07BEF" w14:paraId="68231EDC" w14:textId="77777777">
        <w:tc>
          <w:tcPr>
            <w:tcW w:w="4811" w:type="dxa"/>
            <w:shd w:val="clear" w:color="auto" w:fill="auto"/>
          </w:tcPr>
          <w:p w14:paraId="0369C168" w14:textId="77777777" w:rsidR="00EB486E" w:rsidRPr="00B07BEF" w:rsidRDefault="00624ED1">
            <w:pPr>
              <w:pStyle w:val="af7"/>
              <w:pBdr>
                <w:top w:val="none" w:sz="0" w:space="0" w:color="000000"/>
                <w:left w:val="none" w:sz="0" w:space="0" w:color="000000"/>
                <w:bottom w:val="none" w:sz="0" w:space="0" w:color="000000"/>
                <w:right w:val="none" w:sz="0" w:space="0" w:color="000000"/>
              </w:pBdr>
              <w:spacing w:after="160"/>
              <w:rPr>
                <w:rFonts w:ascii="Times New Roman" w:hAnsi="Times New Roman" w:cs="Times New Roman"/>
              </w:rPr>
            </w:pPr>
            <w:r w:rsidRPr="00B07BEF">
              <w:rPr>
                <w:rFonts w:ascii="Times New Roman" w:hAnsi="Times New Roman" w:cs="Times New Roman"/>
                <w:lang w:val="uk-UA"/>
              </w:rPr>
              <w:t>ПОКУПЕЦЬ</w:t>
            </w:r>
            <w:r w:rsidR="00763A71" w:rsidRPr="00B07BEF">
              <w:rPr>
                <w:rFonts w:ascii="Times New Roman" w:hAnsi="Times New Roman" w:cs="Times New Roman"/>
                <w:lang w:val="uk-UA"/>
              </w:rPr>
              <w:t>:</w:t>
            </w:r>
          </w:p>
        </w:tc>
        <w:tc>
          <w:tcPr>
            <w:tcW w:w="4678" w:type="dxa"/>
            <w:shd w:val="clear" w:color="auto" w:fill="auto"/>
          </w:tcPr>
          <w:p w14:paraId="0B2D6908" w14:textId="77777777" w:rsidR="00EB486E" w:rsidRPr="00B07BEF" w:rsidRDefault="00763A71" w:rsidP="00624ED1">
            <w:pPr>
              <w:pStyle w:val="af7"/>
              <w:pBdr>
                <w:top w:val="none" w:sz="0" w:space="0" w:color="000000"/>
                <w:left w:val="none" w:sz="0" w:space="0" w:color="000000"/>
                <w:bottom w:val="none" w:sz="0" w:space="0" w:color="000000"/>
                <w:right w:val="none" w:sz="0" w:space="0" w:color="000000"/>
              </w:pBdr>
              <w:spacing w:after="160"/>
              <w:rPr>
                <w:rFonts w:ascii="Times New Roman" w:hAnsi="Times New Roman" w:cs="Times New Roman"/>
              </w:rPr>
            </w:pPr>
            <w:r w:rsidRPr="00B07BEF">
              <w:rPr>
                <w:rFonts w:ascii="Times New Roman" w:hAnsi="Times New Roman" w:cs="Times New Roman"/>
                <w:lang w:val="uk-UA"/>
              </w:rPr>
              <w:t xml:space="preserve">        </w:t>
            </w:r>
            <w:r w:rsidR="00624ED1" w:rsidRPr="00B07BEF">
              <w:rPr>
                <w:rFonts w:ascii="Times New Roman" w:hAnsi="Times New Roman" w:cs="Times New Roman"/>
                <w:lang w:val="uk-UA"/>
              </w:rPr>
              <w:t>ПРОДАВЕЦЬ</w:t>
            </w:r>
            <w:r w:rsidRPr="00B07BEF">
              <w:rPr>
                <w:rFonts w:ascii="Times New Roman" w:hAnsi="Times New Roman" w:cs="Times New Roman"/>
                <w:lang w:val="uk-UA"/>
              </w:rPr>
              <w:t>:</w:t>
            </w:r>
          </w:p>
        </w:tc>
      </w:tr>
    </w:tbl>
    <w:p w14:paraId="2663DEA7" w14:textId="77777777" w:rsidR="00EB486E" w:rsidRPr="00B07BEF" w:rsidRDefault="00EB486E">
      <w:pPr>
        <w:jc w:val="both"/>
        <w:rPr>
          <w:rFonts w:ascii="Times New Roman" w:eastAsia="Times New Roman" w:hAnsi="Times New Roman" w:cs="Times New Roman"/>
          <w:color w:val="000000"/>
          <w:lang w:val="uk-UA"/>
        </w:rPr>
      </w:pPr>
    </w:p>
    <w:tbl>
      <w:tblPr>
        <w:tblW w:w="0" w:type="auto"/>
        <w:tblLayout w:type="fixed"/>
        <w:tblCellMar>
          <w:left w:w="0" w:type="dxa"/>
          <w:right w:w="0" w:type="dxa"/>
        </w:tblCellMar>
        <w:tblLook w:val="0000" w:firstRow="0" w:lastRow="0" w:firstColumn="0" w:lastColumn="0" w:noHBand="0" w:noVBand="0"/>
      </w:tblPr>
      <w:tblGrid>
        <w:gridCol w:w="4849"/>
        <w:gridCol w:w="4649"/>
      </w:tblGrid>
      <w:tr w:rsidR="00EB486E" w:rsidRPr="00B07BEF" w14:paraId="73D34732" w14:textId="77777777">
        <w:tc>
          <w:tcPr>
            <w:tcW w:w="4849" w:type="dxa"/>
            <w:shd w:val="clear" w:color="auto" w:fill="auto"/>
          </w:tcPr>
          <w:p w14:paraId="60616264"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1308793D"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i/>
                <w:lang w:val="uk-UA"/>
              </w:rPr>
              <w:t>Посада уповноваженої особи</w:t>
            </w:r>
          </w:p>
          <w:p w14:paraId="471FC3A5" w14:textId="77777777" w:rsidR="00EB486E" w:rsidRPr="00B07BEF" w:rsidRDefault="00EB486E">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lang w:val="uk-UA"/>
              </w:rPr>
            </w:pPr>
          </w:p>
          <w:p w14:paraId="28A16A68"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B07BEF">
              <w:rPr>
                <w:rFonts w:ascii="Times New Roman" w:hAnsi="Times New Roman" w:cs="Times New Roman"/>
                <w:lang w:val="uk-UA"/>
              </w:rPr>
              <w:t>______________________ П.І.П.</w:t>
            </w:r>
          </w:p>
          <w:p w14:paraId="537BECF9"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spacing w:after="160"/>
              <w:rPr>
                <w:rFonts w:ascii="Times New Roman" w:hAnsi="Times New Roman" w:cs="Times New Roman"/>
              </w:rPr>
            </w:pPr>
            <w:r w:rsidRPr="00B07BEF">
              <w:rPr>
                <w:rFonts w:ascii="Times New Roman" w:hAnsi="Times New Roman" w:cs="Times New Roman"/>
                <w:lang w:val="uk-UA"/>
              </w:rPr>
              <w:t xml:space="preserve">м.п. </w:t>
            </w:r>
          </w:p>
        </w:tc>
        <w:tc>
          <w:tcPr>
            <w:tcW w:w="4649" w:type="dxa"/>
            <w:shd w:val="clear" w:color="auto" w:fill="auto"/>
          </w:tcPr>
          <w:p w14:paraId="543EFA73"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 xml:space="preserve">Повна назва, реквізити </w:t>
            </w:r>
          </w:p>
          <w:p w14:paraId="0F1B007F"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i/>
                <w:lang w:val="uk-UA"/>
              </w:rPr>
              <w:t>Посада уповноваженої особи</w:t>
            </w:r>
          </w:p>
          <w:p w14:paraId="19EEBF23" w14:textId="77777777" w:rsidR="00EB486E" w:rsidRPr="00B07BEF" w:rsidRDefault="00EB486E">
            <w:pPr>
              <w:pStyle w:val="af7"/>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lang w:val="uk-UA"/>
              </w:rPr>
            </w:pPr>
          </w:p>
          <w:p w14:paraId="772761A0"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ind w:left="1089"/>
              <w:rPr>
                <w:rFonts w:ascii="Times New Roman" w:hAnsi="Times New Roman" w:cs="Times New Roman"/>
              </w:rPr>
            </w:pPr>
            <w:r w:rsidRPr="00B07BEF">
              <w:rPr>
                <w:rFonts w:ascii="Times New Roman" w:hAnsi="Times New Roman" w:cs="Times New Roman"/>
                <w:lang w:val="uk-UA"/>
              </w:rPr>
              <w:t>_____________________ П.І.П.</w:t>
            </w:r>
          </w:p>
          <w:p w14:paraId="3CD93501" w14:textId="77777777" w:rsidR="00EB486E" w:rsidRPr="00B07BEF" w:rsidRDefault="00763A71">
            <w:pPr>
              <w:pStyle w:val="af7"/>
              <w:pBdr>
                <w:top w:val="none" w:sz="0" w:space="0" w:color="000000"/>
                <w:left w:val="none" w:sz="0" w:space="0" w:color="000000"/>
                <w:bottom w:val="none" w:sz="0" w:space="0" w:color="000000"/>
                <w:right w:val="none" w:sz="0" w:space="0" w:color="000000"/>
              </w:pBdr>
              <w:shd w:val="clear" w:color="auto" w:fill="FFFFFF"/>
              <w:spacing w:after="160"/>
              <w:ind w:left="1089"/>
              <w:rPr>
                <w:rFonts w:ascii="Times New Roman" w:hAnsi="Times New Roman" w:cs="Times New Roman"/>
              </w:rPr>
            </w:pPr>
            <w:r w:rsidRPr="00B07BEF">
              <w:rPr>
                <w:rFonts w:ascii="Times New Roman" w:hAnsi="Times New Roman" w:cs="Times New Roman"/>
                <w:lang w:val="uk-UA"/>
              </w:rPr>
              <w:t>м.п.</w:t>
            </w:r>
          </w:p>
        </w:tc>
      </w:tr>
    </w:tbl>
    <w:p w14:paraId="0B5F2F38" w14:textId="77777777" w:rsidR="00763A71" w:rsidRPr="00B07BEF" w:rsidRDefault="00763A71">
      <w:pPr>
        <w:suppressAutoHyphens w:val="0"/>
        <w:jc w:val="both"/>
        <w:rPr>
          <w:rFonts w:ascii="Times New Roman" w:hAnsi="Times New Roman" w:cs="Times New Roman"/>
        </w:rPr>
      </w:pPr>
    </w:p>
    <w:sectPr w:rsidR="00763A71" w:rsidRPr="00B07BEF" w:rsidSect="00EB486E">
      <w:headerReference w:type="even" r:id="rId12"/>
      <w:headerReference w:type="default" r:id="rId13"/>
      <w:footerReference w:type="even" r:id="rId14"/>
      <w:footerReference w:type="default" r:id="rId15"/>
      <w:headerReference w:type="first" r:id="rId16"/>
      <w:footerReference w:type="first" r:id="rId17"/>
      <w:pgSz w:w="11906" w:h="16838"/>
      <w:pgMar w:top="1190" w:right="849" w:bottom="1190" w:left="1560"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4851" w14:textId="77777777" w:rsidR="007179F5" w:rsidRDefault="007179F5">
      <w:r>
        <w:separator/>
      </w:r>
    </w:p>
  </w:endnote>
  <w:endnote w:type="continuationSeparator" w:id="0">
    <w:p w14:paraId="41A0766C" w14:textId="77777777" w:rsidR="007179F5" w:rsidRDefault="007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altName w:val="Helvetica"/>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ohit Devanagari">
    <w:charset w:val="00"/>
    <w:family w:val="swiss"/>
    <w:pitch w:val="variable"/>
    <w:sig w:usb0="80008023" w:usb1="00002042"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erif CJK S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A39B" w14:textId="77777777" w:rsidR="00FF1E0F" w:rsidRDefault="00FF1E0F">
    <w:pPr>
      <w:rPr>
        <w:rFonts w:ascii="Times New Roman" w:eastAsia="Times New Roman" w:hAnsi="Times New Roman" w:cs="Times New Roman"/>
        <w:color w:val="000000"/>
        <w:sz w:val="20"/>
        <w:szCs w:val="20"/>
        <w:lang w:val="en-US"/>
      </w:rPr>
    </w:pPr>
  </w:p>
  <w:p w14:paraId="1D3E58F0" w14:textId="77777777" w:rsidR="00FF1E0F" w:rsidRDefault="00FF1E0F">
    <w:pPr>
      <w:tabs>
        <w:tab w:val="center" w:pos="4819"/>
        <w:tab w:val="right" w:pos="9638"/>
      </w:tabs>
      <w:rPr>
        <w:rFonts w:ascii="Times New Roman" w:eastAsia="Times New Roman" w:hAnsi="Times New Roman" w:cs="Times New Roman"/>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CE8F" w14:textId="77777777" w:rsidR="00FF1E0F" w:rsidRDefault="00FF1E0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98B1" w14:textId="77777777" w:rsidR="00FF1E0F" w:rsidRDefault="00FF1E0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D894" w14:textId="77777777" w:rsidR="00FF1E0F" w:rsidRDefault="00FF1E0F">
    <w:pPr>
      <w:rPr>
        <w:rFonts w:ascii="Times New Roman" w:eastAsia="Times New Roman" w:hAnsi="Times New Roman" w:cs="Times New Roman"/>
        <w:color w:val="000000"/>
        <w:sz w:val="20"/>
        <w:szCs w:val="20"/>
        <w:lang w:val="en-US"/>
      </w:rPr>
    </w:pPr>
  </w:p>
  <w:p w14:paraId="36879A35" w14:textId="77777777" w:rsidR="00FF1E0F" w:rsidRDefault="00FF1E0F">
    <w:pPr>
      <w:tabs>
        <w:tab w:val="center" w:pos="4819"/>
        <w:tab w:val="right" w:pos="9638"/>
      </w:tabs>
      <w:rPr>
        <w:rFonts w:ascii="Times New Roman" w:eastAsia="Times New Roman" w:hAnsi="Times New Roman" w:cs="Times New Roman"/>
        <w:color w:val="000000"/>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813D" w14:textId="77777777" w:rsidR="00FF1E0F" w:rsidRDefault="00FF1E0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45AB" w14:textId="77777777" w:rsidR="007179F5" w:rsidRDefault="007179F5">
      <w:r>
        <w:separator/>
      </w:r>
    </w:p>
  </w:footnote>
  <w:footnote w:type="continuationSeparator" w:id="0">
    <w:p w14:paraId="2EC7AAD6" w14:textId="77777777" w:rsidR="007179F5" w:rsidRDefault="0071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B4E8" w14:textId="77777777" w:rsidR="00FF1E0F" w:rsidRDefault="007179F5">
    <w:pPr>
      <w:ind w:right="360"/>
      <w:rPr>
        <w:rFonts w:ascii="Times New Roman" w:eastAsia="Times New Roman" w:hAnsi="Times New Roman" w:cs="Times New Roman"/>
        <w:color w:val="000000"/>
        <w:sz w:val="20"/>
        <w:szCs w:val="20"/>
        <w:lang w:val="en-US"/>
      </w:rPr>
    </w:pPr>
    <w:r>
      <w:pict w14:anchorId="5AAB45D2">
        <v:shapetype id="_x0000_t202" coordsize="21600,21600" o:spt="202" path="m,l,21600r21600,l21600,xe">
          <v:stroke joinstyle="miter"/>
          <v:path gradientshapeok="t" o:connecttype="rect"/>
        </v:shapetype>
        <v:shape id="_x0000_s2049" type="#_x0000_t202" style="position:absolute;margin-left:552.85pt;margin-top:.05pt;width:11.2pt;height:12.95pt;z-index:251657216;mso-wrap-distance-left:0;mso-wrap-distance-right:0;mso-position-horizontal-relative:page" stroked="f">
          <v:fill opacity="0" color2="black"/>
          <v:textbox inset=".8pt,.8pt,.8pt,.8pt">
            <w:txbxContent>
              <w:p w14:paraId="2EC13822" w14:textId="77777777" w:rsidR="00FF1E0F" w:rsidRDefault="00657B89">
                <w:pPr>
                  <w:pStyle w:val="15"/>
                </w:pPr>
                <w:r>
                  <w:rPr>
                    <w:rStyle w:val="a5"/>
                  </w:rPr>
                  <w:fldChar w:fldCharType="begin"/>
                </w:r>
                <w:r w:rsidR="00FF1E0F">
                  <w:rPr>
                    <w:rStyle w:val="a5"/>
                  </w:rPr>
                  <w:instrText xml:space="preserve"> PAGE </w:instrText>
                </w:r>
                <w:r>
                  <w:rPr>
                    <w:rStyle w:val="a5"/>
                  </w:rPr>
                  <w:fldChar w:fldCharType="separate"/>
                </w:r>
                <w:r w:rsidR="00B07BEF">
                  <w:rPr>
                    <w:rStyle w:val="a5"/>
                    <w:noProof/>
                  </w:rPr>
                  <w:t>2</w:t>
                </w:r>
                <w:r>
                  <w:rPr>
                    <w:rStyle w:val="a5"/>
                  </w:rPr>
                  <w:fldChar w:fldCharType="end"/>
                </w:r>
              </w:p>
            </w:txbxContent>
          </v:textbox>
          <w10:wrap type="square" side="largest" anchorx="page"/>
        </v:shape>
      </w:pict>
    </w:r>
  </w:p>
  <w:p w14:paraId="06C2E880" w14:textId="77777777" w:rsidR="00FF1E0F" w:rsidRDefault="00FF1E0F">
    <w:pPr>
      <w:tabs>
        <w:tab w:val="center" w:pos="4819"/>
        <w:tab w:val="right" w:pos="9638"/>
      </w:tabs>
      <w:rPr>
        <w:rFonts w:ascii="Times New Roman" w:eastAsia="Times New Roman" w:hAnsi="Times New Roman" w:cs="Times New Roman"/>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9776" w14:textId="77777777" w:rsidR="00FF1E0F" w:rsidRDefault="00FF1E0F">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3EB0" w14:textId="77777777" w:rsidR="00FF1E0F" w:rsidRDefault="00FF1E0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74DB" w14:textId="77777777" w:rsidR="00FF1E0F" w:rsidRDefault="007179F5">
    <w:pPr>
      <w:ind w:right="360"/>
      <w:rPr>
        <w:rFonts w:ascii="Times New Roman" w:eastAsia="Times New Roman" w:hAnsi="Times New Roman" w:cs="Times New Roman"/>
        <w:color w:val="000000"/>
        <w:sz w:val="20"/>
        <w:szCs w:val="20"/>
        <w:lang w:val="en-US"/>
      </w:rPr>
    </w:pPr>
    <w:r>
      <w:pict w14:anchorId="77A27722">
        <v:shapetype id="_x0000_t202" coordsize="21600,21600" o:spt="202" path="m,l,21600r21600,l21600,xe">
          <v:stroke joinstyle="miter"/>
          <v:path gradientshapeok="t" o:connecttype="rect"/>
        </v:shapetype>
        <v:shape id="_x0000_s2050" type="#_x0000_t202" style="position:absolute;margin-left:0;margin-top:.05pt;width:11.2pt;height:12.95pt;z-index:251658240;mso-wrap-distance-left:0;mso-wrap-distance-right:0;mso-position-horizontal-relative:page" stroked="f">
          <v:fill opacity="0" color2="black"/>
          <v:textbox inset=".85pt,.85pt,.85pt,.85pt">
            <w:txbxContent>
              <w:p w14:paraId="3A987941" w14:textId="77777777" w:rsidR="00FF1E0F" w:rsidRDefault="00657B89">
                <w:pPr>
                  <w:pStyle w:val="15"/>
                  <w:spacing w:after="160"/>
                </w:pPr>
                <w:r>
                  <w:rPr>
                    <w:rStyle w:val="a5"/>
                  </w:rPr>
                  <w:fldChar w:fldCharType="begin"/>
                </w:r>
                <w:r w:rsidR="00FF1E0F">
                  <w:rPr>
                    <w:rStyle w:val="a5"/>
                  </w:rPr>
                  <w:instrText xml:space="preserve"> PAGE </w:instrText>
                </w:r>
                <w:r>
                  <w:rPr>
                    <w:rStyle w:val="a5"/>
                  </w:rPr>
                  <w:fldChar w:fldCharType="separate"/>
                </w:r>
                <w:r w:rsidR="00B07BEF">
                  <w:rPr>
                    <w:rStyle w:val="a5"/>
                    <w:noProof/>
                  </w:rPr>
                  <w:t>12</w:t>
                </w:r>
                <w:r>
                  <w:rPr>
                    <w:rStyle w:val="a5"/>
                  </w:rPr>
                  <w:fldChar w:fldCharType="end"/>
                </w:r>
              </w:p>
            </w:txbxContent>
          </v:textbox>
          <w10:wrap type="square" side="largest" anchorx="page"/>
        </v:shape>
      </w:pict>
    </w:r>
  </w:p>
  <w:p w14:paraId="53CAF3D0" w14:textId="77777777" w:rsidR="00FF1E0F" w:rsidRDefault="00FF1E0F">
    <w:pPr>
      <w:tabs>
        <w:tab w:val="center" w:pos="4819"/>
        <w:tab w:val="right" w:pos="9638"/>
      </w:tabs>
      <w:rPr>
        <w:rFonts w:ascii="Times New Roman" w:eastAsia="Times New Roman" w:hAnsi="Times New Roman" w:cs="Times New Roman"/>
        <w:color w:val="000000"/>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03C2" w14:textId="77777777" w:rsidR="00FF1E0F" w:rsidRDefault="00FF1E0F">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hint="default"/>
        <w:color w:val="000000"/>
        <w:lang w:val="uk-UA" w:eastAsia="uk-UA"/>
      </w:rPr>
    </w:lvl>
    <w:lvl w:ilvl="1">
      <w:start w:val="1"/>
      <w:numFmt w:val="decimal"/>
      <w:lvlText w:val="%1.%2."/>
      <w:lvlJc w:val="left"/>
      <w:pPr>
        <w:tabs>
          <w:tab w:val="num" w:pos="0"/>
        </w:tabs>
        <w:ind w:left="2160" w:hanging="360"/>
      </w:pPr>
      <w:rPr>
        <w:rFonts w:ascii="Times New Roman" w:eastAsia="Times New Roman" w:hAnsi="Times New Roman" w:cs="Times New Roman" w:hint="default"/>
        <w:color w:val="000000"/>
        <w:lang w:val="uk-UA" w:eastAsia="uk-UA"/>
      </w:rPr>
    </w:lvl>
    <w:lvl w:ilvl="2">
      <w:start w:val="1"/>
      <w:numFmt w:val="decimal"/>
      <w:lvlText w:val="%1.%2.%3."/>
      <w:lvlJc w:val="left"/>
      <w:pPr>
        <w:tabs>
          <w:tab w:val="num" w:pos="0"/>
        </w:tabs>
        <w:ind w:left="4320" w:hanging="720"/>
      </w:pPr>
      <w:rPr>
        <w:rFonts w:ascii="Times New Roman" w:eastAsia="Times New Roman" w:hAnsi="Times New Roman" w:cs="Times New Roman" w:hint="default"/>
        <w:color w:val="000000"/>
        <w:lang w:val="uk-UA" w:eastAsia="uk-UA"/>
      </w:rPr>
    </w:lvl>
    <w:lvl w:ilvl="3">
      <w:start w:val="1"/>
      <w:numFmt w:val="decimal"/>
      <w:lvlText w:val="%1.%2.%3.%4."/>
      <w:lvlJc w:val="left"/>
      <w:pPr>
        <w:tabs>
          <w:tab w:val="num" w:pos="0"/>
        </w:tabs>
        <w:ind w:left="6120" w:hanging="720"/>
      </w:pPr>
      <w:rPr>
        <w:rFonts w:ascii="Times New Roman" w:eastAsia="Times New Roman" w:hAnsi="Times New Roman" w:cs="Times New Roman" w:hint="default"/>
        <w:color w:val="000000"/>
        <w:lang w:val="uk-UA" w:eastAsia="uk-UA"/>
      </w:rPr>
    </w:lvl>
    <w:lvl w:ilvl="4">
      <w:start w:val="1"/>
      <w:numFmt w:val="decimal"/>
      <w:lvlText w:val="%1.%2.%3.%4.%5."/>
      <w:lvlJc w:val="left"/>
      <w:pPr>
        <w:tabs>
          <w:tab w:val="num" w:pos="0"/>
        </w:tabs>
        <w:ind w:left="8280" w:hanging="1080"/>
      </w:pPr>
      <w:rPr>
        <w:rFonts w:ascii="Times New Roman" w:eastAsia="Times New Roman" w:hAnsi="Times New Roman" w:cs="Times New Roman" w:hint="default"/>
        <w:color w:val="000000"/>
        <w:lang w:val="uk-UA" w:eastAsia="uk-UA"/>
      </w:rPr>
    </w:lvl>
    <w:lvl w:ilvl="5">
      <w:start w:val="1"/>
      <w:numFmt w:val="decimal"/>
      <w:lvlText w:val="%1.%2.%3.%4.%5.%6."/>
      <w:lvlJc w:val="left"/>
      <w:pPr>
        <w:tabs>
          <w:tab w:val="num" w:pos="0"/>
        </w:tabs>
        <w:ind w:left="10080" w:hanging="1080"/>
      </w:pPr>
      <w:rPr>
        <w:rFonts w:ascii="Times New Roman" w:eastAsia="Times New Roman" w:hAnsi="Times New Roman" w:cs="Times New Roman" w:hint="default"/>
        <w:color w:val="000000"/>
        <w:lang w:val="uk-UA" w:eastAsia="uk-UA"/>
      </w:rPr>
    </w:lvl>
    <w:lvl w:ilvl="6">
      <w:start w:val="1"/>
      <w:numFmt w:val="decimal"/>
      <w:lvlText w:val="%1.%2.%3.%4.%5.%6.%7."/>
      <w:lvlJc w:val="left"/>
      <w:pPr>
        <w:tabs>
          <w:tab w:val="num" w:pos="0"/>
        </w:tabs>
        <w:ind w:left="12240" w:hanging="1440"/>
      </w:pPr>
      <w:rPr>
        <w:rFonts w:ascii="Times New Roman" w:eastAsia="Times New Roman" w:hAnsi="Times New Roman" w:cs="Times New Roman" w:hint="default"/>
        <w:color w:val="000000"/>
        <w:lang w:val="uk-UA" w:eastAsia="uk-UA"/>
      </w:rPr>
    </w:lvl>
    <w:lvl w:ilvl="7">
      <w:start w:val="1"/>
      <w:numFmt w:val="decimal"/>
      <w:lvlText w:val="%1.%2.%3.%4.%5.%6.%7.%8."/>
      <w:lvlJc w:val="left"/>
      <w:pPr>
        <w:tabs>
          <w:tab w:val="num" w:pos="0"/>
        </w:tabs>
        <w:ind w:left="14040" w:hanging="1440"/>
      </w:pPr>
      <w:rPr>
        <w:rFonts w:ascii="Times New Roman" w:eastAsia="Times New Roman" w:hAnsi="Times New Roman" w:cs="Times New Roman" w:hint="default"/>
        <w:color w:val="000000"/>
        <w:lang w:val="uk-UA" w:eastAsia="uk-UA"/>
      </w:rPr>
    </w:lvl>
    <w:lvl w:ilvl="8">
      <w:start w:val="1"/>
      <w:numFmt w:val="decimal"/>
      <w:lvlText w:val="%1.%2.%3.%4.%5.%6.%7.%8.%9."/>
      <w:lvlJc w:val="left"/>
      <w:pPr>
        <w:tabs>
          <w:tab w:val="num" w:pos="0"/>
        </w:tabs>
        <w:ind w:left="16200" w:hanging="1800"/>
      </w:pPr>
      <w:rPr>
        <w:rFonts w:ascii="Times New Roman" w:eastAsia="Times New Roman" w:hAnsi="Times New Roman" w:cs="Times New Roman" w:hint="default"/>
        <w:color w:val="000000"/>
        <w:lang w:val="uk-UA" w:eastAsia="uk-UA"/>
      </w:rPr>
    </w:lvl>
  </w:abstractNum>
  <w:abstractNum w:abstractNumId="2" w15:restartNumberingAfterBreak="0">
    <w:nsid w:val="00000003"/>
    <w:multiLevelType w:val="multilevel"/>
    <w:tmpl w:val="00000003"/>
    <w:name w:val="WW8Num3"/>
    <w:lvl w:ilvl="0">
      <w:start w:val="5"/>
      <w:numFmt w:val="none"/>
      <w:suff w:val="nothing"/>
      <w:lvlText w:val=""/>
      <w:lvlJc w:val="left"/>
      <w:pPr>
        <w:tabs>
          <w:tab w:val="num" w:pos="0"/>
        </w:tabs>
        <w:ind w:left="0" w:firstLine="0"/>
      </w:pPr>
      <w:rPr>
        <w:rFonts w:ascii="Times New Roman" w:hAnsi="Times New Roman" w:cs="Times New Roman"/>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735CC"/>
    <w:rsid w:val="00050698"/>
    <w:rsid w:val="00073A99"/>
    <w:rsid w:val="0013231C"/>
    <w:rsid w:val="00173A0D"/>
    <w:rsid w:val="001E7DC1"/>
    <w:rsid w:val="002735CC"/>
    <w:rsid w:val="002A1E72"/>
    <w:rsid w:val="003638CB"/>
    <w:rsid w:val="0041330B"/>
    <w:rsid w:val="004C343B"/>
    <w:rsid w:val="00624ED1"/>
    <w:rsid w:val="00657B89"/>
    <w:rsid w:val="006D7E7C"/>
    <w:rsid w:val="007179F5"/>
    <w:rsid w:val="00743715"/>
    <w:rsid w:val="00763A71"/>
    <w:rsid w:val="008A76A4"/>
    <w:rsid w:val="009744F6"/>
    <w:rsid w:val="009875E5"/>
    <w:rsid w:val="009F194B"/>
    <w:rsid w:val="00B04565"/>
    <w:rsid w:val="00B07BEF"/>
    <w:rsid w:val="00B54F71"/>
    <w:rsid w:val="00C23D4E"/>
    <w:rsid w:val="00CF5B93"/>
    <w:rsid w:val="00D1029B"/>
    <w:rsid w:val="00D51E05"/>
    <w:rsid w:val="00EB486E"/>
    <w:rsid w:val="00EB505C"/>
    <w:rsid w:val="00ED6971"/>
    <w:rsid w:val="00FF1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2191B7D"/>
  <w15:docId w15:val="{B83D462D-0B39-4B2E-A2E3-EDCF114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86E"/>
    <w:pPr>
      <w:widowControl w:val="0"/>
      <w:suppressAutoHyphens/>
    </w:pPr>
    <w:rPr>
      <w:rFonts w:ascii="Liberation Serif" w:eastAsia="Arial Unicode MS" w:hAnsi="Liberation Serif" w:cs="Lucida Sans"/>
      <w:kern w:val="2"/>
      <w:sz w:val="24"/>
      <w:szCs w:val="24"/>
      <w:lang w:eastAsia="zh-CN" w:bidi="hi-IN"/>
    </w:rPr>
  </w:style>
  <w:style w:type="paragraph" w:styleId="3">
    <w:name w:val="heading 3"/>
    <w:basedOn w:val="a"/>
    <w:next w:val="a"/>
    <w:qFormat/>
    <w:rsid w:val="00EB486E"/>
    <w:pPr>
      <w:keepNext/>
      <w:keepLines/>
      <w:numPr>
        <w:ilvl w:val="2"/>
        <w:numId w:val="1"/>
      </w:numPr>
      <w:spacing w:before="20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486E"/>
  </w:style>
  <w:style w:type="character" w:customStyle="1" w:styleId="WW8Num1z1">
    <w:name w:val="WW8Num1z1"/>
    <w:rsid w:val="00EB486E"/>
  </w:style>
  <w:style w:type="character" w:customStyle="1" w:styleId="WW8Num1z2">
    <w:name w:val="WW8Num1z2"/>
    <w:rsid w:val="00EB486E"/>
  </w:style>
  <w:style w:type="character" w:customStyle="1" w:styleId="WW8Num1z3">
    <w:name w:val="WW8Num1z3"/>
    <w:rsid w:val="00EB486E"/>
  </w:style>
  <w:style w:type="character" w:customStyle="1" w:styleId="WW8Num1z4">
    <w:name w:val="WW8Num1z4"/>
    <w:rsid w:val="00EB486E"/>
  </w:style>
  <w:style w:type="character" w:customStyle="1" w:styleId="WW8Num1z5">
    <w:name w:val="WW8Num1z5"/>
    <w:rsid w:val="00EB486E"/>
  </w:style>
  <w:style w:type="character" w:customStyle="1" w:styleId="WW8Num1z6">
    <w:name w:val="WW8Num1z6"/>
    <w:rsid w:val="00EB486E"/>
  </w:style>
  <w:style w:type="character" w:customStyle="1" w:styleId="WW8Num1z7">
    <w:name w:val="WW8Num1z7"/>
    <w:rsid w:val="00EB486E"/>
  </w:style>
  <w:style w:type="character" w:customStyle="1" w:styleId="WW8Num1z8">
    <w:name w:val="WW8Num1z8"/>
    <w:rsid w:val="00EB486E"/>
  </w:style>
  <w:style w:type="character" w:customStyle="1" w:styleId="WW8Num2z0">
    <w:name w:val="WW8Num2z0"/>
    <w:rsid w:val="00EB486E"/>
    <w:rPr>
      <w:rFonts w:ascii="Times New Roman" w:eastAsia="Times New Roman" w:hAnsi="Times New Roman" w:cs="Times New Roman" w:hint="default"/>
      <w:color w:val="000000"/>
      <w:lang w:val="uk-UA" w:eastAsia="uk-UA"/>
    </w:rPr>
  </w:style>
  <w:style w:type="character" w:customStyle="1" w:styleId="WW8Num3z0">
    <w:name w:val="WW8Num3z0"/>
    <w:rsid w:val="00EB486E"/>
    <w:rPr>
      <w:rFonts w:ascii="Times New Roman" w:hAnsi="Times New Roman" w:cs="Times New Roman"/>
      <w:lang w:val="uk-UA"/>
    </w:rPr>
  </w:style>
  <w:style w:type="character" w:customStyle="1" w:styleId="WW8Num3z1">
    <w:name w:val="WW8Num3z1"/>
    <w:rsid w:val="00EB486E"/>
  </w:style>
  <w:style w:type="character" w:customStyle="1" w:styleId="WW8Num3z2">
    <w:name w:val="WW8Num3z2"/>
    <w:rsid w:val="00EB486E"/>
  </w:style>
  <w:style w:type="character" w:customStyle="1" w:styleId="WW8Num3z3">
    <w:name w:val="WW8Num3z3"/>
    <w:rsid w:val="00EB486E"/>
  </w:style>
  <w:style w:type="character" w:customStyle="1" w:styleId="WW8Num3z4">
    <w:name w:val="WW8Num3z4"/>
    <w:rsid w:val="00EB486E"/>
  </w:style>
  <w:style w:type="character" w:customStyle="1" w:styleId="WW8Num3z5">
    <w:name w:val="WW8Num3z5"/>
    <w:rsid w:val="00EB486E"/>
  </w:style>
  <w:style w:type="character" w:customStyle="1" w:styleId="WW8Num3z6">
    <w:name w:val="WW8Num3z6"/>
    <w:rsid w:val="00EB486E"/>
  </w:style>
  <w:style w:type="character" w:customStyle="1" w:styleId="WW8Num3z7">
    <w:name w:val="WW8Num3z7"/>
    <w:rsid w:val="00EB486E"/>
  </w:style>
  <w:style w:type="character" w:customStyle="1" w:styleId="WW8Num3z8">
    <w:name w:val="WW8Num3z8"/>
    <w:rsid w:val="00EB486E"/>
  </w:style>
  <w:style w:type="character" w:customStyle="1" w:styleId="5">
    <w:name w:val="Основной шрифт абзаца5"/>
    <w:rsid w:val="00EB486E"/>
  </w:style>
  <w:style w:type="character" w:customStyle="1" w:styleId="4">
    <w:name w:val="Основной шрифт абзаца4"/>
    <w:rsid w:val="00EB486E"/>
  </w:style>
  <w:style w:type="character" w:customStyle="1" w:styleId="30">
    <w:name w:val="Основной шрифт абзаца3"/>
    <w:rsid w:val="00EB486E"/>
  </w:style>
  <w:style w:type="character" w:customStyle="1" w:styleId="WW8Num2z1">
    <w:name w:val="WW8Num2z1"/>
    <w:rsid w:val="00EB486E"/>
  </w:style>
  <w:style w:type="character" w:customStyle="1" w:styleId="WW8Num2z2">
    <w:name w:val="WW8Num2z2"/>
    <w:rsid w:val="00EB486E"/>
  </w:style>
  <w:style w:type="character" w:customStyle="1" w:styleId="WW8Num2z3">
    <w:name w:val="WW8Num2z3"/>
    <w:rsid w:val="00EB486E"/>
  </w:style>
  <w:style w:type="character" w:customStyle="1" w:styleId="WW8Num2z4">
    <w:name w:val="WW8Num2z4"/>
    <w:rsid w:val="00EB486E"/>
  </w:style>
  <w:style w:type="character" w:customStyle="1" w:styleId="WW8Num2z5">
    <w:name w:val="WW8Num2z5"/>
    <w:rsid w:val="00EB486E"/>
  </w:style>
  <w:style w:type="character" w:customStyle="1" w:styleId="WW8Num2z6">
    <w:name w:val="WW8Num2z6"/>
    <w:rsid w:val="00EB486E"/>
  </w:style>
  <w:style w:type="character" w:customStyle="1" w:styleId="WW8Num2z7">
    <w:name w:val="WW8Num2z7"/>
    <w:rsid w:val="00EB486E"/>
  </w:style>
  <w:style w:type="character" w:customStyle="1" w:styleId="WW8Num2z8">
    <w:name w:val="WW8Num2z8"/>
    <w:rsid w:val="00EB486E"/>
  </w:style>
  <w:style w:type="character" w:customStyle="1" w:styleId="WW8Num4z0">
    <w:name w:val="WW8Num4z0"/>
    <w:rsid w:val="00EB486E"/>
    <w:rPr>
      <w:rFonts w:ascii="Times New Roman" w:hAnsi="Times New Roman" w:cs="Times New Roman" w:hint="default"/>
      <w:b/>
      <w:lang w:val="uk-UA"/>
    </w:rPr>
  </w:style>
  <w:style w:type="character" w:customStyle="1" w:styleId="WW8Num4z1">
    <w:name w:val="WW8Num4z1"/>
    <w:rsid w:val="00EB486E"/>
    <w:rPr>
      <w:rFonts w:cs="Times New Roman"/>
    </w:rPr>
  </w:style>
  <w:style w:type="character" w:customStyle="1" w:styleId="2">
    <w:name w:val="Основной шрифт абзаца2"/>
    <w:rsid w:val="00EB486E"/>
  </w:style>
  <w:style w:type="character" w:customStyle="1" w:styleId="1">
    <w:name w:val="Основной шрифт абзаца1"/>
    <w:rsid w:val="00EB486E"/>
  </w:style>
  <w:style w:type="character" w:customStyle="1" w:styleId="FootnoteSymbol">
    <w:name w:val="Footnote_Symbol"/>
    <w:rsid w:val="00EB486E"/>
    <w:rPr>
      <w:vertAlign w:val="superscript"/>
    </w:rPr>
  </w:style>
  <w:style w:type="character" w:customStyle="1" w:styleId="EndnoteSymbol">
    <w:name w:val="Endnote_Symbol"/>
    <w:rsid w:val="00EB486E"/>
    <w:rPr>
      <w:vertAlign w:val="superscript"/>
    </w:rPr>
  </w:style>
  <w:style w:type="character" w:customStyle="1" w:styleId="Footnoteanchor">
    <w:name w:val="Footnote_anchor"/>
    <w:rsid w:val="00EB486E"/>
    <w:rPr>
      <w:vertAlign w:val="superscript"/>
    </w:rPr>
  </w:style>
  <w:style w:type="character" w:customStyle="1" w:styleId="Endnoteanchor">
    <w:name w:val="Endnote_anchor"/>
    <w:rsid w:val="00EB486E"/>
    <w:rPr>
      <w:vertAlign w:val="superscript"/>
    </w:rPr>
  </w:style>
  <w:style w:type="character" w:customStyle="1" w:styleId="a3">
    <w:name w:val="Символ сноски"/>
    <w:rsid w:val="00EB486E"/>
  </w:style>
  <w:style w:type="character" w:customStyle="1" w:styleId="a4">
    <w:name w:val="Символы концевой сноски"/>
    <w:rsid w:val="00EB486E"/>
  </w:style>
  <w:style w:type="character" w:styleId="a5">
    <w:name w:val="page number"/>
    <w:basedOn w:val="1"/>
    <w:rsid w:val="00EB486E"/>
  </w:style>
  <w:style w:type="character" w:customStyle="1" w:styleId="apple-converted-space">
    <w:name w:val="apple-converted-space"/>
    <w:rsid w:val="00EB486E"/>
  </w:style>
  <w:style w:type="character" w:customStyle="1" w:styleId="a6">
    <w:name w:val="Символ нумерації"/>
    <w:rsid w:val="00EB486E"/>
  </w:style>
  <w:style w:type="character" w:customStyle="1" w:styleId="BodyTextChar1">
    <w:name w:val="Body Text Char1"/>
    <w:rsid w:val="00EB486E"/>
    <w:rPr>
      <w:rFonts w:ascii="Times New Roman" w:hAnsi="Times New Roman" w:cs="Times New Roman"/>
      <w:sz w:val="24"/>
      <w:szCs w:val="24"/>
      <w:lang w:val="uk-UA"/>
    </w:rPr>
  </w:style>
  <w:style w:type="character" w:customStyle="1" w:styleId="a7">
    <w:name w:val="Абзац списка Знак"/>
    <w:rsid w:val="00EB486E"/>
    <w:rPr>
      <w:rFonts w:eastAsia="Times New Roman"/>
      <w:sz w:val="28"/>
      <w:lang w:val="uk-UA"/>
    </w:rPr>
  </w:style>
  <w:style w:type="character" w:customStyle="1" w:styleId="BodyTextChar">
    <w:name w:val="Body Text Char"/>
    <w:rsid w:val="00EB486E"/>
    <w:rPr>
      <w:rFonts w:ascii="Times New Roman" w:hAnsi="Times New Roman" w:cs="Times New Roman"/>
      <w:sz w:val="24"/>
      <w:szCs w:val="24"/>
      <w:lang w:val="uk-UA"/>
    </w:rPr>
  </w:style>
  <w:style w:type="character" w:customStyle="1" w:styleId="ListParagraphChar1">
    <w:name w:val="List Paragraph Char1"/>
    <w:rsid w:val="00EB486E"/>
    <w:rPr>
      <w:rFonts w:ascii="Times New Roman" w:hAnsi="Times New Roman" w:cs="Times New Roman"/>
      <w:sz w:val="24"/>
      <w:lang w:val="ru-RU"/>
    </w:rPr>
  </w:style>
  <w:style w:type="character" w:styleId="a8">
    <w:name w:val="Emphasis"/>
    <w:qFormat/>
    <w:rsid w:val="00EB486E"/>
    <w:rPr>
      <w:rFonts w:cs="Times New Roman"/>
      <w:i/>
    </w:rPr>
  </w:style>
  <w:style w:type="character" w:customStyle="1" w:styleId="10">
    <w:name w:val="Строгий1"/>
    <w:rsid w:val="00EB486E"/>
    <w:rPr>
      <w:rFonts w:cs="Times New Roman"/>
      <w:b/>
    </w:rPr>
  </w:style>
  <w:style w:type="character" w:customStyle="1" w:styleId="rvts0">
    <w:name w:val="rvts0"/>
    <w:rsid w:val="00EB486E"/>
  </w:style>
  <w:style w:type="character" w:customStyle="1" w:styleId="rvts23">
    <w:name w:val="rvts23"/>
    <w:rsid w:val="00EB486E"/>
  </w:style>
  <w:style w:type="character" w:styleId="a9">
    <w:name w:val="Hyperlink"/>
    <w:rsid w:val="00EB486E"/>
    <w:rPr>
      <w:rFonts w:cs="Times New Roman"/>
      <w:color w:val="0000FF"/>
      <w:u w:val="single"/>
    </w:rPr>
  </w:style>
  <w:style w:type="character" w:customStyle="1" w:styleId="ListParagraphChar">
    <w:name w:val="List Paragraph Char"/>
    <w:rsid w:val="00EB486E"/>
    <w:rPr>
      <w:rFonts w:ascii="Times New Roman" w:hAnsi="Times New Roman" w:cs="Times New Roman"/>
      <w:sz w:val="20"/>
      <w:lang w:bidi="ar-SA"/>
    </w:rPr>
  </w:style>
  <w:style w:type="character" w:customStyle="1" w:styleId="hps">
    <w:name w:val="hps"/>
    <w:rsid w:val="00EB486E"/>
    <w:rPr>
      <w:rFonts w:ascii="Times New Roman" w:hAnsi="Times New Roman" w:cs="Times New Roman"/>
      <w:spacing w:val="0"/>
      <w:w w:val="100"/>
      <w:kern w:val="2"/>
      <w:position w:val="0"/>
      <w:sz w:val="24"/>
      <w:vertAlign w:val="baseline"/>
    </w:rPr>
  </w:style>
  <w:style w:type="character" w:customStyle="1" w:styleId="tlid-translation">
    <w:name w:val="tlid-translation"/>
    <w:rsid w:val="00EB486E"/>
  </w:style>
  <w:style w:type="character" w:customStyle="1" w:styleId="Heading3Char">
    <w:name w:val="Heading 3 Char"/>
    <w:rsid w:val="00EB486E"/>
    <w:rPr>
      <w:rFonts w:ascii="Cambria" w:hAnsi="Cambria" w:cs="Times New Roman"/>
      <w:b/>
      <w:bCs/>
      <w:color w:val="4F81BD"/>
      <w:sz w:val="24"/>
      <w:szCs w:val="24"/>
    </w:rPr>
  </w:style>
  <w:style w:type="character" w:customStyle="1" w:styleId="6">
    <w:name w:val="Основной шрифт абзаца6"/>
    <w:rsid w:val="00EB486E"/>
  </w:style>
  <w:style w:type="paragraph" w:customStyle="1" w:styleId="11">
    <w:name w:val="Заголовок1"/>
    <w:basedOn w:val="a"/>
    <w:next w:val="aa"/>
    <w:rsid w:val="00EB486E"/>
    <w:pPr>
      <w:keepNext/>
      <w:spacing w:before="240" w:after="120"/>
    </w:pPr>
    <w:rPr>
      <w:rFonts w:ascii="Liberation Sans" w:hAnsi="Liberation Sans"/>
      <w:sz w:val="28"/>
      <w:szCs w:val="28"/>
    </w:rPr>
  </w:style>
  <w:style w:type="paragraph" w:styleId="ab">
    <w:name w:val="Body Text"/>
    <w:basedOn w:val="a"/>
    <w:next w:val="aa"/>
    <w:rsid w:val="00EB486E"/>
    <w:pPr>
      <w:spacing w:after="140" w:line="288" w:lineRule="auto"/>
    </w:pPr>
  </w:style>
  <w:style w:type="paragraph" w:styleId="ac">
    <w:name w:val="List"/>
    <w:basedOn w:val="ad"/>
    <w:next w:val="ae"/>
    <w:rsid w:val="00EB486E"/>
  </w:style>
  <w:style w:type="paragraph" w:styleId="af">
    <w:name w:val="caption"/>
    <w:basedOn w:val="a"/>
    <w:qFormat/>
    <w:rsid w:val="00EB486E"/>
    <w:pPr>
      <w:suppressLineNumbers/>
      <w:spacing w:before="120" w:after="120"/>
    </w:pPr>
    <w:rPr>
      <w:rFonts w:cs="Arial"/>
      <w:i/>
      <w:iCs/>
    </w:rPr>
  </w:style>
  <w:style w:type="paragraph" w:customStyle="1" w:styleId="af0">
    <w:name w:val="Покажчик"/>
    <w:basedOn w:val="a"/>
    <w:next w:val="af1"/>
    <w:rsid w:val="00EB486E"/>
    <w:pPr>
      <w:suppressLineNumbers/>
    </w:pPr>
    <w:rPr>
      <w:rFonts w:cs="Lohit Devanagari"/>
    </w:rPr>
  </w:style>
  <w:style w:type="paragraph" w:styleId="ad">
    <w:name w:val="footnote text"/>
    <w:basedOn w:val="a"/>
    <w:next w:val="12"/>
    <w:rsid w:val="00EB486E"/>
  </w:style>
  <w:style w:type="paragraph" w:customStyle="1" w:styleId="50">
    <w:name w:val="Название объекта5"/>
    <w:basedOn w:val="a"/>
    <w:rsid w:val="00EB486E"/>
    <w:pPr>
      <w:suppressLineNumbers/>
      <w:spacing w:before="120" w:after="120"/>
    </w:pPr>
    <w:rPr>
      <w:rFonts w:cs="Arial"/>
      <w:i/>
      <w:iCs/>
    </w:rPr>
  </w:style>
  <w:style w:type="paragraph" w:customStyle="1" w:styleId="40">
    <w:name w:val="Название объекта4"/>
    <w:basedOn w:val="a"/>
    <w:rsid w:val="00EB486E"/>
    <w:pPr>
      <w:suppressLineNumbers/>
      <w:spacing w:before="120" w:after="120"/>
    </w:pPr>
    <w:rPr>
      <w:rFonts w:cs="Lohit Devanagari"/>
      <w:i/>
      <w:iCs/>
    </w:rPr>
  </w:style>
  <w:style w:type="paragraph" w:customStyle="1" w:styleId="31">
    <w:name w:val="Название объекта3"/>
    <w:basedOn w:val="a"/>
    <w:next w:val="af2"/>
    <w:rsid w:val="00EB486E"/>
    <w:pPr>
      <w:suppressLineNumbers/>
      <w:spacing w:before="120" w:after="120"/>
    </w:pPr>
    <w:rPr>
      <w:rFonts w:cs="Lohit Devanagari"/>
      <w:i/>
      <w:iCs/>
    </w:rPr>
  </w:style>
  <w:style w:type="paragraph" w:customStyle="1" w:styleId="13">
    <w:name w:val="Указатель1"/>
    <w:basedOn w:val="a"/>
    <w:next w:val="af3"/>
    <w:rsid w:val="00EB486E"/>
  </w:style>
  <w:style w:type="paragraph" w:customStyle="1" w:styleId="TextBody">
    <w:name w:val="Text Body"/>
    <w:basedOn w:val="a"/>
    <w:next w:val="ad"/>
    <w:rsid w:val="00EB486E"/>
  </w:style>
  <w:style w:type="paragraph" w:customStyle="1" w:styleId="20">
    <w:name w:val="Название объекта2"/>
    <w:basedOn w:val="a"/>
    <w:next w:val="af4"/>
    <w:rsid w:val="00EB486E"/>
    <w:pPr>
      <w:suppressLineNumbers/>
      <w:spacing w:before="120" w:after="120"/>
    </w:pPr>
    <w:rPr>
      <w:rFonts w:cs="Lohit Devanagari"/>
      <w:i/>
      <w:iCs/>
    </w:rPr>
  </w:style>
  <w:style w:type="paragraph" w:customStyle="1" w:styleId="14">
    <w:name w:val="Название объекта1"/>
    <w:basedOn w:val="a"/>
    <w:next w:val="af5"/>
    <w:rsid w:val="00EB486E"/>
  </w:style>
  <w:style w:type="paragraph" w:customStyle="1" w:styleId="af6">
    <w:name w:val="Содержимое таблицы"/>
    <w:basedOn w:val="ad"/>
    <w:next w:val="af7"/>
    <w:rsid w:val="00EB486E"/>
  </w:style>
  <w:style w:type="paragraph" w:customStyle="1" w:styleId="7">
    <w:name w:val="Абзац списка7"/>
    <w:basedOn w:val="a"/>
    <w:next w:val="af8"/>
    <w:rsid w:val="00EB486E"/>
    <w:pPr>
      <w:ind w:left="720"/>
      <w:contextualSpacing/>
    </w:pPr>
    <w:rPr>
      <w:rFonts w:eastAsia="Times New Roman"/>
    </w:rPr>
  </w:style>
  <w:style w:type="paragraph" w:customStyle="1" w:styleId="af3">
    <w:name w:val="Вміст таблиці"/>
    <w:basedOn w:val="a"/>
    <w:next w:val="7"/>
    <w:rsid w:val="00EB486E"/>
    <w:pPr>
      <w:suppressLineNumbers/>
    </w:pPr>
  </w:style>
  <w:style w:type="paragraph" w:customStyle="1" w:styleId="af7">
    <w:name w:val="Заголовок таблиці"/>
    <w:basedOn w:val="7"/>
    <w:next w:val="60"/>
    <w:rsid w:val="00EB486E"/>
    <w:pPr>
      <w:suppressLineNumbers/>
      <w:jc w:val="center"/>
    </w:pPr>
    <w:rPr>
      <w:b/>
      <w:bCs/>
    </w:rPr>
  </w:style>
  <w:style w:type="paragraph" w:customStyle="1" w:styleId="aa">
    <w:name w:val="Заголовок таблицы"/>
    <w:basedOn w:val="af7"/>
    <w:next w:val="af9"/>
    <w:rsid w:val="00EB486E"/>
  </w:style>
  <w:style w:type="paragraph" w:customStyle="1" w:styleId="ae">
    <w:name w:val="Верхній і нижній колонтитули"/>
    <w:basedOn w:val="a"/>
    <w:next w:val="NormalWeb1"/>
    <w:rsid w:val="00EB486E"/>
    <w:pPr>
      <w:suppressLineNumbers/>
      <w:tabs>
        <w:tab w:val="center" w:pos="4819"/>
        <w:tab w:val="right" w:pos="9638"/>
      </w:tabs>
    </w:pPr>
  </w:style>
  <w:style w:type="paragraph" w:styleId="af2">
    <w:name w:val="header"/>
    <w:basedOn w:val="a"/>
    <w:next w:val="15"/>
    <w:rsid w:val="00EB486E"/>
  </w:style>
  <w:style w:type="paragraph" w:styleId="af1">
    <w:name w:val="footer"/>
    <w:basedOn w:val="a"/>
    <w:next w:val="afa"/>
    <w:rsid w:val="00EB486E"/>
  </w:style>
  <w:style w:type="paragraph" w:styleId="af4">
    <w:name w:val="endnote text"/>
    <w:basedOn w:val="a"/>
    <w:next w:val="16"/>
    <w:rsid w:val="00EB486E"/>
  </w:style>
  <w:style w:type="paragraph" w:styleId="af5">
    <w:name w:val="Normal (Web)"/>
    <w:basedOn w:val="a"/>
    <w:next w:val="ListParagraph1"/>
    <w:rsid w:val="00EB486E"/>
    <w:pPr>
      <w:widowControl/>
    </w:pPr>
    <w:rPr>
      <w:rFonts w:ascii="Times New Roman" w:eastAsia="Calibri" w:hAnsi="Times New Roman" w:cs="Times New Roman"/>
      <w:kern w:val="0"/>
      <w:lang w:val="uk-UA" w:bidi="ar-SA"/>
    </w:rPr>
  </w:style>
  <w:style w:type="paragraph" w:customStyle="1" w:styleId="af9">
    <w:name w:val="Вміст рамки"/>
    <w:basedOn w:val="a"/>
    <w:rsid w:val="00EB486E"/>
  </w:style>
  <w:style w:type="paragraph" w:customStyle="1" w:styleId="NormalWeb1">
    <w:name w:val="Normal (Web)1"/>
    <w:basedOn w:val="a"/>
    <w:rsid w:val="00EB486E"/>
    <w:pPr>
      <w:spacing w:line="100" w:lineRule="atLeast"/>
    </w:pPr>
    <w:rPr>
      <w:rFonts w:ascii="Times New Roman" w:eastAsia="Calibri" w:hAnsi="Times New Roman" w:cs="Times New Roman"/>
      <w:lang w:val="uk-UA"/>
    </w:rPr>
  </w:style>
  <w:style w:type="paragraph" w:customStyle="1" w:styleId="15">
    <w:name w:val="Без интервала1"/>
    <w:rsid w:val="00EB486E"/>
    <w:pPr>
      <w:suppressAutoHyphens/>
    </w:pPr>
    <w:rPr>
      <w:rFonts w:ascii="Liberation Serif" w:eastAsia="Noto Serif CJK SC" w:hAnsi="Liberation Serif" w:cs="Lohit Devanagari"/>
      <w:kern w:val="2"/>
      <w:sz w:val="24"/>
      <w:szCs w:val="24"/>
      <w:lang w:val="uk-UA" w:eastAsia="zh-CN" w:bidi="hi-IN"/>
    </w:rPr>
  </w:style>
  <w:style w:type="paragraph" w:styleId="afa">
    <w:name w:val="List Paragraph"/>
    <w:basedOn w:val="a"/>
    <w:qFormat/>
    <w:rsid w:val="00EB486E"/>
    <w:pPr>
      <w:ind w:left="720"/>
      <w:contextualSpacing/>
    </w:pPr>
    <w:rPr>
      <w:rFonts w:eastAsia="Times New Roman"/>
      <w:sz w:val="28"/>
      <w:szCs w:val="20"/>
    </w:rPr>
  </w:style>
  <w:style w:type="paragraph" w:customStyle="1" w:styleId="12">
    <w:name w:val="Абзац списка1"/>
    <w:basedOn w:val="a"/>
    <w:rsid w:val="00EB486E"/>
    <w:pPr>
      <w:ind w:left="720"/>
    </w:pPr>
    <w:rPr>
      <w:szCs w:val="20"/>
    </w:rPr>
  </w:style>
  <w:style w:type="paragraph" w:customStyle="1" w:styleId="16">
    <w:name w:val="Обычный (веб)1"/>
    <w:basedOn w:val="a"/>
    <w:rsid w:val="00EB486E"/>
    <w:pPr>
      <w:spacing w:before="280" w:after="280"/>
    </w:pPr>
    <w:rPr>
      <w:rFonts w:eastAsia="Times New Roman"/>
    </w:rPr>
  </w:style>
  <w:style w:type="paragraph" w:customStyle="1" w:styleId="ListParagraph1">
    <w:name w:val="List Paragraph1"/>
    <w:basedOn w:val="a"/>
    <w:rsid w:val="00EB486E"/>
    <w:pPr>
      <w:ind w:left="708"/>
    </w:pPr>
    <w:rPr>
      <w:sz w:val="20"/>
      <w:szCs w:val="20"/>
    </w:rPr>
  </w:style>
  <w:style w:type="paragraph" w:customStyle="1" w:styleId="60">
    <w:name w:val="Название объекта6"/>
    <w:basedOn w:val="a"/>
    <w:rsid w:val="00EB486E"/>
    <w:pPr>
      <w:suppressLineNumbers/>
      <w:spacing w:before="120" w:after="120"/>
    </w:pPr>
    <w:rPr>
      <w:rFonts w:cs="Lohit Devanagari"/>
      <w:i/>
      <w:iCs/>
    </w:rPr>
  </w:style>
  <w:style w:type="paragraph" w:customStyle="1" w:styleId="af8">
    <w:basedOn w:val="31"/>
    <w:next w:val="a"/>
    <w:rsid w:val="00EB486E"/>
  </w:style>
  <w:style w:type="paragraph" w:customStyle="1" w:styleId="Standard">
    <w:name w:val="Standard"/>
    <w:qFormat/>
    <w:rsid w:val="00EB486E"/>
    <w:pPr>
      <w:suppressAutoHyphens/>
      <w:textAlignment w:val="baseline"/>
    </w:pPr>
    <w:rPr>
      <w:rFonts w:ascii="Liberation Serif" w:eastAsia="SimSun" w:hAnsi="Liberation Serif" w:cs="Mangal"/>
      <w:kern w:val="2"/>
      <w:sz w:val="24"/>
      <w:szCs w:val="24"/>
      <w:lang w:val="en-US" w:eastAsia="zh-CN" w:bidi="hi-IN"/>
    </w:rPr>
  </w:style>
  <w:style w:type="paragraph" w:styleId="afb">
    <w:name w:val="No Spacing"/>
    <w:qFormat/>
    <w:rsid w:val="00EB486E"/>
    <w:pPr>
      <w:shd w:val="clear" w:color="auto" w:fill="FFFFFF"/>
      <w:suppressAutoHyphens/>
      <w:textAlignment w:val="baseline"/>
    </w:pPr>
    <w:rPr>
      <w:rFonts w:ascii="Calibri" w:hAnsi="Calibri" w:cs="Calibri"/>
      <w:kern w:val="2"/>
      <w:sz w:val="24"/>
      <w:lang w:val="uk-UA" w:eastAsia="zh-CN"/>
    </w:rPr>
  </w:style>
  <w:style w:type="paragraph" w:customStyle="1" w:styleId="Textbody0">
    <w:name w:val="Text body"/>
    <w:basedOn w:val="Standard"/>
    <w:qFormat/>
    <w:rsid w:val="00173A0D"/>
    <w:pPr>
      <w:spacing w:after="120"/>
      <w:textAlignment w:val="auto"/>
    </w:pPr>
    <w:rPr>
      <w:rFonts w:ascii="Times New Roman" w:eastAsia="Times New Roman" w:hAnsi="Times New Roman" w:cs="Times New Roman"/>
      <w:kern w:val="0"/>
      <w:lang w:val="uk-UA" w:bidi="ar-SA"/>
    </w:rPr>
  </w:style>
  <w:style w:type="character" w:customStyle="1" w:styleId="docdata">
    <w:name w:val="docdata"/>
    <w:aliases w:val="docy,v5,3612,baiaagaaboqcaaad5wkaaax1cqaaaaaaaaaaaaaaaaaaaaaaaaaaaaaaaaaaaaaaaaaaaaaaaaaaaaaaaaaaaaaaaaaaaaaaaaaaaaaaaaaaaaaaaaaaaaaaaaaaaaaaaaaaaaaaaaaaaaaaaaaaaaaaaaaaaaaaaaaaaaaaaaaaaaaaaaaaaaaaaaaaaaaaaaaaaaaaaaaaaaaaaaaaaaaaaaaaaaaaaaaaaaaa"/>
    <w:basedOn w:val="a0"/>
    <w:rsid w:val="00D51E05"/>
  </w:style>
  <w:style w:type="paragraph" w:styleId="afc">
    <w:name w:val="Subtitle"/>
    <w:basedOn w:val="a"/>
    <w:next w:val="a"/>
    <w:link w:val="afd"/>
    <w:rsid w:val="009875E5"/>
    <w:pPr>
      <w:widowControl/>
      <w:suppressAutoHyphens w:val="0"/>
      <w:autoSpaceDN w:val="0"/>
      <w:jc w:val="both"/>
      <w:textAlignment w:val="baseline"/>
    </w:pPr>
    <w:rPr>
      <w:rFonts w:ascii="Times New Roman" w:eastAsia="Times New Roman" w:hAnsi="Times New Roman" w:cs="Times New Roman"/>
      <w:kern w:val="3"/>
      <w:sz w:val="28"/>
      <w:lang w:val="uk-UA" w:bidi="ar-SA"/>
    </w:rPr>
  </w:style>
  <w:style w:type="character" w:customStyle="1" w:styleId="afd">
    <w:name w:val="Подзаголовок Знак"/>
    <w:basedOn w:val="a0"/>
    <w:link w:val="afc"/>
    <w:rsid w:val="009875E5"/>
    <w:rPr>
      <w:kern w:val="3"/>
      <w:sz w:val="28"/>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4/2022"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SamLab.ws</dc:creator>
  <cp:lastModifiedBy>Тетяна Савінова</cp:lastModifiedBy>
  <cp:revision>8</cp:revision>
  <cp:lastPrinted>2022-07-18T09:46:00Z</cp:lastPrinted>
  <dcterms:created xsi:type="dcterms:W3CDTF">2022-07-14T12:37:00Z</dcterms:created>
  <dcterms:modified xsi:type="dcterms:W3CDTF">2022-08-25T11:09:00Z</dcterms:modified>
</cp:coreProperties>
</file>