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C7E" w:rsidRDefault="007C7CF8" w:rsidP="00C14761">
      <w:pPr>
        <w:widowControl w:val="0"/>
        <w:pBdr>
          <w:top w:val="nil"/>
          <w:left w:val="nil"/>
          <w:bottom w:val="nil"/>
          <w:right w:val="nil"/>
          <w:between w:val="nil"/>
        </w:pBdr>
        <w:spacing w:after="0" w:line="240" w:lineRule="auto"/>
        <w:ind w:firstLine="851"/>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Додаток </w:t>
      </w:r>
      <w:r w:rsidR="00CB2478">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xml:space="preserve"> </w:t>
      </w:r>
    </w:p>
    <w:p w:rsidR="00CB2478" w:rsidRDefault="00CB2478" w:rsidP="00C14761">
      <w:pPr>
        <w:widowControl w:val="0"/>
        <w:pBdr>
          <w:top w:val="nil"/>
          <w:left w:val="nil"/>
          <w:bottom w:val="nil"/>
          <w:right w:val="nil"/>
          <w:between w:val="nil"/>
        </w:pBdr>
        <w:spacing w:after="0" w:line="240" w:lineRule="auto"/>
        <w:ind w:firstLine="851"/>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197A98" w:rsidRDefault="00197A98" w:rsidP="00C14761">
      <w:pPr>
        <w:spacing w:after="0" w:line="240" w:lineRule="auto"/>
        <w:ind w:left="2880"/>
        <w:contextualSpacing/>
        <w:jc w:val="right"/>
        <w:rPr>
          <w:rFonts w:ascii="Times New Roman" w:hAnsi="Times New Roman"/>
          <w:i/>
          <w:iCs/>
          <w:color w:val="000000"/>
          <w:sz w:val="24"/>
          <w:szCs w:val="24"/>
        </w:rPr>
      </w:pPr>
      <w:r>
        <w:rPr>
          <w:rFonts w:ascii="Times New Roman" w:eastAsia="Times New Roman" w:hAnsi="Times New Roman" w:cs="Times New Roman"/>
          <w:color w:val="000000"/>
          <w:sz w:val="24"/>
          <w:szCs w:val="24"/>
        </w:rPr>
        <w:t xml:space="preserve">           </w:t>
      </w:r>
      <w:r w:rsidR="007C7CF8">
        <w:rPr>
          <w:rFonts w:ascii="Times New Roman" w:eastAsia="Times New Roman" w:hAnsi="Times New Roman" w:cs="Times New Roman"/>
          <w:color w:val="000000"/>
          <w:sz w:val="24"/>
          <w:szCs w:val="24"/>
        </w:rPr>
        <w:t xml:space="preserve">                                                                                   </w:t>
      </w:r>
      <w:r w:rsidR="00E85562" w:rsidRPr="0007420C">
        <w:rPr>
          <w:rFonts w:ascii="Times New Roman" w:hAnsi="Times New Roman"/>
          <w:i/>
          <w:iCs/>
          <w:color w:val="000000"/>
          <w:sz w:val="24"/>
          <w:szCs w:val="24"/>
        </w:rPr>
        <w:t>    </w:t>
      </w:r>
    </w:p>
    <w:p w:rsidR="004B1C7E" w:rsidRDefault="004B1C7E" w:rsidP="00C1476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B2478" w:rsidRDefault="009C4DF8" w:rsidP="00C1476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ПРОЄ</w:t>
      </w:r>
      <w:r w:rsidR="007C7CF8">
        <w:rPr>
          <w:rFonts w:ascii="Times New Roman" w:eastAsia="Times New Roman" w:hAnsi="Times New Roman" w:cs="Times New Roman"/>
          <w:b/>
          <w:color w:val="000000"/>
          <w:sz w:val="24"/>
          <w:szCs w:val="24"/>
        </w:rPr>
        <w:t xml:space="preserve">КТ </w:t>
      </w:r>
    </w:p>
    <w:p w:rsidR="00CB2478" w:rsidRDefault="00CB2478" w:rsidP="00C1476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CB2478" w:rsidRDefault="00CB2478" w:rsidP="00C1476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ДОГОВІР №_______</w:t>
      </w:r>
    </w:p>
    <w:p w:rsidR="004B1C7E" w:rsidRDefault="007C7CF8" w:rsidP="00C1476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ПРО ЗАКУПІВЛЮ ТОВАРІВ</w:t>
      </w:r>
    </w:p>
    <w:p w:rsidR="009F391C" w:rsidRDefault="009F391C" w:rsidP="00C147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1C7E" w:rsidRDefault="00322FFC" w:rsidP="00C14761">
      <w:pPr>
        <w:pBdr>
          <w:top w:val="nil"/>
          <w:left w:val="nil"/>
          <w:bottom w:val="nil"/>
          <w:right w:val="nil"/>
          <w:between w:val="nil"/>
        </w:pBdr>
        <w:spacing w:after="0" w:line="240" w:lineRule="auto"/>
        <w:ind w:left="142"/>
        <w:rPr>
          <w:rFonts w:ascii="Times New Roman" w:eastAsia="Times New Roman" w:hAnsi="Times New Roman" w:cs="Times New Roman"/>
          <w:color w:val="000000"/>
          <w:sz w:val="24"/>
          <w:szCs w:val="24"/>
        </w:rPr>
      </w:pPr>
      <w:r w:rsidRPr="00322FFC">
        <w:rPr>
          <w:rFonts w:ascii="Times New Roman" w:eastAsia="Times New Roman" w:hAnsi="Times New Roman" w:cs="Times New Roman"/>
          <w:b/>
          <w:color w:val="000000"/>
          <w:sz w:val="24"/>
          <w:szCs w:val="24"/>
        </w:rPr>
        <w:t>м. Городня</w:t>
      </w:r>
      <w:r w:rsidR="005E2E90">
        <w:rPr>
          <w:rFonts w:ascii="Times New Roman" w:eastAsia="Times New Roman" w:hAnsi="Times New Roman" w:cs="Times New Roman"/>
          <w:color w:val="000000"/>
          <w:sz w:val="24"/>
          <w:szCs w:val="24"/>
        </w:rPr>
        <w:tab/>
      </w:r>
      <w:r w:rsidR="005E2E90">
        <w:rPr>
          <w:rFonts w:ascii="Times New Roman" w:eastAsia="Times New Roman" w:hAnsi="Times New Roman" w:cs="Times New Roman"/>
          <w:color w:val="000000"/>
          <w:sz w:val="24"/>
          <w:szCs w:val="24"/>
        </w:rPr>
        <w:tab/>
      </w:r>
      <w:r w:rsidR="005E2E90">
        <w:rPr>
          <w:rFonts w:ascii="Times New Roman" w:eastAsia="Times New Roman" w:hAnsi="Times New Roman" w:cs="Times New Roman"/>
          <w:color w:val="000000"/>
          <w:sz w:val="24"/>
          <w:szCs w:val="24"/>
        </w:rPr>
        <w:tab/>
      </w:r>
      <w:r w:rsidR="005E2E90">
        <w:rPr>
          <w:rFonts w:ascii="Times New Roman" w:eastAsia="Times New Roman" w:hAnsi="Times New Roman" w:cs="Times New Roman"/>
          <w:color w:val="000000"/>
          <w:sz w:val="24"/>
          <w:szCs w:val="24"/>
        </w:rPr>
        <w:tab/>
      </w:r>
      <w:r w:rsidR="005E2E90">
        <w:rPr>
          <w:rFonts w:ascii="Times New Roman" w:eastAsia="Times New Roman" w:hAnsi="Times New Roman" w:cs="Times New Roman"/>
          <w:color w:val="000000"/>
          <w:sz w:val="24"/>
          <w:szCs w:val="24"/>
        </w:rPr>
        <w:tab/>
      </w:r>
      <w:r w:rsidR="005E2E90">
        <w:rPr>
          <w:rFonts w:ascii="Times New Roman" w:eastAsia="Times New Roman" w:hAnsi="Times New Roman" w:cs="Times New Roman"/>
          <w:color w:val="000000"/>
          <w:sz w:val="24"/>
          <w:szCs w:val="24"/>
        </w:rPr>
        <w:tab/>
      </w:r>
      <w:r w:rsidR="00DA5210">
        <w:rPr>
          <w:rFonts w:ascii="Times New Roman" w:eastAsia="Times New Roman" w:hAnsi="Times New Roman" w:cs="Times New Roman"/>
          <w:color w:val="000000"/>
          <w:sz w:val="24"/>
          <w:szCs w:val="24"/>
        </w:rPr>
        <w:t xml:space="preserve">     </w:t>
      </w:r>
      <w:r w:rsidR="00C14761">
        <w:rPr>
          <w:rFonts w:ascii="Times New Roman" w:eastAsia="Times New Roman" w:hAnsi="Times New Roman" w:cs="Times New Roman"/>
          <w:color w:val="000000"/>
          <w:sz w:val="24"/>
          <w:szCs w:val="24"/>
        </w:rPr>
        <w:t xml:space="preserve">              </w:t>
      </w:r>
      <w:r w:rsidR="00CB2478">
        <w:rPr>
          <w:rFonts w:ascii="Times New Roman" w:eastAsia="Times New Roman" w:hAnsi="Times New Roman" w:cs="Times New Roman"/>
          <w:color w:val="000000"/>
          <w:sz w:val="24"/>
          <w:szCs w:val="24"/>
        </w:rPr>
        <w:t>«___» _________ 202</w:t>
      </w:r>
      <w:r w:rsidR="00103133">
        <w:rPr>
          <w:rFonts w:ascii="Times New Roman" w:eastAsia="Times New Roman" w:hAnsi="Times New Roman" w:cs="Times New Roman"/>
          <w:color w:val="000000"/>
          <w:sz w:val="24"/>
          <w:szCs w:val="24"/>
        </w:rPr>
        <w:t>4</w:t>
      </w:r>
      <w:r w:rsidR="007C7CF8">
        <w:rPr>
          <w:rFonts w:ascii="Times New Roman" w:eastAsia="Times New Roman" w:hAnsi="Times New Roman" w:cs="Times New Roman"/>
          <w:color w:val="000000"/>
          <w:sz w:val="24"/>
          <w:szCs w:val="24"/>
        </w:rPr>
        <w:t xml:space="preserve"> р.</w:t>
      </w:r>
    </w:p>
    <w:p w:rsidR="004B1C7E" w:rsidRDefault="007C7CF8"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p>
    <w:p w:rsidR="004B1C7E" w:rsidRDefault="00322FFC" w:rsidP="00322F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22FFC">
        <w:rPr>
          <w:rFonts w:ascii="Times New Roman" w:eastAsia="Times New Roman" w:hAnsi="Times New Roman" w:cs="Times New Roman"/>
          <w:b/>
          <w:bCs/>
          <w:iCs/>
          <w:color w:val="000000"/>
          <w:sz w:val="24"/>
          <w:szCs w:val="24"/>
        </w:rPr>
        <w:t>Комунальне некомерційне підприємство «</w:t>
      </w:r>
      <w:proofErr w:type="spellStart"/>
      <w:r w:rsidRPr="00322FFC">
        <w:rPr>
          <w:rFonts w:ascii="Times New Roman" w:eastAsia="Times New Roman" w:hAnsi="Times New Roman" w:cs="Times New Roman"/>
          <w:b/>
          <w:bCs/>
          <w:iCs/>
          <w:color w:val="000000"/>
          <w:sz w:val="24"/>
          <w:szCs w:val="24"/>
        </w:rPr>
        <w:t>Городнянська</w:t>
      </w:r>
      <w:proofErr w:type="spellEnd"/>
      <w:r w:rsidRPr="00322FFC">
        <w:rPr>
          <w:rFonts w:ascii="Times New Roman" w:eastAsia="Times New Roman" w:hAnsi="Times New Roman" w:cs="Times New Roman"/>
          <w:b/>
          <w:bCs/>
          <w:iCs/>
          <w:color w:val="000000"/>
          <w:sz w:val="24"/>
          <w:szCs w:val="24"/>
        </w:rPr>
        <w:t xml:space="preserve"> міська лікарня» </w:t>
      </w:r>
      <w:proofErr w:type="spellStart"/>
      <w:r w:rsidRPr="00322FFC">
        <w:rPr>
          <w:rFonts w:ascii="Times New Roman" w:eastAsia="Times New Roman" w:hAnsi="Times New Roman" w:cs="Times New Roman"/>
          <w:b/>
          <w:bCs/>
          <w:iCs/>
          <w:color w:val="000000"/>
          <w:sz w:val="24"/>
          <w:szCs w:val="24"/>
        </w:rPr>
        <w:t>Городнянської</w:t>
      </w:r>
      <w:proofErr w:type="spellEnd"/>
      <w:r w:rsidRPr="00322FFC">
        <w:rPr>
          <w:rFonts w:ascii="Times New Roman" w:eastAsia="Times New Roman" w:hAnsi="Times New Roman" w:cs="Times New Roman"/>
          <w:b/>
          <w:bCs/>
          <w:iCs/>
          <w:color w:val="000000"/>
          <w:sz w:val="24"/>
          <w:szCs w:val="24"/>
        </w:rPr>
        <w:t xml:space="preserve"> міської  ради, надалі «Замовник», в особі генерального директора Ігнатенко Ольги Володимирівни, що діє на підставі Статуту </w:t>
      </w:r>
      <w:r w:rsidRPr="00322FFC">
        <w:rPr>
          <w:rFonts w:ascii="Times New Roman" w:eastAsia="Times New Roman" w:hAnsi="Times New Roman" w:cs="Times New Roman"/>
          <w:b/>
          <w:iCs/>
          <w:color w:val="000000"/>
          <w:sz w:val="24"/>
          <w:szCs w:val="24"/>
        </w:rPr>
        <w:t>з однієї сторони</w:t>
      </w:r>
      <w:r w:rsidR="007C7CF8" w:rsidRPr="00322FFC">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 xml:space="preserve"> </w:t>
      </w:r>
      <w:proofErr w:type="spellStart"/>
      <w:r w:rsidR="007C7CF8">
        <w:rPr>
          <w:rFonts w:ascii="Times New Roman" w:eastAsia="Times New Roman" w:hAnsi="Times New Roman" w:cs="Times New Roman"/>
          <w:color w:val="000000"/>
          <w:sz w:val="24"/>
          <w:szCs w:val="24"/>
        </w:rPr>
        <w:t>та________________________________________________</w:t>
      </w:r>
      <w:r w:rsidR="00E2204A">
        <w:rPr>
          <w:rFonts w:ascii="Times New Roman" w:eastAsia="Times New Roman" w:hAnsi="Times New Roman" w:cs="Times New Roman"/>
          <w:color w:val="000000"/>
          <w:sz w:val="24"/>
          <w:szCs w:val="24"/>
        </w:rPr>
        <w:t>____</w:t>
      </w:r>
      <w:proofErr w:type="spellEnd"/>
      <w:r w:rsidR="00E2204A">
        <w:rPr>
          <w:rFonts w:ascii="Times New Roman" w:eastAsia="Times New Roman" w:hAnsi="Times New Roman" w:cs="Times New Roman"/>
          <w:color w:val="000000"/>
          <w:sz w:val="24"/>
          <w:szCs w:val="24"/>
        </w:rPr>
        <w:t>___</w:t>
      </w:r>
      <w:r w:rsidR="007C7CF8">
        <w:rPr>
          <w:rFonts w:ascii="Times New Roman" w:eastAsia="Times New Roman" w:hAnsi="Times New Roman" w:cs="Times New Roman"/>
          <w:color w:val="000000"/>
          <w:sz w:val="24"/>
          <w:szCs w:val="24"/>
        </w:rPr>
        <w:t>, який діє на підставі _________________________</w:t>
      </w:r>
      <w:r w:rsidR="00DA5210">
        <w:rPr>
          <w:rFonts w:ascii="Times New Roman" w:eastAsia="Times New Roman" w:hAnsi="Times New Roman" w:cs="Times New Roman"/>
          <w:color w:val="000000"/>
          <w:sz w:val="24"/>
          <w:szCs w:val="24"/>
        </w:rPr>
        <w:t xml:space="preserve">________________________ </w:t>
      </w:r>
      <w:r w:rsidR="002E0C0F">
        <w:rPr>
          <w:rFonts w:ascii="Times New Roman" w:eastAsia="Times New Roman" w:hAnsi="Times New Roman" w:cs="Times New Roman"/>
          <w:color w:val="000000"/>
          <w:sz w:val="24"/>
          <w:szCs w:val="24"/>
        </w:rPr>
        <w:t>(</w:t>
      </w:r>
      <w:r w:rsidR="007C7CF8">
        <w:rPr>
          <w:rFonts w:ascii="Times New Roman" w:eastAsia="Times New Roman" w:hAnsi="Times New Roman" w:cs="Times New Roman"/>
          <w:color w:val="000000"/>
          <w:sz w:val="24"/>
          <w:szCs w:val="24"/>
        </w:rPr>
        <w:t xml:space="preserve">далі – </w:t>
      </w:r>
      <w:r w:rsidR="00C01B2A">
        <w:rPr>
          <w:rFonts w:ascii="Times New Roman" w:eastAsia="Times New Roman" w:hAnsi="Times New Roman" w:cs="Times New Roman"/>
          <w:color w:val="000000"/>
          <w:sz w:val="24"/>
          <w:szCs w:val="24"/>
        </w:rPr>
        <w:t>Постачальник</w:t>
      </w:r>
      <w:r w:rsidR="007C7CF8">
        <w:rPr>
          <w:rFonts w:ascii="Times New Roman" w:eastAsia="Times New Roman" w:hAnsi="Times New Roman" w:cs="Times New Roman"/>
          <w:color w:val="000000"/>
          <w:sz w:val="24"/>
          <w:szCs w:val="24"/>
        </w:rPr>
        <w:t xml:space="preserve">), з іншої сторони, </w:t>
      </w:r>
      <w:r w:rsidR="006642A4">
        <w:rPr>
          <w:rFonts w:ascii="Times New Roman" w:eastAsia="Times New Roman" w:hAnsi="Times New Roman" w:cs="Times New Roman"/>
          <w:color w:val="000000"/>
          <w:sz w:val="24"/>
          <w:szCs w:val="24"/>
        </w:rPr>
        <w:t xml:space="preserve"> </w:t>
      </w:r>
      <w:r w:rsidR="007C7CF8">
        <w:rPr>
          <w:rFonts w:ascii="Times New Roman" w:eastAsia="Times New Roman" w:hAnsi="Times New Roman" w:cs="Times New Roman"/>
          <w:color w:val="000000"/>
          <w:sz w:val="24"/>
          <w:szCs w:val="24"/>
        </w:rPr>
        <w:t xml:space="preserve">разом – Сторони, а кожний окремо – Сторона, уклали цей </w:t>
      </w:r>
      <w:r w:rsidR="00CB2478">
        <w:rPr>
          <w:rFonts w:ascii="Times New Roman" w:eastAsia="Times New Roman" w:hAnsi="Times New Roman" w:cs="Times New Roman"/>
          <w:color w:val="000000"/>
          <w:sz w:val="24"/>
          <w:szCs w:val="24"/>
        </w:rPr>
        <w:t xml:space="preserve">договір (далі – Договір) </w:t>
      </w:r>
      <w:r w:rsidR="007C7CF8">
        <w:rPr>
          <w:rFonts w:ascii="Times New Roman" w:eastAsia="Times New Roman" w:hAnsi="Times New Roman" w:cs="Times New Roman"/>
          <w:color w:val="000000"/>
          <w:sz w:val="24"/>
          <w:szCs w:val="24"/>
        </w:rPr>
        <w:t>про таке:</w:t>
      </w:r>
    </w:p>
    <w:p w:rsidR="004B1C7E" w:rsidRDefault="004B1C7E" w:rsidP="00C14761">
      <w:pPr>
        <w:pBdr>
          <w:top w:val="nil"/>
          <w:left w:val="nil"/>
          <w:bottom w:val="nil"/>
          <w:right w:val="nil"/>
          <w:between w:val="nil"/>
        </w:pBdr>
        <w:spacing w:after="0" w:line="240" w:lineRule="auto"/>
        <w:ind w:firstLine="142"/>
        <w:jc w:val="both"/>
        <w:rPr>
          <w:rFonts w:ascii="Times New Roman" w:eastAsia="Times New Roman" w:hAnsi="Times New Roman" w:cs="Times New Roman"/>
          <w:color w:val="000000"/>
          <w:sz w:val="24"/>
          <w:szCs w:val="24"/>
        </w:rPr>
      </w:pPr>
    </w:p>
    <w:p w:rsidR="004B1C7E" w:rsidRPr="00091E16" w:rsidRDefault="007C7CF8" w:rsidP="00C14761">
      <w:pPr>
        <w:pStyle w:val="a6"/>
        <w:numPr>
          <w:ilvl w:val="0"/>
          <w:numId w:val="2"/>
        </w:numPr>
        <w:pBdr>
          <w:top w:val="nil"/>
          <w:left w:val="nil"/>
          <w:bottom w:val="nil"/>
          <w:right w:val="nil"/>
          <w:between w:val="nil"/>
        </w:pBdr>
        <w:spacing w:after="0" w:line="240" w:lineRule="auto"/>
        <w:jc w:val="center"/>
        <w:rPr>
          <w:rFonts w:ascii="Times New Roman" w:hAnsi="Times New Roman"/>
          <w:b/>
          <w:color w:val="000000"/>
          <w:sz w:val="24"/>
          <w:szCs w:val="24"/>
        </w:rPr>
      </w:pPr>
      <w:r w:rsidRPr="00091E16">
        <w:rPr>
          <w:rFonts w:ascii="Times New Roman" w:hAnsi="Times New Roman"/>
          <w:b/>
          <w:color w:val="000000"/>
          <w:sz w:val="24"/>
          <w:szCs w:val="24"/>
        </w:rPr>
        <w:t>Предмет договору</w:t>
      </w:r>
    </w:p>
    <w:p w:rsidR="005F3587" w:rsidRPr="007F1784" w:rsidRDefault="007C7CF8" w:rsidP="00C14761">
      <w:pPr>
        <w:autoSpaceDE w:val="0"/>
        <w:autoSpaceDN w:val="0"/>
        <w:adjustRightInd w:val="0"/>
        <w:spacing w:after="0" w:line="240" w:lineRule="auto"/>
        <w:jc w:val="both"/>
        <w:rPr>
          <w:rFonts w:ascii="Times New Roman" w:hAnsi="Times New Roman" w:cs="Times New Roman"/>
          <w:b/>
          <w:sz w:val="24"/>
          <w:szCs w:val="24"/>
        </w:rPr>
      </w:pPr>
      <w:r w:rsidRPr="0044557F">
        <w:rPr>
          <w:rFonts w:ascii="Times New Roman" w:hAnsi="Times New Roman"/>
          <w:color w:val="000000"/>
          <w:sz w:val="24"/>
          <w:szCs w:val="24"/>
        </w:rPr>
        <w:t xml:space="preserve">1.1. Постачальник зобов’язується </w:t>
      </w:r>
      <w:r w:rsidR="00F433CA" w:rsidRPr="0044557F">
        <w:rPr>
          <w:rFonts w:ascii="Times New Roman" w:hAnsi="Times New Roman"/>
          <w:color w:val="000000"/>
          <w:sz w:val="24"/>
          <w:szCs w:val="24"/>
        </w:rPr>
        <w:t xml:space="preserve">в порядку та на умовах </w:t>
      </w:r>
      <w:r w:rsidRPr="0044557F">
        <w:rPr>
          <w:rFonts w:ascii="Times New Roman" w:hAnsi="Times New Roman"/>
          <w:color w:val="000000"/>
          <w:sz w:val="24"/>
          <w:szCs w:val="24"/>
        </w:rPr>
        <w:t xml:space="preserve"> визначени</w:t>
      </w:r>
      <w:r w:rsidR="008754B4" w:rsidRPr="0044557F">
        <w:rPr>
          <w:rFonts w:ascii="Times New Roman" w:hAnsi="Times New Roman"/>
          <w:color w:val="000000"/>
          <w:sz w:val="24"/>
          <w:szCs w:val="24"/>
        </w:rPr>
        <w:t>х цим Договором поставити та</w:t>
      </w:r>
      <w:r w:rsidRPr="0044557F">
        <w:rPr>
          <w:rFonts w:ascii="Times New Roman" w:hAnsi="Times New Roman"/>
          <w:color w:val="000000"/>
          <w:sz w:val="24"/>
          <w:szCs w:val="24"/>
        </w:rPr>
        <w:t xml:space="preserve"> передати у власність Покупця товар </w:t>
      </w:r>
      <w:r w:rsidR="008754B4" w:rsidRPr="0044557F">
        <w:rPr>
          <w:rFonts w:ascii="Times New Roman" w:hAnsi="Times New Roman"/>
          <w:color w:val="000000"/>
          <w:sz w:val="24"/>
          <w:szCs w:val="24"/>
        </w:rPr>
        <w:t>у необхідній кількості та належної якості</w:t>
      </w:r>
      <w:r w:rsidR="009E31C3" w:rsidRPr="0044557F">
        <w:rPr>
          <w:rFonts w:ascii="Times New Roman" w:hAnsi="Times New Roman"/>
          <w:color w:val="000000"/>
          <w:sz w:val="24"/>
          <w:szCs w:val="24"/>
        </w:rPr>
        <w:t xml:space="preserve"> </w:t>
      </w:r>
      <w:r w:rsidRPr="0044557F">
        <w:rPr>
          <w:rFonts w:ascii="Times New Roman" w:hAnsi="Times New Roman"/>
          <w:color w:val="000000"/>
          <w:sz w:val="24"/>
          <w:szCs w:val="24"/>
        </w:rPr>
        <w:t>за</w:t>
      </w:r>
      <w:r w:rsidR="009E31C3" w:rsidRPr="0044557F">
        <w:rPr>
          <w:rFonts w:ascii="Times New Roman" w:hAnsi="Times New Roman"/>
          <w:color w:val="000000"/>
          <w:sz w:val="24"/>
          <w:szCs w:val="24"/>
        </w:rPr>
        <w:t xml:space="preserve"> визначеним предметом</w:t>
      </w:r>
      <w:r w:rsidR="003238A4" w:rsidRPr="0044557F">
        <w:rPr>
          <w:rFonts w:ascii="Times New Roman" w:hAnsi="Times New Roman"/>
          <w:color w:val="000000"/>
          <w:sz w:val="24"/>
          <w:szCs w:val="24"/>
        </w:rPr>
        <w:t>:</w:t>
      </w:r>
      <w:r w:rsidR="009B1F2D">
        <w:rPr>
          <w:rFonts w:ascii="Times New Roman" w:hAnsi="Times New Roman"/>
          <w:b/>
          <w:sz w:val="24"/>
          <w:szCs w:val="24"/>
        </w:rPr>
        <w:t>_________________________________________________________</w:t>
      </w:r>
      <w:r w:rsidR="00CB2478" w:rsidRPr="00CB2478">
        <w:rPr>
          <w:rFonts w:ascii="Times New Roman" w:hAnsi="Times New Roman"/>
          <w:b/>
          <w:sz w:val="24"/>
          <w:szCs w:val="24"/>
        </w:rPr>
        <w:t xml:space="preserve">, </w:t>
      </w:r>
      <w:r w:rsidR="00CB2478" w:rsidRPr="00CB2478">
        <w:rPr>
          <w:rFonts w:ascii="Times New Roman" w:hAnsi="Times New Roman" w:cs="Times New Roman"/>
          <w:b/>
          <w:sz w:val="24"/>
          <w:szCs w:val="24"/>
        </w:rPr>
        <w:t xml:space="preserve"> за</w:t>
      </w:r>
      <w:r w:rsidR="007F1784">
        <w:rPr>
          <w:rFonts w:ascii="Times New Roman" w:hAnsi="Times New Roman" w:cs="Times New Roman"/>
          <w:b/>
          <w:sz w:val="24"/>
          <w:szCs w:val="24"/>
        </w:rPr>
        <w:t xml:space="preserve"> </w:t>
      </w:r>
      <w:proofErr w:type="spellStart"/>
      <w:r w:rsidR="00CB2478" w:rsidRPr="00CB2478">
        <w:rPr>
          <w:rFonts w:ascii="Times New Roman" w:hAnsi="Times New Roman" w:cs="Times New Roman"/>
          <w:b/>
          <w:sz w:val="24"/>
          <w:szCs w:val="24"/>
        </w:rPr>
        <w:t>ДК</w:t>
      </w:r>
      <w:proofErr w:type="spellEnd"/>
      <w:r w:rsidR="00CB2478" w:rsidRPr="00CB2478">
        <w:rPr>
          <w:rFonts w:ascii="Times New Roman" w:hAnsi="Times New Roman" w:cs="Times New Roman"/>
          <w:b/>
          <w:sz w:val="24"/>
          <w:szCs w:val="24"/>
        </w:rPr>
        <w:t xml:space="preserve"> 021:2015:</w:t>
      </w:r>
      <w:r w:rsidR="009B1F2D">
        <w:rPr>
          <w:rFonts w:ascii="Times New Roman" w:hAnsi="Times New Roman" w:cs="Times New Roman"/>
          <w:b/>
          <w:sz w:val="24"/>
          <w:szCs w:val="24"/>
        </w:rPr>
        <w:t xml:space="preserve"> ________________________________________________________________</w:t>
      </w:r>
      <w:r w:rsidR="009E31C3">
        <w:rPr>
          <w:rFonts w:ascii="Times New Roman" w:eastAsia="Times New Roman" w:hAnsi="Times New Roman" w:cs="Times New Roman"/>
          <w:color w:val="000000"/>
          <w:sz w:val="24"/>
          <w:szCs w:val="24"/>
        </w:rPr>
        <w:t>(далі</w:t>
      </w:r>
      <w:r w:rsidR="0044557F">
        <w:rPr>
          <w:rFonts w:ascii="Times New Roman" w:eastAsia="Times New Roman" w:hAnsi="Times New Roman" w:cs="Times New Roman"/>
          <w:color w:val="000000"/>
          <w:sz w:val="24"/>
          <w:szCs w:val="24"/>
        </w:rPr>
        <w:t xml:space="preserve"> </w:t>
      </w:r>
      <w:r w:rsidR="009E31C3">
        <w:rPr>
          <w:rFonts w:ascii="Times New Roman" w:eastAsia="Times New Roman" w:hAnsi="Times New Roman" w:cs="Times New Roman"/>
          <w:color w:val="000000"/>
          <w:sz w:val="24"/>
          <w:szCs w:val="24"/>
        </w:rPr>
        <w:t>- Товар)</w:t>
      </w:r>
      <w:r>
        <w:rPr>
          <w:rFonts w:ascii="Times New Roman" w:eastAsia="Times New Roman" w:hAnsi="Times New Roman" w:cs="Times New Roman"/>
          <w:color w:val="000000"/>
          <w:sz w:val="24"/>
          <w:szCs w:val="24"/>
        </w:rPr>
        <w:t>, зазначений в Специфікації (Додаток №1), що є невід’єм</w:t>
      </w:r>
      <w:r w:rsidR="00F82311">
        <w:rPr>
          <w:rFonts w:ascii="Times New Roman" w:eastAsia="Times New Roman" w:hAnsi="Times New Roman" w:cs="Times New Roman"/>
          <w:color w:val="000000"/>
          <w:sz w:val="24"/>
          <w:szCs w:val="24"/>
        </w:rPr>
        <w:t>н</w:t>
      </w:r>
      <w:r w:rsidR="00B65F31">
        <w:rPr>
          <w:rFonts w:ascii="Times New Roman" w:eastAsia="Times New Roman" w:hAnsi="Times New Roman" w:cs="Times New Roman"/>
          <w:color w:val="000000"/>
          <w:sz w:val="24"/>
          <w:szCs w:val="24"/>
        </w:rPr>
        <w:t>ою частиною договору, а Покупець</w:t>
      </w:r>
      <w:r>
        <w:rPr>
          <w:rFonts w:ascii="Times New Roman" w:eastAsia="Times New Roman" w:hAnsi="Times New Roman" w:cs="Times New Roman"/>
          <w:color w:val="000000"/>
          <w:sz w:val="24"/>
          <w:szCs w:val="24"/>
        </w:rPr>
        <w:t xml:space="preserve"> – прийняти і оплатити такий товар.</w:t>
      </w:r>
    </w:p>
    <w:p w:rsidR="009D7857" w:rsidRPr="009A3514" w:rsidRDefault="00340295" w:rsidP="00C14761">
      <w:pPr>
        <w:spacing w:after="0" w:line="240" w:lineRule="auto"/>
        <w:contextualSpacing/>
        <w:jc w:val="both"/>
        <w:rPr>
          <w:rFonts w:ascii="Times New Roman" w:hAnsi="Times New Roman" w:cs="Times New Roman"/>
          <w:b/>
          <w:bCs/>
          <w:color w:val="333333"/>
          <w:sz w:val="24"/>
          <w:szCs w:val="24"/>
          <w:lang w:eastAsia="en-US"/>
        </w:rPr>
      </w:pPr>
      <w:r w:rsidRPr="009A3514">
        <w:rPr>
          <w:rFonts w:ascii="Times New Roman" w:hAnsi="Times New Roman" w:cs="Times New Roman"/>
          <w:color w:val="000000"/>
          <w:sz w:val="24"/>
          <w:szCs w:val="24"/>
        </w:rPr>
        <w:t xml:space="preserve">1.2. </w:t>
      </w:r>
      <w:r w:rsidR="00E05D78" w:rsidRPr="009A3514">
        <w:rPr>
          <w:rFonts w:ascii="Times New Roman" w:hAnsi="Times New Roman" w:cs="Times New Roman"/>
          <w:b/>
          <w:bCs/>
          <w:sz w:val="24"/>
          <w:szCs w:val="24"/>
          <w:lang w:eastAsia="en-US"/>
        </w:rPr>
        <w:t>Товар постачається в такому обсязі та кількості:</w:t>
      </w:r>
    </w:p>
    <w:p w:rsidR="00E05D78" w:rsidRPr="009A3514" w:rsidRDefault="00E05D78" w:rsidP="00C14761">
      <w:pPr>
        <w:spacing w:after="0" w:line="240" w:lineRule="auto"/>
        <w:contextualSpacing/>
        <w:jc w:val="both"/>
        <w:rPr>
          <w:rFonts w:ascii="Times New Roman" w:hAnsi="Times New Roman" w:cs="Times New Roman"/>
          <w:sz w:val="24"/>
          <w:szCs w:val="24"/>
          <w:lang w:eastAsia="en-US"/>
        </w:rPr>
      </w:pPr>
      <w:r w:rsidRPr="009A3514">
        <w:rPr>
          <w:rFonts w:ascii="Times New Roman" w:hAnsi="Times New Roman" w:cs="Times New Roman"/>
          <w:color w:val="333333"/>
          <w:sz w:val="24"/>
          <w:szCs w:val="24"/>
          <w:lang w:eastAsia="en-US"/>
        </w:rPr>
        <w:t>1.2.1</w:t>
      </w:r>
      <w:r w:rsidRPr="009A3514">
        <w:rPr>
          <w:rFonts w:ascii="Times New Roman" w:hAnsi="Times New Roman" w:cs="Times New Roman"/>
          <w:sz w:val="24"/>
          <w:szCs w:val="24"/>
          <w:lang w:eastAsia="en-US"/>
        </w:rPr>
        <w:t>.Товар, вказаний в п. 1.1 цього Договору, поставляється Покупцю партіями</w:t>
      </w:r>
      <w:r w:rsidR="00F834CE" w:rsidRPr="009A3514">
        <w:rPr>
          <w:rFonts w:ascii="Times New Roman" w:hAnsi="Times New Roman" w:cs="Times New Roman"/>
          <w:sz w:val="24"/>
          <w:szCs w:val="24"/>
          <w:lang w:eastAsia="en-US"/>
        </w:rPr>
        <w:t xml:space="preserve"> відповідно до заявки Покупця</w:t>
      </w:r>
      <w:r w:rsidRPr="009A3514">
        <w:rPr>
          <w:rFonts w:ascii="Times New Roman" w:hAnsi="Times New Roman" w:cs="Times New Roman"/>
          <w:sz w:val="24"/>
          <w:szCs w:val="24"/>
          <w:lang w:eastAsia="en-US"/>
        </w:rPr>
        <w:t>.</w:t>
      </w:r>
    </w:p>
    <w:p w:rsidR="00E05D78" w:rsidRPr="00E05D78" w:rsidRDefault="00E05D78" w:rsidP="00C14761">
      <w:pPr>
        <w:spacing w:after="0" w:line="240" w:lineRule="auto"/>
        <w:contextualSpacing/>
        <w:jc w:val="both"/>
        <w:rPr>
          <w:rFonts w:ascii="Times New Roman" w:hAnsi="Times New Roman" w:cs="Times New Roman"/>
          <w:sz w:val="24"/>
          <w:szCs w:val="24"/>
          <w:lang w:eastAsia="en-US"/>
        </w:rPr>
      </w:pPr>
      <w:r w:rsidRPr="009A3514">
        <w:rPr>
          <w:rFonts w:ascii="Times New Roman" w:hAnsi="Times New Roman" w:cs="Times New Roman"/>
          <w:sz w:val="24"/>
          <w:szCs w:val="24"/>
          <w:lang w:eastAsia="en-US"/>
        </w:rPr>
        <w:t>1.2.2.Кожна партія товару визначається специфікацією, в якій зазначається: найменування товару, кількість товару, яка повинна постачатися в конкретній партії, асортимент та номенклатура за видами, типами, розмірами та інші додаткові характеристики.</w:t>
      </w:r>
    </w:p>
    <w:p w:rsidR="004B1C7E" w:rsidRPr="009D7857" w:rsidRDefault="00BC4511" w:rsidP="00C147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lang w:val="ru-RU"/>
        </w:rPr>
      </w:pPr>
      <w:r>
        <w:rPr>
          <w:rFonts w:ascii="Times New Roman" w:eastAsia="Times New Roman" w:hAnsi="Times New Roman" w:cs="Times New Roman"/>
          <w:color w:val="000000"/>
          <w:sz w:val="24"/>
          <w:szCs w:val="24"/>
        </w:rPr>
        <w:t>1.3</w:t>
      </w:r>
      <w:r w:rsidR="004A46B4">
        <w:rPr>
          <w:rFonts w:ascii="Times New Roman" w:eastAsia="Times New Roman" w:hAnsi="Times New Roman" w:cs="Times New Roman"/>
          <w:color w:val="000000"/>
          <w:sz w:val="24"/>
          <w:szCs w:val="24"/>
        </w:rPr>
        <w:t>. Обсяги закупівлі Т</w:t>
      </w:r>
      <w:r w:rsidR="007C7CF8">
        <w:rPr>
          <w:rFonts w:ascii="Times New Roman" w:eastAsia="Times New Roman" w:hAnsi="Times New Roman" w:cs="Times New Roman"/>
          <w:color w:val="000000"/>
          <w:sz w:val="24"/>
          <w:szCs w:val="24"/>
        </w:rPr>
        <w:t>овару можуть бути зменшені,</w:t>
      </w:r>
      <w:r w:rsidR="007C7CF8" w:rsidRPr="006B1D1C">
        <w:rPr>
          <w:rFonts w:ascii="Times New Roman" w:eastAsia="Times New Roman" w:hAnsi="Times New Roman" w:cs="Times New Roman"/>
          <w:color w:val="000000"/>
          <w:sz w:val="24"/>
          <w:szCs w:val="24"/>
        </w:rPr>
        <w:t xml:space="preserve"> з урахуванням фактичного обсягу видатків Покупця шляхом </w:t>
      </w:r>
      <w:r w:rsidR="007C7CF8">
        <w:rPr>
          <w:rFonts w:ascii="Times New Roman" w:eastAsia="Times New Roman" w:hAnsi="Times New Roman" w:cs="Times New Roman"/>
          <w:color w:val="000000"/>
          <w:sz w:val="24"/>
          <w:szCs w:val="24"/>
        </w:rPr>
        <w:t>укладання додаткової угоди до Договору.</w:t>
      </w:r>
    </w:p>
    <w:p w:rsidR="004B1C7E" w:rsidRDefault="004B1C7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p>
    <w:p w:rsidR="00F36985" w:rsidRDefault="00F36985" w:rsidP="00C14761">
      <w:pPr>
        <w:pStyle w:val="a6"/>
        <w:widowControl w:val="0"/>
        <w:numPr>
          <w:ilvl w:val="0"/>
          <w:numId w:val="2"/>
        </w:numPr>
        <w:spacing w:after="0" w:line="240" w:lineRule="auto"/>
        <w:jc w:val="center"/>
        <w:outlineLvl w:val="0"/>
        <w:rPr>
          <w:rFonts w:ascii="Times New Roman" w:hAnsi="Times New Roman"/>
          <w:b/>
          <w:bCs/>
          <w:sz w:val="24"/>
          <w:szCs w:val="24"/>
        </w:rPr>
      </w:pPr>
      <w:r w:rsidRPr="00F36985">
        <w:rPr>
          <w:rFonts w:ascii="Times New Roman" w:hAnsi="Times New Roman"/>
          <w:b/>
          <w:sz w:val="24"/>
          <w:szCs w:val="24"/>
        </w:rPr>
        <w:t xml:space="preserve"> Якість товару</w:t>
      </w:r>
      <w:r w:rsidR="00FB4238" w:rsidRPr="00F36985">
        <w:rPr>
          <w:rFonts w:ascii="Times New Roman" w:hAnsi="Times New Roman"/>
          <w:b/>
          <w:bCs/>
          <w:sz w:val="24"/>
          <w:szCs w:val="24"/>
        </w:rPr>
        <w:t xml:space="preserve"> </w:t>
      </w:r>
    </w:p>
    <w:p w:rsidR="003239A2" w:rsidRPr="00D1473A" w:rsidRDefault="00F36985" w:rsidP="006642A4">
      <w:pPr>
        <w:widowControl w:val="0"/>
        <w:spacing w:after="0" w:line="240" w:lineRule="auto"/>
        <w:jc w:val="both"/>
        <w:outlineLvl w:val="0"/>
        <w:rPr>
          <w:rFonts w:ascii="Times New Roman" w:hAnsi="Times New Roman"/>
          <w:b/>
          <w:bCs/>
          <w:sz w:val="24"/>
          <w:szCs w:val="24"/>
        </w:rPr>
      </w:pPr>
      <w:r w:rsidRPr="009F391C">
        <w:rPr>
          <w:rFonts w:ascii="Times New Roman" w:hAnsi="Times New Roman"/>
          <w:bCs/>
          <w:sz w:val="24"/>
          <w:szCs w:val="24"/>
        </w:rPr>
        <w:t>2.1</w:t>
      </w:r>
      <w:r w:rsidRPr="00D1473A">
        <w:rPr>
          <w:rFonts w:ascii="Times New Roman" w:hAnsi="Times New Roman"/>
          <w:b/>
          <w:bCs/>
          <w:sz w:val="24"/>
          <w:szCs w:val="24"/>
        </w:rPr>
        <w:t>.</w:t>
      </w:r>
      <w:r w:rsidR="005F3587">
        <w:rPr>
          <w:rFonts w:ascii="Times New Roman" w:hAnsi="Times New Roman"/>
          <w:b/>
          <w:bCs/>
          <w:sz w:val="24"/>
          <w:szCs w:val="24"/>
        </w:rPr>
        <w:t xml:space="preserve"> </w:t>
      </w:r>
      <w:r w:rsidR="003239A2" w:rsidRPr="00D1473A">
        <w:rPr>
          <w:rFonts w:ascii="Times New Roman" w:hAnsi="Times New Roman"/>
          <w:sz w:val="24"/>
          <w:szCs w:val="24"/>
        </w:rPr>
        <w:t>Постачал</w:t>
      </w:r>
      <w:r w:rsidR="003D3899">
        <w:rPr>
          <w:rFonts w:ascii="Times New Roman" w:hAnsi="Times New Roman"/>
          <w:sz w:val="24"/>
          <w:szCs w:val="24"/>
        </w:rPr>
        <w:t>ьник повинен поставити Покупцю</w:t>
      </w:r>
      <w:r w:rsidR="003239A2" w:rsidRPr="00D1473A">
        <w:rPr>
          <w:rFonts w:ascii="Times New Roman" w:hAnsi="Times New Roman"/>
          <w:sz w:val="24"/>
          <w:szCs w:val="24"/>
        </w:rPr>
        <w:t xml:space="preserve"> Товар, якість якого повинна відповідати ДСТУ, ТУ та іншим діючим стандартам і технічним умовам.</w:t>
      </w:r>
    </w:p>
    <w:p w:rsidR="003239A2" w:rsidRPr="006F52DD" w:rsidRDefault="00D1473A" w:rsidP="00C14761">
      <w:pPr>
        <w:pStyle w:val="24"/>
        <w:spacing w:after="0" w:line="240" w:lineRule="auto"/>
        <w:ind w:left="0"/>
        <w:jc w:val="both"/>
        <w:rPr>
          <w:rFonts w:ascii="Times New Roman" w:hAnsi="Times New Roman"/>
          <w:sz w:val="24"/>
          <w:szCs w:val="24"/>
          <w:lang w:val="uk-UA"/>
        </w:rPr>
      </w:pPr>
      <w:r w:rsidRPr="006F52DD">
        <w:rPr>
          <w:rFonts w:ascii="Times New Roman" w:hAnsi="Times New Roman"/>
          <w:sz w:val="24"/>
          <w:szCs w:val="24"/>
          <w:lang w:val="uk-UA"/>
        </w:rPr>
        <w:t>2.2.</w:t>
      </w:r>
      <w:r w:rsidR="006F52DD">
        <w:rPr>
          <w:rFonts w:ascii="Times New Roman" w:hAnsi="Times New Roman"/>
          <w:sz w:val="24"/>
          <w:szCs w:val="24"/>
          <w:lang w:val="uk-UA"/>
        </w:rPr>
        <w:t>Якість Товару, що постачається Постачальником, повинна бути підтверджена сертифікатом відповідності виданого відповідним акредитованим органом сертифікації та/або паспортом або сертифікатом якості або технічними умовами виробника продукції.</w:t>
      </w:r>
    </w:p>
    <w:p w:rsidR="003239A2" w:rsidRPr="00D1473A" w:rsidRDefault="00D1473A" w:rsidP="00C14761">
      <w:pPr>
        <w:tabs>
          <w:tab w:val="left" w:pos="284"/>
          <w:tab w:val="left" w:pos="709"/>
          <w:tab w:val="left" w:pos="993"/>
        </w:tabs>
        <w:spacing w:after="0" w:line="240" w:lineRule="auto"/>
        <w:jc w:val="both"/>
        <w:rPr>
          <w:rFonts w:ascii="Times New Roman" w:hAnsi="Times New Roman" w:cs="Times New Roman"/>
          <w:b/>
          <w:sz w:val="24"/>
          <w:szCs w:val="24"/>
        </w:rPr>
      </w:pPr>
      <w:r w:rsidRPr="00D1473A">
        <w:rPr>
          <w:rFonts w:ascii="Times New Roman" w:hAnsi="Times New Roman" w:cs="Times New Roman"/>
          <w:sz w:val="24"/>
          <w:szCs w:val="24"/>
        </w:rPr>
        <w:t>2.3.</w:t>
      </w:r>
      <w:r w:rsidR="003D3899">
        <w:rPr>
          <w:rFonts w:ascii="Times New Roman" w:hAnsi="Times New Roman" w:cs="Times New Roman"/>
          <w:sz w:val="24"/>
          <w:szCs w:val="24"/>
        </w:rPr>
        <w:t xml:space="preserve"> Покупець</w:t>
      </w:r>
      <w:r w:rsidR="003239A2" w:rsidRPr="00D1473A">
        <w:rPr>
          <w:rFonts w:ascii="Times New Roman" w:hAnsi="Times New Roman" w:cs="Times New Roman"/>
          <w:sz w:val="24"/>
          <w:szCs w:val="24"/>
        </w:rPr>
        <w:t xml:space="preserve"> має право відмовитися від прийняття Товару, який не відповідає за якістю умовам Договору та умовам проведеної закупівлі. Товар неналежної якості, та не відповідає технічним характеристикам, підлягає обов’язковому поверненню Постачальнику.</w:t>
      </w:r>
    </w:p>
    <w:p w:rsidR="003239A2" w:rsidRPr="006642A4" w:rsidRDefault="00D1473A" w:rsidP="00C14761">
      <w:pPr>
        <w:tabs>
          <w:tab w:val="left" w:pos="993"/>
          <w:tab w:val="left" w:pos="1134"/>
          <w:tab w:val="num" w:pos="1440"/>
        </w:tabs>
        <w:spacing w:after="0" w:line="240" w:lineRule="auto"/>
        <w:jc w:val="both"/>
        <w:rPr>
          <w:rFonts w:ascii="Times New Roman" w:hAnsi="Times New Roman" w:cs="Times New Roman"/>
          <w:sz w:val="24"/>
          <w:szCs w:val="24"/>
        </w:rPr>
      </w:pPr>
      <w:r w:rsidRPr="00D1473A">
        <w:rPr>
          <w:rFonts w:ascii="Times New Roman" w:hAnsi="Times New Roman" w:cs="Times New Roman"/>
          <w:sz w:val="24"/>
          <w:szCs w:val="24"/>
        </w:rPr>
        <w:t>2.4.</w:t>
      </w:r>
      <w:r w:rsidR="004A46B4">
        <w:rPr>
          <w:rFonts w:ascii="Times New Roman" w:hAnsi="Times New Roman"/>
          <w:kern w:val="3"/>
          <w:sz w:val="24"/>
          <w:szCs w:val="24"/>
          <w:lang w:eastAsia="en-US"/>
        </w:rPr>
        <w:t>Якщо Т</w:t>
      </w:r>
      <w:r w:rsidR="006F52DD">
        <w:rPr>
          <w:rFonts w:ascii="Times New Roman" w:hAnsi="Times New Roman"/>
          <w:kern w:val="3"/>
          <w:sz w:val="24"/>
          <w:szCs w:val="24"/>
          <w:lang w:eastAsia="en-US"/>
        </w:rPr>
        <w:t xml:space="preserve">овар виявиться дефектним та/або таким, що не відповідає умовам цього договору, Постачальник зобов’язується замінити дефектний товар. Всі витрати, пов’язані із </w:t>
      </w:r>
      <w:r w:rsidR="004A46B4">
        <w:rPr>
          <w:rFonts w:ascii="Times New Roman" w:hAnsi="Times New Roman"/>
          <w:kern w:val="3"/>
          <w:sz w:val="24"/>
          <w:szCs w:val="24"/>
          <w:lang w:eastAsia="en-US"/>
        </w:rPr>
        <w:t>заміною Т</w:t>
      </w:r>
      <w:r w:rsidR="006F52DD">
        <w:rPr>
          <w:rFonts w:ascii="Times New Roman" w:hAnsi="Times New Roman"/>
          <w:kern w:val="3"/>
          <w:sz w:val="24"/>
          <w:szCs w:val="24"/>
          <w:lang w:eastAsia="en-US"/>
        </w:rPr>
        <w:t>овару неналежної якості, враховуючи транспортні та інші витрати, несе  Постачальник.</w:t>
      </w:r>
    </w:p>
    <w:p w:rsidR="006F52DD" w:rsidRDefault="006F52DD"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p>
    <w:p w:rsidR="004B1C7E" w:rsidRDefault="007C7CF8"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Вартість договору</w:t>
      </w:r>
    </w:p>
    <w:p w:rsidR="004B1C7E" w:rsidRDefault="007C7CF8" w:rsidP="00C14761">
      <w:pPr>
        <w:pBdr>
          <w:top w:val="nil"/>
          <w:left w:val="nil"/>
          <w:bottom w:val="nil"/>
          <w:right w:val="nil"/>
          <w:between w:val="nil"/>
        </w:pBdr>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Ціна цього Договору становить ________ грн. __ коп</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(_____________________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 xml:space="preserve"> ______ копійок),</w:t>
      </w:r>
      <w:r>
        <w:rPr>
          <w:rFonts w:ascii="Times New Roman" w:eastAsia="Times New Roman" w:hAnsi="Times New Roman" w:cs="Times New Roman"/>
          <w:sz w:val="24"/>
          <w:szCs w:val="24"/>
        </w:rPr>
        <w:t xml:space="preserve"> у тому числі </w:t>
      </w:r>
      <w:r>
        <w:rPr>
          <w:rFonts w:ascii="Times New Roman" w:eastAsia="Times New Roman" w:hAnsi="Times New Roman" w:cs="Times New Roman"/>
          <w:color w:val="000000"/>
          <w:sz w:val="24"/>
          <w:szCs w:val="24"/>
        </w:rPr>
        <w:t xml:space="preserve">ПДВ _______________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 xml:space="preserve"> ___ </w:t>
      </w:r>
      <w:proofErr w:type="spellStart"/>
      <w:r>
        <w:rPr>
          <w:rFonts w:ascii="Times New Roman" w:eastAsia="Times New Roman" w:hAnsi="Times New Roman" w:cs="Times New Roman"/>
          <w:color w:val="000000"/>
          <w:sz w:val="24"/>
          <w:szCs w:val="24"/>
        </w:rPr>
        <w:t>коп</w:t>
      </w:r>
      <w:proofErr w:type="spellEnd"/>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xml:space="preserve">. </w:t>
      </w:r>
    </w:p>
    <w:p w:rsidR="004B1C7E" w:rsidRPr="009A3514" w:rsidRDefault="007C7CF8" w:rsidP="00C14761">
      <w:pPr>
        <w:pBdr>
          <w:top w:val="nil"/>
          <w:left w:val="nil"/>
          <w:bottom w:val="nil"/>
          <w:right w:val="nil"/>
          <w:between w:val="nil"/>
        </w:pBdr>
        <w:spacing w:after="0" w:line="240" w:lineRule="auto"/>
        <w:ind w:firstLine="142"/>
        <w:jc w:val="both"/>
        <w:rPr>
          <w:rFonts w:ascii="Times New Roman" w:hAnsi="Times New Roman" w:cs="Times New Roman"/>
          <w:sz w:val="24"/>
          <w:szCs w:val="24"/>
          <w:lang w:eastAsia="en-US"/>
        </w:rPr>
      </w:pPr>
      <w:r w:rsidRPr="009A3514">
        <w:rPr>
          <w:rFonts w:ascii="Times New Roman" w:eastAsia="Times New Roman" w:hAnsi="Times New Roman" w:cs="Times New Roman"/>
          <w:color w:val="000000"/>
          <w:sz w:val="24"/>
          <w:szCs w:val="24"/>
        </w:rPr>
        <w:t xml:space="preserve">3.2. </w:t>
      </w:r>
      <w:r w:rsidR="00E05D78" w:rsidRPr="009A3514">
        <w:rPr>
          <w:rFonts w:ascii="Times New Roman" w:hAnsi="Times New Roman" w:cs="Times New Roman"/>
          <w:sz w:val="24"/>
          <w:szCs w:val="24"/>
          <w:lang w:eastAsia="en-US"/>
        </w:rPr>
        <w:t>Вартість кожної партії товару, що поставляється згідно з цим Договором, визначається в специфікації.</w:t>
      </w:r>
    </w:p>
    <w:p w:rsidR="00E05D78" w:rsidRDefault="00E05D78" w:rsidP="00C14761">
      <w:pPr>
        <w:pBdr>
          <w:top w:val="nil"/>
          <w:left w:val="nil"/>
          <w:bottom w:val="nil"/>
          <w:right w:val="nil"/>
          <w:between w:val="nil"/>
        </w:pBdr>
        <w:spacing w:after="0" w:line="240" w:lineRule="auto"/>
        <w:ind w:firstLine="142"/>
        <w:jc w:val="both"/>
        <w:rPr>
          <w:rFonts w:ascii="Times New Roman" w:eastAsia="Times New Roman" w:hAnsi="Times New Roman" w:cs="Times New Roman"/>
          <w:color w:val="000000"/>
          <w:sz w:val="24"/>
          <w:szCs w:val="24"/>
        </w:rPr>
      </w:pPr>
      <w:r w:rsidRPr="009A3514">
        <w:rPr>
          <w:rFonts w:ascii="Times New Roman" w:hAnsi="Times New Roman" w:cs="Times New Roman"/>
          <w:sz w:val="24"/>
          <w:szCs w:val="24"/>
          <w:lang w:eastAsia="en-US"/>
        </w:rPr>
        <w:t>3.2.1. Оплата за кожну поставлену партію товару здійснюється шляхом перерахунку коштів на розрахунковий рахунок Постачальника протягом 15 (п’ятнадцяти) робочих днів з моменту поставки відповідної партії товару.</w:t>
      </w:r>
    </w:p>
    <w:p w:rsidR="004B1C7E" w:rsidRDefault="007176F4" w:rsidP="00C14761">
      <w:pPr>
        <w:pBdr>
          <w:top w:val="nil"/>
          <w:left w:val="nil"/>
          <w:bottom w:val="nil"/>
          <w:right w:val="nil"/>
          <w:between w:val="nil"/>
        </w:pBdr>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3.3.</w:t>
      </w:r>
      <w:r w:rsidR="007C7CF8">
        <w:rPr>
          <w:rFonts w:ascii="Times New Roman" w:eastAsia="Times New Roman" w:hAnsi="Times New Roman" w:cs="Times New Roman"/>
          <w:color w:val="000000"/>
          <w:sz w:val="24"/>
          <w:szCs w:val="24"/>
        </w:rPr>
        <w:t>Покращення якості предмета закупівлі не є підставою для збільшення суми, визначеної в Договорі.</w:t>
      </w:r>
    </w:p>
    <w:p w:rsidR="004B1C7E" w:rsidRPr="00E05D78" w:rsidRDefault="00E05D78" w:rsidP="00E05D78">
      <w:pPr>
        <w:pBdr>
          <w:top w:val="nil"/>
          <w:left w:val="nil"/>
          <w:bottom w:val="nil"/>
          <w:right w:val="nil"/>
          <w:between w:val="nil"/>
        </w:pBd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7C7C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007C7CF8">
        <w:rPr>
          <w:rFonts w:ascii="Times New Roman" w:eastAsia="Times New Roman" w:hAnsi="Times New Roman" w:cs="Times New Roman"/>
          <w:color w:val="000000"/>
          <w:sz w:val="24"/>
          <w:szCs w:val="24"/>
        </w:rPr>
        <w:t xml:space="preserve">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4B1C7E" w:rsidRPr="00620A3B" w:rsidRDefault="00E05D78" w:rsidP="00C14761">
      <w:pPr>
        <w:pBdr>
          <w:top w:val="nil"/>
          <w:left w:val="nil"/>
          <w:bottom w:val="nil"/>
          <w:right w:val="nil"/>
          <w:between w:val="nil"/>
        </w:pBd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7C7CF8" w:rsidRPr="00620A3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007C7CF8" w:rsidRPr="00620A3B">
        <w:rPr>
          <w:rFonts w:ascii="Times New Roman" w:eastAsia="Times New Roman" w:hAnsi="Times New Roman" w:cs="Times New Roman"/>
          <w:color w:val="000000"/>
          <w:sz w:val="24"/>
          <w:szCs w:val="24"/>
        </w:rPr>
        <w:t xml:space="preserve">. Фінансування здійснюється </w:t>
      </w:r>
      <w:r w:rsidR="007C7CF8" w:rsidRPr="004D716B">
        <w:rPr>
          <w:rFonts w:ascii="Times New Roman" w:eastAsia="Times New Roman" w:hAnsi="Times New Roman" w:cs="Times New Roman"/>
          <w:color w:val="000000"/>
          <w:sz w:val="24"/>
          <w:szCs w:val="24"/>
        </w:rPr>
        <w:t xml:space="preserve">за кошти </w:t>
      </w:r>
      <w:r w:rsidR="00CF7164" w:rsidRPr="004D716B">
        <w:rPr>
          <w:rFonts w:ascii="Times New Roman" w:eastAsia="Times New Roman" w:hAnsi="Times New Roman" w:cs="Times New Roman"/>
          <w:sz w:val="24"/>
          <w:szCs w:val="24"/>
        </w:rPr>
        <w:t>Місцевого  бюджету</w:t>
      </w:r>
      <w:r w:rsidR="007C7CF8" w:rsidRPr="004D716B">
        <w:rPr>
          <w:rFonts w:ascii="Times New Roman" w:eastAsia="Times New Roman" w:hAnsi="Times New Roman" w:cs="Times New Roman"/>
          <w:sz w:val="24"/>
          <w:szCs w:val="24"/>
        </w:rPr>
        <w:t>.</w:t>
      </w:r>
    </w:p>
    <w:p w:rsidR="004B1C7E" w:rsidRDefault="004B1C7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p>
    <w:p w:rsidR="004B1C7E" w:rsidRDefault="00F834C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sidR="007C7CF8">
        <w:rPr>
          <w:rFonts w:ascii="Times New Roman" w:eastAsia="Times New Roman" w:hAnsi="Times New Roman" w:cs="Times New Roman"/>
          <w:b/>
          <w:color w:val="000000"/>
          <w:sz w:val="24"/>
          <w:szCs w:val="24"/>
        </w:rPr>
        <w:t>. Поставка Товару</w:t>
      </w:r>
    </w:p>
    <w:p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7C7CF8">
        <w:rPr>
          <w:rFonts w:ascii="Times New Roman" w:eastAsia="Times New Roman" w:hAnsi="Times New Roman" w:cs="Times New Roman"/>
          <w:color w:val="000000"/>
          <w:sz w:val="24"/>
          <w:szCs w:val="24"/>
        </w:rPr>
        <w:t xml:space="preserve">.1. </w:t>
      </w:r>
      <w:r w:rsidR="007C7CF8">
        <w:rPr>
          <w:rFonts w:ascii="Times New Roman" w:eastAsia="Times New Roman" w:hAnsi="Times New Roman" w:cs="Times New Roman"/>
          <w:sz w:val="24"/>
          <w:szCs w:val="24"/>
        </w:rPr>
        <w:t>Строк</w:t>
      </w:r>
      <w:r w:rsidR="007C7CF8">
        <w:rPr>
          <w:rFonts w:ascii="Times New Roman" w:eastAsia="Times New Roman" w:hAnsi="Times New Roman" w:cs="Times New Roman"/>
          <w:color w:val="000000"/>
          <w:sz w:val="24"/>
          <w:szCs w:val="24"/>
        </w:rPr>
        <w:t xml:space="preserve"> поставки: </w:t>
      </w:r>
      <w:r w:rsidR="00103133">
        <w:rPr>
          <w:rFonts w:ascii="Times New Roman" w:eastAsia="Times New Roman" w:hAnsi="Times New Roman" w:cs="Times New Roman"/>
          <w:color w:val="000000"/>
          <w:sz w:val="24"/>
          <w:szCs w:val="24"/>
        </w:rPr>
        <w:t xml:space="preserve"> </w:t>
      </w:r>
      <w:r w:rsidR="00A43C39">
        <w:rPr>
          <w:rFonts w:ascii="Times New Roman" w:eastAsia="Times New Roman" w:hAnsi="Times New Roman" w:cs="Times New Roman"/>
          <w:color w:val="000000"/>
          <w:sz w:val="24"/>
          <w:szCs w:val="24"/>
        </w:rPr>
        <w:t>до 31.</w:t>
      </w:r>
      <w:r w:rsidR="007C1079">
        <w:rPr>
          <w:rFonts w:ascii="Times New Roman" w:eastAsia="Times New Roman" w:hAnsi="Times New Roman" w:cs="Times New Roman"/>
          <w:color w:val="000000"/>
          <w:sz w:val="24"/>
          <w:szCs w:val="24"/>
        </w:rPr>
        <w:t>12</w:t>
      </w:r>
      <w:r w:rsidR="00A43C39">
        <w:rPr>
          <w:rFonts w:ascii="Times New Roman" w:eastAsia="Times New Roman" w:hAnsi="Times New Roman" w:cs="Times New Roman"/>
          <w:color w:val="000000"/>
          <w:sz w:val="24"/>
          <w:szCs w:val="24"/>
        </w:rPr>
        <w:t>.</w:t>
      </w:r>
      <w:r w:rsidR="00103133">
        <w:rPr>
          <w:rFonts w:ascii="Times New Roman" w:eastAsia="Times New Roman" w:hAnsi="Times New Roman" w:cs="Times New Roman"/>
          <w:color w:val="000000"/>
          <w:sz w:val="24"/>
          <w:szCs w:val="24"/>
        </w:rPr>
        <w:t xml:space="preserve">2024 </w:t>
      </w:r>
      <w:r w:rsidR="00103133" w:rsidRPr="00103133">
        <w:rPr>
          <w:rFonts w:ascii="Times New Roman" w:eastAsia="Times New Roman" w:hAnsi="Times New Roman" w:cs="Times New Roman"/>
          <w:color w:val="000000"/>
          <w:sz w:val="24"/>
          <w:szCs w:val="24"/>
        </w:rPr>
        <w:t>року</w:t>
      </w:r>
      <w:r w:rsidR="00271BCE">
        <w:rPr>
          <w:rFonts w:ascii="Times New Roman" w:eastAsia="Times New Roman" w:hAnsi="Times New Roman" w:cs="Times New Roman"/>
          <w:color w:val="000000"/>
          <w:sz w:val="24"/>
          <w:szCs w:val="24"/>
        </w:rPr>
        <w:t>.</w:t>
      </w:r>
      <w:r w:rsidR="007C7CF8">
        <w:rPr>
          <w:rFonts w:ascii="Times New Roman" w:eastAsia="Times New Roman" w:hAnsi="Times New Roman" w:cs="Times New Roman"/>
          <w:color w:val="000000"/>
          <w:sz w:val="24"/>
          <w:szCs w:val="24"/>
        </w:rPr>
        <w:t xml:space="preserve"> Допускається дострокова поставка Товару </w:t>
      </w:r>
      <w:r w:rsidR="007C7CF8">
        <w:rPr>
          <w:rFonts w:ascii="Times New Roman" w:eastAsia="Times New Roman" w:hAnsi="Times New Roman" w:cs="Times New Roman"/>
          <w:sz w:val="24"/>
          <w:szCs w:val="24"/>
        </w:rPr>
        <w:t>за погодженням Сторонами</w:t>
      </w:r>
      <w:r w:rsidR="007C7CF8">
        <w:rPr>
          <w:rFonts w:ascii="Times New Roman" w:eastAsia="Times New Roman" w:hAnsi="Times New Roman" w:cs="Times New Roman"/>
          <w:color w:val="000000"/>
          <w:sz w:val="24"/>
          <w:szCs w:val="24"/>
        </w:rPr>
        <w:t>.</w:t>
      </w:r>
    </w:p>
    <w:p w:rsidR="00D13F88" w:rsidRPr="00322FFC" w:rsidRDefault="00F834CE" w:rsidP="00C14761">
      <w:pPr>
        <w:spacing w:after="240" w:line="240" w:lineRule="auto"/>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w:t>
      </w:r>
      <w:r w:rsidR="004D716B">
        <w:rPr>
          <w:rFonts w:ascii="Times New Roman" w:eastAsia="Times New Roman" w:hAnsi="Times New Roman" w:cs="Times New Roman"/>
          <w:sz w:val="24"/>
          <w:szCs w:val="24"/>
        </w:rPr>
        <w:t xml:space="preserve">.2. Місце поставки товару: </w:t>
      </w:r>
      <w:r w:rsidR="00322FFC" w:rsidRPr="00322FFC">
        <w:rPr>
          <w:rFonts w:ascii="Times New Roman" w:eastAsia="Times New Roman" w:hAnsi="Times New Roman" w:cs="Times New Roman"/>
          <w:b/>
          <w:bCs/>
          <w:sz w:val="24"/>
          <w:szCs w:val="24"/>
        </w:rPr>
        <w:t>Україна,15100</w:t>
      </w:r>
      <w:r w:rsidR="00322FFC" w:rsidRPr="00322FFC">
        <w:rPr>
          <w:rFonts w:ascii="Times New Roman" w:eastAsia="Times New Roman" w:hAnsi="Times New Roman" w:cs="Times New Roman"/>
          <w:b/>
          <w:bCs/>
          <w:sz w:val="24"/>
          <w:szCs w:val="24"/>
          <w:lang w:val="ru-RU"/>
        </w:rPr>
        <w:t xml:space="preserve">, </w:t>
      </w:r>
      <w:r w:rsidR="00322FFC" w:rsidRPr="00322FFC">
        <w:rPr>
          <w:rFonts w:ascii="Times New Roman" w:eastAsia="Times New Roman" w:hAnsi="Times New Roman" w:cs="Times New Roman"/>
          <w:b/>
          <w:bCs/>
          <w:sz w:val="24"/>
          <w:szCs w:val="24"/>
        </w:rPr>
        <w:t>Чернігівська</w:t>
      </w:r>
      <w:r w:rsidR="00322FFC" w:rsidRPr="00322FFC">
        <w:rPr>
          <w:rFonts w:ascii="Times New Roman" w:eastAsia="Times New Roman" w:hAnsi="Times New Roman" w:cs="Times New Roman"/>
          <w:b/>
          <w:bCs/>
          <w:sz w:val="24"/>
          <w:szCs w:val="24"/>
          <w:lang w:val="ru-RU"/>
        </w:rPr>
        <w:t xml:space="preserve"> область,</w:t>
      </w:r>
      <w:r w:rsidR="00322FFC" w:rsidRPr="00322FFC">
        <w:rPr>
          <w:rFonts w:ascii="Times New Roman" w:eastAsia="Times New Roman" w:hAnsi="Times New Roman" w:cs="Times New Roman"/>
          <w:b/>
          <w:bCs/>
          <w:sz w:val="24"/>
          <w:szCs w:val="24"/>
        </w:rPr>
        <w:t xml:space="preserve"> </w:t>
      </w:r>
      <w:r w:rsidR="00322FFC" w:rsidRPr="00322FFC">
        <w:rPr>
          <w:rFonts w:ascii="Times New Roman" w:eastAsia="Times New Roman" w:hAnsi="Times New Roman" w:cs="Times New Roman"/>
          <w:b/>
          <w:bCs/>
          <w:sz w:val="24"/>
          <w:szCs w:val="24"/>
          <w:lang w:val="ru-RU"/>
        </w:rPr>
        <w:t>м.</w:t>
      </w:r>
      <w:r w:rsidR="00322FFC" w:rsidRPr="00322FFC">
        <w:rPr>
          <w:rFonts w:ascii="Times New Roman" w:eastAsia="Times New Roman" w:hAnsi="Times New Roman" w:cs="Times New Roman"/>
          <w:b/>
          <w:bCs/>
          <w:sz w:val="24"/>
          <w:szCs w:val="24"/>
        </w:rPr>
        <w:t>Городня</w:t>
      </w:r>
      <w:r w:rsidR="00322FFC" w:rsidRPr="00322FFC">
        <w:rPr>
          <w:rFonts w:ascii="Times New Roman" w:eastAsia="Times New Roman" w:hAnsi="Times New Roman" w:cs="Times New Roman"/>
          <w:b/>
          <w:bCs/>
          <w:sz w:val="24"/>
          <w:szCs w:val="24"/>
          <w:lang w:val="ru-RU"/>
        </w:rPr>
        <w:t xml:space="preserve">, </w:t>
      </w:r>
      <w:proofErr w:type="spellStart"/>
      <w:r w:rsidR="00322FFC" w:rsidRPr="00322FFC">
        <w:rPr>
          <w:rFonts w:ascii="Times New Roman" w:eastAsia="Times New Roman" w:hAnsi="Times New Roman" w:cs="Times New Roman"/>
          <w:b/>
          <w:bCs/>
          <w:sz w:val="24"/>
          <w:szCs w:val="24"/>
          <w:lang w:val="ru-RU"/>
        </w:rPr>
        <w:t>вул</w:t>
      </w:r>
      <w:proofErr w:type="spellEnd"/>
      <w:r w:rsidR="00322FFC" w:rsidRPr="00322FFC">
        <w:rPr>
          <w:rFonts w:ascii="Times New Roman" w:eastAsia="Times New Roman" w:hAnsi="Times New Roman" w:cs="Times New Roman"/>
          <w:b/>
          <w:bCs/>
          <w:sz w:val="24"/>
          <w:szCs w:val="24"/>
          <w:lang w:val="ru-RU"/>
        </w:rPr>
        <w:t>.</w:t>
      </w:r>
      <w:r w:rsidR="00322FFC" w:rsidRPr="00322FFC">
        <w:rPr>
          <w:rFonts w:ascii="Times New Roman" w:eastAsia="Times New Roman" w:hAnsi="Times New Roman" w:cs="Times New Roman"/>
          <w:b/>
          <w:bCs/>
          <w:sz w:val="24"/>
          <w:szCs w:val="24"/>
        </w:rPr>
        <w:t>Чернігівська, буд.26.</w:t>
      </w:r>
    </w:p>
    <w:p w:rsidR="00201337" w:rsidRPr="00F06757" w:rsidRDefault="00F834CE" w:rsidP="00C14761">
      <w:pPr>
        <w:spacing w:after="24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201337" w:rsidRPr="00F06757">
        <w:rPr>
          <w:rFonts w:ascii="Times New Roman" w:hAnsi="Times New Roman" w:cs="Times New Roman"/>
          <w:sz w:val="24"/>
          <w:szCs w:val="24"/>
        </w:rPr>
        <w:t>.3.</w:t>
      </w:r>
      <w:r w:rsidR="00AD7CA7" w:rsidRPr="00F06757">
        <w:rPr>
          <w:rFonts w:ascii="Times New Roman" w:hAnsi="Times New Roman" w:cs="Times New Roman"/>
          <w:sz w:val="24"/>
          <w:szCs w:val="24"/>
        </w:rPr>
        <w:t>Поставка Т</w:t>
      </w:r>
      <w:r w:rsidR="00DD4757">
        <w:rPr>
          <w:rFonts w:ascii="Times New Roman" w:hAnsi="Times New Roman" w:cs="Times New Roman"/>
          <w:sz w:val="24"/>
          <w:szCs w:val="24"/>
        </w:rPr>
        <w:t xml:space="preserve">овару </w:t>
      </w:r>
      <w:r w:rsidR="00201337" w:rsidRPr="00F06757">
        <w:rPr>
          <w:rFonts w:ascii="Times New Roman" w:hAnsi="Times New Roman" w:cs="Times New Roman"/>
          <w:sz w:val="24"/>
          <w:szCs w:val="24"/>
        </w:rPr>
        <w:t xml:space="preserve"> здійснюється Постачальником за власний рахунок.</w:t>
      </w:r>
    </w:p>
    <w:p w:rsidR="00723054" w:rsidRPr="00F06757" w:rsidRDefault="00F834CE" w:rsidP="00C14761">
      <w:pPr>
        <w:spacing w:after="240" w:line="240" w:lineRule="auto"/>
        <w:contextualSpacing/>
        <w:jc w:val="both"/>
        <w:rPr>
          <w:rFonts w:ascii="Times New Roman" w:hAnsi="Times New Roman" w:cs="Times New Roman"/>
          <w:b/>
          <w:color w:val="000000"/>
          <w:sz w:val="24"/>
          <w:szCs w:val="24"/>
        </w:rPr>
      </w:pPr>
      <w:r>
        <w:rPr>
          <w:rFonts w:ascii="Times New Roman" w:hAnsi="Times New Roman" w:cs="Times New Roman" w:hint="cs"/>
          <w:color w:val="000000"/>
          <w:sz w:val="24"/>
          <w:szCs w:val="24"/>
          <w:cs/>
        </w:rPr>
        <w:t>4</w:t>
      </w:r>
      <w:r w:rsidR="00AD7CA7" w:rsidRPr="00F06757">
        <w:rPr>
          <w:rFonts w:ascii="Times New Roman" w:hAnsi="Times New Roman" w:cs="Times New Roman"/>
          <w:color w:val="000000"/>
          <w:sz w:val="24"/>
          <w:szCs w:val="24"/>
          <w:cs/>
        </w:rPr>
        <w:t>.4.Поставка Товару</w:t>
      </w:r>
      <w:r w:rsidR="00723054" w:rsidRPr="00F06757">
        <w:rPr>
          <w:rFonts w:ascii="Times New Roman" w:hAnsi="Times New Roman" w:cs="Times New Roman"/>
          <w:color w:val="000000"/>
          <w:sz w:val="24"/>
          <w:szCs w:val="24"/>
          <w:cs/>
        </w:rPr>
        <w:t xml:space="preserve"> здійснюється в упаковці (пакування), яка повинна відповідати вимогам зазначеним у нормативно-технічних документах з</w:t>
      </w:r>
      <w:r w:rsidR="000C364A">
        <w:rPr>
          <w:rFonts w:ascii="Times New Roman" w:hAnsi="Times New Roman" w:cs="Times New Roman"/>
          <w:color w:val="000000"/>
          <w:sz w:val="24"/>
          <w:szCs w:val="24"/>
          <w:cs/>
        </w:rPr>
        <w:t>гідно яких виготовлено Товар</w:t>
      </w:r>
      <w:r w:rsidR="00723054" w:rsidRPr="00F06757">
        <w:rPr>
          <w:rFonts w:ascii="Times New Roman" w:hAnsi="Times New Roman" w:cs="Times New Roman"/>
          <w:color w:val="000000"/>
          <w:sz w:val="24"/>
          <w:szCs w:val="24"/>
          <w:cs/>
        </w:rPr>
        <w:t xml:space="preserve"> (ГОСТ, ДСТУ, ТУ то</w:t>
      </w:r>
      <w:r w:rsidR="00271BCE">
        <w:rPr>
          <w:rFonts w:ascii="Times New Roman" w:hAnsi="Times New Roman" w:cs="Times New Roman"/>
          <w:color w:val="000000"/>
          <w:sz w:val="24"/>
          <w:szCs w:val="24"/>
          <w:cs/>
        </w:rPr>
        <w:t>що) та які зазначені у  С</w:t>
      </w:r>
      <w:r w:rsidR="00C32295">
        <w:rPr>
          <w:rFonts w:ascii="Times New Roman" w:hAnsi="Times New Roman" w:cs="Times New Roman"/>
          <w:color w:val="000000"/>
          <w:sz w:val="24"/>
          <w:szCs w:val="24"/>
          <w:cs/>
        </w:rPr>
        <w:t>пецифікації</w:t>
      </w:r>
      <w:r w:rsidR="00723054" w:rsidRPr="00F06757">
        <w:rPr>
          <w:rFonts w:ascii="Times New Roman" w:hAnsi="Times New Roman" w:cs="Times New Roman"/>
          <w:color w:val="000000"/>
          <w:sz w:val="24"/>
          <w:szCs w:val="24"/>
          <w:cs/>
        </w:rPr>
        <w:t>. Упаковка у будь якому випадку повинна бути придатна для транспо</w:t>
      </w:r>
      <w:r w:rsidR="000C364A">
        <w:rPr>
          <w:rFonts w:ascii="Times New Roman" w:hAnsi="Times New Roman" w:cs="Times New Roman"/>
          <w:color w:val="000000"/>
          <w:sz w:val="24"/>
          <w:szCs w:val="24"/>
          <w:cs/>
        </w:rPr>
        <w:t>ртування Товару</w:t>
      </w:r>
      <w:r w:rsidR="00723054" w:rsidRPr="00F06757">
        <w:rPr>
          <w:rFonts w:ascii="Times New Roman" w:hAnsi="Times New Roman" w:cs="Times New Roman"/>
          <w:color w:val="000000"/>
          <w:sz w:val="24"/>
          <w:szCs w:val="24"/>
          <w:cs/>
        </w:rPr>
        <w:t>, і такій, що відповідає встановленим в Україні стандартам та/або технічним умовам і забезпечує, за умови належного поводження з</w:t>
      </w:r>
      <w:r w:rsidR="000C364A">
        <w:rPr>
          <w:rFonts w:ascii="Times New Roman" w:hAnsi="Times New Roman" w:cs="Times New Roman"/>
          <w:color w:val="000000"/>
          <w:sz w:val="24"/>
          <w:szCs w:val="24"/>
          <w:cs/>
        </w:rPr>
        <w:t xml:space="preserve"> вантажем, схоронність Товару</w:t>
      </w:r>
      <w:r w:rsidR="00723054" w:rsidRPr="00F06757">
        <w:rPr>
          <w:rFonts w:ascii="Times New Roman" w:hAnsi="Times New Roman" w:cs="Times New Roman"/>
          <w:color w:val="000000"/>
          <w:sz w:val="24"/>
          <w:szCs w:val="24"/>
          <w:cs/>
        </w:rPr>
        <w:t xml:space="preserve"> під час транспортування, розвантаження та збереження</w:t>
      </w:r>
      <w:r w:rsidR="007176F4">
        <w:rPr>
          <w:rFonts w:ascii="Times New Roman" w:hAnsi="Times New Roman" w:cs="Times New Roman"/>
          <w:color w:val="000000"/>
          <w:sz w:val="24"/>
          <w:szCs w:val="24"/>
          <w:cs/>
        </w:rPr>
        <w:t>.</w:t>
      </w:r>
    </w:p>
    <w:p w:rsidR="007979DD" w:rsidRPr="00F06757" w:rsidRDefault="00F834CE" w:rsidP="00C14761">
      <w:pPr>
        <w:widowControl w:val="0"/>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4</w:t>
      </w:r>
      <w:r w:rsidR="00AD7CA7" w:rsidRPr="00F06757">
        <w:rPr>
          <w:rFonts w:ascii="Times New Roman" w:hAnsi="Times New Roman"/>
          <w:color w:val="000000"/>
          <w:sz w:val="24"/>
          <w:szCs w:val="24"/>
        </w:rPr>
        <w:t>.5.</w:t>
      </w:r>
      <w:r w:rsidR="007979DD" w:rsidRPr="00F06757">
        <w:rPr>
          <w:rFonts w:ascii="Times New Roman" w:hAnsi="Times New Roman"/>
          <w:color w:val="000000"/>
          <w:sz w:val="24"/>
          <w:szCs w:val="24"/>
        </w:rPr>
        <w:t xml:space="preserve">Маркування </w:t>
      </w:r>
      <w:r w:rsidR="000C364A">
        <w:rPr>
          <w:rFonts w:ascii="Times New Roman" w:hAnsi="Times New Roman"/>
          <w:color w:val="000000"/>
          <w:sz w:val="24"/>
          <w:szCs w:val="24"/>
        </w:rPr>
        <w:t>Товару</w:t>
      </w:r>
      <w:r w:rsidR="007979DD" w:rsidRPr="00F06757">
        <w:rPr>
          <w:rFonts w:ascii="Times New Roman" w:hAnsi="Times New Roman"/>
          <w:color w:val="000000"/>
          <w:sz w:val="24"/>
          <w:szCs w:val="24"/>
        </w:rPr>
        <w:t xml:space="preserve"> повинно відповідати вимогам зазначеним у нормативно-технічних документах з</w:t>
      </w:r>
      <w:r w:rsidR="000C364A">
        <w:rPr>
          <w:rFonts w:ascii="Times New Roman" w:hAnsi="Times New Roman"/>
          <w:color w:val="000000"/>
          <w:sz w:val="24"/>
          <w:szCs w:val="24"/>
        </w:rPr>
        <w:t>гідно яких виготовлено Товар</w:t>
      </w:r>
      <w:r w:rsidR="007979DD" w:rsidRPr="00F06757">
        <w:rPr>
          <w:rFonts w:ascii="Times New Roman" w:hAnsi="Times New Roman"/>
          <w:color w:val="000000"/>
          <w:sz w:val="24"/>
          <w:szCs w:val="24"/>
        </w:rPr>
        <w:t xml:space="preserve"> (ГОСТ, ДСТУ, ТУ тощо</w:t>
      </w:r>
      <w:r w:rsidR="00C63ED4">
        <w:rPr>
          <w:rFonts w:ascii="Times New Roman" w:hAnsi="Times New Roman"/>
          <w:color w:val="000000"/>
          <w:sz w:val="24"/>
          <w:szCs w:val="24"/>
        </w:rPr>
        <w:t>) та які зазначені у Специфікації</w:t>
      </w:r>
      <w:r w:rsidR="000C364A">
        <w:rPr>
          <w:rFonts w:ascii="Times New Roman" w:hAnsi="Times New Roman"/>
          <w:color w:val="000000"/>
          <w:sz w:val="24"/>
          <w:szCs w:val="24"/>
        </w:rPr>
        <w:t>. При маркуванні Товару</w:t>
      </w:r>
      <w:r w:rsidR="007979DD" w:rsidRPr="00F06757">
        <w:rPr>
          <w:rFonts w:ascii="Times New Roman" w:hAnsi="Times New Roman"/>
          <w:color w:val="000000"/>
          <w:sz w:val="24"/>
          <w:szCs w:val="24"/>
        </w:rPr>
        <w:t xml:space="preserve"> у будь-якому випадку повинно бути зазначено, зокре</w:t>
      </w:r>
      <w:r w:rsidR="000C364A">
        <w:rPr>
          <w:rFonts w:ascii="Times New Roman" w:hAnsi="Times New Roman"/>
          <w:color w:val="000000"/>
          <w:sz w:val="24"/>
          <w:szCs w:val="24"/>
        </w:rPr>
        <w:t>ма, назва виготовленої Товару</w:t>
      </w:r>
      <w:r w:rsidR="007979DD" w:rsidRPr="00F06757">
        <w:rPr>
          <w:rFonts w:ascii="Times New Roman" w:hAnsi="Times New Roman"/>
          <w:color w:val="000000"/>
          <w:sz w:val="24"/>
          <w:szCs w:val="24"/>
        </w:rPr>
        <w:t>, кількість, виробник, дата виготовлення та інша інформація, що обов’язково зазнач</w:t>
      </w:r>
      <w:r w:rsidR="000C364A">
        <w:rPr>
          <w:rFonts w:ascii="Times New Roman" w:hAnsi="Times New Roman"/>
          <w:color w:val="000000"/>
          <w:sz w:val="24"/>
          <w:szCs w:val="24"/>
        </w:rPr>
        <w:t>ається для даного виду Товару</w:t>
      </w:r>
      <w:r w:rsidR="007979DD" w:rsidRPr="00F06757">
        <w:rPr>
          <w:rFonts w:ascii="Times New Roman" w:hAnsi="Times New Roman"/>
          <w:color w:val="000000"/>
          <w:sz w:val="24"/>
          <w:szCs w:val="24"/>
        </w:rPr>
        <w:t>.</w:t>
      </w:r>
    </w:p>
    <w:p w:rsidR="007E5C71" w:rsidRPr="009A3514" w:rsidRDefault="00F834CE" w:rsidP="00E7635F">
      <w:pPr>
        <w:widowControl w:val="0"/>
        <w:spacing w:after="0" w:line="240" w:lineRule="auto"/>
        <w:jc w:val="both"/>
        <w:textAlignment w:val="baseline"/>
        <w:rPr>
          <w:rFonts w:ascii="Times New Roman" w:hAnsi="Times New Roman"/>
          <w:color w:val="000000"/>
          <w:sz w:val="24"/>
          <w:szCs w:val="24"/>
        </w:rPr>
      </w:pPr>
      <w:r w:rsidRPr="009A3514">
        <w:rPr>
          <w:rFonts w:ascii="Times New Roman" w:hAnsi="Times New Roman"/>
          <w:color w:val="000000"/>
          <w:sz w:val="24"/>
          <w:szCs w:val="24"/>
        </w:rPr>
        <w:t>4</w:t>
      </w:r>
      <w:r w:rsidR="00AD7CA7" w:rsidRPr="009A3514">
        <w:rPr>
          <w:rFonts w:ascii="Times New Roman" w:hAnsi="Times New Roman"/>
          <w:color w:val="000000"/>
          <w:sz w:val="24"/>
          <w:szCs w:val="24"/>
        </w:rPr>
        <w:t>.6</w:t>
      </w:r>
      <w:r w:rsidR="00DD4757" w:rsidRPr="009A3514">
        <w:rPr>
          <w:rFonts w:ascii="Times New Roman" w:hAnsi="Times New Roman"/>
          <w:color w:val="000000"/>
          <w:sz w:val="24"/>
          <w:szCs w:val="24"/>
        </w:rPr>
        <w:t>.</w:t>
      </w:r>
      <w:r w:rsidR="00E7635F" w:rsidRPr="009A3514">
        <w:rPr>
          <w:rFonts w:ascii="Times New Roman" w:hAnsi="Times New Roman"/>
          <w:kern w:val="3"/>
          <w:sz w:val="24"/>
          <w:szCs w:val="24"/>
          <w:lang w:eastAsia="en-US"/>
        </w:rPr>
        <w:t>Поставка Т</w:t>
      </w:r>
      <w:r w:rsidR="007E5C71" w:rsidRPr="009A3514">
        <w:rPr>
          <w:rFonts w:ascii="Times New Roman" w:hAnsi="Times New Roman"/>
          <w:kern w:val="3"/>
          <w:sz w:val="24"/>
          <w:szCs w:val="24"/>
          <w:lang w:eastAsia="en-US"/>
        </w:rPr>
        <w:t>овару повинна супр</w:t>
      </w:r>
      <w:r w:rsidR="00E7635F" w:rsidRPr="009A3514">
        <w:rPr>
          <w:rFonts w:ascii="Times New Roman" w:hAnsi="Times New Roman"/>
          <w:kern w:val="3"/>
          <w:sz w:val="24"/>
          <w:szCs w:val="24"/>
          <w:lang w:eastAsia="en-US"/>
        </w:rPr>
        <w:t>оводжуватись передачею Покупцю</w:t>
      </w:r>
      <w:r w:rsidRPr="009A3514">
        <w:rPr>
          <w:rFonts w:ascii="Times New Roman" w:hAnsi="Times New Roman"/>
          <w:kern w:val="3"/>
          <w:sz w:val="24"/>
          <w:szCs w:val="24"/>
          <w:lang w:eastAsia="en-US"/>
        </w:rPr>
        <w:t xml:space="preserve"> специфікації,</w:t>
      </w:r>
      <w:r w:rsidR="007E5C71" w:rsidRPr="009A3514">
        <w:rPr>
          <w:rFonts w:ascii="Times New Roman" w:hAnsi="Times New Roman"/>
          <w:kern w:val="3"/>
          <w:sz w:val="24"/>
          <w:szCs w:val="24"/>
          <w:lang w:eastAsia="en-US"/>
        </w:rPr>
        <w:t xml:space="preserve"> видаткової накладної Постачальника та акту здавання-приймання вантажу до перевезення, підписання кожног</w:t>
      </w:r>
      <w:r w:rsidR="00E7635F" w:rsidRPr="009A3514">
        <w:rPr>
          <w:rFonts w:ascii="Times New Roman" w:hAnsi="Times New Roman"/>
          <w:kern w:val="3"/>
          <w:sz w:val="24"/>
          <w:szCs w:val="24"/>
          <w:lang w:eastAsia="en-US"/>
        </w:rPr>
        <w:t>о з яких представником Покупця</w:t>
      </w:r>
      <w:r w:rsidR="007E5C71" w:rsidRPr="009A3514">
        <w:rPr>
          <w:rFonts w:ascii="Times New Roman" w:hAnsi="Times New Roman"/>
          <w:kern w:val="3"/>
          <w:sz w:val="24"/>
          <w:szCs w:val="24"/>
          <w:lang w:eastAsia="en-US"/>
        </w:rPr>
        <w:t xml:space="preserve"> та експедитором (у випадку доставки товару Перевізником), буде с</w:t>
      </w:r>
      <w:r w:rsidR="00E7635F" w:rsidRPr="009A3514">
        <w:rPr>
          <w:rFonts w:ascii="Times New Roman" w:hAnsi="Times New Roman"/>
          <w:kern w:val="3"/>
          <w:sz w:val="24"/>
          <w:szCs w:val="24"/>
          <w:lang w:eastAsia="en-US"/>
        </w:rPr>
        <w:t>відчити про отримання Покупцем</w:t>
      </w:r>
      <w:r w:rsidR="004A46B4" w:rsidRPr="009A3514">
        <w:rPr>
          <w:rFonts w:ascii="Times New Roman" w:hAnsi="Times New Roman"/>
          <w:kern w:val="3"/>
          <w:sz w:val="24"/>
          <w:szCs w:val="24"/>
          <w:lang w:eastAsia="en-US"/>
        </w:rPr>
        <w:t xml:space="preserve"> Т</w:t>
      </w:r>
      <w:r w:rsidR="007E5C71" w:rsidRPr="009A3514">
        <w:rPr>
          <w:rFonts w:ascii="Times New Roman" w:hAnsi="Times New Roman"/>
          <w:kern w:val="3"/>
          <w:sz w:val="24"/>
          <w:szCs w:val="24"/>
          <w:lang w:eastAsia="en-US"/>
        </w:rPr>
        <w:t xml:space="preserve">овару. </w:t>
      </w:r>
    </w:p>
    <w:p w:rsidR="007E5C71" w:rsidRPr="009A3514" w:rsidRDefault="00F834CE" w:rsidP="007E5C71">
      <w:pPr>
        <w:widowControl w:val="0"/>
        <w:suppressAutoHyphens/>
        <w:autoSpaceDN w:val="0"/>
        <w:spacing w:after="0" w:line="240" w:lineRule="auto"/>
        <w:jc w:val="both"/>
        <w:textAlignment w:val="baseline"/>
        <w:rPr>
          <w:rFonts w:ascii="Times New Roman" w:hAnsi="Times New Roman"/>
          <w:kern w:val="3"/>
          <w:sz w:val="24"/>
          <w:szCs w:val="24"/>
          <w:lang w:eastAsia="en-US"/>
        </w:rPr>
      </w:pPr>
      <w:r w:rsidRPr="009A3514">
        <w:rPr>
          <w:rFonts w:ascii="Times New Roman" w:hAnsi="Times New Roman"/>
          <w:kern w:val="3"/>
          <w:sz w:val="24"/>
          <w:szCs w:val="24"/>
          <w:lang w:eastAsia="en-US"/>
        </w:rPr>
        <w:t>4</w:t>
      </w:r>
      <w:r w:rsidR="007E5C71" w:rsidRPr="009A3514">
        <w:rPr>
          <w:rFonts w:ascii="Times New Roman" w:hAnsi="Times New Roman"/>
          <w:kern w:val="3"/>
          <w:sz w:val="24"/>
          <w:szCs w:val="24"/>
          <w:lang w:eastAsia="en-US"/>
        </w:rPr>
        <w:t>.</w:t>
      </w:r>
      <w:r w:rsidR="00E7635F" w:rsidRPr="009A3514">
        <w:rPr>
          <w:rFonts w:ascii="Times New Roman" w:hAnsi="Times New Roman"/>
          <w:kern w:val="3"/>
          <w:sz w:val="24"/>
          <w:szCs w:val="24"/>
          <w:lang w:eastAsia="en-US"/>
        </w:rPr>
        <w:t>7</w:t>
      </w:r>
      <w:r w:rsidR="007E5C71" w:rsidRPr="009A3514">
        <w:rPr>
          <w:rFonts w:ascii="Times New Roman" w:hAnsi="Times New Roman"/>
          <w:kern w:val="3"/>
          <w:sz w:val="24"/>
          <w:szCs w:val="24"/>
          <w:lang w:eastAsia="en-US"/>
        </w:rPr>
        <w:t>. У випадку, якщо при передачі</w:t>
      </w:r>
      <w:r w:rsidR="004A46B4" w:rsidRPr="009A3514">
        <w:rPr>
          <w:rFonts w:ascii="Times New Roman" w:hAnsi="Times New Roman"/>
          <w:kern w:val="3"/>
          <w:sz w:val="24"/>
          <w:szCs w:val="24"/>
          <w:lang w:eastAsia="en-US"/>
        </w:rPr>
        <w:t xml:space="preserve"> Т</w:t>
      </w:r>
      <w:r w:rsidR="00E7635F" w:rsidRPr="009A3514">
        <w:rPr>
          <w:rFonts w:ascii="Times New Roman" w:hAnsi="Times New Roman"/>
          <w:kern w:val="3"/>
          <w:sz w:val="24"/>
          <w:szCs w:val="24"/>
          <w:lang w:eastAsia="en-US"/>
        </w:rPr>
        <w:t>овару Покупцем</w:t>
      </w:r>
      <w:r w:rsidR="007E5C71" w:rsidRPr="009A3514">
        <w:rPr>
          <w:rFonts w:ascii="Times New Roman" w:hAnsi="Times New Roman"/>
          <w:kern w:val="3"/>
          <w:sz w:val="24"/>
          <w:szCs w:val="24"/>
          <w:lang w:eastAsia="en-US"/>
        </w:rPr>
        <w:t xml:space="preserve"> не було підписано належним чином оригіналів </w:t>
      </w:r>
      <w:proofErr w:type="spellStart"/>
      <w:r w:rsidR="007E5C71" w:rsidRPr="009A3514">
        <w:rPr>
          <w:rFonts w:ascii="Times New Roman" w:hAnsi="Times New Roman"/>
          <w:kern w:val="3"/>
          <w:sz w:val="24"/>
          <w:szCs w:val="24"/>
          <w:lang w:eastAsia="en-US"/>
        </w:rPr>
        <w:t>товаросупровідних</w:t>
      </w:r>
      <w:proofErr w:type="spellEnd"/>
      <w:r w:rsidR="007E5C71" w:rsidRPr="009A3514">
        <w:rPr>
          <w:rFonts w:ascii="Times New Roman" w:hAnsi="Times New Roman"/>
          <w:kern w:val="3"/>
          <w:sz w:val="24"/>
          <w:szCs w:val="24"/>
          <w:lang w:eastAsia="en-US"/>
        </w:rPr>
        <w:t xml:space="preserve"> документів (видаткова накладна,</w:t>
      </w:r>
      <w:r w:rsidRPr="009A3514">
        <w:rPr>
          <w:rFonts w:ascii="Times New Roman" w:hAnsi="Times New Roman"/>
          <w:kern w:val="3"/>
          <w:sz w:val="24"/>
          <w:szCs w:val="24"/>
          <w:lang w:eastAsia="en-US"/>
        </w:rPr>
        <w:t xml:space="preserve"> специфікація,</w:t>
      </w:r>
      <w:r w:rsidR="007E5C71" w:rsidRPr="009A3514">
        <w:rPr>
          <w:rFonts w:ascii="Times New Roman" w:hAnsi="Times New Roman"/>
          <w:kern w:val="3"/>
          <w:sz w:val="24"/>
          <w:szCs w:val="24"/>
          <w:lang w:eastAsia="en-US"/>
        </w:rPr>
        <w:t xml:space="preserve"> акт здачі-приймання вантажу до переве</w:t>
      </w:r>
      <w:r w:rsidR="00E7635F" w:rsidRPr="009A3514">
        <w:rPr>
          <w:rFonts w:ascii="Times New Roman" w:hAnsi="Times New Roman"/>
          <w:kern w:val="3"/>
          <w:sz w:val="24"/>
          <w:szCs w:val="24"/>
          <w:lang w:eastAsia="en-US"/>
        </w:rPr>
        <w:t>зення, інші документи), Покупець</w:t>
      </w:r>
      <w:r w:rsidR="007E5C71" w:rsidRPr="009A3514">
        <w:rPr>
          <w:rFonts w:ascii="Times New Roman" w:hAnsi="Times New Roman"/>
          <w:kern w:val="3"/>
          <w:sz w:val="24"/>
          <w:szCs w:val="24"/>
          <w:lang w:eastAsia="en-US"/>
        </w:rPr>
        <w:t xml:space="preserve"> зобов’язаний підписати їх належним чином та направити поштою на адресу Постачальника у термін не пізніше п’яти банківських днів з моменту надходження відповідної вимоги від Постачальника. </w:t>
      </w:r>
    </w:p>
    <w:p w:rsidR="007E5C71" w:rsidRDefault="00F834CE" w:rsidP="007E5C71">
      <w:pPr>
        <w:widowControl w:val="0"/>
        <w:suppressAutoHyphens/>
        <w:autoSpaceDN w:val="0"/>
        <w:spacing w:after="0" w:line="240" w:lineRule="auto"/>
        <w:jc w:val="both"/>
        <w:textAlignment w:val="baseline"/>
        <w:rPr>
          <w:rFonts w:ascii="Times New Roman" w:hAnsi="Times New Roman"/>
          <w:kern w:val="3"/>
          <w:sz w:val="24"/>
          <w:szCs w:val="24"/>
          <w:lang w:eastAsia="en-US"/>
        </w:rPr>
      </w:pPr>
      <w:r w:rsidRPr="009A3514">
        <w:rPr>
          <w:rFonts w:ascii="Times New Roman" w:hAnsi="Times New Roman"/>
          <w:kern w:val="3"/>
          <w:sz w:val="24"/>
          <w:szCs w:val="24"/>
          <w:lang w:eastAsia="en-US"/>
        </w:rPr>
        <w:t>4</w:t>
      </w:r>
      <w:r w:rsidR="00E7635F" w:rsidRPr="009A3514">
        <w:rPr>
          <w:rFonts w:ascii="Times New Roman" w:hAnsi="Times New Roman"/>
          <w:kern w:val="3"/>
          <w:sz w:val="24"/>
          <w:szCs w:val="24"/>
          <w:lang w:eastAsia="en-US"/>
        </w:rPr>
        <w:t>.8.</w:t>
      </w:r>
      <w:r w:rsidR="007E5C71" w:rsidRPr="009A3514">
        <w:rPr>
          <w:rFonts w:ascii="Times New Roman" w:hAnsi="Times New Roman"/>
          <w:kern w:val="3"/>
          <w:sz w:val="24"/>
          <w:szCs w:val="24"/>
          <w:lang w:eastAsia="en-US"/>
        </w:rPr>
        <w:t>Видаткова накладна</w:t>
      </w:r>
      <w:r w:rsidRPr="009A3514">
        <w:rPr>
          <w:rFonts w:ascii="Times New Roman" w:hAnsi="Times New Roman"/>
          <w:kern w:val="3"/>
          <w:sz w:val="24"/>
          <w:szCs w:val="24"/>
          <w:lang w:eastAsia="en-US"/>
        </w:rPr>
        <w:t>, специфікація</w:t>
      </w:r>
      <w:r w:rsidR="007E5C71" w:rsidRPr="009A3514">
        <w:rPr>
          <w:rFonts w:ascii="Times New Roman" w:hAnsi="Times New Roman"/>
          <w:kern w:val="3"/>
          <w:sz w:val="24"/>
          <w:szCs w:val="24"/>
          <w:lang w:eastAsia="en-US"/>
        </w:rPr>
        <w:t xml:space="preserve"> та акт прийому-передачі, підписана уповноваженими представ</w:t>
      </w:r>
      <w:r w:rsidR="00E7635F" w:rsidRPr="009A3514">
        <w:rPr>
          <w:rFonts w:ascii="Times New Roman" w:hAnsi="Times New Roman"/>
          <w:kern w:val="3"/>
          <w:sz w:val="24"/>
          <w:szCs w:val="24"/>
          <w:lang w:eastAsia="en-US"/>
        </w:rPr>
        <w:t>никами Постачальника та Покупця</w:t>
      </w:r>
      <w:r w:rsidR="007E5C71" w:rsidRPr="009A3514">
        <w:rPr>
          <w:rFonts w:ascii="Times New Roman" w:hAnsi="Times New Roman"/>
          <w:kern w:val="3"/>
          <w:sz w:val="24"/>
          <w:szCs w:val="24"/>
          <w:lang w:eastAsia="en-US"/>
        </w:rPr>
        <w:t>, є дос</w:t>
      </w:r>
      <w:r w:rsidR="004A46B4" w:rsidRPr="009A3514">
        <w:rPr>
          <w:rFonts w:ascii="Times New Roman" w:hAnsi="Times New Roman"/>
          <w:kern w:val="3"/>
          <w:sz w:val="24"/>
          <w:szCs w:val="24"/>
          <w:lang w:eastAsia="en-US"/>
        </w:rPr>
        <w:t>татнім підтвердженням передачі Т</w:t>
      </w:r>
      <w:r w:rsidR="007E5C71" w:rsidRPr="009A3514">
        <w:rPr>
          <w:rFonts w:ascii="Times New Roman" w:hAnsi="Times New Roman"/>
          <w:kern w:val="3"/>
          <w:sz w:val="24"/>
          <w:szCs w:val="24"/>
          <w:lang w:eastAsia="en-US"/>
        </w:rPr>
        <w:t>овару та переходу права власності.</w:t>
      </w:r>
      <w:r w:rsidR="007E5C71">
        <w:rPr>
          <w:rFonts w:ascii="Times New Roman" w:hAnsi="Times New Roman"/>
          <w:kern w:val="3"/>
          <w:sz w:val="24"/>
          <w:szCs w:val="24"/>
          <w:lang w:eastAsia="en-US"/>
        </w:rPr>
        <w:t xml:space="preserve">  </w:t>
      </w:r>
    </w:p>
    <w:p w:rsidR="007176F4" w:rsidRDefault="007176F4" w:rsidP="00E7635F">
      <w:pPr>
        <w:widowControl w:val="0"/>
        <w:suppressAutoHyphens/>
        <w:autoSpaceDN w:val="0"/>
        <w:spacing w:after="0" w:line="240" w:lineRule="auto"/>
        <w:jc w:val="both"/>
        <w:textAlignment w:val="baseline"/>
        <w:rPr>
          <w:rFonts w:ascii="Times New Roman" w:hAnsi="Times New Roman"/>
          <w:b/>
          <w:color w:val="000000"/>
          <w:sz w:val="24"/>
          <w:szCs w:val="24"/>
        </w:rPr>
      </w:pPr>
    </w:p>
    <w:p w:rsidR="004B1C7E" w:rsidRDefault="00F834C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r w:rsidR="007C7CF8">
        <w:rPr>
          <w:rFonts w:ascii="Times New Roman" w:eastAsia="Times New Roman" w:hAnsi="Times New Roman" w:cs="Times New Roman"/>
          <w:b/>
          <w:color w:val="000000"/>
          <w:sz w:val="24"/>
          <w:szCs w:val="24"/>
        </w:rPr>
        <w:t>. Права та обов’язки Сторін</w:t>
      </w:r>
    </w:p>
    <w:p w:rsidR="004B1C7E" w:rsidRPr="00E7635F"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sidRPr="00E7635F">
        <w:rPr>
          <w:rFonts w:ascii="Times New Roman" w:eastAsia="Times New Roman" w:hAnsi="Times New Roman" w:cs="Times New Roman"/>
          <w:color w:val="000000"/>
          <w:sz w:val="24"/>
          <w:szCs w:val="24"/>
        </w:rPr>
        <w:t>.1.</w:t>
      </w:r>
      <w:r w:rsidR="007C7CF8">
        <w:rPr>
          <w:rFonts w:ascii="Times New Roman" w:eastAsia="Times New Roman" w:hAnsi="Times New Roman" w:cs="Times New Roman"/>
          <w:color w:val="000000"/>
          <w:sz w:val="24"/>
          <w:szCs w:val="24"/>
          <w:u w:val="single"/>
        </w:rPr>
        <w:t xml:space="preserve"> </w:t>
      </w:r>
      <w:r w:rsidR="007C7CF8" w:rsidRPr="00E7635F">
        <w:rPr>
          <w:rFonts w:ascii="Times New Roman" w:eastAsia="Times New Roman" w:hAnsi="Times New Roman" w:cs="Times New Roman"/>
          <w:b/>
          <w:color w:val="000000"/>
          <w:sz w:val="24"/>
          <w:szCs w:val="24"/>
        </w:rPr>
        <w:t>Покупець зобов’язаний</w:t>
      </w:r>
      <w:r w:rsidR="007C7CF8" w:rsidRPr="00E7635F">
        <w:rPr>
          <w:rFonts w:ascii="Times New Roman" w:eastAsia="Times New Roman" w:hAnsi="Times New Roman" w:cs="Times New Roman"/>
          <w:color w:val="000000"/>
          <w:sz w:val="24"/>
          <w:szCs w:val="24"/>
        </w:rPr>
        <w:t>:</w:t>
      </w:r>
    </w:p>
    <w:p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sidRPr="00E7635F">
        <w:rPr>
          <w:rFonts w:ascii="Times New Roman" w:eastAsia="Times New Roman" w:hAnsi="Times New Roman" w:cs="Times New Roman"/>
          <w:color w:val="000000"/>
          <w:sz w:val="24"/>
          <w:szCs w:val="24"/>
        </w:rPr>
        <w:t>.1.1. Своєчасно та в повному</w:t>
      </w:r>
      <w:r w:rsidR="007C7CF8">
        <w:rPr>
          <w:rFonts w:ascii="Times New Roman" w:eastAsia="Times New Roman" w:hAnsi="Times New Roman" w:cs="Times New Roman"/>
          <w:color w:val="000000"/>
          <w:sz w:val="24"/>
          <w:szCs w:val="24"/>
        </w:rPr>
        <w:t xml:space="preserve"> об</w:t>
      </w:r>
      <w:r w:rsidR="006C0DB5">
        <w:rPr>
          <w:rFonts w:ascii="Times New Roman" w:eastAsia="Times New Roman" w:hAnsi="Times New Roman" w:cs="Times New Roman"/>
          <w:color w:val="000000"/>
          <w:sz w:val="24"/>
          <w:szCs w:val="24"/>
        </w:rPr>
        <w:t xml:space="preserve">сязі сплачувати за поставлений </w:t>
      </w:r>
      <w:r>
        <w:rPr>
          <w:rFonts w:ascii="Times New Roman" w:eastAsia="Times New Roman" w:hAnsi="Times New Roman" w:cs="Times New Roman"/>
          <w:color w:val="000000"/>
          <w:sz w:val="24"/>
          <w:szCs w:val="24"/>
        </w:rPr>
        <w:t xml:space="preserve">згідно специфікаціям </w:t>
      </w:r>
      <w:r w:rsidR="006C0DB5">
        <w:rPr>
          <w:rFonts w:ascii="Times New Roman" w:eastAsia="Times New Roman" w:hAnsi="Times New Roman" w:cs="Times New Roman"/>
          <w:color w:val="000000"/>
          <w:sz w:val="24"/>
          <w:szCs w:val="24"/>
        </w:rPr>
        <w:t>Т</w:t>
      </w:r>
      <w:r w:rsidR="007C7CF8">
        <w:rPr>
          <w:rFonts w:ascii="Times New Roman" w:eastAsia="Times New Roman" w:hAnsi="Times New Roman" w:cs="Times New Roman"/>
          <w:color w:val="000000"/>
          <w:sz w:val="24"/>
          <w:szCs w:val="24"/>
        </w:rPr>
        <w:t>овар;</w:t>
      </w:r>
    </w:p>
    <w:p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Pr>
          <w:rFonts w:ascii="Times New Roman" w:eastAsia="Times New Roman" w:hAnsi="Times New Roman" w:cs="Times New Roman"/>
          <w:color w:val="000000"/>
          <w:sz w:val="24"/>
          <w:szCs w:val="24"/>
        </w:rPr>
        <w:t>.1.2. Приймати поставлений Товар у порядку, визначеному цим Договором;</w:t>
      </w:r>
    </w:p>
    <w:p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Pr>
          <w:rFonts w:ascii="Times New Roman" w:eastAsia="Times New Roman" w:hAnsi="Times New Roman" w:cs="Times New Roman"/>
          <w:color w:val="000000"/>
          <w:sz w:val="24"/>
          <w:szCs w:val="24"/>
        </w:rPr>
        <w:t>.2.1. Достроково розірвати цей Договір у разі невиконання зобов’язань Постачальником, повідомивши про це його у строк 10 календарних днів до дати розірвання;</w:t>
      </w:r>
    </w:p>
    <w:p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w:t>
      </w:r>
      <w:r w:rsidR="007C7CF8">
        <w:rPr>
          <w:rFonts w:ascii="Times New Roman" w:eastAsia="Times New Roman" w:hAnsi="Times New Roman" w:cs="Times New Roman"/>
          <w:color w:val="000000"/>
          <w:sz w:val="24"/>
          <w:szCs w:val="24"/>
        </w:rPr>
        <w:t xml:space="preserve">. Зменшувати обсяг закупівлі Товару </w:t>
      </w:r>
      <w:r w:rsidR="007C7CF8">
        <w:rPr>
          <w:rFonts w:ascii="Times New Roman" w:eastAsia="Times New Roman" w:hAnsi="Times New Roman" w:cs="Times New Roman"/>
          <w:color w:val="000000"/>
          <w:sz w:val="24"/>
          <w:szCs w:val="24"/>
          <w:highlight w:val="white"/>
        </w:rPr>
        <w:t>з урахуванням фактичного обсягу видатків                    Покупця</w:t>
      </w:r>
      <w:r w:rsidR="007C7CF8">
        <w:rPr>
          <w:rFonts w:ascii="Times New Roman" w:eastAsia="Times New Roman" w:hAnsi="Times New Roman" w:cs="Times New Roman"/>
          <w:color w:val="000000"/>
          <w:sz w:val="24"/>
          <w:szCs w:val="24"/>
        </w:rPr>
        <w:t>. У такому разі Сторони вносять відповідні зміни до цього Договору;</w:t>
      </w:r>
    </w:p>
    <w:p w:rsidR="004B1C7E" w:rsidRDefault="00F834CE"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C7CF8">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007C7CF8">
        <w:rPr>
          <w:rFonts w:ascii="Times New Roman" w:eastAsia="Times New Roman" w:hAnsi="Times New Roman" w:cs="Times New Roman"/>
          <w:sz w:val="24"/>
          <w:szCs w:val="24"/>
        </w:rPr>
        <w:t xml:space="preserve">. Відмовитись від прийняття Товарів у разі їх невідповідності якості технічним характеристикам, умовам поставки та відстрочити виконання своїх зобов’язань з оплати Товарів до усунення недоліків, зазначених у претензії Покупця; </w:t>
      </w:r>
    </w:p>
    <w:p w:rsidR="004B1C7E" w:rsidRPr="00197CD2"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sidRPr="00197CD2">
        <w:rPr>
          <w:rFonts w:ascii="Times New Roman" w:eastAsia="Times New Roman" w:hAnsi="Times New Roman" w:cs="Times New Roman"/>
          <w:color w:val="000000"/>
          <w:sz w:val="24"/>
          <w:szCs w:val="24"/>
        </w:rPr>
        <w:t>.3. </w:t>
      </w:r>
      <w:r w:rsidR="007C7CF8" w:rsidRPr="00197CD2">
        <w:rPr>
          <w:rFonts w:ascii="Times New Roman" w:eastAsia="Times New Roman" w:hAnsi="Times New Roman" w:cs="Times New Roman"/>
          <w:b/>
          <w:color w:val="000000"/>
          <w:sz w:val="24"/>
          <w:szCs w:val="24"/>
        </w:rPr>
        <w:t>Постачальник зобов’язаний</w:t>
      </w:r>
      <w:r w:rsidR="007C7CF8" w:rsidRPr="00197CD2">
        <w:rPr>
          <w:rFonts w:ascii="Times New Roman" w:eastAsia="Times New Roman" w:hAnsi="Times New Roman" w:cs="Times New Roman"/>
          <w:color w:val="000000"/>
          <w:sz w:val="24"/>
          <w:szCs w:val="24"/>
        </w:rPr>
        <w:t>:</w:t>
      </w:r>
    </w:p>
    <w:p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sidRPr="00197CD2">
        <w:rPr>
          <w:rFonts w:ascii="Times New Roman" w:eastAsia="Times New Roman" w:hAnsi="Times New Roman" w:cs="Times New Roman"/>
          <w:color w:val="000000"/>
          <w:sz w:val="24"/>
          <w:szCs w:val="24"/>
        </w:rPr>
        <w:t>.3.1. </w:t>
      </w:r>
      <w:r w:rsidR="006C0DB5">
        <w:rPr>
          <w:rFonts w:ascii="Times New Roman" w:eastAsia="Times New Roman" w:hAnsi="Times New Roman" w:cs="Times New Roman"/>
          <w:color w:val="000000"/>
          <w:sz w:val="24"/>
          <w:szCs w:val="24"/>
        </w:rPr>
        <w:t>Забезпечити поставку Т</w:t>
      </w:r>
      <w:r w:rsidR="007C7CF8">
        <w:rPr>
          <w:rFonts w:ascii="Times New Roman" w:eastAsia="Times New Roman" w:hAnsi="Times New Roman" w:cs="Times New Roman"/>
          <w:color w:val="000000"/>
          <w:sz w:val="24"/>
          <w:szCs w:val="24"/>
        </w:rPr>
        <w:t>овару, якість якого відповідає умовам, встановленим розділом 2 цього Договору;</w:t>
      </w:r>
    </w:p>
    <w:p w:rsidR="004B1C7E" w:rsidRDefault="00F834CE" w:rsidP="00C14761">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5</w:t>
      </w:r>
      <w:r w:rsidR="007C7CF8">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007C7CF8">
        <w:rPr>
          <w:rFonts w:ascii="Times New Roman" w:eastAsia="Times New Roman" w:hAnsi="Times New Roman" w:cs="Times New Roman"/>
          <w:sz w:val="24"/>
          <w:szCs w:val="24"/>
        </w:rPr>
        <w:t>.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Товарів;</w:t>
      </w:r>
    </w:p>
    <w:p w:rsidR="004B1C7E" w:rsidRDefault="00F834CE"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C7CF8">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sidR="007C7CF8">
        <w:rPr>
          <w:rFonts w:ascii="Times New Roman" w:eastAsia="Times New Roman" w:hAnsi="Times New Roman" w:cs="Times New Roman"/>
          <w:sz w:val="24"/>
          <w:szCs w:val="24"/>
        </w:rPr>
        <w:t>. У разі поставки Товарів неналежної якості замінити такі Товари відповідною кількістю Товарів належної якості;</w:t>
      </w:r>
    </w:p>
    <w:p w:rsidR="004B1C7E" w:rsidRDefault="00F834CE"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7C7CF8">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007C7CF8">
        <w:rPr>
          <w:rFonts w:ascii="Times New Roman" w:eastAsia="Times New Roman" w:hAnsi="Times New Roman" w:cs="Times New Roman"/>
          <w:sz w:val="24"/>
          <w:szCs w:val="24"/>
        </w:rPr>
        <w:t>.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Товарів;</w:t>
      </w:r>
    </w:p>
    <w:p w:rsidR="004B1C7E" w:rsidRDefault="00F834CE"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C63B5">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007C7CF8">
        <w:rPr>
          <w:rFonts w:ascii="Times New Roman" w:eastAsia="Times New Roman" w:hAnsi="Times New Roman" w:cs="Times New Roman"/>
          <w:sz w:val="24"/>
          <w:szCs w:val="24"/>
        </w:rPr>
        <w:t>. Належним чином виконувати інші обов’язки, передбачені цим Договором.</w:t>
      </w:r>
    </w:p>
    <w:p w:rsidR="004B1C7E" w:rsidRPr="00197CD2" w:rsidRDefault="00F834CE" w:rsidP="00C14761">
      <w:pPr>
        <w:keepNext/>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sidRPr="00197CD2">
        <w:rPr>
          <w:rFonts w:ascii="Times New Roman" w:eastAsia="Times New Roman" w:hAnsi="Times New Roman" w:cs="Times New Roman"/>
          <w:color w:val="000000"/>
          <w:sz w:val="24"/>
          <w:szCs w:val="24"/>
        </w:rPr>
        <w:t>.4. </w:t>
      </w:r>
      <w:r w:rsidR="007C7CF8" w:rsidRPr="00197CD2">
        <w:rPr>
          <w:rFonts w:ascii="Times New Roman" w:eastAsia="Times New Roman" w:hAnsi="Times New Roman" w:cs="Times New Roman"/>
          <w:b/>
          <w:color w:val="000000"/>
          <w:sz w:val="24"/>
          <w:szCs w:val="24"/>
        </w:rPr>
        <w:t>Постачальник має право</w:t>
      </w:r>
      <w:r w:rsidR="007C7CF8" w:rsidRPr="00197CD2">
        <w:rPr>
          <w:rFonts w:ascii="Times New Roman" w:eastAsia="Times New Roman" w:hAnsi="Times New Roman" w:cs="Times New Roman"/>
          <w:color w:val="000000"/>
          <w:sz w:val="24"/>
          <w:szCs w:val="24"/>
        </w:rPr>
        <w:t>:</w:t>
      </w:r>
    </w:p>
    <w:p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Pr>
          <w:rFonts w:ascii="Times New Roman" w:eastAsia="Times New Roman" w:hAnsi="Times New Roman" w:cs="Times New Roman"/>
          <w:color w:val="000000"/>
          <w:sz w:val="24"/>
          <w:szCs w:val="24"/>
        </w:rPr>
        <w:t>.4.1. Своєчасно та в повному обсязі о</w:t>
      </w:r>
      <w:r w:rsidR="006C0DB5">
        <w:rPr>
          <w:rFonts w:ascii="Times New Roman" w:eastAsia="Times New Roman" w:hAnsi="Times New Roman" w:cs="Times New Roman"/>
          <w:color w:val="000000"/>
          <w:sz w:val="24"/>
          <w:szCs w:val="24"/>
        </w:rPr>
        <w:t>тримувати плату за поставлений</w:t>
      </w:r>
      <w:r>
        <w:rPr>
          <w:rFonts w:ascii="Times New Roman" w:eastAsia="Times New Roman" w:hAnsi="Times New Roman" w:cs="Times New Roman"/>
          <w:color w:val="000000"/>
          <w:sz w:val="24"/>
          <w:szCs w:val="24"/>
        </w:rPr>
        <w:t xml:space="preserve"> </w:t>
      </w:r>
      <w:r w:rsidR="006C0DB5">
        <w:rPr>
          <w:rFonts w:ascii="Times New Roman" w:eastAsia="Times New Roman" w:hAnsi="Times New Roman" w:cs="Times New Roman"/>
          <w:color w:val="000000"/>
          <w:sz w:val="24"/>
          <w:szCs w:val="24"/>
        </w:rPr>
        <w:t>Т</w:t>
      </w:r>
      <w:r w:rsidR="007C7CF8">
        <w:rPr>
          <w:rFonts w:ascii="Times New Roman" w:eastAsia="Times New Roman" w:hAnsi="Times New Roman" w:cs="Times New Roman"/>
          <w:color w:val="000000"/>
          <w:sz w:val="24"/>
          <w:szCs w:val="24"/>
        </w:rPr>
        <w:t>овар, на умовах цього Договору;</w:t>
      </w:r>
    </w:p>
    <w:p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Pr>
          <w:rFonts w:ascii="Times New Roman" w:eastAsia="Times New Roman" w:hAnsi="Times New Roman" w:cs="Times New Roman"/>
          <w:color w:val="000000"/>
          <w:sz w:val="24"/>
          <w:szCs w:val="24"/>
        </w:rPr>
        <w:t>.4.</w:t>
      </w:r>
      <w:r w:rsidR="006C0DB5">
        <w:rPr>
          <w:rFonts w:ascii="Times New Roman" w:eastAsia="Times New Roman" w:hAnsi="Times New Roman" w:cs="Times New Roman"/>
          <w:color w:val="000000"/>
          <w:sz w:val="24"/>
          <w:szCs w:val="24"/>
        </w:rPr>
        <w:t>2. На дострокову поставку Т</w:t>
      </w:r>
      <w:r w:rsidR="007C7CF8">
        <w:rPr>
          <w:rFonts w:ascii="Times New Roman" w:eastAsia="Times New Roman" w:hAnsi="Times New Roman" w:cs="Times New Roman"/>
          <w:color w:val="000000"/>
          <w:sz w:val="24"/>
          <w:szCs w:val="24"/>
        </w:rPr>
        <w:t>овару за погодженням Покупця;</w:t>
      </w:r>
    </w:p>
    <w:p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Pr>
          <w:rFonts w:ascii="Times New Roman" w:eastAsia="Times New Roman" w:hAnsi="Times New Roman" w:cs="Times New Roman"/>
          <w:color w:val="000000"/>
          <w:sz w:val="24"/>
          <w:szCs w:val="24"/>
        </w:rPr>
        <w:t>.4.3. У разі невиконання зобов’язань Покупцем Постачальник має право достроково розірвати цей Договір, повідомивши його у строк 10 календарних днів до дати розірвання Договору.</w:t>
      </w:r>
    </w:p>
    <w:p w:rsidR="004B1C7E" w:rsidRDefault="004B1C7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p>
    <w:p w:rsidR="004B1C7E" w:rsidRDefault="00F834C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007C7CF8">
        <w:rPr>
          <w:rFonts w:ascii="Times New Roman" w:eastAsia="Times New Roman" w:hAnsi="Times New Roman" w:cs="Times New Roman"/>
          <w:b/>
          <w:color w:val="000000"/>
          <w:sz w:val="24"/>
          <w:szCs w:val="24"/>
        </w:rPr>
        <w:t>. Відповідальність Сторін</w:t>
      </w:r>
    </w:p>
    <w:p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C7CF8">
        <w:rPr>
          <w:rFonts w:ascii="Times New Roman" w:eastAsia="Times New Roman" w:hAnsi="Times New Roman" w:cs="Times New Roman"/>
          <w:color w:val="000000"/>
          <w:sz w:val="24"/>
          <w:szCs w:val="24"/>
        </w:rPr>
        <w:t>.1.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4B1C7E" w:rsidRDefault="00F834CE"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C7CF8">
        <w:rPr>
          <w:rFonts w:ascii="Times New Roman" w:eastAsia="Times New Roman" w:hAnsi="Times New Roman" w:cs="Times New Roman"/>
          <w:sz w:val="24"/>
          <w:szCs w:val="24"/>
        </w:rPr>
        <w:t xml:space="preserve">.2. За порушення Постачальником умов цього Договору щодо якості Товарів Постачальник сплачує Покупцю штраф у розмірі 15 відсотків вартості неякісних Товарів. </w:t>
      </w:r>
    </w:p>
    <w:p w:rsidR="004B1C7E" w:rsidRDefault="007C7CF8"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4B1C7E" w:rsidRDefault="00F834CE"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C7CF8">
        <w:rPr>
          <w:rFonts w:ascii="Times New Roman" w:eastAsia="Times New Roman" w:hAnsi="Times New Roman" w:cs="Times New Roman"/>
          <w:sz w:val="24"/>
          <w:szCs w:val="24"/>
        </w:rPr>
        <w:t>.3.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C7C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007C7CF8">
        <w:rPr>
          <w:rFonts w:ascii="Times New Roman" w:eastAsia="Times New Roman" w:hAnsi="Times New Roman" w:cs="Times New Roman"/>
          <w:color w:val="000000"/>
          <w:sz w:val="24"/>
          <w:szCs w:val="24"/>
        </w:rPr>
        <w:t>. Оплата штрафних санкцій не звільняє винну Сторону від обов’язку виконати всі свої зобов’язання за Договором.</w:t>
      </w:r>
    </w:p>
    <w:p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C7C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007C7CF8">
        <w:rPr>
          <w:rFonts w:ascii="Times New Roman" w:eastAsia="Times New Roman" w:hAnsi="Times New Roman" w:cs="Times New Roman"/>
          <w:color w:val="000000"/>
          <w:sz w:val="24"/>
          <w:szCs w:val="24"/>
        </w:rPr>
        <w:t>. Одностороння відмова від виконання зобов’язань за договором не допускається, крім випадків, передбачених Договором.</w:t>
      </w:r>
    </w:p>
    <w:p w:rsidR="004B1C7E" w:rsidRDefault="004B1C7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p>
    <w:p w:rsidR="004B1C7E" w:rsidRDefault="00F834C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r w:rsidR="007C7CF8">
        <w:rPr>
          <w:rFonts w:ascii="Times New Roman" w:eastAsia="Times New Roman" w:hAnsi="Times New Roman" w:cs="Times New Roman"/>
          <w:b/>
          <w:color w:val="000000"/>
          <w:sz w:val="24"/>
          <w:szCs w:val="24"/>
        </w:rPr>
        <w:t>. Обставини непереборної сили</w:t>
      </w:r>
    </w:p>
    <w:p w:rsidR="00DD4757" w:rsidRPr="00C72670" w:rsidRDefault="00F834CE" w:rsidP="006E1E97">
      <w:pPr>
        <w:spacing w:after="0" w:line="240" w:lineRule="auto"/>
        <w:jc w:val="both"/>
        <w:rPr>
          <w:sz w:val="24"/>
          <w:szCs w:val="24"/>
        </w:rPr>
      </w:pPr>
      <w:r>
        <w:rPr>
          <w:rFonts w:ascii="Times New Roman" w:eastAsia="Times New Roman" w:hAnsi="Times New Roman" w:cs="Times New Roman"/>
          <w:color w:val="000000"/>
          <w:sz w:val="24"/>
          <w:szCs w:val="24"/>
        </w:rPr>
        <w:t>7</w:t>
      </w:r>
      <w:r w:rsidR="007C7CF8" w:rsidRPr="00C72670">
        <w:rPr>
          <w:rFonts w:ascii="Times New Roman" w:eastAsia="Times New Roman" w:hAnsi="Times New Roman" w:cs="Times New Roman"/>
          <w:color w:val="000000"/>
          <w:sz w:val="24"/>
          <w:szCs w:val="24"/>
        </w:rPr>
        <w:t>.1. </w:t>
      </w:r>
      <w:r w:rsidR="00DD4757" w:rsidRPr="00C72670">
        <w:rPr>
          <w:rFonts w:ascii="Times New Roman" w:hAnsi="Times New Roman" w:cs="Times New Roman"/>
          <w:sz w:val="24"/>
          <w:szCs w:val="24"/>
        </w:rPr>
        <w:t xml:space="preserve">Сторони звільняються від відповідальності за часткове або повне невиконання зобов’язань за цим Договором, якщо таке невиконання є наслідком обставин непереборної сили (форс-мажору), що виникли після укладання даного Договору, які Сторони не могли ні передбачити, ні запобігти звичайними заходами. До таких обставин надзвичайного характеру відносяться: </w:t>
      </w:r>
    </w:p>
    <w:p w:rsidR="00DD4757" w:rsidRPr="00C72670" w:rsidRDefault="006E1E97" w:rsidP="006E1E97">
      <w:pPr>
        <w:numPr>
          <w:ilvl w:val="0"/>
          <w:numId w:val="7"/>
        </w:numPr>
        <w:suppressAutoHyphens/>
        <w:spacing w:after="0" w:line="240" w:lineRule="auto"/>
        <w:jc w:val="both"/>
        <w:rPr>
          <w:sz w:val="24"/>
          <w:szCs w:val="24"/>
        </w:rPr>
      </w:pPr>
      <w:r>
        <w:rPr>
          <w:rFonts w:ascii="Times New Roman" w:hAnsi="Times New Roman" w:cs="Times New Roman"/>
          <w:sz w:val="24"/>
          <w:szCs w:val="24"/>
        </w:rPr>
        <w:t>обставини непереборної сили</w:t>
      </w:r>
      <w:r w:rsidR="00DD4757" w:rsidRPr="00C72670">
        <w:rPr>
          <w:rFonts w:ascii="Times New Roman" w:hAnsi="Times New Roman" w:cs="Times New Roman"/>
          <w:sz w:val="24"/>
          <w:szCs w:val="24"/>
        </w:rPr>
        <w:t xml:space="preserve">, дія яких може бути викликана винятковими погодними умовами і стихійним лихом,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температура навколишнього середовища, що перевищує допустимі для праці робітників показники, просідання і зсув ґрунту, інші стихійні лиха тощо; </w:t>
      </w:r>
    </w:p>
    <w:p w:rsidR="00DD4757" w:rsidRPr="00C72670" w:rsidRDefault="00DD4757" w:rsidP="00C14761">
      <w:pPr>
        <w:numPr>
          <w:ilvl w:val="0"/>
          <w:numId w:val="7"/>
        </w:numPr>
        <w:suppressAutoHyphens/>
        <w:spacing w:after="0" w:line="240" w:lineRule="auto"/>
        <w:jc w:val="both"/>
        <w:rPr>
          <w:sz w:val="24"/>
          <w:szCs w:val="24"/>
        </w:rPr>
      </w:pPr>
      <w:r w:rsidRPr="00C72670">
        <w:rPr>
          <w:rFonts w:ascii="Times New Roman" w:hAnsi="Times New Roman" w:cs="Times New Roman"/>
          <w:sz w:val="24"/>
          <w:szCs w:val="24"/>
        </w:rPr>
        <w:t xml:space="preserve">зміни діючого законодавства, що обмежують дії однієї зі Сторін у межах даного Договору; </w:t>
      </w:r>
    </w:p>
    <w:p w:rsidR="00DD4757" w:rsidRPr="00C72670" w:rsidRDefault="00DD4757" w:rsidP="00C14761">
      <w:pPr>
        <w:numPr>
          <w:ilvl w:val="0"/>
          <w:numId w:val="7"/>
        </w:numPr>
        <w:suppressAutoHyphens/>
        <w:spacing w:after="0" w:line="240" w:lineRule="auto"/>
        <w:jc w:val="both"/>
        <w:rPr>
          <w:sz w:val="24"/>
          <w:szCs w:val="24"/>
        </w:rPr>
      </w:pPr>
      <w:r w:rsidRPr="00C72670">
        <w:rPr>
          <w:rFonts w:ascii="Times New Roman" w:hAnsi="Times New Roman" w:cs="Times New Roman"/>
          <w:sz w:val="24"/>
          <w:szCs w:val="24"/>
        </w:rPr>
        <w:t>бойові або військові дії, проведення антитерористичних операцій, громадські заворушення, страйки або надзвичайний стан, дії ядерного інциденту чи іонізуючого випромінювання, терористичні акти, конфіскації, арешт, реквізиції, а також використання майна пов’язаного із виконанням умов Договору органами МВС, СБУ, добровольчими озброєними підрозділами, військовою або громадською владою, терористичними організаціями, незаконними озброєними формуваннями, самопроголошеними не визнаними утвореннями, тощо в будь-яких цілях, які не відповідають статутним, в тому числі, захоплення підприємства та його майна, блокади доріг, території та інших дій, що суперечать нормальному виконанню договірних зобов’язань;</w:t>
      </w:r>
    </w:p>
    <w:p w:rsidR="00DD4757" w:rsidRPr="00C72670" w:rsidRDefault="00DD4757" w:rsidP="00C14761">
      <w:pPr>
        <w:numPr>
          <w:ilvl w:val="0"/>
          <w:numId w:val="7"/>
        </w:numPr>
        <w:suppressAutoHyphens/>
        <w:spacing w:after="0" w:line="240" w:lineRule="auto"/>
        <w:jc w:val="both"/>
        <w:rPr>
          <w:sz w:val="24"/>
          <w:szCs w:val="24"/>
        </w:rPr>
      </w:pPr>
      <w:r w:rsidRPr="00C72670">
        <w:rPr>
          <w:rFonts w:ascii="Times New Roman" w:hAnsi="Times New Roman" w:cs="Times New Roman"/>
          <w:sz w:val="24"/>
          <w:szCs w:val="24"/>
        </w:rPr>
        <w:t xml:space="preserve">внаслідок використання або відкритої погрози використання вогнепальної зброї або будь яких видів військової техніки та озброєнь третіми особами; </w:t>
      </w:r>
    </w:p>
    <w:p w:rsidR="00DD4757" w:rsidRPr="00C72670" w:rsidRDefault="00DD4757" w:rsidP="00C14761">
      <w:pPr>
        <w:numPr>
          <w:ilvl w:val="0"/>
          <w:numId w:val="7"/>
        </w:numPr>
        <w:suppressAutoHyphens/>
        <w:spacing w:after="0" w:line="240" w:lineRule="auto"/>
        <w:jc w:val="both"/>
        <w:rPr>
          <w:sz w:val="24"/>
          <w:szCs w:val="24"/>
        </w:rPr>
      </w:pPr>
      <w:r w:rsidRPr="00C72670">
        <w:rPr>
          <w:rFonts w:ascii="Times New Roman" w:hAnsi="Times New Roman" w:cs="Times New Roman"/>
          <w:sz w:val="24"/>
          <w:szCs w:val="24"/>
        </w:rPr>
        <w:t xml:space="preserve">дії та наслідки таких дій третіх осіб та/або організацій, що прямо впливають на показники та якість сигналів зв’язку, громадські демонстрації, блокада, страйк, аварія, протиправні дії третіх осіб, пожежа, вибух, тривалі перерви в роботі транспорту, припинення чи перерва в постачанні електроживлення. </w:t>
      </w:r>
    </w:p>
    <w:p w:rsidR="00DD4757" w:rsidRPr="00C72670" w:rsidRDefault="00F834CE" w:rsidP="006E1E97">
      <w:pPr>
        <w:spacing w:after="0" w:line="240" w:lineRule="auto"/>
        <w:jc w:val="both"/>
        <w:rPr>
          <w:sz w:val="24"/>
          <w:szCs w:val="24"/>
        </w:rPr>
      </w:pPr>
      <w:r>
        <w:rPr>
          <w:rFonts w:ascii="Times New Roman" w:hAnsi="Times New Roman" w:cs="Times New Roman"/>
          <w:sz w:val="24"/>
          <w:szCs w:val="24"/>
        </w:rPr>
        <w:lastRenderedPageBreak/>
        <w:t>7</w:t>
      </w:r>
      <w:r w:rsidR="00DD4757" w:rsidRPr="00C72670">
        <w:rPr>
          <w:rFonts w:ascii="Times New Roman" w:hAnsi="Times New Roman" w:cs="Times New Roman"/>
          <w:sz w:val="24"/>
          <w:szCs w:val="24"/>
        </w:rPr>
        <w:t xml:space="preserve">.2. Сторона, для якої склалась неможливість виконання зобов’язань за цим Договором внаслідок обставин непереборної сили, повинна повідомити іншу Сторону про настання вказаних обставин негайно, однак не пізніше 3-х днів з дати їх настання. </w:t>
      </w:r>
    </w:p>
    <w:p w:rsidR="00DD4757" w:rsidRPr="00C72670" w:rsidRDefault="00F834CE" w:rsidP="006E1E97">
      <w:pPr>
        <w:spacing w:after="0" w:line="240" w:lineRule="auto"/>
        <w:jc w:val="both"/>
        <w:rPr>
          <w:sz w:val="24"/>
          <w:szCs w:val="24"/>
        </w:rPr>
      </w:pPr>
      <w:r>
        <w:rPr>
          <w:rFonts w:ascii="Times New Roman" w:hAnsi="Times New Roman" w:cs="Times New Roman"/>
          <w:sz w:val="24"/>
          <w:szCs w:val="24"/>
        </w:rPr>
        <w:t>7</w:t>
      </w:r>
      <w:r w:rsidR="00DD4757" w:rsidRPr="00C72670">
        <w:rPr>
          <w:rFonts w:ascii="Times New Roman" w:hAnsi="Times New Roman" w:cs="Times New Roman"/>
          <w:sz w:val="24"/>
          <w:szCs w:val="24"/>
        </w:rPr>
        <w:t xml:space="preserve">.3. Перераховані вище обставини продовжують термін виконання зобов’язань за цим Договором на час їхньої дії. Якщо дія форс-мажорних обставин триває більше 3 (трьох) місяців, то кожна із Сторін може перервати дію цього Договору відповідно до законодавства. </w:t>
      </w:r>
    </w:p>
    <w:p w:rsidR="004B1C7E" w:rsidRDefault="00F834CE" w:rsidP="006E1E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D4757" w:rsidRPr="00C72670">
        <w:rPr>
          <w:rFonts w:ascii="Times New Roman" w:hAnsi="Times New Roman" w:cs="Times New Roman"/>
          <w:sz w:val="24"/>
          <w:szCs w:val="24"/>
        </w:rPr>
        <w:t xml:space="preserve">.4 У разі закінчення дії обставин непереборної сили Сторони продовжують виконувати договірні зобов’язання, якщо інше не буде визначено додатково. </w:t>
      </w:r>
    </w:p>
    <w:p w:rsidR="006E1E97" w:rsidRPr="007342E3" w:rsidRDefault="006E1E97" w:rsidP="006E1E97">
      <w:pPr>
        <w:spacing w:after="0" w:line="240" w:lineRule="auto"/>
        <w:jc w:val="both"/>
        <w:rPr>
          <w:sz w:val="24"/>
          <w:szCs w:val="24"/>
        </w:rPr>
      </w:pPr>
    </w:p>
    <w:p w:rsidR="004B1C7E" w:rsidRDefault="00F834C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r w:rsidR="007C7CF8">
        <w:rPr>
          <w:rFonts w:ascii="Times New Roman" w:eastAsia="Times New Roman" w:hAnsi="Times New Roman" w:cs="Times New Roman"/>
          <w:b/>
          <w:color w:val="000000"/>
          <w:sz w:val="24"/>
          <w:szCs w:val="24"/>
        </w:rPr>
        <w:t>. Вирішення спорів</w:t>
      </w:r>
    </w:p>
    <w:p w:rsidR="004B1C7E" w:rsidRDefault="00175535"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C7CF8">
        <w:rPr>
          <w:rFonts w:ascii="Times New Roman" w:eastAsia="Times New Roman" w:hAnsi="Times New Roman" w:cs="Times New Roman"/>
          <w:color w:val="000000"/>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4B1C7E" w:rsidRDefault="00175535"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C7CF8">
        <w:rPr>
          <w:rFonts w:ascii="Times New Roman" w:eastAsia="Times New Roman" w:hAnsi="Times New Roman" w:cs="Times New Roman"/>
          <w:color w:val="000000"/>
          <w:sz w:val="24"/>
          <w:szCs w:val="24"/>
        </w:rPr>
        <w:t>.2. У разі недосягнення Сторонами згоди спори (розбіжності) вирішуються у судовому порядку.</w:t>
      </w:r>
    </w:p>
    <w:p w:rsidR="004B1C7E" w:rsidRDefault="004B1C7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p>
    <w:p w:rsidR="004B1C7E" w:rsidRDefault="00175535"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7C7CF8">
        <w:rPr>
          <w:rFonts w:ascii="Times New Roman" w:eastAsia="Times New Roman" w:hAnsi="Times New Roman" w:cs="Times New Roman"/>
          <w:b/>
          <w:color w:val="000000"/>
          <w:sz w:val="24"/>
          <w:szCs w:val="24"/>
        </w:rPr>
        <w:t>. Строк дії договору</w:t>
      </w:r>
    </w:p>
    <w:p w:rsidR="00444DF2" w:rsidRPr="00444DF2" w:rsidRDefault="00175535" w:rsidP="00C14761">
      <w:pPr>
        <w:spacing w:line="240" w:lineRule="auto"/>
        <w:contextualSpacing/>
        <w:rPr>
          <w:rFonts w:ascii="Times New Roman" w:hAnsi="Times New Roman" w:cs="Times New Roman"/>
          <w:bCs/>
          <w:color w:val="000000"/>
          <w:sz w:val="24"/>
          <w:szCs w:val="24"/>
          <w:lang w:eastAsia="uk-UA"/>
        </w:rPr>
      </w:pPr>
      <w:r>
        <w:rPr>
          <w:rFonts w:ascii="Times New Roman" w:eastAsia="Times New Roman" w:hAnsi="Times New Roman" w:cs="Times New Roman"/>
          <w:color w:val="000000"/>
          <w:sz w:val="24"/>
          <w:szCs w:val="24"/>
        </w:rPr>
        <w:t>9</w:t>
      </w:r>
      <w:r w:rsidR="007C7CF8" w:rsidRPr="00444DF2">
        <w:rPr>
          <w:rFonts w:ascii="Times New Roman" w:eastAsia="Times New Roman" w:hAnsi="Times New Roman" w:cs="Times New Roman"/>
          <w:color w:val="000000"/>
          <w:sz w:val="24"/>
          <w:szCs w:val="24"/>
        </w:rPr>
        <w:t>.1. </w:t>
      </w:r>
      <w:r w:rsidR="00444DF2" w:rsidRPr="00444DF2">
        <w:rPr>
          <w:rFonts w:ascii="Times New Roman" w:hAnsi="Times New Roman" w:cs="Times New Roman"/>
          <w:bCs/>
          <w:color w:val="000000"/>
          <w:sz w:val="24"/>
          <w:szCs w:val="24"/>
          <w:lang w:eastAsia="uk-UA"/>
        </w:rPr>
        <w:t>Даний Договір набирає чинності з моменту його підписання Сторонами та діє д</w:t>
      </w:r>
      <w:r w:rsidR="00444DF2" w:rsidRPr="007342E3">
        <w:rPr>
          <w:rFonts w:ascii="Times New Roman" w:hAnsi="Times New Roman" w:cs="Times New Roman"/>
          <w:b/>
          <w:bCs/>
          <w:color w:val="000000"/>
          <w:sz w:val="24"/>
          <w:szCs w:val="24"/>
          <w:lang w:eastAsia="uk-UA"/>
        </w:rPr>
        <w:t>о 31 грудн</w:t>
      </w:r>
      <w:r w:rsidR="00DD4757" w:rsidRPr="007342E3">
        <w:rPr>
          <w:rFonts w:ascii="Times New Roman" w:hAnsi="Times New Roman" w:cs="Times New Roman"/>
          <w:b/>
          <w:bCs/>
          <w:color w:val="000000"/>
          <w:sz w:val="24"/>
          <w:szCs w:val="24"/>
          <w:lang w:eastAsia="uk-UA"/>
        </w:rPr>
        <w:t>я 202</w:t>
      </w:r>
      <w:r w:rsidR="00EA3253">
        <w:rPr>
          <w:rFonts w:ascii="Times New Roman" w:hAnsi="Times New Roman" w:cs="Times New Roman"/>
          <w:b/>
          <w:bCs/>
          <w:color w:val="000000"/>
          <w:sz w:val="24"/>
          <w:szCs w:val="24"/>
          <w:lang w:eastAsia="uk-UA"/>
        </w:rPr>
        <w:t>4</w:t>
      </w:r>
      <w:r w:rsidR="00444DF2" w:rsidRPr="007342E3">
        <w:rPr>
          <w:rFonts w:ascii="Times New Roman" w:hAnsi="Times New Roman" w:cs="Times New Roman"/>
          <w:b/>
          <w:bCs/>
          <w:color w:val="000000"/>
          <w:sz w:val="24"/>
          <w:szCs w:val="24"/>
          <w:lang w:eastAsia="uk-UA"/>
        </w:rPr>
        <w:t xml:space="preserve"> року</w:t>
      </w:r>
      <w:r w:rsidR="00444DF2" w:rsidRPr="00444DF2">
        <w:rPr>
          <w:rFonts w:ascii="Times New Roman" w:hAnsi="Times New Roman" w:cs="Times New Roman"/>
          <w:bCs/>
          <w:color w:val="000000"/>
          <w:sz w:val="24"/>
          <w:szCs w:val="24"/>
          <w:lang w:eastAsia="uk-UA"/>
        </w:rPr>
        <w:t>, а в частині оплати - до повного виконання зобов'язань.</w:t>
      </w:r>
    </w:p>
    <w:p w:rsidR="004B1C7E" w:rsidRDefault="00175535" w:rsidP="007342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7C7CF8">
        <w:rPr>
          <w:rFonts w:ascii="Times New Roman" w:eastAsia="Times New Roman" w:hAnsi="Times New Roman" w:cs="Times New Roman"/>
          <w:color w:val="000000"/>
          <w:sz w:val="24"/>
          <w:szCs w:val="24"/>
        </w:rPr>
        <w:t>.2.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rsidR="00175535" w:rsidRDefault="00175535" w:rsidP="007342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B1C7E" w:rsidRDefault="007C7CF8"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175535">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 Порядок зміни умов Договору</w:t>
      </w:r>
    </w:p>
    <w:p w:rsidR="002649B2" w:rsidRDefault="002649B2" w:rsidP="007342E3">
      <w:pPr>
        <w:pStyle w:val="22"/>
        <w:spacing w:after="0" w:line="240" w:lineRule="auto"/>
        <w:ind w:left="0"/>
        <w:jc w:val="both"/>
      </w:pPr>
      <w:r>
        <w:t>1</w:t>
      </w:r>
      <w:r w:rsidR="00175535">
        <w:t>0</w:t>
      </w:r>
      <w:r>
        <w:t>.1.</w:t>
      </w:r>
      <w:r w:rsidRPr="006E33BF">
        <w:t>Протягом строку дії даного Договору, сторони мають право вносити до нього зміни і доповнення, які чинні при</w:t>
      </w:r>
      <w:r w:rsidR="005A1DB7">
        <w:t xml:space="preserve"> умові їх письмового оформлення,</w:t>
      </w:r>
      <w:r w:rsidR="005A1DB7" w:rsidRPr="005A1DB7">
        <w:t xml:space="preserve"> </w:t>
      </w:r>
      <w:r w:rsidR="005A1DB7">
        <w:t>підписуються уповноваженими представниками Сторін та є невід’ємною частиною цього Договору</w:t>
      </w:r>
      <w:r w:rsidR="002E7757">
        <w:t>.</w:t>
      </w:r>
    </w:p>
    <w:p w:rsidR="00DD4757" w:rsidRPr="00F5525E" w:rsidRDefault="007342E3" w:rsidP="007342E3">
      <w:pPr>
        <w:pStyle w:val="22"/>
        <w:spacing w:after="0" w:line="240" w:lineRule="auto"/>
        <w:ind w:left="0"/>
        <w:jc w:val="both"/>
        <w:rPr>
          <w:rStyle w:val="rvts0"/>
        </w:rPr>
      </w:pPr>
      <w:r>
        <w:t>1</w:t>
      </w:r>
      <w:r w:rsidR="00175535">
        <w:t>0</w:t>
      </w:r>
      <w:r>
        <w:t>.2.</w:t>
      </w:r>
      <w:r w:rsidR="00DD4757" w:rsidRPr="00F5525E">
        <w:rPr>
          <w:rStyle w:val="rvts0"/>
        </w:rPr>
        <w:t>Істотні умо</w:t>
      </w:r>
      <w:r>
        <w:rPr>
          <w:rStyle w:val="rvts0"/>
        </w:rPr>
        <w:t>ви договору про закупівлю</w:t>
      </w:r>
      <w:r w:rsidR="00DD4757" w:rsidRPr="00F5525E">
        <w:rPr>
          <w:rStyle w:val="rvts0"/>
        </w:rPr>
        <w:t xml:space="preserve">  не можуть змінюватися після його підписання до виконання зобов’язань сторонами в повному обсязі, крім випадків:</w:t>
      </w:r>
    </w:p>
    <w:p w:rsidR="00DD4757" w:rsidRPr="00F5525E" w:rsidRDefault="00DD4757" w:rsidP="007342E3">
      <w:pPr>
        <w:widowControl w:val="0"/>
        <w:spacing w:after="0" w:line="240" w:lineRule="auto"/>
        <w:contextualSpacing/>
        <w:jc w:val="both"/>
        <w:rPr>
          <w:rStyle w:val="rvts0"/>
          <w:rFonts w:ascii="Times New Roman" w:hAnsi="Times New Roman"/>
          <w:sz w:val="24"/>
          <w:szCs w:val="24"/>
        </w:rPr>
      </w:pPr>
      <w:r w:rsidRPr="00F5525E">
        <w:rPr>
          <w:rStyle w:val="rvts0"/>
          <w:rFonts w:ascii="Times New Roman" w:hAnsi="Times New Roman"/>
          <w:sz w:val="24"/>
          <w:szCs w:val="24"/>
        </w:rPr>
        <w:t xml:space="preserve">1) </w:t>
      </w:r>
      <w:r w:rsidR="00DA327C">
        <w:rPr>
          <w:rStyle w:val="rvts0"/>
          <w:rFonts w:ascii="Times New Roman" w:hAnsi="Times New Roman"/>
          <w:sz w:val="24"/>
          <w:szCs w:val="24"/>
        </w:rPr>
        <w:t xml:space="preserve">  </w:t>
      </w:r>
      <w:r w:rsidRPr="00F5525E">
        <w:rPr>
          <w:rStyle w:val="rvts0"/>
          <w:rFonts w:ascii="Times New Roman" w:hAnsi="Times New Roman"/>
          <w:sz w:val="24"/>
          <w:szCs w:val="24"/>
        </w:rPr>
        <w:t>зменшення обсягів закупівлі, зокрема з урахуванням  фактичного обсягу видатків замовника;</w:t>
      </w:r>
    </w:p>
    <w:p w:rsidR="00DD4757" w:rsidRPr="00F5525E" w:rsidRDefault="00DD4757" w:rsidP="00C14761">
      <w:pPr>
        <w:widowControl w:val="0"/>
        <w:spacing w:after="0" w:line="240" w:lineRule="auto"/>
        <w:contextualSpacing/>
        <w:jc w:val="both"/>
        <w:rPr>
          <w:rStyle w:val="rvts0"/>
          <w:rFonts w:ascii="Times New Roman" w:hAnsi="Times New Roman"/>
          <w:sz w:val="24"/>
          <w:szCs w:val="24"/>
        </w:rPr>
      </w:pPr>
      <w:r w:rsidRPr="00F5525E">
        <w:rPr>
          <w:rStyle w:val="rvts0"/>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D4757" w:rsidRPr="00F5525E" w:rsidRDefault="00DD4757" w:rsidP="00C14761">
      <w:pPr>
        <w:widowControl w:val="0"/>
        <w:spacing w:after="0" w:line="240" w:lineRule="auto"/>
        <w:contextualSpacing/>
        <w:jc w:val="both"/>
        <w:rPr>
          <w:rFonts w:ascii="Times New Roman" w:hAnsi="Times New Roman"/>
          <w:sz w:val="24"/>
          <w:szCs w:val="24"/>
        </w:rPr>
      </w:pPr>
      <w:r w:rsidRPr="00F5525E">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D4757" w:rsidRPr="00F5525E" w:rsidRDefault="00DD4757" w:rsidP="00C14761">
      <w:pPr>
        <w:widowControl w:val="0"/>
        <w:spacing w:after="0" w:line="240" w:lineRule="auto"/>
        <w:contextualSpacing/>
        <w:jc w:val="both"/>
        <w:rPr>
          <w:rFonts w:ascii="Times New Roman" w:hAnsi="Times New Roman"/>
          <w:sz w:val="24"/>
          <w:szCs w:val="24"/>
        </w:rPr>
      </w:pPr>
      <w:r w:rsidRPr="00F5525E">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D4757" w:rsidRPr="00F5525E" w:rsidRDefault="00DD4757" w:rsidP="00C14761">
      <w:pPr>
        <w:widowControl w:val="0"/>
        <w:spacing w:after="0" w:line="240" w:lineRule="auto"/>
        <w:contextualSpacing/>
        <w:jc w:val="both"/>
        <w:rPr>
          <w:rFonts w:ascii="Times New Roman" w:hAnsi="Times New Roman"/>
          <w:sz w:val="24"/>
          <w:szCs w:val="24"/>
        </w:rPr>
      </w:pPr>
      <w:r w:rsidRPr="00F5525E">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D4757" w:rsidRPr="00F5525E" w:rsidRDefault="00DD4757" w:rsidP="00C14761">
      <w:pPr>
        <w:widowControl w:val="0"/>
        <w:spacing w:after="0" w:line="240" w:lineRule="auto"/>
        <w:contextualSpacing/>
        <w:jc w:val="both"/>
        <w:rPr>
          <w:rFonts w:ascii="Times New Roman" w:hAnsi="Times New Roman"/>
          <w:sz w:val="24"/>
          <w:szCs w:val="24"/>
        </w:rPr>
      </w:pPr>
      <w:r w:rsidRPr="00F5525E">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DD4757" w:rsidRPr="00F5525E" w:rsidRDefault="00DD4757" w:rsidP="00C14761">
      <w:pPr>
        <w:widowControl w:val="0"/>
        <w:spacing w:after="0" w:line="240" w:lineRule="auto"/>
        <w:contextualSpacing/>
        <w:jc w:val="both"/>
        <w:rPr>
          <w:rFonts w:ascii="Times New Roman" w:hAnsi="Times New Roman"/>
          <w:sz w:val="24"/>
          <w:szCs w:val="24"/>
        </w:rPr>
      </w:pPr>
      <w:r w:rsidRPr="00F5525E">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F5525E">
        <w:rPr>
          <w:rFonts w:ascii="Times New Roman" w:hAnsi="Times New Roman"/>
          <w:sz w:val="24"/>
          <w:szCs w:val="24"/>
          <w:lang w:val="en-US"/>
        </w:rPr>
        <w:t>Plats</w:t>
      </w:r>
      <w:r w:rsidRPr="00F5525E">
        <w:rPr>
          <w:rFonts w:ascii="Times New Roman" w:hAnsi="Times New Roman"/>
          <w:sz w:val="24"/>
          <w:szCs w:val="24"/>
        </w:rPr>
        <w:t xml:space="preserve">, </w:t>
      </w:r>
      <w:r w:rsidRPr="00F5525E">
        <w:rPr>
          <w:rFonts w:ascii="Times New Roman" w:hAnsi="Times New Roman"/>
          <w:sz w:val="24"/>
          <w:szCs w:val="24"/>
          <w:lang w:val="en-US"/>
        </w:rPr>
        <w:t>ARGUS</w:t>
      </w:r>
      <w:r w:rsidRPr="00F5525E">
        <w:rPr>
          <w:rFonts w:ascii="Times New Roman" w:hAnsi="Times New Roman"/>
          <w:sz w:val="24"/>
          <w:szCs w:val="24"/>
        </w:rPr>
        <w:t xml:space="preserve">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D4757" w:rsidRPr="00DA327C" w:rsidRDefault="00DD4757" w:rsidP="00DA327C">
      <w:pPr>
        <w:widowControl w:val="0"/>
        <w:spacing w:after="0" w:line="240" w:lineRule="auto"/>
        <w:contextualSpacing/>
        <w:jc w:val="both"/>
        <w:rPr>
          <w:rFonts w:ascii="Times New Roman" w:hAnsi="Times New Roman"/>
          <w:sz w:val="24"/>
          <w:szCs w:val="24"/>
        </w:rPr>
      </w:pPr>
      <w:r w:rsidRPr="00F5525E">
        <w:rPr>
          <w:rFonts w:ascii="Times New Roman" w:hAnsi="Times New Roman"/>
          <w:sz w:val="24"/>
          <w:szCs w:val="24"/>
        </w:rPr>
        <w:t>8) зміни умов у зв’язку із застосуванням положень частини шостої  статті 41 Закону.</w:t>
      </w:r>
    </w:p>
    <w:p w:rsidR="002649B2" w:rsidRPr="00A454B9" w:rsidRDefault="002E7757" w:rsidP="00C1476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75535">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DA327C">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Всі зміни і доповнення до цього Договору складаються в письмовій формі, підписуються уповноваженими представниками Сторін та є невід’ємною частиною цього Договору. </w:t>
      </w:r>
    </w:p>
    <w:p w:rsidR="004B1C7E" w:rsidRDefault="007C7CF8"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175535">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DA327C">
        <w:rPr>
          <w:rFonts w:ascii="Times New Roman" w:eastAsia="Times New Roman" w:hAnsi="Times New Roman" w:cs="Times New Roman"/>
          <w:sz w:val="24"/>
          <w:szCs w:val="24"/>
        </w:rPr>
        <w:t>4</w:t>
      </w:r>
      <w:r>
        <w:rPr>
          <w:rFonts w:ascii="Times New Roman" w:eastAsia="Times New Roman" w:hAnsi="Times New Roman" w:cs="Times New Roman"/>
          <w:sz w:val="24"/>
          <w:szCs w:val="24"/>
        </w:rPr>
        <w:t>. Жодна зі Сторін не може передавати свої права та/або обов’язки за цим Договором третім особам без письмової згоди другої Сторони Договору.</w:t>
      </w:r>
    </w:p>
    <w:p w:rsidR="004B1C7E" w:rsidRDefault="007C7CF8"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75535">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DA327C">
        <w:rPr>
          <w:rFonts w:ascii="Times New Roman" w:eastAsia="Times New Roman" w:hAnsi="Times New Roman" w:cs="Times New Roman"/>
          <w:sz w:val="24"/>
          <w:szCs w:val="24"/>
        </w:rPr>
        <w:t>5</w:t>
      </w:r>
      <w:r>
        <w:rPr>
          <w:rFonts w:ascii="Times New Roman" w:eastAsia="Times New Roman" w:hAnsi="Times New Roman" w:cs="Times New Roman"/>
          <w:sz w:val="24"/>
          <w:szCs w:val="24"/>
        </w:rPr>
        <w:t>.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4B1C7E" w:rsidRDefault="007C7CF8"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75535">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DA327C">
        <w:rPr>
          <w:rFonts w:ascii="Times New Roman" w:eastAsia="Times New Roman" w:hAnsi="Times New Roman" w:cs="Times New Roman"/>
          <w:sz w:val="24"/>
          <w:szCs w:val="24"/>
        </w:rPr>
        <w:t>6</w:t>
      </w:r>
      <w:r>
        <w:rPr>
          <w:rFonts w:ascii="Times New Roman" w:eastAsia="Times New Roman" w:hAnsi="Times New Roman" w:cs="Times New Roman"/>
          <w:sz w:val="24"/>
          <w:szCs w:val="24"/>
        </w:rPr>
        <w:t>. З будь-яких питань, що не врегульовані цим Договором, Сторони керуються чинним законодавством України.</w:t>
      </w:r>
    </w:p>
    <w:p w:rsidR="004B1C7E" w:rsidRDefault="004B1C7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p>
    <w:p w:rsidR="004B1C7E" w:rsidRDefault="007C7CF8"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175535">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 Додатки до договору</w:t>
      </w:r>
    </w:p>
    <w:p w:rsidR="004B1C7E" w:rsidRDefault="007C7CF8"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7553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B1C7E" w:rsidRDefault="007C7CF8"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7553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 Невід’ємною частиною цього Договору є:</w:t>
      </w:r>
    </w:p>
    <w:p w:rsidR="004B1C7E" w:rsidRDefault="007C7CF8"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7553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00DA327C">
        <w:rPr>
          <w:rFonts w:ascii="Times New Roman" w:eastAsia="Times New Roman" w:hAnsi="Times New Roman" w:cs="Times New Roman"/>
          <w:color w:val="000000"/>
          <w:sz w:val="24"/>
          <w:szCs w:val="24"/>
        </w:rPr>
        <w:t>2.1. Специфікація (Додаток № 1).</w:t>
      </w:r>
    </w:p>
    <w:p w:rsidR="00DA327C" w:rsidRPr="00F57626" w:rsidRDefault="00DA327C"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C6087" w:rsidRPr="00322FFC" w:rsidRDefault="007C7CF8" w:rsidP="00322FFC">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w:t>
      </w:r>
      <w:r w:rsidR="00175535">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 Місцезнаходження та банківські реквізити Сторін</w:t>
      </w:r>
    </w:p>
    <w:tbl>
      <w:tblPr>
        <w:tblW w:w="9781" w:type="dxa"/>
        <w:tblInd w:w="100" w:type="dxa"/>
        <w:tblBorders>
          <w:insideH w:val="nil"/>
          <w:insideV w:val="nil"/>
        </w:tblBorders>
        <w:tblLayout w:type="fixed"/>
        <w:tblLook w:val="0600"/>
      </w:tblPr>
      <w:tblGrid>
        <w:gridCol w:w="4820"/>
        <w:gridCol w:w="4961"/>
      </w:tblGrid>
      <w:tr w:rsidR="00322FFC" w:rsidRPr="00322FFC" w:rsidTr="00FA4EF3">
        <w:trPr>
          <w:trHeight w:val="2310"/>
        </w:trPr>
        <w:tc>
          <w:tcPr>
            <w:tcW w:w="4820" w:type="dxa"/>
            <w:tcMar>
              <w:top w:w="100" w:type="dxa"/>
              <w:left w:w="100" w:type="dxa"/>
              <w:bottom w:w="100" w:type="dxa"/>
              <w:right w:w="100" w:type="dxa"/>
            </w:tcMar>
          </w:tcPr>
          <w:p w:rsidR="00322FFC" w:rsidRPr="00322FFC" w:rsidRDefault="00322FFC" w:rsidP="00322FFC">
            <w:pPr>
              <w:suppressAutoHyphens/>
              <w:spacing w:after="0" w:line="240" w:lineRule="auto"/>
              <w:jc w:val="both"/>
              <w:rPr>
                <w:rFonts w:ascii="Times New Roman" w:hAnsi="Times New Roman" w:cs="Times New Roman"/>
                <w:lang w:eastAsia="zh-CN"/>
              </w:rPr>
            </w:pPr>
          </w:p>
          <w:p w:rsidR="00322FFC" w:rsidRPr="00322FFC" w:rsidRDefault="00322FFC" w:rsidP="00322FFC">
            <w:pPr>
              <w:suppressAutoHyphens/>
              <w:spacing w:after="0" w:line="240" w:lineRule="auto"/>
              <w:ind w:left="100"/>
              <w:jc w:val="both"/>
              <w:rPr>
                <w:rFonts w:ascii="Times New Roman" w:hAnsi="Times New Roman" w:cs="Times New Roman"/>
                <w:b/>
                <w:lang w:eastAsia="zh-CN"/>
              </w:rPr>
            </w:pPr>
            <w:r w:rsidRPr="00322FFC">
              <w:rPr>
                <w:rFonts w:ascii="Times New Roman" w:hAnsi="Times New Roman" w:cs="Times New Roman"/>
                <w:b/>
                <w:lang w:eastAsia="zh-CN"/>
              </w:rPr>
              <w:t>ЗАМОВНИК:</w:t>
            </w:r>
          </w:p>
          <w:p w:rsidR="00322FFC" w:rsidRPr="00322FFC" w:rsidRDefault="00322FFC" w:rsidP="00322FFC">
            <w:pPr>
              <w:suppressAutoHyphens/>
              <w:spacing w:after="0" w:line="240" w:lineRule="auto"/>
              <w:ind w:left="-107"/>
              <w:jc w:val="both"/>
              <w:rPr>
                <w:rFonts w:ascii="Times New Roman" w:hAnsi="Times New Roman" w:cs="Times New Roman"/>
                <w:lang w:val="ru-RU" w:eastAsia="zh-CN"/>
              </w:rPr>
            </w:pPr>
          </w:p>
          <w:p w:rsidR="00322FFC" w:rsidRPr="00322FFC" w:rsidRDefault="00322FFC" w:rsidP="00322FFC">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КНП «</w:t>
            </w:r>
            <w:proofErr w:type="spellStart"/>
            <w:r w:rsidRPr="00322FFC">
              <w:rPr>
                <w:rFonts w:ascii="Times New Roman" w:hAnsi="Times New Roman" w:cs="Times New Roman"/>
                <w:lang w:val="ru-RU" w:eastAsia="zh-CN"/>
              </w:rPr>
              <w:t>Городнянська</w:t>
            </w:r>
            <w:proofErr w:type="spellEnd"/>
            <w:r w:rsidRPr="00322FFC">
              <w:rPr>
                <w:rFonts w:ascii="Times New Roman" w:hAnsi="Times New Roman" w:cs="Times New Roman"/>
                <w:lang w:val="ru-RU" w:eastAsia="zh-CN"/>
              </w:rPr>
              <w:t xml:space="preserve"> </w:t>
            </w:r>
            <w:proofErr w:type="spellStart"/>
            <w:r w:rsidRPr="00322FFC">
              <w:rPr>
                <w:rFonts w:ascii="Times New Roman" w:hAnsi="Times New Roman" w:cs="Times New Roman"/>
                <w:lang w:val="ru-RU" w:eastAsia="zh-CN"/>
              </w:rPr>
              <w:t>міська</w:t>
            </w:r>
            <w:proofErr w:type="spellEnd"/>
            <w:r w:rsidRPr="00322FFC">
              <w:rPr>
                <w:rFonts w:ascii="Times New Roman" w:hAnsi="Times New Roman" w:cs="Times New Roman"/>
                <w:lang w:val="ru-RU" w:eastAsia="zh-CN"/>
              </w:rPr>
              <w:t xml:space="preserve"> </w:t>
            </w:r>
            <w:proofErr w:type="spellStart"/>
            <w:r w:rsidRPr="00322FFC">
              <w:rPr>
                <w:rFonts w:ascii="Times New Roman" w:hAnsi="Times New Roman" w:cs="Times New Roman"/>
                <w:lang w:val="ru-RU" w:eastAsia="zh-CN"/>
              </w:rPr>
              <w:t>лікарня</w:t>
            </w:r>
            <w:proofErr w:type="spellEnd"/>
            <w:r w:rsidRPr="00322FFC">
              <w:rPr>
                <w:rFonts w:ascii="Times New Roman" w:hAnsi="Times New Roman" w:cs="Times New Roman"/>
                <w:lang w:val="ru-RU" w:eastAsia="zh-CN"/>
              </w:rPr>
              <w:t>»</w:t>
            </w:r>
          </w:p>
          <w:p w:rsidR="00322FFC" w:rsidRPr="00322FFC" w:rsidRDefault="00322FFC" w:rsidP="00322FFC">
            <w:pPr>
              <w:suppressAutoHyphens/>
              <w:spacing w:after="0" w:line="240" w:lineRule="auto"/>
              <w:ind w:left="-107"/>
              <w:jc w:val="both"/>
              <w:rPr>
                <w:rFonts w:ascii="Times New Roman" w:hAnsi="Times New Roman" w:cs="Times New Roman"/>
                <w:lang w:val="ru-RU" w:eastAsia="zh-CN"/>
              </w:rPr>
            </w:pPr>
            <w:proofErr w:type="spellStart"/>
            <w:r w:rsidRPr="00322FFC">
              <w:rPr>
                <w:rFonts w:ascii="Times New Roman" w:hAnsi="Times New Roman" w:cs="Times New Roman"/>
                <w:lang w:val="ru-RU" w:eastAsia="zh-CN"/>
              </w:rPr>
              <w:t>Місцезнаходження</w:t>
            </w:r>
            <w:proofErr w:type="spellEnd"/>
            <w:r w:rsidRPr="00322FFC">
              <w:rPr>
                <w:rFonts w:ascii="Times New Roman" w:hAnsi="Times New Roman" w:cs="Times New Roman"/>
                <w:lang w:val="ru-RU" w:eastAsia="zh-CN"/>
              </w:rPr>
              <w:t xml:space="preserve">: 15100, </w:t>
            </w:r>
            <w:proofErr w:type="spellStart"/>
            <w:r w:rsidRPr="00322FFC">
              <w:rPr>
                <w:rFonts w:ascii="Times New Roman" w:hAnsi="Times New Roman" w:cs="Times New Roman"/>
                <w:lang w:val="ru-RU" w:eastAsia="zh-CN"/>
              </w:rPr>
              <w:t>Чернігівська</w:t>
            </w:r>
            <w:proofErr w:type="spellEnd"/>
            <w:r w:rsidRPr="00322FFC">
              <w:rPr>
                <w:rFonts w:ascii="Times New Roman" w:hAnsi="Times New Roman" w:cs="Times New Roman"/>
                <w:lang w:val="ru-RU" w:eastAsia="zh-CN"/>
              </w:rPr>
              <w:t xml:space="preserve"> обл., м. Городня, </w:t>
            </w:r>
            <w:proofErr w:type="spellStart"/>
            <w:r w:rsidRPr="00322FFC">
              <w:rPr>
                <w:rFonts w:ascii="Times New Roman" w:hAnsi="Times New Roman" w:cs="Times New Roman"/>
                <w:lang w:val="ru-RU" w:eastAsia="zh-CN"/>
              </w:rPr>
              <w:t>вул</w:t>
            </w:r>
            <w:proofErr w:type="spellEnd"/>
            <w:r w:rsidRPr="00322FFC">
              <w:rPr>
                <w:rFonts w:ascii="Times New Roman" w:hAnsi="Times New Roman" w:cs="Times New Roman"/>
                <w:lang w:val="ru-RU" w:eastAsia="zh-CN"/>
              </w:rPr>
              <w:t xml:space="preserve">. </w:t>
            </w:r>
            <w:proofErr w:type="spellStart"/>
            <w:r w:rsidRPr="00322FFC">
              <w:rPr>
                <w:rFonts w:ascii="Times New Roman" w:hAnsi="Times New Roman" w:cs="Times New Roman"/>
                <w:lang w:val="ru-RU" w:eastAsia="zh-CN"/>
              </w:rPr>
              <w:t>Чернігівська</w:t>
            </w:r>
            <w:proofErr w:type="spellEnd"/>
            <w:r w:rsidRPr="00322FFC">
              <w:rPr>
                <w:rFonts w:ascii="Times New Roman" w:hAnsi="Times New Roman" w:cs="Times New Roman"/>
                <w:lang w:val="ru-RU" w:eastAsia="zh-CN"/>
              </w:rPr>
              <w:t xml:space="preserve">, 26 </w:t>
            </w:r>
          </w:p>
          <w:p w:rsidR="00322FFC" w:rsidRPr="00322FFC" w:rsidRDefault="00322FFC" w:rsidP="00322FFC">
            <w:pPr>
              <w:suppressAutoHyphens/>
              <w:spacing w:after="0" w:line="240" w:lineRule="auto"/>
              <w:ind w:left="-107"/>
              <w:jc w:val="both"/>
              <w:rPr>
                <w:rFonts w:ascii="Times New Roman" w:hAnsi="Times New Roman" w:cs="Times New Roman"/>
                <w:lang w:val="ru-RU" w:eastAsia="zh-CN"/>
              </w:rPr>
            </w:pPr>
            <w:proofErr w:type="spellStart"/>
            <w:r w:rsidRPr="00322FFC">
              <w:rPr>
                <w:rFonts w:ascii="Times New Roman" w:hAnsi="Times New Roman" w:cs="Times New Roman"/>
                <w:lang w:val="ru-RU" w:eastAsia="zh-CN"/>
              </w:rPr>
              <w:t>Поштова</w:t>
            </w:r>
            <w:proofErr w:type="spellEnd"/>
            <w:r w:rsidRPr="00322FFC">
              <w:rPr>
                <w:rFonts w:ascii="Times New Roman" w:hAnsi="Times New Roman" w:cs="Times New Roman"/>
                <w:lang w:val="ru-RU" w:eastAsia="zh-CN"/>
              </w:rPr>
              <w:t xml:space="preserve"> адреса: 15100, </w:t>
            </w:r>
            <w:proofErr w:type="spellStart"/>
            <w:r w:rsidRPr="00322FFC">
              <w:rPr>
                <w:rFonts w:ascii="Times New Roman" w:hAnsi="Times New Roman" w:cs="Times New Roman"/>
                <w:lang w:val="ru-RU" w:eastAsia="zh-CN"/>
              </w:rPr>
              <w:t>Чернігівська</w:t>
            </w:r>
            <w:proofErr w:type="spellEnd"/>
            <w:r w:rsidRPr="00322FFC">
              <w:rPr>
                <w:rFonts w:ascii="Times New Roman" w:hAnsi="Times New Roman" w:cs="Times New Roman"/>
                <w:lang w:val="ru-RU" w:eastAsia="zh-CN"/>
              </w:rPr>
              <w:t xml:space="preserve"> обл.,</w:t>
            </w:r>
          </w:p>
          <w:p w:rsidR="00322FFC" w:rsidRPr="00322FFC" w:rsidRDefault="00322FFC" w:rsidP="00322FFC">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м</w:t>
            </w:r>
            <w:proofErr w:type="gramStart"/>
            <w:r w:rsidRPr="00322FFC">
              <w:rPr>
                <w:rFonts w:ascii="Times New Roman" w:hAnsi="Times New Roman" w:cs="Times New Roman"/>
                <w:lang w:val="ru-RU" w:eastAsia="zh-CN"/>
              </w:rPr>
              <w:t>.Г</w:t>
            </w:r>
            <w:proofErr w:type="gramEnd"/>
            <w:r w:rsidRPr="00322FFC">
              <w:rPr>
                <w:rFonts w:ascii="Times New Roman" w:hAnsi="Times New Roman" w:cs="Times New Roman"/>
                <w:lang w:val="ru-RU" w:eastAsia="zh-CN"/>
              </w:rPr>
              <w:t xml:space="preserve">ородня, </w:t>
            </w:r>
            <w:proofErr w:type="spellStart"/>
            <w:r w:rsidRPr="00322FFC">
              <w:rPr>
                <w:rFonts w:ascii="Times New Roman" w:hAnsi="Times New Roman" w:cs="Times New Roman"/>
                <w:lang w:val="ru-RU" w:eastAsia="zh-CN"/>
              </w:rPr>
              <w:t>вул.Чернігівська</w:t>
            </w:r>
            <w:proofErr w:type="spellEnd"/>
            <w:r w:rsidRPr="00322FFC">
              <w:rPr>
                <w:rFonts w:ascii="Times New Roman" w:hAnsi="Times New Roman" w:cs="Times New Roman"/>
                <w:lang w:val="ru-RU" w:eastAsia="zh-CN"/>
              </w:rPr>
              <w:t>, 26</w:t>
            </w:r>
          </w:p>
          <w:p w:rsidR="00322FFC" w:rsidRPr="00322FFC" w:rsidRDefault="00322FFC" w:rsidP="00322FFC">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Код ЄДРПОУ 02006225</w:t>
            </w:r>
          </w:p>
          <w:p w:rsidR="00322FFC" w:rsidRPr="00322FFC" w:rsidRDefault="00322FFC" w:rsidP="00322FFC">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І</w:t>
            </w:r>
            <w:proofErr w:type="gramStart"/>
            <w:r w:rsidRPr="00322FFC">
              <w:rPr>
                <w:rFonts w:ascii="Times New Roman" w:hAnsi="Times New Roman" w:cs="Times New Roman"/>
                <w:lang w:val="ru-RU" w:eastAsia="zh-CN"/>
              </w:rPr>
              <w:t>ПН</w:t>
            </w:r>
            <w:proofErr w:type="gramEnd"/>
            <w:r w:rsidRPr="00322FFC">
              <w:rPr>
                <w:rFonts w:ascii="Times New Roman" w:hAnsi="Times New Roman" w:cs="Times New Roman"/>
                <w:lang w:val="ru-RU" w:eastAsia="zh-CN"/>
              </w:rPr>
              <w:t xml:space="preserve"> 020062225060</w:t>
            </w:r>
          </w:p>
          <w:p w:rsidR="00322FFC" w:rsidRPr="00322FFC" w:rsidRDefault="00322FFC" w:rsidP="00322FFC">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 xml:space="preserve">  </w:t>
            </w:r>
            <w:proofErr w:type="spellStart"/>
            <w:proofErr w:type="gramStart"/>
            <w:r w:rsidRPr="00322FFC">
              <w:rPr>
                <w:rFonts w:ascii="Times New Roman" w:hAnsi="Times New Roman" w:cs="Times New Roman"/>
                <w:lang w:val="ru-RU" w:eastAsia="zh-CN"/>
              </w:rPr>
              <w:t>р</w:t>
            </w:r>
            <w:proofErr w:type="spellEnd"/>
            <w:proofErr w:type="gramEnd"/>
            <w:r w:rsidRPr="00322FFC">
              <w:rPr>
                <w:rFonts w:ascii="Times New Roman" w:hAnsi="Times New Roman" w:cs="Times New Roman"/>
                <w:lang w:val="ru-RU" w:eastAsia="zh-CN"/>
              </w:rPr>
              <w:t>/</w:t>
            </w:r>
            <w:proofErr w:type="spellStart"/>
            <w:r w:rsidRPr="00322FFC">
              <w:rPr>
                <w:rFonts w:ascii="Times New Roman" w:hAnsi="Times New Roman" w:cs="Times New Roman"/>
                <w:lang w:val="ru-RU" w:eastAsia="zh-CN"/>
              </w:rPr>
              <w:t>р</w:t>
            </w:r>
            <w:proofErr w:type="spellEnd"/>
            <w:r w:rsidRPr="00322FFC">
              <w:rPr>
                <w:rFonts w:ascii="Times New Roman" w:hAnsi="Times New Roman" w:cs="Times New Roman"/>
                <w:lang w:val="ru-RU" w:eastAsia="zh-CN"/>
              </w:rPr>
              <w:t xml:space="preserve"> UA_____________________________</w:t>
            </w:r>
          </w:p>
          <w:p w:rsidR="00322FFC" w:rsidRPr="00322FFC" w:rsidRDefault="00322FFC" w:rsidP="00322FFC">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 xml:space="preserve">  в АТ КБ «</w:t>
            </w:r>
            <w:proofErr w:type="spellStart"/>
            <w:r w:rsidRPr="00322FFC">
              <w:rPr>
                <w:rFonts w:ascii="Times New Roman" w:hAnsi="Times New Roman" w:cs="Times New Roman"/>
                <w:lang w:val="ru-RU" w:eastAsia="zh-CN"/>
              </w:rPr>
              <w:t>Приват</w:t>
            </w:r>
            <w:proofErr w:type="spellEnd"/>
            <w:r w:rsidRPr="00322FFC">
              <w:rPr>
                <w:rFonts w:ascii="Times New Roman" w:hAnsi="Times New Roman" w:cs="Times New Roman"/>
                <w:lang w:val="ru-RU" w:eastAsia="zh-CN"/>
              </w:rPr>
              <w:t xml:space="preserve"> Банк»</w:t>
            </w:r>
          </w:p>
          <w:p w:rsidR="00322FFC" w:rsidRPr="00322FFC" w:rsidRDefault="00322FFC" w:rsidP="00322FFC">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 xml:space="preserve">  МФО 305299</w:t>
            </w:r>
          </w:p>
          <w:p w:rsidR="00322FFC" w:rsidRPr="00322FFC" w:rsidRDefault="00322FFC" w:rsidP="00322FFC">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Телефон  (04645) 2-40-61</w:t>
            </w:r>
          </w:p>
          <w:p w:rsidR="00322FFC" w:rsidRPr="00322FFC" w:rsidRDefault="00322FFC" w:rsidP="00322FFC">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Факс (04645) 2-74-64</w:t>
            </w:r>
          </w:p>
          <w:p w:rsidR="00322FFC" w:rsidRPr="00322FFC" w:rsidRDefault="00322FFC" w:rsidP="00322FFC">
            <w:pPr>
              <w:suppressAutoHyphens/>
              <w:spacing w:after="0" w:line="240" w:lineRule="auto"/>
              <w:ind w:left="-107"/>
              <w:jc w:val="both"/>
              <w:rPr>
                <w:rFonts w:ascii="Times New Roman" w:hAnsi="Times New Roman" w:cs="Times New Roman"/>
                <w:lang w:val="ru-RU" w:eastAsia="zh-CN"/>
              </w:rPr>
            </w:pPr>
          </w:p>
          <w:p w:rsidR="00322FFC" w:rsidRPr="00322FFC" w:rsidRDefault="00322FFC" w:rsidP="00322FFC">
            <w:pPr>
              <w:suppressAutoHyphens/>
              <w:spacing w:after="0" w:line="240" w:lineRule="auto"/>
              <w:ind w:left="-107"/>
              <w:jc w:val="both"/>
              <w:rPr>
                <w:rFonts w:ascii="Times New Roman" w:hAnsi="Times New Roman" w:cs="Times New Roman"/>
                <w:lang w:val="ru-RU" w:eastAsia="zh-CN"/>
              </w:rPr>
            </w:pPr>
            <w:proofErr w:type="spellStart"/>
            <w:r w:rsidRPr="00322FFC">
              <w:rPr>
                <w:rFonts w:ascii="Times New Roman" w:hAnsi="Times New Roman" w:cs="Times New Roman"/>
                <w:lang w:val="ru-RU" w:eastAsia="zh-CN"/>
              </w:rPr>
              <w:t>Генеральний</w:t>
            </w:r>
            <w:proofErr w:type="spellEnd"/>
            <w:r w:rsidRPr="00322FFC">
              <w:rPr>
                <w:rFonts w:ascii="Times New Roman" w:hAnsi="Times New Roman" w:cs="Times New Roman"/>
                <w:lang w:val="ru-RU" w:eastAsia="zh-CN"/>
              </w:rPr>
              <w:t xml:space="preserve"> директор</w:t>
            </w:r>
          </w:p>
          <w:p w:rsidR="00322FFC" w:rsidRPr="00322FFC" w:rsidRDefault="00322FFC" w:rsidP="00322FFC">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b/>
                <w:lang w:val="ru-RU" w:eastAsia="zh-CN"/>
              </w:rPr>
              <w:t xml:space="preserve">___________________ О.В. </w:t>
            </w:r>
            <w:proofErr w:type="spellStart"/>
            <w:r w:rsidRPr="00322FFC">
              <w:rPr>
                <w:rFonts w:ascii="Times New Roman" w:hAnsi="Times New Roman" w:cs="Times New Roman"/>
                <w:b/>
                <w:lang w:val="ru-RU" w:eastAsia="zh-CN"/>
              </w:rPr>
              <w:t>Ігнатенко</w:t>
            </w:r>
            <w:proofErr w:type="spellEnd"/>
          </w:p>
        </w:tc>
        <w:tc>
          <w:tcPr>
            <w:tcW w:w="4961" w:type="dxa"/>
            <w:tcMar>
              <w:top w:w="100" w:type="dxa"/>
              <w:left w:w="100" w:type="dxa"/>
              <w:bottom w:w="100" w:type="dxa"/>
              <w:right w:w="100" w:type="dxa"/>
            </w:tcMar>
          </w:tcPr>
          <w:p w:rsidR="00322FFC" w:rsidRPr="00322FFC" w:rsidRDefault="00322FFC" w:rsidP="00322FFC">
            <w:pPr>
              <w:suppressAutoHyphens/>
              <w:spacing w:after="0" w:line="240" w:lineRule="auto"/>
              <w:ind w:left="100"/>
              <w:jc w:val="both"/>
              <w:rPr>
                <w:rFonts w:ascii="Times New Roman" w:hAnsi="Times New Roman" w:cs="Times New Roman"/>
                <w:b/>
                <w:lang w:val="ru-RU" w:eastAsia="zh-CN"/>
              </w:rPr>
            </w:pPr>
          </w:p>
          <w:p w:rsidR="00322FFC" w:rsidRPr="00322FFC" w:rsidRDefault="00322FFC" w:rsidP="00322FFC">
            <w:pPr>
              <w:suppressAutoHyphens/>
              <w:spacing w:after="0" w:line="240" w:lineRule="auto"/>
              <w:ind w:left="100"/>
              <w:jc w:val="both"/>
              <w:rPr>
                <w:rFonts w:ascii="Times New Roman" w:hAnsi="Times New Roman" w:cs="Times New Roman"/>
                <w:lang w:val="ru-RU" w:eastAsia="zh-CN"/>
              </w:rPr>
            </w:pPr>
            <w:r w:rsidRPr="00322FFC">
              <w:rPr>
                <w:rFonts w:ascii="Times New Roman" w:hAnsi="Times New Roman" w:cs="Times New Roman"/>
                <w:b/>
                <w:lang w:eastAsia="zh-CN"/>
              </w:rPr>
              <w:t>ПОСТАЧАЛЬНИК</w:t>
            </w:r>
            <w:r w:rsidRPr="00322FFC">
              <w:rPr>
                <w:rFonts w:ascii="Times New Roman" w:hAnsi="Times New Roman" w:cs="Times New Roman"/>
                <w:b/>
                <w:lang w:val="ru-RU" w:eastAsia="zh-CN"/>
              </w:rPr>
              <w:t>:</w:t>
            </w:r>
          </w:p>
          <w:p w:rsidR="00322FFC" w:rsidRPr="00322FFC" w:rsidRDefault="00322FFC" w:rsidP="00322FFC">
            <w:pPr>
              <w:tabs>
                <w:tab w:val="left" w:pos="4578"/>
              </w:tabs>
              <w:suppressAutoHyphens/>
              <w:spacing w:after="0" w:line="240" w:lineRule="auto"/>
              <w:ind w:left="100" w:right="181"/>
              <w:jc w:val="both"/>
              <w:rPr>
                <w:rFonts w:ascii="Times New Roman" w:hAnsi="Times New Roman" w:cs="Times New Roman"/>
                <w:lang w:val="ru-RU" w:eastAsia="zh-CN"/>
              </w:rPr>
            </w:pPr>
            <w:r w:rsidRPr="00322FFC">
              <w:rPr>
                <w:rFonts w:ascii="Times New Roman" w:hAnsi="Times New Roman" w:cs="Times New Roman"/>
                <w:lang w:val="ru-RU" w:eastAsia="zh-CN"/>
              </w:rPr>
              <w:t xml:space="preserve"> </w:t>
            </w:r>
          </w:p>
          <w:p w:rsidR="00322FFC" w:rsidRPr="00322FFC" w:rsidRDefault="00322FFC" w:rsidP="00322FFC">
            <w:pPr>
              <w:widowControl w:val="0"/>
              <w:autoSpaceDE w:val="0"/>
              <w:autoSpaceDN w:val="0"/>
              <w:spacing w:after="0" w:line="242" w:lineRule="auto"/>
              <w:ind w:left="211" w:right="2714"/>
              <w:rPr>
                <w:rFonts w:ascii="Times New Roman" w:eastAsia="Times New Roman" w:hAnsi="Times New Roman" w:cs="Times New Roman"/>
                <w:sz w:val="24"/>
                <w:lang w:eastAsia="en-US"/>
              </w:rPr>
            </w:pPr>
          </w:p>
          <w:p w:rsidR="00322FFC" w:rsidRPr="00322FFC" w:rsidRDefault="00322FFC" w:rsidP="00322FFC">
            <w:pPr>
              <w:spacing w:after="0" w:line="240" w:lineRule="auto"/>
              <w:rPr>
                <w:rFonts w:ascii="Times New Roman" w:hAnsi="Times New Roman" w:cs="Times New Roman"/>
                <w:lang w:val="ru-RU" w:eastAsia="zh-CN"/>
              </w:rPr>
            </w:pPr>
            <w:r w:rsidRPr="00322FFC">
              <w:rPr>
                <w:rFonts w:ascii="Times New Roman" w:eastAsia="Times New Roman" w:hAnsi="Times New Roman" w:cs="Times New Roman"/>
                <w:sz w:val="24"/>
                <w:lang w:eastAsia="en-US"/>
              </w:rPr>
              <w:t xml:space="preserve">                    </w:t>
            </w:r>
          </w:p>
        </w:tc>
      </w:tr>
    </w:tbl>
    <w:p w:rsidR="00A370B4" w:rsidRDefault="00A370B4" w:rsidP="00C14761">
      <w:pPr>
        <w:spacing w:line="240" w:lineRule="auto"/>
        <w:rPr>
          <w:rFonts w:ascii="Times New Roman" w:eastAsia="Times New Roman" w:hAnsi="Times New Roman" w:cs="Times New Roman"/>
          <w:sz w:val="24"/>
          <w:szCs w:val="24"/>
        </w:rPr>
      </w:pPr>
    </w:p>
    <w:p w:rsidR="00EB17C5" w:rsidRDefault="00EB17C5" w:rsidP="00C14761">
      <w:pPr>
        <w:spacing w:line="240" w:lineRule="auto"/>
        <w:rPr>
          <w:rFonts w:ascii="Times New Roman" w:eastAsia="Times New Roman" w:hAnsi="Times New Roman" w:cs="Times New Roman"/>
          <w:sz w:val="24"/>
          <w:szCs w:val="24"/>
        </w:rPr>
      </w:pPr>
    </w:p>
    <w:p w:rsidR="00DA327C" w:rsidRDefault="00DA327C" w:rsidP="00C14761">
      <w:pPr>
        <w:spacing w:line="240" w:lineRule="auto"/>
        <w:rPr>
          <w:rFonts w:ascii="Times New Roman" w:eastAsia="Times New Roman" w:hAnsi="Times New Roman" w:cs="Times New Roman"/>
          <w:sz w:val="24"/>
          <w:szCs w:val="24"/>
        </w:rPr>
      </w:pPr>
    </w:p>
    <w:p w:rsidR="00DA327C" w:rsidRDefault="00DA327C" w:rsidP="00C14761">
      <w:pPr>
        <w:spacing w:line="240" w:lineRule="auto"/>
        <w:rPr>
          <w:rFonts w:ascii="Times New Roman" w:eastAsia="Times New Roman" w:hAnsi="Times New Roman" w:cs="Times New Roman"/>
          <w:sz w:val="24"/>
          <w:szCs w:val="24"/>
        </w:rPr>
      </w:pPr>
    </w:p>
    <w:p w:rsidR="00DA327C" w:rsidRDefault="00DA327C" w:rsidP="00C14761">
      <w:pPr>
        <w:spacing w:line="240" w:lineRule="auto"/>
        <w:rPr>
          <w:rFonts w:ascii="Times New Roman" w:eastAsia="Times New Roman" w:hAnsi="Times New Roman" w:cs="Times New Roman"/>
          <w:sz w:val="24"/>
          <w:szCs w:val="24"/>
        </w:rPr>
      </w:pPr>
    </w:p>
    <w:p w:rsidR="00DA327C" w:rsidRDefault="00DA327C" w:rsidP="00C14761">
      <w:pPr>
        <w:spacing w:line="240" w:lineRule="auto"/>
        <w:rPr>
          <w:rFonts w:ascii="Times New Roman" w:eastAsia="Times New Roman" w:hAnsi="Times New Roman" w:cs="Times New Roman"/>
          <w:sz w:val="24"/>
          <w:szCs w:val="24"/>
        </w:rPr>
      </w:pPr>
    </w:p>
    <w:p w:rsidR="00DA327C" w:rsidRDefault="00DA327C" w:rsidP="00C14761">
      <w:pPr>
        <w:spacing w:line="240" w:lineRule="auto"/>
        <w:rPr>
          <w:rFonts w:ascii="Times New Roman" w:eastAsia="Times New Roman" w:hAnsi="Times New Roman" w:cs="Times New Roman"/>
          <w:sz w:val="24"/>
          <w:szCs w:val="24"/>
        </w:rPr>
      </w:pPr>
    </w:p>
    <w:p w:rsidR="00DA327C" w:rsidRDefault="00DA327C" w:rsidP="00C14761">
      <w:pPr>
        <w:spacing w:line="240" w:lineRule="auto"/>
        <w:rPr>
          <w:rFonts w:ascii="Times New Roman" w:eastAsia="Times New Roman" w:hAnsi="Times New Roman" w:cs="Times New Roman"/>
          <w:sz w:val="24"/>
          <w:szCs w:val="24"/>
        </w:rPr>
      </w:pPr>
    </w:p>
    <w:p w:rsidR="00DA327C" w:rsidRDefault="00DA327C" w:rsidP="00C14761">
      <w:pPr>
        <w:spacing w:line="240" w:lineRule="auto"/>
        <w:rPr>
          <w:rFonts w:ascii="Times New Roman" w:eastAsia="Times New Roman" w:hAnsi="Times New Roman" w:cs="Times New Roman"/>
          <w:sz w:val="24"/>
          <w:szCs w:val="24"/>
        </w:rPr>
      </w:pPr>
    </w:p>
    <w:p w:rsidR="00DA327C" w:rsidRDefault="00DA327C" w:rsidP="00C14761">
      <w:pPr>
        <w:spacing w:line="240" w:lineRule="auto"/>
        <w:rPr>
          <w:rFonts w:ascii="Times New Roman" w:eastAsia="Times New Roman" w:hAnsi="Times New Roman" w:cs="Times New Roman"/>
          <w:sz w:val="24"/>
          <w:szCs w:val="24"/>
        </w:rPr>
      </w:pPr>
    </w:p>
    <w:p w:rsidR="00F834CE" w:rsidRDefault="006D3BF0" w:rsidP="00C14761">
      <w:pPr>
        <w:spacing w:after="0" w:line="240" w:lineRule="auto"/>
        <w:ind w:left="57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834CE" w:rsidRDefault="00F834CE" w:rsidP="00C14761">
      <w:pPr>
        <w:spacing w:after="0" w:line="240" w:lineRule="auto"/>
        <w:ind w:left="5760"/>
        <w:rPr>
          <w:rFonts w:ascii="Times New Roman" w:eastAsia="Times New Roman" w:hAnsi="Times New Roman" w:cs="Times New Roman"/>
          <w:sz w:val="24"/>
          <w:szCs w:val="24"/>
        </w:rPr>
      </w:pPr>
    </w:p>
    <w:p w:rsidR="00F834CE" w:rsidRDefault="00F834CE" w:rsidP="00C14761">
      <w:pPr>
        <w:spacing w:after="0" w:line="240" w:lineRule="auto"/>
        <w:ind w:left="5760"/>
        <w:rPr>
          <w:rFonts w:ascii="Times New Roman" w:eastAsia="Times New Roman" w:hAnsi="Times New Roman" w:cs="Times New Roman"/>
          <w:sz w:val="24"/>
          <w:szCs w:val="24"/>
        </w:rPr>
      </w:pPr>
    </w:p>
    <w:p w:rsidR="00F834CE" w:rsidRDefault="00F834CE" w:rsidP="00C14761">
      <w:pPr>
        <w:spacing w:after="0" w:line="240" w:lineRule="auto"/>
        <w:ind w:left="5760"/>
        <w:rPr>
          <w:rFonts w:ascii="Times New Roman" w:eastAsia="Times New Roman" w:hAnsi="Times New Roman" w:cs="Times New Roman"/>
          <w:sz w:val="24"/>
          <w:szCs w:val="24"/>
        </w:rPr>
      </w:pPr>
    </w:p>
    <w:p w:rsidR="00F834CE" w:rsidRDefault="00F834CE" w:rsidP="00C14761">
      <w:pPr>
        <w:spacing w:after="0" w:line="240" w:lineRule="auto"/>
        <w:ind w:left="5760"/>
        <w:rPr>
          <w:rFonts w:ascii="Times New Roman" w:eastAsia="Times New Roman" w:hAnsi="Times New Roman" w:cs="Times New Roman"/>
          <w:sz w:val="24"/>
          <w:szCs w:val="24"/>
        </w:rPr>
      </w:pPr>
    </w:p>
    <w:p w:rsidR="00F834CE" w:rsidRDefault="00F834CE" w:rsidP="00C14761">
      <w:pPr>
        <w:spacing w:after="0" w:line="240" w:lineRule="auto"/>
        <w:ind w:left="5760"/>
        <w:rPr>
          <w:rFonts w:ascii="Times New Roman" w:eastAsia="Times New Roman" w:hAnsi="Times New Roman" w:cs="Times New Roman"/>
          <w:sz w:val="24"/>
          <w:szCs w:val="24"/>
        </w:rPr>
      </w:pPr>
    </w:p>
    <w:p w:rsidR="004B1C7E" w:rsidRDefault="007C7CF8" w:rsidP="00C14761">
      <w:pPr>
        <w:spacing w:after="0" w:line="240" w:lineRule="auto"/>
        <w:ind w:left="57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w:t>
      </w:r>
      <w:r w:rsidR="00340295">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p w:rsidR="004B1C7E" w:rsidRDefault="00340295" w:rsidP="007E5C71">
      <w:pPr>
        <w:spacing w:after="0" w:line="240" w:lineRule="auto"/>
        <w:ind w:left="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7C7CF8">
        <w:rPr>
          <w:rFonts w:ascii="Times New Roman" w:eastAsia="Times New Roman" w:hAnsi="Times New Roman" w:cs="Times New Roman"/>
          <w:sz w:val="24"/>
          <w:szCs w:val="24"/>
        </w:rPr>
        <w:t>о Договору № ________________</w:t>
      </w:r>
    </w:p>
    <w:p w:rsidR="004B1C7E" w:rsidRDefault="007E5C71" w:rsidP="007E5C71">
      <w:pPr>
        <w:spacing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 «___»_____________ 202</w:t>
      </w:r>
      <w:r w:rsidR="003B63DD">
        <w:rPr>
          <w:rFonts w:ascii="Times New Roman" w:eastAsia="Times New Roman" w:hAnsi="Times New Roman" w:cs="Times New Roman"/>
          <w:sz w:val="24"/>
          <w:szCs w:val="24"/>
        </w:rPr>
        <w:t>4</w:t>
      </w:r>
      <w:r w:rsidR="007C7CF8">
        <w:rPr>
          <w:rFonts w:ascii="Times New Roman" w:eastAsia="Times New Roman" w:hAnsi="Times New Roman" w:cs="Times New Roman"/>
          <w:sz w:val="24"/>
          <w:szCs w:val="24"/>
        </w:rPr>
        <w:t xml:space="preserve"> р.</w:t>
      </w:r>
    </w:p>
    <w:p w:rsidR="004F3ED5" w:rsidRDefault="004F3ED5" w:rsidP="00C14761">
      <w:pPr>
        <w:spacing w:after="0" w:line="240" w:lineRule="auto"/>
        <w:jc w:val="center"/>
        <w:rPr>
          <w:rFonts w:ascii="Times New Roman" w:eastAsia="Times New Roman" w:hAnsi="Times New Roman" w:cs="Times New Roman"/>
          <w:b/>
          <w:sz w:val="24"/>
          <w:szCs w:val="24"/>
        </w:rPr>
      </w:pPr>
    </w:p>
    <w:p w:rsidR="004F3ED5" w:rsidRPr="007E5C71" w:rsidRDefault="007C7CF8" w:rsidP="00C14761">
      <w:pPr>
        <w:spacing w:after="0" w:line="240" w:lineRule="auto"/>
        <w:jc w:val="center"/>
        <w:rPr>
          <w:rFonts w:ascii="Times New Roman" w:eastAsia="Times New Roman" w:hAnsi="Times New Roman" w:cs="Times New Roman"/>
          <w:b/>
          <w:sz w:val="24"/>
          <w:szCs w:val="24"/>
        </w:rPr>
      </w:pPr>
      <w:r w:rsidRPr="007E5C71">
        <w:rPr>
          <w:rFonts w:ascii="Times New Roman" w:eastAsia="Times New Roman" w:hAnsi="Times New Roman" w:cs="Times New Roman"/>
          <w:b/>
          <w:sz w:val="24"/>
          <w:szCs w:val="24"/>
        </w:rPr>
        <w:t>Специфікація</w:t>
      </w:r>
      <w:r w:rsidR="004F3ED5" w:rsidRPr="007E5C71">
        <w:rPr>
          <w:rFonts w:ascii="Times New Roman" w:eastAsia="Times New Roman" w:hAnsi="Times New Roman" w:cs="Times New Roman"/>
          <w:b/>
          <w:sz w:val="24"/>
          <w:szCs w:val="24"/>
        </w:rPr>
        <w:t xml:space="preserve"> </w:t>
      </w:r>
    </w:p>
    <w:p w:rsidR="009B1F2D" w:rsidRPr="007E5C71" w:rsidRDefault="009B1F2D" w:rsidP="00C14761">
      <w:pPr>
        <w:spacing w:after="0" w:line="240" w:lineRule="auto"/>
        <w:jc w:val="center"/>
        <w:rPr>
          <w:rFonts w:ascii="Times New Roman" w:eastAsia="Times New Roman" w:hAnsi="Times New Roman" w:cs="Times New Roman"/>
          <w:sz w:val="24"/>
          <w:szCs w:val="24"/>
        </w:rPr>
      </w:pPr>
    </w:p>
    <w:tbl>
      <w:tblPr>
        <w:tblStyle w:val="af6"/>
        <w:tblW w:w="9619" w:type="dxa"/>
        <w:tblInd w:w="10" w:type="dxa"/>
        <w:tblLayout w:type="fixed"/>
        <w:tblLook w:val="0400"/>
      </w:tblPr>
      <w:tblGrid>
        <w:gridCol w:w="547"/>
        <w:gridCol w:w="2127"/>
        <w:gridCol w:w="1259"/>
        <w:gridCol w:w="1275"/>
        <w:gridCol w:w="1842"/>
        <w:gridCol w:w="18"/>
        <w:gridCol w:w="1259"/>
        <w:gridCol w:w="1276"/>
        <w:gridCol w:w="16"/>
      </w:tblGrid>
      <w:tr w:rsidR="00322FFC" w:rsidRPr="007E5C71" w:rsidTr="00322FFC">
        <w:trPr>
          <w:trHeight w:val="2503"/>
        </w:trPr>
        <w:tc>
          <w:tcPr>
            <w:tcW w:w="547" w:type="dxa"/>
            <w:tcBorders>
              <w:top w:val="single" w:sz="8" w:space="0" w:color="000000"/>
              <w:left w:val="single" w:sz="8" w:space="0" w:color="000000"/>
              <w:bottom w:val="single" w:sz="8" w:space="0" w:color="000000"/>
              <w:right w:val="single" w:sz="8" w:space="0" w:color="000000"/>
            </w:tcBorders>
            <w:vAlign w:val="center"/>
          </w:tcPr>
          <w:p w:rsidR="00322FFC" w:rsidRPr="007E5C71" w:rsidRDefault="00322FFC" w:rsidP="00C14761">
            <w:pPr>
              <w:widowControl w:val="0"/>
              <w:spacing w:line="240" w:lineRule="auto"/>
              <w:jc w:val="center"/>
              <w:rPr>
                <w:rFonts w:ascii="Times New Roman" w:eastAsia="Times New Roman" w:hAnsi="Times New Roman" w:cs="Times New Roman"/>
                <w:color w:val="000000"/>
                <w:sz w:val="24"/>
                <w:szCs w:val="24"/>
              </w:rPr>
            </w:pPr>
            <w:r w:rsidRPr="007E5C71">
              <w:rPr>
                <w:rFonts w:ascii="Times New Roman" w:eastAsia="Times New Roman" w:hAnsi="Times New Roman" w:cs="Times New Roman"/>
                <w:sz w:val="24"/>
                <w:szCs w:val="24"/>
              </w:rPr>
              <w:t>№ з/п</w:t>
            </w:r>
          </w:p>
        </w:tc>
        <w:tc>
          <w:tcPr>
            <w:tcW w:w="2127" w:type="dxa"/>
            <w:tcBorders>
              <w:top w:val="single" w:sz="8" w:space="0" w:color="000000"/>
              <w:left w:val="single" w:sz="8" w:space="0" w:color="000000"/>
              <w:bottom w:val="single" w:sz="8" w:space="0" w:color="000000"/>
              <w:right w:val="single" w:sz="8" w:space="0" w:color="000000"/>
            </w:tcBorders>
            <w:vAlign w:val="center"/>
          </w:tcPr>
          <w:p w:rsidR="00322FFC" w:rsidRPr="007E5C71" w:rsidRDefault="00322FFC" w:rsidP="00C14761">
            <w:pPr>
              <w:widowControl w:val="0"/>
              <w:spacing w:line="240" w:lineRule="auto"/>
              <w:rPr>
                <w:rFonts w:ascii="Times New Roman" w:eastAsia="Times New Roman" w:hAnsi="Times New Roman" w:cs="Times New Roman"/>
                <w:color w:val="000000"/>
                <w:sz w:val="24"/>
                <w:szCs w:val="24"/>
              </w:rPr>
            </w:pPr>
            <w:r w:rsidRPr="007E5C71">
              <w:rPr>
                <w:rFonts w:ascii="Times New Roman" w:eastAsia="Times New Roman" w:hAnsi="Times New Roman" w:cs="Times New Roman"/>
                <w:sz w:val="24"/>
                <w:szCs w:val="24"/>
              </w:rPr>
              <w:t>Найменування Товару</w:t>
            </w:r>
          </w:p>
        </w:tc>
        <w:tc>
          <w:tcPr>
            <w:tcW w:w="1259" w:type="dxa"/>
            <w:tcBorders>
              <w:top w:val="single" w:sz="8" w:space="0" w:color="000000"/>
              <w:left w:val="single" w:sz="8" w:space="0" w:color="000000"/>
              <w:bottom w:val="single" w:sz="8" w:space="0" w:color="000000"/>
              <w:right w:val="single" w:sz="8" w:space="0" w:color="000000"/>
            </w:tcBorders>
            <w:vAlign w:val="center"/>
          </w:tcPr>
          <w:p w:rsidR="00322FFC" w:rsidRPr="007E5C71" w:rsidRDefault="00322FFC" w:rsidP="00C14761">
            <w:pPr>
              <w:widowControl w:val="0"/>
              <w:spacing w:line="240" w:lineRule="auto"/>
              <w:rPr>
                <w:rFonts w:ascii="Times New Roman" w:eastAsia="Times New Roman" w:hAnsi="Times New Roman" w:cs="Times New Roman"/>
                <w:color w:val="000000"/>
                <w:sz w:val="24"/>
                <w:szCs w:val="24"/>
              </w:rPr>
            </w:pPr>
            <w:r w:rsidRPr="007E5C71">
              <w:rPr>
                <w:rFonts w:ascii="Times New Roman" w:eastAsia="Times New Roman" w:hAnsi="Times New Roman" w:cs="Times New Roman"/>
                <w:sz w:val="24"/>
                <w:szCs w:val="24"/>
              </w:rPr>
              <w:t xml:space="preserve">Одиниця виміру </w:t>
            </w:r>
          </w:p>
        </w:tc>
        <w:tc>
          <w:tcPr>
            <w:tcW w:w="1275" w:type="dxa"/>
            <w:tcBorders>
              <w:top w:val="single" w:sz="8" w:space="0" w:color="000000"/>
              <w:left w:val="single" w:sz="8" w:space="0" w:color="000000"/>
              <w:bottom w:val="single" w:sz="8" w:space="0" w:color="000000"/>
              <w:right w:val="single" w:sz="8" w:space="0" w:color="000000"/>
            </w:tcBorders>
            <w:vAlign w:val="center"/>
          </w:tcPr>
          <w:p w:rsidR="00322FFC" w:rsidRPr="007E5C71" w:rsidRDefault="00322FFC" w:rsidP="00C14761">
            <w:pPr>
              <w:widowControl w:val="0"/>
              <w:spacing w:line="240" w:lineRule="auto"/>
              <w:rPr>
                <w:rFonts w:ascii="Times New Roman" w:eastAsia="Times New Roman" w:hAnsi="Times New Roman" w:cs="Times New Roman"/>
                <w:color w:val="000000"/>
                <w:sz w:val="24"/>
                <w:szCs w:val="24"/>
              </w:rPr>
            </w:pPr>
            <w:r w:rsidRPr="007E5C71">
              <w:rPr>
                <w:rFonts w:ascii="Times New Roman" w:eastAsia="Times New Roman" w:hAnsi="Times New Roman" w:cs="Times New Roman"/>
                <w:sz w:val="24"/>
                <w:szCs w:val="24"/>
              </w:rPr>
              <w:t>Кількість</w:t>
            </w:r>
          </w:p>
        </w:tc>
        <w:tc>
          <w:tcPr>
            <w:tcW w:w="1860" w:type="dxa"/>
            <w:gridSpan w:val="2"/>
            <w:tcBorders>
              <w:top w:val="single" w:sz="8" w:space="0" w:color="000000"/>
              <w:left w:val="single" w:sz="8" w:space="0" w:color="000000"/>
              <w:bottom w:val="single" w:sz="4" w:space="0" w:color="000000"/>
              <w:right w:val="single" w:sz="8" w:space="0" w:color="000000"/>
            </w:tcBorders>
            <w:vAlign w:val="center"/>
          </w:tcPr>
          <w:p w:rsidR="00322FFC" w:rsidRPr="007E5C71" w:rsidRDefault="00322FFC" w:rsidP="00C14761">
            <w:pPr>
              <w:widowControl w:val="0"/>
              <w:spacing w:line="240" w:lineRule="auto"/>
              <w:rPr>
                <w:rFonts w:ascii="Times New Roman" w:eastAsia="Times New Roman" w:hAnsi="Times New Roman" w:cs="Times New Roman"/>
                <w:color w:val="000000"/>
                <w:sz w:val="24"/>
                <w:szCs w:val="24"/>
              </w:rPr>
            </w:pPr>
            <w:r w:rsidRPr="007E5C71">
              <w:rPr>
                <w:rFonts w:ascii="Times New Roman" w:eastAsia="Times New Roman" w:hAnsi="Times New Roman" w:cs="Times New Roman"/>
                <w:sz w:val="24"/>
                <w:szCs w:val="24"/>
              </w:rPr>
              <w:t>Ціна за одиницю грн., без ПДВ</w:t>
            </w:r>
          </w:p>
        </w:tc>
        <w:tc>
          <w:tcPr>
            <w:tcW w:w="2551" w:type="dxa"/>
            <w:gridSpan w:val="3"/>
            <w:tcBorders>
              <w:top w:val="single" w:sz="8" w:space="0" w:color="000000"/>
              <w:left w:val="single" w:sz="8" w:space="0" w:color="000000"/>
              <w:bottom w:val="single" w:sz="4" w:space="0" w:color="000000"/>
              <w:right w:val="single" w:sz="8" w:space="0" w:color="000000"/>
            </w:tcBorders>
          </w:tcPr>
          <w:p w:rsidR="00322FFC" w:rsidRPr="007E5C71" w:rsidRDefault="00322FFC" w:rsidP="00C14761">
            <w:pPr>
              <w:spacing w:line="240" w:lineRule="auto"/>
              <w:rPr>
                <w:rFonts w:ascii="Times New Roman" w:eastAsia="Times New Roman" w:hAnsi="Times New Roman" w:cs="Times New Roman"/>
                <w:sz w:val="24"/>
                <w:szCs w:val="24"/>
              </w:rPr>
            </w:pPr>
          </w:p>
          <w:p w:rsidR="00322FFC" w:rsidRPr="007E5C71" w:rsidRDefault="00322FFC" w:rsidP="00C14761">
            <w:pPr>
              <w:spacing w:line="240" w:lineRule="auto"/>
              <w:rPr>
                <w:rFonts w:ascii="Times New Roman" w:eastAsia="Times New Roman" w:hAnsi="Times New Roman" w:cs="Times New Roman"/>
                <w:color w:val="000000"/>
                <w:sz w:val="24"/>
                <w:szCs w:val="24"/>
              </w:rPr>
            </w:pPr>
            <w:r w:rsidRPr="007E5C71">
              <w:rPr>
                <w:rFonts w:ascii="Times New Roman" w:eastAsia="Times New Roman" w:hAnsi="Times New Roman" w:cs="Times New Roman"/>
                <w:sz w:val="24"/>
                <w:szCs w:val="24"/>
              </w:rPr>
              <w:t>Загальна вартість</w:t>
            </w:r>
            <w:r w:rsidRPr="007E5C71">
              <w:rPr>
                <w:rFonts w:ascii="Times New Roman" w:eastAsia="Times New Roman" w:hAnsi="Times New Roman" w:cs="Times New Roman"/>
                <w:color w:val="000000"/>
                <w:sz w:val="24"/>
                <w:szCs w:val="24"/>
              </w:rPr>
              <w:t xml:space="preserve"> </w:t>
            </w:r>
            <w:r w:rsidRPr="007E5C71">
              <w:rPr>
                <w:rFonts w:ascii="Times New Roman" w:eastAsia="Times New Roman" w:hAnsi="Times New Roman" w:cs="Times New Roman"/>
                <w:sz w:val="24"/>
                <w:szCs w:val="24"/>
              </w:rPr>
              <w:t>грн., без ПДВ</w:t>
            </w:r>
          </w:p>
        </w:tc>
      </w:tr>
      <w:tr w:rsidR="00322FFC" w:rsidTr="00322FFC">
        <w:trPr>
          <w:trHeight w:val="460"/>
        </w:trPr>
        <w:tc>
          <w:tcPr>
            <w:tcW w:w="547" w:type="dxa"/>
            <w:tcBorders>
              <w:top w:val="nil"/>
              <w:left w:val="single" w:sz="8" w:space="0" w:color="000000"/>
              <w:bottom w:val="single" w:sz="8" w:space="0" w:color="000000"/>
              <w:right w:val="single" w:sz="8" w:space="0" w:color="000000"/>
            </w:tcBorders>
            <w:vAlign w:val="center"/>
          </w:tcPr>
          <w:p w:rsidR="00322FFC" w:rsidRDefault="00322FFC" w:rsidP="00C14761">
            <w:pPr>
              <w:widowControl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p>
        </w:tc>
        <w:tc>
          <w:tcPr>
            <w:tcW w:w="2127" w:type="dxa"/>
            <w:tcBorders>
              <w:top w:val="nil"/>
              <w:left w:val="nil"/>
              <w:bottom w:val="single" w:sz="8" w:space="0" w:color="000000"/>
              <w:right w:val="single" w:sz="8" w:space="0" w:color="000000"/>
            </w:tcBorders>
            <w:vAlign w:val="center"/>
          </w:tcPr>
          <w:p w:rsidR="00322FFC" w:rsidRPr="004F3ED5" w:rsidRDefault="00322FFC" w:rsidP="00C14761">
            <w:pPr>
              <w:widowControl w:val="0"/>
              <w:spacing w:line="240" w:lineRule="auto"/>
              <w:jc w:val="center"/>
              <w:rPr>
                <w:rFonts w:ascii="Times New Roman" w:eastAsia="Times New Roman" w:hAnsi="Times New Roman" w:cs="Times New Roman"/>
                <w:color w:val="000000"/>
                <w:sz w:val="24"/>
                <w:szCs w:val="24"/>
              </w:rPr>
            </w:pPr>
          </w:p>
        </w:tc>
        <w:tc>
          <w:tcPr>
            <w:tcW w:w="1259" w:type="dxa"/>
            <w:tcBorders>
              <w:top w:val="nil"/>
              <w:left w:val="nil"/>
              <w:bottom w:val="single" w:sz="8" w:space="0" w:color="000000"/>
              <w:right w:val="single" w:sz="8" w:space="0" w:color="000000"/>
            </w:tcBorders>
            <w:vAlign w:val="center"/>
          </w:tcPr>
          <w:p w:rsidR="00322FFC" w:rsidRDefault="00322FFC" w:rsidP="00C14761">
            <w:pPr>
              <w:widowControl w:val="0"/>
              <w:spacing w:line="240" w:lineRule="auto"/>
              <w:jc w:val="center"/>
              <w:rPr>
                <w:rFonts w:ascii="Times New Roman" w:eastAsia="Times New Roman" w:hAnsi="Times New Roman" w:cs="Times New Roman"/>
                <w:color w:val="000000"/>
                <w:sz w:val="24"/>
                <w:szCs w:val="24"/>
              </w:rPr>
            </w:pPr>
          </w:p>
        </w:tc>
        <w:tc>
          <w:tcPr>
            <w:tcW w:w="1275" w:type="dxa"/>
            <w:tcBorders>
              <w:top w:val="nil"/>
              <w:left w:val="nil"/>
              <w:bottom w:val="single" w:sz="8" w:space="0" w:color="000000"/>
              <w:right w:val="single" w:sz="8" w:space="0" w:color="000000"/>
            </w:tcBorders>
            <w:vAlign w:val="center"/>
          </w:tcPr>
          <w:p w:rsidR="00322FFC" w:rsidRDefault="00322FFC" w:rsidP="00C14761">
            <w:pPr>
              <w:widowControl w:val="0"/>
              <w:spacing w:line="240" w:lineRule="auto"/>
              <w:jc w:val="center"/>
              <w:rPr>
                <w:rFonts w:ascii="Times New Roman" w:eastAsia="Times New Roman" w:hAnsi="Times New Roman" w:cs="Times New Roman"/>
                <w:color w:val="000000"/>
                <w:sz w:val="24"/>
                <w:szCs w:val="24"/>
              </w:rPr>
            </w:pPr>
          </w:p>
        </w:tc>
        <w:tc>
          <w:tcPr>
            <w:tcW w:w="1860" w:type="dxa"/>
            <w:gridSpan w:val="2"/>
            <w:tcBorders>
              <w:top w:val="nil"/>
              <w:left w:val="nil"/>
              <w:bottom w:val="single" w:sz="8" w:space="0" w:color="000000"/>
              <w:right w:val="single" w:sz="8" w:space="0" w:color="000000"/>
            </w:tcBorders>
            <w:vAlign w:val="center"/>
          </w:tcPr>
          <w:p w:rsidR="00322FFC" w:rsidRDefault="00322FFC" w:rsidP="00C14761">
            <w:pPr>
              <w:widowControl w:val="0"/>
              <w:spacing w:line="240" w:lineRule="auto"/>
              <w:jc w:val="center"/>
              <w:rPr>
                <w:rFonts w:ascii="Times New Roman" w:eastAsia="Times New Roman" w:hAnsi="Times New Roman" w:cs="Times New Roman"/>
                <w:color w:val="000000"/>
                <w:sz w:val="24"/>
                <w:szCs w:val="24"/>
              </w:rPr>
            </w:pPr>
          </w:p>
        </w:tc>
        <w:tc>
          <w:tcPr>
            <w:tcW w:w="2551" w:type="dxa"/>
            <w:gridSpan w:val="3"/>
            <w:tcBorders>
              <w:top w:val="nil"/>
              <w:left w:val="nil"/>
              <w:bottom w:val="single" w:sz="8" w:space="0" w:color="000000"/>
              <w:right w:val="single" w:sz="8" w:space="0" w:color="000000"/>
            </w:tcBorders>
          </w:tcPr>
          <w:p w:rsidR="00322FFC" w:rsidRDefault="00322FFC" w:rsidP="00C14761">
            <w:pPr>
              <w:widowControl w:val="0"/>
              <w:spacing w:line="240" w:lineRule="auto"/>
              <w:jc w:val="center"/>
              <w:rPr>
                <w:rFonts w:ascii="Times New Roman" w:eastAsia="Times New Roman" w:hAnsi="Times New Roman" w:cs="Times New Roman"/>
                <w:color w:val="000000"/>
                <w:sz w:val="24"/>
                <w:szCs w:val="24"/>
              </w:rPr>
            </w:pPr>
          </w:p>
        </w:tc>
      </w:tr>
      <w:tr w:rsidR="00F66A11" w:rsidTr="00322FFC">
        <w:trPr>
          <w:gridAfter w:val="1"/>
          <w:wAfter w:w="16" w:type="dxa"/>
          <w:trHeight w:val="280"/>
        </w:trPr>
        <w:tc>
          <w:tcPr>
            <w:tcW w:w="7050" w:type="dxa"/>
            <w:gridSpan w:val="5"/>
            <w:tcBorders>
              <w:top w:val="single" w:sz="4" w:space="0" w:color="000000"/>
              <w:left w:val="single" w:sz="4" w:space="0" w:color="000000"/>
              <w:bottom w:val="single" w:sz="4" w:space="0" w:color="000000"/>
              <w:right w:val="single" w:sz="4" w:space="0" w:color="000000"/>
            </w:tcBorders>
            <w:vAlign w:val="center"/>
          </w:tcPr>
          <w:p w:rsidR="00F66A11" w:rsidRPr="007E5C71" w:rsidRDefault="00F66A11" w:rsidP="00C14761">
            <w:pPr>
              <w:widowControl w:val="0"/>
              <w:spacing w:line="240" w:lineRule="auto"/>
              <w:rPr>
                <w:rFonts w:ascii="Times New Roman" w:eastAsia="Times New Roman" w:hAnsi="Times New Roman" w:cs="Times New Roman"/>
                <w:color w:val="000000"/>
                <w:sz w:val="24"/>
                <w:szCs w:val="24"/>
              </w:rPr>
            </w:pPr>
            <w:r w:rsidRPr="007E5C71">
              <w:rPr>
                <w:rFonts w:ascii="Times New Roman" w:eastAsia="Times New Roman" w:hAnsi="Times New Roman"/>
                <w:b/>
                <w:bCs/>
                <w:color w:val="000000"/>
                <w:sz w:val="24"/>
                <w:szCs w:val="24"/>
              </w:rPr>
              <w:t>Загальна вартість, грн. без ПДВ:</w:t>
            </w:r>
          </w:p>
        </w:tc>
        <w:tc>
          <w:tcPr>
            <w:tcW w:w="1277" w:type="dxa"/>
            <w:gridSpan w:val="2"/>
            <w:tcBorders>
              <w:top w:val="single" w:sz="4" w:space="0" w:color="000000"/>
              <w:left w:val="single" w:sz="4" w:space="0" w:color="000000"/>
              <w:bottom w:val="single" w:sz="4" w:space="0" w:color="000000"/>
              <w:right w:val="single" w:sz="4" w:space="0" w:color="000000"/>
            </w:tcBorders>
          </w:tcPr>
          <w:p w:rsidR="00F66A11" w:rsidRDefault="00F66A11" w:rsidP="00C14761">
            <w:pPr>
              <w:widowControl w:val="0"/>
              <w:spacing w:line="240" w:lineRule="auto"/>
              <w:jc w:val="right"/>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66A11" w:rsidRDefault="00F66A11" w:rsidP="00C14761">
            <w:pPr>
              <w:widowControl w:val="0"/>
              <w:spacing w:line="240" w:lineRule="auto"/>
              <w:jc w:val="right"/>
              <w:rPr>
                <w:rFonts w:ascii="Times New Roman" w:eastAsia="Times New Roman" w:hAnsi="Times New Roman" w:cs="Times New Roman"/>
                <w:color w:val="000000"/>
                <w:sz w:val="24"/>
                <w:szCs w:val="24"/>
              </w:rPr>
            </w:pPr>
          </w:p>
        </w:tc>
      </w:tr>
      <w:tr w:rsidR="00F66A11" w:rsidTr="00322FFC">
        <w:trPr>
          <w:gridAfter w:val="1"/>
          <w:wAfter w:w="16" w:type="dxa"/>
          <w:trHeight w:val="260"/>
        </w:trPr>
        <w:tc>
          <w:tcPr>
            <w:tcW w:w="7050" w:type="dxa"/>
            <w:gridSpan w:val="5"/>
            <w:tcBorders>
              <w:top w:val="single" w:sz="4" w:space="0" w:color="000000"/>
              <w:left w:val="single" w:sz="4" w:space="0" w:color="000000"/>
              <w:bottom w:val="single" w:sz="4" w:space="0" w:color="000000"/>
              <w:right w:val="single" w:sz="4" w:space="0" w:color="000000"/>
            </w:tcBorders>
          </w:tcPr>
          <w:p w:rsidR="00F66A11" w:rsidRPr="007E5C71" w:rsidRDefault="00F66A11" w:rsidP="00C14761">
            <w:pPr>
              <w:spacing w:before="100" w:beforeAutospacing="1" w:after="100" w:afterAutospacing="1" w:line="240" w:lineRule="auto"/>
              <w:ind w:right="-43"/>
              <w:rPr>
                <w:rFonts w:ascii="Times New Roman" w:eastAsia="Times New Roman" w:hAnsi="Times New Roman"/>
                <w:b/>
                <w:bCs/>
                <w:color w:val="000000"/>
                <w:sz w:val="24"/>
                <w:szCs w:val="24"/>
              </w:rPr>
            </w:pPr>
            <w:r w:rsidRPr="007E5C71">
              <w:rPr>
                <w:rFonts w:ascii="Times New Roman" w:eastAsia="Times New Roman" w:hAnsi="Times New Roman"/>
                <w:b/>
                <w:bCs/>
                <w:color w:val="000000"/>
                <w:sz w:val="24"/>
                <w:szCs w:val="24"/>
              </w:rPr>
              <w:t xml:space="preserve">ПДВ, грн. </w:t>
            </w:r>
            <w:r w:rsidRPr="007E5C71">
              <w:rPr>
                <w:rFonts w:ascii="Times New Roman" w:eastAsia="Times New Roman" w:hAnsi="Times New Roman"/>
                <w:bCs/>
                <w:color w:val="000000"/>
                <w:sz w:val="24"/>
                <w:szCs w:val="24"/>
              </w:rPr>
              <w:t>(у разі, якщо постачальник є платником ПДВ)</w:t>
            </w:r>
          </w:p>
        </w:tc>
        <w:tc>
          <w:tcPr>
            <w:tcW w:w="1277" w:type="dxa"/>
            <w:gridSpan w:val="2"/>
            <w:tcBorders>
              <w:top w:val="single" w:sz="4" w:space="0" w:color="000000"/>
              <w:left w:val="single" w:sz="4" w:space="0" w:color="000000"/>
              <w:bottom w:val="single" w:sz="4" w:space="0" w:color="000000"/>
              <w:right w:val="single" w:sz="4" w:space="0" w:color="000000"/>
            </w:tcBorders>
          </w:tcPr>
          <w:p w:rsidR="00F66A11" w:rsidRDefault="00F66A11" w:rsidP="00C14761">
            <w:pPr>
              <w:widowControl w:val="0"/>
              <w:spacing w:line="240" w:lineRule="auto"/>
              <w:jc w:val="right"/>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66A11" w:rsidRDefault="00F66A11" w:rsidP="00C14761">
            <w:pPr>
              <w:widowControl w:val="0"/>
              <w:spacing w:line="240" w:lineRule="auto"/>
              <w:jc w:val="right"/>
              <w:rPr>
                <w:rFonts w:ascii="Times New Roman" w:eastAsia="Times New Roman" w:hAnsi="Times New Roman" w:cs="Times New Roman"/>
                <w:color w:val="000000"/>
                <w:sz w:val="24"/>
                <w:szCs w:val="24"/>
              </w:rPr>
            </w:pPr>
          </w:p>
        </w:tc>
      </w:tr>
      <w:tr w:rsidR="00F66A11" w:rsidTr="00322FFC">
        <w:trPr>
          <w:gridAfter w:val="1"/>
          <w:wAfter w:w="16" w:type="dxa"/>
          <w:trHeight w:val="260"/>
        </w:trPr>
        <w:tc>
          <w:tcPr>
            <w:tcW w:w="7050" w:type="dxa"/>
            <w:gridSpan w:val="5"/>
            <w:tcBorders>
              <w:top w:val="single" w:sz="4" w:space="0" w:color="000000"/>
              <w:left w:val="single" w:sz="4" w:space="0" w:color="000000"/>
              <w:bottom w:val="single" w:sz="4" w:space="0" w:color="000000"/>
              <w:right w:val="single" w:sz="4" w:space="0" w:color="000000"/>
            </w:tcBorders>
            <w:vAlign w:val="center"/>
          </w:tcPr>
          <w:p w:rsidR="00F66A11" w:rsidRPr="007E5C71" w:rsidRDefault="00F66A11" w:rsidP="00C14761">
            <w:pPr>
              <w:widowControl w:val="0"/>
              <w:spacing w:line="240" w:lineRule="auto"/>
              <w:rPr>
                <w:rFonts w:ascii="Times New Roman" w:eastAsia="Times New Roman" w:hAnsi="Times New Roman" w:cs="Times New Roman"/>
                <w:color w:val="000000"/>
                <w:sz w:val="24"/>
                <w:szCs w:val="24"/>
              </w:rPr>
            </w:pPr>
            <w:r w:rsidRPr="007E5C71">
              <w:rPr>
                <w:rFonts w:ascii="Times New Roman" w:eastAsia="Times New Roman" w:hAnsi="Times New Roman"/>
                <w:b/>
                <w:bCs/>
                <w:color w:val="000000"/>
                <w:sz w:val="24"/>
                <w:szCs w:val="24"/>
              </w:rPr>
              <w:t xml:space="preserve">Загальна вартість, грн. з ПДВ: </w:t>
            </w:r>
            <w:r w:rsidRPr="007E5C71">
              <w:rPr>
                <w:rFonts w:ascii="Times New Roman" w:eastAsia="Times New Roman" w:hAnsi="Times New Roman"/>
                <w:bCs/>
                <w:color w:val="000000"/>
                <w:sz w:val="24"/>
                <w:szCs w:val="24"/>
              </w:rPr>
              <w:t>(у разі, якщо постачальник є платником ПДВ)</w:t>
            </w:r>
          </w:p>
        </w:tc>
        <w:tc>
          <w:tcPr>
            <w:tcW w:w="1277" w:type="dxa"/>
            <w:gridSpan w:val="2"/>
            <w:tcBorders>
              <w:top w:val="single" w:sz="4" w:space="0" w:color="000000"/>
              <w:left w:val="single" w:sz="4" w:space="0" w:color="000000"/>
              <w:bottom w:val="single" w:sz="4" w:space="0" w:color="000000"/>
              <w:right w:val="single" w:sz="4" w:space="0" w:color="000000"/>
            </w:tcBorders>
          </w:tcPr>
          <w:p w:rsidR="00F66A11" w:rsidRDefault="00F66A11" w:rsidP="00C14761">
            <w:pPr>
              <w:widowControl w:val="0"/>
              <w:spacing w:line="240" w:lineRule="auto"/>
              <w:jc w:val="right"/>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66A11" w:rsidRDefault="00F66A11" w:rsidP="00C14761">
            <w:pPr>
              <w:widowControl w:val="0"/>
              <w:spacing w:line="240" w:lineRule="auto"/>
              <w:jc w:val="right"/>
              <w:rPr>
                <w:rFonts w:ascii="Times New Roman" w:eastAsia="Times New Roman" w:hAnsi="Times New Roman" w:cs="Times New Roman"/>
                <w:color w:val="000000"/>
                <w:sz w:val="24"/>
                <w:szCs w:val="24"/>
              </w:rPr>
            </w:pPr>
          </w:p>
        </w:tc>
      </w:tr>
    </w:tbl>
    <w:p w:rsidR="00D813A9" w:rsidRDefault="00D813A9" w:rsidP="00C14761">
      <w:pPr>
        <w:spacing w:line="240" w:lineRule="auto"/>
        <w:rPr>
          <w:rFonts w:ascii="Times New Roman" w:eastAsia="Times New Roman" w:hAnsi="Times New Roman" w:cs="Times New Roman"/>
          <w:sz w:val="24"/>
          <w:szCs w:val="24"/>
        </w:rPr>
      </w:pPr>
    </w:p>
    <w:tbl>
      <w:tblPr>
        <w:tblW w:w="9781" w:type="dxa"/>
        <w:tblInd w:w="100" w:type="dxa"/>
        <w:tblBorders>
          <w:insideH w:val="nil"/>
          <w:insideV w:val="nil"/>
        </w:tblBorders>
        <w:tblLayout w:type="fixed"/>
        <w:tblLook w:val="0600"/>
      </w:tblPr>
      <w:tblGrid>
        <w:gridCol w:w="4820"/>
        <w:gridCol w:w="4961"/>
      </w:tblGrid>
      <w:tr w:rsidR="00322FFC" w:rsidRPr="00322FFC" w:rsidTr="00FA4EF3">
        <w:trPr>
          <w:trHeight w:val="2310"/>
        </w:trPr>
        <w:tc>
          <w:tcPr>
            <w:tcW w:w="4820" w:type="dxa"/>
            <w:tcMar>
              <w:top w:w="100" w:type="dxa"/>
              <w:left w:w="100" w:type="dxa"/>
              <w:bottom w:w="100" w:type="dxa"/>
              <w:right w:w="100" w:type="dxa"/>
            </w:tcMar>
          </w:tcPr>
          <w:p w:rsidR="00322FFC" w:rsidRPr="00322FFC" w:rsidRDefault="00322FFC" w:rsidP="00FA4EF3">
            <w:pPr>
              <w:suppressAutoHyphens/>
              <w:spacing w:after="0" w:line="240" w:lineRule="auto"/>
              <w:jc w:val="both"/>
              <w:rPr>
                <w:rFonts w:ascii="Times New Roman" w:hAnsi="Times New Roman" w:cs="Times New Roman"/>
                <w:lang w:eastAsia="zh-CN"/>
              </w:rPr>
            </w:pPr>
          </w:p>
          <w:p w:rsidR="00322FFC" w:rsidRPr="00322FFC" w:rsidRDefault="00322FFC" w:rsidP="00FA4EF3">
            <w:pPr>
              <w:suppressAutoHyphens/>
              <w:spacing w:after="0" w:line="240" w:lineRule="auto"/>
              <w:ind w:left="100"/>
              <w:jc w:val="both"/>
              <w:rPr>
                <w:rFonts w:ascii="Times New Roman" w:hAnsi="Times New Roman" w:cs="Times New Roman"/>
                <w:b/>
                <w:lang w:eastAsia="zh-CN"/>
              </w:rPr>
            </w:pPr>
            <w:r w:rsidRPr="00322FFC">
              <w:rPr>
                <w:rFonts w:ascii="Times New Roman" w:hAnsi="Times New Roman" w:cs="Times New Roman"/>
                <w:b/>
                <w:lang w:eastAsia="zh-CN"/>
              </w:rPr>
              <w:t>ЗАМОВНИК:</w:t>
            </w:r>
          </w:p>
          <w:p w:rsidR="00322FFC" w:rsidRPr="00322FFC" w:rsidRDefault="00322FFC" w:rsidP="00FA4EF3">
            <w:pPr>
              <w:suppressAutoHyphens/>
              <w:spacing w:after="0" w:line="240" w:lineRule="auto"/>
              <w:ind w:left="-107"/>
              <w:jc w:val="both"/>
              <w:rPr>
                <w:rFonts w:ascii="Times New Roman" w:hAnsi="Times New Roman" w:cs="Times New Roman"/>
                <w:lang w:val="ru-RU" w:eastAsia="zh-CN"/>
              </w:rPr>
            </w:pPr>
          </w:p>
          <w:p w:rsidR="00322FFC" w:rsidRPr="00322FFC" w:rsidRDefault="00322FFC" w:rsidP="00FA4EF3">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КНП «</w:t>
            </w:r>
            <w:proofErr w:type="spellStart"/>
            <w:r w:rsidRPr="00322FFC">
              <w:rPr>
                <w:rFonts w:ascii="Times New Roman" w:hAnsi="Times New Roman" w:cs="Times New Roman"/>
                <w:lang w:val="ru-RU" w:eastAsia="zh-CN"/>
              </w:rPr>
              <w:t>Городнянська</w:t>
            </w:r>
            <w:proofErr w:type="spellEnd"/>
            <w:r w:rsidRPr="00322FFC">
              <w:rPr>
                <w:rFonts w:ascii="Times New Roman" w:hAnsi="Times New Roman" w:cs="Times New Roman"/>
                <w:lang w:val="ru-RU" w:eastAsia="zh-CN"/>
              </w:rPr>
              <w:t xml:space="preserve"> </w:t>
            </w:r>
            <w:proofErr w:type="spellStart"/>
            <w:r w:rsidRPr="00322FFC">
              <w:rPr>
                <w:rFonts w:ascii="Times New Roman" w:hAnsi="Times New Roman" w:cs="Times New Roman"/>
                <w:lang w:val="ru-RU" w:eastAsia="zh-CN"/>
              </w:rPr>
              <w:t>міська</w:t>
            </w:r>
            <w:proofErr w:type="spellEnd"/>
            <w:r w:rsidRPr="00322FFC">
              <w:rPr>
                <w:rFonts w:ascii="Times New Roman" w:hAnsi="Times New Roman" w:cs="Times New Roman"/>
                <w:lang w:val="ru-RU" w:eastAsia="zh-CN"/>
              </w:rPr>
              <w:t xml:space="preserve"> </w:t>
            </w:r>
            <w:proofErr w:type="spellStart"/>
            <w:r w:rsidRPr="00322FFC">
              <w:rPr>
                <w:rFonts w:ascii="Times New Roman" w:hAnsi="Times New Roman" w:cs="Times New Roman"/>
                <w:lang w:val="ru-RU" w:eastAsia="zh-CN"/>
              </w:rPr>
              <w:t>лікарня</w:t>
            </w:r>
            <w:proofErr w:type="spellEnd"/>
            <w:r w:rsidRPr="00322FFC">
              <w:rPr>
                <w:rFonts w:ascii="Times New Roman" w:hAnsi="Times New Roman" w:cs="Times New Roman"/>
                <w:lang w:val="ru-RU" w:eastAsia="zh-CN"/>
              </w:rPr>
              <w:t>»</w:t>
            </w:r>
          </w:p>
          <w:p w:rsidR="00322FFC" w:rsidRPr="00322FFC" w:rsidRDefault="00322FFC" w:rsidP="00FA4EF3">
            <w:pPr>
              <w:suppressAutoHyphens/>
              <w:spacing w:after="0" w:line="240" w:lineRule="auto"/>
              <w:ind w:left="-107"/>
              <w:jc w:val="both"/>
              <w:rPr>
                <w:rFonts w:ascii="Times New Roman" w:hAnsi="Times New Roman" w:cs="Times New Roman"/>
                <w:lang w:val="ru-RU" w:eastAsia="zh-CN"/>
              </w:rPr>
            </w:pPr>
            <w:proofErr w:type="spellStart"/>
            <w:r w:rsidRPr="00322FFC">
              <w:rPr>
                <w:rFonts w:ascii="Times New Roman" w:hAnsi="Times New Roman" w:cs="Times New Roman"/>
                <w:lang w:val="ru-RU" w:eastAsia="zh-CN"/>
              </w:rPr>
              <w:t>Місцезнаходження</w:t>
            </w:r>
            <w:proofErr w:type="spellEnd"/>
            <w:r w:rsidRPr="00322FFC">
              <w:rPr>
                <w:rFonts w:ascii="Times New Roman" w:hAnsi="Times New Roman" w:cs="Times New Roman"/>
                <w:lang w:val="ru-RU" w:eastAsia="zh-CN"/>
              </w:rPr>
              <w:t xml:space="preserve">: 15100, </w:t>
            </w:r>
            <w:proofErr w:type="spellStart"/>
            <w:r w:rsidRPr="00322FFC">
              <w:rPr>
                <w:rFonts w:ascii="Times New Roman" w:hAnsi="Times New Roman" w:cs="Times New Roman"/>
                <w:lang w:val="ru-RU" w:eastAsia="zh-CN"/>
              </w:rPr>
              <w:t>Чернігівська</w:t>
            </w:r>
            <w:proofErr w:type="spellEnd"/>
            <w:r w:rsidRPr="00322FFC">
              <w:rPr>
                <w:rFonts w:ascii="Times New Roman" w:hAnsi="Times New Roman" w:cs="Times New Roman"/>
                <w:lang w:val="ru-RU" w:eastAsia="zh-CN"/>
              </w:rPr>
              <w:t xml:space="preserve"> обл., м. Городня, </w:t>
            </w:r>
            <w:proofErr w:type="spellStart"/>
            <w:r w:rsidRPr="00322FFC">
              <w:rPr>
                <w:rFonts w:ascii="Times New Roman" w:hAnsi="Times New Roman" w:cs="Times New Roman"/>
                <w:lang w:val="ru-RU" w:eastAsia="zh-CN"/>
              </w:rPr>
              <w:t>вул</w:t>
            </w:r>
            <w:proofErr w:type="spellEnd"/>
            <w:r w:rsidRPr="00322FFC">
              <w:rPr>
                <w:rFonts w:ascii="Times New Roman" w:hAnsi="Times New Roman" w:cs="Times New Roman"/>
                <w:lang w:val="ru-RU" w:eastAsia="zh-CN"/>
              </w:rPr>
              <w:t xml:space="preserve">. </w:t>
            </w:r>
            <w:proofErr w:type="spellStart"/>
            <w:r w:rsidRPr="00322FFC">
              <w:rPr>
                <w:rFonts w:ascii="Times New Roman" w:hAnsi="Times New Roman" w:cs="Times New Roman"/>
                <w:lang w:val="ru-RU" w:eastAsia="zh-CN"/>
              </w:rPr>
              <w:t>Чернігівська</w:t>
            </w:r>
            <w:proofErr w:type="spellEnd"/>
            <w:r w:rsidRPr="00322FFC">
              <w:rPr>
                <w:rFonts w:ascii="Times New Roman" w:hAnsi="Times New Roman" w:cs="Times New Roman"/>
                <w:lang w:val="ru-RU" w:eastAsia="zh-CN"/>
              </w:rPr>
              <w:t xml:space="preserve">, 26 </w:t>
            </w:r>
          </w:p>
          <w:p w:rsidR="00322FFC" w:rsidRPr="00322FFC" w:rsidRDefault="00322FFC" w:rsidP="00FA4EF3">
            <w:pPr>
              <w:suppressAutoHyphens/>
              <w:spacing w:after="0" w:line="240" w:lineRule="auto"/>
              <w:ind w:left="-107"/>
              <w:jc w:val="both"/>
              <w:rPr>
                <w:rFonts w:ascii="Times New Roman" w:hAnsi="Times New Roman" w:cs="Times New Roman"/>
                <w:lang w:val="ru-RU" w:eastAsia="zh-CN"/>
              </w:rPr>
            </w:pPr>
            <w:proofErr w:type="spellStart"/>
            <w:r w:rsidRPr="00322FFC">
              <w:rPr>
                <w:rFonts w:ascii="Times New Roman" w:hAnsi="Times New Roman" w:cs="Times New Roman"/>
                <w:lang w:val="ru-RU" w:eastAsia="zh-CN"/>
              </w:rPr>
              <w:t>Поштова</w:t>
            </w:r>
            <w:proofErr w:type="spellEnd"/>
            <w:r w:rsidRPr="00322FFC">
              <w:rPr>
                <w:rFonts w:ascii="Times New Roman" w:hAnsi="Times New Roman" w:cs="Times New Roman"/>
                <w:lang w:val="ru-RU" w:eastAsia="zh-CN"/>
              </w:rPr>
              <w:t xml:space="preserve"> адреса: 15100, </w:t>
            </w:r>
            <w:proofErr w:type="spellStart"/>
            <w:r w:rsidRPr="00322FFC">
              <w:rPr>
                <w:rFonts w:ascii="Times New Roman" w:hAnsi="Times New Roman" w:cs="Times New Roman"/>
                <w:lang w:val="ru-RU" w:eastAsia="zh-CN"/>
              </w:rPr>
              <w:t>Чернігівська</w:t>
            </w:r>
            <w:proofErr w:type="spellEnd"/>
            <w:r w:rsidRPr="00322FFC">
              <w:rPr>
                <w:rFonts w:ascii="Times New Roman" w:hAnsi="Times New Roman" w:cs="Times New Roman"/>
                <w:lang w:val="ru-RU" w:eastAsia="zh-CN"/>
              </w:rPr>
              <w:t xml:space="preserve"> обл.,</w:t>
            </w:r>
          </w:p>
          <w:p w:rsidR="00322FFC" w:rsidRPr="00322FFC" w:rsidRDefault="00322FFC" w:rsidP="00FA4EF3">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м</w:t>
            </w:r>
            <w:proofErr w:type="gramStart"/>
            <w:r w:rsidRPr="00322FFC">
              <w:rPr>
                <w:rFonts w:ascii="Times New Roman" w:hAnsi="Times New Roman" w:cs="Times New Roman"/>
                <w:lang w:val="ru-RU" w:eastAsia="zh-CN"/>
              </w:rPr>
              <w:t>.Г</w:t>
            </w:r>
            <w:proofErr w:type="gramEnd"/>
            <w:r w:rsidRPr="00322FFC">
              <w:rPr>
                <w:rFonts w:ascii="Times New Roman" w:hAnsi="Times New Roman" w:cs="Times New Roman"/>
                <w:lang w:val="ru-RU" w:eastAsia="zh-CN"/>
              </w:rPr>
              <w:t xml:space="preserve">ородня, </w:t>
            </w:r>
            <w:proofErr w:type="spellStart"/>
            <w:r w:rsidRPr="00322FFC">
              <w:rPr>
                <w:rFonts w:ascii="Times New Roman" w:hAnsi="Times New Roman" w:cs="Times New Roman"/>
                <w:lang w:val="ru-RU" w:eastAsia="zh-CN"/>
              </w:rPr>
              <w:t>вул.Чернігівська</w:t>
            </w:r>
            <w:proofErr w:type="spellEnd"/>
            <w:r w:rsidRPr="00322FFC">
              <w:rPr>
                <w:rFonts w:ascii="Times New Roman" w:hAnsi="Times New Roman" w:cs="Times New Roman"/>
                <w:lang w:val="ru-RU" w:eastAsia="zh-CN"/>
              </w:rPr>
              <w:t>, 26</w:t>
            </w:r>
          </w:p>
          <w:p w:rsidR="00322FFC" w:rsidRPr="00322FFC" w:rsidRDefault="00322FFC" w:rsidP="00FA4EF3">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Код ЄДРПОУ 02006225</w:t>
            </w:r>
          </w:p>
          <w:p w:rsidR="00322FFC" w:rsidRPr="00322FFC" w:rsidRDefault="00322FFC" w:rsidP="00FA4EF3">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І</w:t>
            </w:r>
            <w:proofErr w:type="gramStart"/>
            <w:r w:rsidRPr="00322FFC">
              <w:rPr>
                <w:rFonts w:ascii="Times New Roman" w:hAnsi="Times New Roman" w:cs="Times New Roman"/>
                <w:lang w:val="ru-RU" w:eastAsia="zh-CN"/>
              </w:rPr>
              <w:t>ПН</w:t>
            </w:r>
            <w:proofErr w:type="gramEnd"/>
            <w:r w:rsidRPr="00322FFC">
              <w:rPr>
                <w:rFonts w:ascii="Times New Roman" w:hAnsi="Times New Roman" w:cs="Times New Roman"/>
                <w:lang w:val="ru-RU" w:eastAsia="zh-CN"/>
              </w:rPr>
              <w:t xml:space="preserve"> 020062225060</w:t>
            </w:r>
          </w:p>
          <w:p w:rsidR="00322FFC" w:rsidRPr="00322FFC" w:rsidRDefault="00322FFC" w:rsidP="00FA4EF3">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 xml:space="preserve">  </w:t>
            </w:r>
            <w:proofErr w:type="spellStart"/>
            <w:proofErr w:type="gramStart"/>
            <w:r w:rsidRPr="00322FFC">
              <w:rPr>
                <w:rFonts w:ascii="Times New Roman" w:hAnsi="Times New Roman" w:cs="Times New Roman"/>
                <w:lang w:val="ru-RU" w:eastAsia="zh-CN"/>
              </w:rPr>
              <w:t>р</w:t>
            </w:r>
            <w:proofErr w:type="spellEnd"/>
            <w:proofErr w:type="gramEnd"/>
            <w:r w:rsidRPr="00322FFC">
              <w:rPr>
                <w:rFonts w:ascii="Times New Roman" w:hAnsi="Times New Roman" w:cs="Times New Roman"/>
                <w:lang w:val="ru-RU" w:eastAsia="zh-CN"/>
              </w:rPr>
              <w:t>/</w:t>
            </w:r>
            <w:proofErr w:type="spellStart"/>
            <w:r w:rsidRPr="00322FFC">
              <w:rPr>
                <w:rFonts w:ascii="Times New Roman" w:hAnsi="Times New Roman" w:cs="Times New Roman"/>
                <w:lang w:val="ru-RU" w:eastAsia="zh-CN"/>
              </w:rPr>
              <w:t>р</w:t>
            </w:r>
            <w:proofErr w:type="spellEnd"/>
            <w:r w:rsidRPr="00322FFC">
              <w:rPr>
                <w:rFonts w:ascii="Times New Roman" w:hAnsi="Times New Roman" w:cs="Times New Roman"/>
                <w:lang w:val="ru-RU" w:eastAsia="zh-CN"/>
              </w:rPr>
              <w:t xml:space="preserve"> UA_____________________________</w:t>
            </w:r>
          </w:p>
          <w:p w:rsidR="00322FFC" w:rsidRPr="00322FFC" w:rsidRDefault="00322FFC" w:rsidP="00FA4EF3">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 xml:space="preserve">  в АТ КБ «</w:t>
            </w:r>
            <w:proofErr w:type="spellStart"/>
            <w:r w:rsidRPr="00322FFC">
              <w:rPr>
                <w:rFonts w:ascii="Times New Roman" w:hAnsi="Times New Roman" w:cs="Times New Roman"/>
                <w:lang w:val="ru-RU" w:eastAsia="zh-CN"/>
              </w:rPr>
              <w:t>Приват</w:t>
            </w:r>
            <w:proofErr w:type="spellEnd"/>
            <w:r w:rsidRPr="00322FFC">
              <w:rPr>
                <w:rFonts w:ascii="Times New Roman" w:hAnsi="Times New Roman" w:cs="Times New Roman"/>
                <w:lang w:val="ru-RU" w:eastAsia="zh-CN"/>
              </w:rPr>
              <w:t xml:space="preserve"> Банк»</w:t>
            </w:r>
          </w:p>
          <w:p w:rsidR="00322FFC" w:rsidRPr="00322FFC" w:rsidRDefault="00322FFC" w:rsidP="00FA4EF3">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 xml:space="preserve">  МФО 305299</w:t>
            </w:r>
          </w:p>
          <w:p w:rsidR="00322FFC" w:rsidRPr="00322FFC" w:rsidRDefault="00322FFC" w:rsidP="00FA4EF3">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Телефон  (04645) 2-40-61</w:t>
            </w:r>
          </w:p>
          <w:p w:rsidR="00322FFC" w:rsidRPr="00322FFC" w:rsidRDefault="00322FFC" w:rsidP="00FA4EF3">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Факс (04645) 2-74-64</w:t>
            </w:r>
          </w:p>
          <w:p w:rsidR="00322FFC" w:rsidRPr="00322FFC" w:rsidRDefault="00322FFC" w:rsidP="00FA4EF3">
            <w:pPr>
              <w:suppressAutoHyphens/>
              <w:spacing w:after="0" w:line="240" w:lineRule="auto"/>
              <w:ind w:left="-107"/>
              <w:jc w:val="both"/>
              <w:rPr>
                <w:rFonts w:ascii="Times New Roman" w:hAnsi="Times New Roman" w:cs="Times New Roman"/>
                <w:lang w:val="ru-RU" w:eastAsia="zh-CN"/>
              </w:rPr>
            </w:pPr>
          </w:p>
          <w:p w:rsidR="00322FFC" w:rsidRPr="00322FFC" w:rsidRDefault="00322FFC" w:rsidP="00FA4EF3">
            <w:pPr>
              <w:suppressAutoHyphens/>
              <w:spacing w:after="0" w:line="240" w:lineRule="auto"/>
              <w:ind w:left="-107"/>
              <w:jc w:val="both"/>
              <w:rPr>
                <w:rFonts w:ascii="Times New Roman" w:hAnsi="Times New Roman" w:cs="Times New Roman"/>
                <w:lang w:val="ru-RU" w:eastAsia="zh-CN"/>
              </w:rPr>
            </w:pPr>
            <w:proofErr w:type="spellStart"/>
            <w:r w:rsidRPr="00322FFC">
              <w:rPr>
                <w:rFonts w:ascii="Times New Roman" w:hAnsi="Times New Roman" w:cs="Times New Roman"/>
                <w:lang w:val="ru-RU" w:eastAsia="zh-CN"/>
              </w:rPr>
              <w:t>Генеральний</w:t>
            </w:r>
            <w:proofErr w:type="spellEnd"/>
            <w:r w:rsidRPr="00322FFC">
              <w:rPr>
                <w:rFonts w:ascii="Times New Roman" w:hAnsi="Times New Roman" w:cs="Times New Roman"/>
                <w:lang w:val="ru-RU" w:eastAsia="zh-CN"/>
              </w:rPr>
              <w:t xml:space="preserve"> директор</w:t>
            </w:r>
          </w:p>
          <w:p w:rsidR="00322FFC" w:rsidRPr="00322FFC" w:rsidRDefault="00322FFC" w:rsidP="00FA4EF3">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b/>
                <w:lang w:val="ru-RU" w:eastAsia="zh-CN"/>
              </w:rPr>
              <w:t xml:space="preserve">___________________ О.В. </w:t>
            </w:r>
            <w:proofErr w:type="spellStart"/>
            <w:r w:rsidRPr="00322FFC">
              <w:rPr>
                <w:rFonts w:ascii="Times New Roman" w:hAnsi="Times New Roman" w:cs="Times New Roman"/>
                <w:b/>
                <w:lang w:val="ru-RU" w:eastAsia="zh-CN"/>
              </w:rPr>
              <w:t>Ігнатенко</w:t>
            </w:r>
            <w:proofErr w:type="spellEnd"/>
          </w:p>
        </w:tc>
        <w:tc>
          <w:tcPr>
            <w:tcW w:w="4961" w:type="dxa"/>
            <w:tcMar>
              <w:top w:w="100" w:type="dxa"/>
              <w:left w:w="100" w:type="dxa"/>
              <w:bottom w:w="100" w:type="dxa"/>
              <w:right w:w="100" w:type="dxa"/>
            </w:tcMar>
          </w:tcPr>
          <w:p w:rsidR="00322FFC" w:rsidRPr="00322FFC" w:rsidRDefault="00322FFC" w:rsidP="00FA4EF3">
            <w:pPr>
              <w:suppressAutoHyphens/>
              <w:spacing w:after="0" w:line="240" w:lineRule="auto"/>
              <w:ind w:left="100"/>
              <w:jc w:val="both"/>
              <w:rPr>
                <w:rFonts w:ascii="Times New Roman" w:hAnsi="Times New Roman" w:cs="Times New Roman"/>
                <w:b/>
                <w:lang w:val="ru-RU" w:eastAsia="zh-CN"/>
              </w:rPr>
            </w:pPr>
          </w:p>
          <w:p w:rsidR="00322FFC" w:rsidRPr="00322FFC" w:rsidRDefault="00322FFC" w:rsidP="00FA4EF3">
            <w:pPr>
              <w:suppressAutoHyphens/>
              <w:spacing w:after="0" w:line="240" w:lineRule="auto"/>
              <w:ind w:left="100"/>
              <w:jc w:val="both"/>
              <w:rPr>
                <w:rFonts w:ascii="Times New Roman" w:hAnsi="Times New Roman" w:cs="Times New Roman"/>
                <w:lang w:val="ru-RU" w:eastAsia="zh-CN"/>
              </w:rPr>
            </w:pPr>
            <w:r w:rsidRPr="00322FFC">
              <w:rPr>
                <w:rFonts w:ascii="Times New Roman" w:hAnsi="Times New Roman" w:cs="Times New Roman"/>
                <w:b/>
                <w:lang w:eastAsia="zh-CN"/>
              </w:rPr>
              <w:t>ПОСТАЧАЛЬНИК</w:t>
            </w:r>
            <w:r w:rsidRPr="00322FFC">
              <w:rPr>
                <w:rFonts w:ascii="Times New Roman" w:hAnsi="Times New Roman" w:cs="Times New Roman"/>
                <w:b/>
                <w:lang w:val="ru-RU" w:eastAsia="zh-CN"/>
              </w:rPr>
              <w:t>:</w:t>
            </w:r>
          </w:p>
          <w:p w:rsidR="00322FFC" w:rsidRPr="00322FFC" w:rsidRDefault="00322FFC" w:rsidP="00FA4EF3">
            <w:pPr>
              <w:tabs>
                <w:tab w:val="left" w:pos="4578"/>
              </w:tabs>
              <w:suppressAutoHyphens/>
              <w:spacing w:after="0" w:line="240" w:lineRule="auto"/>
              <w:ind w:left="100" w:right="181"/>
              <w:jc w:val="both"/>
              <w:rPr>
                <w:rFonts w:ascii="Times New Roman" w:hAnsi="Times New Roman" w:cs="Times New Roman"/>
                <w:lang w:val="ru-RU" w:eastAsia="zh-CN"/>
              </w:rPr>
            </w:pPr>
            <w:r w:rsidRPr="00322FFC">
              <w:rPr>
                <w:rFonts w:ascii="Times New Roman" w:hAnsi="Times New Roman" w:cs="Times New Roman"/>
                <w:lang w:val="ru-RU" w:eastAsia="zh-CN"/>
              </w:rPr>
              <w:t xml:space="preserve"> </w:t>
            </w:r>
          </w:p>
          <w:p w:rsidR="00322FFC" w:rsidRPr="00322FFC" w:rsidRDefault="00322FFC" w:rsidP="00FA4EF3">
            <w:pPr>
              <w:widowControl w:val="0"/>
              <w:autoSpaceDE w:val="0"/>
              <w:autoSpaceDN w:val="0"/>
              <w:spacing w:after="0" w:line="242" w:lineRule="auto"/>
              <w:ind w:left="211" w:right="2714"/>
              <w:rPr>
                <w:rFonts w:ascii="Times New Roman" w:eastAsia="Times New Roman" w:hAnsi="Times New Roman" w:cs="Times New Roman"/>
                <w:sz w:val="24"/>
                <w:lang w:eastAsia="en-US"/>
              </w:rPr>
            </w:pPr>
          </w:p>
          <w:p w:rsidR="00322FFC" w:rsidRPr="00322FFC" w:rsidRDefault="00322FFC" w:rsidP="00FA4EF3">
            <w:pPr>
              <w:spacing w:after="0" w:line="240" w:lineRule="auto"/>
              <w:rPr>
                <w:rFonts w:ascii="Times New Roman" w:hAnsi="Times New Roman" w:cs="Times New Roman"/>
                <w:lang w:val="ru-RU" w:eastAsia="zh-CN"/>
              </w:rPr>
            </w:pPr>
            <w:r w:rsidRPr="00322FFC">
              <w:rPr>
                <w:rFonts w:ascii="Times New Roman" w:eastAsia="Times New Roman" w:hAnsi="Times New Roman" w:cs="Times New Roman"/>
                <w:sz w:val="24"/>
                <w:lang w:eastAsia="en-US"/>
              </w:rPr>
              <w:t xml:space="preserve">                    </w:t>
            </w:r>
          </w:p>
        </w:tc>
      </w:tr>
    </w:tbl>
    <w:p w:rsidR="00D813A9" w:rsidRDefault="00D813A9" w:rsidP="00C14761">
      <w:pPr>
        <w:spacing w:line="240" w:lineRule="auto"/>
        <w:rPr>
          <w:rFonts w:ascii="Times New Roman" w:eastAsia="Times New Roman" w:hAnsi="Times New Roman" w:cs="Times New Roman"/>
          <w:sz w:val="24"/>
          <w:szCs w:val="24"/>
        </w:rPr>
      </w:pPr>
    </w:p>
    <w:sectPr w:rsidR="00D813A9" w:rsidSect="002C7340">
      <w:pgSz w:w="11906" w:h="16838"/>
      <w:pgMar w:top="567" w:right="567" w:bottom="567"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CF4" w:rsidRDefault="008F4CF4" w:rsidP="004B1C7E">
      <w:pPr>
        <w:spacing w:after="0" w:line="240" w:lineRule="auto"/>
      </w:pPr>
      <w:r>
        <w:separator/>
      </w:r>
    </w:p>
  </w:endnote>
  <w:endnote w:type="continuationSeparator" w:id="0">
    <w:p w:rsidR="008F4CF4" w:rsidRDefault="008F4CF4" w:rsidP="004B1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CF4" w:rsidRDefault="008F4CF4" w:rsidP="004B1C7E">
      <w:pPr>
        <w:spacing w:after="0" w:line="240" w:lineRule="auto"/>
      </w:pPr>
      <w:r>
        <w:separator/>
      </w:r>
    </w:p>
  </w:footnote>
  <w:footnote w:type="continuationSeparator" w:id="0">
    <w:p w:rsidR="008F4CF4" w:rsidRDefault="008F4CF4" w:rsidP="004B1C7E">
      <w:pPr>
        <w:spacing w:after="0" w:line="240" w:lineRule="auto"/>
      </w:pPr>
      <w:r>
        <w:continuationSeparator/>
      </w:r>
    </w:p>
  </w:footnote>
  <w:footnote w:id="1">
    <w:p w:rsidR="004B1C7E" w:rsidRPr="00377035" w:rsidRDefault="007C7CF8">
      <w:pPr>
        <w:spacing w:after="0" w:line="240" w:lineRule="auto"/>
        <w:rPr>
          <w:rFonts w:ascii="Times New Roman" w:hAnsi="Times New Roman" w:cs="Times New Roman"/>
          <w:sz w:val="20"/>
          <w:szCs w:val="20"/>
        </w:rPr>
      </w:pPr>
      <w:r w:rsidRPr="00377035">
        <w:rPr>
          <w:rFonts w:ascii="Times New Roman" w:hAnsi="Times New Roman" w:cs="Times New Roman"/>
          <w:vertAlign w:val="superscript"/>
        </w:rPr>
        <w:footnoteRef/>
      </w:r>
      <w:r w:rsidRPr="00377035">
        <w:rPr>
          <w:rFonts w:ascii="Times New Roman" w:hAnsi="Times New Roman" w:cs="Times New Roman"/>
          <w:sz w:val="20"/>
          <w:szCs w:val="20"/>
        </w:rPr>
        <w:t xml:space="preserve"> Зазначається у разі оподаткування ПДВ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FFE6FB"/>
    <w:multiLevelType w:val="multilevel"/>
    <w:tmpl w:val="D9FFE6FB"/>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lang w:val="uk-UA"/>
      </w:rPr>
    </w:lvl>
  </w:abstractNum>
  <w:abstractNum w:abstractNumId="2">
    <w:nsid w:val="21E63E73"/>
    <w:multiLevelType w:val="hybridMultilevel"/>
    <w:tmpl w:val="43B6FCEC"/>
    <w:lvl w:ilvl="0" w:tplc="97923000">
      <w:start w:val="1"/>
      <w:numFmt w:val="decimal"/>
      <w:lvlText w:val="%1."/>
      <w:lvlJc w:val="left"/>
      <w:pPr>
        <w:ind w:left="928"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8C42380"/>
    <w:multiLevelType w:val="hybridMultilevel"/>
    <w:tmpl w:val="ABAA2D6E"/>
    <w:lvl w:ilvl="0" w:tplc="7E029398">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2D54434"/>
    <w:multiLevelType w:val="multilevel"/>
    <w:tmpl w:val="15EEAFF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858" w:hanging="432"/>
      </w:pPr>
      <w:rPr>
        <w:rFonts w:cs="Times New Roman"/>
        <w:b w:val="0"/>
      </w:rPr>
    </w:lvl>
    <w:lvl w:ilvl="2">
      <w:start w:val="1"/>
      <w:numFmt w:val="decimal"/>
      <w:lvlText w:val="%1.%2.%3."/>
      <w:lvlJc w:val="left"/>
      <w:pPr>
        <w:ind w:left="1224"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475F413C"/>
    <w:multiLevelType w:val="multilevel"/>
    <w:tmpl w:val="B4884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B5E1B1E"/>
    <w:multiLevelType w:val="multilevel"/>
    <w:tmpl w:val="56D80B0A"/>
    <w:lvl w:ilvl="0">
      <w:start w:val="1"/>
      <w:numFmt w:val="decimal"/>
      <w:lvlText w:val="%1."/>
      <w:lvlJc w:val="left"/>
      <w:pPr>
        <w:ind w:left="820" w:hanging="360"/>
      </w:pPr>
    </w:lvl>
    <w:lvl w:ilvl="1">
      <w:start w:val="1"/>
      <w:numFmt w:val="decimal"/>
      <w:isLgl/>
      <w:lvlText w:val="%1.%2."/>
      <w:lvlJc w:val="left"/>
      <w:pPr>
        <w:tabs>
          <w:tab w:val="num" w:pos="1390"/>
        </w:tabs>
        <w:ind w:left="1390" w:hanging="450"/>
      </w:pPr>
    </w:lvl>
    <w:lvl w:ilvl="2">
      <w:start w:val="1"/>
      <w:numFmt w:val="decimal"/>
      <w:isLgl/>
      <w:lvlText w:val="%1.%2.%3."/>
      <w:lvlJc w:val="left"/>
      <w:pPr>
        <w:tabs>
          <w:tab w:val="num" w:pos="2140"/>
        </w:tabs>
        <w:ind w:left="2140" w:hanging="720"/>
      </w:pPr>
    </w:lvl>
    <w:lvl w:ilvl="3">
      <w:start w:val="1"/>
      <w:numFmt w:val="decimal"/>
      <w:isLgl/>
      <w:lvlText w:val="%1.%2.%3.%4."/>
      <w:lvlJc w:val="left"/>
      <w:pPr>
        <w:tabs>
          <w:tab w:val="num" w:pos="2620"/>
        </w:tabs>
        <w:ind w:left="2620" w:hanging="720"/>
      </w:pPr>
    </w:lvl>
    <w:lvl w:ilvl="4">
      <w:start w:val="1"/>
      <w:numFmt w:val="decimal"/>
      <w:isLgl/>
      <w:lvlText w:val="%1.%2.%3.%4.%5."/>
      <w:lvlJc w:val="left"/>
      <w:pPr>
        <w:tabs>
          <w:tab w:val="num" w:pos="3460"/>
        </w:tabs>
        <w:ind w:left="3460" w:hanging="1080"/>
      </w:pPr>
    </w:lvl>
    <w:lvl w:ilvl="5">
      <w:start w:val="1"/>
      <w:numFmt w:val="decimal"/>
      <w:isLgl/>
      <w:lvlText w:val="%1.%2.%3.%4.%5.%6."/>
      <w:lvlJc w:val="left"/>
      <w:pPr>
        <w:tabs>
          <w:tab w:val="num" w:pos="3940"/>
        </w:tabs>
        <w:ind w:left="3940" w:hanging="1080"/>
      </w:pPr>
    </w:lvl>
    <w:lvl w:ilvl="6">
      <w:start w:val="1"/>
      <w:numFmt w:val="decimal"/>
      <w:isLgl/>
      <w:lvlText w:val="%1.%2.%3.%4.%5.%6.%7."/>
      <w:lvlJc w:val="left"/>
      <w:pPr>
        <w:tabs>
          <w:tab w:val="num" w:pos="4780"/>
        </w:tabs>
        <w:ind w:left="4780" w:hanging="1440"/>
      </w:pPr>
    </w:lvl>
    <w:lvl w:ilvl="7">
      <w:start w:val="1"/>
      <w:numFmt w:val="decimal"/>
      <w:isLgl/>
      <w:lvlText w:val="%1.%2.%3.%4.%5.%6.%7.%8."/>
      <w:lvlJc w:val="left"/>
      <w:pPr>
        <w:tabs>
          <w:tab w:val="num" w:pos="5260"/>
        </w:tabs>
        <w:ind w:left="5260" w:hanging="1440"/>
      </w:pPr>
    </w:lvl>
    <w:lvl w:ilvl="8">
      <w:start w:val="1"/>
      <w:numFmt w:val="decimal"/>
      <w:isLgl/>
      <w:lvlText w:val="%1.%2.%3.%4.%5.%6.%7.%8.%9."/>
      <w:lvlJc w:val="left"/>
      <w:pPr>
        <w:tabs>
          <w:tab w:val="num" w:pos="6100"/>
        </w:tabs>
        <w:ind w:left="6100" w:hanging="1800"/>
      </w:pPr>
    </w:lvl>
  </w:abstractNum>
  <w:num w:numId="1">
    <w:abstractNumId w:val="5"/>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4B1C7E"/>
    <w:rsid w:val="00007AC6"/>
    <w:rsid w:val="00020379"/>
    <w:rsid w:val="000525D6"/>
    <w:rsid w:val="00062C20"/>
    <w:rsid w:val="0006566D"/>
    <w:rsid w:val="00066879"/>
    <w:rsid w:val="00091E16"/>
    <w:rsid w:val="000C364A"/>
    <w:rsid w:val="000D23A4"/>
    <w:rsid w:val="000D2950"/>
    <w:rsid w:val="000F3B11"/>
    <w:rsid w:val="00103133"/>
    <w:rsid w:val="0011228F"/>
    <w:rsid w:val="00127A0E"/>
    <w:rsid w:val="00131EBA"/>
    <w:rsid w:val="00136017"/>
    <w:rsid w:val="00136AA0"/>
    <w:rsid w:val="00175535"/>
    <w:rsid w:val="0018463E"/>
    <w:rsid w:val="00187777"/>
    <w:rsid w:val="00197A98"/>
    <w:rsid w:val="00197CD2"/>
    <w:rsid w:val="001A535A"/>
    <w:rsid w:val="001B4052"/>
    <w:rsid w:val="001C4327"/>
    <w:rsid w:val="001F0668"/>
    <w:rsid w:val="001F6115"/>
    <w:rsid w:val="001F675E"/>
    <w:rsid w:val="00201337"/>
    <w:rsid w:val="00217CA5"/>
    <w:rsid w:val="00257506"/>
    <w:rsid w:val="002610F0"/>
    <w:rsid w:val="002649B2"/>
    <w:rsid w:val="00271BCE"/>
    <w:rsid w:val="00277300"/>
    <w:rsid w:val="002946B8"/>
    <w:rsid w:val="002A3D23"/>
    <w:rsid w:val="002A7CA1"/>
    <w:rsid w:val="002C7340"/>
    <w:rsid w:val="002D12D0"/>
    <w:rsid w:val="002E0C0F"/>
    <w:rsid w:val="002E7757"/>
    <w:rsid w:val="002F6765"/>
    <w:rsid w:val="00322FFC"/>
    <w:rsid w:val="003238A4"/>
    <w:rsid w:val="003239A2"/>
    <w:rsid w:val="003279BA"/>
    <w:rsid w:val="0033332A"/>
    <w:rsid w:val="00340295"/>
    <w:rsid w:val="003529B4"/>
    <w:rsid w:val="003608AF"/>
    <w:rsid w:val="00375B89"/>
    <w:rsid w:val="00377035"/>
    <w:rsid w:val="00384E31"/>
    <w:rsid w:val="003931DE"/>
    <w:rsid w:val="003A1602"/>
    <w:rsid w:val="003B63DD"/>
    <w:rsid w:val="003C63B5"/>
    <w:rsid w:val="003D3899"/>
    <w:rsid w:val="003E00E8"/>
    <w:rsid w:val="003E3F1A"/>
    <w:rsid w:val="003F300C"/>
    <w:rsid w:val="004338BB"/>
    <w:rsid w:val="004414E2"/>
    <w:rsid w:val="004417F0"/>
    <w:rsid w:val="00444DF2"/>
    <w:rsid w:val="00444E00"/>
    <w:rsid w:val="0044557F"/>
    <w:rsid w:val="004531A3"/>
    <w:rsid w:val="004625C2"/>
    <w:rsid w:val="00481092"/>
    <w:rsid w:val="004843D3"/>
    <w:rsid w:val="00495230"/>
    <w:rsid w:val="004A46B4"/>
    <w:rsid w:val="004B1C7E"/>
    <w:rsid w:val="004C2930"/>
    <w:rsid w:val="004D13D2"/>
    <w:rsid w:val="004D206A"/>
    <w:rsid w:val="004D5662"/>
    <w:rsid w:val="004D662E"/>
    <w:rsid w:val="004D66DC"/>
    <w:rsid w:val="004D716B"/>
    <w:rsid w:val="004F1C7D"/>
    <w:rsid w:val="004F3ED5"/>
    <w:rsid w:val="00500A9A"/>
    <w:rsid w:val="00502DFF"/>
    <w:rsid w:val="00522551"/>
    <w:rsid w:val="0054260E"/>
    <w:rsid w:val="00550BB4"/>
    <w:rsid w:val="00573EF1"/>
    <w:rsid w:val="00582B9F"/>
    <w:rsid w:val="0059285A"/>
    <w:rsid w:val="005A1DB7"/>
    <w:rsid w:val="005A257B"/>
    <w:rsid w:val="005D6BE4"/>
    <w:rsid w:val="005E2E90"/>
    <w:rsid w:val="005F3587"/>
    <w:rsid w:val="00617512"/>
    <w:rsid w:val="00620A3B"/>
    <w:rsid w:val="00631F52"/>
    <w:rsid w:val="00637052"/>
    <w:rsid w:val="00646D3E"/>
    <w:rsid w:val="006642A4"/>
    <w:rsid w:val="006660B4"/>
    <w:rsid w:val="00673FB2"/>
    <w:rsid w:val="00683C83"/>
    <w:rsid w:val="006A152D"/>
    <w:rsid w:val="006A7B22"/>
    <w:rsid w:val="006B1D1C"/>
    <w:rsid w:val="006B5AD3"/>
    <w:rsid w:val="006C0DB5"/>
    <w:rsid w:val="006D3BF0"/>
    <w:rsid w:val="006E1E97"/>
    <w:rsid w:val="006E2AC0"/>
    <w:rsid w:val="006F52DD"/>
    <w:rsid w:val="00702645"/>
    <w:rsid w:val="007176F4"/>
    <w:rsid w:val="00717C28"/>
    <w:rsid w:val="00723054"/>
    <w:rsid w:val="007342E3"/>
    <w:rsid w:val="00750DC3"/>
    <w:rsid w:val="00751C72"/>
    <w:rsid w:val="0076217B"/>
    <w:rsid w:val="00766898"/>
    <w:rsid w:val="0079742F"/>
    <w:rsid w:val="007979DD"/>
    <w:rsid w:val="007A634A"/>
    <w:rsid w:val="007C1079"/>
    <w:rsid w:val="007C2422"/>
    <w:rsid w:val="007C3E3F"/>
    <w:rsid w:val="007C3F43"/>
    <w:rsid w:val="007C7CF8"/>
    <w:rsid w:val="007D0EFC"/>
    <w:rsid w:val="007E4162"/>
    <w:rsid w:val="007E45A8"/>
    <w:rsid w:val="007E5C71"/>
    <w:rsid w:val="007F1784"/>
    <w:rsid w:val="00804B8D"/>
    <w:rsid w:val="00805943"/>
    <w:rsid w:val="00810359"/>
    <w:rsid w:val="00832DEA"/>
    <w:rsid w:val="008754B4"/>
    <w:rsid w:val="008801B1"/>
    <w:rsid w:val="008B7087"/>
    <w:rsid w:val="008D2DD7"/>
    <w:rsid w:val="008D7A3D"/>
    <w:rsid w:val="008E3DB3"/>
    <w:rsid w:val="008E78E6"/>
    <w:rsid w:val="008F4CF4"/>
    <w:rsid w:val="009000C4"/>
    <w:rsid w:val="009249B5"/>
    <w:rsid w:val="00951CDB"/>
    <w:rsid w:val="00956F1A"/>
    <w:rsid w:val="009A3514"/>
    <w:rsid w:val="009A7EAB"/>
    <w:rsid w:val="009B1F2D"/>
    <w:rsid w:val="009C4DF8"/>
    <w:rsid w:val="009C6707"/>
    <w:rsid w:val="009D7857"/>
    <w:rsid w:val="009E31C3"/>
    <w:rsid w:val="009F391C"/>
    <w:rsid w:val="00A25674"/>
    <w:rsid w:val="00A33211"/>
    <w:rsid w:val="00A370B4"/>
    <w:rsid w:val="00A37600"/>
    <w:rsid w:val="00A37A11"/>
    <w:rsid w:val="00A419CB"/>
    <w:rsid w:val="00A43C39"/>
    <w:rsid w:val="00A454B9"/>
    <w:rsid w:val="00A53BE3"/>
    <w:rsid w:val="00A73F31"/>
    <w:rsid w:val="00A8248A"/>
    <w:rsid w:val="00A8406F"/>
    <w:rsid w:val="00AA707D"/>
    <w:rsid w:val="00AD7CA7"/>
    <w:rsid w:val="00B03D68"/>
    <w:rsid w:val="00B11836"/>
    <w:rsid w:val="00B179A6"/>
    <w:rsid w:val="00B20810"/>
    <w:rsid w:val="00B46666"/>
    <w:rsid w:val="00B538CD"/>
    <w:rsid w:val="00B6574F"/>
    <w:rsid w:val="00B65E6A"/>
    <w:rsid w:val="00B65F31"/>
    <w:rsid w:val="00B72710"/>
    <w:rsid w:val="00B814F7"/>
    <w:rsid w:val="00B820DF"/>
    <w:rsid w:val="00B83212"/>
    <w:rsid w:val="00B85E14"/>
    <w:rsid w:val="00BA322B"/>
    <w:rsid w:val="00BA5806"/>
    <w:rsid w:val="00BB0ED2"/>
    <w:rsid w:val="00BB7D40"/>
    <w:rsid w:val="00BC2F74"/>
    <w:rsid w:val="00BC4511"/>
    <w:rsid w:val="00BE47E0"/>
    <w:rsid w:val="00BF58A0"/>
    <w:rsid w:val="00C01B2A"/>
    <w:rsid w:val="00C1190A"/>
    <w:rsid w:val="00C14761"/>
    <w:rsid w:val="00C32295"/>
    <w:rsid w:val="00C44C0C"/>
    <w:rsid w:val="00C61A6D"/>
    <w:rsid w:val="00C63ED4"/>
    <w:rsid w:val="00C72670"/>
    <w:rsid w:val="00C97A8A"/>
    <w:rsid w:val="00CA0005"/>
    <w:rsid w:val="00CB2478"/>
    <w:rsid w:val="00CD010F"/>
    <w:rsid w:val="00CF2B8E"/>
    <w:rsid w:val="00CF7164"/>
    <w:rsid w:val="00D13F88"/>
    <w:rsid w:val="00D1473A"/>
    <w:rsid w:val="00D56E00"/>
    <w:rsid w:val="00D80F10"/>
    <w:rsid w:val="00D813A9"/>
    <w:rsid w:val="00DA1D0C"/>
    <w:rsid w:val="00DA2020"/>
    <w:rsid w:val="00DA327C"/>
    <w:rsid w:val="00DA4675"/>
    <w:rsid w:val="00DA5210"/>
    <w:rsid w:val="00DB01AF"/>
    <w:rsid w:val="00DB5731"/>
    <w:rsid w:val="00DB6BF3"/>
    <w:rsid w:val="00DC61FE"/>
    <w:rsid w:val="00DD00D4"/>
    <w:rsid w:val="00DD4757"/>
    <w:rsid w:val="00DE1401"/>
    <w:rsid w:val="00E01D08"/>
    <w:rsid w:val="00E0399B"/>
    <w:rsid w:val="00E0595B"/>
    <w:rsid w:val="00E05D78"/>
    <w:rsid w:val="00E075F0"/>
    <w:rsid w:val="00E2204A"/>
    <w:rsid w:val="00E3323D"/>
    <w:rsid w:val="00E5257E"/>
    <w:rsid w:val="00E60D7A"/>
    <w:rsid w:val="00E6360A"/>
    <w:rsid w:val="00E63B11"/>
    <w:rsid w:val="00E71C21"/>
    <w:rsid w:val="00E7635F"/>
    <w:rsid w:val="00E826B2"/>
    <w:rsid w:val="00E85562"/>
    <w:rsid w:val="00E86896"/>
    <w:rsid w:val="00EA15F2"/>
    <w:rsid w:val="00EA3253"/>
    <w:rsid w:val="00EB17C5"/>
    <w:rsid w:val="00ED0C9E"/>
    <w:rsid w:val="00ED6546"/>
    <w:rsid w:val="00EF38EF"/>
    <w:rsid w:val="00F06757"/>
    <w:rsid w:val="00F0788F"/>
    <w:rsid w:val="00F26B04"/>
    <w:rsid w:val="00F36985"/>
    <w:rsid w:val="00F4081F"/>
    <w:rsid w:val="00F433CA"/>
    <w:rsid w:val="00F4385B"/>
    <w:rsid w:val="00F45538"/>
    <w:rsid w:val="00F57626"/>
    <w:rsid w:val="00F66A11"/>
    <w:rsid w:val="00F80569"/>
    <w:rsid w:val="00F82311"/>
    <w:rsid w:val="00F834CE"/>
    <w:rsid w:val="00F86E0D"/>
    <w:rsid w:val="00F87F2F"/>
    <w:rsid w:val="00FA758A"/>
    <w:rsid w:val="00FB4238"/>
    <w:rsid w:val="00FB49FD"/>
    <w:rsid w:val="00FC0C24"/>
    <w:rsid w:val="00FC6087"/>
    <w:rsid w:val="00FC7AB3"/>
    <w:rsid w:val="00FD644C"/>
    <w:rsid w:val="00FE7BB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C7E"/>
  </w:style>
  <w:style w:type="paragraph" w:styleId="1">
    <w:name w:val="heading 1"/>
    <w:basedOn w:val="a"/>
    <w:next w:val="a"/>
    <w:link w:val="10"/>
    <w:qFormat/>
    <w:rsid w:val="003B24D1"/>
    <w:pPr>
      <w:widowControl w:val="0"/>
      <w:tabs>
        <w:tab w:val="num" w:pos="720"/>
      </w:tabs>
      <w:autoSpaceDE w:val="0"/>
      <w:autoSpaceDN w:val="0"/>
      <w:spacing w:after="0" w:line="240" w:lineRule="auto"/>
      <w:ind w:left="720" w:hanging="720"/>
      <w:outlineLvl w:val="0"/>
    </w:pPr>
    <w:rPr>
      <w:rFonts w:ascii="Times New Roman CYR" w:eastAsia="Times New Roman" w:hAnsi="Times New Roman CYR" w:cs="Times New Roman"/>
      <w:sz w:val="24"/>
      <w:szCs w:val="24"/>
      <w:lang w:eastAsia="en-US"/>
    </w:rPr>
  </w:style>
  <w:style w:type="paragraph" w:styleId="2">
    <w:name w:val="heading 2"/>
    <w:basedOn w:val="a"/>
    <w:next w:val="a"/>
    <w:link w:val="20"/>
    <w:qFormat/>
    <w:rsid w:val="003B24D1"/>
    <w:pPr>
      <w:widowControl w:val="0"/>
      <w:tabs>
        <w:tab w:val="num" w:pos="1440"/>
      </w:tabs>
      <w:autoSpaceDE w:val="0"/>
      <w:autoSpaceDN w:val="0"/>
      <w:spacing w:after="0" w:line="240" w:lineRule="auto"/>
      <w:ind w:left="1440" w:hanging="720"/>
      <w:outlineLvl w:val="1"/>
    </w:pPr>
    <w:rPr>
      <w:rFonts w:ascii="Times New Roman CYR" w:eastAsia="Times New Roman" w:hAnsi="Times New Roman CYR" w:cs="Times New Roman"/>
      <w:sz w:val="24"/>
      <w:szCs w:val="24"/>
      <w:lang w:eastAsia="en-US"/>
    </w:rPr>
  </w:style>
  <w:style w:type="paragraph" w:styleId="3">
    <w:name w:val="heading 3"/>
    <w:basedOn w:val="a"/>
    <w:next w:val="a"/>
    <w:link w:val="30"/>
    <w:qFormat/>
    <w:rsid w:val="003B24D1"/>
    <w:pPr>
      <w:widowControl w:val="0"/>
      <w:tabs>
        <w:tab w:val="num" w:pos="2160"/>
      </w:tabs>
      <w:autoSpaceDE w:val="0"/>
      <w:autoSpaceDN w:val="0"/>
      <w:spacing w:after="0" w:line="240" w:lineRule="auto"/>
      <w:ind w:left="2160" w:hanging="720"/>
      <w:outlineLvl w:val="2"/>
    </w:pPr>
    <w:rPr>
      <w:rFonts w:ascii="Times New Roman CYR" w:eastAsia="Times New Roman" w:hAnsi="Times New Roman CYR" w:cs="Times New Roman"/>
      <w:sz w:val="24"/>
      <w:szCs w:val="24"/>
      <w:lang w:eastAsia="en-US"/>
    </w:rPr>
  </w:style>
  <w:style w:type="paragraph" w:styleId="4">
    <w:name w:val="heading 4"/>
    <w:basedOn w:val="a"/>
    <w:next w:val="a"/>
    <w:link w:val="40"/>
    <w:qFormat/>
    <w:rsid w:val="003B24D1"/>
    <w:pPr>
      <w:widowControl w:val="0"/>
      <w:tabs>
        <w:tab w:val="num" w:pos="2880"/>
      </w:tabs>
      <w:autoSpaceDE w:val="0"/>
      <w:autoSpaceDN w:val="0"/>
      <w:spacing w:after="0" w:line="240" w:lineRule="auto"/>
      <w:ind w:left="2880" w:hanging="720"/>
      <w:outlineLvl w:val="3"/>
    </w:pPr>
    <w:rPr>
      <w:rFonts w:ascii="Times New Roman CYR" w:eastAsia="Times New Roman" w:hAnsi="Times New Roman CYR" w:cs="Times New Roman"/>
      <w:sz w:val="24"/>
      <w:szCs w:val="24"/>
      <w:lang w:eastAsia="en-US"/>
    </w:rPr>
  </w:style>
  <w:style w:type="paragraph" w:styleId="5">
    <w:name w:val="heading 5"/>
    <w:basedOn w:val="a"/>
    <w:next w:val="a"/>
    <w:link w:val="50"/>
    <w:qFormat/>
    <w:rsid w:val="003B24D1"/>
    <w:pPr>
      <w:widowControl w:val="0"/>
      <w:tabs>
        <w:tab w:val="num" w:pos="3600"/>
      </w:tabs>
      <w:autoSpaceDE w:val="0"/>
      <w:autoSpaceDN w:val="0"/>
      <w:spacing w:before="240" w:after="60" w:line="240" w:lineRule="auto"/>
      <w:ind w:left="3600" w:hanging="720"/>
      <w:outlineLvl w:val="4"/>
    </w:pPr>
    <w:rPr>
      <w:rFonts w:ascii="Times New Roman CYR" w:eastAsia="Times New Roman" w:hAnsi="Times New Roman CYR" w:cs="Times New Roman"/>
      <w:b/>
      <w:bCs/>
      <w:i/>
      <w:iCs/>
      <w:sz w:val="26"/>
      <w:szCs w:val="26"/>
      <w:lang w:eastAsia="en-US"/>
    </w:rPr>
  </w:style>
  <w:style w:type="paragraph" w:styleId="6">
    <w:name w:val="heading 6"/>
    <w:basedOn w:val="a"/>
    <w:next w:val="a"/>
    <w:link w:val="60"/>
    <w:qFormat/>
    <w:rsid w:val="003B24D1"/>
    <w:pPr>
      <w:widowControl w:val="0"/>
      <w:tabs>
        <w:tab w:val="num" w:pos="4320"/>
      </w:tabs>
      <w:autoSpaceDE w:val="0"/>
      <w:autoSpaceDN w:val="0"/>
      <w:spacing w:before="240" w:after="60" w:line="240" w:lineRule="auto"/>
      <w:ind w:left="4320" w:hanging="720"/>
      <w:outlineLvl w:val="5"/>
    </w:pPr>
    <w:rPr>
      <w:rFonts w:ascii="Times New Roman CYR" w:eastAsia="Times New Roman" w:hAnsi="Times New Roman CYR" w:cs="Times New Roman"/>
      <w:b/>
      <w:bCs/>
      <w:lang w:eastAsia="en-US"/>
    </w:rPr>
  </w:style>
  <w:style w:type="paragraph" w:styleId="7">
    <w:name w:val="heading 7"/>
    <w:basedOn w:val="a"/>
    <w:next w:val="a"/>
    <w:link w:val="70"/>
    <w:qFormat/>
    <w:rsid w:val="003B24D1"/>
    <w:pPr>
      <w:keepNext/>
      <w:widowControl w:val="0"/>
      <w:tabs>
        <w:tab w:val="num" w:pos="5040"/>
      </w:tabs>
      <w:autoSpaceDE w:val="0"/>
      <w:autoSpaceDN w:val="0"/>
      <w:spacing w:after="0" w:line="240" w:lineRule="auto"/>
      <w:ind w:left="5040" w:hanging="720"/>
      <w:jc w:val="center"/>
      <w:outlineLvl w:val="6"/>
    </w:pPr>
    <w:rPr>
      <w:rFonts w:ascii="Times New Roman CYR" w:eastAsia="Times New Roman" w:hAnsi="Times New Roman CYR" w:cs="Times New Roman"/>
      <w:sz w:val="28"/>
      <w:szCs w:val="28"/>
      <w:lang w:eastAsia="en-US"/>
    </w:rPr>
  </w:style>
  <w:style w:type="paragraph" w:styleId="8">
    <w:name w:val="heading 8"/>
    <w:basedOn w:val="a"/>
    <w:next w:val="a"/>
    <w:link w:val="80"/>
    <w:qFormat/>
    <w:rsid w:val="003B24D1"/>
    <w:pPr>
      <w:keepNext/>
      <w:widowControl w:val="0"/>
      <w:tabs>
        <w:tab w:val="num" w:pos="5760"/>
      </w:tabs>
      <w:autoSpaceDE w:val="0"/>
      <w:autoSpaceDN w:val="0"/>
      <w:spacing w:after="0" w:line="240" w:lineRule="auto"/>
      <w:ind w:left="5760" w:hanging="720"/>
      <w:outlineLvl w:val="7"/>
    </w:pPr>
    <w:rPr>
      <w:rFonts w:ascii="Times New Roman CYR" w:eastAsia="Times New Roman" w:hAnsi="Times New Roman CYR" w:cs="Times New Roman"/>
      <w:color w:val="000000"/>
      <w:sz w:val="28"/>
      <w:szCs w:val="28"/>
      <w:lang w:eastAsia="en-US"/>
    </w:rPr>
  </w:style>
  <w:style w:type="paragraph" w:styleId="9">
    <w:name w:val="heading 9"/>
    <w:basedOn w:val="a"/>
    <w:next w:val="a"/>
    <w:link w:val="90"/>
    <w:qFormat/>
    <w:rsid w:val="003B24D1"/>
    <w:pPr>
      <w:keepNext/>
      <w:widowControl w:val="0"/>
      <w:shd w:val="clear" w:color="auto" w:fill="FFFFFF"/>
      <w:tabs>
        <w:tab w:val="num" w:pos="6480"/>
      </w:tabs>
      <w:autoSpaceDE w:val="0"/>
      <w:autoSpaceDN w:val="0"/>
      <w:spacing w:before="715" w:after="0" w:line="283" w:lineRule="exact"/>
      <w:ind w:left="6480" w:right="2592" w:hanging="720"/>
      <w:outlineLvl w:val="8"/>
    </w:pPr>
    <w:rPr>
      <w:rFonts w:ascii="Times New Roman CYR" w:eastAsia="Times New Roman" w:hAnsi="Times New Roman CYR" w:cs="Times New Roman"/>
      <w:b/>
      <w:color w:val="000000"/>
      <w:spacing w:val="-1"/>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B1C7E"/>
  </w:style>
  <w:style w:type="table" w:customStyle="1" w:styleId="TableNormal">
    <w:name w:val="Table Normal"/>
    <w:rsid w:val="004B1C7E"/>
    <w:tblPr>
      <w:tblCellMar>
        <w:top w:w="0" w:type="dxa"/>
        <w:left w:w="0" w:type="dxa"/>
        <w:bottom w:w="0" w:type="dxa"/>
        <w:right w:w="0" w:type="dxa"/>
      </w:tblCellMar>
    </w:tblPr>
  </w:style>
  <w:style w:type="paragraph" w:styleId="a3">
    <w:name w:val="Title"/>
    <w:basedOn w:val="21"/>
    <w:next w:val="21"/>
    <w:rsid w:val="004B1C7E"/>
    <w:pPr>
      <w:keepNext/>
      <w:keepLines/>
      <w:spacing w:before="480" w:after="120"/>
    </w:pPr>
    <w:rPr>
      <w:b/>
      <w:sz w:val="72"/>
      <w:szCs w:val="72"/>
    </w:rPr>
  </w:style>
  <w:style w:type="paragraph" w:customStyle="1" w:styleId="21">
    <w:name w:val="Обычный2"/>
    <w:rsid w:val="004B1C7E"/>
  </w:style>
  <w:style w:type="table" w:customStyle="1" w:styleId="TableNormal0">
    <w:name w:val="Table Normal"/>
    <w:rsid w:val="004B1C7E"/>
    <w:tblPr>
      <w:tblCellMar>
        <w:top w:w="0" w:type="dxa"/>
        <w:left w:w="0" w:type="dxa"/>
        <w:bottom w:w="0" w:type="dxa"/>
        <w:right w:w="0" w:type="dxa"/>
      </w:tblCellMar>
    </w:tblPr>
  </w:style>
  <w:style w:type="character" w:customStyle="1" w:styleId="a4">
    <w:name w:val="Обычный (веб) Знак"/>
    <w:aliases w:val="Обычный (Web) Знак"/>
    <w:link w:val="a5"/>
    <w:uiPriority w:val="99"/>
    <w:semiHidden/>
    <w:locked/>
    <w:rsid w:val="009673C7"/>
    <w:rPr>
      <w:sz w:val="24"/>
      <w:szCs w:val="24"/>
    </w:rPr>
  </w:style>
  <w:style w:type="paragraph" w:styleId="a5">
    <w:name w:val="Normal (Web)"/>
    <w:aliases w:val="Обычный (Web)"/>
    <w:basedOn w:val="a"/>
    <w:link w:val="a4"/>
    <w:uiPriority w:val="99"/>
    <w:semiHidden/>
    <w:unhideWhenUsed/>
    <w:rsid w:val="009673C7"/>
    <w:pPr>
      <w:spacing w:before="100" w:beforeAutospacing="1" w:after="100" w:afterAutospacing="1" w:line="240" w:lineRule="auto"/>
    </w:pPr>
    <w:rPr>
      <w:sz w:val="24"/>
      <w:szCs w:val="24"/>
    </w:rPr>
  </w:style>
  <w:style w:type="paragraph" w:customStyle="1" w:styleId="12">
    <w:name w:val="Обычный1"/>
    <w:uiPriority w:val="99"/>
    <w:rsid w:val="009673C7"/>
    <w:pPr>
      <w:widowControl w:val="0"/>
      <w:spacing w:after="0" w:line="240" w:lineRule="auto"/>
    </w:pPr>
    <w:rPr>
      <w:rFonts w:ascii="Times New Roman" w:eastAsia="Times New Roman" w:hAnsi="Times New Roman" w:cs="Times New Roman"/>
      <w:color w:val="000000"/>
      <w:sz w:val="20"/>
      <w:szCs w:val="20"/>
    </w:rPr>
  </w:style>
  <w:style w:type="paragraph" w:customStyle="1" w:styleId="Style5">
    <w:name w:val="Style5"/>
    <w:basedOn w:val="a"/>
    <w:uiPriority w:val="99"/>
    <w:rsid w:val="009673C7"/>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uk-UA"/>
    </w:rPr>
  </w:style>
  <w:style w:type="character" w:customStyle="1" w:styleId="apple-converted-space">
    <w:name w:val="apple-converted-space"/>
    <w:rsid w:val="009673C7"/>
  </w:style>
  <w:style w:type="character" w:customStyle="1" w:styleId="FontStyle14">
    <w:name w:val="Font Style14"/>
    <w:uiPriority w:val="99"/>
    <w:rsid w:val="009673C7"/>
    <w:rPr>
      <w:rFonts w:ascii="Times New Roman" w:hAnsi="Times New Roman" w:cs="Times New Roman" w:hint="default"/>
      <w:sz w:val="20"/>
      <w:szCs w:val="20"/>
    </w:rPr>
  </w:style>
  <w:style w:type="paragraph" w:styleId="a6">
    <w:name w:val="List Paragraph"/>
    <w:basedOn w:val="a"/>
    <w:uiPriority w:val="99"/>
    <w:qFormat/>
    <w:rsid w:val="00C8128E"/>
    <w:pPr>
      <w:ind w:left="720"/>
      <w:contextualSpacing/>
    </w:pPr>
    <w:rPr>
      <w:rFonts w:eastAsia="Times New Roman" w:cs="Times New Roman"/>
    </w:rPr>
  </w:style>
  <w:style w:type="character" w:customStyle="1" w:styleId="10">
    <w:name w:val="Заголовок 1 Знак"/>
    <w:basedOn w:val="a0"/>
    <w:link w:val="1"/>
    <w:rsid w:val="003B24D1"/>
    <w:rPr>
      <w:rFonts w:ascii="Times New Roman CYR" w:eastAsia="Times New Roman" w:hAnsi="Times New Roman CYR" w:cs="Times New Roman"/>
      <w:sz w:val="24"/>
      <w:szCs w:val="24"/>
      <w:lang w:eastAsia="en-US"/>
    </w:rPr>
  </w:style>
  <w:style w:type="character" w:customStyle="1" w:styleId="20">
    <w:name w:val="Заголовок 2 Знак"/>
    <w:basedOn w:val="a0"/>
    <w:link w:val="2"/>
    <w:rsid w:val="003B24D1"/>
    <w:rPr>
      <w:rFonts w:ascii="Times New Roman CYR" w:eastAsia="Times New Roman" w:hAnsi="Times New Roman CYR" w:cs="Times New Roman"/>
      <w:sz w:val="24"/>
      <w:szCs w:val="24"/>
      <w:lang w:eastAsia="en-US"/>
    </w:rPr>
  </w:style>
  <w:style w:type="character" w:customStyle="1" w:styleId="30">
    <w:name w:val="Заголовок 3 Знак"/>
    <w:basedOn w:val="a0"/>
    <w:link w:val="3"/>
    <w:rsid w:val="003B24D1"/>
    <w:rPr>
      <w:rFonts w:ascii="Times New Roman CYR" w:eastAsia="Times New Roman" w:hAnsi="Times New Roman CYR" w:cs="Times New Roman"/>
      <w:sz w:val="24"/>
      <w:szCs w:val="24"/>
      <w:lang w:eastAsia="en-US"/>
    </w:rPr>
  </w:style>
  <w:style w:type="character" w:customStyle="1" w:styleId="40">
    <w:name w:val="Заголовок 4 Знак"/>
    <w:basedOn w:val="a0"/>
    <w:link w:val="4"/>
    <w:rsid w:val="003B24D1"/>
    <w:rPr>
      <w:rFonts w:ascii="Times New Roman CYR" w:eastAsia="Times New Roman" w:hAnsi="Times New Roman CYR" w:cs="Times New Roman"/>
      <w:sz w:val="24"/>
      <w:szCs w:val="24"/>
      <w:lang w:eastAsia="en-US"/>
    </w:rPr>
  </w:style>
  <w:style w:type="character" w:customStyle="1" w:styleId="50">
    <w:name w:val="Заголовок 5 Знак"/>
    <w:basedOn w:val="a0"/>
    <w:link w:val="5"/>
    <w:rsid w:val="003B24D1"/>
    <w:rPr>
      <w:rFonts w:ascii="Times New Roman CYR" w:eastAsia="Times New Roman" w:hAnsi="Times New Roman CYR" w:cs="Times New Roman"/>
      <w:b/>
      <w:bCs/>
      <w:i/>
      <w:iCs/>
      <w:sz w:val="26"/>
      <w:szCs w:val="26"/>
      <w:lang w:eastAsia="en-US"/>
    </w:rPr>
  </w:style>
  <w:style w:type="character" w:customStyle="1" w:styleId="60">
    <w:name w:val="Заголовок 6 Знак"/>
    <w:basedOn w:val="a0"/>
    <w:link w:val="6"/>
    <w:rsid w:val="003B24D1"/>
    <w:rPr>
      <w:rFonts w:ascii="Times New Roman CYR" w:eastAsia="Times New Roman" w:hAnsi="Times New Roman CYR" w:cs="Times New Roman"/>
      <w:b/>
      <w:bCs/>
      <w:lang w:eastAsia="en-US"/>
    </w:rPr>
  </w:style>
  <w:style w:type="character" w:customStyle="1" w:styleId="70">
    <w:name w:val="Заголовок 7 Знак"/>
    <w:basedOn w:val="a0"/>
    <w:link w:val="7"/>
    <w:rsid w:val="003B24D1"/>
    <w:rPr>
      <w:rFonts w:ascii="Times New Roman CYR" w:eastAsia="Times New Roman" w:hAnsi="Times New Roman CYR" w:cs="Times New Roman"/>
      <w:sz w:val="28"/>
      <w:szCs w:val="28"/>
      <w:lang w:eastAsia="en-US"/>
    </w:rPr>
  </w:style>
  <w:style w:type="character" w:customStyle="1" w:styleId="80">
    <w:name w:val="Заголовок 8 Знак"/>
    <w:basedOn w:val="a0"/>
    <w:link w:val="8"/>
    <w:rsid w:val="003B24D1"/>
    <w:rPr>
      <w:rFonts w:ascii="Times New Roman CYR" w:eastAsia="Times New Roman" w:hAnsi="Times New Roman CYR" w:cs="Times New Roman"/>
      <w:color w:val="000000"/>
      <w:sz w:val="28"/>
      <w:szCs w:val="28"/>
      <w:lang w:eastAsia="en-US"/>
    </w:rPr>
  </w:style>
  <w:style w:type="character" w:customStyle="1" w:styleId="90">
    <w:name w:val="Заголовок 9 Знак"/>
    <w:basedOn w:val="a0"/>
    <w:link w:val="9"/>
    <w:rsid w:val="003B24D1"/>
    <w:rPr>
      <w:rFonts w:ascii="Times New Roman CYR" w:eastAsia="Times New Roman" w:hAnsi="Times New Roman CYR" w:cs="Times New Roman"/>
      <w:b/>
      <w:color w:val="000000"/>
      <w:spacing w:val="-1"/>
      <w:sz w:val="24"/>
      <w:szCs w:val="24"/>
      <w:shd w:val="clear" w:color="auto" w:fill="FFFFFF"/>
      <w:lang w:eastAsia="en-US"/>
    </w:rPr>
  </w:style>
  <w:style w:type="character" w:customStyle="1" w:styleId="apple-tab-span">
    <w:name w:val="apple-tab-span"/>
    <w:basedOn w:val="a0"/>
    <w:rsid w:val="00C67390"/>
  </w:style>
  <w:style w:type="character" w:styleId="a7">
    <w:name w:val="annotation reference"/>
    <w:basedOn w:val="a0"/>
    <w:uiPriority w:val="99"/>
    <w:semiHidden/>
    <w:unhideWhenUsed/>
    <w:rsid w:val="006F2A49"/>
    <w:rPr>
      <w:sz w:val="16"/>
      <w:szCs w:val="16"/>
    </w:rPr>
  </w:style>
  <w:style w:type="paragraph" w:styleId="a8">
    <w:name w:val="annotation text"/>
    <w:basedOn w:val="a"/>
    <w:link w:val="a9"/>
    <w:uiPriority w:val="99"/>
    <w:semiHidden/>
    <w:unhideWhenUsed/>
    <w:rsid w:val="006F2A49"/>
    <w:pPr>
      <w:spacing w:line="240" w:lineRule="auto"/>
    </w:pPr>
    <w:rPr>
      <w:sz w:val="20"/>
      <w:szCs w:val="20"/>
    </w:rPr>
  </w:style>
  <w:style w:type="character" w:customStyle="1" w:styleId="a9">
    <w:name w:val="Текст примечания Знак"/>
    <w:basedOn w:val="a0"/>
    <w:link w:val="a8"/>
    <w:uiPriority w:val="99"/>
    <w:semiHidden/>
    <w:rsid w:val="006F2A49"/>
    <w:rPr>
      <w:sz w:val="20"/>
      <w:szCs w:val="20"/>
    </w:rPr>
  </w:style>
  <w:style w:type="paragraph" w:styleId="aa">
    <w:name w:val="annotation subject"/>
    <w:basedOn w:val="a8"/>
    <w:next w:val="a8"/>
    <w:link w:val="ab"/>
    <w:uiPriority w:val="99"/>
    <w:semiHidden/>
    <w:unhideWhenUsed/>
    <w:rsid w:val="006F2A49"/>
    <w:rPr>
      <w:b/>
      <w:bCs/>
    </w:rPr>
  </w:style>
  <w:style w:type="character" w:customStyle="1" w:styleId="ab">
    <w:name w:val="Тема примечания Знак"/>
    <w:basedOn w:val="a9"/>
    <w:link w:val="aa"/>
    <w:uiPriority w:val="99"/>
    <w:semiHidden/>
    <w:rsid w:val="006F2A49"/>
    <w:rPr>
      <w:b/>
      <w:bCs/>
      <w:sz w:val="20"/>
      <w:szCs w:val="20"/>
    </w:rPr>
  </w:style>
  <w:style w:type="paragraph" w:styleId="ac">
    <w:name w:val="Balloon Text"/>
    <w:basedOn w:val="a"/>
    <w:link w:val="ad"/>
    <w:uiPriority w:val="99"/>
    <w:semiHidden/>
    <w:unhideWhenUsed/>
    <w:rsid w:val="006F2A4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F2A49"/>
    <w:rPr>
      <w:rFonts w:ascii="Segoe UI" w:hAnsi="Segoe UI" w:cs="Segoe UI"/>
      <w:sz w:val="18"/>
      <w:szCs w:val="18"/>
    </w:rPr>
  </w:style>
  <w:style w:type="paragraph" w:customStyle="1" w:styleId="rvps2">
    <w:name w:val="rvps2"/>
    <w:basedOn w:val="a"/>
    <w:rsid w:val="00260612"/>
    <w:pPr>
      <w:spacing w:before="100" w:beforeAutospacing="1" w:after="100" w:afterAutospacing="1" w:line="240" w:lineRule="auto"/>
    </w:pPr>
    <w:rPr>
      <w:rFonts w:ascii="Times New Roman" w:hAnsi="Times New Roman" w:cs="Times New Roman"/>
      <w:sz w:val="24"/>
      <w:szCs w:val="24"/>
      <w:lang w:eastAsia="uk-UA"/>
    </w:rPr>
  </w:style>
  <w:style w:type="paragraph" w:styleId="ae">
    <w:name w:val="Subtitle"/>
    <w:basedOn w:val="21"/>
    <w:next w:val="21"/>
    <w:rsid w:val="004B1C7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4B1C7E"/>
    <w:tblPr>
      <w:tblStyleRowBandSize w:val="1"/>
      <w:tblStyleColBandSize w:val="1"/>
      <w:tblCellMar>
        <w:top w:w="0" w:type="dxa"/>
        <w:left w:w="115" w:type="dxa"/>
        <w:bottom w:w="0" w:type="dxa"/>
        <w:right w:w="115" w:type="dxa"/>
      </w:tblCellMar>
    </w:tblPr>
  </w:style>
  <w:style w:type="table" w:customStyle="1" w:styleId="af0">
    <w:basedOn w:val="TableNormal0"/>
    <w:rsid w:val="004B1C7E"/>
    <w:tblPr>
      <w:tblStyleRowBandSize w:val="1"/>
      <w:tblStyleColBandSize w:val="1"/>
      <w:tblCellMar>
        <w:top w:w="0" w:type="dxa"/>
        <w:left w:w="115" w:type="dxa"/>
        <w:bottom w:w="0" w:type="dxa"/>
        <w:right w:w="115" w:type="dxa"/>
      </w:tblCellMar>
    </w:tblPr>
  </w:style>
  <w:style w:type="table" w:customStyle="1" w:styleId="af1">
    <w:basedOn w:val="TableNormal0"/>
    <w:rsid w:val="004B1C7E"/>
    <w:tblPr>
      <w:tblStyleRowBandSize w:val="1"/>
      <w:tblStyleColBandSize w:val="1"/>
      <w:tblCellMar>
        <w:top w:w="0" w:type="dxa"/>
        <w:left w:w="115" w:type="dxa"/>
        <w:bottom w:w="0" w:type="dxa"/>
        <w:right w:w="115" w:type="dxa"/>
      </w:tblCellMar>
    </w:tblPr>
  </w:style>
  <w:style w:type="table" w:customStyle="1" w:styleId="af2">
    <w:basedOn w:val="TableNormal0"/>
    <w:rsid w:val="004B1C7E"/>
    <w:tblPr>
      <w:tblStyleRowBandSize w:val="1"/>
      <w:tblStyleColBandSize w:val="1"/>
      <w:tblCellMar>
        <w:top w:w="0" w:type="dxa"/>
        <w:left w:w="115" w:type="dxa"/>
        <w:bottom w:w="0" w:type="dxa"/>
        <w:right w:w="115" w:type="dxa"/>
      </w:tblCellMar>
    </w:tblPr>
  </w:style>
  <w:style w:type="table" w:customStyle="1" w:styleId="af3">
    <w:basedOn w:val="TableNormal0"/>
    <w:rsid w:val="004B1C7E"/>
    <w:tblPr>
      <w:tblStyleRowBandSize w:val="1"/>
      <w:tblStyleColBandSize w:val="1"/>
      <w:tblCellMar>
        <w:top w:w="0" w:type="dxa"/>
        <w:left w:w="115" w:type="dxa"/>
        <w:bottom w:w="0" w:type="dxa"/>
        <w:right w:w="115" w:type="dxa"/>
      </w:tblCellMar>
    </w:tblPr>
  </w:style>
  <w:style w:type="table" w:customStyle="1" w:styleId="af4">
    <w:basedOn w:val="TableNormal0"/>
    <w:rsid w:val="004B1C7E"/>
    <w:tblPr>
      <w:tblStyleRowBandSize w:val="1"/>
      <w:tblStyleColBandSize w:val="1"/>
      <w:tblCellMar>
        <w:top w:w="0" w:type="dxa"/>
        <w:left w:w="115" w:type="dxa"/>
        <w:bottom w:w="0" w:type="dxa"/>
        <w:right w:w="115" w:type="dxa"/>
      </w:tblCellMar>
    </w:tblPr>
  </w:style>
  <w:style w:type="table" w:customStyle="1" w:styleId="af5">
    <w:basedOn w:val="TableNormal0"/>
    <w:rsid w:val="004B1C7E"/>
    <w:tblPr>
      <w:tblStyleRowBandSize w:val="1"/>
      <w:tblStyleColBandSize w:val="1"/>
      <w:tblCellMar>
        <w:top w:w="0" w:type="dxa"/>
        <w:left w:w="115" w:type="dxa"/>
        <w:bottom w:w="0" w:type="dxa"/>
        <w:right w:w="115" w:type="dxa"/>
      </w:tblCellMar>
    </w:tblPr>
  </w:style>
  <w:style w:type="table" w:customStyle="1" w:styleId="af6">
    <w:basedOn w:val="TableNormal0"/>
    <w:rsid w:val="004B1C7E"/>
    <w:tblPr>
      <w:tblStyleRowBandSize w:val="1"/>
      <w:tblStyleColBandSize w:val="1"/>
      <w:tblCellMar>
        <w:top w:w="0" w:type="dxa"/>
        <w:left w:w="115" w:type="dxa"/>
        <w:bottom w:w="0" w:type="dxa"/>
        <w:right w:w="115" w:type="dxa"/>
      </w:tblCellMar>
    </w:tblPr>
  </w:style>
  <w:style w:type="table" w:customStyle="1" w:styleId="af7">
    <w:basedOn w:val="TableNormal0"/>
    <w:rsid w:val="004B1C7E"/>
    <w:tblPr>
      <w:tblStyleRowBandSize w:val="1"/>
      <w:tblStyleColBandSize w:val="1"/>
      <w:tblCellMar>
        <w:top w:w="0" w:type="dxa"/>
        <w:left w:w="115" w:type="dxa"/>
        <w:bottom w:w="0" w:type="dxa"/>
        <w:right w:w="115" w:type="dxa"/>
      </w:tblCellMar>
    </w:tblPr>
  </w:style>
  <w:style w:type="table" w:customStyle="1" w:styleId="af8">
    <w:basedOn w:val="TableNormal0"/>
    <w:rsid w:val="004B1C7E"/>
    <w:tblPr>
      <w:tblStyleRowBandSize w:val="1"/>
      <w:tblStyleColBandSize w:val="1"/>
      <w:tblCellMar>
        <w:top w:w="0" w:type="dxa"/>
        <w:left w:w="115" w:type="dxa"/>
        <w:bottom w:w="0" w:type="dxa"/>
        <w:right w:w="115" w:type="dxa"/>
      </w:tblCellMar>
    </w:tblPr>
  </w:style>
  <w:style w:type="table" w:customStyle="1" w:styleId="af9">
    <w:basedOn w:val="TableNormal0"/>
    <w:rsid w:val="004B1C7E"/>
    <w:tblPr>
      <w:tblStyleRowBandSize w:val="1"/>
      <w:tblStyleColBandSize w:val="1"/>
      <w:tblCellMar>
        <w:top w:w="0" w:type="dxa"/>
        <w:left w:w="115" w:type="dxa"/>
        <w:bottom w:w="0" w:type="dxa"/>
        <w:right w:w="115" w:type="dxa"/>
      </w:tblCellMar>
    </w:tblPr>
  </w:style>
  <w:style w:type="character" w:customStyle="1" w:styleId="classifier-text">
    <w:name w:val="classifier-text"/>
    <w:basedOn w:val="a0"/>
    <w:rsid w:val="00B72710"/>
  </w:style>
  <w:style w:type="character" w:customStyle="1" w:styleId="b-treesearch-match">
    <w:name w:val="b-tree__search-match"/>
    <w:basedOn w:val="a0"/>
    <w:rsid w:val="00B72710"/>
  </w:style>
  <w:style w:type="paragraph" w:styleId="22">
    <w:name w:val="Body Text Indent 2"/>
    <w:basedOn w:val="a"/>
    <w:link w:val="23"/>
    <w:rsid w:val="002649B2"/>
    <w:pPr>
      <w:spacing w:after="120" w:line="480" w:lineRule="auto"/>
      <w:ind w:left="283"/>
    </w:pPr>
    <w:rPr>
      <w:rFonts w:ascii="Times New Roman" w:eastAsia="Times New Roman" w:hAnsi="Times New Roman" w:cs="Times New Roman"/>
      <w:sz w:val="24"/>
      <w:szCs w:val="24"/>
      <w:lang w:eastAsia="uk-UA"/>
    </w:rPr>
  </w:style>
  <w:style w:type="character" w:customStyle="1" w:styleId="23">
    <w:name w:val="Основной текст с отступом 2 Знак"/>
    <w:basedOn w:val="a0"/>
    <w:link w:val="22"/>
    <w:rsid w:val="002649B2"/>
    <w:rPr>
      <w:rFonts w:ascii="Times New Roman" w:eastAsia="Times New Roman" w:hAnsi="Times New Roman" w:cs="Times New Roman"/>
      <w:sz w:val="24"/>
      <w:szCs w:val="24"/>
      <w:lang w:eastAsia="uk-UA"/>
    </w:rPr>
  </w:style>
  <w:style w:type="paragraph" w:styleId="afa">
    <w:name w:val="Body Text"/>
    <w:basedOn w:val="a"/>
    <w:link w:val="afb"/>
    <w:uiPriority w:val="99"/>
    <w:semiHidden/>
    <w:unhideWhenUsed/>
    <w:rsid w:val="00F57626"/>
    <w:pPr>
      <w:spacing w:after="120"/>
    </w:pPr>
  </w:style>
  <w:style w:type="character" w:customStyle="1" w:styleId="afb">
    <w:name w:val="Основной текст Знак"/>
    <w:basedOn w:val="a0"/>
    <w:link w:val="afa"/>
    <w:uiPriority w:val="99"/>
    <w:semiHidden/>
    <w:rsid w:val="00F57626"/>
  </w:style>
  <w:style w:type="character" w:styleId="afc">
    <w:name w:val="Hyperlink"/>
    <w:uiPriority w:val="99"/>
    <w:rsid w:val="00F57626"/>
    <w:rPr>
      <w:color w:val="0000FF"/>
      <w:u w:val="single"/>
    </w:rPr>
  </w:style>
  <w:style w:type="paragraph" w:customStyle="1" w:styleId="afd">
    <w:name w:val="Знак Знак"/>
    <w:basedOn w:val="a"/>
    <w:rsid w:val="00FB4238"/>
    <w:pPr>
      <w:spacing w:after="0" w:line="240" w:lineRule="auto"/>
    </w:pPr>
    <w:rPr>
      <w:rFonts w:ascii="Bookshelf Symbol 7" w:eastAsia="Times New Roman" w:hAnsi="Bookshelf Symbol 7" w:cs="Bookshelf Symbol 7"/>
      <w:sz w:val="20"/>
      <w:szCs w:val="20"/>
      <w:lang w:val="en-US" w:eastAsia="en-US"/>
    </w:rPr>
  </w:style>
  <w:style w:type="table" w:styleId="afe">
    <w:name w:val="Table Grid"/>
    <w:basedOn w:val="a1"/>
    <w:uiPriority w:val="59"/>
    <w:rsid w:val="00D81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DD4757"/>
    <w:rPr>
      <w:rFonts w:cs="Times New Roman"/>
    </w:rPr>
  </w:style>
  <w:style w:type="paragraph" w:customStyle="1" w:styleId="24">
    <w:name w:val="Абзац списка2"/>
    <w:basedOn w:val="a"/>
    <w:rsid w:val="006F52DD"/>
    <w:pPr>
      <w:suppressAutoHyphens/>
      <w:spacing w:after="160" w:line="256" w:lineRule="auto"/>
      <w:ind w:left="720"/>
      <w:contextualSpacing/>
    </w:pPr>
    <w:rPr>
      <w:rFonts w:cs="Times New Roman"/>
      <w:kern w:val="2"/>
      <w:lang w:val="ru-RU" w:eastAsia="en-US"/>
    </w:rPr>
  </w:style>
  <w:style w:type="character" w:customStyle="1" w:styleId="13">
    <w:name w:val="Неразрешенное упоминание1"/>
    <w:basedOn w:val="a0"/>
    <w:uiPriority w:val="99"/>
    <w:semiHidden/>
    <w:unhideWhenUsed/>
    <w:rsid w:val="009B1F2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9019973">
      <w:bodyDiv w:val="1"/>
      <w:marLeft w:val="0"/>
      <w:marRight w:val="0"/>
      <w:marTop w:val="0"/>
      <w:marBottom w:val="0"/>
      <w:divBdr>
        <w:top w:val="none" w:sz="0" w:space="0" w:color="auto"/>
        <w:left w:val="none" w:sz="0" w:space="0" w:color="auto"/>
        <w:bottom w:val="none" w:sz="0" w:space="0" w:color="auto"/>
        <w:right w:val="none" w:sz="0" w:space="0" w:color="auto"/>
      </w:divBdr>
    </w:div>
    <w:div w:id="127343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XGhCNQvR4CEoOd7kOL/3UrRHIg==">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4E1FC1-ED28-4112-BA9D-C0A8BA5B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10794</Words>
  <Characters>6153</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Городнянська МЛ</cp:lastModifiedBy>
  <cp:revision>16</cp:revision>
  <cp:lastPrinted>2023-04-07T12:46:00Z</cp:lastPrinted>
  <dcterms:created xsi:type="dcterms:W3CDTF">2023-04-28T09:44:00Z</dcterms:created>
  <dcterms:modified xsi:type="dcterms:W3CDTF">2024-04-01T07:41:00Z</dcterms:modified>
</cp:coreProperties>
</file>