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ДОГОВІР № _____</w:t>
      </w:r>
    </w:p>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 xml:space="preserve">поставки виробів медичного призначення  </w:t>
      </w:r>
    </w:p>
    <w:p w:rsidR="00A56A05" w:rsidRPr="00E7092E" w:rsidRDefault="00A56A05" w:rsidP="00A56A05">
      <w:pPr>
        <w:spacing w:after="0" w:line="240" w:lineRule="auto"/>
        <w:rPr>
          <w:rFonts w:ascii="Times New Roman" w:hAnsi="Times New Roman"/>
          <w:bCs/>
          <w:spacing w:val="-3"/>
        </w:rPr>
      </w:pPr>
      <w:r w:rsidRPr="00E7092E">
        <w:rPr>
          <w:rFonts w:ascii="Times New Roman" w:hAnsi="Times New Roman"/>
          <w:bCs/>
          <w:spacing w:val="-3"/>
        </w:rPr>
        <w:t xml:space="preserve">м. Запоріжжя                                                                                   </w:t>
      </w:r>
      <w:r>
        <w:rPr>
          <w:rFonts w:ascii="Times New Roman" w:hAnsi="Times New Roman"/>
          <w:bCs/>
          <w:spacing w:val="-3"/>
        </w:rPr>
        <w:t xml:space="preserve">                  </w:t>
      </w:r>
      <w:r w:rsidRPr="00E7092E">
        <w:rPr>
          <w:rFonts w:ascii="Times New Roman" w:hAnsi="Times New Roman"/>
          <w:bCs/>
          <w:spacing w:val="-3"/>
        </w:rPr>
        <w:t xml:space="preserve">  </w:t>
      </w:r>
      <w:r>
        <w:rPr>
          <w:rFonts w:ascii="Times New Roman" w:hAnsi="Times New Roman"/>
          <w:bCs/>
          <w:spacing w:val="-3"/>
        </w:rPr>
        <w:t xml:space="preserve">               </w:t>
      </w:r>
      <w:r w:rsidRPr="00E7092E">
        <w:rPr>
          <w:rFonts w:ascii="Times New Roman" w:hAnsi="Times New Roman"/>
          <w:bCs/>
          <w:spacing w:val="-3"/>
        </w:rPr>
        <w:t xml:space="preserve">   « ___ »________  202</w:t>
      </w:r>
      <w:r w:rsidR="000D2771">
        <w:rPr>
          <w:rFonts w:ascii="Times New Roman" w:hAnsi="Times New Roman"/>
          <w:bCs/>
          <w:spacing w:val="-3"/>
        </w:rPr>
        <w:t>3</w:t>
      </w:r>
      <w:r w:rsidRPr="00E7092E">
        <w:rPr>
          <w:rFonts w:ascii="Times New Roman" w:hAnsi="Times New Roman"/>
          <w:bCs/>
          <w:spacing w:val="-3"/>
        </w:rPr>
        <w:t xml:space="preserve"> року                                                                                                               </w:t>
      </w:r>
    </w:p>
    <w:p w:rsidR="00A56A05" w:rsidRPr="00E7092E" w:rsidRDefault="00A56A05" w:rsidP="00A56A05">
      <w:pPr>
        <w:spacing w:after="0" w:line="240" w:lineRule="auto"/>
        <w:jc w:val="center"/>
        <w:rPr>
          <w:rFonts w:ascii="Times New Roman" w:hAnsi="Times New Roman"/>
          <w:bCs/>
          <w:spacing w:val="-3"/>
        </w:rPr>
      </w:pPr>
    </w:p>
    <w:p w:rsidR="00A56A05" w:rsidRPr="00E7092E" w:rsidRDefault="00A56A05" w:rsidP="00A56A05">
      <w:pPr>
        <w:tabs>
          <w:tab w:val="left" w:pos="645"/>
        </w:tabs>
        <w:spacing w:after="0" w:line="240" w:lineRule="auto"/>
        <w:ind w:firstLine="709"/>
        <w:jc w:val="both"/>
        <w:rPr>
          <w:rFonts w:ascii="Times New Roman" w:hAnsi="Times New Roman"/>
          <w:spacing w:val="1"/>
        </w:rPr>
      </w:pPr>
      <w:r>
        <w:rPr>
          <w:rFonts w:ascii="Times New Roman" w:hAnsi="Times New Roman"/>
          <w:b/>
        </w:rPr>
        <w:t>____________________</w:t>
      </w:r>
      <w:r w:rsidRPr="00E7092E">
        <w:rPr>
          <w:rFonts w:ascii="Times New Roman" w:hAnsi="Times New Roman"/>
          <w:b/>
          <w:spacing w:val="-5"/>
        </w:rPr>
        <w:t>,</w:t>
      </w:r>
      <w:r w:rsidRPr="00E7092E">
        <w:rPr>
          <w:rFonts w:ascii="Times New Roman" w:hAnsi="Times New Roman"/>
        </w:rPr>
        <w:t xml:space="preserve"> який </w:t>
      </w:r>
      <w:r>
        <w:rPr>
          <w:rFonts w:ascii="Times New Roman" w:hAnsi="Times New Roman"/>
        </w:rPr>
        <w:t>_____________________________________________________________</w:t>
      </w:r>
      <w:r w:rsidRPr="00E7092E">
        <w:rPr>
          <w:rFonts w:ascii="Times New Roman" w:hAnsi="Times New Roman"/>
          <w:b/>
          <w:spacing w:val="-5"/>
        </w:rPr>
        <w:t>,</w:t>
      </w:r>
      <w:r w:rsidRPr="00E7092E">
        <w:rPr>
          <w:rFonts w:ascii="Times New Roman" w:hAnsi="Times New Roman"/>
        </w:rPr>
        <w:t xml:space="preserve"> </w:t>
      </w:r>
      <w:r w:rsidRPr="00E7092E">
        <w:rPr>
          <w:rFonts w:ascii="Times New Roman" w:hAnsi="Times New Roman"/>
          <w:spacing w:val="2"/>
        </w:rPr>
        <w:t>надалі - «</w:t>
      </w:r>
      <w:r w:rsidRPr="00E7092E">
        <w:rPr>
          <w:rFonts w:ascii="Times New Roman" w:hAnsi="Times New Roman"/>
        </w:rPr>
        <w:t xml:space="preserve">Постачальник», </w:t>
      </w:r>
      <w:r w:rsidRPr="00E7092E">
        <w:rPr>
          <w:rFonts w:ascii="Times New Roman" w:hAnsi="Times New Roman"/>
          <w:spacing w:val="1"/>
        </w:rPr>
        <w:t>з однієї сторони, та</w:t>
      </w:r>
    </w:p>
    <w:p w:rsidR="00A56A05" w:rsidRPr="00E7092E" w:rsidRDefault="00A56A05" w:rsidP="00A56A05">
      <w:pPr>
        <w:tabs>
          <w:tab w:val="left" w:pos="645"/>
        </w:tabs>
        <w:spacing w:after="0" w:line="240" w:lineRule="auto"/>
        <w:ind w:firstLine="709"/>
        <w:jc w:val="both"/>
        <w:rPr>
          <w:rFonts w:ascii="Times New Roman" w:hAnsi="Times New Roman"/>
          <w:spacing w:val="1"/>
        </w:rPr>
      </w:pPr>
      <w:r w:rsidRPr="00E7092E">
        <w:rPr>
          <w:rFonts w:ascii="Times New Roman" w:hAnsi="Times New Roman"/>
          <w:b/>
          <w:bCs/>
        </w:rPr>
        <w:t>Державна установа «Територіальне медичне об’єднання Міністерства внутрішніх справ України по Запорізькій області»</w:t>
      </w:r>
      <w:r w:rsidRPr="00E7092E">
        <w:rPr>
          <w:rFonts w:ascii="Times New Roman" w:hAnsi="Times New Roman"/>
          <w:spacing w:val="4"/>
        </w:rPr>
        <w:t xml:space="preserve">, іменоване надалі «Покупець», </w:t>
      </w:r>
      <w:r w:rsidRPr="00E7092E">
        <w:rPr>
          <w:rFonts w:ascii="Times New Roman" w:hAnsi="Times New Roman"/>
        </w:rPr>
        <w:t xml:space="preserve">в особі начальника Хамбекової Аліни Олександрівни, яка діє на підставі Положення, </w:t>
      </w:r>
      <w:r w:rsidRPr="00E7092E">
        <w:rPr>
          <w:rFonts w:ascii="Times New Roman" w:hAnsi="Times New Roman"/>
          <w:spacing w:val="1"/>
        </w:rPr>
        <w:t>з іншої сторони, які надалі разом іменуються «Сторони», уклали цей Договір про наступне:</w:t>
      </w:r>
    </w:p>
    <w:p w:rsidR="00A56A05" w:rsidRPr="00E7092E" w:rsidRDefault="00A56A05" w:rsidP="00A56A05">
      <w:pPr>
        <w:spacing w:after="0" w:line="240" w:lineRule="auto"/>
        <w:ind w:firstLine="567"/>
        <w:jc w:val="center"/>
        <w:rPr>
          <w:rFonts w:ascii="Times New Roman" w:hAnsi="Times New Roman"/>
          <w:b/>
        </w:rPr>
      </w:pPr>
      <w:r w:rsidRPr="00E7092E">
        <w:rPr>
          <w:rFonts w:ascii="Times New Roman" w:hAnsi="Times New Roman"/>
          <w:b/>
        </w:rPr>
        <w:t xml:space="preserve">I. Предмет договору </w:t>
      </w:r>
    </w:p>
    <w:p w:rsidR="00A56A05" w:rsidRPr="000D2771" w:rsidRDefault="00A56A05" w:rsidP="000D2771">
      <w:pPr>
        <w:pStyle w:val="1"/>
        <w:spacing w:before="0" w:after="0" w:line="240" w:lineRule="auto"/>
        <w:jc w:val="both"/>
        <w:textAlignment w:val="baseline"/>
        <w:rPr>
          <w:rFonts w:ascii="Times New Roman" w:hAnsi="Times New Roman"/>
          <w:b w:val="0"/>
          <w:sz w:val="22"/>
          <w:szCs w:val="22"/>
        </w:rPr>
      </w:pPr>
      <w:r w:rsidRPr="000C5242">
        <w:t xml:space="preserve">  </w:t>
      </w:r>
      <w:r w:rsidRPr="007A1C26">
        <w:rPr>
          <w:rFonts w:ascii="Times New Roman" w:hAnsi="Times New Roman"/>
          <w:sz w:val="24"/>
          <w:szCs w:val="24"/>
        </w:rPr>
        <w:t xml:space="preserve">       </w:t>
      </w:r>
      <w:r w:rsidRPr="0063341C">
        <w:rPr>
          <w:rFonts w:ascii="Times New Roman" w:hAnsi="Times New Roman"/>
          <w:b w:val="0"/>
          <w:sz w:val="22"/>
          <w:szCs w:val="22"/>
        </w:rPr>
        <w:t>1.1. Постачальник зобов’язується у 202</w:t>
      </w:r>
      <w:r w:rsidR="000D2771">
        <w:rPr>
          <w:rFonts w:ascii="Times New Roman" w:hAnsi="Times New Roman"/>
          <w:b w:val="0"/>
          <w:sz w:val="22"/>
          <w:szCs w:val="22"/>
        </w:rPr>
        <w:t>3</w:t>
      </w:r>
      <w:bookmarkStart w:id="0" w:name="_GoBack"/>
      <w:bookmarkEnd w:id="0"/>
      <w:r w:rsidRPr="0063341C">
        <w:rPr>
          <w:rFonts w:ascii="Times New Roman" w:hAnsi="Times New Roman"/>
          <w:b w:val="0"/>
          <w:sz w:val="22"/>
          <w:szCs w:val="22"/>
        </w:rPr>
        <w:t xml:space="preserve"> році поставити Покупцю </w:t>
      </w:r>
      <w:r>
        <w:rPr>
          <w:rFonts w:ascii="Times New Roman" w:hAnsi="Times New Roman"/>
          <w:b w:val="0"/>
          <w:sz w:val="22"/>
          <w:szCs w:val="22"/>
        </w:rPr>
        <w:t>товар</w:t>
      </w:r>
      <w:r w:rsidR="000D2771">
        <w:rPr>
          <w:rFonts w:ascii="Times New Roman" w:hAnsi="Times New Roman"/>
          <w:b w:val="0"/>
          <w:sz w:val="22"/>
          <w:szCs w:val="22"/>
        </w:rPr>
        <w:t xml:space="preserve"> </w:t>
      </w:r>
      <w:hyperlink r:id="rId5" w:history="1">
        <w:r w:rsidR="000D2771" w:rsidRPr="000D2771">
          <w:rPr>
            <w:rStyle w:val="a7"/>
            <w:bCs w:val="0"/>
            <w:color w:val="auto"/>
            <w:sz w:val="22"/>
            <w:szCs w:val="22"/>
            <w:u w:val="none"/>
            <w:bdr w:val="none" w:sz="0" w:space="0" w:color="auto" w:frame="1"/>
          </w:rPr>
          <w:t>ДК 021:2015 код 33140000-3 - Медичні матеріали</w:t>
        </w:r>
      </w:hyperlink>
      <w:r w:rsidR="000D2771" w:rsidRPr="000D2771">
        <w:rPr>
          <w:rFonts w:ascii="Times New Roman" w:hAnsi="Times New Roman"/>
          <w:sz w:val="22"/>
          <w:szCs w:val="22"/>
        </w:rPr>
        <w:t xml:space="preserve"> (стоматологічні матеріали)</w:t>
      </w:r>
      <w:r w:rsidR="000D2771" w:rsidRPr="000D2771">
        <w:rPr>
          <w:rFonts w:ascii="Times New Roman" w:hAnsi="Times New Roman"/>
          <w:sz w:val="22"/>
          <w:szCs w:val="22"/>
        </w:rPr>
        <w:t xml:space="preserve"> </w:t>
      </w:r>
      <w:r w:rsidRPr="000D2771">
        <w:rPr>
          <w:rFonts w:ascii="Times New Roman" w:hAnsi="Times New Roman"/>
          <w:b w:val="0"/>
          <w:sz w:val="22"/>
          <w:szCs w:val="22"/>
        </w:rPr>
        <w:t>(далі – Товар), а Покупець – прийняти та оплатити Товар, на умовах, визначених у цьому Договорі.</w:t>
      </w:r>
    </w:p>
    <w:p w:rsidR="00A56A05" w:rsidRPr="00E7092E" w:rsidRDefault="00A56A05" w:rsidP="00A56A05">
      <w:pPr>
        <w:widowControl w:val="0"/>
        <w:spacing w:after="0" w:line="240" w:lineRule="auto"/>
        <w:ind w:firstLine="567"/>
        <w:jc w:val="both"/>
        <w:rPr>
          <w:rFonts w:ascii="Times New Roman" w:hAnsi="Times New Roman"/>
        </w:rPr>
      </w:pPr>
      <w:r w:rsidRPr="00E7092E">
        <w:rPr>
          <w:rFonts w:ascii="Times New Roman" w:hAnsi="Times New Roman"/>
        </w:rPr>
        <w:t>1.2. Товар (його найменування, код, кількість, ціна за одиницю, технічні характеристики, асортимент тощо), що передається Постачальником Покупцю, зазначено у Специфікації, яка є невід’ємною частиною договору (Додаток № 1 до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1.3. Кількість та асортимент Товару визначається у видаткових накладних, які є невід’ємною частиною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1.4. Обсяги закупівлі Товару можуть бути зменшені залежно від реального фінансування видатків Покупця.</w:t>
      </w:r>
    </w:p>
    <w:p w:rsidR="00A56A05" w:rsidRPr="00E7092E" w:rsidRDefault="00A56A05" w:rsidP="00A56A05">
      <w:pPr>
        <w:spacing w:after="0" w:line="240" w:lineRule="auto"/>
        <w:ind w:firstLine="567"/>
        <w:jc w:val="center"/>
        <w:rPr>
          <w:rFonts w:ascii="Times New Roman" w:hAnsi="Times New Roman"/>
          <w:b/>
        </w:rPr>
      </w:pPr>
      <w:r w:rsidRPr="00E7092E">
        <w:rPr>
          <w:rFonts w:ascii="Times New Roman" w:hAnsi="Times New Roman"/>
          <w:b/>
        </w:rPr>
        <w:t>ІІ. Якість Товару</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2.2. Якість Товару, який поставляється, повинна відповідати нормативним документам, діючим в Україні, підтверджуватися супроводжуючими Товар сертифікатами відповідності або декларацією про відповідність згідно проведеної оцінки відповідності вимогам Технічних регламентів. Вказані документи повинні бути оформлені відповідно до вимог чинного законодавства України</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 xml:space="preserve">2.3. Постачальник гарантує, що Товар, який поставляється є новим, якісним, виробленим не раніше 2020 року.  </w:t>
      </w:r>
    </w:p>
    <w:p w:rsidR="00A56A05" w:rsidRPr="00E7092E" w:rsidRDefault="00A56A05" w:rsidP="00A56A05">
      <w:pPr>
        <w:pStyle w:val="a3"/>
        <w:ind w:firstLine="567"/>
        <w:jc w:val="both"/>
        <w:rPr>
          <w:rFonts w:ascii="Times New Roman" w:hAnsi="Times New Roman"/>
        </w:rPr>
      </w:pPr>
      <w:r w:rsidRPr="00E7092E">
        <w:rPr>
          <w:rFonts w:ascii="Times New Roman" w:hAnsi="Times New Roman"/>
          <w:shd w:val="clear" w:color="auto" w:fill="FFFFFF"/>
        </w:rPr>
        <w:t>2.4.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r w:rsidRPr="00E7092E">
        <w:rPr>
          <w:rFonts w:ascii="Times New Roman" w:hAnsi="Times New Roman"/>
        </w:rPr>
        <w:t>.</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2.5.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державними органами і державою, а також не є предметом будь-якого іншого обтяження чи обмеження, передбаченого законодавством України.</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2.6. Постачальник відповідає за належну якість Товару.</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2.7</w:t>
      </w:r>
      <w:bookmarkStart w:id="1" w:name="_Hlk34209588"/>
      <w:r w:rsidRPr="00E7092E">
        <w:rPr>
          <w:rFonts w:ascii="Times New Roman" w:hAnsi="Times New Roman"/>
        </w:rPr>
        <w:t>. Товар відвантажується в упаковці, що повинна захищати Товар від ушкоджень під час перевезення, а також під час вантажно-розвантажувальних робіт, зберігання в умовах складських приміщень</w:t>
      </w:r>
      <w:bookmarkEnd w:id="1"/>
      <w:r w:rsidRPr="00E7092E">
        <w:rPr>
          <w:rFonts w:ascii="Times New Roman" w:hAnsi="Times New Roman"/>
        </w:rPr>
        <w:t>. Упаковка Товару повинна відповідати санітарним нормам, а Товар повинен мати маркування у відповідності до вимог діючого законодавства України.</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2.8. Термін усунення недоліків або заміни товару становить 5 (п’ять) календарних днів з моменту отримання акту про виявлені дефекти.</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2.9. Якщо протягом гарантійного терміну будуть виявлені дефекти, не пов’язані з неправильною експлуатацією, Постачальник зобов’язується у термін, що не перевищує 7 (семи) календарних днів, з моменту повідомлення від Покупця про виявлені дефекти, за свій рахунок замінити дефектний Товар на інший Товар належної якості (що відповідає вимогам визначених у Специфікації до цього Договору). У випадку, якщо заміна неможлива, повернути Покупцю повну вартість такого Товару.</w:t>
      </w:r>
    </w:p>
    <w:p w:rsidR="00A56A05" w:rsidRPr="00E7092E" w:rsidRDefault="00A56A05" w:rsidP="00A56A05">
      <w:pPr>
        <w:spacing w:after="0" w:line="240" w:lineRule="auto"/>
        <w:ind w:firstLine="567"/>
        <w:jc w:val="center"/>
        <w:rPr>
          <w:rFonts w:ascii="Times New Roman" w:hAnsi="Times New Roman"/>
          <w:b/>
          <w:snapToGrid w:val="0"/>
        </w:rPr>
      </w:pPr>
      <w:r w:rsidRPr="00E7092E">
        <w:rPr>
          <w:rFonts w:ascii="Times New Roman" w:hAnsi="Times New Roman"/>
          <w:b/>
          <w:snapToGrid w:val="0"/>
        </w:rPr>
        <w:t>III. Ціна договору</w:t>
      </w:r>
    </w:p>
    <w:p w:rsidR="00A56A05" w:rsidRPr="00E7092E" w:rsidRDefault="00A56A05" w:rsidP="00A56A05">
      <w:pPr>
        <w:tabs>
          <w:tab w:val="num" w:pos="644"/>
          <w:tab w:val="left" w:pos="1260"/>
        </w:tabs>
        <w:spacing w:after="0" w:line="240" w:lineRule="auto"/>
        <w:ind w:firstLine="567"/>
        <w:jc w:val="both"/>
        <w:rPr>
          <w:rFonts w:ascii="Times New Roman" w:hAnsi="Times New Roman"/>
          <w:b/>
        </w:rPr>
      </w:pPr>
      <w:r w:rsidRPr="00E7092E">
        <w:rPr>
          <w:rFonts w:ascii="Times New Roman" w:hAnsi="Times New Roman"/>
        </w:rPr>
        <w:t>3.1. Ціна Договору (загальна сума) становить</w:t>
      </w:r>
      <w:r w:rsidRPr="00E7092E">
        <w:rPr>
          <w:rFonts w:ascii="Times New Roman" w:hAnsi="Times New Roman"/>
          <w:b/>
        </w:rPr>
        <w:t xml:space="preserve"> </w:t>
      </w:r>
      <w:r>
        <w:rPr>
          <w:rFonts w:ascii="Times New Roman" w:hAnsi="Times New Roman"/>
          <w:b/>
        </w:rPr>
        <w:t>__________</w:t>
      </w:r>
      <w:r w:rsidRPr="00E7092E">
        <w:rPr>
          <w:rFonts w:ascii="Times New Roman" w:hAnsi="Times New Roman"/>
          <w:b/>
        </w:rPr>
        <w:t xml:space="preserve"> грн. (</w:t>
      </w:r>
      <w:r>
        <w:rPr>
          <w:rFonts w:ascii="Times New Roman" w:hAnsi="Times New Roman"/>
          <w:b/>
        </w:rPr>
        <w:t>______________</w:t>
      </w:r>
      <w:r w:rsidRPr="00E7092E">
        <w:rPr>
          <w:rFonts w:ascii="Times New Roman" w:hAnsi="Times New Roman"/>
          <w:b/>
        </w:rPr>
        <w:t xml:space="preserve"> гривень </w:t>
      </w:r>
      <w:r>
        <w:rPr>
          <w:rFonts w:ascii="Times New Roman" w:hAnsi="Times New Roman"/>
          <w:b/>
        </w:rPr>
        <w:t>_____</w:t>
      </w:r>
      <w:r w:rsidRPr="00E7092E">
        <w:rPr>
          <w:rFonts w:ascii="Times New Roman" w:hAnsi="Times New Roman"/>
          <w:b/>
        </w:rPr>
        <w:t xml:space="preserve"> коп.)</w:t>
      </w:r>
      <w:r w:rsidRPr="00E7092E">
        <w:rPr>
          <w:rFonts w:ascii="Times New Roman" w:hAnsi="Times New Roman"/>
          <w:b/>
          <w:color w:val="0000FF"/>
        </w:rPr>
        <w:t xml:space="preserve"> </w:t>
      </w:r>
      <w:r w:rsidRPr="00E7092E">
        <w:rPr>
          <w:rFonts w:ascii="Times New Roman" w:hAnsi="Times New Roman"/>
          <w:b/>
        </w:rPr>
        <w:t>без ПДВ.</w:t>
      </w:r>
    </w:p>
    <w:p w:rsidR="00A56A05" w:rsidRPr="00E7092E" w:rsidRDefault="00A56A05" w:rsidP="00A56A05">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3.2. Ціна за одиницю Товару зазначена в Специфікації до Договору.</w:t>
      </w:r>
    </w:p>
    <w:p w:rsidR="00A56A05" w:rsidRPr="00E7092E" w:rsidRDefault="00A56A05" w:rsidP="00A56A05">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 xml:space="preserve">3.3. До ціни Товару, що враховано в ціні Договору входять усі витрати  Постачальника, пов’язані з поставкою Товару, у тому числі транспортування, пакування, страхування, навантаження, розвантаження,  витратні матеріали, вартість тари, маркування, сплату податків, та інших обов’язкових платежів і зборів, </w:t>
      </w:r>
      <w:r w:rsidRPr="00E7092E">
        <w:rPr>
          <w:rFonts w:ascii="Times New Roman" w:hAnsi="Times New Roman"/>
        </w:rPr>
        <w:lastRenderedPageBreak/>
        <w:t>що сплачується, або мають бути сплачені, у зв’язку з виконанням цього Договору. Не враховані Постачальником окремі виплати не сплачуються Покупцем окремо та вважаються врахованими у ціну Договору.</w:t>
      </w:r>
    </w:p>
    <w:p w:rsidR="00A56A05" w:rsidRPr="00E7092E" w:rsidRDefault="00A56A05" w:rsidP="00A56A05">
      <w:pPr>
        <w:widowControl w:val="0"/>
        <w:spacing w:after="0" w:line="240" w:lineRule="auto"/>
        <w:ind w:firstLine="567"/>
        <w:jc w:val="center"/>
        <w:rPr>
          <w:rFonts w:ascii="Times New Roman" w:hAnsi="Times New Roman"/>
          <w:b/>
          <w:snapToGrid w:val="0"/>
        </w:rPr>
      </w:pPr>
    </w:p>
    <w:p w:rsidR="00A56A05" w:rsidRPr="00E7092E" w:rsidRDefault="00A56A05" w:rsidP="00A56A05">
      <w:pPr>
        <w:widowControl w:val="0"/>
        <w:spacing w:after="0" w:line="240" w:lineRule="auto"/>
        <w:ind w:firstLine="567"/>
        <w:jc w:val="center"/>
        <w:rPr>
          <w:rFonts w:ascii="Times New Roman" w:hAnsi="Times New Roman"/>
          <w:b/>
          <w:snapToGrid w:val="0"/>
        </w:rPr>
      </w:pPr>
      <w:r w:rsidRPr="00E7092E">
        <w:rPr>
          <w:rFonts w:ascii="Times New Roman" w:hAnsi="Times New Roman"/>
          <w:b/>
          <w:snapToGrid w:val="0"/>
        </w:rPr>
        <w:t>IV. Порядок здійснення оплати</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протягом 30 (тридцяти) календарних днів з дати надання Постачальником  видаткової накладної та рахунку.</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4.2. Датою оплати за поставлений Товар є дата списання коштів з відповідного банківського рахунку Покупця.</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4.3. Оплата за Товар здійснюється Покупцем після отримання Товару, на підставі належно оформлених первинних документів (видаткової накладної та рахунку), при наявності відповідного бюджетного призначення (бюджетних асигнувань).</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b/>
        </w:rPr>
      </w:pPr>
      <w:r w:rsidRPr="00E7092E">
        <w:rPr>
          <w:rFonts w:ascii="Times New Roman" w:hAnsi="Times New Roman"/>
        </w:rPr>
        <w:t>4.4.   До видаткової накладної Постачальник додає всі необхідні фінансові документи та документи на підтвердження відповідності товару: рахунок, специфікація, сертифікат якості (відповідності) або декларацію про відповідність.</w:t>
      </w:r>
    </w:p>
    <w:p w:rsidR="00A56A05" w:rsidRPr="00E7092E" w:rsidRDefault="00A56A05" w:rsidP="00A56A05">
      <w:pPr>
        <w:tabs>
          <w:tab w:val="left" w:pos="180"/>
          <w:tab w:val="num" w:pos="644"/>
          <w:tab w:val="left" w:pos="1260"/>
        </w:tabs>
        <w:spacing w:after="0" w:line="240" w:lineRule="auto"/>
        <w:ind w:firstLine="567"/>
        <w:jc w:val="center"/>
        <w:rPr>
          <w:rFonts w:ascii="Times New Roman" w:hAnsi="Times New Roman"/>
          <w:b/>
        </w:rPr>
      </w:pPr>
      <w:r w:rsidRPr="00E7092E">
        <w:rPr>
          <w:rFonts w:ascii="Times New Roman" w:hAnsi="Times New Roman"/>
          <w:b/>
        </w:rPr>
        <w:t>V. Поставка Товару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color w:val="0D0D0D"/>
        </w:rPr>
        <w:t xml:space="preserve">5.1. </w:t>
      </w:r>
      <w:r w:rsidRPr="00E7092E">
        <w:rPr>
          <w:rFonts w:ascii="Times New Roman" w:hAnsi="Times New Roman"/>
        </w:rPr>
        <w:t>Постачальник</w:t>
      </w:r>
      <w:r w:rsidRPr="00E7092E">
        <w:rPr>
          <w:rFonts w:ascii="Times New Roman" w:hAnsi="Times New Roman"/>
          <w:color w:val="0D0D0D"/>
        </w:rPr>
        <w:t xml:space="preserve"> зобов’язується здійснити поставку Товару </w:t>
      </w:r>
      <w:r w:rsidRPr="00E7092E">
        <w:rPr>
          <w:rFonts w:ascii="Times New Roman" w:hAnsi="Times New Roman"/>
        </w:rPr>
        <w:t>Покупцю</w:t>
      </w:r>
      <w:r w:rsidRPr="00E7092E">
        <w:rPr>
          <w:rFonts w:ascii="Times New Roman" w:hAnsi="Times New Roman"/>
          <w:color w:val="0D0D0D"/>
        </w:rPr>
        <w:t xml:space="preserve"> за адресою: м. Запоріжжя, вул. О. Матросова, буд. 29.</w:t>
      </w:r>
      <w:r w:rsidRPr="00E7092E">
        <w:rPr>
          <w:rFonts w:ascii="Times New Roman" w:hAnsi="Times New Roman"/>
        </w:rPr>
        <w:t xml:space="preserve"> </w:t>
      </w:r>
    </w:p>
    <w:p w:rsidR="00A56A05" w:rsidRPr="00E7092E" w:rsidRDefault="00A56A05" w:rsidP="00A56A05">
      <w:pPr>
        <w:spacing w:after="0" w:line="240" w:lineRule="auto"/>
        <w:ind w:firstLine="567"/>
        <w:jc w:val="both"/>
        <w:rPr>
          <w:rFonts w:ascii="Times New Roman" w:hAnsi="Times New Roman"/>
          <w:color w:val="0D0D0D"/>
        </w:rPr>
      </w:pPr>
      <w:r w:rsidRPr="00E7092E">
        <w:rPr>
          <w:rFonts w:ascii="Times New Roman" w:hAnsi="Times New Roman"/>
          <w:color w:val="0D0D0D"/>
        </w:rPr>
        <w:t>5.2. Товар повинен бути упакований в упаковку підприємства-виробника з відповідною інформацією на ній щодо Товару та доставленим Постачальником з дотриманням умов, що виключають його псування під час поставки, зберігання та розвантаження.</w:t>
      </w:r>
    </w:p>
    <w:p w:rsidR="00A56A05" w:rsidRPr="00E7092E" w:rsidRDefault="00A56A05" w:rsidP="00A56A05">
      <w:pPr>
        <w:spacing w:after="0" w:line="240" w:lineRule="auto"/>
        <w:ind w:firstLine="567"/>
        <w:jc w:val="both"/>
        <w:rPr>
          <w:rFonts w:ascii="Times New Roman" w:hAnsi="Times New Roman"/>
          <w:color w:val="0D0D0D"/>
        </w:rPr>
      </w:pPr>
      <w:r w:rsidRPr="00E7092E">
        <w:rPr>
          <w:rFonts w:ascii="Times New Roman" w:hAnsi="Times New Roman"/>
          <w:color w:val="0D0D0D"/>
        </w:rPr>
        <w:t xml:space="preserve">5.3. Датою поставки Товару вважається дата отримання його </w:t>
      </w:r>
      <w:r w:rsidRPr="00E7092E">
        <w:rPr>
          <w:rFonts w:ascii="Times New Roman" w:hAnsi="Times New Roman"/>
        </w:rPr>
        <w:t xml:space="preserve">Покупцем </w:t>
      </w:r>
      <w:r w:rsidRPr="00E7092E">
        <w:rPr>
          <w:rFonts w:ascii="Times New Roman" w:hAnsi="Times New Roman"/>
          <w:color w:val="0D0D0D"/>
        </w:rPr>
        <w:t>та оформлення уповноваженими представниками Сторін видаткової накладної на Товар та рахунку</w:t>
      </w:r>
      <w:r w:rsidRPr="00E7092E">
        <w:rPr>
          <w:rFonts w:ascii="Times New Roman" w:hAnsi="Times New Roman"/>
        </w:rPr>
        <w:t>.</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5.4. </w:t>
      </w:r>
      <w:bookmarkStart w:id="2" w:name="_Hlk34210441"/>
      <w:r w:rsidRPr="00E7092E">
        <w:rPr>
          <w:rFonts w:ascii="Times New Roman" w:hAnsi="Times New Roman"/>
        </w:rPr>
        <w:t>Постачальник несе всі ризики щодо втрати чи пошкодження Товару до передачі його Покупцю.</w:t>
      </w:r>
    </w:p>
    <w:bookmarkEnd w:id="2"/>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5.5. Перехід права власності на Товар відбувається після його передачі на підставі належно оформлених первинних документів.</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5.6. Факт прийому-передачі Товару, підтверджується підписаною Сторонами </w:t>
      </w:r>
      <w:r w:rsidRPr="00E7092E">
        <w:rPr>
          <w:rFonts w:ascii="Times New Roman" w:hAnsi="Times New Roman"/>
          <w:color w:val="0D0D0D"/>
        </w:rPr>
        <w:t>видатковою накладною на Товар</w:t>
      </w:r>
      <w:r w:rsidRPr="00E7092E">
        <w:rPr>
          <w:rFonts w:ascii="Times New Roman" w:hAnsi="Times New Roman"/>
        </w:rPr>
        <w:t>.</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5.7. Претензії у зв’язку з недопоставкою можуть пред’являтись Постачальнику протягом 5 (п’яти) робочих днів з дати поставки Товару.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5.8. Постачальник, який допустив недопоставку Товару, зобов’язаний допоставити Товар у повному обсязі, протягом 5 (п’яти) робочих днів з моменту отримання претензії від Покупця.  </w:t>
      </w:r>
    </w:p>
    <w:p w:rsidR="00A56A05" w:rsidRPr="00E7092E" w:rsidRDefault="00A56A05" w:rsidP="00A56A05">
      <w:pPr>
        <w:spacing w:after="0" w:line="240" w:lineRule="auto"/>
        <w:ind w:firstLine="567"/>
        <w:jc w:val="center"/>
        <w:rPr>
          <w:rFonts w:ascii="Times New Roman" w:hAnsi="Times New Roman"/>
          <w:b/>
          <w:snapToGrid w:val="0"/>
        </w:rPr>
      </w:pPr>
      <w:r w:rsidRPr="00E7092E">
        <w:rPr>
          <w:rFonts w:ascii="Times New Roman" w:hAnsi="Times New Roman"/>
          <w:b/>
          <w:snapToGrid w:val="0"/>
        </w:rPr>
        <w:t>VI. Права та обов'язки сторін</w:t>
      </w:r>
    </w:p>
    <w:p w:rsidR="00A56A05" w:rsidRPr="00E7092E" w:rsidRDefault="00A56A05" w:rsidP="00A56A05">
      <w:pPr>
        <w:tabs>
          <w:tab w:val="left" w:pos="180"/>
          <w:tab w:val="num" w:pos="720"/>
          <w:tab w:val="left" w:pos="1260"/>
          <w:tab w:val="left" w:pos="1620"/>
        </w:tabs>
        <w:spacing w:after="0" w:line="240" w:lineRule="auto"/>
        <w:ind w:firstLine="567"/>
        <w:jc w:val="both"/>
        <w:rPr>
          <w:rFonts w:ascii="Times New Roman" w:hAnsi="Times New Roman"/>
        </w:rPr>
      </w:pPr>
      <w:r w:rsidRPr="00E7092E">
        <w:rPr>
          <w:rFonts w:ascii="Times New Roman" w:hAnsi="Times New Roman"/>
        </w:rPr>
        <w:t xml:space="preserve">6.1. </w:t>
      </w:r>
      <w:r w:rsidRPr="00E7092E">
        <w:rPr>
          <w:rFonts w:ascii="Times New Roman" w:hAnsi="Times New Roman"/>
          <w:b/>
        </w:rPr>
        <w:t>Покупець зобов'язаний</w:t>
      </w:r>
      <w:r w:rsidRPr="00E7092E">
        <w:rPr>
          <w:rFonts w:ascii="Times New Roman" w:hAnsi="Times New Roman"/>
        </w:rPr>
        <w:t>:</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6.1.1. Прийняти Товар відповідно до умов цього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6.1.2. Своєчасно та в повному обсязі здійснювати оплату за поставлений Товар згідно умов цього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6.1.3. Повідомляти Постачальника про виявлені факти браку та недоліків Товару.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6.1.4. Належним чином виконувати умови цього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w:t>
      </w:r>
      <w:r w:rsidRPr="00E7092E">
        <w:rPr>
          <w:rFonts w:ascii="Times New Roman" w:hAnsi="Times New Roman"/>
          <w:b/>
        </w:rPr>
        <w:t xml:space="preserve"> Покупець має право:</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6.2.1. Достроково розірвати цей Договір у разі невиконання зобов'язань Постачальником, повідомивши про це його за 5 (п`ять) робочих днів до дати розірвання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6.2.2. Контролювати поставку Товару у строки, встановлені цим Договором.</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6.2.3. Повернути документи Постачальнику, без здійснення оплати в разі неналежного оформлення первинних документів (видаткової накладної, рахунку) (наприклад відсутність в них реквізитів, печаток, підписів і т.д.).</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6.2.4. Отримувати від Постачальника інформацію про стан поставки Товару, що є предметом цього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6.2.5. Вимагати від Постачальника усунення всіх недоліків за рахунок Постачальника.</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6.2.6. Відмовитись в односторонньому порядку від виконання свого зобов’язання, із звільненням Покупця від відповідальності за це – уразі порушення зобов’язань Постачальником.</w:t>
      </w:r>
    </w:p>
    <w:p w:rsidR="00A56A05" w:rsidRPr="00E7092E" w:rsidRDefault="00A56A05" w:rsidP="00A56A05">
      <w:pPr>
        <w:tabs>
          <w:tab w:val="left" w:pos="720"/>
          <w:tab w:val="left" w:pos="1620"/>
        </w:tabs>
        <w:spacing w:after="0" w:line="240" w:lineRule="auto"/>
        <w:ind w:firstLine="567"/>
        <w:jc w:val="both"/>
        <w:rPr>
          <w:rFonts w:ascii="Times New Roman" w:hAnsi="Times New Roman"/>
        </w:rPr>
      </w:pPr>
      <w:r w:rsidRPr="00E7092E">
        <w:rPr>
          <w:rFonts w:ascii="Times New Roman" w:hAnsi="Times New Roman"/>
        </w:rPr>
        <w:t>6.3.</w:t>
      </w:r>
      <w:r w:rsidRPr="00E7092E">
        <w:rPr>
          <w:rFonts w:ascii="Times New Roman" w:hAnsi="Times New Roman"/>
          <w:b/>
        </w:rPr>
        <w:t xml:space="preserve"> Постачальник зобов'язаний</w:t>
      </w:r>
      <w:r w:rsidRPr="00E7092E">
        <w:rPr>
          <w:rFonts w:ascii="Times New Roman" w:hAnsi="Times New Roman"/>
        </w:rPr>
        <w:t>:</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6.3.1. Забезпечити поставку Товару у строки, якості та кількості, встановлені цим Договором.</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6.3.2. Забезпечити поставку Товару, якість якого відповідає умовам Розділу ІІ цього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lastRenderedPageBreak/>
        <w:t>6.3.4. Надати Покупцю всі необхідні документи для прийому Товару, в тому числі надати всі необхідні документи , що підтверджують якість Товару згідно Розділу ІІ цього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6.3.5. Самостійно доставити Товар за свій рахунок.</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 xml:space="preserve">6.3.6. </w:t>
      </w:r>
      <w:r w:rsidRPr="00E7092E">
        <w:rPr>
          <w:rFonts w:ascii="Times New Roman" w:hAnsi="Times New Roman"/>
          <w:spacing w:val="1"/>
        </w:rPr>
        <w:t>Належним чином виконувати умови цього Договору.</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r w:rsidRPr="00E7092E">
        <w:rPr>
          <w:rFonts w:ascii="Times New Roman" w:hAnsi="Times New Roman"/>
        </w:rPr>
        <w:t xml:space="preserve">6.4. </w:t>
      </w:r>
      <w:r w:rsidRPr="00E7092E">
        <w:rPr>
          <w:rFonts w:ascii="Times New Roman" w:hAnsi="Times New Roman"/>
          <w:b/>
        </w:rPr>
        <w:t>Постачальник має право</w:t>
      </w:r>
      <w:r w:rsidRPr="00E7092E">
        <w:rPr>
          <w:rFonts w:ascii="Times New Roman" w:hAnsi="Times New Roman"/>
        </w:rPr>
        <w:t>:</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3" w:name="77"/>
      <w:bookmarkEnd w:id="3"/>
      <w:r w:rsidRPr="00E7092E">
        <w:rPr>
          <w:rFonts w:ascii="Times New Roman" w:hAnsi="Times New Roman"/>
        </w:rPr>
        <w:t xml:space="preserve">6.4.1. В повному обсязі отримати плату за </w:t>
      </w:r>
      <w:bookmarkStart w:id="4" w:name="78"/>
      <w:bookmarkEnd w:id="4"/>
      <w:r w:rsidRPr="00E7092E">
        <w:rPr>
          <w:rFonts w:ascii="Times New Roman" w:hAnsi="Times New Roman"/>
        </w:rPr>
        <w:t>поставлений Товар;</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bookmarkStart w:id="5" w:name="79"/>
      <w:bookmarkEnd w:id="5"/>
      <w:r w:rsidRPr="00E7092E">
        <w:rPr>
          <w:rFonts w:ascii="Times New Roman" w:hAnsi="Times New Roman"/>
        </w:rPr>
        <w:t xml:space="preserve">6.4.2. </w:t>
      </w:r>
      <w:bookmarkStart w:id="6" w:name="80"/>
      <w:bookmarkEnd w:id="6"/>
      <w:r w:rsidRPr="00E7092E">
        <w:rPr>
          <w:rFonts w:ascii="Times New Roman" w:hAnsi="Times New Roman"/>
        </w:rPr>
        <w:t>У разі невиконання зобов’язань Покупцем Постачальник має право достроково розірвати цей Договір, повідомивши про це Покупця за 10 (десять) календарних днів до дати розірвання Договору.</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 xml:space="preserve">VII. Відповідальність сторін </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7.1.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 України відповідних платежів.</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7.2.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 xml:space="preserve">7.3.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а також за поставку Товару, який не відповідає технічним вимогам, вказаним в документації </w:t>
      </w:r>
      <w:r w:rsidRPr="00E7092E">
        <w:rPr>
          <w:rFonts w:ascii="Times New Roman" w:hAnsi="Times New Roman"/>
        </w:rPr>
        <w:t>(сертифікатах якості та інших документах, що підтверджують якість Товару та його відповідність діючим стандартам)</w:t>
      </w:r>
      <w:r w:rsidRPr="00E7092E">
        <w:rPr>
          <w:rFonts w:ascii="Times New Roman" w:hAnsi="Times New Roman"/>
          <w:color w:val="000000"/>
        </w:rPr>
        <w:t>.</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7.4. Сплата пені та штрафів не звільняє сторони від виконання зобов’язань.</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7.5. Взаємовідносини між Покупцем та Постачальником регулюються даним Договором, Цивільним кодексом України, Господарським кодексом України та іншими нормативно-правовими актами.</w:t>
      </w:r>
    </w:p>
    <w:p w:rsidR="00A56A05" w:rsidRPr="00E7092E" w:rsidRDefault="00A56A05" w:rsidP="00A56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VIII. Обставини непереборної сили (Форс-мажорні обставини)</w:t>
      </w:r>
    </w:p>
    <w:p w:rsidR="00A56A05" w:rsidRPr="00E7092E" w:rsidRDefault="00A56A05" w:rsidP="00A56A05">
      <w:pPr>
        <w:tabs>
          <w:tab w:val="left" w:pos="3938"/>
        </w:tabs>
        <w:spacing w:after="0" w:line="240" w:lineRule="auto"/>
        <w:ind w:firstLine="567"/>
        <w:jc w:val="both"/>
        <w:rPr>
          <w:rFonts w:ascii="Times New Roman" w:hAnsi="Times New Roman"/>
          <w:lang w:eastAsia="x-none"/>
        </w:rPr>
      </w:pPr>
      <w:r w:rsidRPr="00E7092E">
        <w:rPr>
          <w:rFonts w:ascii="Times New Roman" w:hAnsi="Times New Roman"/>
        </w:rPr>
        <w:t xml:space="preserve">8.1. </w:t>
      </w:r>
      <w:r w:rsidRPr="00E7092E">
        <w:rPr>
          <w:rFonts w:ascii="Times New Roman" w:hAnsi="Times New Roman"/>
          <w:lang w:eastAsia="x-none"/>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E7092E">
        <w:rPr>
          <w:rFonts w:ascii="Times New Roman" w:hAnsi="Times New Roman"/>
          <w:color w:val="000000"/>
          <w:shd w:val="clear" w:color="auto" w:fill="FEFEFE"/>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E7092E">
        <w:rPr>
          <w:rFonts w:ascii="Times New Roman" w:hAnsi="Times New Roman"/>
          <w:lang w:eastAsia="x-none"/>
        </w:rPr>
        <w:t xml:space="preserve">. </w:t>
      </w:r>
    </w:p>
    <w:p w:rsidR="00A56A05" w:rsidRPr="00E7092E" w:rsidRDefault="00A56A05" w:rsidP="00A56A05">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8.2. Сторона, що не може виконувати зобов’язання за Договором унаслідок дії обставин непереборної сили (форс-мажорних обставин),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rsidR="00A56A05" w:rsidRPr="00E7092E" w:rsidRDefault="00A56A05" w:rsidP="00A56A05">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A56A05" w:rsidRPr="00E7092E" w:rsidRDefault="00A56A05" w:rsidP="00A56A05">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8.4. Доказом виникнення обставин непереборної сили та строку їх дії є відповідні документи (сертифікати), які видаються Торгово-промисловою палатою України.</w:t>
      </w:r>
    </w:p>
    <w:p w:rsidR="00A56A05" w:rsidRPr="00E7092E" w:rsidRDefault="00A56A05" w:rsidP="00A56A05">
      <w:pPr>
        <w:spacing w:after="0" w:line="240" w:lineRule="auto"/>
        <w:ind w:firstLine="567"/>
        <w:jc w:val="both"/>
        <w:outlineLvl w:val="0"/>
        <w:rPr>
          <w:rFonts w:ascii="Times New Roman" w:hAnsi="Times New Roman"/>
          <w:bCs/>
          <w:lang w:eastAsia="x-none"/>
        </w:rPr>
      </w:pPr>
      <w:r w:rsidRPr="00E7092E">
        <w:rPr>
          <w:rFonts w:ascii="Times New Roman" w:hAnsi="Times New Roman"/>
          <w:lang w:eastAsia="x-none"/>
        </w:rPr>
        <w:t>8.5.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Pr="00E7092E">
        <w:rPr>
          <w:rFonts w:ascii="Times New Roman" w:hAnsi="Times New Roman"/>
          <w:bCs/>
          <w:lang w:eastAsia="x-none"/>
        </w:rPr>
        <w:t xml:space="preserve"> Договір.</w:t>
      </w:r>
    </w:p>
    <w:p w:rsidR="00A56A05" w:rsidRPr="00E7092E" w:rsidRDefault="00A56A05" w:rsidP="00A56A05">
      <w:pPr>
        <w:spacing w:after="0" w:line="240" w:lineRule="auto"/>
        <w:ind w:firstLine="567"/>
        <w:jc w:val="both"/>
        <w:outlineLvl w:val="0"/>
        <w:rPr>
          <w:rFonts w:ascii="Times New Roman" w:hAnsi="Times New Roman"/>
          <w:bCs/>
          <w:lang w:eastAsia="x-none"/>
        </w:rPr>
      </w:pPr>
      <w:r w:rsidRPr="00E7092E">
        <w:rPr>
          <w:rFonts w:ascii="Times New Roman" w:hAnsi="Times New Roman"/>
          <w:bCs/>
          <w:lang w:eastAsia="x-none"/>
        </w:rPr>
        <w:t xml:space="preserve">8.6. Факт виникнення певної форс-мажорної обставини не звільняє Сторони від виконання зобов’язань за Договором, якщо відсутній причинно-наслідковий зв'язок між зобов’язаннями та обставинами непереборної сили. </w:t>
      </w:r>
    </w:p>
    <w:p w:rsidR="00A56A05" w:rsidRPr="00E7092E" w:rsidRDefault="00A56A05" w:rsidP="00A56A05">
      <w:pPr>
        <w:spacing w:after="0" w:line="240" w:lineRule="auto"/>
        <w:jc w:val="center"/>
        <w:rPr>
          <w:rFonts w:ascii="Times New Roman" w:hAnsi="Times New Roman"/>
          <w:b/>
        </w:rPr>
      </w:pPr>
      <w:bookmarkStart w:id="7" w:name="_Hlk33521180"/>
      <w:r w:rsidRPr="00E7092E">
        <w:rPr>
          <w:rFonts w:ascii="Times New Roman" w:hAnsi="Times New Roman"/>
          <w:b/>
        </w:rPr>
        <w:t>IX. Вирішення спорів</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9.2. У разі недосягнення Сторонами згоди, спори або розбіжності вирішуються у судовому порядку.</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9.3. Усі спори між Сторонами, з яких не було досягнуто згоди, вирішуються у відповідності до законодавства України.</w:t>
      </w:r>
    </w:p>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X. Строк дії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lastRenderedPageBreak/>
        <w:t xml:space="preserve">10.1. Даний Договір вступає в силу з моменту його підписання обома Сторонами та </w:t>
      </w:r>
      <w:r w:rsidRPr="00E7092E">
        <w:rPr>
          <w:rFonts w:ascii="Times New Roman" w:hAnsi="Times New Roman"/>
          <w:b/>
        </w:rPr>
        <w:t>діє до 31.12.202</w:t>
      </w:r>
      <w:r w:rsidR="000D2771">
        <w:rPr>
          <w:rFonts w:ascii="Times New Roman" w:hAnsi="Times New Roman"/>
          <w:b/>
        </w:rPr>
        <w:t>3</w:t>
      </w:r>
      <w:r w:rsidRPr="00E7092E">
        <w:rPr>
          <w:rFonts w:ascii="Times New Roman" w:hAnsi="Times New Roman"/>
          <w:b/>
        </w:rPr>
        <w:t xml:space="preserve"> року</w:t>
      </w:r>
      <w:r w:rsidRPr="00E7092E">
        <w:rPr>
          <w:rFonts w:ascii="Times New Roman" w:hAnsi="Times New Roman"/>
        </w:rPr>
        <w:t>, а в частині розрахунків – до повного виконання зобов`язань Сторонами.</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10.2. Цей Договір укладено та підписано у 2-х (двох) примірниках, що мають однакову юридичну силу. </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10.3. Одностороння відмова від виконання умов Договору не допускається.</w:t>
      </w:r>
    </w:p>
    <w:p w:rsidR="00A56A05" w:rsidRPr="00E7092E" w:rsidRDefault="00A56A05" w:rsidP="00A56A05">
      <w:pPr>
        <w:tabs>
          <w:tab w:val="left" w:pos="0"/>
        </w:tabs>
        <w:spacing w:after="0" w:line="240" w:lineRule="auto"/>
        <w:ind w:firstLine="567"/>
        <w:contextualSpacing/>
        <w:jc w:val="both"/>
        <w:rPr>
          <w:rFonts w:ascii="Times New Roman" w:hAnsi="Times New Roman"/>
        </w:rPr>
      </w:pPr>
      <w:r w:rsidRPr="00E7092E">
        <w:rPr>
          <w:rFonts w:ascii="Times New Roman" w:hAnsi="Times New Roman"/>
        </w:rPr>
        <w:t>10.4.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56A05" w:rsidRPr="00E7092E" w:rsidRDefault="00A56A05" w:rsidP="00A56A05">
      <w:pPr>
        <w:tabs>
          <w:tab w:val="left" w:pos="567"/>
        </w:tabs>
        <w:spacing w:after="0" w:line="240" w:lineRule="auto"/>
        <w:ind w:firstLine="567"/>
        <w:contextualSpacing/>
        <w:jc w:val="both"/>
        <w:rPr>
          <w:rFonts w:ascii="Times New Roman" w:hAnsi="Times New Roman"/>
        </w:rPr>
      </w:pPr>
      <w:r w:rsidRPr="00E7092E">
        <w:rPr>
          <w:rFonts w:ascii="Times New Roman" w:hAnsi="Times New Roman"/>
        </w:rPr>
        <w:t>10.5. Покупець вправі розірвати Договір в односторонньому порядку у разі порушення Постачальником умов Договору, про що Покупець письмово повідомляє Постачальника за 5 (п`ять) робочих днів до такого розірвання.</w:t>
      </w:r>
      <w:r w:rsidRPr="00E7092E">
        <w:rPr>
          <w:rFonts w:ascii="Times New Roman" w:hAnsi="Times New Roman"/>
        </w:rPr>
        <w:tab/>
        <w:t xml:space="preserve">  </w:t>
      </w:r>
    </w:p>
    <w:p w:rsidR="00A56A05" w:rsidRPr="00E7092E" w:rsidRDefault="00A56A05" w:rsidP="00A56A05">
      <w:pPr>
        <w:shd w:val="clear" w:color="auto" w:fill="FFFFFF"/>
        <w:spacing w:after="0" w:line="240" w:lineRule="auto"/>
        <w:jc w:val="center"/>
        <w:rPr>
          <w:rFonts w:ascii="Times New Roman" w:hAnsi="Times New Roman"/>
          <w:b/>
        </w:rPr>
      </w:pPr>
      <w:r w:rsidRPr="00E7092E">
        <w:rPr>
          <w:rFonts w:ascii="Times New Roman" w:hAnsi="Times New Roman"/>
          <w:b/>
        </w:rPr>
        <w:t>ХІ. Захист персональних даних</w:t>
      </w:r>
    </w:p>
    <w:p w:rsidR="00A56A05" w:rsidRPr="00E7092E" w:rsidRDefault="00A56A05" w:rsidP="00A56A05">
      <w:pPr>
        <w:shd w:val="clear" w:color="auto" w:fill="FFFFFF"/>
        <w:spacing w:after="0" w:line="240" w:lineRule="auto"/>
        <w:ind w:firstLine="567"/>
        <w:jc w:val="both"/>
        <w:rPr>
          <w:rFonts w:ascii="Times New Roman" w:hAnsi="Times New Roman"/>
        </w:rPr>
      </w:pPr>
      <w:r w:rsidRPr="00E7092E">
        <w:rPr>
          <w:rFonts w:ascii="Times New Roman" w:hAnsi="Times New Roman"/>
        </w:rPr>
        <w:t>11.1. Представники Сторін, уповноваженні на укладання цього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w:t>
      </w:r>
    </w:p>
    <w:p w:rsidR="00A56A05" w:rsidRPr="00E7092E" w:rsidRDefault="00A56A05" w:rsidP="00A56A05">
      <w:pPr>
        <w:shd w:val="clear" w:color="auto" w:fill="FFFFFF"/>
        <w:spacing w:after="0" w:line="240" w:lineRule="auto"/>
        <w:ind w:firstLine="567"/>
        <w:jc w:val="both"/>
        <w:rPr>
          <w:rFonts w:ascii="Times New Roman" w:hAnsi="Times New Roman"/>
        </w:rPr>
      </w:pPr>
      <w:r w:rsidRPr="00E7092E">
        <w:rPr>
          <w:rFonts w:ascii="Times New Roman" w:hAnsi="Times New Roman"/>
        </w:rPr>
        <w:t>11.2. Підписуючи даний Договір уповноважені представники Сторін відповідно до Закону України «Про захист персональних даних» № 2297-VI від 01.06.2010 р.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56A05" w:rsidRPr="00E7092E" w:rsidRDefault="00A56A05" w:rsidP="00A56A05">
      <w:pPr>
        <w:shd w:val="clear" w:color="auto" w:fill="FFFFFF"/>
        <w:spacing w:after="0" w:line="240" w:lineRule="auto"/>
        <w:ind w:firstLine="567"/>
        <w:jc w:val="both"/>
        <w:rPr>
          <w:rFonts w:ascii="Times New Roman" w:hAnsi="Times New Roman"/>
          <w:b/>
        </w:rPr>
      </w:pPr>
      <w:r w:rsidRPr="00E7092E">
        <w:rPr>
          <w:rFonts w:ascii="Times New Roman" w:hAnsi="Times New Roman"/>
        </w:rPr>
        <w:t>11.3.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XII. Антикорупційні застереження</w:t>
      </w:r>
    </w:p>
    <w:p w:rsidR="00A56A05" w:rsidRPr="00E7092E" w:rsidRDefault="00A56A05" w:rsidP="00A56A05">
      <w:pPr>
        <w:shd w:val="clear" w:color="auto" w:fill="FFFFFF"/>
        <w:spacing w:after="0" w:line="240" w:lineRule="auto"/>
        <w:ind w:firstLine="567"/>
        <w:jc w:val="both"/>
        <w:rPr>
          <w:rFonts w:ascii="Times New Roman" w:hAnsi="Times New Roman"/>
        </w:rPr>
      </w:pPr>
      <w:bookmarkStart w:id="8" w:name="102"/>
      <w:bookmarkEnd w:id="7"/>
      <w:bookmarkEnd w:id="8"/>
      <w:r w:rsidRPr="00E7092E">
        <w:rPr>
          <w:rFonts w:ascii="Times New Roman" w:hAnsi="Times New Roman"/>
        </w:rPr>
        <w:t>12.1. Сторони зобов’язуються дотримуватися положень Закону України  «Про запобігання корупції», Антикорупційної програми ДУ «ТМО МВС України по Запорізькій області»  та інших вимог антикорупційного законодавства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(неправомірної вигоди) в грошовій чи будь-якій іншій формі, будь-яким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A56A05" w:rsidRPr="00E7092E" w:rsidRDefault="00A56A05" w:rsidP="00A56A05">
      <w:pPr>
        <w:shd w:val="clear" w:color="auto" w:fill="FFFFFF"/>
        <w:spacing w:after="0" w:line="240" w:lineRule="auto"/>
        <w:ind w:firstLine="567"/>
        <w:jc w:val="both"/>
        <w:rPr>
          <w:rFonts w:ascii="Times New Roman" w:hAnsi="Times New Roman"/>
        </w:rPr>
      </w:pPr>
      <w:r w:rsidRPr="00E7092E">
        <w:rPr>
          <w:rFonts w:ascii="Times New Roman" w:hAnsi="Times New Roman"/>
        </w:rPr>
        <w:t xml:space="preserve">12.2. У разі виявлення однією зі Сторін дій, перелічених в п. 12.1. Договору, це є підставою для односторонньої відмови від договору. </w:t>
      </w:r>
    </w:p>
    <w:p w:rsidR="00A56A05" w:rsidRPr="00E7092E" w:rsidRDefault="00A56A05" w:rsidP="00A56A05">
      <w:pPr>
        <w:spacing w:after="0" w:line="240" w:lineRule="auto"/>
        <w:ind w:firstLine="567"/>
        <w:jc w:val="center"/>
        <w:rPr>
          <w:rFonts w:ascii="Times New Roman" w:hAnsi="Times New Roman"/>
          <w:b/>
        </w:rPr>
      </w:pPr>
      <w:r w:rsidRPr="00E7092E">
        <w:rPr>
          <w:rFonts w:ascii="Times New Roman" w:hAnsi="Times New Roman"/>
          <w:b/>
        </w:rPr>
        <w:t>XІІІ. Інші умови</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13.1. Усі зміни та доповнення до Договору оформлюються у письмовій формі, підписуються сторонами та скріплюються печатками, і є чинними протягом усього терміну дії Договору, якщо інше не передбачене умовами додаткової угоди або чинним законодавством.</w:t>
      </w:r>
    </w:p>
    <w:p w:rsidR="00A56A05" w:rsidRPr="00E7092E" w:rsidRDefault="00A56A05" w:rsidP="00A56A05">
      <w:pPr>
        <w:tabs>
          <w:tab w:val="left" w:pos="426"/>
        </w:tabs>
        <w:spacing w:after="0" w:line="240" w:lineRule="auto"/>
        <w:ind w:firstLine="567"/>
        <w:jc w:val="both"/>
        <w:rPr>
          <w:rFonts w:ascii="Times New Roman" w:hAnsi="Times New Roman"/>
        </w:rPr>
      </w:pPr>
      <w:r w:rsidRPr="00E7092E">
        <w:rPr>
          <w:rFonts w:ascii="Times New Roman" w:hAnsi="Times New Roman"/>
        </w:rPr>
        <w:t>13.2. Сторони зобов'язуються письмово повідомляти один одного про зміну реквізитів (юридичну адресу, місцезнаходження, найменування, організаційно-правової форми, банківські реквізити тощо) не пізніше ніж через десять календарних днів після настання таких змін.</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13.3. У разі будь-яких змін в статусі платника податків, Сторони зобов’язані письмово повідомити про це одна одну не пізніше п’яти календарних днів з дати такої зміни (з обов’язковим наданням завірених належним чином копій підтверджуючих документів).</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13.4. При вирішенні питань, що не врегульовані цим Договором, Сторони зобов'язуються керуватися </w:t>
      </w:r>
      <w:r w:rsidRPr="00E7092E">
        <w:rPr>
          <w:rFonts w:ascii="Times New Roman" w:hAnsi="Times New Roman"/>
          <w:color w:val="000000"/>
        </w:rPr>
        <w:t>Цивільним кодексом України, Господарським кодексом України та іншими нормативно-правовими актами.</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rPr>
      </w:pPr>
      <w:r w:rsidRPr="00E7092E">
        <w:rPr>
          <w:rFonts w:ascii="Times New Roman" w:hAnsi="Times New Roman"/>
          <w:b/>
        </w:rPr>
        <w:t>X</w:t>
      </w:r>
      <w:r w:rsidRPr="00E7092E">
        <w:rPr>
          <w:rFonts w:ascii="Times New Roman" w:hAnsi="Times New Roman"/>
          <w:b/>
          <w:lang w:val="en-US"/>
        </w:rPr>
        <w:t>IV</w:t>
      </w:r>
      <w:r w:rsidRPr="00E7092E">
        <w:rPr>
          <w:rFonts w:ascii="Times New Roman" w:hAnsi="Times New Roman"/>
          <w:b/>
        </w:rPr>
        <w:t xml:space="preserve">. Додатки до договору </w:t>
      </w:r>
    </w:p>
    <w:p w:rsidR="00A56A05" w:rsidRPr="00E7092E" w:rsidRDefault="00A56A05" w:rsidP="00A56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9" w:name="107"/>
      <w:bookmarkEnd w:id="9"/>
      <w:r w:rsidRPr="00E7092E">
        <w:rPr>
          <w:rFonts w:ascii="Times New Roman" w:hAnsi="Times New Roman"/>
        </w:rPr>
        <w:t>14.1. Невід'ємною частиною цього Договору є</w:t>
      </w:r>
      <w:bookmarkStart w:id="10" w:name="108"/>
      <w:bookmarkStart w:id="11" w:name="109"/>
      <w:bookmarkEnd w:id="10"/>
      <w:bookmarkEnd w:id="11"/>
      <w:r w:rsidRPr="00E7092E">
        <w:rPr>
          <w:rFonts w:ascii="Times New Roman" w:hAnsi="Times New Roman"/>
        </w:rPr>
        <w:t xml:space="preserve"> </w:t>
      </w:r>
      <w:r w:rsidRPr="00E7092E">
        <w:rPr>
          <w:rFonts w:ascii="Times New Roman" w:hAnsi="Times New Roman"/>
          <w:spacing w:val="-2"/>
        </w:rPr>
        <w:t>Додаток № 1 – Специфікація Товару</w:t>
      </w:r>
      <w:r w:rsidRPr="00E7092E">
        <w:rPr>
          <w:rFonts w:ascii="Times New Roman" w:hAnsi="Times New Roman"/>
          <w:iCs/>
        </w:rPr>
        <w:t xml:space="preserve"> </w:t>
      </w:r>
      <w:r w:rsidRPr="00E7092E">
        <w:rPr>
          <w:rFonts w:ascii="Times New Roman" w:hAnsi="Times New Roman"/>
        </w:rPr>
        <w:t>на одному аркуші в 1 примірнику.</w:t>
      </w:r>
    </w:p>
    <w:p w:rsidR="00A56A05" w:rsidRPr="000C5242"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rPr>
      </w:pPr>
      <w:r w:rsidRPr="00E7092E">
        <w:rPr>
          <w:rFonts w:ascii="Times New Roman" w:hAnsi="Times New Roman"/>
          <w:b/>
        </w:rPr>
        <w:t>XV. Місцезнаходження, банківські реквізити та підписи сторін</w:t>
      </w:r>
    </w:p>
    <w:tbl>
      <w:tblPr>
        <w:tblW w:w="10635" w:type="dxa"/>
        <w:tblInd w:w="108" w:type="dxa"/>
        <w:tblLayout w:type="fixed"/>
        <w:tblLook w:val="04A0" w:firstRow="1" w:lastRow="0" w:firstColumn="1" w:lastColumn="0" w:noHBand="0" w:noVBand="1"/>
      </w:tblPr>
      <w:tblGrid>
        <w:gridCol w:w="5529"/>
        <w:gridCol w:w="5106"/>
      </w:tblGrid>
      <w:tr w:rsidR="00A56A05" w:rsidRPr="00E7092E" w:rsidTr="002A0768">
        <w:trPr>
          <w:trHeight w:val="5163"/>
        </w:trPr>
        <w:tc>
          <w:tcPr>
            <w:tcW w:w="5529" w:type="dxa"/>
          </w:tcPr>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ПОКУПЕЦЬ:</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ДУ «ТМО МВС України по Запорізькій області»</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69005, м. Запоріжжя, вул. О. Матросова,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буд. 29</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Код ЄДРПОУ 08734500</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р/р UA 41 820172 03431 50001000011410</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в Державній казначейській службі України</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МФО 820172</w:t>
            </w:r>
          </w:p>
          <w:p w:rsidR="00A56A05" w:rsidRPr="00E7092E" w:rsidRDefault="00A56A05" w:rsidP="002A0768">
            <w:pPr>
              <w:spacing w:after="0" w:line="240" w:lineRule="auto"/>
              <w:rPr>
                <w:rFonts w:ascii="Times New Roman" w:hAnsi="Times New Roman"/>
                <w:bCs/>
              </w:rPr>
            </w:pPr>
            <w:r>
              <w:rPr>
                <w:rFonts w:ascii="Times New Roman" w:hAnsi="Times New Roman"/>
                <w:bCs/>
              </w:rPr>
              <w:t>тел. (061) 239 25 05</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Начальник</w:t>
            </w:r>
          </w:p>
          <w:p w:rsidR="00A56A05" w:rsidRPr="00E7092E" w:rsidRDefault="00A56A05" w:rsidP="002A0768">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____</w:t>
            </w:r>
            <w:r>
              <w:rPr>
                <w:rFonts w:ascii="Times New Roman" w:hAnsi="Times New Roman"/>
                <w:bCs/>
              </w:rPr>
              <w:t>________________ А.О. Хамбекова</w:t>
            </w: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м.п.</w:t>
            </w:r>
          </w:p>
        </w:tc>
        <w:tc>
          <w:tcPr>
            <w:tcW w:w="5106" w:type="dxa"/>
          </w:tcPr>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ПОСТАЧАЛЬНИК:</w:t>
            </w:r>
          </w:p>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 xml:space="preserve">_________________ </w:t>
            </w:r>
          </w:p>
          <w:p w:rsidR="00A56A05" w:rsidRPr="00E7092E" w:rsidRDefault="00A56A05" w:rsidP="002A0768">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 xml:space="preserve">м.п.        </w:t>
            </w:r>
          </w:p>
        </w:tc>
      </w:tr>
    </w:tbl>
    <w:p w:rsidR="00A56A05" w:rsidRDefault="00A56A05" w:rsidP="00A56A05">
      <w:pPr>
        <w:spacing w:after="0" w:line="240" w:lineRule="auto"/>
        <w:jc w:val="right"/>
        <w:rPr>
          <w:rFonts w:ascii="Times New Roman" w:hAnsi="Times New Roman"/>
        </w:rPr>
      </w:pPr>
    </w:p>
    <w:p w:rsidR="00A56A05" w:rsidRPr="00E7092E" w:rsidRDefault="00A56A05" w:rsidP="00A56A05">
      <w:pPr>
        <w:spacing w:after="0" w:line="240" w:lineRule="auto"/>
        <w:jc w:val="right"/>
        <w:rPr>
          <w:rFonts w:ascii="Times New Roman" w:hAnsi="Times New Roman"/>
        </w:rPr>
      </w:pPr>
      <w:r>
        <w:rPr>
          <w:rFonts w:ascii="Times New Roman" w:hAnsi="Times New Roman"/>
        </w:rPr>
        <w:br w:type="page"/>
      </w:r>
      <w:r w:rsidRPr="00E7092E">
        <w:rPr>
          <w:rFonts w:ascii="Times New Roman" w:hAnsi="Times New Roman"/>
        </w:rPr>
        <w:lastRenderedPageBreak/>
        <w:t xml:space="preserve">Додаток № 1 до договору </w:t>
      </w:r>
    </w:p>
    <w:p w:rsidR="00A56A05" w:rsidRPr="00E7092E" w:rsidRDefault="00A56A05" w:rsidP="00A56A05">
      <w:pPr>
        <w:spacing w:after="0" w:line="240" w:lineRule="auto"/>
        <w:jc w:val="right"/>
        <w:rPr>
          <w:rFonts w:ascii="Times New Roman" w:hAnsi="Times New Roman"/>
        </w:rPr>
      </w:pPr>
      <w:r w:rsidRPr="00E7092E">
        <w:rPr>
          <w:rFonts w:ascii="Times New Roman" w:hAnsi="Times New Roman"/>
        </w:rPr>
        <w:t>№ ____від ___________202</w:t>
      </w:r>
      <w:r w:rsidR="000D2771">
        <w:rPr>
          <w:rFonts w:ascii="Times New Roman" w:hAnsi="Times New Roman"/>
        </w:rPr>
        <w:t>3</w:t>
      </w:r>
      <w:r w:rsidRPr="00E7092E">
        <w:rPr>
          <w:rFonts w:ascii="Times New Roman" w:hAnsi="Times New Roman"/>
        </w:rPr>
        <w:t xml:space="preserve"> р.</w:t>
      </w:r>
    </w:p>
    <w:p w:rsidR="00A56A05" w:rsidRPr="00E7092E" w:rsidRDefault="00A56A05" w:rsidP="00A56A05">
      <w:pPr>
        <w:spacing w:after="0" w:line="240" w:lineRule="auto"/>
        <w:rPr>
          <w:rFonts w:ascii="Times New Roman" w:hAnsi="Times New Roman"/>
        </w:rPr>
      </w:pPr>
    </w:p>
    <w:p w:rsidR="00A56A05" w:rsidRPr="00E7092E" w:rsidRDefault="00A56A05" w:rsidP="00A56A05">
      <w:pPr>
        <w:pStyle w:val="a5"/>
        <w:spacing w:line="240" w:lineRule="auto"/>
        <w:rPr>
          <w:b w:val="0"/>
          <w:sz w:val="22"/>
          <w:szCs w:val="22"/>
          <w:lang w:val="ru-RU"/>
        </w:rPr>
      </w:pPr>
      <w:r w:rsidRPr="00E7092E">
        <w:rPr>
          <w:b w:val="0"/>
          <w:sz w:val="22"/>
          <w:szCs w:val="22"/>
          <w:lang w:val="ru-RU"/>
        </w:rPr>
        <w:t>Специфікація № 1</w:t>
      </w:r>
    </w:p>
    <w:p w:rsidR="00A56A05" w:rsidRPr="00E7092E" w:rsidRDefault="00A56A05" w:rsidP="00A56A05">
      <w:pPr>
        <w:pStyle w:val="a5"/>
        <w:spacing w:line="240" w:lineRule="auto"/>
        <w:rPr>
          <w:b w:val="0"/>
          <w:sz w:val="22"/>
          <w:szCs w:val="22"/>
          <w:lang w:val="ru-RU"/>
        </w:rPr>
      </w:pPr>
      <w:r w:rsidRPr="00E7092E">
        <w:rPr>
          <w:b w:val="0"/>
          <w:sz w:val="22"/>
          <w:szCs w:val="22"/>
          <w:lang w:val="ru-RU"/>
        </w:rPr>
        <w:t>до договору № ___від ______________ 202</w:t>
      </w:r>
      <w:r w:rsidR="000D2771">
        <w:rPr>
          <w:b w:val="0"/>
          <w:sz w:val="22"/>
          <w:szCs w:val="22"/>
          <w:lang w:val="ru-RU"/>
        </w:rPr>
        <w:t>3</w:t>
      </w:r>
      <w:r w:rsidRPr="00E7092E">
        <w:rPr>
          <w:b w:val="0"/>
          <w:sz w:val="22"/>
          <w:szCs w:val="22"/>
          <w:lang w:val="ru-RU"/>
        </w:rPr>
        <w:t xml:space="preserve"> р.</w:t>
      </w:r>
    </w:p>
    <w:p w:rsidR="00A56A05" w:rsidRPr="00E7092E" w:rsidRDefault="00A56A05" w:rsidP="00A56A05">
      <w:pPr>
        <w:pStyle w:val="a5"/>
        <w:spacing w:line="240" w:lineRule="auto"/>
        <w:rPr>
          <w:sz w:val="22"/>
          <w:szCs w:val="22"/>
          <w:lang w:val="ru-RU"/>
        </w:rPr>
      </w:pPr>
    </w:p>
    <w:tbl>
      <w:tblPr>
        <w:tblW w:w="10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80"/>
        <w:gridCol w:w="1260"/>
        <w:gridCol w:w="1056"/>
        <w:gridCol w:w="1440"/>
        <w:gridCol w:w="1800"/>
      </w:tblGrid>
      <w:tr w:rsidR="00A56A05" w:rsidRPr="00E7092E" w:rsidTr="002A0768">
        <w:trPr>
          <w:trHeight w:val="570"/>
        </w:trPr>
        <w:tc>
          <w:tcPr>
            <w:tcW w:w="72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      п/п</w:t>
            </w:r>
          </w:p>
        </w:tc>
        <w:tc>
          <w:tcPr>
            <w:tcW w:w="4280" w:type="dxa"/>
          </w:tcPr>
          <w:p w:rsidR="00A56A05" w:rsidRPr="00E7092E" w:rsidRDefault="00A56A05" w:rsidP="002A0768">
            <w:pPr>
              <w:spacing w:after="0" w:line="240" w:lineRule="auto"/>
              <w:jc w:val="center"/>
              <w:rPr>
                <w:rFonts w:ascii="Times New Roman" w:hAnsi="Times New Roman"/>
              </w:rPr>
            </w:pPr>
          </w:p>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Предмет закупівлі</w:t>
            </w:r>
          </w:p>
        </w:tc>
        <w:tc>
          <w:tcPr>
            <w:tcW w:w="126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Одиниця виміру</w:t>
            </w:r>
          </w:p>
        </w:tc>
        <w:tc>
          <w:tcPr>
            <w:tcW w:w="1056"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кількість</w:t>
            </w:r>
          </w:p>
        </w:tc>
        <w:tc>
          <w:tcPr>
            <w:tcW w:w="144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Ціна без ПДВ, грн.</w:t>
            </w:r>
          </w:p>
        </w:tc>
        <w:tc>
          <w:tcPr>
            <w:tcW w:w="180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сума, грн. без ПДВ</w:t>
            </w:r>
          </w:p>
        </w:tc>
      </w:tr>
      <w:tr w:rsidR="00A56A05" w:rsidRPr="00E7092E" w:rsidTr="002A0768">
        <w:trPr>
          <w:trHeight w:val="332"/>
        </w:trPr>
        <w:tc>
          <w:tcPr>
            <w:tcW w:w="720" w:type="dxa"/>
          </w:tcPr>
          <w:p w:rsidR="00A56A05" w:rsidRPr="00E7092E" w:rsidRDefault="00A56A05" w:rsidP="002A0768">
            <w:pPr>
              <w:spacing w:after="0" w:line="240" w:lineRule="auto"/>
              <w:rPr>
                <w:rFonts w:ascii="Times New Roman" w:hAnsi="Times New Roman"/>
              </w:rPr>
            </w:pPr>
          </w:p>
        </w:tc>
        <w:tc>
          <w:tcPr>
            <w:tcW w:w="4280" w:type="dxa"/>
          </w:tcPr>
          <w:p w:rsidR="00A56A05" w:rsidRPr="00382D18" w:rsidRDefault="00A56A05" w:rsidP="002A0768">
            <w:pPr>
              <w:spacing w:after="0" w:line="240" w:lineRule="auto"/>
              <w:rPr>
                <w:rFonts w:ascii="Times New Roman" w:hAnsi="Times New Roman"/>
                <w:sz w:val="24"/>
                <w:szCs w:val="24"/>
              </w:rPr>
            </w:pPr>
          </w:p>
        </w:tc>
        <w:tc>
          <w:tcPr>
            <w:tcW w:w="1260"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056"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440" w:type="dxa"/>
            <w:vAlign w:val="center"/>
          </w:tcPr>
          <w:p w:rsidR="00A56A05" w:rsidRPr="00E7092E" w:rsidRDefault="00A56A05" w:rsidP="002A0768">
            <w:pPr>
              <w:spacing w:after="0" w:line="240" w:lineRule="auto"/>
              <w:jc w:val="center"/>
              <w:rPr>
                <w:rFonts w:ascii="Times New Roman" w:hAnsi="Times New Roman"/>
              </w:rPr>
            </w:pPr>
          </w:p>
        </w:tc>
        <w:tc>
          <w:tcPr>
            <w:tcW w:w="1800" w:type="dxa"/>
            <w:vAlign w:val="center"/>
          </w:tcPr>
          <w:p w:rsidR="00A56A05" w:rsidRPr="00E7092E" w:rsidRDefault="00A56A05" w:rsidP="002A0768">
            <w:pPr>
              <w:spacing w:after="0" w:line="240" w:lineRule="auto"/>
              <w:jc w:val="center"/>
              <w:rPr>
                <w:rFonts w:ascii="Times New Roman" w:hAnsi="Times New Roman"/>
              </w:rPr>
            </w:pPr>
          </w:p>
        </w:tc>
      </w:tr>
      <w:tr w:rsidR="00A56A05" w:rsidRPr="00E7092E" w:rsidTr="002A0768">
        <w:trPr>
          <w:trHeight w:val="332"/>
        </w:trPr>
        <w:tc>
          <w:tcPr>
            <w:tcW w:w="720" w:type="dxa"/>
          </w:tcPr>
          <w:p w:rsidR="00A56A05" w:rsidRPr="00E7092E" w:rsidRDefault="00A56A05" w:rsidP="002A0768">
            <w:pPr>
              <w:spacing w:after="0" w:line="240" w:lineRule="auto"/>
              <w:rPr>
                <w:rFonts w:ascii="Times New Roman" w:hAnsi="Times New Roman"/>
              </w:rPr>
            </w:pPr>
          </w:p>
        </w:tc>
        <w:tc>
          <w:tcPr>
            <w:tcW w:w="4280" w:type="dxa"/>
          </w:tcPr>
          <w:p w:rsidR="00A56A05" w:rsidRPr="00382D18" w:rsidRDefault="00A56A05" w:rsidP="002A0768">
            <w:pPr>
              <w:spacing w:after="0" w:line="240" w:lineRule="auto"/>
              <w:rPr>
                <w:rFonts w:ascii="Times New Roman" w:hAnsi="Times New Roman"/>
                <w:sz w:val="24"/>
                <w:szCs w:val="24"/>
              </w:rPr>
            </w:pPr>
          </w:p>
        </w:tc>
        <w:tc>
          <w:tcPr>
            <w:tcW w:w="1260"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056"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440" w:type="dxa"/>
            <w:vAlign w:val="center"/>
          </w:tcPr>
          <w:p w:rsidR="00A56A05" w:rsidRPr="00E7092E" w:rsidRDefault="00A56A05" w:rsidP="002A0768">
            <w:pPr>
              <w:spacing w:after="0" w:line="240" w:lineRule="auto"/>
              <w:jc w:val="center"/>
              <w:rPr>
                <w:rFonts w:ascii="Times New Roman" w:hAnsi="Times New Roman"/>
              </w:rPr>
            </w:pPr>
          </w:p>
        </w:tc>
        <w:tc>
          <w:tcPr>
            <w:tcW w:w="1800" w:type="dxa"/>
            <w:vAlign w:val="center"/>
          </w:tcPr>
          <w:p w:rsidR="00A56A05" w:rsidRPr="00E7092E" w:rsidRDefault="00A56A05" w:rsidP="002A0768">
            <w:pPr>
              <w:spacing w:after="0" w:line="240" w:lineRule="auto"/>
              <w:jc w:val="center"/>
              <w:rPr>
                <w:rFonts w:ascii="Times New Roman" w:hAnsi="Times New Roman"/>
              </w:rPr>
            </w:pPr>
          </w:p>
        </w:tc>
      </w:tr>
      <w:tr w:rsidR="00A56A05" w:rsidRPr="00E7092E" w:rsidTr="002A0768">
        <w:trPr>
          <w:trHeight w:val="91"/>
        </w:trPr>
        <w:tc>
          <w:tcPr>
            <w:tcW w:w="720" w:type="dxa"/>
          </w:tcPr>
          <w:p w:rsidR="00A56A05" w:rsidRPr="00E7092E" w:rsidRDefault="00A56A05" w:rsidP="002A0768">
            <w:pPr>
              <w:spacing w:after="0" w:line="240" w:lineRule="auto"/>
              <w:rPr>
                <w:rFonts w:ascii="Times New Roman" w:hAnsi="Times New Roman"/>
              </w:rPr>
            </w:pPr>
          </w:p>
        </w:tc>
        <w:tc>
          <w:tcPr>
            <w:tcW w:w="4280" w:type="dxa"/>
          </w:tcPr>
          <w:p w:rsidR="00A56A05" w:rsidRPr="00E7092E" w:rsidRDefault="00A56A05" w:rsidP="002A0768">
            <w:pPr>
              <w:spacing w:after="0" w:line="240" w:lineRule="auto"/>
              <w:rPr>
                <w:rFonts w:ascii="Times New Roman" w:hAnsi="Times New Roman"/>
                <w:b/>
              </w:rPr>
            </w:pPr>
            <w:r w:rsidRPr="00E7092E">
              <w:rPr>
                <w:rFonts w:ascii="Times New Roman" w:hAnsi="Times New Roman"/>
                <w:b/>
              </w:rPr>
              <w:t>Всього</w:t>
            </w:r>
          </w:p>
        </w:tc>
        <w:tc>
          <w:tcPr>
            <w:tcW w:w="1260" w:type="dxa"/>
          </w:tcPr>
          <w:p w:rsidR="00A56A05" w:rsidRPr="00E7092E" w:rsidRDefault="00A56A05" w:rsidP="002A0768">
            <w:pPr>
              <w:spacing w:after="0" w:line="240" w:lineRule="auto"/>
              <w:rPr>
                <w:rFonts w:ascii="Times New Roman" w:hAnsi="Times New Roman"/>
              </w:rPr>
            </w:pPr>
          </w:p>
        </w:tc>
        <w:tc>
          <w:tcPr>
            <w:tcW w:w="1056" w:type="dxa"/>
          </w:tcPr>
          <w:p w:rsidR="00A56A05" w:rsidRPr="00E7092E" w:rsidRDefault="00A56A05" w:rsidP="002A0768">
            <w:pPr>
              <w:spacing w:after="0" w:line="240" w:lineRule="auto"/>
              <w:rPr>
                <w:rFonts w:ascii="Times New Roman" w:hAnsi="Times New Roman"/>
              </w:rPr>
            </w:pPr>
          </w:p>
        </w:tc>
        <w:tc>
          <w:tcPr>
            <w:tcW w:w="1440" w:type="dxa"/>
          </w:tcPr>
          <w:p w:rsidR="00A56A05" w:rsidRPr="00E7092E" w:rsidRDefault="00A56A05" w:rsidP="002A0768">
            <w:pPr>
              <w:spacing w:after="0" w:line="240" w:lineRule="auto"/>
              <w:rPr>
                <w:rFonts w:ascii="Times New Roman" w:hAnsi="Times New Roman"/>
              </w:rPr>
            </w:pPr>
          </w:p>
        </w:tc>
        <w:tc>
          <w:tcPr>
            <w:tcW w:w="1800" w:type="dxa"/>
          </w:tcPr>
          <w:p w:rsidR="00A56A05" w:rsidRPr="00E7092E" w:rsidRDefault="00A56A05" w:rsidP="002A0768">
            <w:pPr>
              <w:spacing w:after="0" w:line="240" w:lineRule="auto"/>
              <w:jc w:val="center"/>
              <w:rPr>
                <w:rFonts w:ascii="Times New Roman" w:hAnsi="Times New Roman"/>
                <w:b/>
              </w:rPr>
            </w:pPr>
          </w:p>
        </w:tc>
      </w:tr>
    </w:tbl>
    <w:p w:rsidR="00A56A05" w:rsidRDefault="00A56A05" w:rsidP="00A56A05">
      <w:pPr>
        <w:pStyle w:val="a5"/>
        <w:tabs>
          <w:tab w:val="left" w:pos="4536"/>
        </w:tabs>
        <w:spacing w:line="240" w:lineRule="auto"/>
        <w:rPr>
          <w:sz w:val="22"/>
          <w:szCs w:val="22"/>
          <w:lang w:val="uk-UA"/>
        </w:rPr>
      </w:pPr>
    </w:p>
    <w:tbl>
      <w:tblPr>
        <w:tblW w:w="9285" w:type="dxa"/>
        <w:tblInd w:w="166" w:type="dxa"/>
        <w:tblLayout w:type="fixed"/>
        <w:tblLook w:val="04A0" w:firstRow="1" w:lastRow="0" w:firstColumn="1" w:lastColumn="0" w:noHBand="0" w:noVBand="1"/>
      </w:tblPr>
      <w:tblGrid>
        <w:gridCol w:w="4762"/>
        <w:gridCol w:w="4523"/>
      </w:tblGrid>
      <w:tr w:rsidR="00A56A05" w:rsidRPr="00E7092E" w:rsidTr="002A0768">
        <w:tc>
          <w:tcPr>
            <w:tcW w:w="4762" w:type="dxa"/>
          </w:tcPr>
          <w:p w:rsidR="00A56A05" w:rsidRPr="00E7092E" w:rsidRDefault="00A56A05" w:rsidP="002A0768">
            <w:pPr>
              <w:spacing w:after="0" w:line="240" w:lineRule="auto"/>
              <w:rPr>
                <w:rFonts w:ascii="Times New Roman" w:hAnsi="Times New Roman"/>
                <w:b/>
              </w:rPr>
            </w:pPr>
            <w:r w:rsidRPr="00E7092E">
              <w:rPr>
                <w:rFonts w:ascii="Times New Roman" w:hAnsi="Times New Roman"/>
                <w:b/>
              </w:rPr>
              <w:t>ПОКУПЕЦЬ:</w:t>
            </w: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r w:rsidRPr="00E7092E">
              <w:rPr>
                <w:rFonts w:ascii="Times New Roman" w:hAnsi="Times New Roman"/>
                <w:b/>
              </w:rPr>
              <w:t xml:space="preserve">ДУ «ТМО МВС України по </w:t>
            </w:r>
          </w:p>
          <w:p w:rsidR="00A56A05" w:rsidRPr="00E7092E" w:rsidRDefault="00A56A05" w:rsidP="002A0768">
            <w:pPr>
              <w:spacing w:after="0" w:line="240" w:lineRule="auto"/>
              <w:rPr>
                <w:rFonts w:ascii="Times New Roman" w:hAnsi="Times New Roman"/>
              </w:rPr>
            </w:pPr>
            <w:r w:rsidRPr="00E7092E">
              <w:rPr>
                <w:rFonts w:ascii="Times New Roman" w:hAnsi="Times New Roman"/>
                <w:b/>
              </w:rPr>
              <w:t>Запорізькій області»</w:t>
            </w:r>
          </w:p>
          <w:p w:rsidR="00A56A05" w:rsidRPr="00E7092E" w:rsidRDefault="00A56A05" w:rsidP="002A0768">
            <w:pPr>
              <w:spacing w:after="0" w:line="240" w:lineRule="auto"/>
              <w:rPr>
                <w:rFonts w:ascii="Times New Roman" w:hAnsi="Times New Roman"/>
              </w:rPr>
            </w:pPr>
          </w:p>
          <w:p w:rsidR="00A56A05" w:rsidRPr="00E7092E" w:rsidRDefault="00A56A05" w:rsidP="002A0768">
            <w:pPr>
              <w:spacing w:after="0" w:line="240" w:lineRule="auto"/>
              <w:rPr>
                <w:rFonts w:ascii="Times New Roman" w:hAnsi="Times New Roman"/>
              </w:rPr>
            </w:pPr>
            <w:r w:rsidRPr="00E7092E">
              <w:rPr>
                <w:rFonts w:ascii="Times New Roman" w:hAnsi="Times New Roman"/>
              </w:rPr>
              <w:t xml:space="preserve"> </w:t>
            </w:r>
          </w:p>
          <w:p w:rsidR="00A56A05" w:rsidRPr="00E7092E" w:rsidRDefault="00A56A05" w:rsidP="002A0768">
            <w:pPr>
              <w:spacing w:after="0" w:line="240" w:lineRule="auto"/>
              <w:rPr>
                <w:rFonts w:ascii="Times New Roman" w:hAnsi="Times New Roman"/>
              </w:rPr>
            </w:pPr>
          </w:p>
          <w:p w:rsidR="00A56A05" w:rsidRPr="00E7092E" w:rsidRDefault="00A56A05" w:rsidP="002A0768">
            <w:pPr>
              <w:spacing w:after="0" w:line="240" w:lineRule="auto"/>
              <w:rPr>
                <w:rFonts w:ascii="Times New Roman" w:hAnsi="Times New Roman"/>
              </w:rPr>
            </w:pPr>
            <w:r w:rsidRPr="00E7092E">
              <w:rPr>
                <w:rFonts w:ascii="Times New Roman" w:hAnsi="Times New Roman"/>
              </w:rPr>
              <w:t>________________А.О. Хамбекова</w:t>
            </w:r>
          </w:p>
          <w:p w:rsidR="00A56A05" w:rsidRPr="00E7092E" w:rsidRDefault="00A56A05" w:rsidP="002A0768">
            <w:pPr>
              <w:spacing w:after="0" w:line="240" w:lineRule="auto"/>
              <w:rPr>
                <w:rFonts w:ascii="Times New Roman" w:hAnsi="Times New Roman"/>
              </w:rPr>
            </w:pPr>
            <w:r w:rsidRPr="00E7092E">
              <w:rPr>
                <w:rFonts w:ascii="Times New Roman" w:hAnsi="Times New Roman"/>
              </w:rPr>
              <w:t>м.п.</w:t>
            </w:r>
          </w:p>
        </w:tc>
        <w:tc>
          <w:tcPr>
            <w:tcW w:w="4523" w:type="dxa"/>
            <w:hideMark/>
          </w:tcPr>
          <w:p w:rsidR="00A56A05" w:rsidRPr="00E7092E" w:rsidRDefault="00A56A05" w:rsidP="002A0768">
            <w:pPr>
              <w:spacing w:after="0" w:line="240" w:lineRule="auto"/>
              <w:rPr>
                <w:rFonts w:ascii="Times New Roman" w:hAnsi="Times New Roman"/>
                <w:b/>
              </w:rPr>
            </w:pPr>
            <w:r w:rsidRPr="00E7092E">
              <w:rPr>
                <w:rFonts w:ascii="Times New Roman" w:hAnsi="Times New Roman"/>
                <w:b/>
              </w:rPr>
              <w:t>ПРОДАВЕЦЬ:</w:t>
            </w: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rPr>
            </w:pPr>
            <w:r w:rsidRPr="00E7092E">
              <w:rPr>
                <w:rFonts w:ascii="Times New Roman" w:hAnsi="Times New Roman"/>
              </w:rPr>
              <w:t>________________(________________)</w:t>
            </w:r>
          </w:p>
          <w:p w:rsidR="00A56A05" w:rsidRPr="00E7092E" w:rsidRDefault="00A56A05" w:rsidP="002A0768">
            <w:pPr>
              <w:spacing w:after="0" w:line="240" w:lineRule="auto"/>
              <w:rPr>
                <w:rFonts w:ascii="Times New Roman" w:hAnsi="Times New Roman"/>
                <w:b/>
              </w:rPr>
            </w:pPr>
            <w:r w:rsidRPr="00E7092E">
              <w:rPr>
                <w:rFonts w:ascii="Times New Roman" w:hAnsi="Times New Roman"/>
              </w:rPr>
              <w:t>м.п.</w:t>
            </w:r>
          </w:p>
        </w:tc>
      </w:tr>
    </w:tbl>
    <w:p w:rsidR="00511229" w:rsidRDefault="00511229"/>
    <w:sectPr w:rsidR="00511229" w:rsidSect="00A56A0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C9"/>
    <w:rsid w:val="000D2771"/>
    <w:rsid w:val="00511229"/>
    <w:rsid w:val="00A56A05"/>
    <w:rsid w:val="00AE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05"/>
    <w:rPr>
      <w:rFonts w:ascii="Calibri" w:eastAsia="Calibri" w:hAnsi="Calibri" w:cs="Times New Roman"/>
      <w:lang w:val="uk-UA"/>
    </w:rPr>
  </w:style>
  <w:style w:type="paragraph" w:styleId="1">
    <w:name w:val="heading 1"/>
    <w:basedOn w:val="a"/>
    <w:next w:val="a"/>
    <w:link w:val="10"/>
    <w:qFormat/>
    <w:rsid w:val="00A56A0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A05"/>
    <w:rPr>
      <w:rFonts w:ascii="Cambria" w:eastAsia="Times New Roman" w:hAnsi="Cambria" w:cs="Times New Roman"/>
      <w:b/>
      <w:bCs/>
      <w:kern w:val="32"/>
      <w:sz w:val="32"/>
      <w:szCs w:val="32"/>
      <w:lang w:val="uk-UA"/>
    </w:rPr>
  </w:style>
  <w:style w:type="paragraph" w:styleId="a3">
    <w:name w:val="No Spacing"/>
    <w:link w:val="a4"/>
    <w:uiPriority w:val="1"/>
    <w:qFormat/>
    <w:rsid w:val="00A56A05"/>
    <w:pPr>
      <w:spacing w:after="0" w:line="240" w:lineRule="auto"/>
    </w:pPr>
    <w:rPr>
      <w:rFonts w:ascii="Calibri" w:eastAsia="Calibri" w:hAnsi="Calibri" w:cs="Times New Roman"/>
      <w:lang w:val="uk-UA"/>
    </w:rPr>
  </w:style>
  <w:style w:type="paragraph" w:styleId="a5">
    <w:name w:val="Subtitle"/>
    <w:basedOn w:val="a"/>
    <w:link w:val="a6"/>
    <w:qFormat/>
    <w:rsid w:val="00A56A05"/>
    <w:pPr>
      <w:spacing w:after="0" w:line="360" w:lineRule="auto"/>
      <w:jc w:val="center"/>
    </w:pPr>
    <w:rPr>
      <w:rFonts w:ascii="Times New Roman" w:eastAsia="Times New Roman" w:hAnsi="Times New Roman"/>
      <w:b/>
      <w:noProof/>
      <w:sz w:val="24"/>
      <w:szCs w:val="24"/>
      <w:lang w:val="en-GB"/>
    </w:rPr>
  </w:style>
  <w:style w:type="character" w:customStyle="1" w:styleId="a6">
    <w:name w:val="Подзаголовок Знак"/>
    <w:basedOn w:val="a0"/>
    <w:link w:val="a5"/>
    <w:rsid w:val="00A56A05"/>
    <w:rPr>
      <w:rFonts w:ascii="Times New Roman" w:eastAsia="Times New Roman" w:hAnsi="Times New Roman" w:cs="Times New Roman"/>
      <w:b/>
      <w:noProof/>
      <w:sz w:val="24"/>
      <w:szCs w:val="24"/>
      <w:lang w:val="en-GB"/>
    </w:rPr>
  </w:style>
  <w:style w:type="character" w:customStyle="1" w:styleId="a4">
    <w:name w:val="Без интервала Знак"/>
    <w:link w:val="a3"/>
    <w:uiPriority w:val="1"/>
    <w:rsid w:val="00A56A05"/>
    <w:rPr>
      <w:rFonts w:ascii="Calibri" w:eastAsia="Calibri" w:hAnsi="Calibri" w:cs="Times New Roman"/>
      <w:lang w:val="uk-UA"/>
    </w:rPr>
  </w:style>
  <w:style w:type="character" w:styleId="a7">
    <w:name w:val="Hyperlink"/>
    <w:uiPriority w:val="99"/>
    <w:semiHidden/>
    <w:unhideWhenUsed/>
    <w:rsid w:val="000D277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05"/>
    <w:rPr>
      <w:rFonts w:ascii="Calibri" w:eastAsia="Calibri" w:hAnsi="Calibri" w:cs="Times New Roman"/>
      <w:lang w:val="uk-UA"/>
    </w:rPr>
  </w:style>
  <w:style w:type="paragraph" w:styleId="1">
    <w:name w:val="heading 1"/>
    <w:basedOn w:val="a"/>
    <w:next w:val="a"/>
    <w:link w:val="10"/>
    <w:qFormat/>
    <w:rsid w:val="00A56A0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A05"/>
    <w:rPr>
      <w:rFonts w:ascii="Cambria" w:eastAsia="Times New Roman" w:hAnsi="Cambria" w:cs="Times New Roman"/>
      <w:b/>
      <w:bCs/>
      <w:kern w:val="32"/>
      <w:sz w:val="32"/>
      <w:szCs w:val="32"/>
      <w:lang w:val="uk-UA"/>
    </w:rPr>
  </w:style>
  <w:style w:type="paragraph" w:styleId="a3">
    <w:name w:val="No Spacing"/>
    <w:link w:val="a4"/>
    <w:uiPriority w:val="1"/>
    <w:qFormat/>
    <w:rsid w:val="00A56A05"/>
    <w:pPr>
      <w:spacing w:after="0" w:line="240" w:lineRule="auto"/>
    </w:pPr>
    <w:rPr>
      <w:rFonts w:ascii="Calibri" w:eastAsia="Calibri" w:hAnsi="Calibri" w:cs="Times New Roman"/>
      <w:lang w:val="uk-UA"/>
    </w:rPr>
  </w:style>
  <w:style w:type="paragraph" w:styleId="a5">
    <w:name w:val="Subtitle"/>
    <w:basedOn w:val="a"/>
    <w:link w:val="a6"/>
    <w:qFormat/>
    <w:rsid w:val="00A56A05"/>
    <w:pPr>
      <w:spacing w:after="0" w:line="360" w:lineRule="auto"/>
      <w:jc w:val="center"/>
    </w:pPr>
    <w:rPr>
      <w:rFonts w:ascii="Times New Roman" w:eastAsia="Times New Roman" w:hAnsi="Times New Roman"/>
      <w:b/>
      <w:noProof/>
      <w:sz w:val="24"/>
      <w:szCs w:val="24"/>
      <w:lang w:val="en-GB"/>
    </w:rPr>
  </w:style>
  <w:style w:type="character" w:customStyle="1" w:styleId="a6">
    <w:name w:val="Подзаголовок Знак"/>
    <w:basedOn w:val="a0"/>
    <w:link w:val="a5"/>
    <w:rsid w:val="00A56A05"/>
    <w:rPr>
      <w:rFonts w:ascii="Times New Roman" w:eastAsia="Times New Roman" w:hAnsi="Times New Roman" w:cs="Times New Roman"/>
      <w:b/>
      <w:noProof/>
      <w:sz w:val="24"/>
      <w:szCs w:val="24"/>
      <w:lang w:val="en-GB"/>
    </w:rPr>
  </w:style>
  <w:style w:type="character" w:customStyle="1" w:styleId="a4">
    <w:name w:val="Без интервала Знак"/>
    <w:link w:val="a3"/>
    <w:uiPriority w:val="1"/>
    <w:rsid w:val="00A56A05"/>
    <w:rPr>
      <w:rFonts w:ascii="Calibri" w:eastAsia="Calibri" w:hAnsi="Calibri" w:cs="Times New Roman"/>
      <w:lang w:val="uk-UA"/>
    </w:rPr>
  </w:style>
  <w:style w:type="character" w:styleId="a7">
    <w:name w:val="Hyperlink"/>
    <w:uiPriority w:val="99"/>
    <w:semiHidden/>
    <w:unhideWhenUsed/>
    <w:rsid w:val="000D277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zo.com.ua/tenders/182455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2022-08-30T07:24:00Z</dcterms:created>
  <dcterms:modified xsi:type="dcterms:W3CDTF">2023-05-25T06:43:00Z</dcterms:modified>
</cp:coreProperties>
</file>