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 xml:space="preserve">ДОДАТОК </w:t>
      </w: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 5</w:t>
      </w:r>
    </w:p>
    <w:p w:rsidR="002F72AF" w:rsidRPr="00C7677D" w:rsidRDefault="002F72AF" w:rsidP="002F72AF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C7677D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F72AF" w:rsidRPr="00356C34" w:rsidRDefault="002F72AF" w:rsidP="002F72AF">
      <w:pPr>
        <w:widowControl w:val="0"/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6C34">
        <w:rPr>
          <w:rFonts w:ascii="Times New Roman" w:hAnsi="Times New Roman"/>
          <w:b/>
          <w:sz w:val="24"/>
          <w:szCs w:val="24"/>
          <w:lang w:eastAsia="ru-RU"/>
        </w:rPr>
        <w:t>ФОРМА «ЦІНОВА ПРОПОЗИЦІЯ»</w:t>
      </w:r>
    </w:p>
    <w:p w:rsidR="002F72AF" w:rsidRPr="00375E32" w:rsidRDefault="002F72AF" w:rsidP="002F72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lang w:eastAsia="zh-CN"/>
        </w:rPr>
      </w:pPr>
      <w:r w:rsidRPr="00375E32">
        <w:rPr>
          <w:rFonts w:ascii="Times New Roman" w:hAnsi="Times New Roman"/>
          <w:i/>
          <w:iCs/>
          <w:lang w:eastAsia="zh-CN"/>
        </w:rPr>
        <w:t xml:space="preserve"> (форма, яка подається на фірмовому бланку (у разі його наявності), із зазначенням вихідних № та дати)</w:t>
      </w:r>
    </w:p>
    <w:tbl>
      <w:tblPr>
        <w:tblW w:w="4947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99"/>
        <w:gridCol w:w="4461"/>
      </w:tblGrid>
      <w:tr w:rsidR="002F72AF" w:rsidRPr="00356C34" w:rsidTr="00534DD3">
        <w:trPr>
          <w:trHeight w:val="323"/>
        </w:trPr>
        <w:tc>
          <w:tcPr>
            <w:tcW w:w="10020" w:type="dxa"/>
            <w:gridSpan w:val="2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Повне найменування учасника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Ідентифікаційний код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(юридична та фактична адреса)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Особа, відповідальна за участь у закупівлі (ПІБ, посада, контактні тел.)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2AF" w:rsidRPr="00356C34" w:rsidTr="00534DD3">
        <w:tc>
          <w:tcPr>
            <w:tcW w:w="5223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Інша інформація </w:t>
            </w:r>
          </w:p>
        </w:tc>
        <w:tc>
          <w:tcPr>
            <w:tcW w:w="4797" w:type="dxa"/>
            <w:tcMar>
              <w:left w:w="98" w:type="dxa"/>
            </w:tcMar>
          </w:tcPr>
          <w:p w:rsidR="002F72AF" w:rsidRPr="00356C34" w:rsidRDefault="002F72AF" w:rsidP="00534DD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72AF" w:rsidRPr="00356C34" w:rsidRDefault="002F72AF" w:rsidP="002F72AF">
      <w:pPr>
        <w:pStyle w:val="a3"/>
        <w:jc w:val="both"/>
        <w:rPr>
          <w:b/>
          <w:bCs/>
          <w:lang w:val="uk-UA" w:eastAsia="uk-UA"/>
        </w:rPr>
      </w:pPr>
      <w:r w:rsidRPr="00356C34">
        <w:rPr>
          <w:lang w:val="uk-UA"/>
        </w:rPr>
        <w:t>Ми, ________________ (</w:t>
      </w:r>
      <w:r w:rsidRPr="00356C34">
        <w:rPr>
          <w:i/>
          <w:iCs/>
          <w:lang w:val="uk-UA"/>
        </w:rPr>
        <w:t>назва юридичної / фізичної особи-підприємця / фізичної особи</w:t>
      </w:r>
      <w:r w:rsidRPr="00356C34">
        <w:rPr>
          <w:lang w:val="uk-UA"/>
        </w:rPr>
        <w:t>) надає свою пропозицію щодо участі у закупівлі</w:t>
      </w:r>
      <w:r w:rsidRPr="003C169E">
        <w:rPr>
          <w:lang w:val="uk-UA"/>
        </w:rPr>
        <w:t xml:space="preserve"> </w:t>
      </w:r>
      <w:r w:rsidR="00860486" w:rsidRPr="00860486">
        <w:rPr>
          <w:b/>
          <w:lang w:val="uk-UA"/>
        </w:rPr>
        <w:t>Бринза (жирністю не менше 45 %)</w:t>
      </w:r>
      <w:r w:rsidR="00860486">
        <w:rPr>
          <w:b/>
          <w:lang w:val="uk-UA"/>
        </w:rPr>
        <w:t xml:space="preserve"> </w:t>
      </w:r>
      <w:bookmarkStart w:id="0" w:name="_GoBack"/>
      <w:bookmarkEnd w:id="0"/>
      <w:r w:rsidRPr="007F68F9">
        <w:rPr>
          <w:b/>
          <w:lang w:val="uk-UA"/>
        </w:rPr>
        <w:t xml:space="preserve">згідно коду </w:t>
      </w:r>
      <w:r w:rsidR="002C38C3" w:rsidRPr="002C38C3">
        <w:rPr>
          <w:b/>
          <w:lang w:val="uk-UA"/>
        </w:rPr>
        <w:t xml:space="preserve">ДК 021:2015:15540000-5: Сирні продукти </w:t>
      </w:r>
      <w:r w:rsidRPr="007F68F9">
        <w:rPr>
          <w:lang w:val="uk-UA" w:eastAsia="uk-UA"/>
        </w:rPr>
        <w:t>згідно з технічними та іншими вимогами Замовника торгів.</w:t>
      </w:r>
    </w:p>
    <w:p w:rsidR="00E52D15" w:rsidRDefault="002F72AF" w:rsidP="002F72AF">
      <w:pPr>
        <w:rPr>
          <w:rFonts w:ascii="Times New Roman" w:hAnsi="Times New Roman"/>
          <w:lang w:eastAsia="ru-RU"/>
        </w:rPr>
      </w:pPr>
      <w:r w:rsidRPr="00356C34">
        <w:rPr>
          <w:rFonts w:ascii="Times New Roman" w:hAnsi="Times New Roman"/>
          <w:lang w:eastAsia="ru-RU"/>
        </w:rPr>
        <w:t>Вивчивши тендерну документацію та технічні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2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"/>
        <w:gridCol w:w="456"/>
        <w:gridCol w:w="2089"/>
        <w:gridCol w:w="1016"/>
        <w:gridCol w:w="699"/>
        <w:gridCol w:w="448"/>
        <w:gridCol w:w="96"/>
        <w:gridCol w:w="1217"/>
        <w:gridCol w:w="1392"/>
        <w:gridCol w:w="1217"/>
        <w:gridCol w:w="1342"/>
        <w:gridCol w:w="44"/>
      </w:tblGrid>
      <w:tr w:rsidR="00DD1B18" w:rsidRPr="002F76D6" w:rsidTr="00B674CB">
        <w:trPr>
          <w:trHeight w:val="653"/>
        </w:trPr>
        <w:tc>
          <w:tcPr>
            <w:tcW w:w="240" w:type="pct"/>
            <w:gridSpan w:val="2"/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п/п</w:t>
            </w:r>
          </w:p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40" w:type="pct"/>
            <w:shd w:val="clear" w:color="auto" w:fill="F8F8F8"/>
            <w:vAlign w:val="center"/>
          </w:tcPr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1125" w:type="pct"/>
            <w:gridSpan w:val="4"/>
            <w:shd w:val="clear" w:color="auto" w:fill="F8F8F8"/>
            <w:vAlign w:val="center"/>
          </w:tcPr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 w:rsidRPr="002F76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,</w:t>
            </w:r>
          </w:p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spacing w:val="-8"/>
                <w:w w:val="90"/>
                <w:sz w:val="24"/>
                <w:szCs w:val="24"/>
                <w:lang w:eastAsia="ru-RU"/>
              </w:rPr>
              <w:t>яке пропонується учасником та буде в подальшому зазначатись у специфікації договору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DD1B18" w:rsidRPr="002F76D6" w:rsidRDefault="00DD1B18" w:rsidP="00B6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країна походження</w:t>
            </w:r>
          </w:p>
        </w:tc>
        <w:tc>
          <w:tcPr>
            <w:tcW w:w="693" w:type="pct"/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  <w:r w:rsidRPr="002F76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одиниця виміру</w:t>
            </w:r>
          </w:p>
        </w:tc>
        <w:tc>
          <w:tcPr>
            <w:tcW w:w="606" w:type="pct"/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</w:p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за одиницю,</w:t>
            </w:r>
          </w:p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690" w:type="pct"/>
            <w:gridSpan w:val="2"/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за найменуванням грн., без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/з</w:t>
            </w: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DD1B18" w:rsidRPr="002F76D6" w:rsidTr="00B674CB">
        <w:tc>
          <w:tcPr>
            <w:tcW w:w="5000" w:type="pct"/>
            <w:gridSpan w:val="12"/>
            <w:shd w:val="clear" w:color="auto" w:fill="F8F8F8"/>
            <w:vAlign w:val="center"/>
          </w:tcPr>
          <w:p w:rsidR="00DD1B18" w:rsidRPr="00824B8F" w:rsidRDefault="00EA6B5E" w:rsidP="00B6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A6B5E">
              <w:rPr>
                <w:rFonts w:ascii="Times New Roman" w:hAnsi="Times New Roman"/>
                <w:b/>
                <w:sz w:val="24"/>
                <w:szCs w:val="24"/>
              </w:rPr>
              <w:t>ДК 021:2015:15540000-5: Сирні продукти</w:t>
            </w:r>
          </w:p>
        </w:tc>
      </w:tr>
      <w:tr w:rsidR="00DD1B18" w:rsidRPr="002F76D6" w:rsidTr="00B674CB">
        <w:tc>
          <w:tcPr>
            <w:tcW w:w="240" w:type="pct"/>
            <w:gridSpan w:val="2"/>
            <w:vAlign w:val="center"/>
          </w:tcPr>
          <w:p w:rsidR="00DD1B18" w:rsidRPr="002F76D6" w:rsidRDefault="00DD1B18" w:rsidP="00B674CB">
            <w:pPr>
              <w:numPr>
                <w:ilvl w:val="0"/>
                <w:numId w:val="1"/>
              </w:numPr>
              <w:tabs>
                <w:tab w:val="num" w:pos="72"/>
                <w:tab w:val="num" w:pos="57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:rsidR="00DD1B18" w:rsidRPr="00171707" w:rsidRDefault="00860486" w:rsidP="00B674CB">
            <w:r w:rsidRPr="00860486">
              <w:t>Бринза (жирністю не менше 45 %)</w:t>
            </w:r>
          </w:p>
        </w:tc>
        <w:tc>
          <w:tcPr>
            <w:tcW w:w="1125" w:type="pct"/>
            <w:gridSpan w:val="4"/>
            <w:vAlign w:val="center"/>
          </w:tcPr>
          <w:p w:rsidR="00DD1B18" w:rsidRPr="00824B8F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vAlign w:val="center"/>
          </w:tcPr>
          <w:p w:rsidR="00DD1B18" w:rsidRPr="00824B8F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vAlign w:val="center"/>
          </w:tcPr>
          <w:p w:rsidR="00DD1B18" w:rsidRPr="007A688C" w:rsidRDefault="00860486" w:rsidP="00B6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D1B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кг</w:t>
            </w:r>
          </w:p>
        </w:tc>
        <w:tc>
          <w:tcPr>
            <w:tcW w:w="606" w:type="pct"/>
            <w:vAlign w:val="center"/>
          </w:tcPr>
          <w:p w:rsidR="00DD1B18" w:rsidRPr="007A688C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DD1B18" w:rsidRPr="007A688C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B18" w:rsidRPr="002F76D6" w:rsidTr="00B67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 пропозиції без ПДВ (виключно літерами)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B18" w:rsidRPr="002F76D6" w:rsidTr="00B67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212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B18" w:rsidRPr="002F76D6" w:rsidRDefault="00DD1B18" w:rsidP="00B674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>ПДВ (___%)</w:t>
            </w:r>
          </w:p>
        </w:tc>
        <w:tc>
          <w:tcPr>
            <w:tcW w:w="22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1B18" w:rsidRPr="002F76D6" w:rsidRDefault="00DD1B18" w:rsidP="00B674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1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1B18" w:rsidRPr="002F76D6" w:rsidRDefault="00DD1B18" w:rsidP="00B6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2F76D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DD1B18" w:rsidRPr="002F76D6" w:rsidTr="00B67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" w:type="pct"/>
          <w:wAfter w:w="22" w:type="pct"/>
        </w:trPr>
        <w:tc>
          <w:tcPr>
            <w:tcW w:w="1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</w:tcPr>
          <w:p w:rsidR="00DD1B18" w:rsidRPr="002F76D6" w:rsidRDefault="00DD1B18" w:rsidP="00B6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ВАРТІСТЬ пропозиції з ПДВ (цифрами та літерами)                                                                                                                           </w:t>
            </w:r>
          </w:p>
        </w:tc>
        <w:tc>
          <w:tcPr>
            <w:tcW w:w="3192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1B18" w:rsidRPr="002F76D6" w:rsidRDefault="00DD1B18" w:rsidP="00B6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2" w:rsidRDefault="00E96A32" w:rsidP="002F72AF"/>
    <w:p w:rsidR="00863050" w:rsidRDefault="00863050" w:rsidP="002F72AF"/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Ціна тендерної пропозиції </w:t>
      </w:r>
      <w:r w:rsidRPr="00375E32">
        <w:rPr>
          <w:rFonts w:ascii="Times New Roman" w:hAnsi="Times New Roman"/>
          <w:sz w:val="24"/>
          <w:szCs w:val="24"/>
          <w:lang w:eastAsia="zh-CN"/>
        </w:rPr>
        <w:t xml:space="preserve"> __________ грн. (___________), в т.ч. ПДВ ___________ грн. (___________) (</w:t>
      </w: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>зазначити цифрами та прописом</w:t>
      </w:r>
      <w:r w:rsidRPr="00375E32">
        <w:rPr>
          <w:rFonts w:ascii="Times New Roman" w:hAnsi="Times New Roman"/>
          <w:sz w:val="24"/>
          <w:szCs w:val="24"/>
          <w:lang w:eastAsia="zh-CN"/>
        </w:rPr>
        <w:t>).</w:t>
      </w:r>
    </w:p>
    <w:p w:rsidR="00863050" w:rsidRPr="00375E32" w:rsidRDefault="00863050" w:rsidP="0086305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i/>
          <w:iCs/>
          <w:sz w:val="24"/>
          <w:szCs w:val="24"/>
          <w:lang w:eastAsia="zh-CN"/>
        </w:rPr>
        <w:tab/>
        <w:t>У разі надання пропозиції учасником - не платником ПДВ, така пропозиція надається без врахування ПДВ та зазначається ціна без ПДВ, про що учасником робиться відповідна позначка.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75E32">
        <w:rPr>
          <w:rFonts w:ascii="Times New Roman" w:hAnsi="Times New Roman"/>
          <w:sz w:val="24"/>
          <w:szCs w:val="24"/>
          <w:lang w:eastAsia="ru-RU"/>
        </w:rPr>
        <w:t>Ціна тендерної пропозиції учасника означає ціну, за яку учасник пропонує здійснити поставку товару,</w:t>
      </w:r>
      <w:r w:rsidRPr="00375E32">
        <w:rPr>
          <w:rFonts w:ascii="Times New Roman" w:hAnsi="Times New Roman"/>
          <w:sz w:val="24"/>
          <w:szCs w:val="24"/>
          <w:lang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375E32">
        <w:rPr>
          <w:rFonts w:ascii="Times New Roman" w:hAnsi="Times New Roman"/>
          <w:sz w:val="24"/>
          <w:szCs w:val="24"/>
          <w:lang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32">
        <w:rPr>
          <w:rFonts w:ascii="Times New Roman" w:hAnsi="Times New Roman"/>
          <w:sz w:val="24"/>
          <w:szCs w:val="24"/>
          <w:lang w:eastAsia="ru-RU"/>
        </w:rPr>
        <w:tab/>
        <w:t>До кінцевої вартості тендерної пропозиції включаються усі витрати учасника, в тому числі, прямі витрати, накладні витрати, витрати сторонніх організацій та прибуток, який учасник планує одержати при виконанні договору.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sz w:val="24"/>
          <w:szCs w:val="24"/>
          <w:lang w:eastAsia="zh-CN"/>
        </w:rPr>
        <w:tab/>
        <w:t>Якщо ми будемо визнані переможцем торгів, ми беремо на себе зобов’язання підписати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</w:t>
      </w:r>
      <w:r w:rsidRPr="00375E32">
        <w:rPr>
          <w:rFonts w:ascii="Times New Roman" w:hAnsi="Times New Roman"/>
          <w:sz w:val="24"/>
          <w:szCs w:val="24"/>
          <w:lang w:eastAsia="zh-CN"/>
        </w:rPr>
        <w:t>трок для укладання договору може бути продовжений до 60 днів лише у випадку обґрунтованої необхідності.</w:t>
      </w: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 метою забезпечення права на оскарження рішень замовника договір про закупівлю не може бути укладено раніше ніж через 5 дні з дати оприлюднення на веб-порталі Уповноваженого органу повідомлення про намір укласти договір про закупівлю.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Гарантуємо укладання договору на умовах, передбачених </w:t>
      </w:r>
      <w:proofErr w:type="spellStart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>проєктом</w:t>
      </w:r>
      <w:proofErr w:type="spellEnd"/>
      <w:r w:rsidRPr="00375E3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договору.</w:t>
      </w:r>
    </w:p>
    <w:p w:rsidR="00863050" w:rsidRPr="00375E32" w:rsidRDefault="00863050" w:rsidP="00863050">
      <w:pPr>
        <w:suppressAutoHyphens/>
        <w:autoSpaceDE w:val="0"/>
        <w:spacing w:after="0" w:line="240" w:lineRule="auto"/>
        <w:ind w:right="196"/>
        <w:rPr>
          <w:rFonts w:ascii="Times New Roman" w:hAnsi="Times New Roman"/>
          <w:b/>
          <w:bCs/>
          <w:lang w:eastAsia="zh-CN"/>
        </w:rPr>
      </w:pP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lang w:val="ru-RU" w:eastAsia="zh-CN"/>
        </w:rPr>
      </w:pPr>
      <w:r w:rsidRPr="00375E32">
        <w:rPr>
          <w:rFonts w:ascii="Times New Roman" w:hAnsi="Times New Roman"/>
          <w:lang w:eastAsia="zh-CN"/>
        </w:rPr>
        <w:t xml:space="preserve">___________________________                _________________________             _____________________     </w:t>
      </w:r>
    </w:p>
    <w:p w:rsidR="00863050" w:rsidRPr="00375E32" w:rsidRDefault="00863050" w:rsidP="00863050">
      <w:pPr>
        <w:tabs>
          <w:tab w:val="left" w:pos="3585"/>
        </w:tabs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375E32">
        <w:rPr>
          <w:rFonts w:ascii="Times New Roman" w:hAnsi="Times New Roman"/>
          <w:lang w:eastAsia="zh-CN"/>
        </w:rPr>
        <w:t xml:space="preserve">  </w:t>
      </w:r>
      <w:r w:rsidRPr="00375E32">
        <w:rPr>
          <w:rFonts w:ascii="Times New Roman" w:hAnsi="Times New Roman"/>
          <w:sz w:val="16"/>
          <w:szCs w:val="16"/>
          <w:lang w:eastAsia="zh-CN"/>
        </w:rPr>
        <w:t>Посада уповноваженої особи учасника                                 Підпис, печатка (у разі використання)                                  Прізвище, ініціали</w:t>
      </w: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863050">
      <w:pPr>
        <w:spacing w:after="0" w:line="240" w:lineRule="auto"/>
        <w:ind w:firstLine="567"/>
        <w:jc w:val="both"/>
      </w:pPr>
    </w:p>
    <w:p w:rsidR="00863050" w:rsidRDefault="00863050" w:rsidP="002F72AF"/>
    <w:sectPr w:rsidR="008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6BA4"/>
    <w:multiLevelType w:val="hybridMultilevel"/>
    <w:tmpl w:val="FFFFFFFF"/>
    <w:lvl w:ilvl="0" w:tplc="E1E23B3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4A"/>
    <w:rsid w:val="00022F7B"/>
    <w:rsid w:val="001045D2"/>
    <w:rsid w:val="002C38C3"/>
    <w:rsid w:val="002F72AF"/>
    <w:rsid w:val="004474F6"/>
    <w:rsid w:val="0077108B"/>
    <w:rsid w:val="007F68F9"/>
    <w:rsid w:val="00860486"/>
    <w:rsid w:val="00863050"/>
    <w:rsid w:val="00970E4A"/>
    <w:rsid w:val="00CC2177"/>
    <w:rsid w:val="00DD1B18"/>
    <w:rsid w:val="00E52D15"/>
    <w:rsid w:val="00E96A32"/>
    <w:rsid w:val="00EA6B5E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3B54"/>
  <w15:docId w15:val="{52D21F58-8DA6-469E-A331-F6494CB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2A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uiPriority w:val="99"/>
    <w:locked/>
    <w:rsid w:val="002F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2410</Words>
  <Characters>1375</Characters>
  <Application>Microsoft Office Word</Application>
  <DocSecurity>0</DocSecurity>
  <Lines>11</Lines>
  <Paragraphs>7</Paragraphs>
  <ScaleCrop>false</ScaleCrop>
  <Company>*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dcterms:created xsi:type="dcterms:W3CDTF">2023-10-16T12:37:00Z</dcterms:created>
  <dcterms:modified xsi:type="dcterms:W3CDTF">2024-01-02T19:59:00Z</dcterms:modified>
</cp:coreProperties>
</file>