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3E346" w14:textId="77777777" w:rsidR="0000201A" w:rsidRPr="00E52894" w:rsidRDefault="0000201A" w:rsidP="0000201A">
      <w:pPr>
        <w:spacing w:after="0" w:line="240" w:lineRule="auto"/>
        <w:jc w:val="center"/>
        <w:rPr>
          <w:rFonts w:ascii="Times New Roman" w:hAnsi="Times New Roman"/>
          <w:b/>
          <w:sz w:val="32"/>
          <w:szCs w:val="32"/>
        </w:rPr>
      </w:pPr>
      <w:proofErr w:type="spellStart"/>
      <w:r w:rsidRPr="0020643B">
        <w:rPr>
          <w:rFonts w:ascii="Times New Roman" w:hAnsi="Times New Roman"/>
          <w:b/>
          <w:sz w:val="32"/>
          <w:szCs w:val="32"/>
        </w:rPr>
        <w:t>Старовижівська</w:t>
      </w:r>
      <w:proofErr w:type="spellEnd"/>
      <w:r w:rsidRPr="0020643B">
        <w:rPr>
          <w:rFonts w:ascii="Times New Roman" w:hAnsi="Times New Roman"/>
          <w:b/>
          <w:sz w:val="32"/>
          <w:szCs w:val="32"/>
        </w:rPr>
        <w:t xml:space="preserve"> </w:t>
      </w:r>
      <w:proofErr w:type="spellStart"/>
      <w:r w:rsidRPr="0020643B">
        <w:rPr>
          <w:rFonts w:ascii="Times New Roman" w:hAnsi="Times New Roman"/>
          <w:b/>
          <w:sz w:val="32"/>
          <w:szCs w:val="32"/>
        </w:rPr>
        <w:t>селищна</w:t>
      </w:r>
      <w:proofErr w:type="spellEnd"/>
      <w:r w:rsidRPr="0020643B">
        <w:rPr>
          <w:rFonts w:ascii="Times New Roman" w:hAnsi="Times New Roman"/>
          <w:b/>
          <w:sz w:val="32"/>
          <w:szCs w:val="32"/>
        </w:rPr>
        <w:t xml:space="preserve"> рада</w:t>
      </w:r>
    </w:p>
    <w:p w14:paraId="13D2E6B3" w14:textId="77777777" w:rsidR="0000201A" w:rsidRDefault="0000201A" w:rsidP="0000201A">
      <w:pPr>
        <w:tabs>
          <w:tab w:val="left" w:pos="3780"/>
        </w:tabs>
        <w:spacing w:after="0" w:line="240" w:lineRule="auto"/>
        <w:jc w:val="center"/>
        <w:rPr>
          <w:rFonts w:ascii="Times New Roman" w:hAnsi="Times New Roman"/>
          <w:b/>
          <w:sz w:val="24"/>
          <w:szCs w:val="24"/>
        </w:rPr>
      </w:pPr>
    </w:p>
    <w:p w14:paraId="1CE92B95" w14:textId="77777777" w:rsidR="0000201A" w:rsidRDefault="0000201A" w:rsidP="0000201A">
      <w:pPr>
        <w:tabs>
          <w:tab w:val="left" w:pos="3780"/>
        </w:tabs>
        <w:spacing w:after="0" w:line="240" w:lineRule="auto"/>
        <w:jc w:val="center"/>
        <w:rPr>
          <w:rFonts w:ascii="Times New Roman" w:hAnsi="Times New Roman"/>
          <w:b/>
          <w:sz w:val="24"/>
          <w:szCs w:val="24"/>
        </w:rPr>
      </w:pPr>
    </w:p>
    <w:p w14:paraId="640110AA" w14:textId="77777777" w:rsidR="0000201A" w:rsidRPr="00E25DC4" w:rsidRDefault="0000201A" w:rsidP="0000201A">
      <w:pPr>
        <w:tabs>
          <w:tab w:val="left" w:pos="3780"/>
        </w:tabs>
        <w:spacing w:after="0" w:line="240" w:lineRule="auto"/>
        <w:rPr>
          <w:rFonts w:ascii="Times New Roman" w:hAnsi="Times New Roman"/>
          <w:b/>
          <w:sz w:val="24"/>
          <w:szCs w:val="24"/>
        </w:rPr>
      </w:pPr>
    </w:p>
    <w:p w14:paraId="17E92B9E" w14:textId="77777777" w:rsidR="0000201A" w:rsidRPr="00E25DC4" w:rsidRDefault="0000201A" w:rsidP="0000201A">
      <w:pPr>
        <w:tabs>
          <w:tab w:val="left" w:pos="3780"/>
        </w:tabs>
        <w:spacing w:after="0" w:line="240" w:lineRule="auto"/>
        <w:ind w:firstLine="5529"/>
        <w:outlineLvl w:val="0"/>
        <w:rPr>
          <w:rFonts w:ascii="Times New Roman" w:hAnsi="Times New Roman"/>
          <w:b/>
          <w:sz w:val="24"/>
          <w:szCs w:val="24"/>
        </w:rPr>
      </w:pPr>
      <w:proofErr w:type="spellStart"/>
      <w:r w:rsidRPr="00E25DC4">
        <w:rPr>
          <w:rFonts w:ascii="Times New Roman" w:hAnsi="Times New Roman"/>
          <w:b/>
          <w:sz w:val="24"/>
          <w:szCs w:val="24"/>
        </w:rPr>
        <w:t>Затверджено</w:t>
      </w:r>
      <w:proofErr w:type="spellEnd"/>
    </w:p>
    <w:p w14:paraId="11BFE52C" w14:textId="77777777" w:rsidR="005A2CB5" w:rsidRDefault="0000201A" w:rsidP="0000201A">
      <w:pPr>
        <w:tabs>
          <w:tab w:val="left" w:pos="3780"/>
        </w:tabs>
        <w:snapToGrid w:val="0"/>
        <w:spacing w:after="0" w:line="240" w:lineRule="auto"/>
        <w:ind w:firstLine="5529"/>
        <w:outlineLvl w:val="0"/>
        <w:rPr>
          <w:rFonts w:ascii="Times New Roman" w:hAnsi="Times New Roman"/>
          <w:sz w:val="24"/>
          <w:szCs w:val="24"/>
        </w:rPr>
      </w:pPr>
      <w:proofErr w:type="spellStart"/>
      <w:r>
        <w:rPr>
          <w:rFonts w:ascii="Times New Roman" w:hAnsi="Times New Roman"/>
          <w:sz w:val="24"/>
          <w:szCs w:val="24"/>
        </w:rPr>
        <w:t>Рішенням</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w:t>
      </w:r>
    </w:p>
    <w:p w14:paraId="673B086A" w14:textId="5FF3B4C6" w:rsidR="0000201A" w:rsidRPr="00E25DC4" w:rsidRDefault="005A2CB5" w:rsidP="0000201A">
      <w:pPr>
        <w:tabs>
          <w:tab w:val="left" w:pos="3780"/>
        </w:tabs>
        <w:snapToGrid w:val="0"/>
        <w:spacing w:after="0" w:line="240" w:lineRule="auto"/>
        <w:ind w:firstLine="5529"/>
        <w:outlineLvl w:val="0"/>
        <w:rPr>
          <w:rFonts w:ascii="Times New Roman" w:hAnsi="Times New Roman"/>
          <w:sz w:val="24"/>
          <w:szCs w:val="24"/>
        </w:rPr>
      </w:pPr>
      <w:proofErr w:type="spellStart"/>
      <w:r>
        <w:rPr>
          <w:rFonts w:ascii="Times New Roman" w:hAnsi="Times New Roman"/>
          <w:sz w:val="24"/>
          <w:szCs w:val="24"/>
          <w:lang w:val="uk-UA"/>
        </w:rPr>
        <w:t>Старовижівської</w:t>
      </w:r>
      <w:proofErr w:type="spellEnd"/>
      <w:r>
        <w:rPr>
          <w:rFonts w:ascii="Times New Roman" w:hAnsi="Times New Roman"/>
          <w:sz w:val="24"/>
          <w:szCs w:val="24"/>
          <w:lang w:val="uk-UA"/>
        </w:rPr>
        <w:t xml:space="preserve"> селищної ради</w:t>
      </w:r>
      <w:r w:rsidR="0000201A" w:rsidRPr="00E25DC4">
        <w:rPr>
          <w:rFonts w:ascii="Times New Roman" w:hAnsi="Times New Roman"/>
          <w:sz w:val="24"/>
          <w:szCs w:val="24"/>
        </w:rPr>
        <w:t xml:space="preserve"> </w:t>
      </w:r>
      <w:r w:rsidR="0000201A">
        <w:rPr>
          <w:rFonts w:ascii="Times New Roman" w:hAnsi="Times New Roman"/>
          <w:sz w:val="24"/>
          <w:szCs w:val="24"/>
        </w:rPr>
        <w:t xml:space="preserve">                                        </w:t>
      </w:r>
    </w:p>
    <w:p w14:paraId="7A0D3D86" w14:textId="1EA08C1E" w:rsidR="0000201A" w:rsidRPr="0000201A" w:rsidRDefault="0000201A" w:rsidP="005A2CB5">
      <w:pPr>
        <w:tabs>
          <w:tab w:val="left" w:pos="3780"/>
        </w:tabs>
        <w:snapToGrid w:val="0"/>
        <w:spacing w:after="0" w:line="240" w:lineRule="auto"/>
        <w:ind w:firstLine="5529"/>
        <w:rPr>
          <w:rFonts w:ascii="Times New Roman" w:hAnsi="Times New Roman"/>
          <w:sz w:val="24"/>
          <w:szCs w:val="24"/>
        </w:rPr>
      </w:pPr>
      <w:r w:rsidRPr="00A16FAA">
        <w:rPr>
          <w:rFonts w:ascii="Times New Roman" w:hAnsi="Times New Roman"/>
          <w:sz w:val="24"/>
          <w:szCs w:val="24"/>
        </w:rPr>
        <w:t>Протокол№</w:t>
      </w:r>
      <w:r w:rsidR="00A16FAA" w:rsidRPr="00A16FAA">
        <w:rPr>
          <w:rFonts w:ascii="Times New Roman" w:hAnsi="Times New Roman"/>
          <w:sz w:val="24"/>
          <w:szCs w:val="24"/>
          <w:lang w:val="uk-UA"/>
        </w:rPr>
        <w:t>3</w:t>
      </w:r>
      <w:proofErr w:type="spellStart"/>
      <w:r w:rsidRPr="00A16FAA">
        <w:rPr>
          <w:rFonts w:ascii="Times New Roman" w:hAnsi="Times New Roman"/>
          <w:sz w:val="24"/>
          <w:szCs w:val="24"/>
        </w:rPr>
        <w:t>від</w:t>
      </w:r>
      <w:proofErr w:type="spellEnd"/>
      <w:r w:rsidR="00A16FAA">
        <w:rPr>
          <w:rFonts w:ascii="Times New Roman" w:hAnsi="Times New Roman"/>
          <w:sz w:val="24"/>
          <w:szCs w:val="24"/>
          <w:lang w:val="uk-UA"/>
        </w:rPr>
        <w:t>31</w:t>
      </w:r>
      <w:proofErr w:type="gramStart"/>
      <w:r w:rsidR="00211FE7" w:rsidRPr="00A16FAA">
        <w:rPr>
          <w:rFonts w:ascii="Times New Roman" w:hAnsi="Times New Roman"/>
          <w:sz w:val="24"/>
          <w:szCs w:val="24"/>
          <w:lang w:val="uk-UA"/>
        </w:rPr>
        <w:t>березня</w:t>
      </w:r>
      <w:r w:rsidRPr="00A16FAA">
        <w:rPr>
          <w:rFonts w:ascii="Times New Roman" w:hAnsi="Times New Roman"/>
          <w:sz w:val="24"/>
          <w:szCs w:val="24"/>
        </w:rPr>
        <w:t xml:space="preserve">  202</w:t>
      </w:r>
      <w:r w:rsidR="00211FE7" w:rsidRPr="00A16FAA">
        <w:rPr>
          <w:rFonts w:ascii="Times New Roman" w:hAnsi="Times New Roman"/>
          <w:sz w:val="24"/>
          <w:szCs w:val="24"/>
          <w:lang w:val="uk-UA"/>
        </w:rPr>
        <w:t>3</w:t>
      </w:r>
      <w:proofErr w:type="gramEnd"/>
      <w:r w:rsidRPr="00A16FAA">
        <w:rPr>
          <w:rFonts w:ascii="Times New Roman" w:hAnsi="Times New Roman"/>
          <w:sz w:val="24"/>
          <w:szCs w:val="24"/>
          <w:lang w:val="uk-UA"/>
        </w:rPr>
        <w:t>р</w:t>
      </w:r>
      <w:r>
        <w:rPr>
          <w:rFonts w:ascii="Times New Roman" w:hAnsi="Times New Roman"/>
          <w:sz w:val="24"/>
          <w:szCs w:val="24"/>
        </w:rPr>
        <w:t xml:space="preserve"> </w:t>
      </w:r>
    </w:p>
    <w:p w14:paraId="04123CA4" w14:textId="77777777" w:rsidR="0000201A" w:rsidRPr="00E52894" w:rsidRDefault="0000201A" w:rsidP="0000201A">
      <w:pPr>
        <w:tabs>
          <w:tab w:val="left" w:pos="3780"/>
        </w:tabs>
        <w:spacing w:after="0" w:line="240" w:lineRule="auto"/>
        <w:ind w:firstLine="5529"/>
        <w:outlineLvl w:val="0"/>
        <w:rPr>
          <w:rFonts w:ascii="Times New Roman" w:hAnsi="Times New Roman"/>
          <w:b/>
          <w:bCs/>
          <w:sz w:val="24"/>
          <w:szCs w:val="24"/>
        </w:rPr>
      </w:pPr>
      <w:r w:rsidRPr="00D33419">
        <w:rPr>
          <w:rFonts w:ascii="Times New Roman" w:hAnsi="Times New Roman"/>
          <w:b/>
          <w:bCs/>
          <w:sz w:val="24"/>
          <w:szCs w:val="24"/>
        </w:rPr>
        <w:t>____________</w:t>
      </w:r>
      <w:r>
        <w:rPr>
          <w:rFonts w:ascii="Times New Roman" w:hAnsi="Times New Roman"/>
          <w:b/>
          <w:bCs/>
          <w:sz w:val="24"/>
          <w:szCs w:val="24"/>
        </w:rPr>
        <w:t xml:space="preserve">О. П. </w:t>
      </w:r>
      <w:proofErr w:type="spellStart"/>
      <w:r>
        <w:rPr>
          <w:rFonts w:ascii="Times New Roman" w:hAnsi="Times New Roman"/>
          <w:b/>
          <w:bCs/>
          <w:sz w:val="24"/>
          <w:szCs w:val="24"/>
        </w:rPr>
        <w:t>Сарапін</w:t>
      </w:r>
      <w:proofErr w:type="spellEnd"/>
    </w:p>
    <w:p w14:paraId="4AAD22B7"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6F1996BA"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43B84C04"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10490568"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5C6112FD"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13225432"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2704C54D"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7D11EB38"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3379B1CA" w14:textId="77777777" w:rsidR="0000201A" w:rsidRPr="00E25DC4" w:rsidRDefault="0000201A" w:rsidP="0000201A">
      <w:pPr>
        <w:widowControl w:val="0"/>
        <w:tabs>
          <w:tab w:val="left" w:pos="3780"/>
        </w:tabs>
        <w:spacing w:after="0" w:line="240" w:lineRule="auto"/>
        <w:outlineLvl w:val="0"/>
        <w:rPr>
          <w:rFonts w:ascii="Times New Roman" w:hAnsi="Times New Roman"/>
          <w:sz w:val="24"/>
          <w:szCs w:val="24"/>
        </w:rPr>
      </w:pPr>
    </w:p>
    <w:p w14:paraId="5EA66254" w14:textId="77777777" w:rsidR="0000201A" w:rsidRDefault="0000201A" w:rsidP="0000201A">
      <w:pPr>
        <w:widowControl w:val="0"/>
        <w:tabs>
          <w:tab w:val="left" w:pos="3780"/>
        </w:tabs>
        <w:spacing w:after="0" w:line="240" w:lineRule="auto"/>
        <w:jc w:val="center"/>
        <w:outlineLvl w:val="0"/>
        <w:rPr>
          <w:rFonts w:ascii="Times New Roman" w:hAnsi="Times New Roman"/>
          <w:b/>
          <w:sz w:val="28"/>
          <w:szCs w:val="28"/>
        </w:rPr>
      </w:pPr>
      <w:r w:rsidRPr="0020643B">
        <w:rPr>
          <w:rFonts w:ascii="Times New Roman" w:hAnsi="Times New Roman"/>
          <w:b/>
          <w:sz w:val="28"/>
          <w:szCs w:val="28"/>
        </w:rPr>
        <w:t>ТЕНДЕРНА ДОКУМЕНТАЦІЯ</w:t>
      </w:r>
    </w:p>
    <w:p w14:paraId="30172974" w14:textId="77777777" w:rsidR="0000201A" w:rsidRPr="0020643B" w:rsidRDefault="0000201A" w:rsidP="0000201A">
      <w:pPr>
        <w:widowControl w:val="0"/>
        <w:tabs>
          <w:tab w:val="left" w:pos="3780"/>
        </w:tabs>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Для </w:t>
      </w:r>
      <w:proofErr w:type="spellStart"/>
      <w:r>
        <w:rPr>
          <w:rFonts w:ascii="Times New Roman" w:hAnsi="Times New Roman"/>
          <w:b/>
          <w:sz w:val="28"/>
          <w:szCs w:val="28"/>
        </w:rPr>
        <w:t>процедури</w:t>
      </w:r>
      <w:proofErr w:type="spellEnd"/>
      <w:r>
        <w:rPr>
          <w:rFonts w:ascii="Times New Roman" w:hAnsi="Times New Roman"/>
          <w:b/>
          <w:sz w:val="28"/>
          <w:szCs w:val="28"/>
        </w:rPr>
        <w:t xml:space="preserve"> </w:t>
      </w:r>
      <w:proofErr w:type="spellStart"/>
      <w:r>
        <w:rPr>
          <w:rFonts w:ascii="Times New Roman" w:hAnsi="Times New Roman"/>
          <w:b/>
          <w:sz w:val="28"/>
          <w:szCs w:val="28"/>
        </w:rPr>
        <w:t>закупівлі</w:t>
      </w:r>
      <w:proofErr w:type="spellEnd"/>
    </w:p>
    <w:p w14:paraId="039E0110" w14:textId="77777777" w:rsidR="0000201A" w:rsidRPr="0020643B" w:rsidRDefault="0000201A" w:rsidP="0000201A">
      <w:pPr>
        <w:widowControl w:val="0"/>
        <w:tabs>
          <w:tab w:val="left" w:pos="3780"/>
        </w:tabs>
        <w:spacing w:after="0" w:line="240" w:lineRule="auto"/>
        <w:jc w:val="center"/>
        <w:rPr>
          <w:rFonts w:ascii="Times New Roman" w:hAnsi="Times New Roman"/>
          <w:b/>
          <w:sz w:val="28"/>
          <w:szCs w:val="28"/>
        </w:rPr>
      </w:pPr>
    </w:p>
    <w:p w14:paraId="5F9B85F2" w14:textId="1D3F6FA7" w:rsidR="0000201A" w:rsidRDefault="0000201A" w:rsidP="0000201A">
      <w:pPr>
        <w:widowControl w:val="0"/>
        <w:tabs>
          <w:tab w:val="left" w:pos="3780"/>
        </w:tabs>
        <w:spacing w:after="0" w:line="240" w:lineRule="auto"/>
        <w:jc w:val="center"/>
        <w:outlineLvl w:val="0"/>
        <w:rPr>
          <w:rFonts w:ascii="Times New Roman" w:hAnsi="Times New Roman"/>
          <w:b/>
          <w:sz w:val="28"/>
          <w:szCs w:val="28"/>
        </w:rPr>
      </w:pPr>
      <w:r>
        <w:rPr>
          <w:rFonts w:ascii="Times New Roman" w:hAnsi="Times New Roman"/>
          <w:b/>
          <w:sz w:val="28"/>
          <w:szCs w:val="28"/>
        </w:rPr>
        <w:t>«</w:t>
      </w:r>
      <w:r w:rsidRPr="0020643B">
        <w:rPr>
          <w:rFonts w:ascii="Times New Roman" w:hAnsi="Times New Roman"/>
          <w:b/>
          <w:sz w:val="28"/>
          <w:szCs w:val="28"/>
        </w:rPr>
        <w:t>ВІДКРИТІ ТОРГИ</w:t>
      </w:r>
      <w:r w:rsidR="005A2CB5">
        <w:rPr>
          <w:rFonts w:ascii="Times New Roman" w:hAnsi="Times New Roman"/>
          <w:b/>
          <w:sz w:val="28"/>
          <w:szCs w:val="28"/>
          <w:lang w:val="uk-UA"/>
        </w:rPr>
        <w:t xml:space="preserve"> з Особливостями</w:t>
      </w:r>
      <w:r>
        <w:rPr>
          <w:rFonts w:ascii="Times New Roman" w:hAnsi="Times New Roman"/>
          <w:b/>
          <w:sz w:val="28"/>
          <w:szCs w:val="28"/>
        </w:rPr>
        <w:t>»</w:t>
      </w:r>
    </w:p>
    <w:p w14:paraId="6C6E8B86" w14:textId="77777777" w:rsidR="0000201A" w:rsidRPr="0020643B" w:rsidRDefault="0000201A" w:rsidP="0000201A">
      <w:pPr>
        <w:widowControl w:val="0"/>
        <w:tabs>
          <w:tab w:val="left" w:pos="3780"/>
        </w:tabs>
        <w:spacing w:after="0" w:line="240" w:lineRule="auto"/>
        <w:jc w:val="center"/>
        <w:outlineLvl w:val="0"/>
        <w:rPr>
          <w:rFonts w:ascii="Times New Roman" w:hAnsi="Times New Roman"/>
          <w:b/>
          <w:sz w:val="28"/>
          <w:szCs w:val="28"/>
        </w:rPr>
      </w:pPr>
    </w:p>
    <w:p w14:paraId="67EB821F" w14:textId="336BB756" w:rsidR="0000201A" w:rsidRPr="005C1020" w:rsidRDefault="005C1020" w:rsidP="0000201A">
      <w:pPr>
        <w:jc w:val="center"/>
        <w:rPr>
          <w:rFonts w:ascii="Times New Roman" w:hAnsi="Times New Roman"/>
          <w:b/>
          <w:sz w:val="32"/>
          <w:szCs w:val="32"/>
          <w:lang w:val="uk-UA"/>
        </w:rPr>
      </w:pPr>
      <w:r>
        <w:rPr>
          <w:rFonts w:ascii="Times New Roman" w:hAnsi="Times New Roman"/>
          <w:b/>
          <w:sz w:val="32"/>
          <w:szCs w:val="32"/>
          <w:lang w:val="uk-UA"/>
        </w:rPr>
        <w:t>Бензин А-9</w:t>
      </w:r>
      <w:r w:rsidR="0011382A">
        <w:rPr>
          <w:rFonts w:ascii="Times New Roman" w:hAnsi="Times New Roman"/>
          <w:b/>
          <w:sz w:val="32"/>
          <w:szCs w:val="32"/>
          <w:lang w:val="uk-UA"/>
        </w:rPr>
        <w:t>2</w:t>
      </w:r>
      <w:r>
        <w:rPr>
          <w:rFonts w:ascii="Times New Roman" w:hAnsi="Times New Roman"/>
          <w:b/>
          <w:sz w:val="32"/>
          <w:szCs w:val="32"/>
          <w:lang w:val="uk-UA"/>
        </w:rPr>
        <w:t>, Дизельне паливо</w:t>
      </w:r>
    </w:p>
    <w:p w14:paraId="50EBD593" w14:textId="2964B2ED" w:rsidR="0000201A" w:rsidRPr="0079715F" w:rsidRDefault="0000201A" w:rsidP="0000201A">
      <w:pPr>
        <w:jc w:val="center"/>
        <w:rPr>
          <w:rFonts w:ascii="Times New Roman" w:hAnsi="Times New Roman"/>
          <w:sz w:val="32"/>
          <w:szCs w:val="32"/>
        </w:rPr>
      </w:pPr>
      <w:r w:rsidRPr="0079715F">
        <w:rPr>
          <w:rFonts w:ascii="Times New Roman" w:hAnsi="Times New Roman"/>
          <w:b/>
          <w:sz w:val="32"/>
          <w:szCs w:val="32"/>
        </w:rPr>
        <w:t xml:space="preserve">   Код </w:t>
      </w:r>
      <w:r>
        <w:rPr>
          <w:rFonts w:ascii="Times New Roman" w:hAnsi="Times New Roman"/>
          <w:b/>
          <w:sz w:val="32"/>
          <w:szCs w:val="32"/>
        </w:rPr>
        <w:t xml:space="preserve">ДК </w:t>
      </w:r>
      <w:r w:rsidRPr="0079715F">
        <w:rPr>
          <w:rFonts w:ascii="Times New Roman" w:hAnsi="Times New Roman"/>
          <w:b/>
          <w:sz w:val="32"/>
          <w:szCs w:val="32"/>
        </w:rPr>
        <w:t xml:space="preserve">021-2015 </w:t>
      </w:r>
      <w:proofErr w:type="gramStart"/>
      <w:r w:rsidRPr="0079715F">
        <w:rPr>
          <w:rFonts w:ascii="Times New Roman" w:hAnsi="Times New Roman"/>
          <w:b/>
          <w:sz w:val="32"/>
          <w:szCs w:val="32"/>
        </w:rPr>
        <w:t>–  091</w:t>
      </w:r>
      <w:r w:rsidR="005C1020">
        <w:rPr>
          <w:rFonts w:ascii="Times New Roman" w:hAnsi="Times New Roman"/>
          <w:b/>
          <w:sz w:val="32"/>
          <w:szCs w:val="32"/>
          <w:lang w:val="uk-UA"/>
        </w:rPr>
        <w:t>3</w:t>
      </w:r>
      <w:r>
        <w:rPr>
          <w:rFonts w:ascii="Times New Roman" w:hAnsi="Times New Roman"/>
          <w:b/>
          <w:sz w:val="32"/>
          <w:szCs w:val="32"/>
        </w:rPr>
        <w:t>00</w:t>
      </w:r>
      <w:r w:rsidRPr="0079715F">
        <w:rPr>
          <w:rFonts w:ascii="Times New Roman" w:hAnsi="Times New Roman"/>
          <w:b/>
          <w:sz w:val="32"/>
          <w:szCs w:val="32"/>
        </w:rPr>
        <w:t>00</w:t>
      </w:r>
      <w:proofErr w:type="gramEnd"/>
      <w:r w:rsidRPr="0079715F">
        <w:rPr>
          <w:rFonts w:ascii="Times New Roman" w:hAnsi="Times New Roman"/>
          <w:b/>
          <w:sz w:val="32"/>
          <w:szCs w:val="32"/>
        </w:rPr>
        <w:t>-</w:t>
      </w:r>
      <w:r>
        <w:rPr>
          <w:rFonts w:ascii="Times New Roman" w:hAnsi="Times New Roman"/>
          <w:b/>
          <w:sz w:val="32"/>
          <w:szCs w:val="32"/>
        </w:rPr>
        <w:t>3</w:t>
      </w:r>
      <w:r w:rsidRPr="0079715F">
        <w:rPr>
          <w:rFonts w:ascii="Times New Roman" w:hAnsi="Times New Roman"/>
          <w:b/>
          <w:sz w:val="32"/>
          <w:szCs w:val="32"/>
        </w:rPr>
        <w:t xml:space="preserve">-  </w:t>
      </w:r>
      <w:r>
        <w:rPr>
          <w:rFonts w:ascii="Times New Roman" w:hAnsi="Times New Roman"/>
          <w:b/>
          <w:sz w:val="32"/>
          <w:szCs w:val="32"/>
        </w:rPr>
        <w:t>«</w:t>
      </w:r>
      <w:r w:rsidR="005C1020">
        <w:rPr>
          <w:rFonts w:ascii="Times New Roman" w:hAnsi="Times New Roman"/>
          <w:b/>
          <w:sz w:val="32"/>
          <w:szCs w:val="32"/>
          <w:lang w:val="uk-UA"/>
        </w:rPr>
        <w:t>Нафта і дистиляти</w:t>
      </w:r>
      <w:r>
        <w:rPr>
          <w:rFonts w:ascii="Times New Roman" w:hAnsi="Times New Roman"/>
          <w:b/>
          <w:sz w:val="32"/>
          <w:szCs w:val="32"/>
        </w:rPr>
        <w:t>»</w:t>
      </w:r>
    </w:p>
    <w:p w14:paraId="026D3AFA" w14:textId="77777777" w:rsidR="0000201A" w:rsidRPr="0020643B" w:rsidRDefault="0000201A" w:rsidP="0000201A">
      <w:pPr>
        <w:spacing w:after="0" w:line="240" w:lineRule="auto"/>
        <w:jc w:val="center"/>
        <w:rPr>
          <w:rFonts w:ascii="Times New Roman" w:eastAsia="Times New Roman" w:hAnsi="Times New Roman"/>
          <w:sz w:val="28"/>
          <w:szCs w:val="28"/>
        </w:rPr>
      </w:pPr>
    </w:p>
    <w:p w14:paraId="6EE5B415" w14:textId="75BECDBE" w:rsidR="005C1020" w:rsidRDefault="005C1020" w:rsidP="005C1020">
      <w:pPr>
        <w:pStyle w:val="3"/>
        <w:shd w:val="clear" w:color="auto" w:fill="FDFEFD"/>
        <w:spacing w:before="0" w:line="360" w:lineRule="atLeast"/>
        <w:textAlignment w:val="baseline"/>
        <w:rPr>
          <w:rFonts w:ascii="Times New Roman" w:hAnsi="Times New Roman"/>
          <w:color w:val="000000"/>
          <w:lang w:eastAsia="uk-UA"/>
        </w:rPr>
      </w:pPr>
    </w:p>
    <w:p w14:paraId="337C42BE"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41193629"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7F3FAA24"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486F32D2"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6CFD72FC"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52311F70"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418FE920"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48EF3782"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1C3149A0"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29E238F9"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66B0649F"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1811227F"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646529D7"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180316CB"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498E1C9F"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6BECE669"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7A504480"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7460D42A" w14:textId="328523AD" w:rsidR="0000201A" w:rsidRPr="005A2CB5" w:rsidRDefault="0000201A" w:rsidP="0000201A">
      <w:pPr>
        <w:widowControl w:val="0"/>
        <w:tabs>
          <w:tab w:val="left" w:pos="3780"/>
        </w:tabs>
        <w:spacing w:after="0" w:line="240" w:lineRule="auto"/>
        <w:jc w:val="center"/>
        <w:outlineLvl w:val="0"/>
        <w:rPr>
          <w:rFonts w:ascii="Times New Roman" w:hAnsi="Times New Roman"/>
          <w:sz w:val="24"/>
          <w:szCs w:val="24"/>
          <w:lang w:val="uk-UA"/>
        </w:rPr>
      </w:pPr>
      <w:proofErr w:type="spellStart"/>
      <w:r>
        <w:rPr>
          <w:rFonts w:ascii="Times New Roman" w:hAnsi="Times New Roman"/>
          <w:sz w:val="24"/>
          <w:szCs w:val="24"/>
        </w:rPr>
        <w:t>смт</w:t>
      </w:r>
      <w:proofErr w:type="spellEnd"/>
      <w:r>
        <w:rPr>
          <w:rFonts w:ascii="Times New Roman" w:hAnsi="Times New Roman"/>
          <w:sz w:val="24"/>
          <w:szCs w:val="24"/>
        </w:rPr>
        <w:t xml:space="preserve"> Стара </w:t>
      </w:r>
      <w:proofErr w:type="spellStart"/>
      <w:r>
        <w:rPr>
          <w:rFonts w:ascii="Times New Roman" w:hAnsi="Times New Roman"/>
          <w:sz w:val="24"/>
          <w:szCs w:val="24"/>
        </w:rPr>
        <w:t>Вижівка</w:t>
      </w:r>
      <w:proofErr w:type="spellEnd"/>
      <w:r>
        <w:rPr>
          <w:rFonts w:ascii="Times New Roman" w:hAnsi="Times New Roman"/>
          <w:sz w:val="24"/>
          <w:szCs w:val="24"/>
        </w:rPr>
        <w:t xml:space="preserve"> 202</w:t>
      </w:r>
      <w:r w:rsidR="005A2CB5">
        <w:rPr>
          <w:rFonts w:ascii="Times New Roman" w:hAnsi="Times New Roman"/>
          <w:sz w:val="24"/>
          <w:szCs w:val="24"/>
          <w:lang w:val="uk-UA"/>
        </w:rPr>
        <w:t>3</w:t>
      </w:r>
    </w:p>
    <w:p w14:paraId="41B83E3A" w14:textId="77777777" w:rsidR="0000201A" w:rsidRPr="00E25DC4" w:rsidRDefault="0000201A" w:rsidP="0000201A">
      <w:pPr>
        <w:widowControl w:val="0"/>
        <w:spacing w:after="0" w:line="240" w:lineRule="auto"/>
        <w:outlineLvl w:val="0"/>
        <w:rPr>
          <w:rFonts w:ascii="Times New Roman" w:hAnsi="Times New Roman"/>
          <w:vanish/>
          <w:sz w:val="24"/>
          <w:szCs w:val="24"/>
          <w:specVanish/>
        </w:rPr>
      </w:pPr>
      <w:r w:rsidRPr="00E25DC4">
        <w:rPr>
          <w:rFonts w:ascii="Times New Roman" w:hAnsi="Times New Roman"/>
          <w:sz w:val="24"/>
          <w:szCs w:val="24"/>
        </w:rPr>
        <w:br w:type="page"/>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0B08D28" w:rsidR="00B413F2" w:rsidRPr="00B413F2" w:rsidRDefault="0020291B"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w:t>
            </w:r>
            <w:proofErr w:type="spellStart"/>
            <w:r>
              <w:rPr>
                <w:rFonts w:ascii="Times New Roman" w:eastAsia="Times New Roman" w:hAnsi="Times New Roman"/>
                <w:sz w:val="24"/>
                <w:szCs w:val="24"/>
                <w:lang w:val="uk-UA" w:eastAsia="ru-RU"/>
              </w:rPr>
              <w:t>Особливсотей</w:t>
            </w:r>
            <w:proofErr w:type="spellEnd"/>
            <w:r>
              <w:rPr>
                <w:rFonts w:ascii="Times New Roman" w:eastAsia="Times New Roman" w:hAnsi="Times New Roman"/>
                <w:sz w:val="24"/>
                <w:szCs w:val="24"/>
                <w:lang w:val="uk-UA" w:eastAsia="ru-RU"/>
              </w:rPr>
              <w:t>.</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338EC9B" w:rsidR="00B413F2" w:rsidRPr="0000201A" w:rsidRDefault="0000201A" w:rsidP="00B413F2">
            <w:pPr>
              <w:spacing w:before="150" w:after="150" w:line="240" w:lineRule="auto"/>
              <w:rPr>
                <w:rFonts w:ascii="Times New Roman" w:eastAsia="Times New Roman" w:hAnsi="Times New Roman"/>
                <w:sz w:val="24"/>
                <w:szCs w:val="24"/>
                <w:lang w:val="uk-UA" w:eastAsia="ru-RU"/>
              </w:rPr>
            </w:pPr>
            <w:proofErr w:type="spellStart"/>
            <w:r w:rsidRPr="0000201A">
              <w:rPr>
                <w:rFonts w:ascii="Times New Roman" w:hAnsi="Times New Roman"/>
                <w:sz w:val="24"/>
                <w:szCs w:val="24"/>
                <w:shd w:val="clear" w:color="auto" w:fill="FDFEFD"/>
              </w:rPr>
              <w:t>Старовижівська</w:t>
            </w:r>
            <w:proofErr w:type="spellEnd"/>
            <w:r w:rsidRPr="0000201A">
              <w:rPr>
                <w:rFonts w:ascii="Times New Roman" w:hAnsi="Times New Roman"/>
                <w:sz w:val="24"/>
                <w:szCs w:val="24"/>
                <w:shd w:val="clear" w:color="auto" w:fill="FDFEFD"/>
              </w:rPr>
              <w:t xml:space="preserve"> </w:t>
            </w:r>
            <w:proofErr w:type="spellStart"/>
            <w:r w:rsidRPr="0000201A">
              <w:rPr>
                <w:rFonts w:ascii="Times New Roman" w:hAnsi="Times New Roman"/>
                <w:sz w:val="24"/>
                <w:szCs w:val="24"/>
                <w:shd w:val="clear" w:color="auto" w:fill="FDFEFD"/>
              </w:rPr>
              <w:t>селищна</w:t>
            </w:r>
            <w:proofErr w:type="spellEnd"/>
            <w:r w:rsidRPr="0000201A">
              <w:rPr>
                <w:rFonts w:ascii="Times New Roman" w:hAnsi="Times New Roman"/>
                <w:sz w:val="24"/>
                <w:szCs w:val="24"/>
                <w:shd w:val="clear" w:color="auto" w:fill="FDFEFD"/>
              </w:rPr>
              <w:t xml:space="preserve"> рада (</w:t>
            </w:r>
            <w:proofErr w:type="spellStart"/>
            <w:r w:rsidRPr="0000201A">
              <w:rPr>
                <w:rFonts w:ascii="Times New Roman" w:hAnsi="Times New Roman"/>
                <w:sz w:val="24"/>
                <w:szCs w:val="24"/>
                <w:shd w:val="clear" w:color="auto" w:fill="FDFEFD"/>
              </w:rPr>
              <w:t>далі</w:t>
            </w:r>
            <w:proofErr w:type="spellEnd"/>
            <w:r w:rsidRPr="0000201A">
              <w:rPr>
                <w:rFonts w:ascii="Times New Roman" w:hAnsi="Times New Roman"/>
                <w:sz w:val="24"/>
                <w:szCs w:val="24"/>
                <w:shd w:val="clear" w:color="auto" w:fill="FDFEFD"/>
              </w:rPr>
              <w:t xml:space="preserve"> – </w:t>
            </w:r>
            <w:proofErr w:type="spellStart"/>
            <w:r w:rsidRPr="0000201A">
              <w:rPr>
                <w:rFonts w:ascii="Times New Roman" w:hAnsi="Times New Roman"/>
                <w:sz w:val="24"/>
                <w:szCs w:val="24"/>
                <w:shd w:val="clear" w:color="auto" w:fill="FDFEFD"/>
              </w:rPr>
              <w:t>Замовник</w:t>
            </w:r>
            <w:proofErr w:type="spellEnd"/>
            <w:r w:rsidRPr="0000201A">
              <w:rPr>
                <w:rFonts w:ascii="Times New Roman" w:hAnsi="Times New Roman"/>
                <w:sz w:val="24"/>
                <w:szCs w:val="24"/>
                <w:shd w:val="clear" w:color="auto" w:fill="FDFEFD"/>
              </w:rPr>
              <w:t>)</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25860BD" w:rsidR="00B413F2" w:rsidRPr="0000201A" w:rsidRDefault="0000201A" w:rsidP="00B413F2">
            <w:pPr>
              <w:spacing w:before="150" w:after="150" w:line="240" w:lineRule="auto"/>
              <w:rPr>
                <w:rFonts w:ascii="Times New Roman" w:eastAsia="Times New Roman" w:hAnsi="Times New Roman"/>
                <w:sz w:val="24"/>
                <w:szCs w:val="24"/>
                <w:lang w:val="uk-UA" w:eastAsia="ru-RU"/>
              </w:rPr>
            </w:pPr>
            <w:r w:rsidRPr="0000201A">
              <w:rPr>
                <w:rFonts w:ascii="Times New Roman" w:hAnsi="Times New Roman"/>
                <w:bCs/>
                <w:sz w:val="24"/>
                <w:szCs w:val="24"/>
                <w:lang w:eastAsia="ar-SA"/>
              </w:rPr>
              <w:t>4440</w:t>
            </w:r>
            <w:r w:rsidRPr="0000201A">
              <w:rPr>
                <w:rFonts w:ascii="Times New Roman" w:hAnsi="Times New Roman"/>
                <w:bCs/>
                <w:sz w:val="24"/>
                <w:szCs w:val="24"/>
                <w:lang w:val="uk-UA" w:eastAsia="ar-SA"/>
              </w:rPr>
              <w:t>1</w:t>
            </w:r>
            <w:r w:rsidRPr="0000201A">
              <w:rPr>
                <w:rFonts w:ascii="Times New Roman" w:hAnsi="Times New Roman"/>
                <w:bCs/>
                <w:sz w:val="24"/>
                <w:szCs w:val="24"/>
                <w:lang w:eastAsia="ar-SA"/>
              </w:rPr>
              <w:t xml:space="preserve">, </w:t>
            </w:r>
            <w:proofErr w:type="spellStart"/>
            <w:r w:rsidRPr="0000201A">
              <w:rPr>
                <w:rFonts w:ascii="Times New Roman" w:hAnsi="Times New Roman"/>
                <w:bCs/>
                <w:sz w:val="24"/>
                <w:szCs w:val="24"/>
                <w:lang w:eastAsia="ar-SA"/>
              </w:rPr>
              <w:t>Волинська</w:t>
            </w:r>
            <w:proofErr w:type="spellEnd"/>
            <w:r w:rsidRPr="0000201A">
              <w:rPr>
                <w:rFonts w:ascii="Times New Roman" w:hAnsi="Times New Roman"/>
                <w:bCs/>
                <w:sz w:val="24"/>
                <w:szCs w:val="24"/>
                <w:lang w:eastAsia="ar-SA"/>
              </w:rPr>
              <w:t xml:space="preserve"> область,</w:t>
            </w:r>
            <w:r>
              <w:rPr>
                <w:rFonts w:ascii="Times New Roman" w:hAnsi="Times New Roman"/>
                <w:bCs/>
                <w:sz w:val="24"/>
                <w:szCs w:val="24"/>
                <w:lang w:val="uk-UA" w:eastAsia="ar-SA"/>
              </w:rPr>
              <w:t xml:space="preserve"> Ковельський район,</w:t>
            </w:r>
            <w:r w:rsidRPr="0000201A">
              <w:rPr>
                <w:rFonts w:ascii="Times New Roman" w:hAnsi="Times New Roman"/>
                <w:bCs/>
                <w:sz w:val="24"/>
                <w:szCs w:val="24"/>
                <w:lang w:eastAsia="ar-SA"/>
              </w:rPr>
              <w:t xml:space="preserve"> </w:t>
            </w:r>
            <w:proofErr w:type="spellStart"/>
            <w:r w:rsidRPr="0000201A">
              <w:rPr>
                <w:rFonts w:ascii="Times New Roman" w:hAnsi="Times New Roman"/>
                <w:bCs/>
                <w:sz w:val="24"/>
                <w:szCs w:val="24"/>
                <w:lang w:eastAsia="ar-SA"/>
              </w:rPr>
              <w:t>смт</w:t>
            </w:r>
            <w:proofErr w:type="spellEnd"/>
            <w:r w:rsidRPr="0000201A">
              <w:rPr>
                <w:rFonts w:ascii="Times New Roman" w:hAnsi="Times New Roman"/>
                <w:bCs/>
                <w:sz w:val="24"/>
                <w:szCs w:val="24"/>
                <w:lang w:eastAsia="ar-SA"/>
              </w:rPr>
              <w:t xml:space="preserve"> Стара </w:t>
            </w:r>
            <w:proofErr w:type="spellStart"/>
            <w:r w:rsidRPr="0000201A">
              <w:rPr>
                <w:rFonts w:ascii="Times New Roman" w:hAnsi="Times New Roman"/>
                <w:bCs/>
                <w:sz w:val="24"/>
                <w:szCs w:val="24"/>
                <w:lang w:eastAsia="ar-SA"/>
              </w:rPr>
              <w:t>Вижівка</w:t>
            </w:r>
            <w:proofErr w:type="spellEnd"/>
            <w:r w:rsidRPr="0000201A">
              <w:rPr>
                <w:rFonts w:ascii="Times New Roman" w:hAnsi="Times New Roman"/>
                <w:bCs/>
                <w:sz w:val="24"/>
                <w:szCs w:val="24"/>
                <w:lang w:eastAsia="ar-SA"/>
              </w:rPr>
              <w:t xml:space="preserve">, </w:t>
            </w:r>
            <w:r w:rsidRPr="0000201A">
              <w:rPr>
                <w:rFonts w:ascii="Times New Roman" w:hAnsi="Times New Roman"/>
                <w:bCs/>
                <w:sz w:val="24"/>
                <w:szCs w:val="24"/>
                <w:lang w:val="uk-UA" w:eastAsia="ar-SA"/>
              </w:rPr>
              <w:t>площа Миру,3</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6155E360"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sidR="0000201A">
              <w:rPr>
                <w:rFonts w:ascii="Times New Roman" w:eastAsia="Times New Roman" w:hAnsi="Times New Roman"/>
                <w:sz w:val="24"/>
                <w:szCs w:val="24"/>
                <w:lang w:val="uk-UA" w:eastAsia="ru-RU"/>
              </w:rPr>
              <w:t>Сарапін</w:t>
            </w:r>
            <w:proofErr w:type="spellEnd"/>
            <w:r w:rsidR="0000201A">
              <w:rPr>
                <w:rFonts w:ascii="Times New Roman" w:eastAsia="Times New Roman" w:hAnsi="Times New Roman"/>
                <w:sz w:val="24"/>
                <w:szCs w:val="24"/>
                <w:lang w:val="uk-UA" w:eastAsia="ru-RU"/>
              </w:rPr>
              <w:t xml:space="preserve"> Оксана Петрівна</w:t>
            </w:r>
          </w:p>
          <w:p w14:paraId="16DBCA72" w14:textId="6B4AC522"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00201A">
              <w:rPr>
                <w:rFonts w:ascii="Times New Roman" w:eastAsia="Times New Roman" w:hAnsi="Times New Roman"/>
                <w:sz w:val="24"/>
                <w:szCs w:val="24"/>
                <w:lang w:val="uk-UA" w:eastAsia="ru-RU"/>
              </w:rPr>
              <w:t>головний спеціаліст відділу бухгалтерського обліку, звітності</w:t>
            </w:r>
          </w:p>
          <w:p w14:paraId="08F224E6" w14:textId="471328C9"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211FE7" w:rsidRPr="00211FE7">
              <w:rPr>
                <w:rFonts w:ascii="Times New Roman" w:hAnsi="Times New Roman"/>
                <w:sz w:val="24"/>
                <w:szCs w:val="24"/>
              </w:rPr>
              <w:t>zakupivli@stvselrada.gov.ua</w:t>
            </w:r>
          </w:p>
          <w:p w14:paraId="23BD76A3" w14:textId="7CCF6994" w:rsidR="00B413F2" w:rsidRPr="0000201A" w:rsidRDefault="00B413F2"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0000201A">
              <w:rPr>
                <w:rFonts w:ascii="Times New Roman" w:eastAsia="Times New Roman" w:hAnsi="Times New Roman"/>
                <w:sz w:val="24"/>
                <w:szCs w:val="24"/>
                <w:lang w:val="uk-UA" w:eastAsia="ru-RU"/>
              </w:rPr>
              <w:t>0686749117</w:t>
            </w:r>
          </w:p>
        </w:tc>
      </w:tr>
      <w:tr w:rsidR="0000201A" w:rsidRPr="000A74B5" w14:paraId="191615E3" w14:textId="77777777" w:rsidTr="00B413F2">
        <w:tc>
          <w:tcPr>
            <w:tcW w:w="300" w:type="pct"/>
            <w:shd w:val="clear" w:color="auto" w:fill="FFFFFF"/>
          </w:tcPr>
          <w:p w14:paraId="7A203E13" w14:textId="5C0A34B3" w:rsidR="0000201A" w:rsidRPr="00B413F2" w:rsidRDefault="0000201A" w:rsidP="0000201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rPr>
              <w:t>2.4</w:t>
            </w:r>
          </w:p>
        </w:tc>
        <w:tc>
          <w:tcPr>
            <w:tcW w:w="1550" w:type="pct"/>
            <w:shd w:val="clear" w:color="auto" w:fill="FFFFFF"/>
          </w:tcPr>
          <w:p w14:paraId="41FA6600" w14:textId="0E949ECE" w:rsidR="0000201A" w:rsidRPr="00B413F2" w:rsidRDefault="0000201A" w:rsidP="0000201A">
            <w:pPr>
              <w:spacing w:before="150" w:after="150" w:line="240" w:lineRule="auto"/>
              <w:rPr>
                <w:rFonts w:ascii="Times New Roman" w:eastAsia="Times New Roman" w:hAnsi="Times New Roman"/>
                <w:sz w:val="24"/>
                <w:szCs w:val="24"/>
                <w:lang w:val="uk-UA" w:eastAsia="ru-RU"/>
              </w:rPr>
            </w:pPr>
            <w:r>
              <w:rPr>
                <w:rStyle w:val="rvts0"/>
                <w:rFonts w:ascii="Times New Roman" w:hAnsi="Times New Roman"/>
                <w:sz w:val="24"/>
                <w:szCs w:val="24"/>
                <w:lang w:val="uk-UA"/>
              </w:rPr>
              <w:t>ЄДРПОУ</w:t>
            </w:r>
          </w:p>
        </w:tc>
        <w:tc>
          <w:tcPr>
            <w:tcW w:w="3150" w:type="pct"/>
            <w:shd w:val="clear" w:color="auto" w:fill="FFFFFF"/>
          </w:tcPr>
          <w:p w14:paraId="3E27D4A8" w14:textId="769D0E43" w:rsidR="0000201A" w:rsidRPr="00B413F2" w:rsidRDefault="0000201A" w:rsidP="0000201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rPr>
              <w:t>04333224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18756E50"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23563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277C277" w14:textId="302E9CF4" w:rsidR="005C1020" w:rsidRPr="005C1020" w:rsidRDefault="005C1020" w:rsidP="005C1020">
            <w:pPr>
              <w:rPr>
                <w:rFonts w:ascii="Times New Roman" w:hAnsi="Times New Roman"/>
                <w:b/>
                <w:sz w:val="24"/>
                <w:szCs w:val="24"/>
                <w:lang w:val="uk-UA"/>
              </w:rPr>
            </w:pPr>
            <w:r w:rsidRPr="005C1020">
              <w:rPr>
                <w:rFonts w:ascii="Times New Roman" w:hAnsi="Times New Roman"/>
                <w:b/>
                <w:sz w:val="24"/>
                <w:szCs w:val="24"/>
                <w:lang w:val="uk-UA"/>
              </w:rPr>
              <w:t>Бензин А-9</w:t>
            </w:r>
            <w:r w:rsidR="0011382A">
              <w:rPr>
                <w:rFonts w:ascii="Times New Roman" w:hAnsi="Times New Roman"/>
                <w:b/>
                <w:sz w:val="24"/>
                <w:szCs w:val="24"/>
                <w:lang w:val="uk-UA"/>
              </w:rPr>
              <w:t>2</w:t>
            </w:r>
            <w:r w:rsidRPr="005C1020">
              <w:rPr>
                <w:rFonts w:ascii="Times New Roman" w:hAnsi="Times New Roman"/>
                <w:b/>
                <w:sz w:val="24"/>
                <w:szCs w:val="24"/>
                <w:lang w:val="uk-UA"/>
              </w:rPr>
              <w:t>, Дизельне паливо</w:t>
            </w:r>
            <w:r>
              <w:rPr>
                <w:rFonts w:ascii="Times New Roman" w:hAnsi="Times New Roman"/>
                <w:b/>
                <w:sz w:val="24"/>
                <w:szCs w:val="24"/>
                <w:lang w:val="uk-UA"/>
              </w:rPr>
              <w:t xml:space="preserve"> (</w:t>
            </w:r>
            <w:r w:rsidRPr="005C1020">
              <w:rPr>
                <w:rFonts w:ascii="Times New Roman" w:hAnsi="Times New Roman"/>
                <w:b/>
                <w:sz w:val="24"/>
                <w:szCs w:val="24"/>
              </w:rPr>
              <w:t>Код ДК 021-2015 –  091</w:t>
            </w:r>
            <w:r w:rsidRPr="005C1020">
              <w:rPr>
                <w:rFonts w:ascii="Times New Roman" w:hAnsi="Times New Roman"/>
                <w:b/>
                <w:sz w:val="24"/>
                <w:szCs w:val="24"/>
                <w:lang w:val="uk-UA"/>
              </w:rPr>
              <w:t>3</w:t>
            </w:r>
            <w:r w:rsidRPr="005C1020">
              <w:rPr>
                <w:rFonts w:ascii="Times New Roman" w:hAnsi="Times New Roman"/>
                <w:b/>
                <w:sz w:val="24"/>
                <w:szCs w:val="24"/>
              </w:rPr>
              <w:t>0000-3-  «</w:t>
            </w:r>
            <w:r w:rsidRPr="005C1020">
              <w:rPr>
                <w:rFonts w:ascii="Times New Roman" w:hAnsi="Times New Roman"/>
                <w:b/>
                <w:sz w:val="24"/>
                <w:szCs w:val="24"/>
                <w:lang w:val="uk-UA"/>
              </w:rPr>
              <w:t>Нафта і дистиляти</w:t>
            </w:r>
            <w:r w:rsidRPr="005C1020">
              <w:rPr>
                <w:rFonts w:ascii="Times New Roman" w:hAnsi="Times New Roman"/>
                <w:b/>
                <w:sz w:val="24"/>
                <w:szCs w:val="24"/>
              </w:rPr>
              <w:t>»</w:t>
            </w:r>
            <w:r>
              <w:rPr>
                <w:rFonts w:ascii="Times New Roman" w:hAnsi="Times New Roman"/>
                <w:b/>
                <w:sz w:val="24"/>
                <w:szCs w:val="24"/>
                <w:lang w:val="uk-UA"/>
              </w:rPr>
              <w:t>)</w:t>
            </w:r>
          </w:p>
          <w:p w14:paraId="498B0B88" w14:textId="45B5E9A1" w:rsidR="00B413F2" w:rsidRPr="005C1020" w:rsidRDefault="00B413F2" w:rsidP="00B413F2">
            <w:pPr>
              <w:spacing w:before="150" w:after="150" w:line="240" w:lineRule="auto"/>
              <w:rPr>
                <w:rFonts w:ascii="Times New Roman" w:eastAsia="Times New Roman" w:hAnsi="Times New Roman"/>
                <w:sz w:val="24"/>
                <w:szCs w:val="24"/>
                <w:lang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2A6BF355" w:rsidR="00B413F2" w:rsidRPr="00B413F2" w:rsidRDefault="0020291B" w:rsidP="00F84E59">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2333025" w14:textId="1EEDEA29" w:rsidR="00674446" w:rsidRDefault="00674446" w:rsidP="006744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Pr="00B02087">
              <w:rPr>
                <w:rFonts w:ascii="Times New Roman" w:eastAsia="Times New Roman" w:hAnsi="Times New Roman"/>
                <w:b/>
                <w:bdr w:val="none" w:sz="0" w:space="0" w:color="auto" w:frame="1"/>
                <w:lang w:val="uk-UA" w:eastAsia="uk-UA"/>
              </w:rPr>
              <w:t xml:space="preserve">– </w:t>
            </w:r>
            <w:r w:rsidRPr="0075178C">
              <w:rPr>
                <w:rFonts w:ascii="Times New Roman" w:eastAsia="Times New Roman" w:hAnsi="Times New Roman"/>
                <w:b/>
                <w:bdr w:val="none" w:sz="0" w:space="0" w:color="auto" w:frame="1"/>
                <w:lang w:val="uk-UA" w:eastAsia="uk-UA"/>
              </w:rPr>
              <w:t xml:space="preserve">АЗС Учасника </w:t>
            </w:r>
            <w:r w:rsidRPr="00B02087">
              <w:rPr>
                <w:rFonts w:ascii="Times New Roman" w:eastAsia="Times New Roman" w:hAnsi="Times New Roman"/>
                <w:sz w:val="24"/>
                <w:szCs w:val="24"/>
                <w:lang w:val="uk-UA" w:eastAsia="ru-RU"/>
              </w:rPr>
              <w:t>що має</w:t>
            </w:r>
            <w:r>
              <w:rPr>
                <w:rFonts w:ascii="Times New Roman" w:eastAsia="Times New Roman" w:hAnsi="Times New Roman"/>
                <w:sz w:val="24"/>
                <w:szCs w:val="24"/>
                <w:lang w:val="uk-UA" w:eastAsia="ru-RU"/>
              </w:rPr>
              <w:t xml:space="preserve"> бути на відстані не більше 5</w:t>
            </w:r>
            <w:r w:rsidRPr="00B02087">
              <w:rPr>
                <w:rFonts w:ascii="Times New Roman" w:eastAsia="Times New Roman" w:hAnsi="Times New Roman"/>
                <w:sz w:val="24"/>
                <w:szCs w:val="24"/>
                <w:lang w:val="uk-UA" w:eastAsia="ru-RU"/>
              </w:rPr>
              <w:t xml:space="preserve"> км  від розташування Замовника</w:t>
            </w:r>
            <w:r w:rsidR="000F2060" w:rsidRPr="00110DC0">
              <w:rPr>
                <w:rFonts w:ascii="Times New Roman" w:eastAsia="Times New Roman" w:hAnsi="Times New Roman"/>
                <w:sz w:val="24"/>
                <w:szCs w:val="24"/>
                <w:lang w:val="uk-UA" w:eastAsia="ru-RU"/>
              </w:rPr>
              <w:t xml:space="preserve"> </w:t>
            </w:r>
            <w:r w:rsidR="000F2060">
              <w:rPr>
                <w:rFonts w:ascii="Times New Roman" w:eastAsia="Times New Roman" w:hAnsi="Times New Roman"/>
                <w:sz w:val="24"/>
                <w:szCs w:val="24"/>
                <w:lang w:val="uk-UA" w:eastAsia="ru-RU"/>
              </w:rPr>
              <w:t>(</w:t>
            </w:r>
            <w:r w:rsidR="000F2060" w:rsidRPr="00110DC0">
              <w:rPr>
                <w:rFonts w:ascii="Times New Roman" w:eastAsia="Times New Roman" w:hAnsi="Times New Roman"/>
                <w:sz w:val="24"/>
                <w:szCs w:val="24"/>
                <w:lang w:val="uk-UA" w:eastAsia="ru-RU"/>
              </w:rPr>
              <w:t xml:space="preserve">Волинська область, Ковельський р-н, смт Стара </w:t>
            </w:r>
            <w:proofErr w:type="spellStart"/>
            <w:r w:rsidR="000F2060" w:rsidRPr="00110DC0">
              <w:rPr>
                <w:rFonts w:ascii="Times New Roman" w:eastAsia="Times New Roman" w:hAnsi="Times New Roman"/>
                <w:sz w:val="24"/>
                <w:szCs w:val="24"/>
                <w:lang w:val="uk-UA" w:eastAsia="ru-RU"/>
              </w:rPr>
              <w:t>Вижівка</w:t>
            </w:r>
            <w:proofErr w:type="spellEnd"/>
            <w:r w:rsidR="000F2060" w:rsidRPr="00110DC0">
              <w:rPr>
                <w:rFonts w:ascii="Times New Roman" w:eastAsia="Times New Roman" w:hAnsi="Times New Roman"/>
                <w:sz w:val="24"/>
                <w:szCs w:val="24"/>
                <w:lang w:val="uk-UA" w:eastAsia="ru-RU"/>
              </w:rPr>
              <w:t>, площа Миру,3</w:t>
            </w:r>
            <w:r w:rsidR="000F2060">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14:paraId="10CAE6AB" w14:textId="77777777" w:rsidR="00674446" w:rsidRDefault="00674446" w:rsidP="006744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52FFDED3" w14:textId="466EE82F" w:rsidR="00674446" w:rsidRDefault="00674446" w:rsidP="006744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Бензин А-92</w:t>
            </w:r>
            <w:r w:rsidR="000F206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-6295 </w:t>
            </w:r>
            <w:r w:rsidRPr="00706C36">
              <w:rPr>
                <w:rFonts w:ascii="Times New Roman" w:eastAsia="Times New Roman" w:hAnsi="Times New Roman"/>
                <w:sz w:val="24"/>
                <w:szCs w:val="24"/>
                <w:lang w:val="uk-UA" w:eastAsia="ru-RU"/>
              </w:rPr>
              <w:t>л</w:t>
            </w:r>
          </w:p>
          <w:p w14:paraId="154E1A7F" w14:textId="283CFAD1" w:rsidR="00B413F2" w:rsidRPr="00B413F2" w:rsidRDefault="00674446" w:rsidP="006744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Дизельне паливо - 8500 </w:t>
            </w:r>
            <w:r w:rsidRPr="00706C36">
              <w:rPr>
                <w:rFonts w:ascii="Times New Roman" w:eastAsia="Times New Roman" w:hAnsi="Times New Roman"/>
                <w:sz w:val="24"/>
                <w:szCs w:val="24"/>
                <w:lang w:val="uk-UA" w:eastAsia="ru-RU"/>
              </w:rPr>
              <w:t>л</w:t>
            </w:r>
            <w:r w:rsidRPr="00B413F2">
              <w:rPr>
                <w:rFonts w:ascii="Times New Roman" w:eastAsia="Times New Roman" w:hAnsi="Times New Roman"/>
                <w:sz w:val="24"/>
                <w:szCs w:val="24"/>
                <w:lang w:val="uk-UA" w:eastAsia="ru-RU"/>
              </w:rPr>
              <w:t xml:space="preserve"> </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DF40245" w:rsidR="00B413F2" w:rsidRPr="00B413F2" w:rsidRDefault="0023563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w:t>
            </w:r>
            <w:r w:rsidR="005C1020">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00201A"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09EAD92C" w:rsidR="004411EC" w:rsidRPr="0023563A" w:rsidRDefault="004411EC" w:rsidP="009C75F6">
            <w:pPr>
              <w:spacing w:before="150" w:after="150" w:line="240" w:lineRule="auto"/>
              <w:jc w:val="both"/>
              <w:rPr>
                <w:rFonts w:ascii="Times New Roman" w:eastAsia="Times New Roman" w:hAnsi="Times New Roman"/>
                <w:b/>
                <w:bCs/>
                <w:sz w:val="24"/>
                <w:szCs w:val="24"/>
                <w:lang w:val="uk-UA" w:eastAsia="ru-RU"/>
              </w:rPr>
            </w:pPr>
            <w:r w:rsidRPr="0023563A">
              <w:rPr>
                <w:rFonts w:ascii="Times New Roman" w:eastAsia="Times New Roman" w:hAnsi="Times New Roman"/>
                <w:b/>
                <w:b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23563A">
              <w:rPr>
                <w:rFonts w:ascii="Times New Roman" w:eastAsia="Times New Roman" w:hAnsi="Times New Roman"/>
                <w:b/>
                <w:bCs/>
                <w:sz w:val="24"/>
                <w:szCs w:val="24"/>
                <w:lang w:val="uk-UA" w:eastAsia="ru-RU"/>
              </w:rPr>
              <w:t>, визначена замовником в оголошенні про проведення відкритих торгів</w:t>
            </w:r>
            <w:r w:rsidR="0023563A">
              <w:rPr>
                <w:rFonts w:ascii="Times New Roman" w:eastAsia="Times New Roman" w:hAnsi="Times New Roman"/>
                <w:b/>
                <w:bCs/>
                <w:sz w:val="24"/>
                <w:szCs w:val="24"/>
                <w:lang w:val="uk-UA" w:eastAsia="ru-RU"/>
              </w:rPr>
              <w:t>.</w:t>
            </w:r>
          </w:p>
          <w:p w14:paraId="44E7A724" w14:textId="1A32A5FA"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6F1005"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F1005"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F6B2395" w14:textId="77777777" w:rsidR="00964D55" w:rsidRDefault="00964D55" w:rsidP="00964D55">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6211595A" w14:textId="77777777" w:rsidR="00203174" w:rsidRDefault="009C75F6" w:rsidP="00203174">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0F1D50C5" w14:textId="43E2778E" w:rsidR="004411EC" w:rsidRPr="004411EC" w:rsidRDefault="004411EC" w:rsidP="00203174">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4411EC">
              <w:rPr>
                <w:rFonts w:ascii="Times New Roman" w:eastAsia="Times New Roman" w:hAnsi="Times New Roman"/>
                <w:i/>
                <w:iCs/>
                <w:sz w:val="24"/>
                <w:szCs w:val="24"/>
                <w:highlight w:val="yellow"/>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2CD568C" w14:textId="77777777" w:rsidR="00964D55" w:rsidRDefault="00964D55" w:rsidP="00964D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B611CA">
              <w:rPr>
                <w:rFonts w:ascii="Times New Roman" w:eastAsia="Times New Roman" w:hAnsi="Times New Roman"/>
                <w:sz w:val="24"/>
                <w:szCs w:val="24"/>
                <w:lang w:val="uk-UA" w:eastAsia="ru-RU"/>
              </w:rPr>
              <w:t xml:space="preserve">Додатку № </w:t>
            </w:r>
            <w:r w:rsidR="008F7BC0" w:rsidRPr="00B611CA">
              <w:rPr>
                <w:rFonts w:ascii="Times New Roman" w:eastAsia="Times New Roman" w:hAnsi="Times New Roman"/>
                <w:sz w:val="24"/>
                <w:szCs w:val="24"/>
                <w:lang w:val="uk-UA" w:eastAsia="ru-RU"/>
              </w:rPr>
              <w:t>3</w:t>
            </w:r>
            <w:r w:rsidRPr="00B611CA">
              <w:rPr>
                <w:rFonts w:ascii="Times New Roman" w:eastAsia="Times New Roman" w:hAnsi="Times New Roman"/>
                <w:sz w:val="24"/>
                <w:szCs w:val="24"/>
                <w:lang w:val="uk-UA" w:eastAsia="ru-RU"/>
              </w:rPr>
              <w:t xml:space="preserve"> </w:t>
            </w:r>
            <w:r w:rsidRPr="001B5F21">
              <w:rPr>
                <w:rFonts w:ascii="Times New Roman" w:eastAsia="Times New Roman" w:hAnsi="Times New Roman"/>
                <w:sz w:val="24"/>
                <w:szCs w:val="24"/>
                <w:lang w:val="uk-UA" w:eastAsia="ru-RU"/>
              </w:rPr>
              <w:t>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C42478">
              <w:rPr>
                <w:rFonts w:ascii="Times New Roman" w:eastAsia="Times New Roman" w:hAnsi="Times New Roman"/>
                <w:sz w:val="24"/>
                <w:szCs w:val="24"/>
                <w:lang w:val="uk-UA" w:eastAsia="ru-RU"/>
              </w:rPr>
              <w:lastRenderedPageBreak/>
              <w:t>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21DC8BFC" w14:textId="77777777" w:rsidR="00964D55" w:rsidRPr="00A57464" w:rsidRDefault="00964D55" w:rsidP="00964D55">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w:t>
            </w:r>
            <w:r w:rsidRPr="00E65A65">
              <w:rPr>
                <w:rFonts w:ascii="Times New Roman" w:eastAsia="Times New Roman" w:hAnsi="Times New Roman"/>
                <w:sz w:val="24"/>
                <w:szCs w:val="24"/>
                <w:lang w:val="uk-UA" w:eastAsia="ru-RU"/>
              </w:rPr>
              <w:lastRenderedPageBreak/>
              <w:t>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00201A"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5EB695A0"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00201A"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D96FA36"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6F1005"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20291B"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33E9EBC5" w:rsidR="00B413F2" w:rsidRPr="004D5D50" w:rsidRDefault="004D5D50" w:rsidP="00B413F2">
            <w:pPr>
              <w:spacing w:before="150" w:after="150" w:line="240" w:lineRule="auto"/>
              <w:rPr>
                <w:rFonts w:ascii="Times New Roman" w:eastAsia="Times New Roman" w:hAnsi="Times New Roman"/>
                <w:sz w:val="24"/>
                <w:szCs w:val="24"/>
                <w:lang w:val="uk-UA" w:eastAsia="ru-RU"/>
              </w:rPr>
            </w:pPr>
            <w:proofErr w:type="spellStart"/>
            <w:r w:rsidRPr="004D5D50">
              <w:rPr>
                <w:rFonts w:ascii="Times New Roman" w:hAnsi="Times New Roman"/>
                <w:color w:val="000000"/>
                <w:sz w:val="24"/>
                <w:szCs w:val="24"/>
              </w:rPr>
              <w:t>Кваліфікаційні</w:t>
            </w:r>
            <w:proofErr w:type="spellEnd"/>
            <w:r w:rsidRPr="004D5D50">
              <w:rPr>
                <w:rFonts w:ascii="Times New Roman" w:hAnsi="Times New Roman"/>
                <w:color w:val="000000"/>
                <w:sz w:val="24"/>
                <w:szCs w:val="24"/>
              </w:rPr>
              <w:t xml:space="preserve"> </w:t>
            </w:r>
            <w:proofErr w:type="spellStart"/>
            <w:r w:rsidRPr="004D5D50">
              <w:rPr>
                <w:rFonts w:ascii="Times New Roman" w:hAnsi="Times New Roman"/>
                <w:color w:val="000000"/>
                <w:sz w:val="24"/>
                <w:szCs w:val="24"/>
              </w:rPr>
              <w:t>критерії</w:t>
            </w:r>
            <w:proofErr w:type="spellEnd"/>
            <w:r w:rsidRPr="004D5D50">
              <w:rPr>
                <w:rFonts w:ascii="Times New Roman" w:hAnsi="Times New Roman"/>
                <w:color w:val="000000"/>
                <w:sz w:val="24"/>
                <w:szCs w:val="24"/>
              </w:rPr>
              <w:t xml:space="preserve"> до </w:t>
            </w:r>
            <w:proofErr w:type="spellStart"/>
            <w:r w:rsidRPr="004D5D50">
              <w:rPr>
                <w:rFonts w:ascii="Times New Roman" w:hAnsi="Times New Roman"/>
                <w:color w:val="000000"/>
                <w:sz w:val="24"/>
                <w:szCs w:val="24"/>
              </w:rPr>
              <w:t>учасників</w:t>
            </w:r>
            <w:proofErr w:type="spellEnd"/>
            <w:r w:rsidRPr="004D5D50">
              <w:rPr>
                <w:rFonts w:ascii="Times New Roman" w:hAnsi="Times New Roman"/>
                <w:color w:val="000000"/>
                <w:sz w:val="24"/>
                <w:szCs w:val="24"/>
              </w:rPr>
              <w:t xml:space="preserve"> та </w:t>
            </w:r>
            <w:proofErr w:type="spellStart"/>
            <w:r w:rsidRPr="004D5D50">
              <w:rPr>
                <w:rFonts w:ascii="Times New Roman" w:hAnsi="Times New Roman"/>
                <w:color w:val="000000"/>
                <w:sz w:val="24"/>
                <w:szCs w:val="24"/>
              </w:rPr>
              <w:t>вимоги</w:t>
            </w:r>
            <w:proofErr w:type="spellEnd"/>
            <w:r w:rsidRPr="004D5D50">
              <w:rPr>
                <w:rFonts w:ascii="Times New Roman" w:hAnsi="Times New Roman"/>
                <w:color w:val="000000"/>
                <w:sz w:val="24"/>
                <w:szCs w:val="24"/>
              </w:rPr>
              <w:t xml:space="preserve">, </w:t>
            </w:r>
            <w:proofErr w:type="spellStart"/>
            <w:r w:rsidRPr="004D5D50">
              <w:rPr>
                <w:rFonts w:ascii="Times New Roman" w:hAnsi="Times New Roman"/>
                <w:color w:val="000000"/>
                <w:sz w:val="24"/>
                <w:szCs w:val="24"/>
              </w:rPr>
              <w:t>встановлені</w:t>
            </w:r>
            <w:proofErr w:type="spellEnd"/>
            <w:r w:rsidRPr="004D5D50">
              <w:rPr>
                <w:rFonts w:ascii="Times New Roman" w:hAnsi="Times New Roman"/>
                <w:color w:val="000000"/>
                <w:sz w:val="24"/>
                <w:szCs w:val="24"/>
              </w:rPr>
              <w:t xml:space="preserve"> пунктом 44 </w:t>
            </w:r>
            <w:proofErr w:type="spellStart"/>
            <w:r w:rsidRPr="004D5D50">
              <w:rPr>
                <w:rFonts w:ascii="Times New Roman" w:hAnsi="Times New Roman"/>
                <w:color w:val="000000"/>
                <w:sz w:val="24"/>
                <w:szCs w:val="24"/>
              </w:rPr>
              <w:t>Особливостей</w:t>
            </w:r>
            <w:proofErr w:type="spellEnd"/>
          </w:p>
        </w:tc>
        <w:tc>
          <w:tcPr>
            <w:tcW w:w="3150" w:type="pct"/>
            <w:shd w:val="clear" w:color="auto" w:fill="FFFFFF"/>
            <w:hideMark/>
          </w:tcPr>
          <w:p w14:paraId="07BF422C" w14:textId="77777777" w:rsidR="00B413F2" w:rsidRPr="00B611CA"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B611CA">
              <w:rPr>
                <w:rFonts w:ascii="Times New Roman" w:eastAsia="Times New Roman" w:hAnsi="Times New Roman"/>
                <w:sz w:val="24"/>
                <w:szCs w:val="24"/>
                <w:lang w:val="uk-UA" w:eastAsia="ru-RU"/>
              </w:rPr>
              <w:t>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6DD94295" w:rsidR="00DC0363" w:rsidRPr="00B413F2" w:rsidRDefault="00964D55"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B611CA">
              <w:rPr>
                <w:rFonts w:ascii="Times New Roman" w:eastAsia="Times New Roman" w:hAnsi="Times New Roman"/>
                <w:sz w:val="24"/>
                <w:szCs w:val="24"/>
                <w:lang w:val="uk-UA" w:eastAsia="ru-RU"/>
              </w:rPr>
              <w:t>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6F1005"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00201A"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42BF3227"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D0480D2"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674446">
              <w:rPr>
                <w:rFonts w:ascii="Times New Roman" w:eastAsia="Times New Roman" w:hAnsi="Times New Roman"/>
                <w:sz w:val="24"/>
                <w:szCs w:val="24"/>
                <w:lang w:val="uk-UA" w:eastAsia="ru-RU"/>
              </w:rPr>
              <w:t>10</w:t>
            </w:r>
            <w:r w:rsidR="005D7E60" w:rsidRPr="004D5D50">
              <w:rPr>
                <w:rFonts w:ascii="Times New Roman" w:eastAsia="Times New Roman" w:hAnsi="Times New Roman"/>
                <w:sz w:val="24"/>
                <w:szCs w:val="24"/>
                <w:lang w:val="uk-UA" w:eastAsia="ru-RU"/>
              </w:rPr>
              <w:t>.</w:t>
            </w:r>
            <w:r w:rsidR="004D5D50">
              <w:rPr>
                <w:rFonts w:ascii="Times New Roman" w:eastAsia="Times New Roman" w:hAnsi="Times New Roman"/>
                <w:sz w:val="24"/>
                <w:szCs w:val="24"/>
                <w:lang w:val="uk-UA" w:eastAsia="ru-RU"/>
              </w:rPr>
              <w:t>04</w:t>
            </w:r>
            <w:r w:rsidR="005D7E60" w:rsidRPr="004D5D50">
              <w:rPr>
                <w:rFonts w:ascii="Times New Roman" w:eastAsia="Times New Roman" w:hAnsi="Times New Roman"/>
                <w:sz w:val="24"/>
                <w:szCs w:val="24"/>
                <w:lang w:val="uk-UA" w:eastAsia="ru-RU"/>
              </w:rPr>
              <w:t>.202</w:t>
            </w:r>
            <w:r w:rsidR="004D5D50">
              <w:rPr>
                <w:rFonts w:ascii="Times New Roman" w:eastAsia="Times New Roman" w:hAnsi="Times New Roman"/>
                <w:sz w:val="24"/>
                <w:szCs w:val="24"/>
                <w:lang w:val="uk-UA" w:eastAsia="ru-RU"/>
              </w:rPr>
              <w:t>3</w:t>
            </w:r>
            <w:r w:rsidR="00EE0B72" w:rsidRPr="004D5D50">
              <w:rPr>
                <w:rFonts w:ascii="Times New Roman" w:eastAsia="Times New Roman" w:hAnsi="Times New Roman"/>
                <w:sz w:val="24"/>
                <w:szCs w:val="24"/>
                <w:lang w:val="uk-UA" w:eastAsia="ru-RU"/>
              </w:rPr>
              <w:t xml:space="preserve">року до </w:t>
            </w:r>
            <w:r w:rsidR="004D5D50">
              <w:rPr>
                <w:rFonts w:ascii="Times New Roman" w:eastAsia="Times New Roman" w:hAnsi="Times New Roman"/>
                <w:sz w:val="24"/>
                <w:szCs w:val="24"/>
                <w:lang w:val="uk-UA" w:eastAsia="ru-RU"/>
              </w:rPr>
              <w:t>00</w:t>
            </w:r>
            <w:r w:rsidR="00EE0B72" w:rsidRPr="004D5D50">
              <w:rPr>
                <w:rFonts w:ascii="Times New Roman" w:eastAsia="Times New Roman" w:hAnsi="Times New Roman"/>
                <w:sz w:val="24"/>
                <w:szCs w:val="24"/>
                <w:lang w:val="uk-UA" w:eastAsia="ru-RU"/>
              </w:rPr>
              <w:t>.</w:t>
            </w:r>
            <w:r w:rsidR="004D5D50">
              <w:rPr>
                <w:rFonts w:ascii="Times New Roman" w:eastAsia="Times New Roman" w:hAnsi="Times New Roman"/>
                <w:sz w:val="24"/>
                <w:szCs w:val="24"/>
                <w:lang w:val="uk-UA" w:eastAsia="ru-RU"/>
              </w:rPr>
              <w:t>00</w:t>
            </w:r>
            <w:r w:rsidR="00EE0B72" w:rsidRPr="004D5D50">
              <w:rPr>
                <w:rFonts w:ascii="Times New Roman" w:eastAsia="Times New Roman" w:hAnsi="Times New Roman"/>
                <w:sz w:val="24"/>
                <w:szCs w:val="24"/>
                <w:lang w:val="uk-UA" w:eastAsia="ru-RU"/>
              </w:rPr>
              <w:t xml:space="preserve"> год</w:t>
            </w:r>
            <w:r w:rsidR="00502948">
              <w:rPr>
                <w:rFonts w:ascii="Times New Roman" w:eastAsia="Times New Roman" w:hAnsi="Times New Roman"/>
                <w:sz w:val="24"/>
                <w:szCs w:val="24"/>
                <w:lang w:val="uk-UA" w:eastAsia="ru-RU"/>
              </w:rPr>
              <w:t xml:space="preserve"> </w:t>
            </w:r>
            <w:r w:rsidR="005D7E60">
              <w:rPr>
                <w:rFonts w:ascii="Times New Roman" w:eastAsia="Times New Roman" w:hAnsi="Times New Roman"/>
                <w:i/>
                <w:iCs/>
                <w:sz w:val="24"/>
                <w:szCs w:val="24"/>
                <w:lang w:val="uk-UA" w:eastAsia="ru-RU"/>
              </w:rPr>
              <w:t>.</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6F100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2975552" w14:textId="77777777" w:rsidR="00E47E42" w:rsidRPr="00A57464" w:rsidRDefault="00E47E42" w:rsidP="00E47E4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33803C2" w14:textId="77777777" w:rsidR="00964D55" w:rsidRDefault="00964D55" w:rsidP="00E47E4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31416">
              <w:rPr>
                <w:rFonts w:ascii="Times New Roman" w:eastAsia="Times New Roman" w:hAnsi="Times New Roman"/>
                <w:sz w:val="24"/>
                <w:szCs w:val="24"/>
                <w:lang w:val="uk-UA" w:eastAsia="ru-RU"/>
              </w:rPr>
              <w:t>Держаудитслужба</w:t>
            </w:r>
            <w:proofErr w:type="spellEnd"/>
            <w:r w:rsidRPr="00631416">
              <w:rPr>
                <w:rFonts w:ascii="Times New Roman" w:eastAsia="Times New Roman" w:hAnsi="Times New Roman"/>
                <w:sz w:val="24"/>
                <w:szCs w:val="24"/>
                <w:lang w:val="uk-UA" w:eastAsia="ru-RU"/>
              </w:rPr>
              <w:t xml:space="preserve"> мають доступ в електронній системі </w:t>
            </w:r>
            <w:proofErr w:type="spellStart"/>
            <w:r w:rsidRPr="00631416">
              <w:rPr>
                <w:rFonts w:ascii="Times New Roman" w:eastAsia="Times New Roman" w:hAnsi="Times New Roman"/>
                <w:sz w:val="24"/>
                <w:szCs w:val="24"/>
                <w:lang w:val="uk-UA" w:eastAsia="ru-RU"/>
              </w:rPr>
              <w:t>закупівель</w:t>
            </w:r>
            <w:proofErr w:type="spellEnd"/>
            <w:r w:rsidRPr="00631416">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r>
              <w:rPr>
                <w:rFonts w:ascii="Times New Roman" w:eastAsia="Times New Roman" w:hAnsi="Times New Roman"/>
                <w:sz w:val="24"/>
                <w:szCs w:val="24"/>
                <w:lang w:val="uk-UA" w:eastAsia="ru-RU"/>
              </w:rPr>
              <w:t>.</w:t>
            </w:r>
          </w:p>
          <w:p w14:paraId="0CE01C98" w14:textId="4C0CD444" w:rsidR="00E47E42" w:rsidRPr="00A57464" w:rsidRDefault="00E47E42" w:rsidP="00E47E4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36F4E5CB" w:rsidR="00244F88" w:rsidRPr="00E47E42" w:rsidRDefault="00E47E42" w:rsidP="00E47E4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r w:rsidR="00964D55">
              <w:rPr>
                <w:rFonts w:ascii="Times New Roman" w:eastAsia="Times New Roman" w:hAnsi="Times New Roman"/>
                <w:sz w:val="24"/>
                <w:szCs w:val="24"/>
                <w:lang w:val="uk-UA" w:eastAsia="ru-RU"/>
              </w:rPr>
              <w:t>.</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964D55" w:rsidRPr="006F1005" w14:paraId="3864D9C7" w14:textId="77777777" w:rsidTr="00B413F2">
        <w:tc>
          <w:tcPr>
            <w:tcW w:w="300" w:type="pct"/>
            <w:shd w:val="clear" w:color="auto" w:fill="FFFFFF"/>
            <w:hideMark/>
          </w:tcPr>
          <w:p w14:paraId="629A49F0" w14:textId="77777777" w:rsidR="00964D55" w:rsidRPr="00B413F2" w:rsidRDefault="00964D55" w:rsidP="00964D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964D55" w:rsidRPr="00B413F2" w:rsidRDefault="00964D55" w:rsidP="00964D55">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5066AEC5" w14:textId="77777777" w:rsidR="00964D55" w:rsidRDefault="00964D55" w:rsidP="00964D55">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w:t>
            </w:r>
            <w:r w:rsidRPr="00D03E3F">
              <w:rPr>
                <w:rFonts w:ascii="Times New Roman" w:eastAsia="Times New Roman" w:hAnsi="Times New Roman"/>
                <w:sz w:val="24"/>
                <w:szCs w:val="24"/>
                <w:lang w:val="uk-UA"/>
              </w:rPr>
              <w:lastRenderedPageBreak/>
              <w:t xml:space="preserve">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0E4BA60B" w14:textId="77777777" w:rsidR="00964D55" w:rsidRDefault="00964D55" w:rsidP="00964D5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072DABBF" w14:textId="77777777" w:rsidR="00964D55" w:rsidRDefault="00964D55" w:rsidP="00964D55">
            <w:pPr>
              <w:pStyle w:val="a4"/>
              <w:numPr>
                <w:ilvl w:val="0"/>
                <w:numId w:val="35"/>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7E227741" w14:textId="77777777" w:rsidR="00964D55" w:rsidRPr="00065900" w:rsidRDefault="00964D55" w:rsidP="00964D55">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B45F3A6" w14:textId="77777777" w:rsidR="00964D55" w:rsidRDefault="00964D55" w:rsidP="00964D55">
            <w:pPr>
              <w:pStyle w:val="a4"/>
              <w:numPr>
                <w:ilvl w:val="0"/>
                <w:numId w:val="35"/>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15A0E4AD" w14:textId="77777777" w:rsidR="00964D55" w:rsidRPr="00065900" w:rsidRDefault="00964D55" w:rsidP="00964D55">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58716B42" w14:textId="77777777" w:rsidR="00964D55" w:rsidRDefault="00964D55" w:rsidP="00964D55">
            <w:pPr>
              <w:pStyle w:val="a4"/>
              <w:numPr>
                <w:ilvl w:val="0"/>
                <w:numId w:val="35"/>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2C957A" w14:textId="77777777" w:rsidR="00964D55" w:rsidRPr="00065900" w:rsidRDefault="00964D55" w:rsidP="00964D55">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536F1C45" w14:textId="77777777" w:rsidR="00964D55" w:rsidRDefault="00964D55" w:rsidP="00964D55">
            <w:pPr>
              <w:pStyle w:val="a4"/>
              <w:numPr>
                <w:ilvl w:val="0"/>
                <w:numId w:val="35"/>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689C70AF" w14:textId="77777777" w:rsidR="00964D55" w:rsidRPr="00161284" w:rsidRDefault="00964D55" w:rsidP="00964D55">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w:t>
            </w:r>
            <w:r w:rsidRPr="00161284">
              <w:rPr>
                <w:rFonts w:ascii="Times New Roman" w:eastAsia="Times New Roman" w:hAnsi="Times New Roman"/>
                <w:sz w:val="24"/>
                <w:szCs w:val="24"/>
                <w:lang w:val="uk-UA"/>
              </w:rPr>
              <w:lastRenderedPageBreak/>
              <w:t xml:space="preserve">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BDFCF" w14:textId="77777777" w:rsidR="00964D55" w:rsidRPr="004D5D50" w:rsidRDefault="00964D55" w:rsidP="00964D55">
            <w:pPr>
              <w:jc w:val="both"/>
              <w:rPr>
                <w:rFonts w:ascii="Times New Roman" w:eastAsia="Times New Roman" w:hAnsi="Times New Roman"/>
                <w:b/>
                <w:bCs/>
                <w:color w:val="000000" w:themeColor="text1"/>
                <w:sz w:val="24"/>
                <w:szCs w:val="24"/>
                <w:lang w:val="uk-UA"/>
              </w:rPr>
            </w:pPr>
            <w:r w:rsidRPr="004D5D50">
              <w:rPr>
                <w:rFonts w:ascii="Times New Roman" w:eastAsia="Times New Roman" w:hAnsi="Times New Roman"/>
                <w:b/>
                <w:bCs/>
                <w:color w:val="000000" w:themeColor="text1"/>
                <w:sz w:val="24"/>
                <w:szCs w:val="24"/>
                <w:lang w:val="uk-UA"/>
              </w:rPr>
              <w:t xml:space="preserve">Учасник у складі тендерної пропозиції має надати документ, який підтверджує, що запропонований </w:t>
            </w:r>
            <w:r w:rsidRPr="004D5D50">
              <w:rPr>
                <w:rFonts w:ascii="Times New Roman" w:eastAsia="Times New Roman" w:hAnsi="Times New Roman"/>
                <w:b/>
                <w:bCs/>
                <w:color w:val="000000" w:themeColor="text1"/>
                <w:sz w:val="24"/>
                <w:szCs w:val="24"/>
                <w:lang w:val="uk-UA"/>
              </w:rPr>
              <w:lastRenderedPageBreak/>
              <w:t xml:space="preserve">товар не є товаром, що походить з Російської Федерації / Республіки Білорусь. </w:t>
            </w:r>
          </w:p>
          <w:p w14:paraId="7AE5FA29" w14:textId="77777777" w:rsidR="00964D55" w:rsidRPr="00A57464" w:rsidRDefault="00964D55" w:rsidP="00964D5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3BB01A9" w14:textId="77777777" w:rsidR="00964D55" w:rsidRPr="00A57464" w:rsidRDefault="00964D55" w:rsidP="00964D5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83B9986" w14:textId="77777777" w:rsidR="00964D55" w:rsidRPr="00A57464" w:rsidRDefault="00964D55" w:rsidP="00964D5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17D5716" w14:textId="77777777" w:rsidR="00964D55" w:rsidRPr="00A57464" w:rsidRDefault="00964D55" w:rsidP="00964D5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A57464">
              <w:rPr>
                <w:rFonts w:ascii="Times New Roman" w:eastAsia="Times New Roman" w:hAnsi="Times New Roman"/>
                <w:sz w:val="24"/>
                <w:szCs w:val="24"/>
                <w:lang w:val="uk-UA"/>
              </w:rPr>
              <w:lastRenderedPageBreak/>
              <w:t>формі щодо цін або вартості відповідних товарів, робіт чи послуг тендерної пропозиції.</w:t>
            </w:r>
          </w:p>
          <w:p w14:paraId="0082C3AF" w14:textId="77777777" w:rsidR="00964D55" w:rsidRPr="00A57464" w:rsidRDefault="00964D55" w:rsidP="00964D5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399B823" w14:textId="77777777" w:rsidR="00964D55" w:rsidRPr="00A57464" w:rsidRDefault="00964D55" w:rsidP="00964D5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2B39ECF6" w14:textId="77777777" w:rsidR="00964D55" w:rsidRPr="00A57464" w:rsidRDefault="00964D55" w:rsidP="00964D55">
            <w:pPr>
              <w:pStyle w:val="a4"/>
              <w:numPr>
                <w:ilvl w:val="0"/>
                <w:numId w:val="3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8445AF7" w14:textId="77777777" w:rsidR="00964D55" w:rsidRPr="00A57464" w:rsidRDefault="00964D55" w:rsidP="00964D55">
            <w:pPr>
              <w:pStyle w:val="a4"/>
              <w:numPr>
                <w:ilvl w:val="0"/>
                <w:numId w:val="3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162A3C4" w14:textId="77777777" w:rsidR="00964D55" w:rsidRPr="00A57464" w:rsidRDefault="00964D55" w:rsidP="00964D55">
            <w:pPr>
              <w:pStyle w:val="a4"/>
              <w:numPr>
                <w:ilvl w:val="0"/>
                <w:numId w:val="3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03152E5" w14:textId="77777777" w:rsidR="00964D55" w:rsidRPr="00D03E3F" w:rsidRDefault="00964D55" w:rsidP="00964D5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5F45F9F9" w14:textId="77777777" w:rsidR="00964D55" w:rsidRPr="00D03E3F" w:rsidRDefault="00964D55" w:rsidP="00964D5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D03E3F">
              <w:rPr>
                <w:rFonts w:ascii="Times New Roman" w:eastAsia="Times New Roman" w:hAnsi="Times New Roman"/>
                <w:sz w:val="24"/>
                <w:szCs w:val="24"/>
                <w:lang w:val="uk-UA" w:eastAsia="ru-RU"/>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93BD0C" w14:textId="77777777" w:rsidR="00964D55" w:rsidRDefault="00964D55" w:rsidP="00964D5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C824F1" w14:textId="77777777" w:rsidR="00964D55" w:rsidRPr="00D03E3F" w:rsidRDefault="00964D55" w:rsidP="00964D5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093DF225" w:rsidR="00964D55" w:rsidRPr="00B413F2" w:rsidRDefault="00964D55" w:rsidP="00964D55">
            <w:pPr>
              <w:spacing w:before="150" w:after="150" w:line="240" w:lineRule="auto"/>
              <w:jc w:val="both"/>
              <w:rPr>
                <w:rFonts w:ascii="Times New Roman" w:eastAsia="Times New Roman" w:hAnsi="Times New Roman"/>
                <w:sz w:val="24"/>
                <w:szCs w:val="24"/>
                <w:highlight w:val="yellow"/>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20291B"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48C807F8" w14:textId="77777777" w:rsidR="00964D55" w:rsidRPr="00BD6C65" w:rsidRDefault="00964D55" w:rsidP="00964D55">
            <w:pPr>
              <w:spacing w:after="0" w:line="240" w:lineRule="auto"/>
              <w:jc w:val="both"/>
              <w:rPr>
                <w:rFonts w:ascii="Times New Roman" w:hAnsi="Times New Roman"/>
                <w:sz w:val="24"/>
                <w:szCs w:val="24"/>
                <w:lang w:val="uk-UA"/>
              </w:rPr>
            </w:pPr>
          </w:p>
          <w:p w14:paraId="3CE695E7" w14:textId="77777777" w:rsidR="00964D55" w:rsidRPr="00BD6C65" w:rsidRDefault="00964D55" w:rsidP="00964D55">
            <w:pPr>
              <w:pStyle w:val="a4"/>
              <w:numPr>
                <w:ilvl w:val="0"/>
                <w:numId w:val="3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5118C77" w14:textId="77777777" w:rsidR="00964D55" w:rsidRPr="00BD6C65" w:rsidRDefault="00964D55" w:rsidP="00964D55">
            <w:pPr>
              <w:spacing w:after="0" w:line="240" w:lineRule="auto"/>
              <w:jc w:val="both"/>
              <w:rPr>
                <w:rFonts w:ascii="Times New Roman" w:hAnsi="Times New Roman"/>
                <w:sz w:val="24"/>
                <w:szCs w:val="24"/>
                <w:lang w:val="uk-UA"/>
              </w:rPr>
            </w:pPr>
          </w:p>
          <w:p w14:paraId="3D46B15C" w14:textId="77777777" w:rsidR="00964D55" w:rsidRPr="00BD6C65" w:rsidRDefault="00964D55" w:rsidP="00964D55">
            <w:pPr>
              <w:pStyle w:val="a4"/>
              <w:numPr>
                <w:ilvl w:val="0"/>
                <w:numId w:val="3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C0EE146" w14:textId="77777777" w:rsidR="00964D55" w:rsidRPr="00BD6C65" w:rsidRDefault="00964D55" w:rsidP="00964D55">
            <w:pPr>
              <w:spacing w:after="0" w:line="240" w:lineRule="auto"/>
              <w:jc w:val="both"/>
              <w:rPr>
                <w:rFonts w:ascii="Times New Roman" w:hAnsi="Times New Roman"/>
                <w:sz w:val="24"/>
                <w:szCs w:val="24"/>
                <w:lang w:val="uk-UA"/>
              </w:rPr>
            </w:pPr>
          </w:p>
          <w:p w14:paraId="41E525E1" w14:textId="77777777" w:rsidR="00964D55" w:rsidRPr="00BD6C65" w:rsidRDefault="00964D55" w:rsidP="00964D55">
            <w:pPr>
              <w:pStyle w:val="a4"/>
              <w:numPr>
                <w:ilvl w:val="0"/>
                <w:numId w:val="3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0EEAEE5A" w14:textId="77777777" w:rsidR="00964D55" w:rsidRPr="00BD6C65" w:rsidRDefault="00964D55" w:rsidP="00964D55">
            <w:pPr>
              <w:spacing w:after="0" w:line="240" w:lineRule="auto"/>
              <w:jc w:val="both"/>
              <w:rPr>
                <w:rFonts w:ascii="Times New Roman" w:hAnsi="Times New Roman"/>
                <w:sz w:val="24"/>
                <w:szCs w:val="24"/>
                <w:lang w:val="uk-UA"/>
              </w:rPr>
            </w:pPr>
          </w:p>
          <w:p w14:paraId="65C69C5A" w14:textId="77777777" w:rsidR="00964D55" w:rsidRPr="00BD6C65" w:rsidRDefault="00964D55" w:rsidP="00964D55">
            <w:pPr>
              <w:pStyle w:val="a4"/>
              <w:numPr>
                <w:ilvl w:val="0"/>
                <w:numId w:val="3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п’ятим пункту 38 цих особливостей;</w:t>
            </w:r>
          </w:p>
          <w:p w14:paraId="0F69289A" w14:textId="77777777" w:rsidR="00964D55" w:rsidRPr="00BD6C65" w:rsidRDefault="00964D55" w:rsidP="00964D55">
            <w:pPr>
              <w:spacing w:after="0" w:line="240" w:lineRule="auto"/>
              <w:jc w:val="both"/>
              <w:rPr>
                <w:rFonts w:ascii="Times New Roman" w:hAnsi="Times New Roman"/>
                <w:sz w:val="24"/>
                <w:szCs w:val="24"/>
                <w:lang w:val="uk-UA"/>
              </w:rPr>
            </w:pPr>
          </w:p>
          <w:p w14:paraId="504751BE" w14:textId="77777777" w:rsidR="00964D55" w:rsidRPr="00BD6C65" w:rsidRDefault="00964D55" w:rsidP="00964D55">
            <w:pPr>
              <w:pStyle w:val="a4"/>
              <w:numPr>
                <w:ilvl w:val="0"/>
                <w:numId w:val="3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B17CFE5" w14:textId="77777777" w:rsidR="00964D55" w:rsidRPr="00BD6C65" w:rsidRDefault="00964D55" w:rsidP="00964D55">
            <w:pPr>
              <w:spacing w:after="0" w:line="240" w:lineRule="auto"/>
              <w:jc w:val="both"/>
              <w:rPr>
                <w:rFonts w:ascii="Times New Roman" w:hAnsi="Times New Roman"/>
                <w:sz w:val="24"/>
                <w:szCs w:val="24"/>
                <w:lang w:val="uk-UA"/>
              </w:rPr>
            </w:pPr>
          </w:p>
          <w:p w14:paraId="3B8F7748" w14:textId="77777777" w:rsidR="00964D55" w:rsidRPr="00BD6C65" w:rsidRDefault="00964D55" w:rsidP="00964D55">
            <w:pPr>
              <w:pStyle w:val="a4"/>
              <w:numPr>
                <w:ilvl w:val="0"/>
                <w:numId w:val="3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438A5DFF" w14:textId="77777777" w:rsidR="00964D55" w:rsidRPr="00BD6C65" w:rsidRDefault="00964D55" w:rsidP="00964D55">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E44DD86" w14:textId="77777777" w:rsidR="00964D55" w:rsidRPr="00BD6C65" w:rsidRDefault="00964D55" w:rsidP="00964D55">
            <w:pPr>
              <w:spacing w:after="0" w:line="240" w:lineRule="auto"/>
              <w:jc w:val="both"/>
              <w:rPr>
                <w:rFonts w:ascii="Times New Roman" w:hAnsi="Times New Roman"/>
                <w:sz w:val="24"/>
                <w:szCs w:val="24"/>
                <w:lang w:val="uk-UA"/>
              </w:rPr>
            </w:pPr>
          </w:p>
          <w:p w14:paraId="22F32803" w14:textId="77777777" w:rsidR="00964D55" w:rsidRPr="00BD6C65" w:rsidRDefault="00964D55" w:rsidP="00964D55">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6552B5C2" w14:textId="77777777" w:rsidR="00964D55" w:rsidRPr="00BD6C65" w:rsidRDefault="00964D55" w:rsidP="00964D55">
            <w:pPr>
              <w:spacing w:after="0" w:line="240" w:lineRule="auto"/>
              <w:jc w:val="both"/>
              <w:rPr>
                <w:rFonts w:ascii="Times New Roman" w:hAnsi="Times New Roman"/>
                <w:sz w:val="24"/>
                <w:szCs w:val="24"/>
                <w:lang w:val="uk-UA"/>
              </w:rPr>
            </w:pPr>
          </w:p>
          <w:p w14:paraId="3113B5EF" w14:textId="77777777" w:rsidR="00964D55" w:rsidRPr="00BD6C65" w:rsidRDefault="00964D55" w:rsidP="00964D55">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375F39" w14:textId="77777777" w:rsidR="00964D55" w:rsidRPr="00BD6C65" w:rsidRDefault="00964D55" w:rsidP="00964D55">
            <w:pPr>
              <w:spacing w:after="0" w:line="240" w:lineRule="auto"/>
              <w:jc w:val="both"/>
              <w:rPr>
                <w:rFonts w:ascii="Times New Roman" w:hAnsi="Times New Roman"/>
                <w:sz w:val="24"/>
                <w:szCs w:val="24"/>
                <w:lang w:val="uk-UA"/>
              </w:rPr>
            </w:pPr>
          </w:p>
          <w:p w14:paraId="534CFFE6" w14:textId="77777777" w:rsidR="00964D55" w:rsidRPr="00BD6C65" w:rsidRDefault="00964D55" w:rsidP="00964D55">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469DF0F1" w14:textId="6729255A" w:rsidR="00D854F7" w:rsidRPr="00BD6C65" w:rsidRDefault="00877A5C" w:rsidP="00D854F7">
            <w:pPr>
              <w:pStyle w:val="a4"/>
              <w:numPr>
                <w:ilvl w:val="0"/>
                <w:numId w:val="38"/>
              </w:numPr>
              <w:spacing w:after="0" w:line="240" w:lineRule="auto"/>
              <w:jc w:val="both"/>
              <w:rPr>
                <w:rFonts w:ascii="Times New Roman" w:hAnsi="Times New Roman"/>
                <w:sz w:val="24"/>
                <w:szCs w:val="24"/>
                <w:lang w:val="uk-UA"/>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w:t>
            </w:r>
            <w:r w:rsidR="00D854F7" w:rsidRPr="00BD6C65">
              <w:rPr>
                <w:rFonts w:ascii="Times New Roman" w:hAnsi="Times New Roman"/>
                <w:sz w:val="24"/>
                <w:szCs w:val="24"/>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343122E5" w14:textId="77777777" w:rsidR="00D854F7" w:rsidRPr="00BD6C65" w:rsidRDefault="00D854F7" w:rsidP="00D854F7">
            <w:pPr>
              <w:spacing w:after="0" w:line="240" w:lineRule="auto"/>
              <w:jc w:val="both"/>
              <w:rPr>
                <w:rFonts w:ascii="Times New Roman" w:hAnsi="Times New Roman"/>
                <w:sz w:val="24"/>
                <w:szCs w:val="24"/>
                <w:lang w:val="uk-UA"/>
              </w:rPr>
            </w:pPr>
          </w:p>
          <w:p w14:paraId="5C1480C2" w14:textId="77777777" w:rsidR="00D854F7" w:rsidRPr="00BD6C65" w:rsidRDefault="00D854F7" w:rsidP="00D854F7">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99C7CF4" w14:textId="77777777" w:rsidR="00D854F7" w:rsidRPr="00BD6C65" w:rsidRDefault="00D854F7" w:rsidP="00D854F7">
            <w:pPr>
              <w:spacing w:after="0" w:line="240" w:lineRule="auto"/>
              <w:jc w:val="both"/>
              <w:rPr>
                <w:rFonts w:ascii="Times New Roman" w:hAnsi="Times New Roman"/>
                <w:sz w:val="24"/>
                <w:szCs w:val="24"/>
                <w:lang w:val="uk-UA"/>
              </w:rPr>
            </w:pPr>
          </w:p>
          <w:p w14:paraId="23725464" w14:textId="77777777" w:rsidR="00D854F7" w:rsidRPr="00BD6C65" w:rsidRDefault="00D854F7" w:rsidP="00D854F7">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41C3932" w14:textId="77777777" w:rsidR="00D854F7" w:rsidRPr="00BD6C65" w:rsidRDefault="00D854F7" w:rsidP="00D854F7">
            <w:pPr>
              <w:spacing w:after="0" w:line="240" w:lineRule="auto"/>
              <w:jc w:val="both"/>
              <w:rPr>
                <w:rFonts w:ascii="Times New Roman" w:hAnsi="Times New Roman"/>
                <w:sz w:val="24"/>
                <w:szCs w:val="24"/>
                <w:lang w:val="uk-UA"/>
              </w:rPr>
            </w:pPr>
          </w:p>
          <w:p w14:paraId="79CB2E31" w14:textId="77777777" w:rsidR="00D854F7" w:rsidRPr="00BD6C65" w:rsidRDefault="00D854F7" w:rsidP="00D854F7">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2B817E6" w14:textId="77777777" w:rsidR="00D854F7" w:rsidRPr="00BD6C65" w:rsidRDefault="00D854F7" w:rsidP="00D854F7">
            <w:pPr>
              <w:spacing w:after="0" w:line="240" w:lineRule="auto"/>
              <w:jc w:val="both"/>
              <w:rPr>
                <w:rFonts w:ascii="Times New Roman" w:hAnsi="Times New Roman"/>
                <w:sz w:val="24"/>
                <w:szCs w:val="24"/>
                <w:lang w:val="uk-UA"/>
              </w:rPr>
            </w:pPr>
          </w:p>
          <w:p w14:paraId="6B797D09" w14:textId="77777777" w:rsidR="00D854F7" w:rsidRPr="00BD6C65" w:rsidRDefault="00D854F7" w:rsidP="00D854F7">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2648C62" w14:textId="308AD998" w:rsidR="00877A5C" w:rsidRPr="00D854F7" w:rsidRDefault="00877A5C" w:rsidP="00D854F7">
            <w:pPr>
              <w:spacing w:before="150" w:after="150" w:line="240" w:lineRule="auto"/>
              <w:jc w:val="both"/>
              <w:rPr>
                <w:rFonts w:ascii="Times New Roman" w:eastAsia="Times New Roman" w:hAnsi="Times New Roman"/>
                <w:sz w:val="24"/>
                <w:szCs w:val="24"/>
                <w:lang w:val="uk-UA" w:eastAsia="ru-RU"/>
              </w:rPr>
            </w:pP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44E99925" w14:textId="77777777" w:rsidR="00D854F7" w:rsidRPr="00BD6C65" w:rsidRDefault="00D854F7" w:rsidP="00D854F7">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BD6C65">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50A4F795" w14:textId="77777777" w:rsidR="00D854F7" w:rsidRPr="00BD6C65" w:rsidRDefault="00D854F7" w:rsidP="00D854F7">
            <w:pPr>
              <w:pStyle w:val="a4"/>
              <w:spacing w:after="0" w:line="240" w:lineRule="auto"/>
              <w:jc w:val="both"/>
              <w:rPr>
                <w:rFonts w:ascii="Times New Roman" w:hAnsi="Times New Roman"/>
                <w:sz w:val="24"/>
                <w:szCs w:val="24"/>
                <w:lang w:val="uk-UA"/>
              </w:rPr>
            </w:pPr>
          </w:p>
          <w:p w14:paraId="63BAF27B" w14:textId="77777777" w:rsidR="00D854F7" w:rsidRPr="00BD6C65" w:rsidRDefault="00D854F7" w:rsidP="00D854F7">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C9D397" w14:textId="77777777" w:rsidR="00D854F7" w:rsidRDefault="00D854F7" w:rsidP="00D854F7">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w:t>
            </w:r>
          </w:p>
          <w:p w14:paraId="6CC705F8" w14:textId="77777777" w:rsidR="00D854F7" w:rsidRPr="00BD6C65" w:rsidRDefault="00D854F7" w:rsidP="00D854F7">
            <w:pPr>
              <w:spacing w:after="0" w:line="240" w:lineRule="auto"/>
              <w:jc w:val="both"/>
              <w:rPr>
                <w:rFonts w:ascii="Times New Roman" w:hAnsi="Times New Roman"/>
                <w:sz w:val="24"/>
                <w:szCs w:val="24"/>
                <w:lang w:val="uk-UA"/>
              </w:rPr>
            </w:pPr>
          </w:p>
          <w:p w14:paraId="5E2CDE82" w14:textId="2A3CEB30" w:rsidR="00D0542B" w:rsidRPr="00D0542B" w:rsidRDefault="00D854F7" w:rsidP="00D854F7">
            <w:pPr>
              <w:spacing w:before="150" w:after="15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C2768B2" w14:textId="77777777" w:rsidR="00D854F7" w:rsidRDefault="00D854F7" w:rsidP="00D854F7">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EE848CF" w14:textId="77777777" w:rsidR="00D854F7" w:rsidRPr="00BD6C65" w:rsidRDefault="00D854F7" w:rsidP="00D854F7">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403E065D" w14:textId="77777777" w:rsidR="00D854F7" w:rsidRPr="00BD6C65" w:rsidRDefault="00D854F7" w:rsidP="00D854F7">
            <w:pPr>
              <w:pStyle w:val="a4"/>
              <w:numPr>
                <w:ilvl w:val="0"/>
                <w:numId w:val="4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686FD78" w14:textId="77777777" w:rsidR="00D854F7" w:rsidRPr="00BD6C65" w:rsidRDefault="00D854F7" w:rsidP="00D854F7">
            <w:pPr>
              <w:pStyle w:val="a4"/>
              <w:numPr>
                <w:ilvl w:val="0"/>
                <w:numId w:val="4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3B6BCB6" w14:textId="77777777" w:rsidR="00D854F7" w:rsidRPr="00BD6C65" w:rsidRDefault="00D854F7" w:rsidP="00D854F7">
            <w:pPr>
              <w:pStyle w:val="a4"/>
              <w:numPr>
                <w:ilvl w:val="0"/>
                <w:numId w:val="4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4725CF9" w14:textId="77777777" w:rsidR="00D854F7" w:rsidRPr="00A57464" w:rsidRDefault="00D854F7" w:rsidP="00D854F7">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265818B" w14:textId="77777777" w:rsidR="00D854F7" w:rsidRPr="00A57464" w:rsidRDefault="00D854F7" w:rsidP="00D854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w:t>
            </w:r>
          </w:p>
          <w:p w14:paraId="2B27771B" w14:textId="77777777" w:rsidR="00D854F7" w:rsidRPr="00A57464" w:rsidRDefault="00D854F7" w:rsidP="00D854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41116D6" w14:textId="77777777" w:rsidR="00D854F7" w:rsidRDefault="00D854F7" w:rsidP="00D854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EA5C2EB" w14:textId="77777777" w:rsidR="00D854F7" w:rsidRDefault="00D854F7" w:rsidP="00D854F7">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52BE3">
              <w:rPr>
                <w:rFonts w:ascii="Times New Roman" w:eastAsia="Times New Roman" w:hAnsi="Times New Roman"/>
                <w:sz w:val="24"/>
                <w:szCs w:val="24"/>
                <w:lang w:val="uk-UA" w:eastAsia="ru-RU"/>
              </w:rPr>
              <w:t>закупівель</w:t>
            </w:r>
            <w:proofErr w:type="spellEnd"/>
            <w:r w:rsidRPr="00852BE3">
              <w:rPr>
                <w:rFonts w:ascii="Times New Roman" w:eastAsia="Times New Roman" w:hAnsi="Times New Roman"/>
                <w:sz w:val="24"/>
                <w:szCs w:val="24"/>
                <w:lang w:val="uk-UA"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8338D88" w:rsidR="007509E9" w:rsidRPr="007509E9" w:rsidRDefault="00D854F7" w:rsidP="00D854F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09F8523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105394">
              <w:rPr>
                <w:rFonts w:ascii="Times New Roman" w:eastAsia="Times New Roman" w:hAnsi="Times New Roman"/>
                <w:sz w:val="24"/>
                <w:szCs w:val="24"/>
                <w:lang w:val="uk-UA" w:eastAsia="ru-RU"/>
              </w:rPr>
              <w:lastRenderedPageBreak/>
              <w:t xml:space="preserve">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D854F7" w:rsidRPr="00105394">
              <w:rPr>
                <w:rFonts w:ascii="Times New Roman" w:eastAsia="Times New Roman" w:hAnsi="Times New Roman"/>
                <w:sz w:val="24"/>
                <w:szCs w:val="24"/>
                <w:lang w:val="uk-UA" w:eastAsia="ru-RU"/>
              </w:rPr>
              <w:t xml:space="preserve">33 Закону та </w:t>
            </w:r>
            <w:r w:rsidR="00D854F7" w:rsidRPr="002D63A5">
              <w:rPr>
                <w:rFonts w:ascii="Times New Roman" w:eastAsia="Times New Roman" w:hAnsi="Times New Roman"/>
                <w:sz w:val="24"/>
                <w:szCs w:val="24"/>
                <w:lang w:val="uk-UA" w:eastAsia="ru-RU"/>
              </w:rPr>
              <w:t>строки, визначені цими особливостями</w:t>
            </w:r>
            <w:r w:rsidR="00D854F7">
              <w:rPr>
                <w:rFonts w:ascii="Times New Roman" w:eastAsia="Times New Roman" w:hAnsi="Times New Roman"/>
                <w:sz w:val="24"/>
                <w:szCs w:val="24"/>
                <w:lang w:val="uk-UA" w:eastAsia="ru-RU"/>
              </w:rPr>
              <w:t xml:space="preserve"> (пункт 46 Особливостей)</w:t>
            </w:r>
            <w:r w:rsidRPr="00105394">
              <w:rPr>
                <w:rFonts w:ascii="Times New Roman" w:eastAsia="Times New Roman" w:hAnsi="Times New Roman"/>
                <w:sz w:val="24"/>
                <w:szCs w:val="24"/>
                <w:lang w:val="uk-UA" w:eastAsia="ru-RU"/>
              </w:rPr>
              <w:t>.</w:t>
            </w:r>
          </w:p>
        </w:tc>
      </w:tr>
      <w:tr w:rsidR="00B413F2" w:rsidRPr="0000201A"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08A368A4" w14:textId="0762B14D" w:rsidR="00427DE2" w:rsidRDefault="00427DE2" w:rsidP="000A5534">
            <w:pPr>
              <w:spacing w:before="150" w:after="150" w:line="240" w:lineRule="auto"/>
              <w:jc w:val="both"/>
              <w:rPr>
                <w:rFonts w:ascii="Times New Roman" w:eastAsia="Times New Roman" w:hAnsi="Times New Roman"/>
                <w:sz w:val="24"/>
                <w:szCs w:val="24"/>
                <w:lang w:val="uk-UA" w:eastAsia="ru-RU"/>
              </w:rPr>
            </w:pPr>
          </w:p>
          <w:p w14:paraId="7FF21E30" w14:textId="77777777" w:rsidR="007A2C33" w:rsidRPr="00B413F2" w:rsidRDefault="007A2C33" w:rsidP="00B413F2">
            <w:pPr>
              <w:spacing w:before="150" w:after="150" w:line="240" w:lineRule="auto"/>
              <w:rPr>
                <w:rFonts w:ascii="Times New Roman" w:eastAsia="Times New Roman" w:hAnsi="Times New Roman"/>
                <w:sz w:val="24"/>
                <w:szCs w:val="24"/>
                <w:lang w:val="uk-UA" w:eastAsia="ru-RU"/>
              </w:rPr>
            </w:pPr>
          </w:p>
        </w:tc>
      </w:tr>
    </w:tbl>
    <w:p w14:paraId="050142C9" w14:textId="349FA678" w:rsidR="00EA2F86" w:rsidRPr="00276C04" w:rsidRDefault="00C70847" w:rsidP="00276C04">
      <w:pPr>
        <w:spacing w:after="0"/>
        <w:rPr>
          <w:rFonts w:ascii="Times New Roman" w:hAnsi="Times New Roman"/>
          <w:sz w:val="24"/>
          <w:szCs w:val="24"/>
          <w:lang w:val="uk-UA"/>
        </w:rPr>
      </w:pPr>
      <w:r w:rsidRPr="00276C04">
        <w:rPr>
          <w:rFonts w:ascii="Times New Roman" w:hAnsi="Times New Roman"/>
          <w:b/>
          <w:bCs/>
          <w:sz w:val="24"/>
          <w:szCs w:val="24"/>
          <w:lang w:val="uk-UA"/>
        </w:rPr>
        <w:t xml:space="preserve">Додатки до </w:t>
      </w:r>
      <w:proofErr w:type="spellStart"/>
      <w:r w:rsidR="00276C04" w:rsidRPr="00276C04">
        <w:rPr>
          <w:rFonts w:ascii="Times New Roman" w:hAnsi="Times New Roman"/>
          <w:b/>
          <w:bCs/>
          <w:sz w:val="24"/>
          <w:szCs w:val="24"/>
          <w:lang w:val="uk-UA"/>
        </w:rPr>
        <w:t>Тенденрної</w:t>
      </w:r>
      <w:proofErr w:type="spellEnd"/>
      <w:r w:rsidR="00276C04" w:rsidRPr="00276C04">
        <w:rPr>
          <w:rFonts w:ascii="Times New Roman" w:hAnsi="Times New Roman"/>
          <w:b/>
          <w:bCs/>
          <w:sz w:val="24"/>
          <w:szCs w:val="24"/>
          <w:lang w:val="uk-UA"/>
        </w:rPr>
        <w:t xml:space="preserve"> документації</w:t>
      </w:r>
      <w:r w:rsidR="00276C04" w:rsidRPr="00276C04">
        <w:rPr>
          <w:rFonts w:ascii="Times New Roman" w:hAnsi="Times New Roman"/>
          <w:sz w:val="24"/>
          <w:szCs w:val="24"/>
          <w:lang w:val="uk-UA"/>
        </w:rPr>
        <w:t>:</w:t>
      </w:r>
    </w:p>
    <w:p w14:paraId="6BC21F16" w14:textId="36266480" w:rsidR="00276C04" w:rsidRPr="00276C04" w:rsidRDefault="00276C04" w:rsidP="00276C04">
      <w:pPr>
        <w:spacing w:after="0"/>
        <w:rPr>
          <w:rFonts w:ascii="Times New Roman" w:hAnsi="Times New Roman"/>
          <w:b/>
          <w:bCs/>
          <w:sz w:val="24"/>
          <w:szCs w:val="24"/>
          <w:lang w:val="uk-UA"/>
        </w:rPr>
      </w:pPr>
      <w:r w:rsidRPr="00276C04">
        <w:rPr>
          <w:rFonts w:ascii="Times New Roman" w:hAnsi="Times New Roman"/>
          <w:b/>
          <w:bCs/>
          <w:sz w:val="24"/>
          <w:szCs w:val="24"/>
          <w:lang w:val="uk-UA"/>
        </w:rPr>
        <w:t>Додаток №1 Кваліфікаційні критерії</w:t>
      </w:r>
    </w:p>
    <w:p w14:paraId="582C0602" w14:textId="5F3BFBE9" w:rsidR="00276C04" w:rsidRPr="00276C04" w:rsidRDefault="00276C04" w:rsidP="00276C04">
      <w:pPr>
        <w:spacing w:after="0"/>
        <w:rPr>
          <w:rFonts w:ascii="Times New Roman" w:hAnsi="Times New Roman"/>
          <w:b/>
          <w:bCs/>
          <w:sz w:val="24"/>
          <w:szCs w:val="24"/>
          <w:lang w:val="uk-UA"/>
        </w:rPr>
      </w:pPr>
      <w:r w:rsidRPr="00276C04">
        <w:rPr>
          <w:rFonts w:ascii="Times New Roman" w:hAnsi="Times New Roman"/>
          <w:b/>
          <w:bCs/>
          <w:sz w:val="24"/>
          <w:szCs w:val="24"/>
          <w:lang w:val="uk-UA"/>
        </w:rPr>
        <w:t>Додаток №2 Підстави для відмови в участі у процедурі закупівлі</w:t>
      </w:r>
    </w:p>
    <w:p w14:paraId="1BB7B385" w14:textId="18B3DEEB" w:rsidR="00276C04" w:rsidRPr="00276C04" w:rsidRDefault="00276C04" w:rsidP="00276C04">
      <w:pPr>
        <w:spacing w:after="0"/>
        <w:contextualSpacing/>
        <w:rPr>
          <w:rFonts w:ascii="Times New Roman" w:hAnsi="Times New Roman"/>
          <w:b/>
          <w:bCs/>
          <w:i/>
          <w:iCs/>
          <w:sz w:val="24"/>
          <w:szCs w:val="24"/>
          <w:lang w:val="uk-UA"/>
        </w:rPr>
      </w:pPr>
      <w:r w:rsidRPr="00276C04">
        <w:rPr>
          <w:rFonts w:ascii="Times New Roman" w:hAnsi="Times New Roman"/>
          <w:b/>
          <w:bCs/>
          <w:sz w:val="24"/>
          <w:szCs w:val="24"/>
          <w:lang w:val="uk-UA"/>
        </w:rPr>
        <w:t>Додаток №3 Інформація про необхідні технічні, якісні та кількісні характеристики                  предмета закупівлі та технічна специфікація до предмета закупівлі</w:t>
      </w:r>
      <w:r w:rsidRPr="00276C04">
        <w:rPr>
          <w:rFonts w:ascii="Times New Roman" w:hAnsi="Times New Roman"/>
          <w:b/>
          <w:bCs/>
          <w:i/>
          <w:iCs/>
          <w:sz w:val="24"/>
          <w:szCs w:val="24"/>
          <w:lang w:val="uk-UA"/>
        </w:rPr>
        <w:t xml:space="preserve"> </w:t>
      </w:r>
    </w:p>
    <w:p w14:paraId="1385FBA9" w14:textId="77777777" w:rsidR="00276C04" w:rsidRPr="00276C04" w:rsidRDefault="00276C04" w:rsidP="00276C04">
      <w:pPr>
        <w:spacing w:after="0" w:line="240" w:lineRule="atLeast"/>
        <w:rPr>
          <w:rFonts w:ascii="Times New Roman" w:hAnsi="Times New Roman"/>
          <w:b/>
          <w:bCs/>
          <w:sz w:val="24"/>
          <w:szCs w:val="24"/>
        </w:rPr>
      </w:pPr>
      <w:r w:rsidRPr="00276C04">
        <w:rPr>
          <w:rFonts w:ascii="Times New Roman" w:hAnsi="Times New Roman"/>
          <w:b/>
          <w:bCs/>
          <w:sz w:val="24"/>
          <w:szCs w:val="24"/>
          <w:lang w:val="uk-UA"/>
        </w:rPr>
        <w:t xml:space="preserve">Додаток №4 ПРОЄКТ </w:t>
      </w:r>
      <w:r w:rsidRPr="00276C04">
        <w:rPr>
          <w:rFonts w:ascii="Times New Roman" w:hAnsi="Times New Roman"/>
          <w:b/>
          <w:bCs/>
          <w:sz w:val="24"/>
          <w:szCs w:val="24"/>
        </w:rPr>
        <w:t>ДОГОВ</w:t>
      </w:r>
      <w:r w:rsidRPr="00276C04">
        <w:rPr>
          <w:rFonts w:ascii="Times New Roman" w:hAnsi="Times New Roman"/>
          <w:b/>
          <w:bCs/>
          <w:sz w:val="24"/>
          <w:szCs w:val="24"/>
          <w:lang w:val="uk-UA"/>
        </w:rPr>
        <w:t>ОРУ</w:t>
      </w:r>
      <w:r w:rsidRPr="00276C04">
        <w:rPr>
          <w:rFonts w:ascii="Times New Roman" w:hAnsi="Times New Roman"/>
          <w:b/>
          <w:bCs/>
          <w:sz w:val="24"/>
          <w:szCs w:val="24"/>
        </w:rPr>
        <w:t xml:space="preserve"> </w:t>
      </w:r>
    </w:p>
    <w:p w14:paraId="16143965" w14:textId="77777777" w:rsidR="00276C04" w:rsidRPr="0079715F" w:rsidRDefault="00276C04" w:rsidP="00276C04">
      <w:pPr>
        <w:spacing w:after="0" w:line="240" w:lineRule="atLeast"/>
        <w:rPr>
          <w:rFonts w:ascii="Times New Roman" w:hAnsi="Times New Roman"/>
        </w:rPr>
      </w:pPr>
    </w:p>
    <w:p w14:paraId="5950E28D" w14:textId="20EA979C" w:rsidR="00276C04" w:rsidRPr="005D29D0" w:rsidRDefault="00276C04" w:rsidP="00276C04">
      <w:pPr>
        <w:spacing w:after="0"/>
        <w:rPr>
          <w:lang w:val="uk-UA"/>
        </w:rPr>
      </w:pPr>
    </w:p>
    <w:p w14:paraId="633091A9" w14:textId="77777777" w:rsidR="00276C04" w:rsidRPr="005D29D0" w:rsidRDefault="00276C04">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AF67A9D" w14:textId="77777777" w:rsidR="00F424BC" w:rsidRDefault="00F424BC" w:rsidP="00DA7698">
      <w:pPr>
        <w:rPr>
          <w:rFonts w:ascii="Times New Roman" w:hAnsi="Times New Roman"/>
          <w:b/>
          <w:bCs/>
          <w:sz w:val="24"/>
          <w:szCs w:val="24"/>
          <w:lang w:val="uk-UA"/>
        </w:rPr>
      </w:pPr>
    </w:p>
    <w:p w14:paraId="06097AE3" w14:textId="77777777" w:rsidR="00F424BC" w:rsidRDefault="00F424BC" w:rsidP="00262241">
      <w:pPr>
        <w:jc w:val="right"/>
        <w:rPr>
          <w:rFonts w:ascii="Times New Roman" w:hAnsi="Times New Roman"/>
          <w:b/>
          <w:bCs/>
          <w:sz w:val="24"/>
          <w:szCs w:val="24"/>
          <w:lang w:val="uk-UA"/>
        </w:rPr>
      </w:pPr>
    </w:p>
    <w:p w14:paraId="2F9F1427" w14:textId="559018E1" w:rsidR="00F424BC" w:rsidRDefault="00F424BC" w:rsidP="00262241">
      <w:pPr>
        <w:jc w:val="right"/>
        <w:rPr>
          <w:rFonts w:ascii="Times New Roman" w:hAnsi="Times New Roman"/>
          <w:b/>
          <w:bCs/>
          <w:sz w:val="24"/>
          <w:szCs w:val="24"/>
          <w:lang w:val="uk-UA"/>
        </w:rPr>
      </w:pPr>
    </w:p>
    <w:p w14:paraId="14174C6D" w14:textId="5CDBBF86" w:rsidR="00B611CA" w:rsidRDefault="00B611CA" w:rsidP="00262241">
      <w:pPr>
        <w:jc w:val="right"/>
        <w:rPr>
          <w:rFonts w:ascii="Times New Roman" w:hAnsi="Times New Roman"/>
          <w:b/>
          <w:bCs/>
          <w:sz w:val="24"/>
          <w:szCs w:val="24"/>
          <w:lang w:val="uk-UA"/>
        </w:rPr>
      </w:pPr>
    </w:p>
    <w:p w14:paraId="3E51E4B3" w14:textId="79EA5B70" w:rsidR="00B611CA" w:rsidRDefault="00B611CA" w:rsidP="001D01BD">
      <w:pPr>
        <w:rPr>
          <w:rFonts w:ascii="Times New Roman" w:hAnsi="Times New Roman"/>
          <w:b/>
          <w:bCs/>
          <w:sz w:val="24"/>
          <w:szCs w:val="24"/>
          <w:lang w:val="uk-UA"/>
        </w:rPr>
      </w:pPr>
    </w:p>
    <w:p w14:paraId="2EC2C8D5" w14:textId="019F51A6" w:rsidR="00276C04" w:rsidRDefault="00276C04" w:rsidP="001D01BD">
      <w:pPr>
        <w:rPr>
          <w:rFonts w:ascii="Times New Roman" w:hAnsi="Times New Roman"/>
          <w:b/>
          <w:bCs/>
          <w:sz w:val="24"/>
          <w:szCs w:val="24"/>
          <w:lang w:val="uk-UA"/>
        </w:rPr>
      </w:pPr>
    </w:p>
    <w:p w14:paraId="580BFE9B" w14:textId="5F336E14" w:rsidR="00276C04" w:rsidRDefault="00276C04" w:rsidP="001D01BD">
      <w:pPr>
        <w:rPr>
          <w:rFonts w:ascii="Times New Roman" w:hAnsi="Times New Roman"/>
          <w:b/>
          <w:bCs/>
          <w:sz w:val="24"/>
          <w:szCs w:val="24"/>
          <w:lang w:val="uk-UA"/>
        </w:rPr>
      </w:pPr>
    </w:p>
    <w:p w14:paraId="5312DE8A" w14:textId="15F035D8" w:rsidR="00276C04" w:rsidRDefault="00276C04" w:rsidP="001D01BD">
      <w:pPr>
        <w:rPr>
          <w:rFonts w:ascii="Times New Roman" w:hAnsi="Times New Roman"/>
          <w:b/>
          <w:bCs/>
          <w:sz w:val="24"/>
          <w:szCs w:val="24"/>
          <w:lang w:val="uk-UA"/>
        </w:rPr>
      </w:pPr>
    </w:p>
    <w:p w14:paraId="3B4E4D8D" w14:textId="4601E8E6" w:rsidR="00276C04" w:rsidRDefault="00276C04" w:rsidP="001D01BD">
      <w:pPr>
        <w:rPr>
          <w:rFonts w:ascii="Times New Roman" w:hAnsi="Times New Roman"/>
          <w:b/>
          <w:bCs/>
          <w:sz w:val="24"/>
          <w:szCs w:val="24"/>
          <w:lang w:val="uk-UA"/>
        </w:rPr>
      </w:pPr>
    </w:p>
    <w:p w14:paraId="52508EC1" w14:textId="77815BB9" w:rsidR="00276C04" w:rsidRDefault="00276C04" w:rsidP="001D01BD">
      <w:pPr>
        <w:rPr>
          <w:rFonts w:ascii="Times New Roman" w:hAnsi="Times New Roman"/>
          <w:b/>
          <w:bCs/>
          <w:sz w:val="24"/>
          <w:szCs w:val="24"/>
          <w:lang w:val="uk-UA"/>
        </w:rPr>
      </w:pPr>
    </w:p>
    <w:p w14:paraId="38A8D1B4" w14:textId="3F81A5DB" w:rsidR="00276C04" w:rsidRDefault="00276C04" w:rsidP="001D01BD">
      <w:pPr>
        <w:rPr>
          <w:rFonts w:ascii="Times New Roman" w:hAnsi="Times New Roman"/>
          <w:b/>
          <w:bCs/>
          <w:sz w:val="24"/>
          <w:szCs w:val="24"/>
          <w:lang w:val="uk-UA"/>
        </w:rPr>
      </w:pPr>
    </w:p>
    <w:p w14:paraId="6BC496A0" w14:textId="6FD370AF" w:rsidR="00276C04" w:rsidRDefault="00276C04" w:rsidP="001D01BD">
      <w:pPr>
        <w:rPr>
          <w:rFonts w:ascii="Times New Roman" w:hAnsi="Times New Roman"/>
          <w:b/>
          <w:bCs/>
          <w:sz w:val="24"/>
          <w:szCs w:val="24"/>
          <w:lang w:val="uk-UA"/>
        </w:rPr>
      </w:pPr>
    </w:p>
    <w:p w14:paraId="1D96CD75" w14:textId="3D54B9ED" w:rsidR="00276C04" w:rsidRDefault="00276C04" w:rsidP="001D01BD">
      <w:pPr>
        <w:rPr>
          <w:rFonts w:ascii="Times New Roman" w:hAnsi="Times New Roman"/>
          <w:b/>
          <w:bCs/>
          <w:sz w:val="24"/>
          <w:szCs w:val="24"/>
          <w:lang w:val="uk-UA"/>
        </w:rPr>
      </w:pPr>
    </w:p>
    <w:p w14:paraId="766D8A51" w14:textId="636041BB" w:rsidR="00276C04" w:rsidRDefault="00276C04" w:rsidP="001D01BD">
      <w:pPr>
        <w:rPr>
          <w:rFonts w:ascii="Times New Roman" w:hAnsi="Times New Roman"/>
          <w:b/>
          <w:bCs/>
          <w:sz w:val="24"/>
          <w:szCs w:val="24"/>
          <w:lang w:val="uk-UA"/>
        </w:rPr>
      </w:pPr>
    </w:p>
    <w:p w14:paraId="7EC689F5" w14:textId="21A772D8" w:rsidR="00276C04" w:rsidRDefault="00276C04" w:rsidP="001D01BD">
      <w:pPr>
        <w:rPr>
          <w:rFonts w:ascii="Times New Roman" w:hAnsi="Times New Roman"/>
          <w:b/>
          <w:bCs/>
          <w:sz w:val="24"/>
          <w:szCs w:val="24"/>
          <w:lang w:val="uk-UA"/>
        </w:rPr>
      </w:pPr>
    </w:p>
    <w:p w14:paraId="2FED7F3E" w14:textId="45373EE5" w:rsidR="00276C04" w:rsidRDefault="00276C04" w:rsidP="001D01BD">
      <w:pPr>
        <w:rPr>
          <w:rFonts w:ascii="Times New Roman" w:hAnsi="Times New Roman"/>
          <w:b/>
          <w:bCs/>
          <w:sz w:val="24"/>
          <w:szCs w:val="24"/>
          <w:lang w:val="uk-UA"/>
        </w:rPr>
      </w:pPr>
    </w:p>
    <w:p w14:paraId="7374BB11" w14:textId="6039803F" w:rsidR="00276C04" w:rsidRDefault="00276C04" w:rsidP="001D01BD">
      <w:pPr>
        <w:rPr>
          <w:rFonts w:ascii="Times New Roman" w:hAnsi="Times New Roman"/>
          <w:b/>
          <w:bCs/>
          <w:sz w:val="24"/>
          <w:szCs w:val="24"/>
          <w:lang w:val="uk-UA"/>
        </w:rPr>
      </w:pPr>
    </w:p>
    <w:p w14:paraId="18F9E182" w14:textId="454CEBED" w:rsidR="00276C04" w:rsidRDefault="00276C04" w:rsidP="001D01BD">
      <w:pPr>
        <w:rPr>
          <w:rFonts w:ascii="Times New Roman" w:hAnsi="Times New Roman"/>
          <w:b/>
          <w:bCs/>
          <w:sz w:val="24"/>
          <w:szCs w:val="24"/>
          <w:lang w:val="uk-UA"/>
        </w:rPr>
      </w:pPr>
    </w:p>
    <w:p w14:paraId="081366BA" w14:textId="1A0C7020" w:rsidR="00276C04" w:rsidRDefault="00276C04" w:rsidP="001D01BD">
      <w:pPr>
        <w:rPr>
          <w:rFonts w:ascii="Times New Roman" w:hAnsi="Times New Roman"/>
          <w:b/>
          <w:bCs/>
          <w:sz w:val="24"/>
          <w:szCs w:val="24"/>
          <w:lang w:val="uk-UA"/>
        </w:rPr>
      </w:pPr>
    </w:p>
    <w:p w14:paraId="6A363F5C" w14:textId="77777777" w:rsidR="00F76407" w:rsidRDefault="00F76407" w:rsidP="001D01BD">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181C451B" w:rsidR="00262241" w:rsidRPr="000A74B5" w:rsidRDefault="00910884"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28810832"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ED20DE">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33D70BB3"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910884">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73383436" w14:textId="6AFB32FB" w:rsidR="006D0931" w:rsidRDefault="006D0931" w:rsidP="003F29A9">
      <w:pPr>
        <w:rPr>
          <w:rFonts w:ascii="Times New Roman" w:hAnsi="Times New Roman"/>
          <w:b/>
          <w:bCs/>
          <w:sz w:val="24"/>
          <w:szCs w:val="24"/>
          <w:lang w:val="uk-UA"/>
        </w:rPr>
      </w:pPr>
    </w:p>
    <w:p w14:paraId="41DFC3A4" w14:textId="4061392E" w:rsidR="00C74E20" w:rsidRDefault="00C74E20" w:rsidP="003F29A9">
      <w:pPr>
        <w:rPr>
          <w:rFonts w:ascii="Times New Roman" w:hAnsi="Times New Roman"/>
          <w:b/>
          <w:bCs/>
          <w:sz w:val="24"/>
          <w:szCs w:val="24"/>
          <w:lang w:val="uk-UA"/>
        </w:rPr>
      </w:pPr>
    </w:p>
    <w:p w14:paraId="6CDB61F0" w14:textId="31A45FBB" w:rsidR="00C74E20" w:rsidRDefault="00C74E20" w:rsidP="003F29A9">
      <w:pPr>
        <w:rPr>
          <w:rFonts w:ascii="Times New Roman" w:hAnsi="Times New Roman"/>
          <w:b/>
          <w:bCs/>
          <w:sz w:val="24"/>
          <w:szCs w:val="24"/>
          <w:lang w:val="uk-UA"/>
        </w:rPr>
      </w:pPr>
    </w:p>
    <w:p w14:paraId="48EF0293" w14:textId="77777777" w:rsidR="00E813BB" w:rsidRDefault="00E813BB" w:rsidP="003F29A9">
      <w:pPr>
        <w:rPr>
          <w:rFonts w:ascii="Times New Roman" w:hAnsi="Times New Roman"/>
          <w:b/>
          <w:bCs/>
          <w:sz w:val="24"/>
          <w:szCs w:val="24"/>
          <w:lang w:val="uk-UA"/>
        </w:rPr>
      </w:pPr>
    </w:p>
    <w:p w14:paraId="280D85CB" w14:textId="77777777" w:rsidR="00910884" w:rsidRDefault="00910884" w:rsidP="00910884">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9D293AA" w14:textId="77777777" w:rsidR="00910884" w:rsidRDefault="00910884" w:rsidP="00910884">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910884" w:rsidRPr="006F1005" w14:paraId="5F8256DE"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77AF36" w14:textId="77777777" w:rsidR="00910884" w:rsidRPr="00690483" w:rsidRDefault="00910884" w:rsidP="0020291B">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964EA" w14:textId="77777777" w:rsidR="00910884" w:rsidRPr="00690483" w:rsidRDefault="00910884" w:rsidP="0020291B">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51F1249F" w14:textId="77777777" w:rsidR="00910884" w:rsidRPr="00690483" w:rsidRDefault="00910884" w:rsidP="0020291B">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B16C9C5" w14:textId="77777777" w:rsidR="00910884" w:rsidRPr="00690483" w:rsidRDefault="00910884" w:rsidP="0020291B">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475486" w14:textId="77777777" w:rsidR="00910884" w:rsidRPr="00690483" w:rsidRDefault="00910884" w:rsidP="0020291B">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910884" w:rsidRPr="00690483" w14:paraId="553935CE"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B79B6" w14:textId="77777777" w:rsidR="00910884" w:rsidRPr="00690483" w:rsidRDefault="00910884" w:rsidP="0020291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906A5" w14:textId="2D5596F1" w:rsidR="00910884" w:rsidRPr="00ED20DE" w:rsidRDefault="00ED20DE" w:rsidP="0020291B">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20DE">
              <w:rPr>
                <w:rFonts w:ascii="Times New Roman" w:hAnsi="Times New Roman"/>
                <w:i/>
                <w:iCs/>
                <w:color w:val="000000"/>
                <w:sz w:val="24"/>
                <w:szCs w:val="24"/>
                <w:shd w:val="clear" w:color="auto" w:fill="FFFFFF"/>
                <w:lang w:val="uk-UA"/>
              </w:rPr>
              <w:t>(</w:t>
            </w:r>
            <w:r w:rsidRPr="00ED20DE">
              <w:rPr>
                <w:rFonts w:ascii="Times New Roman" w:hAnsi="Times New Roman"/>
                <w:i/>
                <w:iCs/>
                <w:color w:val="000000"/>
                <w:sz w:val="24"/>
                <w:szCs w:val="24"/>
                <w:lang w:val="uk-UA"/>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BD0C560" w14:textId="59091D5E" w:rsidR="00910884" w:rsidRPr="00ED20DE" w:rsidRDefault="00ED20DE" w:rsidP="0020291B">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20DE">
              <w:rPr>
                <w:rFonts w:ascii="Times New Roman" w:hAnsi="Times New Roman"/>
                <w:color w:val="000000"/>
                <w:sz w:val="24"/>
                <w:szCs w:val="24"/>
                <w:lang w:val="uk-UA"/>
              </w:rPr>
              <w:t>закупівель</w:t>
            </w:r>
            <w:proofErr w:type="spellEnd"/>
            <w:r w:rsidRPr="00ED20DE">
              <w:rPr>
                <w:rFonts w:ascii="Times New Roman" w:hAnsi="Times New Roman"/>
                <w:color w:val="000000"/>
                <w:sz w:val="24"/>
                <w:szCs w:val="24"/>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ED20DE">
              <w:rPr>
                <w:rFonts w:ascii="Times New Roman" w:hAnsi="Times New Roman"/>
                <w:color w:val="000000"/>
                <w:sz w:val="24"/>
                <w:szCs w:val="24"/>
                <w:shd w:val="clear" w:color="auto" w:fill="FFFFFF"/>
                <w:lang w:val="uk-UA"/>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0E120" w14:textId="55F897E1" w:rsidR="00910884" w:rsidRPr="00690483" w:rsidRDefault="00ED20DE" w:rsidP="0020291B">
            <w:pPr>
              <w:spacing w:after="0" w:line="240" w:lineRule="auto"/>
              <w:jc w:val="both"/>
              <w:rPr>
                <w:rFonts w:ascii="Times New Roman" w:eastAsia="Times New Roman" w:hAnsi="Times New Roman"/>
                <w:sz w:val="24"/>
                <w:szCs w:val="24"/>
                <w:lang w:val="uk-UA" w:eastAsia="ru-RU"/>
              </w:rPr>
            </w:pPr>
            <w:proofErr w:type="spellStart"/>
            <w:r w:rsidRPr="00ED20DE">
              <w:rPr>
                <w:rFonts w:ascii="Times New Roman" w:hAnsi="Times New Roman"/>
                <w:color w:val="000000"/>
                <w:sz w:val="24"/>
                <w:szCs w:val="24"/>
              </w:rPr>
              <w:t>Переможець</w:t>
            </w:r>
            <w:proofErr w:type="spellEnd"/>
            <w:r w:rsidRPr="00ED20DE">
              <w:rPr>
                <w:rFonts w:ascii="Times New Roman" w:hAnsi="Times New Roman"/>
                <w:color w:val="000000"/>
                <w:sz w:val="24"/>
                <w:szCs w:val="24"/>
              </w:rPr>
              <w:t xml:space="preserve"> не </w:t>
            </w:r>
            <w:proofErr w:type="spellStart"/>
            <w:r w:rsidRPr="00ED20DE">
              <w:rPr>
                <w:rFonts w:ascii="Times New Roman" w:hAnsi="Times New Roman"/>
                <w:color w:val="000000"/>
                <w:sz w:val="24"/>
                <w:szCs w:val="24"/>
              </w:rPr>
              <w:t>надає</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підтвердження</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своєї</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відповідності</w:t>
            </w:r>
            <w:proofErr w:type="spellEnd"/>
            <w:r w:rsidRPr="00ED20DE">
              <w:rPr>
                <w:rFonts w:ascii="Times New Roman" w:hAnsi="Times New Roman"/>
                <w:color w:val="000000"/>
                <w:sz w:val="24"/>
                <w:szCs w:val="24"/>
              </w:rPr>
              <w:t>.</w:t>
            </w:r>
          </w:p>
        </w:tc>
      </w:tr>
      <w:tr w:rsidR="00ED20DE" w:rsidRPr="00ED20DE" w14:paraId="0DF1F9D0"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20DFC" w14:textId="77777777" w:rsidR="00ED20DE" w:rsidRPr="00690483" w:rsidRDefault="00ED20DE" w:rsidP="00ED20DE">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F3079" w14:textId="6FDAAC10"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shd w:val="clear" w:color="auto" w:fill="FFFFFF"/>
                <w:lang w:val="uk-UA"/>
              </w:rPr>
              <w:t xml:space="preserve">відомості про юридичну особу, яка є учасником процедури закупівлі, </w:t>
            </w:r>
            <w:proofErr w:type="spellStart"/>
            <w:r w:rsidRPr="00ED20DE">
              <w:rPr>
                <w:rFonts w:ascii="Times New Roman" w:hAnsi="Times New Roman"/>
                <w:color w:val="000000"/>
                <w:sz w:val="24"/>
                <w:szCs w:val="24"/>
                <w:shd w:val="clear" w:color="auto" w:fill="FFFFFF"/>
                <w:lang w:val="uk-UA"/>
              </w:rPr>
              <w:t>внесено</w:t>
            </w:r>
            <w:proofErr w:type="spellEnd"/>
            <w:r w:rsidRPr="00ED20DE">
              <w:rPr>
                <w:rFonts w:ascii="Times New Roman" w:hAnsi="Times New Roman"/>
                <w:color w:val="000000"/>
                <w:sz w:val="24"/>
                <w:szCs w:val="24"/>
                <w:shd w:val="clear" w:color="auto" w:fill="FFFFFF"/>
                <w:lang w:val="uk-UA"/>
              </w:rPr>
              <w:t xml:space="preserve"> до Єдиного державного реєстру осіб, які вчинили корупційні або пов’язані з корупцією </w:t>
            </w:r>
            <w:r w:rsidRPr="00ED20DE">
              <w:rPr>
                <w:rFonts w:ascii="Times New Roman" w:hAnsi="Times New Roman"/>
                <w:color w:val="000000"/>
                <w:sz w:val="24"/>
                <w:szCs w:val="24"/>
                <w:shd w:val="clear" w:color="auto" w:fill="FFFFFF"/>
                <w:lang w:val="uk-UA"/>
              </w:rPr>
              <w:lastRenderedPageBreak/>
              <w:t xml:space="preserve">правопорушення </w:t>
            </w:r>
            <w:r w:rsidRPr="00ED20DE">
              <w:rPr>
                <w:rFonts w:ascii="Times New Roman" w:hAnsi="Times New Roman"/>
                <w:i/>
                <w:iCs/>
                <w:color w:val="000000"/>
                <w:sz w:val="24"/>
                <w:szCs w:val="24"/>
                <w:shd w:val="clear" w:color="auto" w:fill="FFFFFF"/>
                <w:lang w:val="uk-UA"/>
              </w:rPr>
              <w:t>(</w:t>
            </w:r>
            <w:r w:rsidRPr="00ED20DE">
              <w:rPr>
                <w:rFonts w:ascii="Times New Roman" w:hAnsi="Times New Roman"/>
                <w:i/>
                <w:iCs/>
                <w:color w:val="000000"/>
                <w:sz w:val="24"/>
                <w:szCs w:val="24"/>
                <w:lang w:val="uk-UA"/>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3A36713" w14:textId="4E1DC04E"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20DE">
              <w:rPr>
                <w:rFonts w:ascii="Times New Roman" w:hAnsi="Times New Roman"/>
                <w:color w:val="000000"/>
                <w:sz w:val="24"/>
                <w:szCs w:val="24"/>
                <w:lang w:val="uk-UA"/>
              </w:rPr>
              <w:lastRenderedPageBreak/>
              <w:t>закупівель</w:t>
            </w:r>
            <w:proofErr w:type="spellEnd"/>
            <w:r w:rsidRPr="00ED20DE">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9BCEE" w14:textId="6667429B" w:rsidR="00ED20DE" w:rsidRPr="00ED20DE" w:rsidRDefault="00ED20DE" w:rsidP="00ED20DE">
            <w:pPr>
              <w:spacing w:after="0" w:line="240" w:lineRule="auto"/>
              <w:rPr>
                <w:rFonts w:ascii="Times New Roman" w:eastAsia="Times New Roman" w:hAnsi="Times New Roman"/>
                <w:sz w:val="24"/>
                <w:szCs w:val="24"/>
                <w:lang w:val="uk-UA" w:eastAsia="ru-RU"/>
              </w:rPr>
            </w:pPr>
            <w:proofErr w:type="spellStart"/>
            <w:r w:rsidRPr="00ED20DE">
              <w:rPr>
                <w:rFonts w:ascii="Times New Roman" w:hAnsi="Times New Roman"/>
                <w:color w:val="000000"/>
                <w:sz w:val="24"/>
                <w:szCs w:val="24"/>
              </w:rPr>
              <w:lastRenderedPageBreak/>
              <w:t>Переможець</w:t>
            </w:r>
            <w:proofErr w:type="spellEnd"/>
            <w:r w:rsidRPr="00ED20DE">
              <w:rPr>
                <w:rFonts w:ascii="Times New Roman" w:hAnsi="Times New Roman"/>
                <w:color w:val="000000"/>
                <w:sz w:val="24"/>
                <w:szCs w:val="24"/>
              </w:rPr>
              <w:t xml:space="preserve"> не </w:t>
            </w:r>
            <w:proofErr w:type="spellStart"/>
            <w:r w:rsidRPr="00ED20DE">
              <w:rPr>
                <w:rFonts w:ascii="Times New Roman" w:hAnsi="Times New Roman"/>
                <w:color w:val="000000"/>
                <w:sz w:val="24"/>
                <w:szCs w:val="24"/>
              </w:rPr>
              <w:t>надає</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підтвердження</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своєї</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відповідності</w:t>
            </w:r>
            <w:proofErr w:type="spellEnd"/>
            <w:r w:rsidRPr="00ED20DE">
              <w:rPr>
                <w:rFonts w:ascii="Times New Roman" w:hAnsi="Times New Roman"/>
                <w:color w:val="000000"/>
                <w:sz w:val="24"/>
                <w:szCs w:val="24"/>
              </w:rPr>
              <w:t>.</w:t>
            </w:r>
          </w:p>
        </w:tc>
      </w:tr>
      <w:tr w:rsidR="00ED20DE" w:rsidRPr="006F1005" w14:paraId="3075F9D4"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96413" w14:textId="77777777" w:rsidR="00ED20DE" w:rsidRPr="00690483" w:rsidRDefault="00ED20DE" w:rsidP="00ED20DE">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0F9A1" w14:textId="7B3107B4"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w:t>
            </w:r>
            <w:r w:rsidRPr="00ED20DE">
              <w:rPr>
                <w:rFonts w:ascii="Times New Roman" w:hAnsi="Times New Roman"/>
                <w:color w:val="000000"/>
                <w:sz w:val="24"/>
                <w:szCs w:val="24"/>
                <w:shd w:val="clear" w:color="auto" w:fill="FFFFFF"/>
              </w:rPr>
              <w:t> </w:t>
            </w:r>
            <w:r w:rsidRPr="00ED20DE">
              <w:rPr>
                <w:rFonts w:ascii="Times New Roman" w:hAnsi="Times New Roman"/>
                <w:color w:val="000000"/>
                <w:sz w:val="24"/>
                <w:szCs w:val="24"/>
                <w:shd w:val="clear" w:color="auto" w:fill="FFFFFF"/>
                <w:lang w:val="uk-UA"/>
              </w:rPr>
              <w:t xml:space="preserve"> до відповідальності за вчинення корупційного правопорушення або правопорушення, пов’язаного з корупцією </w:t>
            </w:r>
            <w:r w:rsidRPr="00ED20DE">
              <w:rPr>
                <w:rFonts w:ascii="Times New Roman" w:hAnsi="Times New Roman"/>
                <w:i/>
                <w:iCs/>
                <w:color w:val="000000"/>
                <w:sz w:val="24"/>
                <w:szCs w:val="24"/>
                <w:shd w:val="clear" w:color="auto" w:fill="FFFFFF"/>
              </w:rPr>
              <w:t>(</w:t>
            </w:r>
            <w:proofErr w:type="spellStart"/>
            <w:r w:rsidRPr="00ED20DE">
              <w:rPr>
                <w:rFonts w:ascii="Times New Roman" w:hAnsi="Times New Roman"/>
                <w:i/>
                <w:iCs/>
                <w:color w:val="000000"/>
                <w:sz w:val="24"/>
                <w:szCs w:val="24"/>
              </w:rPr>
              <w:t>підпункт</w:t>
            </w:r>
            <w:proofErr w:type="spellEnd"/>
            <w:r w:rsidRPr="00ED20DE">
              <w:rPr>
                <w:rFonts w:ascii="Times New Roman" w:hAnsi="Times New Roman"/>
                <w:i/>
                <w:iCs/>
                <w:color w:val="000000"/>
                <w:sz w:val="24"/>
                <w:szCs w:val="24"/>
              </w:rPr>
              <w:t xml:space="preserve"> 3 пункту 44 </w:t>
            </w:r>
            <w:proofErr w:type="spellStart"/>
            <w:r w:rsidRPr="00ED20DE">
              <w:rPr>
                <w:rFonts w:ascii="Times New Roman" w:hAnsi="Times New Roman"/>
                <w:i/>
                <w:iCs/>
                <w:color w:val="000000"/>
                <w:sz w:val="24"/>
                <w:szCs w:val="24"/>
              </w:rPr>
              <w:t>Особливостей</w:t>
            </w:r>
            <w:proofErr w:type="spellEnd"/>
            <w:r w:rsidRPr="00ED20DE">
              <w:rPr>
                <w:rFonts w:ascii="Times New Roman" w:hAnsi="Times New Roman"/>
                <w:i/>
                <w:iCs/>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63856F53" w14:textId="0D458197"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20DE">
              <w:rPr>
                <w:rFonts w:ascii="Times New Roman" w:hAnsi="Times New Roman"/>
                <w:color w:val="000000"/>
                <w:sz w:val="24"/>
                <w:szCs w:val="24"/>
                <w:lang w:val="uk-UA"/>
              </w:rPr>
              <w:t>закупівель</w:t>
            </w:r>
            <w:proofErr w:type="spellEnd"/>
            <w:r w:rsidRPr="00ED20DE">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CBB31" w14:textId="2E958E4E"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w:t>
            </w:r>
            <w:r w:rsidRPr="00ED20DE">
              <w:rPr>
                <w:rFonts w:ascii="Times New Roman" w:hAnsi="Times New Roman"/>
                <w:color w:val="000000"/>
                <w:sz w:val="24"/>
                <w:szCs w:val="24"/>
              </w:rPr>
              <w:t> </w:t>
            </w:r>
            <w:r w:rsidRPr="00ED20DE">
              <w:rPr>
                <w:rFonts w:ascii="Times New Roman" w:hAnsi="Times New Roman"/>
                <w:color w:val="000000"/>
                <w:sz w:val="24"/>
                <w:szCs w:val="24"/>
                <w:lang w:val="uk-UA"/>
              </w:rPr>
              <w:t xml:space="preserve"> про те, що </w:t>
            </w:r>
            <w:r w:rsidRPr="00ED20DE">
              <w:rPr>
                <w:rFonts w:ascii="Times New Roman" w:hAnsi="Times New Roman"/>
                <w:color w:val="000000"/>
                <w:sz w:val="24"/>
                <w:szCs w:val="24"/>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w:t>
            </w:r>
            <w:r w:rsidRPr="00ED20DE">
              <w:rPr>
                <w:rFonts w:ascii="Times New Roman" w:hAnsi="Times New Roman"/>
                <w:color w:val="000000"/>
                <w:sz w:val="24"/>
                <w:szCs w:val="24"/>
                <w:shd w:val="clear" w:color="auto" w:fill="FFFFFF"/>
              </w:rPr>
              <w:t> </w:t>
            </w:r>
            <w:r w:rsidRPr="00ED20DE">
              <w:rPr>
                <w:rFonts w:ascii="Times New Roman" w:hAnsi="Times New Roman"/>
                <w:color w:val="000000"/>
                <w:sz w:val="24"/>
                <w:szCs w:val="24"/>
                <w:shd w:val="clear" w:color="auto" w:fill="FFFFFF"/>
                <w:lang w:val="uk-UA"/>
              </w:rPr>
              <w:t xml:space="preserve"> до відповідальності за вчинення корупційного правопорушення або правопорушення, пов’язаного з корупцією</w:t>
            </w:r>
          </w:p>
        </w:tc>
      </w:tr>
      <w:tr w:rsidR="00ED20DE" w:rsidRPr="00690483" w14:paraId="4F3D3B5F"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E083E" w14:textId="77777777" w:rsidR="00ED20DE" w:rsidRPr="00690483" w:rsidRDefault="00ED20DE" w:rsidP="00ED20DE">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EFE48" w14:textId="0E7A7CEB"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20DE">
              <w:rPr>
                <w:rFonts w:ascii="Times New Roman" w:hAnsi="Times New Roman"/>
                <w:color w:val="000000"/>
                <w:sz w:val="24"/>
                <w:szCs w:val="24"/>
                <w:shd w:val="clear" w:color="auto" w:fill="FFFFFF"/>
                <w:lang w:val="uk-UA"/>
              </w:rPr>
              <w:t>антиконкурентних</w:t>
            </w:r>
            <w:proofErr w:type="spellEnd"/>
            <w:r w:rsidRPr="00ED20DE">
              <w:rPr>
                <w:rFonts w:ascii="Times New Roman" w:hAnsi="Times New Roman"/>
                <w:color w:val="000000"/>
                <w:sz w:val="24"/>
                <w:szCs w:val="24"/>
                <w:shd w:val="clear" w:color="auto" w:fill="FFFFFF"/>
                <w:lang w:val="uk-UA"/>
              </w:rPr>
              <w:t xml:space="preserve"> узгоджених дій, що стосуються спотворення результатів тендерів </w:t>
            </w:r>
            <w:r w:rsidRPr="00ED20DE">
              <w:rPr>
                <w:rFonts w:ascii="Times New Roman" w:hAnsi="Times New Roman"/>
                <w:i/>
                <w:iCs/>
                <w:color w:val="000000"/>
                <w:sz w:val="24"/>
                <w:szCs w:val="24"/>
                <w:shd w:val="clear" w:color="auto" w:fill="FFFFFF"/>
                <w:lang w:val="uk-UA"/>
              </w:rPr>
              <w:t>(</w:t>
            </w:r>
            <w:r w:rsidRPr="00ED20DE">
              <w:rPr>
                <w:rFonts w:ascii="Times New Roman" w:hAnsi="Times New Roman"/>
                <w:i/>
                <w:iCs/>
                <w:color w:val="000000"/>
                <w:sz w:val="24"/>
                <w:szCs w:val="24"/>
                <w:lang w:val="uk-UA"/>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CBDB5C4" w14:textId="68565103"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20DE">
              <w:rPr>
                <w:rFonts w:ascii="Times New Roman" w:hAnsi="Times New Roman"/>
                <w:color w:val="000000"/>
                <w:sz w:val="24"/>
                <w:szCs w:val="24"/>
                <w:lang w:val="uk-UA"/>
              </w:rPr>
              <w:t>закупівель</w:t>
            </w:r>
            <w:proofErr w:type="spellEnd"/>
            <w:r w:rsidRPr="00ED20DE">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32774" w14:textId="7D610B4F" w:rsidR="00ED20DE" w:rsidRPr="00ED20DE" w:rsidRDefault="00ED20DE" w:rsidP="00ED20DE">
            <w:pPr>
              <w:spacing w:after="0" w:line="240" w:lineRule="auto"/>
              <w:jc w:val="both"/>
              <w:rPr>
                <w:rFonts w:ascii="Times New Roman" w:eastAsia="Times New Roman" w:hAnsi="Times New Roman"/>
                <w:sz w:val="24"/>
                <w:szCs w:val="24"/>
                <w:lang w:val="uk-UA" w:eastAsia="ru-RU"/>
              </w:rPr>
            </w:pPr>
            <w:proofErr w:type="spellStart"/>
            <w:r w:rsidRPr="00ED20DE">
              <w:rPr>
                <w:rFonts w:ascii="Times New Roman" w:hAnsi="Times New Roman"/>
                <w:color w:val="000000"/>
                <w:sz w:val="24"/>
                <w:szCs w:val="24"/>
              </w:rPr>
              <w:t>Переможець</w:t>
            </w:r>
            <w:proofErr w:type="spellEnd"/>
            <w:r w:rsidRPr="00ED20DE">
              <w:rPr>
                <w:rFonts w:ascii="Times New Roman" w:hAnsi="Times New Roman"/>
                <w:color w:val="000000"/>
                <w:sz w:val="24"/>
                <w:szCs w:val="24"/>
              </w:rPr>
              <w:t xml:space="preserve"> не </w:t>
            </w:r>
            <w:proofErr w:type="spellStart"/>
            <w:r w:rsidRPr="00ED20DE">
              <w:rPr>
                <w:rFonts w:ascii="Times New Roman" w:hAnsi="Times New Roman"/>
                <w:color w:val="000000"/>
                <w:sz w:val="24"/>
                <w:szCs w:val="24"/>
              </w:rPr>
              <w:t>надає</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підтвердження</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своєї</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відповідності</w:t>
            </w:r>
            <w:proofErr w:type="spellEnd"/>
            <w:r w:rsidRPr="00ED20DE">
              <w:rPr>
                <w:rFonts w:ascii="Times New Roman" w:hAnsi="Times New Roman"/>
                <w:color w:val="000000"/>
                <w:sz w:val="24"/>
                <w:szCs w:val="24"/>
              </w:rPr>
              <w:t>.</w:t>
            </w:r>
          </w:p>
        </w:tc>
      </w:tr>
      <w:tr w:rsidR="00ED20DE" w:rsidRPr="006F1005" w14:paraId="03048B75"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B881F" w14:textId="77777777" w:rsidR="00ED20DE" w:rsidRPr="00690483" w:rsidRDefault="00ED20DE" w:rsidP="00ED20DE">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1FA94" w14:textId="1C095BE3" w:rsidR="00ED20DE" w:rsidRPr="00ED20DE" w:rsidRDefault="00ED20DE" w:rsidP="00ED20DE">
            <w:pPr>
              <w:spacing w:after="0" w:line="240" w:lineRule="auto"/>
              <w:jc w:val="both"/>
              <w:rPr>
                <w:rFonts w:ascii="Times New Roman" w:eastAsia="Times New Roman" w:hAnsi="Times New Roman"/>
                <w:sz w:val="24"/>
                <w:szCs w:val="24"/>
                <w:lang w:val="uk-UA" w:eastAsia="ru-RU"/>
              </w:rPr>
            </w:pPr>
            <w:proofErr w:type="spellStart"/>
            <w:r w:rsidRPr="00ED20DE">
              <w:rPr>
                <w:rFonts w:ascii="Times New Roman" w:hAnsi="Times New Roman"/>
                <w:color w:val="000000"/>
                <w:sz w:val="24"/>
                <w:szCs w:val="24"/>
                <w:shd w:val="clear" w:color="auto" w:fill="FFFFFF"/>
              </w:rPr>
              <w:t>фізична</w:t>
            </w:r>
            <w:proofErr w:type="spellEnd"/>
            <w:r w:rsidRPr="00ED20DE">
              <w:rPr>
                <w:rFonts w:ascii="Times New Roman" w:hAnsi="Times New Roman"/>
                <w:color w:val="000000"/>
                <w:sz w:val="24"/>
                <w:szCs w:val="24"/>
                <w:shd w:val="clear" w:color="auto" w:fill="FFFFFF"/>
              </w:rPr>
              <w:t xml:space="preserve"> особа, яка є </w:t>
            </w:r>
            <w:proofErr w:type="spellStart"/>
            <w:r w:rsidRPr="00ED20DE">
              <w:rPr>
                <w:rFonts w:ascii="Times New Roman" w:hAnsi="Times New Roman"/>
                <w:color w:val="000000"/>
                <w:sz w:val="24"/>
                <w:szCs w:val="24"/>
                <w:shd w:val="clear" w:color="auto" w:fill="FFFFFF"/>
              </w:rPr>
              <w:t>учасником</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процедури</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закупівлі</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була</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засуджена</w:t>
            </w:r>
            <w:proofErr w:type="spellEnd"/>
            <w:r w:rsidRPr="00ED20DE">
              <w:rPr>
                <w:rFonts w:ascii="Times New Roman" w:hAnsi="Times New Roman"/>
                <w:color w:val="000000"/>
                <w:sz w:val="24"/>
                <w:szCs w:val="24"/>
                <w:shd w:val="clear" w:color="auto" w:fill="FFFFFF"/>
              </w:rPr>
              <w:t xml:space="preserve"> за </w:t>
            </w:r>
            <w:proofErr w:type="spellStart"/>
            <w:r w:rsidRPr="00ED20DE">
              <w:rPr>
                <w:rFonts w:ascii="Times New Roman" w:hAnsi="Times New Roman"/>
                <w:color w:val="000000"/>
                <w:sz w:val="24"/>
                <w:szCs w:val="24"/>
                <w:shd w:val="clear" w:color="auto" w:fill="FFFFFF"/>
              </w:rPr>
              <w:t>кримінальне</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правопорушення</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вчинене</w:t>
            </w:r>
            <w:proofErr w:type="spellEnd"/>
            <w:r w:rsidRPr="00ED20DE">
              <w:rPr>
                <w:rFonts w:ascii="Times New Roman" w:hAnsi="Times New Roman"/>
                <w:color w:val="000000"/>
                <w:sz w:val="24"/>
                <w:szCs w:val="24"/>
                <w:shd w:val="clear" w:color="auto" w:fill="FFFFFF"/>
              </w:rPr>
              <w:t xml:space="preserve"> з </w:t>
            </w:r>
            <w:proofErr w:type="spellStart"/>
            <w:r w:rsidRPr="00ED20DE">
              <w:rPr>
                <w:rFonts w:ascii="Times New Roman" w:hAnsi="Times New Roman"/>
                <w:color w:val="000000"/>
                <w:sz w:val="24"/>
                <w:szCs w:val="24"/>
                <w:shd w:val="clear" w:color="auto" w:fill="FFFFFF"/>
              </w:rPr>
              <w:t>корисливих</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мотивів</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зокрема</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пов’язане</w:t>
            </w:r>
            <w:proofErr w:type="spellEnd"/>
            <w:r w:rsidRPr="00ED20DE">
              <w:rPr>
                <w:rFonts w:ascii="Times New Roman" w:hAnsi="Times New Roman"/>
                <w:color w:val="000000"/>
                <w:sz w:val="24"/>
                <w:szCs w:val="24"/>
                <w:shd w:val="clear" w:color="auto" w:fill="FFFFFF"/>
              </w:rPr>
              <w:t xml:space="preserve"> з </w:t>
            </w:r>
            <w:proofErr w:type="spellStart"/>
            <w:r w:rsidRPr="00ED20DE">
              <w:rPr>
                <w:rFonts w:ascii="Times New Roman" w:hAnsi="Times New Roman"/>
                <w:color w:val="000000"/>
                <w:sz w:val="24"/>
                <w:szCs w:val="24"/>
                <w:shd w:val="clear" w:color="auto" w:fill="FFFFFF"/>
              </w:rPr>
              <w:t>хабарництвом</w:t>
            </w:r>
            <w:proofErr w:type="spellEnd"/>
            <w:r w:rsidRPr="00ED20DE">
              <w:rPr>
                <w:rFonts w:ascii="Times New Roman" w:hAnsi="Times New Roman"/>
                <w:color w:val="000000"/>
                <w:sz w:val="24"/>
                <w:szCs w:val="24"/>
                <w:shd w:val="clear" w:color="auto" w:fill="FFFFFF"/>
              </w:rPr>
              <w:t xml:space="preserve"> та </w:t>
            </w:r>
            <w:proofErr w:type="spellStart"/>
            <w:r w:rsidRPr="00ED20DE">
              <w:rPr>
                <w:rFonts w:ascii="Times New Roman" w:hAnsi="Times New Roman"/>
                <w:color w:val="000000"/>
                <w:sz w:val="24"/>
                <w:szCs w:val="24"/>
                <w:shd w:val="clear" w:color="auto" w:fill="FFFFFF"/>
              </w:rPr>
              <w:t>відмиванням</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коштів</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судимість</w:t>
            </w:r>
            <w:proofErr w:type="spellEnd"/>
            <w:r w:rsidRPr="00ED20DE">
              <w:rPr>
                <w:rFonts w:ascii="Times New Roman" w:hAnsi="Times New Roman"/>
                <w:color w:val="000000"/>
                <w:sz w:val="24"/>
                <w:szCs w:val="24"/>
                <w:shd w:val="clear" w:color="auto" w:fill="FFFFFF"/>
              </w:rPr>
              <w:t xml:space="preserve"> з </w:t>
            </w:r>
            <w:proofErr w:type="spellStart"/>
            <w:r w:rsidRPr="00ED20DE">
              <w:rPr>
                <w:rFonts w:ascii="Times New Roman" w:hAnsi="Times New Roman"/>
                <w:color w:val="000000"/>
                <w:sz w:val="24"/>
                <w:szCs w:val="24"/>
                <w:shd w:val="clear" w:color="auto" w:fill="FFFFFF"/>
              </w:rPr>
              <w:t>якої</w:t>
            </w:r>
            <w:proofErr w:type="spellEnd"/>
            <w:r w:rsidRPr="00ED20DE">
              <w:rPr>
                <w:rFonts w:ascii="Times New Roman" w:hAnsi="Times New Roman"/>
                <w:color w:val="000000"/>
                <w:sz w:val="24"/>
                <w:szCs w:val="24"/>
                <w:shd w:val="clear" w:color="auto" w:fill="FFFFFF"/>
              </w:rPr>
              <w:t xml:space="preserve"> не </w:t>
            </w:r>
            <w:proofErr w:type="spellStart"/>
            <w:r w:rsidRPr="00ED20DE">
              <w:rPr>
                <w:rFonts w:ascii="Times New Roman" w:hAnsi="Times New Roman"/>
                <w:color w:val="000000"/>
                <w:sz w:val="24"/>
                <w:szCs w:val="24"/>
                <w:shd w:val="clear" w:color="auto" w:fill="FFFFFF"/>
              </w:rPr>
              <w:t>знято</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або</w:t>
            </w:r>
            <w:proofErr w:type="spellEnd"/>
            <w:r w:rsidRPr="00ED20DE">
              <w:rPr>
                <w:rFonts w:ascii="Times New Roman" w:hAnsi="Times New Roman"/>
                <w:color w:val="000000"/>
                <w:sz w:val="24"/>
                <w:szCs w:val="24"/>
                <w:shd w:val="clear" w:color="auto" w:fill="FFFFFF"/>
              </w:rPr>
              <w:t xml:space="preserve"> не погашено в </w:t>
            </w:r>
            <w:proofErr w:type="spellStart"/>
            <w:r w:rsidRPr="00ED20DE">
              <w:rPr>
                <w:rFonts w:ascii="Times New Roman" w:hAnsi="Times New Roman"/>
                <w:color w:val="000000"/>
                <w:sz w:val="24"/>
                <w:szCs w:val="24"/>
                <w:shd w:val="clear" w:color="auto" w:fill="FFFFFF"/>
              </w:rPr>
              <w:t>установленому</w:t>
            </w:r>
            <w:proofErr w:type="spellEnd"/>
            <w:r w:rsidRPr="00ED20DE">
              <w:rPr>
                <w:rFonts w:ascii="Times New Roman" w:hAnsi="Times New Roman"/>
                <w:color w:val="000000"/>
                <w:sz w:val="24"/>
                <w:szCs w:val="24"/>
                <w:shd w:val="clear" w:color="auto" w:fill="FFFFFF"/>
              </w:rPr>
              <w:t xml:space="preserve"> законом порядку </w:t>
            </w:r>
            <w:r w:rsidRPr="00ED20DE">
              <w:rPr>
                <w:rFonts w:ascii="Times New Roman" w:hAnsi="Times New Roman"/>
                <w:i/>
                <w:iCs/>
                <w:color w:val="000000"/>
                <w:sz w:val="24"/>
                <w:szCs w:val="24"/>
                <w:shd w:val="clear" w:color="auto" w:fill="FFFFFF"/>
              </w:rPr>
              <w:t>(</w:t>
            </w:r>
            <w:proofErr w:type="spellStart"/>
            <w:r w:rsidRPr="00ED20DE">
              <w:rPr>
                <w:rFonts w:ascii="Times New Roman" w:hAnsi="Times New Roman"/>
                <w:i/>
                <w:iCs/>
                <w:color w:val="000000"/>
                <w:sz w:val="24"/>
                <w:szCs w:val="24"/>
              </w:rPr>
              <w:t>підпункт</w:t>
            </w:r>
            <w:proofErr w:type="spellEnd"/>
            <w:r w:rsidRPr="00ED20DE">
              <w:rPr>
                <w:rFonts w:ascii="Times New Roman" w:hAnsi="Times New Roman"/>
                <w:i/>
                <w:iCs/>
                <w:color w:val="000000"/>
                <w:sz w:val="24"/>
                <w:szCs w:val="24"/>
              </w:rPr>
              <w:t xml:space="preserve"> 5 пункту 44 </w:t>
            </w:r>
            <w:proofErr w:type="spellStart"/>
            <w:r w:rsidRPr="00ED20DE">
              <w:rPr>
                <w:rFonts w:ascii="Times New Roman" w:hAnsi="Times New Roman"/>
                <w:i/>
                <w:iCs/>
                <w:color w:val="000000"/>
                <w:sz w:val="24"/>
                <w:szCs w:val="24"/>
              </w:rPr>
              <w:t>Особливостей</w:t>
            </w:r>
            <w:proofErr w:type="spellEnd"/>
            <w:r w:rsidRPr="00ED20DE">
              <w:rPr>
                <w:rFonts w:ascii="Times New Roman" w:hAnsi="Times New Roman"/>
                <w:i/>
                <w:iCs/>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00370092" w14:textId="3E2DB6F1"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20DE">
              <w:rPr>
                <w:rFonts w:ascii="Times New Roman" w:hAnsi="Times New Roman"/>
                <w:color w:val="000000"/>
                <w:sz w:val="24"/>
                <w:szCs w:val="24"/>
                <w:lang w:val="uk-UA"/>
              </w:rPr>
              <w:t>закупівель</w:t>
            </w:r>
            <w:proofErr w:type="spellEnd"/>
            <w:r w:rsidRPr="00ED20DE">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8EDB8" w14:textId="1CEB2254"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D20DE" w:rsidRPr="006F1005" w14:paraId="4BDD583F"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6B249" w14:textId="77777777" w:rsidR="00ED20DE" w:rsidRPr="00690483" w:rsidRDefault="00ED20DE" w:rsidP="00ED20DE">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28FDC" w14:textId="745C4212" w:rsidR="00ED20DE" w:rsidRPr="00ED20DE" w:rsidRDefault="00ED20DE" w:rsidP="00ED20DE">
            <w:pPr>
              <w:spacing w:after="0" w:line="240" w:lineRule="auto"/>
              <w:jc w:val="both"/>
              <w:rPr>
                <w:rFonts w:ascii="Times New Roman" w:eastAsia="Times New Roman" w:hAnsi="Times New Roman"/>
                <w:sz w:val="24"/>
                <w:szCs w:val="24"/>
                <w:lang w:val="uk-UA" w:eastAsia="ru-RU"/>
              </w:rPr>
            </w:pPr>
            <w:proofErr w:type="spellStart"/>
            <w:r w:rsidRPr="00ED20DE">
              <w:rPr>
                <w:rFonts w:ascii="Times New Roman" w:hAnsi="Times New Roman"/>
                <w:color w:val="000000"/>
                <w:sz w:val="24"/>
                <w:szCs w:val="24"/>
                <w:shd w:val="clear" w:color="auto" w:fill="FFFFFF"/>
              </w:rPr>
              <w:t>керівник</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учасника</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процедури</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закупівлі</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був</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засуджений</w:t>
            </w:r>
            <w:proofErr w:type="spellEnd"/>
            <w:r w:rsidRPr="00ED20DE">
              <w:rPr>
                <w:rFonts w:ascii="Times New Roman" w:hAnsi="Times New Roman"/>
                <w:color w:val="000000"/>
                <w:sz w:val="24"/>
                <w:szCs w:val="24"/>
                <w:shd w:val="clear" w:color="auto" w:fill="FFFFFF"/>
              </w:rPr>
              <w:t xml:space="preserve"> за </w:t>
            </w:r>
            <w:proofErr w:type="spellStart"/>
            <w:r w:rsidRPr="00ED20DE">
              <w:rPr>
                <w:rFonts w:ascii="Times New Roman" w:hAnsi="Times New Roman"/>
                <w:color w:val="000000"/>
                <w:sz w:val="24"/>
                <w:szCs w:val="24"/>
                <w:shd w:val="clear" w:color="auto" w:fill="FFFFFF"/>
              </w:rPr>
              <w:t>кримінальне</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правопорушення</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вчинене</w:t>
            </w:r>
            <w:proofErr w:type="spellEnd"/>
            <w:r w:rsidRPr="00ED20DE">
              <w:rPr>
                <w:rFonts w:ascii="Times New Roman" w:hAnsi="Times New Roman"/>
                <w:color w:val="000000"/>
                <w:sz w:val="24"/>
                <w:szCs w:val="24"/>
                <w:shd w:val="clear" w:color="auto" w:fill="FFFFFF"/>
              </w:rPr>
              <w:t xml:space="preserve"> з </w:t>
            </w:r>
            <w:proofErr w:type="spellStart"/>
            <w:r w:rsidRPr="00ED20DE">
              <w:rPr>
                <w:rFonts w:ascii="Times New Roman" w:hAnsi="Times New Roman"/>
                <w:color w:val="000000"/>
                <w:sz w:val="24"/>
                <w:szCs w:val="24"/>
                <w:shd w:val="clear" w:color="auto" w:fill="FFFFFF"/>
              </w:rPr>
              <w:t>корисливих</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мотивів</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зокрема</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пов’язане</w:t>
            </w:r>
            <w:proofErr w:type="spellEnd"/>
            <w:r w:rsidRPr="00ED20DE">
              <w:rPr>
                <w:rFonts w:ascii="Times New Roman" w:hAnsi="Times New Roman"/>
                <w:color w:val="000000"/>
                <w:sz w:val="24"/>
                <w:szCs w:val="24"/>
                <w:shd w:val="clear" w:color="auto" w:fill="FFFFFF"/>
              </w:rPr>
              <w:t xml:space="preserve"> з </w:t>
            </w:r>
            <w:proofErr w:type="spellStart"/>
            <w:r w:rsidRPr="00ED20DE">
              <w:rPr>
                <w:rFonts w:ascii="Times New Roman" w:hAnsi="Times New Roman"/>
                <w:color w:val="000000"/>
                <w:sz w:val="24"/>
                <w:szCs w:val="24"/>
                <w:shd w:val="clear" w:color="auto" w:fill="FFFFFF"/>
              </w:rPr>
              <w:t>хабарництвом</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шахрайством</w:t>
            </w:r>
            <w:proofErr w:type="spellEnd"/>
            <w:r w:rsidRPr="00ED20DE">
              <w:rPr>
                <w:rFonts w:ascii="Times New Roman" w:hAnsi="Times New Roman"/>
                <w:color w:val="000000"/>
                <w:sz w:val="24"/>
                <w:szCs w:val="24"/>
                <w:shd w:val="clear" w:color="auto" w:fill="FFFFFF"/>
              </w:rPr>
              <w:t xml:space="preserve"> та </w:t>
            </w:r>
            <w:proofErr w:type="spellStart"/>
            <w:r w:rsidRPr="00ED20DE">
              <w:rPr>
                <w:rFonts w:ascii="Times New Roman" w:hAnsi="Times New Roman"/>
                <w:color w:val="000000"/>
                <w:sz w:val="24"/>
                <w:szCs w:val="24"/>
                <w:shd w:val="clear" w:color="auto" w:fill="FFFFFF"/>
              </w:rPr>
              <w:t>відмиванням</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коштів</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судимість</w:t>
            </w:r>
            <w:proofErr w:type="spellEnd"/>
            <w:r w:rsidRPr="00ED20DE">
              <w:rPr>
                <w:rFonts w:ascii="Times New Roman" w:hAnsi="Times New Roman"/>
                <w:color w:val="000000"/>
                <w:sz w:val="24"/>
                <w:szCs w:val="24"/>
                <w:shd w:val="clear" w:color="auto" w:fill="FFFFFF"/>
              </w:rPr>
              <w:t xml:space="preserve"> з </w:t>
            </w:r>
            <w:proofErr w:type="spellStart"/>
            <w:r w:rsidRPr="00ED20DE">
              <w:rPr>
                <w:rFonts w:ascii="Times New Roman" w:hAnsi="Times New Roman"/>
                <w:color w:val="000000"/>
                <w:sz w:val="24"/>
                <w:szCs w:val="24"/>
                <w:shd w:val="clear" w:color="auto" w:fill="FFFFFF"/>
              </w:rPr>
              <w:t>якого</w:t>
            </w:r>
            <w:proofErr w:type="spellEnd"/>
            <w:r w:rsidRPr="00ED20DE">
              <w:rPr>
                <w:rFonts w:ascii="Times New Roman" w:hAnsi="Times New Roman"/>
                <w:color w:val="000000"/>
                <w:sz w:val="24"/>
                <w:szCs w:val="24"/>
                <w:shd w:val="clear" w:color="auto" w:fill="FFFFFF"/>
              </w:rPr>
              <w:t xml:space="preserve"> не </w:t>
            </w:r>
            <w:proofErr w:type="spellStart"/>
            <w:r w:rsidRPr="00ED20DE">
              <w:rPr>
                <w:rFonts w:ascii="Times New Roman" w:hAnsi="Times New Roman"/>
                <w:color w:val="000000"/>
                <w:sz w:val="24"/>
                <w:szCs w:val="24"/>
                <w:shd w:val="clear" w:color="auto" w:fill="FFFFFF"/>
              </w:rPr>
              <w:t>знято</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або</w:t>
            </w:r>
            <w:proofErr w:type="spellEnd"/>
            <w:r w:rsidRPr="00ED20DE">
              <w:rPr>
                <w:rFonts w:ascii="Times New Roman" w:hAnsi="Times New Roman"/>
                <w:color w:val="000000"/>
                <w:sz w:val="24"/>
                <w:szCs w:val="24"/>
                <w:shd w:val="clear" w:color="auto" w:fill="FFFFFF"/>
              </w:rPr>
              <w:t xml:space="preserve"> не погашено в </w:t>
            </w:r>
            <w:proofErr w:type="spellStart"/>
            <w:r w:rsidRPr="00ED20DE">
              <w:rPr>
                <w:rFonts w:ascii="Times New Roman" w:hAnsi="Times New Roman"/>
                <w:color w:val="000000"/>
                <w:sz w:val="24"/>
                <w:szCs w:val="24"/>
                <w:shd w:val="clear" w:color="auto" w:fill="FFFFFF"/>
              </w:rPr>
              <w:t>установленому</w:t>
            </w:r>
            <w:proofErr w:type="spellEnd"/>
            <w:r w:rsidRPr="00ED20DE">
              <w:rPr>
                <w:rFonts w:ascii="Times New Roman" w:hAnsi="Times New Roman"/>
                <w:color w:val="000000"/>
                <w:sz w:val="24"/>
                <w:szCs w:val="24"/>
                <w:shd w:val="clear" w:color="auto" w:fill="FFFFFF"/>
              </w:rPr>
              <w:t xml:space="preserve"> законом порядку </w:t>
            </w:r>
            <w:r w:rsidRPr="00ED20DE">
              <w:rPr>
                <w:rFonts w:ascii="Times New Roman" w:hAnsi="Times New Roman"/>
                <w:i/>
                <w:iCs/>
                <w:color w:val="000000"/>
                <w:sz w:val="24"/>
                <w:szCs w:val="24"/>
                <w:shd w:val="clear" w:color="auto" w:fill="FFFFFF"/>
              </w:rPr>
              <w:t>(</w:t>
            </w:r>
            <w:proofErr w:type="spellStart"/>
            <w:r w:rsidRPr="00ED20DE">
              <w:rPr>
                <w:rFonts w:ascii="Times New Roman" w:hAnsi="Times New Roman"/>
                <w:i/>
                <w:iCs/>
                <w:color w:val="000000"/>
                <w:sz w:val="24"/>
                <w:szCs w:val="24"/>
                <w:shd w:val="clear" w:color="auto" w:fill="FFFFFF"/>
              </w:rPr>
              <w:t>підпункт</w:t>
            </w:r>
            <w:proofErr w:type="spellEnd"/>
            <w:r w:rsidRPr="00ED20DE">
              <w:rPr>
                <w:rFonts w:ascii="Times New Roman" w:hAnsi="Times New Roman"/>
                <w:i/>
                <w:iCs/>
                <w:color w:val="000000"/>
                <w:sz w:val="24"/>
                <w:szCs w:val="24"/>
                <w:shd w:val="clear" w:color="auto" w:fill="FFFFFF"/>
              </w:rPr>
              <w:t xml:space="preserve"> 6 пункту 44 </w:t>
            </w:r>
            <w:proofErr w:type="spellStart"/>
            <w:r w:rsidRPr="00ED20DE">
              <w:rPr>
                <w:rFonts w:ascii="Times New Roman" w:hAnsi="Times New Roman"/>
                <w:i/>
                <w:iCs/>
                <w:color w:val="000000"/>
                <w:sz w:val="24"/>
                <w:szCs w:val="24"/>
                <w:shd w:val="clear" w:color="auto" w:fill="FFFFFF"/>
              </w:rPr>
              <w:t>Особливостей</w:t>
            </w:r>
            <w:proofErr w:type="spellEnd"/>
            <w:r w:rsidRPr="00ED20DE">
              <w:rPr>
                <w:rFonts w:ascii="Times New Roman" w:hAnsi="Times New Roman"/>
                <w:i/>
                <w:iCs/>
                <w:color w:val="000000"/>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4EE5C6A2" w14:textId="78A42719"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20DE">
              <w:rPr>
                <w:rFonts w:ascii="Times New Roman" w:hAnsi="Times New Roman"/>
                <w:color w:val="000000"/>
                <w:sz w:val="24"/>
                <w:szCs w:val="24"/>
                <w:lang w:val="uk-UA"/>
              </w:rPr>
              <w:t>закупівель</w:t>
            </w:r>
            <w:proofErr w:type="spellEnd"/>
            <w:r w:rsidRPr="00ED20DE">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21B47" w14:textId="6F5A2282"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D5EE5" w:rsidRPr="00690483" w14:paraId="2B8961A2"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F407B"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96F1F" w14:textId="6C5BAE09"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shd w:val="clear" w:color="auto" w:fill="FFFFFF"/>
              </w:rPr>
              <w:t>тендерна</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пропозиція</w:t>
            </w:r>
            <w:proofErr w:type="spellEnd"/>
            <w:r w:rsidRPr="002D5EE5">
              <w:rPr>
                <w:rFonts w:ascii="Times New Roman" w:hAnsi="Times New Roman"/>
                <w:color w:val="000000"/>
                <w:sz w:val="24"/>
                <w:szCs w:val="24"/>
                <w:shd w:val="clear" w:color="auto" w:fill="FFFFFF"/>
              </w:rPr>
              <w:t xml:space="preserve"> подана </w:t>
            </w:r>
            <w:proofErr w:type="spellStart"/>
            <w:r w:rsidRPr="002D5EE5">
              <w:rPr>
                <w:rFonts w:ascii="Times New Roman" w:hAnsi="Times New Roman"/>
                <w:color w:val="000000"/>
                <w:sz w:val="24"/>
                <w:szCs w:val="24"/>
                <w:shd w:val="clear" w:color="auto" w:fill="FFFFFF"/>
              </w:rPr>
              <w:t>учасником</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процедури</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закупівлі</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який</w:t>
            </w:r>
            <w:proofErr w:type="spellEnd"/>
            <w:r w:rsidRPr="002D5EE5">
              <w:rPr>
                <w:rFonts w:ascii="Times New Roman" w:hAnsi="Times New Roman"/>
                <w:color w:val="000000"/>
                <w:sz w:val="24"/>
                <w:szCs w:val="24"/>
                <w:shd w:val="clear" w:color="auto" w:fill="FFFFFF"/>
              </w:rPr>
              <w:t xml:space="preserve"> є </w:t>
            </w:r>
            <w:proofErr w:type="spellStart"/>
            <w:r w:rsidRPr="002D5EE5">
              <w:rPr>
                <w:rFonts w:ascii="Times New Roman" w:hAnsi="Times New Roman"/>
                <w:color w:val="000000"/>
                <w:sz w:val="24"/>
                <w:szCs w:val="24"/>
                <w:shd w:val="clear" w:color="auto" w:fill="FFFFFF"/>
              </w:rPr>
              <w:t>пов’язаною</w:t>
            </w:r>
            <w:proofErr w:type="spellEnd"/>
            <w:r w:rsidRPr="002D5EE5">
              <w:rPr>
                <w:rFonts w:ascii="Times New Roman" w:hAnsi="Times New Roman"/>
                <w:color w:val="000000"/>
                <w:sz w:val="24"/>
                <w:szCs w:val="24"/>
                <w:shd w:val="clear" w:color="auto" w:fill="FFFFFF"/>
              </w:rPr>
              <w:t xml:space="preserve"> особою з </w:t>
            </w:r>
            <w:proofErr w:type="spellStart"/>
            <w:r w:rsidRPr="002D5EE5">
              <w:rPr>
                <w:rFonts w:ascii="Times New Roman" w:hAnsi="Times New Roman"/>
                <w:color w:val="000000"/>
                <w:sz w:val="24"/>
                <w:szCs w:val="24"/>
                <w:shd w:val="clear" w:color="auto" w:fill="FFFFFF"/>
              </w:rPr>
              <w:t>іншими</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учасниками</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процедури</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закупівлі</w:t>
            </w:r>
            <w:proofErr w:type="spellEnd"/>
            <w:r w:rsidRPr="002D5EE5">
              <w:rPr>
                <w:rFonts w:ascii="Times New Roman" w:hAnsi="Times New Roman"/>
                <w:color w:val="000000"/>
                <w:sz w:val="24"/>
                <w:szCs w:val="24"/>
                <w:shd w:val="clear" w:color="auto" w:fill="FFFFFF"/>
              </w:rPr>
              <w:t xml:space="preserve"> та/</w:t>
            </w:r>
            <w:proofErr w:type="spellStart"/>
            <w:r w:rsidRPr="002D5EE5">
              <w:rPr>
                <w:rFonts w:ascii="Times New Roman" w:hAnsi="Times New Roman"/>
                <w:color w:val="000000"/>
                <w:sz w:val="24"/>
                <w:szCs w:val="24"/>
                <w:shd w:val="clear" w:color="auto" w:fill="FFFFFF"/>
              </w:rPr>
              <w:t>або</w:t>
            </w:r>
            <w:proofErr w:type="spellEnd"/>
            <w:r w:rsidRPr="002D5EE5">
              <w:rPr>
                <w:rFonts w:ascii="Times New Roman" w:hAnsi="Times New Roman"/>
                <w:color w:val="000000"/>
                <w:sz w:val="24"/>
                <w:szCs w:val="24"/>
                <w:shd w:val="clear" w:color="auto" w:fill="FFFFFF"/>
              </w:rPr>
              <w:t xml:space="preserve"> з </w:t>
            </w:r>
            <w:proofErr w:type="spellStart"/>
            <w:r w:rsidRPr="002D5EE5">
              <w:rPr>
                <w:rFonts w:ascii="Times New Roman" w:hAnsi="Times New Roman"/>
                <w:color w:val="000000"/>
                <w:sz w:val="24"/>
                <w:szCs w:val="24"/>
                <w:shd w:val="clear" w:color="auto" w:fill="FFFFFF"/>
              </w:rPr>
              <w:t>уповноваженою</w:t>
            </w:r>
            <w:proofErr w:type="spellEnd"/>
            <w:r w:rsidRPr="002D5EE5">
              <w:rPr>
                <w:rFonts w:ascii="Times New Roman" w:hAnsi="Times New Roman"/>
                <w:color w:val="000000"/>
                <w:sz w:val="24"/>
                <w:szCs w:val="24"/>
                <w:shd w:val="clear" w:color="auto" w:fill="FFFFFF"/>
              </w:rPr>
              <w:t xml:space="preserve"> особою (особами), та/</w:t>
            </w:r>
            <w:proofErr w:type="spellStart"/>
            <w:r w:rsidRPr="002D5EE5">
              <w:rPr>
                <w:rFonts w:ascii="Times New Roman" w:hAnsi="Times New Roman"/>
                <w:color w:val="000000"/>
                <w:sz w:val="24"/>
                <w:szCs w:val="24"/>
                <w:shd w:val="clear" w:color="auto" w:fill="FFFFFF"/>
              </w:rPr>
              <w:t>або</w:t>
            </w:r>
            <w:proofErr w:type="spellEnd"/>
            <w:r w:rsidRPr="002D5EE5">
              <w:rPr>
                <w:rFonts w:ascii="Times New Roman" w:hAnsi="Times New Roman"/>
                <w:color w:val="000000"/>
                <w:sz w:val="24"/>
                <w:szCs w:val="24"/>
                <w:shd w:val="clear" w:color="auto" w:fill="FFFFFF"/>
              </w:rPr>
              <w:t xml:space="preserve"> з </w:t>
            </w:r>
            <w:proofErr w:type="spellStart"/>
            <w:r w:rsidRPr="002D5EE5">
              <w:rPr>
                <w:rFonts w:ascii="Times New Roman" w:hAnsi="Times New Roman"/>
                <w:color w:val="000000"/>
                <w:sz w:val="24"/>
                <w:szCs w:val="24"/>
                <w:shd w:val="clear" w:color="auto" w:fill="FFFFFF"/>
              </w:rPr>
              <w:t>керівником</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замовника</w:t>
            </w:r>
            <w:proofErr w:type="spellEnd"/>
            <w:r w:rsidRPr="002D5EE5">
              <w:rPr>
                <w:rFonts w:ascii="Times New Roman" w:hAnsi="Times New Roman"/>
                <w:color w:val="000000"/>
                <w:sz w:val="24"/>
                <w:szCs w:val="24"/>
                <w:shd w:val="clear" w:color="auto" w:fill="FFFFFF"/>
              </w:rPr>
              <w:t xml:space="preserve"> </w:t>
            </w:r>
            <w:r w:rsidRPr="002D5EE5">
              <w:rPr>
                <w:rFonts w:ascii="Times New Roman" w:hAnsi="Times New Roman"/>
                <w:i/>
                <w:iCs/>
                <w:color w:val="000000"/>
                <w:sz w:val="24"/>
                <w:szCs w:val="24"/>
                <w:shd w:val="clear" w:color="auto" w:fill="FFFFFF"/>
              </w:rPr>
              <w:t>(</w:t>
            </w:r>
            <w:proofErr w:type="spellStart"/>
            <w:r w:rsidRPr="002D5EE5">
              <w:rPr>
                <w:rFonts w:ascii="Times New Roman" w:hAnsi="Times New Roman"/>
                <w:i/>
                <w:iCs/>
                <w:color w:val="000000"/>
                <w:sz w:val="24"/>
                <w:szCs w:val="24"/>
              </w:rPr>
              <w:t>підпункт</w:t>
            </w:r>
            <w:proofErr w:type="spellEnd"/>
            <w:r w:rsidRPr="002D5EE5">
              <w:rPr>
                <w:rFonts w:ascii="Times New Roman" w:hAnsi="Times New Roman"/>
                <w:i/>
                <w:iCs/>
                <w:color w:val="000000"/>
                <w:sz w:val="24"/>
                <w:szCs w:val="24"/>
              </w:rPr>
              <w:t xml:space="preserve"> 7 пункту 44 </w:t>
            </w:r>
            <w:proofErr w:type="spellStart"/>
            <w:r w:rsidRPr="002D5EE5">
              <w:rPr>
                <w:rFonts w:ascii="Times New Roman" w:hAnsi="Times New Roman"/>
                <w:i/>
                <w:iCs/>
                <w:color w:val="000000"/>
                <w:sz w:val="24"/>
                <w:szCs w:val="24"/>
              </w:rPr>
              <w:t>Особливостей</w:t>
            </w:r>
            <w:proofErr w:type="spellEnd"/>
            <w:r w:rsidRPr="002D5EE5">
              <w:rPr>
                <w:rFonts w:ascii="Times New Roman" w:hAnsi="Times New Roman"/>
                <w:i/>
                <w:iCs/>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7618DA31" w14:textId="267B6104"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D5EE5">
              <w:rPr>
                <w:rFonts w:ascii="Times New Roman" w:hAnsi="Times New Roman"/>
                <w:color w:val="000000"/>
                <w:sz w:val="24"/>
                <w:szCs w:val="24"/>
                <w:lang w:val="uk-UA"/>
              </w:rPr>
              <w:t>закупівель</w:t>
            </w:r>
            <w:proofErr w:type="spellEnd"/>
            <w:r w:rsidRPr="002D5EE5">
              <w:rPr>
                <w:rFonts w:ascii="Times New Roman" w:hAnsi="Times New Roman"/>
                <w:color w:val="000000"/>
                <w:sz w:val="24"/>
                <w:szCs w:val="24"/>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w:t>
            </w:r>
            <w:r w:rsidRPr="002D5EE5">
              <w:rPr>
                <w:rFonts w:ascii="Times New Roman" w:hAnsi="Times New Roman"/>
                <w:color w:val="000000"/>
                <w:sz w:val="24"/>
                <w:szCs w:val="24"/>
              </w:rPr>
              <w:t>(особами), та/</w:t>
            </w:r>
            <w:proofErr w:type="spellStart"/>
            <w:r w:rsidRPr="002D5EE5">
              <w:rPr>
                <w:rFonts w:ascii="Times New Roman" w:hAnsi="Times New Roman"/>
                <w:color w:val="000000"/>
                <w:sz w:val="24"/>
                <w:szCs w:val="24"/>
              </w:rPr>
              <w:t>або</w:t>
            </w:r>
            <w:proofErr w:type="spellEnd"/>
            <w:r w:rsidRPr="002D5EE5">
              <w:rPr>
                <w:rFonts w:ascii="Times New Roman" w:hAnsi="Times New Roman"/>
                <w:color w:val="000000"/>
                <w:sz w:val="24"/>
                <w:szCs w:val="24"/>
              </w:rPr>
              <w:t xml:space="preserve"> з </w:t>
            </w:r>
            <w:proofErr w:type="spellStart"/>
            <w:r w:rsidRPr="002D5EE5">
              <w:rPr>
                <w:rFonts w:ascii="Times New Roman" w:hAnsi="Times New Roman"/>
                <w:color w:val="000000"/>
                <w:sz w:val="24"/>
                <w:szCs w:val="24"/>
              </w:rPr>
              <w:t>керівником</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замовника</w:t>
            </w:r>
            <w:proofErr w:type="spellEnd"/>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77327" w14:textId="1755C3C7"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rPr>
              <w:t>Переможець</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надає</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своєї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відповідності</w:t>
            </w:r>
            <w:proofErr w:type="spellEnd"/>
            <w:r w:rsidRPr="002D5EE5">
              <w:rPr>
                <w:rFonts w:ascii="Times New Roman" w:hAnsi="Times New Roman"/>
                <w:color w:val="000000"/>
                <w:sz w:val="24"/>
                <w:szCs w:val="24"/>
              </w:rPr>
              <w:t>.</w:t>
            </w:r>
          </w:p>
        </w:tc>
      </w:tr>
      <w:tr w:rsidR="002D5EE5" w:rsidRPr="00690483" w14:paraId="2538E90C"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33BBF"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7FB8E" w14:textId="0EEA5F1F"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shd w:val="clear" w:color="auto" w:fill="FFFFFF"/>
              </w:rPr>
              <w:t>учасник</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процедури</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закупівлі</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визнаний</w:t>
            </w:r>
            <w:proofErr w:type="spellEnd"/>
            <w:r w:rsidRPr="002D5EE5">
              <w:rPr>
                <w:rFonts w:ascii="Times New Roman" w:hAnsi="Times New Roman"/>
                <w:color w:val="000000"/>
                <w:sz w:val="24"/>
                <w:szCs w:val="24"/>
                <w:shd w:val="clear" w:color="auto" w:fill="FFFFFF"/>
              </w:rPr>
              <w:t xml:space="preserve"> в </w:t>
            </w:r>
            <w:proofErr w:type="spellStart"/>
            <w:r w:rsidRPr="002D5EE5">
              <w:rPr>
                <w:rFonts w:ascii="Times New Roman" w:hAnsi="Times New Roman"/>
                <w:color w:val="000000"/>
                <w:sz w:val="24"/>
                <w:szCs w:val="24"/>
                <w:shd w:val="clear" w:color="auto" w:fill="FFFFFF"/>
              </w:rPr>
              <w:t>установленому</w:t>
            </w:r>
            <w:proofErr w:type="spellEnd"/>
            <w:r w:rsidRPr="002D5EE5">
              <w:rPr>
                <w:rFonts w:ascii="Times New Roman" w:hAnsi="Times New Roman"/>
                <w:color w:val="000000"/>
                <w:sz w:val="24"/>
                <w:szCs w:val="24"/>
                <w:shd w:val="clear" w:color="auto" w:fill="FFFFFF"/>
              </w:rPr>
              <w:t xml:space="preserve"> законом порядку </w:t>
            </w:r>
            <w:proofErr w:type="spellStart"/>
            <w:r w:rsidRPr="002D5EE5">
              <w:rPr>
                <w:rFonts w:ascii="Times New Roman" w:hAnsi="Times New Roman"/>
                <w:color w:val="000000"/>
                <w:sz w:val="24"/>
                <w:szCs w:val="24"/>
                <w:shd w:val="clear" w:color="auto" w:fill="FFFFFF"/>
              </w:rPr>
              <w:t>банкрутом</w:t>
            </w:r>
            <w:proofErr w:type="spellEnd"/>
            <w:r w:rsidRPr="002D5EE5">
              <w:rPr>
                <w:rFonts w:ascii="Times New Roman" w:hAnsi="Times New Roman"/>
                <w:color w:val="000000"/>
                <w:sz w:val="24"/>
                <w:szCs w:val="24"/>
                <w:shd w:val="clear" w:color="auto" w:fill="FFFFFF"/>
              </w:rPr>
              <w:t xml:space="preserve"> та </w:t>
            </w:r>
            <w:proofErr w:type="spellStart"/>
            <w:r w:rsidRPr="002D5EE5">
              <w:rPr>
                <w:rFonts w:ascii="Times New Roman" w:hAnsi="Times New Roman"/>
                <w:color w:val="000000"/>
                <w:sz w:val="24"/>
                <w:szCs w:val="24"/>
                <w:shd w:val="clear" w:color="auto" w:fill="FFFFFF"/>
              </w:rPr>
              <w:t>стосовно</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нього</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відкрита</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ліквідаційна</w:t>
            </w:r>
            <w:proofErr w:type="spellEnd"/>
            <w:r w:rsidRPr="002D5EE5">
              <w:rPr>
                <w:rFonts w:ascii="Times New Roman" w:hAnsi="Times New Roman"/>
                <w:color w:val="000000"/>
                <w:sz w:val="24"/>
                <w:szCs w:val="24"/>
                <w:shd w:val="clear" w:color="auto" w:fill="FFFFFF"/>
              </w:rPr>
              <w:t xml:space="preserve"> процедура </w:t>
            </w:r>
            <w:r w:rsidRPr="002D5EE5">
              <w:rPr>
                <w:rFonts w:ascii="Times New Roman" w:hAnsi="Times New Roman"/>
                <w:i/>
                <w:iCs/>
                <w:color w:val="000000"/>
                <w:sz w:val="24"/>
                <w:szCs w:val="24"/>
                <w:shd w:val="clear" w:color="auto" w:fill="FFFFFF"/>
              </w:rPr>
              <w:t>(</w:t>
            </w:r>
            <w:proofErr w:type="spellStart"/>
            <w:r w:rsidRPr="002D5EE5">
              <w:rPr>
                <w:rFonts w:ascii="Times New Roman" w:hAnsi="Times New Roman"/>
                <w:i/>
                <w:iCs/>
                <w:color w:val="000000"/>
                <w:sz w:val="24"/>
                <w:szCs w:val="24"/>
              </w:rPr>
              <w:t>підпункт</w:t>
            </w:r>
            <w:proofErr w:type="spellEnd"/>
            <w:r w:rsidRPr="002D5EE5">
              <w:rPr>
                <w:rFonts w:ascii="Times New Roman" w:hAnsi="Times New Roman"/>
                <w:i/>
                <w:iCs/>
                <w:color w:val="000000"/>
                <w:sz w:val="24"/>
                <w:szCs w:val="24"/>
              </w:rPr>
              <w:t xml:space="preserve"> 8 пункту 44 </w:t>
            </w:r>
            <w:proofErr w:type="spellStart"/>
            <w:r w:rsidRPr="002D5EE5">
              <w:rPr>
                <w:rFonts w:ascii="Times New Roman" w:hAnsi="Times New Roman"/>
                <w:i/>
                <w:iCs/>
                <w:color w:val="000000"/>
                <w:sz w:val="24"/>
                <w:szCs w:val="24"/>
              </w:rPr>
              <w:t>Особливостей</w:t>
            </w:r>
            <w:proofErr w:type="spellEnd"/>
            <w:r w:rsidRPr="002D5EE5">
              <w:rPr>
                <w:rFonts w:ascii="Times New Roman" w:hAnsi="Times New Roman"/>
                <w:i/>
                <w:iCs/>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660A6960" w14:textId="227715CB"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D5EE5">
              <w:rPr>
                <w:rFonts w:ascii="Times New Roman" w:hAnsi="Times New Roman"/>
                <w:color w:val="000000"/>
                <w:sz w:val="24"/>
                <w:szCs w:val="24"/>
                <w:lang w:val="uk-UA"/>
              </w:rPr>
              <w:t>закупівель</w:t>
            </w:r>
            <w:proofErr w:type="spellEnd"/>
            <w:r w:rsidRPr="002D5EE5">
              <w:rPr>
                <w:rFonts w:ascii="Times New Roman" w:hAnsi="Times New Roman"/>
                <w:color w:val="000000"/>
                <w:sz w:val="24"/>
                <w:szCs w:val="24"/>
                <w:lang w:val="uk-UA"/>
              </w:rPr>
              <w:t xml:space="preserve"> під час подання тендерної пропозиції. </w:t>
            </w:r>
            <w:proofErr w:type="spellStart"/>
            <w:r w:rsidRPr="002D5EE5">
              <w:rPr>
                <w:rFonts w:ascii="Times New Roman" w:hAnsi="Times New Roman"/>
                <w:color w:val="000000"/>
                <w:sz w:val="24"/>
                <w:szCs w:val="24"/>
              </w:rPr>
              <w:t>Якщо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w:t>
            </w:r>
            <w:proofErr w:type="spellEnd"/>
            <w:r w:rsidRPr="002D5EE5">
              <w:rPr>
                <w:rFonts w:ascii="Times New Roman" w:hAnsi="Times New Roman"/>
                <w:color w:val="000000"/>
                <w:sz w:val="24"/>
                <w:szCs w:val="24"/>
              </w:rPr>
              <w:t xml:space="preserve"> час </w:t>
            </w:r>
            <w:proofErr w:type="spellStart"/>
            <w:r w:rsidRPr="002D5EE5">
              <w:rPr>
                <w:rFonts w:ascii="Times New Roman" w:hAnsi="Times New Roman"/>
                <w:color w:val="000000"/>
                <w:sz w:val="24"/>
                <w:szCs w:val="24"/>
              </w:rPr>
              <w:t>подання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тендерної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пропозиції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учасника</w:t>
            </w:r>
            <w:proofErr w:type="spellEnd"/>
            <w:r w:rsidRPr="002D5EE5">
              <w:rPr>
                <w:rFonts w:ascii="Times New Roman" w:hAnsi="Times New Roman"/>
                <w:color w:val="000000"/>
                <w:sz w:val="24"/>
                <w:szCs w:val="24"/>
              </w:rPr>
              <w:t xml:space="preserve"> буде </w:t>
            </w:r>
            <w:proofErr w:type="spellStart"/>
            <w:r w:rsidRPr="002D5EE5">
              <w:rPr>
                <w:rFonts w:ascii="Times New Roman" w:hAnsi="Times New Roman"/>
                <w:color w:val="000000"/>
                <w:sz w:val="24"/>
                <w:szCs w:val="24"/>
              </w:rPr>
              <w:t>відсутня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технічна</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можливість</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самостійно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декларувати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відсутність</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lastRenderedPageBreak/>
              <w:t>підстави</w:t>
            </w:r>
            <w:proofErr w:type="spellEnd"/>
            <w:r w:rsidRPr="002D5EE5">
              <w:rPr>
                <w:rFonts w:ascii="Times New Roman" w:hAnsi="Times New Roman"/>
                <w:color w:val="000000"/>
                <w:sz w:val="24"/>
                <w:szCs w:val="24"/>
              </w:rPr>
              <w:t xml:space="preserve"> для </w:t>
            </w:r>
            <w:proofErr w:type="spellStart"/>
            <w:r w:rsidRPr="002D5EE5">
              <w:rPr>
                <w:rFonts w:ascii="Times New Roman" w:hAnsi="Times New Roman"/>
                <w:color w:val="000000"/>
                <w:sz w:val="24"/>
                <w:szCs w:val="24"/>
              </w:rPr>
              <w:t>відмови</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участі</w:t>
            </w:r>
            <w:proofErr w:type="spellEnd"/>
            <w:r w:rsidRPr="002D5EE5">
              <w:rPr>
                <w:rFonts w:ascii="Times New Roman" w:hAnsi="Times New Roman"/>
                <w:color w:val="000000"/>
                <w:sz w:val="24"/>
                <w:szCs w:val="24"/>
              </w:rPr>
              <w:t xml:space="preserve"> у </w:t>
            </w:r>
            <w:proofErr w:type="spellStart"/>
            <w:r w:rsidRPr="002D5EE5">
              <w:rPr>
                <w:rFonts w:ascii="Times New Roman" w:hAnsi="Times New Roman"/>
                <w:color w:val="000000"/>
                <w:sz w:val="24"/>
                <w:szCs w:val="24"/>
              </w:rPr>
              <w:t>процедурі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має</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надати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довідку</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довільній</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формі</w:t>
            </w:r>
            <w:proofErr w:type="spellEnd"/>
            <w:r w:rsidRPr="002D5EE5">
              <w:rPr>
                <w:rFonts w:ascii="Times New Roman" w:hAnsi="Times New Roman"/>
                <w:color w:val="000000"/>
                <w:sz w:val="24"/>
                <w:szCs w:val="24"/>
              </w:rPr>
              <w:t xml:space="preserve"> про те, </w:t>
            </w:r>
            <w:proofErr w:type="spellStart"/>
            <w:r w:rsidRPr="002D5EE5">
              <w:rPr>
                <w:rFonts w:ascii="Times New Roman" w:hAnsi="Times New Roman"/>
                <w:color w:val="000000"/>
                <w:sz w:val="24"/>
                <w:szCs w:val="24"/>
              </w:rPr>
              <w:t>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визнаний</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установленому</w:t>
            </w:r>
            <w:proofErr w:type="spellEnd"/>
            <w:r w:rsidRPr="002D5EE5">
              <w:rPr>
                <w:rFonts w:ascii="Times New Roman" w:hAnsi="Times New Roman"/>
                <w:color w:val="000000"/>
                <w:sz w:val="24"/>
                <w:szCs w:val="24"/>
              </w:rPr>
              <w:t xml:space="preserve"> законом порядку </w:t>
            </w:r>
            <w:proofErr w:type="spellStart"/>
            <w:r w:rsidRPr="002D5EE5">
              <w:rPr>
                <w:rFonts w:ascii="Times New Roman" w:hAnsi="Times New Roman"/>
                <w:color w:val="000000"/>
                <w:sz w:val="24"/>
                <w:szCs w:val="24"/>
              </w:rPr>
              <w:t>банкрутом</w:t>
            </w:r>
            <w:proofErr w:type="spellEnd"/>
            <w:r w:rsidRPr="002D5EE5">
              <w:rPr>
                <w:rFonts w:ascii="Times New Roman" w:hAnsi="Times New Roman"/>
                <w:color w:val="000000"/>
                <w:sz w:val="24"/>
                <w:szCs w:val="24"/>
              </w:rPr>
              <w:t xml:space="preserve"> та </w:t>
            </w:r>
            <w:proofErr w:type="spellStart"/>
            <w:r w:rsidRPr="002D5EE5">
              <w:rPr>
                <w:rFonts w:ascii="Times New Roman" w:hAnsi="Times New Roman"/>
                <w:color w:val="000000"/>
                <w:sz w:val="24"/>
                <w:szCs w:val="24"/>
              </w:rPr>
              <w:t>стосовно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нього</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відкрита</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ліквідаційна</w:t>
            </w:r>
            <w:proofErr w:type="spellEnd"/>
            <w:r w:rsidRPr="002D5EE5">
              <w:rPr>
                <w:rFonts w:ascii="Times New Roman" w:hAnsi="Times New Roman"/>
                <w:color w:val="000000"/>
                <w:sz w:val="24"/>
                <w:szCs w:val="24"/>
              </w:rPr>
              <w:t xml:space="preserve"> процедура</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96C34" w14:textId="05853A71"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rPr>
              <w:lastRenderedPageBreak/>
              <w:t>Переможець</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надає</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своєї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відповідності</w:t>
            </w:r>
            <w:proofErr w:type="spellEnd"/>
            <w:r w:rsidRPr="002D5EE5">
              <w:rPr>
                <w:rFonts w:ascii="Times New Roman" w:hAnsi="Times New Roman"/>
                <w:color w:val="000000"/>
                <w:sz w:val="24"/>
                <w:szCs w:val="24"/>
              </w:rPr>
              <w:t>.</w:t>
            </w:r>
          </w:p>
        </w:tc>
      </w:tr>
      <w:tr w:rsidR="002D5EE5" w:rsidRPr="00690483" w14:paraId="367E58E4"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14941"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3F890" w14:textId="3E61EE41"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D5EE5">
              <w:rPr>
                <w:rFonts w:ascii="Times New Roman" w:hAnsi="Times New Roman"/>
                <w:i/>
                <w:iCs/>
                <w:color w:val="000000"/>
                <w:sz w:val="24"/>
                <w:szCs w:val="24"/>
                <w:shd w:val="clear" w:color="auto" w:fill="FFFFFF"/>
                <w:lang w:val="uk-UA"/>
              </w:rPr>
              <w:t>(</w:t>
            </w:r>
            <w:r w:rsidRPr="002D5EE5">
              <w:rPr>
                <w:rFonts w:ascii="Times New Roman" w:hAnsi="Times New Roman"/>
                <w:i/>
                <w:iCs/>
                <w:color w:val="000000"/>
                <w:sz w:val="24"/>
                <w:szCs w:val="24"/>
                <w:lang w:val="uk-UA"/>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C137DC2" w14:textId="259C1538"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D5EE5">
              <w:rPr>
                <w:rFonts w:ascii="Times New Roman" w:hAnsi="Times New Roman"/>
                <w:color w:val="000000"/>
                <w:sz w:val="24"/>
                <w:szCs w:val="24"/>
                <w:lang w:val="uk-UA"/>
              </w:rPr>
              <w:t>закупівель</w:t>
            </w:r>
            <w:proofErr w:type="spellEnd"/>
            <w:r w:rsidRPr="002D5EE5">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C6653" w14:textId="06E1C1B1"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rPr>
              <w:t>Переможець</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надає</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своєї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відповідності</w:t>
            </w:r>
            <w:proofErr w:type="spellEnd"/>
            <w:r w:rsidRPr="002D5EE5">
              <w:rPr>
                <w:rFonts w:ascii="Times New Roman" w:hAnsi="Times New Roman"/>
                <w:color w:val="000000"/>
                <w:sz w:val="24"/>
                <w:szCs w:val="24"/>
              </w:rPr>
              <w:t>.</w:t>
            </w:r>
          </w:p>
        </w:tc>
      </w:tr>
      <w:tr w:rsidR="002D5EE5" w:rsidRPr="00690483" w14:paraId="4B33B38E"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4FB65"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D1FFE" w14:textId="38C2FF8D"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D5EE5">
              <w:rPr>
                <w:rFonts w:ascii="Times New Roman" w:hAnsi="Times New Roman"/>
                <w:i/>
                <w:iCs/>
                <w:color w:val="000000"/>
                <w:sz w:val="24"/>
                <w:szCs w:val="24"/>
                <w:shd w:val="clear" w:color="auto" w:fill="FFFFFF"/>
                <w:lang w:val="uk-UA"/>
              </w:rPr>
              <w:t>(</w:t>
            </w:r>
            <w:r w:rsidRPr="002D5EE5">
              <w:rPr>
                <w:rFonts w:ascii="Times New Roman" w:hAnsi="Times New Roman"/>
                <w:i/>
                <w:iCs/>
                <w:color w:val="000000"/>
                <w:sz w:val="24"/>
                <w:szCs w:val="24"/>
                <w:lang w:val="uk-UA"/>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BD29A3E" w14:textId="77777777" w:rsidR="002D5EE5" w:rsidRPr="002D5EE5" w:rsidRDefault="002D5EE5" w:rsidP="002D5EE5">
            <w:pPr>
              <w:pStyle w:val="af2"/>
              <w:spacing w:before="0" w:beforeAutospacing="0" w:after="0" w:afterAutospacing="0"/>
              <w:jc w:val="both"/>
            </w:pPr>
            <w:r w:rsidRPr="002D5EE5">
              <w:rPr>
                <w:color w:val="00000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D5EE5">
              <w:rPr>
                <w:color w:val="000000"/>
              </w:rPr>
              <w:t>закупівель</w:t>
            </w:r>
            <w:proofErr w:type="spellEnd"/>
            <w:r w:rsidRPr="002D5EE5">
              <w:rPr>
                <w:color w:val="000000"/>
              </w:rPr>
              <w:t xml:space="preserve"> під час подання тендерної пропозиції</w:t>
            </w:r>
            <w:r w:rsidRPr="002D5EE5">
              <w:rPr>
                <w:i/>
                <w:iCs/>
                <w:color w:val="000000"/>
              </w:rPr>
              <w:t> </w:t>
            </w:r>
          </w:p>
          <w:p w14:paraId="49740414" w14:textId="77777777" w:rsidR="002D5EE5" w:rsidRPr="002D5EE5" w:rsidRDefault="002D5EE5" w:rsidP="002D5EE5">
            <w:pPr>
              <w:pStyle w:val="af2"/>
              <w:spacing w:before="0" w:beforeAutospacing="0" w:after="0" w:afterAutospacing="0"/>
              <w:jc w:val="both"/>
            </w:pPr>
            <w:r w:rsidRPr="002D5EE5">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14:paraId="4A611608" w14:textId="77777777" w:rsidR="002D5EE5" w:rsidRPr="002D5EE5" w:rsidRDefault="002D5EE5" w:rsidP="002D5EE5">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5B168" w14:textId="1BC2D793"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rPr>
              <w:t>Переможець</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надає</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своєї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відповідності</w:t>
            </w:r>
            <w:proofErr w:type="spellEnd"/>
            <w:r w:rsidRPr="002D5EE5">
              <w:rPr>
                <w:rFonts w:ascii="Times New Roman" w:hAnsi="Times New Roman"/>
                <w:color w:val="000000"/>
                <w:sz w:val="24"/>
                <w:szCs w:val="24"/>
              </w:rPr>
              <w:t>.</w:t>
            </w:r>
          </w:p>
        </w:tc>
      </w:tr>
      <w:tr w:rsidR="002D5EE5" w:rsidRPr="00690483" w14:paraId="5582B886"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C2116"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DFBF1" w14:textId="7FE6A25A" w:rsidR="002D5EE5" w:rsidRPr="001D01BD" w:rsidRDefault="002D5EE5" w:rsidP="002D5EE5">
            <w:pPr>
              <w:spacing w:after="0" w:line="240" w:lineRule="auto"/>
              <w:jc w:val="both"/>
              <w:rPr>
                <w:rFonts w:ascii="Times New Roman" w:eastAsia="Times New Roman" w:hAnsi="Times New Roman"/>
                <w:sz w:val="24"/>
                <w:szCs w:val="24"/>
                <w:lang w:val="uk-UA" w:eastAsia="ru-RU"/>
              </w:rPr>
            </w:pPr>
            <w:r w:rsidRPr="001D01BD">
              <w:rPr>
                <w:rFonts w:ascii="Times New Roman" w:hAnsi="Times New Roman"/>
                <w:color w:val="000000"/>
                <w:sz w:val="24"/>
                <w:szCs w:val="24"/>
                <w:shd w:val="clear" w:color="auto" w:fill="FFFFFF"/>
                <w:lang w:val="uk-UA"/>
              </w:rPr>
              <w:t xml:space="preserve">учасник процедури закупівлі або кінцевий </w:t>
            </w:r>
            <w:proofErr w:type="spellStart"/>
            <w:r w:rsidRPr="001D01BD">
              <w:rPr>
                <w:rFonts w:ascii="Times New Roman" w:hAnsi="Times New Roman"/>
                <w:color w:val="000000"/>
                <w:sz w:val="24"/>
                <w:szCs w:val="24"/>
                <w:shd w:val="clear" w:color="auto" w:fill="FFFFFF"/>
                <w:lang w:val="uk-UA"/>
              </w:rPr>
              <w:t>бенефіціарний</w:t>
            </w:r>
            <w:proofErr w:type="spellEnd"/>
            <w:r w:rsidRPr="001D01BD">
              <w:rPr>
                <w:rFonts w:ascii="Times New Roman" w:hAnsi="Times New Roman"/>
                <w:color w:val="000000"/>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01BD">
              <w:rPr>
                <w:rFonts w:ascii="Times New Roman" w:hAnsi="Times New Roman"/>
                <w:color w:val="000000"/>
                <w:sz w:val="24"/>
                <w:szCs w:val="24"/>
                <w:shd w:val="clear" w:color="auto" w:fill="FFFFFF"/>
                <w:lang w:val="uk-UA"/>
              </w:rPr>
              <w:t>закупівель</w:t>
            </w:r>
            <w:proofErr w:type="spellEnd"/>
            <w:r w:rsidRPr="001D01BD">
              <w:rPr>
                <w:rFonts w:ascii="Times New Roman" w:hAnsi="Times New Roman"/>
                <w:color w:val="000000"/>
                <w:sz w:val="24"/>
                <w:szCs w:val="24"/>
                <w:shd w:val="clear" w:color="auto" w:fill="FFFFFF"/>
                <w:lang w:val="uk-UA"/>
              </w:rPr>
              <w:t xml:space="preserve"> товарів, робіт і послуг згідно із Законом України “Про санкції” </w:t>
            </w:r>
            <w:r w:rsidRPr="001D01BD">
              <w:rPr>
                <w:rFonts w:ascii="Times New Roman" w:hAnsi="Times New Roman"/>
                <w:i/>
                <w:iCs/>
                <w:color w:val="000000"/>
                <w:sz w:val="24"/>
                <w:szCs w:val="24"/>
                <w:shd w:val="clear" w:color="auto" w:fill="FFFFFF"/>
                <w:lang w:val="uk-UA"/>
              </w:rPr>
              <w:t>(</w:t>
            </w:r>
            <w:r w:rsidRPr="001D01BD">
              <w:rPr>
                <w:rFonts w:ascii="Times New Roman" w:hAnsi="Times New Roman"/>
                <w:i/>
                <w:iCs/>
                <w:color w:val="000000"/>
                <w:sz w:val="24"/>
                <w:szCs w:val="24"/>
                <w:lang w:val="uk-UA"/>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5873A2C" w14:textId="703EFA3C" w:rsidR="002D5EE5" w:rsidRPr="001D01BD" w:rsidRDefault="002D5EE5" w:rsidP="002D5EE5">
            <w:pPr>
              <w:spacing w:after="0" w:line="240" w:lineRule="auto"/>
              <w:jc w:val="both"/>
              <w:rPr>
                <w:rFonts w:ascii="Times New Roman" w:eastAsia="Times New Roman" w:hAnsi="Times New Roman"/>
                <w:sz w:val="24"/>
                <w:szCs w:val="24"/>
                <w:lang w:val="uk-UA" w:eastAsia="ru-RU"/>
              </w:rPr>
            </w:pPr>
            <w:r w:rsidRPr="001D01BD">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D01BD">
              <w:rPr>
                <w:rFonts w:ascii="Times New Roman" w:hAnsi="Times New Roman"/>
                <w:color w:val="000000"/>
                <w:sz w:val="24"/>
                <w:szCs w:val="24"/>
                <w:lang w:val="uk-UA"/>
              </w:rPr>
              <w:t>закупівель</w:t>
            </w:r>
            <w:proofErr w:type="spellEnd"/>
            <w:r w:rsidRPr="001D01BD">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F79DB" w14:textId="5A7D906F" w:rsidR="002D5EE5" w:rsidRPr="001D01BD"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1D01BD">
              <w:rPr>
                <w:rFonts w:ascii="Times New Roman" w:hAnsi="Times New Roman"/>
                <w:color w:val="000000"/>
                <w:sz w:val="24"/>
                <w:szCs w:val="24"/>
              </w:rPr>
              <w:t>Переможець</w:t>
            </w:r>
            <w:proofErr w:type="spellEnd"/>
            <w:r w:rsidRPr="001D01BD">
              <w:rPr>
                <w:rFonts w:ascii="Times New Roman" w:hAnsi="Times New Roman"/>
                <w:color w:val="000000"/>
                <w:sz w:val="24"/>
                <w:szCs w:val="24"/>
              </w:rPr>
              <w:t xml:space="preserve"> не </w:t>
            </w:r>
            <w:proofErr w:type="spellStart"/>
            <w:r w:rsidRPr="001D01BD">
              <w:rPr>
                <w:rFonts w:ascii="Times New Roman" w:hAnsi="Times New Roman"/>
                <w:color w:val="000000"/>
                <w:sz w:val="24"/>
                <w:szCs w:val="24"/>
              </w:rPr>
              <w:t>надає</w:t>
            </w:r>
            <w:proofErr w:type="spellEnd"/>
            <w:r w:rsidRPr="001D01BD">
              <w:rPr>
                <w:rFonts w:ascii="Times New Roman" w:hAnsi="Times New Roman"/>
                <w:color w:val="000000"/>
                <w:sz w:val="24"/>
                <w:szCs w:val="24"/>
              </w:rPr>
              <w:t xml:space="preserve"> </w:t>
            </w:r>
            <w:proofErr w:type="spellStart"/>
            <w:r w:rsidRPr="001D01BD">
              <w:rPr>
                <w:rFonts w:ascii="Times New Roman" w:hAnsi="Times New Roman"/>
                <w:color w:val="000000"/>
                <w:sz w:val="24"/>
                <w:szCs w:val="24"/>
              </w:rPr>
              <w:t>підтвердження</w:t>
            </w:r>
            <w:proofErr w:type="spellEnd"/>
            <w:r w:rsidRPr="001D01BD">
              <w:rPr>
                <w:rFonts w:ascii="Times New Roman" w:hAnsi="Times New Roman"/>
                <w:color w:val="000000"/>
                <w:sz w:val="24"/>
                <w:szCs w:val="24"/>
              </w:rPr>
              <w:t xml:space="preserve"> </w:t>
            </w:r>
            <w:proofErr w:type="spellStart"/>
            <w:r w:rsidRPr="001D01BD">
              <w:rPr>
                <w:rFonts w:ascii="Times New Roman" w:hAnsi="Times New Roman"/>
                <w:color w:val="000000"/>
                <w:sz w:val="24"/>
                <w:szCs w:val="24"/>
              </w:rPr>
              <w:t>своєї</w:t>
            </w:r>
            <w:proofErr w:type="spellEnd"/>
            <w:r w:rsidRPr="001D01BD">
              <w:rPr>
                <w:rFonts w:ascii="Times New Roman" w:hAnsi="Times New Roman"/>
                <w:color w:val="000000"/>
                <w:sz w:val="24"/>
                <w:szCs w:val="24"/>
              </w:rPr>
              <w:t xml:space="preserve"> </w:t>
            </w:r>
            <w:proofErr w:type="spellStart"/>
            <w:r w:rsidRPr="001D01BD">
              <w:rPr>
                <w:rFonts w:ascii="Times New Roman" w:hAnsi="Times New Roman"/>
                <w:color w:val="000000"/>
                <w:sz w:val="24"/>
                <w:szCs w:val="24"/>
              </w:rPr>
              <w:t>відповідності</w:t>
            </w:r>
            <w:proofErr w:type="spellEnd"/>
            <w:r w:rsidRPr="001D01BD">
              <w:rPr>
                <w:rFonts w:ascii="Times New Roman" w:hAnsi="Times New Roman"/>
                <w:color w:val="000000"/>
                <w:sz w:val="24"/>
                <w:szCs w:val="24"/>
              </w:rPr>
              <w:t>.</w:t>
            </w:r>
          </w:p>
        </w:tc>
      </w:tr>
      <w:tr w:rsidR="002D5EE5" w:rsidRPr="006F1005" w14:paraId="5D6586D9"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DD129"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DDBA0" w14:textId="0B437E4B"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shd w:val="clear" w:color="auto" w:fill="FFFFFF"/>
                <w:lang w:val="uk-UA"/>
              </w:rPr>
              <w:t xml:space="preserve">керівника учасника процедури закупівлі, фізичну особу, яка є </w:t>
            </w:r>
            <w:r w:rsidRPr="002D5EE5">
              <w:rPr>
                <w:rFonts w:ascii="Times New Roman" w:hAnsi="Times New Roman"/>
                <w:color w:val="000000"/>
                <w:sz w:val="24"/>
                <w:szCs w:val="24"/>
                <w:shd w:val="clear" w:color="auto" w:fill="FFFFFF"/>
                <w:lang w:val="uk-UA"/>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D5EE5">
              <w:rPr>
                <w:rFonts w:ascii="Times New Roman" w:hAnsi="Times New Roman"/>
                <w:i/>
                <w:iCs/>
                <w:color w:val="000000"/>
                <w:sz w:val="24"/>
                <w:szCs w:val="24"/>
                <w:shd w:val="clear" w:color="auto" w:fill="FFFFFF"/>
                <w:lang w:val="uk-UA"/>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F5F58C7" w14:textId="2EF76373"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lang w:val="uk-UA"/>
              </w:rPr>
              <w:lastRenderedPageBreak/>
              <w:t xml:space="preserve">Учасник процедури закупівлі підтверджує </w:t>
            </w:r>
            <w:r w:rsidRPr="002D5EE5">
              <w:rPr>
                <w:rFonts w:ascii="Times New Roman" w:hAnsi="Times New Roman"/>
                <w:color w:val="000000"/>
                <w:sz w:val="24"/>
                <w:szCs w:val="24"/>
                <w:lang w:val="uk-UA"/>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2D5EE5">
              <w:rPr>
                <w:rFonts w:ascii="Times New Roman" w:hAnsi="Times New Roman"/>
                <w:color w:val="000000"/>
                <w:sz w:val="24"/>
                <w:szCs w:val="24"/>
                <w:lang w:val="uk-UA"/>
              </w:rPr>
              <w:t>закупівель</w:t>
            </w:r>
            <w:proofErr w:type="spellEnd"/>
            <w:r w:rsidRPr="002D5EE5">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A5AAD" w14:textId="4A817DBB"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lang w:val="uk-UA"/>
              </w:rPr>
              <w:lastRenderedPageBreak/>
              <w:t xml:space="preserve">Переможець процедури закупівлі надає повний витяг з </w:t>
            </w:r>
            <w:r w:rsidRPr="002D5EE5">
              <w:rPr>
                <w:rFonts w:ascii="Times New Roman" w:hAnsi="Times New Roman"/>
                <w:color w:val="000000"/>
                <w:sz w:val="24"/>
                <w:szCs w:val="24"/>
                <w:lang w:val="uk-UA"/>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D5EE5" w:rsidRPr="006F1005" w14:paraId="04103522"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112B"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66C65" w14:textId="11D943A3"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rPr>
              <w:t>Замовник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може</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прийняти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рішення</w:t>
            </w:r>
            <w:proofErr w:type="spellEnd"/>
            <w:r w:rsidRPr="002D5EE5">
              <w:rPr>
                <w:rFonts w:ascii="Times New Roman" w:hAnsi="Times New Roman"/>
                <w:color w:val="000000"/>
                <w:sz w:val="24"/>
                <w:szCs w:val="24"/>
              </w:rPr>
              <w:t xml:space="preserve"> про </w:t>
            </w:r>
            <w:proofErr w:type="spellStart"/>
            <w:r w:rsidRPr="002D5EE5">
              <w:rPr>
                <w:rFonts w:ascii="Times New Roman" w:hAnsi="Times New Roman"/>
                <w:color w:val="000000"/>
                <w:sz w:val="24"/>
                <w:szCs w:val="24"/>
              </w:rPr>
              <w:t>відмову</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учаснику</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участі</w:t>
            </w:r>
            <w:proofErr w:type="spellEnd"/>
            <w:r w:rsidRPr="002D5EE5">
              <w:rPr>
                <w:rFonts w:ascii="Times New Roman" w:hAnsi="Times New Roman"/>
                <w:color w:val="000000"/>
                <w:sz w:val="24"/>
                <w:szCs w:val="24"/>
              </w:rPr>
              <w:t xml:space="preserve"> у </w:t>
            </w:r>
            <w:proofErr w:type="spellStart"/>
            <w:r w:rsidRPr="002D5EE5">
              <w:rPr>
                <w:rFonts w:ascii="Times New Roman" w:hAnsi="Times New Roman"/>
                <w:color w:val="000000"/>
                <w:sz w:val="24"/>
                <w:szCs w:val="24"/>
              </w:rPr>
              <w:t>відкритих</w:t>
            </w:r>
            <w:proofErr w:type="spellEnd"/>
            <w:r w:rsidRPr="002D5EE5">
              <w:rPr>
                <w:rFonts w:ascii="Times New Roman" w:hAnsi="Times New Roman"/>
                <w:color w:val="000000"/>
                <w:sz w:val="24"/>
                <w:szCs w:val="24"/>
              </w:rPr>
              <w:t xml:space="preserve"> торгах та </w:t>
            </w:r>
            <w:proofErr w:type="spellStart"/>
            <w:r w:rsidRPr="002D5EE5">
              <w:rPr>
                <w:rFonts w:ascii="Times New Roman" w:hAnsi="Times New Roman"/>
                <w:color w:val="000000"/>
                <w:sz w:val="24"/>
                <w:szCs w:val="24"/>
              </w:rPr>
              <w:t>може</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відхилити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тендерну</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пропозицію</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учасника</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разі</w:t>
            </w:r>
            <w:proofErr w:type="spellEnd"/>
            <w:r w:rsidRPr="002D5EE5">
              <w:rPr>
                <w:rFonts w:ascii="Times New Roman" w:hAnsi="Times New Roman"/>
                <w:color w:val="000000"/>
                <w:sz w:val="24"/>
                <w:szCs w:val="24"/>
              </w:rPr>
              <w:t xml:space="preserve">, коли </w:t>
            </w:r>
            <w:proofErr w:type="spellStart"/>
            <w:r w:rsidRPr="002D5EE5">
              <w:rPr>
                <w:rFonts w:ascii="Times New Roman" w:hAnsi="Times New Roman"/>
                <w:color w:val="000000"/>
                <w:sz w:val="24"/>
                <w:szCs w:val="24"/>
              </w:rPr>
              <w:t>учасник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виконав</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зобов’язання</w:t>
            </w:r>
            <w:proofErr w:type="spellEnd"/>
            <w:r w:rsidRPr="002D5EE5">
              <w:rPr>
                <w:rFonts w:ascii="Times New Roman" w:hAnsi="Times New Roman"/>
                <w:color w:val="000000"/>
                <w:sz w:val="24"/>
                <w:szCs w:val="24"/>
              </w:rPr>
              <w:t xml:space="preserve"> за </w:t>
            </w:r>
            <w:proofErr w:type="spellStart"/>
            <w:r w:rsidRPr="002D5EE5">
              <w:rPr>
                <w:rFonts w:ascii="Times New Roman" w:hAnsi="Times New Roman"/>
                <w:color w:val="000000"/>
                <w:sz w:val="24"/>
                <w:szCs w:val="24"/>
              </w:rPr>
              <w:t>раніше</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укладеним</w:t>
            </w:r>
            <w:proofErr w:type="spellEnd"/>
            <w:r w:rsidRPr="002D5EE5">
              <w:rPr>
                <w:rFonts w:ascii="Times New Roman" w:hAnsi="Times New Roman"/>
                <w:color w:val="000000"/>
                <w:sz w:val="24"/>
                <w:szCs w:val="24"/>
              </w:rPr>
              <w:t xml:space="preserve"> договором про </w:t>
            </w:r>
            <w:proofErr w:type="spellStart"/>
            <w:r w:rsidRPr="002D5EE5">
              <w:rPr>
                <w:rFonts w:ascii="Times New Roman" w:hAnsi="Times New Roman"/>
                <w:color w:val="000000"/>
                <w:sz w:val="24"/>
                <w:szCs w:val="24"/>
              </w:rPr>
              <w:t>закупівлю</w:t>
            </w:r>
            <w:proofErr w:type="spellEnd"/>
            <w:r w:rsidRPr="002D5EE5">
              <w:rPr>
                <w:rFonts w:ascii="Times New Roman" w:hAnsi="Times New Roman"/>
                <w:color w:val="000000"/>
                <w:sz w:val="24"/>
                <w:szCs w:val="24"/>
              </w:rPr>
              <w:t xml:space="preserve"> з </w:t>
            </w:r>
            <w:proofErr w:type="spellStart"/>
            <w:r w:rsidRPr="002D5EE5">
              <w:rPr>
                <w:rFonts w:ascii="Times New Roman" w:hAnsi="Times New Roman"/>
                <w:color w:val="000000"/>
                <w:sz w:val="24"/>
                <w:szCs w:val="24"/>
              </w:rPr>
              <w:t>цим</w:t>
            </w:r>
            <w:proofErr w:type="spellEnd"/>
            <w:r w:rsidRPr="002D5EE5">
              <w:rPr>
                <w:rFonts w:ascii="Times New Roman" w:hAnsi="Times New Roman"/>
                <w:color w:val="000000"/>
                <w:sz w:val="24"/>
                <w:szCs w:val="24"/>
              </w:rPr>
              <w:t xml:space="preserve"> самим </w:t>
            </w:r>
            <w:proofErr w:type="spellStart"/>
            <w:r w:rsidRPr="002D5EE5">
              <w:rPr>
                <w:rFonts w:ascii="Times New Roman" w:hAnsi="Times New Roman"/>
                <w:color w:val="000000"/>
                <w:sz w:val="24"/>
                <w:szCs w:val="24"/>
              </w:rPr>
              <w:t>замовником</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призвело</w:t>
            </w:r>
            <w:proofErr w:type="spellEnd"/>
            <w:r w:rsidRPr="002D5EE5">
              <w:rPr>
                <w:rFonts w:ascii="Times New Roman" w:hAnsi="Times New Roman"/>
                <w:color w:val="000000"/>
                <w:sz w:val="24"/>
                <w:szCs w:val="24"/>
              </w:rPr>
              <w:t xml:space="preserve"> до </w:t>
            </w:r>
            <w:proofErr w:type="spellStart"/>
            <w:r w:rsidRPr="002D5EE5">
              <w:rPr>
                <w:rFonts w:ascii="Times New Roman" w:hAnsi="Times New Roman"/>
                <w:color w:val="000000"/>
                <w:sz w:val="24"/>
                <w:szCs w:val="24"/>
              </w:rPr>
              <w:t>його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дострокового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розірвання</w:t>
            </w:r>
            <w:proofErr w:type="spellEnd"/>
            <w:r w:rsidRPr="002D5EE5">
              <w:rPr>
                <w:rFonts w:ascii="Times New Roman" w:hAnsi="Times New Roman"/>
                <w:color w:val="000000"/>
                <w:sz w:val="24"/>
                <w:szCs w:val="24"/>
              </w:rPr>
              <w:t xml:space="preserve">, і </w:t>
            </w:r>
            <w:proofErr w:type="spellStart"/>
            <w:r w:rsidRPr="002D5EE5">
              <w:rPr>
                <w:rFonts w:ascii="Times New Roman" w:hAnsi="Times New Roman"/>
                <w:color w:val="000000"/>
                <w:sz w:val="24"/>
                <w:szCs w:val="24"/>
              </w:rPr>
              <w:t>було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застосовано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санкції</w:t>
            </w:r>
            <w:proofErr w:type="spellEnd"/>
            <w:r w:rsidRPr="002D5EE5">
              <w:rPr>
                <w:rFonts w:ascii="Times New Roman" w:hAnsi="Times New Roman"/>
                <w:color w:val="000000"/>
                <w:sz w:val="24"/>
                <w:szCs w:val="24"/>
              </w:rPr>
              <w:t xml:space="preserve"> у </w:t>
            </w:r>
            <w:proofErr w:type="spellStart"/>
            <w:r w:rsidRPr="002D5EE5">
              <w:rPr>
                <w:rFonts w:ascii="Times New Roman" w:hAnsi="Times New Roman"/>
                <w:color w:val="000000"/>
                <w:sz w:val="24"/>
                <w:szCs w:val="24"/>
              </w:rPr>
              <w:t>вигляді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штрафів</w:t>
            </w:r>
            <w:proofErr w:type="spellEnd"/>
            <w:r w:rsidRPr="002D5EE5">
              <w:rPr>
                <w:rFonts w:ascii="Times New Roman" w:hAnsi="Times New Roman"/>
                <w:color w:val="000000"/>
                <w:sz w:val="24"/>
                <w:szCs w:val="24"/>
              </w:rPr>
              <w:t xml:space="preserve"> та/</w:t>
            </w:r>
            <w:proofErr w:type="spellStart"/>
            <w:r w:rsidRPr="002D5EE5">
              <w:rPr>
                <w:rFonts w:ascii="Times New Roman" w:hAnsi="Times New Roman"/>
                <w:color w:val="000000"/>
                <w:sz w:val="24"/>
                <w:szCs w:val="24"/>
              </w:rPr>
              <w:t>або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відшкодування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збитків</w:t>
            </w:r>
            <w:proofErr w:type="spellEnd"/>
            <w:r w:rsidRPr="002D5EE5">
              <w:rPr>
                <w:rFonts w:ascii="Times New Roman" w:hAnsi="Times New Roman"/>
                <w:color w:val="000000"/>
                <w:sz w:val="24"/>
                <w:szCs w:val="24"/>
              </w:rPr>
              <w:t xml:space="preserve"> — </w:t>
            </w:r>
            <w:proofErr w:type="spellStart"/>
            <w:r w:rsidRPr="002D5EE5">
              <w:rPr>
                <w:rFonts w:ascii="Times New Roman" w:hAnsi="Times New Roman"/>
                <w:color w:val="000000"/>
                <w:sz w:val="24"/>
                <w:szCs w:val="24"/>
              </w:rPr>
              <w:t>протягом</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трьох</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років</w:t>
            </w:r>
            <w:proofErr w:type="spellEnd"/>
            <w:r w:rsidRPr="002D5EE5">
              <w:rPr>
                <w:rFonts w:ascii="Times New Roman" w:hAnsi="Times New Roman"/>
                <w:color w:val="000000"/>
                <w:sz w:val="24"/>
                <w:szCs w:val="24"/>
              </w:rPr>
              <w:t xml:space="preserve"> з </w:t>
            </w:r>
            <w:proofErr w:type="spellStart"/>
            <w:r w:rsidRPr="002D5EE5">
              <w:rPr>
                <w:rFonts w:ascii="Times New Roman" w:hAnsi="Times New Roman"/>
                <w:color w:val="000000"/>
                <w:sz w:val="24"/>
                <w:szCs w:val="24"/>
              </w:rPr>
              <w:t>дати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дострокового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розірвання</w:t>
            </w:r>
            <w:proofErr w:type="spellEnd"/>
            <w:r w:rsidRPr="002D5EE5">
              <w:rPr>
                <w:rFonts w:ascii="Times New Roman" w:hAnsi="Times New Roman"/>
                <w:color w:val="000000"/>
                <w:sz w:val="24"/>
                <w:szCs w:val="24"/>
              </w:rPr>
              <w:t xml:space="preserve"> такого договору. </w:t>
            </w:r>
            <w:proofErr w:type="spellStart"/>
            <w:r w:rsidRPr="002D5EE5">
              <w:rPr>
                <w:rFonts w:ascii="Times New Roman" w:hAnsi="Times New Roman"/>
                <w:color w:val="000000"/>
                <w:sz w:val="24"/>
                <w:szCs w:val="24"/>
              </w:rPr>
              <w:t>Учасник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перебуває</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обставинах</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зазначених</w:t>
            </w:r>
            <w:proofErr w:type="spellEnd"/>
            <w:r w:rsidRPr="002D5EE5">
              <w:rPr>
                <w:rFonts w:ascii="Times New Roman" w:hAnsi="Times New Roman"/>
                <w:color w:val="000000"/>
                <w:sz w:val="24"/>
                <w:szCs w:val="24"/>
              </w:rPr>
              <w:t xml:space="preserve"> у </w:t>
            </w:r>
            <w:proofErr w:type="spellStart"/>
            <w:r w:rsidRPr="002D5EE5">
              <w:rPr>
                <w:rFonts w:ascii="Times New Roman" w:hAnsi="Times New Roman"/>
                <w:color w:val="000000"/>
                <w:sz w:val="24"/>
                <w:szCs w:val="24"/>
              </w:rPr>
              <w:t>цьому</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абзаці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може</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надати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вжиття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заходів</w:t>
            </w:r>
            <w:proofErr w:type="spellEnd"/>
            <w:r w:rsidRPr="002D5EE5">
              <w:rPr>
                <w:rFonts w:ascii="Times New Roman" w:hAnsi="Times New Roman"/>
                <w:color w:val="000000"/>
                <w:sz w:val="24"/>
                <w:szCs w:val="24"/>
              </w:rPr>
              <w:t xml:space="preserve"> для </w:t>
            </w:r>
            <w:proofErr w:type="spellStart"/>
            <w:r w:rsidRPr="002D5EE5">
              <w:rPr>
                <w:rFonts w:ascii="Times New Roman" w:hAnsi="Times New Roman"/>
                <w:color w:val="000000"/>
                <w:sz w:val="24"/>
                <w:szCs w:val="24"/>
              </w:rPr>
              <w:t>доведення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своєї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надійності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незважаючи</w:t>
            </w:r>
            <w:proofErr w:type="spellEnd"/>
            <w:r w:rsidRPr="002D5EE5">
              <w:rPr>
                <w:rFonts w:ascii="Times New Roman" w:hAnsi="Times New Roman"/>
                <w:color w:val="000000"/>
                <w:sz w:val="24"/>
                <w:szCs w:val="24"/>
              </w:rPr>
              <w:t xml:space="preserve"> на </w:t>
            </w:r>
            <w:proofErr w:type="spellStart"/>
            <w:r w:rsidRPr="002D5EE5">
              <w:rPr>
                <w:rFonts w:ascii="Times New Roman" w:hAnsi="Times New Roman"/>
                <w:color w:val="000000"/>
                <w:sz w:val="24"/>
                <w:szCs w:val="24"/>
              </w:rPr>
              <w:t>наявність</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відповідної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підстави</w:t>
            </w:r>
            <w:proofErr w:type="spellEnd"/>
            <w:r w:rsidRPr="002D5EE5">
              <w:rPr>
                <w:rFonts w:ascii="Times New Roman" w:hAnsi="Times New Roman"/>
                <w:color w:val="000000"/>
                <w:sz w:val="24"/>
                <w:szCs w:val="24"/>
              </w:rPr>
              <w:t xml:space="preserve"> для </w:t>
            </w:r>
            <w:proofErr w:type="spellStart"/>
            <w:r w:rsidRPr="002D5EE5">
              <w:rPr>
                <w:rFonts w:ascii="Times New Roman" w:hAnsi="Times New Roman"/>
                <w:color w:val="000000"/>
                <w:sz w:val="24"/>
                <w:szCs w:val="24"/>
              </w:rPr>
              <w:t>відмови</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участі</w:t>
            </w:r>
            <w:proofErr w:type="spellEnd"/>
            <w:r w:rsidRPr="002D5EE5">
              <w:rPr>
                <w:rFonts w:ascii="Times New Roman" w:hAnsi="Times New Roman"/>
                <w:color w:val="000000"/>
                <w:sz w:val="24"/>
                <w:szCs w:val="24"/>
              </w:rPr>
              <w:t xml:space="preserve"> у </w:t>
            </w:r>
            <w:proofErr w:type="spellStart"/>
            <w:r w:rsidRPr="002D5EE5">
              <w:rPr>
                <w:rFonts w:ascii="Times New Roman" w:hAnsi="Times New Roman"/>
                <w:color w:val="000000"/>
                <w:sz w:val="24"/>
                <w:szCs w:val="24"/>
              </w:rPr>
              <w:t>відкритих</w:t>
            </w:r>
            <w:proofErr w:type="spellEnd"/>
            <w:r w:rsidRPr="002D5EE5">
              <w:rPr>
                <w:rFonts w:ascii="Times New Roman" w:hAnsi="Times New Roman"/>
                <w:color w:val="000000"/>
                <w:sz w:val="24"/>
                <w:szCs w:val="24"/>
              </w:rPr>
              <w:t xml:space="preserve"> торгах. Для </w:t>
            </w:r>
            <w:proofErr w:type="spellStart"/>
            <w:r w:rsidRPr="002D5EE5">
              <w:rPr>
                <w:rFonts w:ascii="Times New Roman" w:hAnsi="Times New Roman"/>
                <w:color w:val="000000"/>
                <w:sz w:val="24"/>
                <w:szCs w:val="24"/>
              </w:rPr>
              <w:t>цього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суб’єкт</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господарювання</w:t>
            </w:r>
            <w:proofErr w:type="spellEnd"/>
            <w:r w:rsidRPr="002D5EE5">
              <w:rPr>
                <w:rFonts w:ascii="Times New Roman" w:hAnsi="Times New Roman"/>
                <w:color w:val="000000"/>
                <w:sz w:val="24"/>
                <w:szCs w:val="24"/>
              </w:rPr>
              <w:t xml:space="preserve">) повинен довести, </w:t>
            </w:r>
            <w:proofErr w:type="spellStart"/>
            <w:r w:rsidRPr="002D5EE5">
              <w:rPr>
                <w:rFonts w:ascii="Times New Roman" w:hAnsi="Times New Roman"/>
                <w:color w:val="000000"/>
                <w:sz w:val="24"/>
                <w:szCs w:val="24"/>
              </w:rPr>
              <w:t>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він</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сплатив</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або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зобов’язався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сплатити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зобов’язання</w:t>
            </w:r>
            <w:proofErr w:type="spellEnd"/>
            <w:r w:rsidRPr="002D5EE5">
              <w:rPr>
                <w:rFonts w:ascii="Times New Roman" w:hAnsi="Times New Roman"/>
                <w:color w:val="000000"/>
                <w:sz w:val="24"/>
                <w:szCs w:val="24"/>
              </w:rPr>
              <w:t xml:space="preserve"> та </w:t>
            </w:r>
            <w:proofErr w:type="spellStart"/>
            <w:r w:rsidRPr="002D5EE5">
              <w:rPr>
                <w:rFonts w:ascii="Times New Roman" w:hAnsi="Times New Roman"/>
                <w:color w:val="000000"/>
                <w:sz w:val="24"/>
                <w:szCs w:val="24"/>
              </w:rPr>
              <w:t>відшкодування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завданих</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збитків</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Якщо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замовник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вважає</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таке</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достатнім</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учаснику</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може</w:t>
            </w:r>
            <w:proofErr w:type="spellEnd"/>
            <w:r w:rsidRPr="002D5EE5">
              <w:rPr>
                <w:rFonts w:ascii="Times New Roman" w:hAnsi="Times New Roman"/>
                <w:color w:val="000000"/>
                <w:sz w:val="24"/>
                <w:szCs w:val="24"/>
              </w:rPr>
              <w:t xml:space="preserve"> бути </w:t>
            </w:r>
            <w:proofErr w:type="spellStart"/>
            <w:r w:rsidRPr="002D5EE5">
              <w:rPr>
                <w:rFonts w:ascii="Times New Roman" w:hAnsi="Times New Roman"/>
                <w:color w:val="000000"/>
                <w:sz w:val="24"/>
                <w:szCs w:val="24"/>
              </w:rPr>
              <w:t>відмовлено</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участі</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процедурі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w:t>
            </w:r>
            <w:r w:rsidRPr="002D5EE5">
              <w:rPr>
                <w:rFonts w:ascii="Times New Roman" w:hAnsi="Times New Roman"/>
                <w:i/>
                <w:iCs/>
                <w:color w:val="000000"/>
                <w:sz w:val="24"/>
                <w:szCs w:val="24"/>
              </w:rPr>
              <w:t xml:space="preserve">(абзац 14 пункту 44 </w:t>
            </w:r>
            <w:proofErr w:type="spellStart"/>
            <w:r w:rsidRPr="002D5EE5">
              <w:rPr>
                <w:rFonts w:ascii="Times New Roman" w:hAnsi="Times New Roman"/>
                <w:i/>
                <w:iCs/>
                <w:color w:val="000000"/>
                <w:sz w:val="24"/>
                <w:szCs w:val="24"/>
              </w:rPr>
              <w:t>Особливостей</w:t>
            </w:r>
            <w:proofErr w:type="spellEnd"/>
            <w:r w:rsidRPr="002D5EE5">
              <w:rPr>
                <w:rFonts w:ascii="Times New Roman" w:hAnsi="Times New Roman"/>
                <w:i/>
                <w:iCs/>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63451DE4" w14:textId="77777777" w:rsidR="002D5EE5" w:rsidRPr="002D5EE5" w:rsidRDefault="002D5EE5" w:rsidP="002D5EE5">
            <w:pPr>
              <w:pStyle w:val="af2"/>
              <w:spacing w:before="0" w:beforeAutospacing="0" w:after="0" w:afterAutospacing="0"/>
              <w:jc w:val="both"/>
            </w:pPr>
            <w:r w:rsidRPr="002D5EE5">
              <w:rPr>
                <w:color w:val="000000"/>
              </w:rPr>
              <w:t>Учасник процедури закупівлі має надати:</w:t>
            </w:r>
          </w:p>
          <w:p w14:paraId="6D98A006" w14:textId="77777777" w:rsidR="002D5EE5" w:rsidRPr="002D5EE5" w:rsidRDefault="002D5EE5" w:rsidP="002D5EE5">
            <w:pPr>
              <w:pStyle w:val="af2"/>
              <w:numPr>
                <w:ilvl w:val="0"/>
                <w:numId w:val="41"/>
              </w:numPr>
              <w:spacing w:before="0" w:beforeAutospacing="0" w:after="0" w:afterAutospacing="0"/>
              <w:ind w:left="410"/>
              <w:jc w:val="both"/>
              <w:textAlignment w:val="baseline"/>
              <w:rPr>
                <w:color w:val="000000"/>
              </w:rPr>
            </w:pPr>
            <w:r w:rsidRPr="002D5EE5">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33FEB1C" w14:textId="77777777" w:rsidR="002D5EE5" w:rsidRPr="002D5EE5" w:rsidRDefault="002D5EE5" w:rsidP="002D5EE5">
            <w:pPr>
              <w:pStyle w:val="af2"/>
              <w:spacing w:before="0" w:beforeAutospacing="0" w:after="0" w:afterAutospacing="0"/>
              <w:ind w:left="50"/>
              <w:jc w:val="both"/>
            </w:pPr>
            <w:r w:rsidRPr="002D5EE5">
              <w:rPr>
                <w:color w:val="000000"/>
              </w:rPr>
              <w:t>або </w:t>
            </w:r>
          </w:p>
          <w:p w14:paraId="17D94D5D" w14:textId="162B5E6D"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rPr>
              <w:t>учасник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перебуває</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обставинах</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зазначених</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абзаці</w:t>
            </w:r>
            <w:proofErr w:type="spellEnd"/>
            <w:r w:rsidRPr="002D5EE5">
              <w:rPr>
                <w:rFonts w:ascii="Times New Roman" w:hAnsi="Times New Roman"/>
                <w:color w:val="000000"/>
                <w:sz w:val="24"/>
                <w:szCs w:val="24"/>
              </w:rPr>
              <w:t xml:space="preserve"> 14 пункту 44 </w:t>
            </w:r>
            <w:proofErr w:type="spellStart"/>
            <w:r w:rsidRPr="002D5EE5">
              <w:rPr>
                <w:rFonts w:ascii="Times New Roman" w:hAnsi="Times New Roman"/>
                <w:color w:val="000000"/>
                <w:sz w:val="24"/>
                <w:szCs w:val="24"/>
              </w:rPr>
              <w:t>Особливсотей</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може</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надати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вжиття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заходів</w:t>
            </w:r>
            <w:proofErr w:type="spellEnd"/>
            <w:r w:rsidRPr="002D5EE5">
              <w:rPr>
                <w:rFonts w:ascii="Times New Roman" w:hAnsi="Times New Roman"/>
                <w:color w:val="000000"/>
                <w:sz w:val="24"/>
                <w:szCs w:val="24"/>
              </w:rPr>
              <w:t xml:space="preserve"> для </w:t>
            </w:r>
            <w:proofErr w:type="spellStart"/>
            <w:r w:rsidRPr="002D5EE5">
              <w:rPr>
                <w:rFonts w:ascii="Times New Roman" w:hAnsi="Times New Roman"/>
                <w:color w:val="000000"/>
                <w:sz w:val="24"/>
                <w:szCs w:val="24"/>
              </w:rPr>
              <w:t>доведення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своєї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надійності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незважаючи</w:t>
            </w:r>
            <w:proofErr w:type="spellEnd"/>
            <w:r w:rsidRPr="002D5EE5">
              <w:rPr>
                <w:rFonts w:ascii="Times New Roman" w:hAnsi="Times New Roman"/>
                <w:color w:val="000000"/>
                <w:sz w:val="24"/>
                <w:szCs w:val="24"/>
              </w:rPr>
              <w:t xml:space="preserve"> на </w:t>
            </w:r>
            <w:proofErr w:type="spellStart"/>
            <w:r w:rsidRPr="002D5EE5">
              <w:rPr>
                <w:rFonts w:ascii="Times New Roman" w:hAnsi="Times New Roman"/>
                <w:color w:val="000000"/>
                <w:sz w:val="24"/>
                <w:szCs w:val="24"/>
              </w:rPr>
              <w:t>наявність</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відповідної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підстави</w:t>
            </w:r>
            <w:proofErr w:type="spellEnd"/>
            <w:r w:rsidRPr="002D5EE5">
              <w:rPr>
                <w:rFonts w:ascii="Times New Roman" w:hAnsi="Times New Roman"/>
                <w:color w:val="000000"/>
                <w:sz w:val="24"/>
                <w:szCs w:val="24"/>
              </w:rPr>
              <w:t xml:space="preserve"> для </w:t>
            </w:r>
            <w:proofErr w:type="spellStart"/>
            <w:r w:rsidRPr="002D5EE5">
              <w:rPr>
                <w:rFonts w:ascii="Times New Roman" w:hAnsi="Times New Roman"/>
                <w:color w:val="000000"/>
                <w:sz w:val="24"/>
                <w:szCs w:val="24"/>
              </w:rPr>
              <w:t>відмови</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участі</w:t>
            </w:r>
            <w:proofErr w:type="spellEnd"/>
            <w:r w:rsidRPr="002D5EE5">
              <w:rPr>
                <w:rFonts w:ascii="Times New Roman" w:hAnsi="Times New Roman"/>
                <w:color w:val="000000"/>
                <w:sz w:val="24"/>
                <w:szCs w:val="24"/>
              </w:rPr>
              <w:t xml:space="preserve"> у </w:t>
            </w:r>
            <w:proofErr w:type="spellStart"/>
            <w:r w:rsidRPr="002D5EE5">
              <w:rPr>
                <w:rFonts w:ascii="Times New Roman" w:hAnsi="Times New Roman"/>
                <w:color w:val="000000"/>
                <w:sz w:val="24"/>
                <w:szCs w:val="24"/>
              </w:rPr>
              <w:t>відкритих</w:t>
            </w:r>
            <w:proofErr w:type="spellEnd"/>
            <w:r w:rsidRPr="002D5EE5">
              <w:rPr>
                <w:rFonts w:ascii="Times New Roman" w:hAnsi="Times New Roman"/>
                <w:color w:val="000000"/>
                <w:sz w:val="24"/>
                <w:szCs w:val="24"/>
              </w:rPr>
              <w:t xml:space="preserve"> торгах. Для </w:t>
            </w:r>
            <w:proofErr w:type="spellStart"/>
            <w:r w:rsidRPr="002D5EE5">
              <w:rPr>
                <w:rFonts w:ascii="Times New Roman" w:hAnsi="Times New Roman"/>
                <w:color w:val="000000"/>
                <w:sz w:val="24"/>
                <w:szCs w:val="24"/>
              </w:rPr>
              <w:t>цього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він</w:t>
            </w:r>
            <w:proofErr w:type="spellEnd"/>
            <w:r w:rsidRPr="002D5EE5">
              <w:rPr>
                <w:rFonts w:ascii="Times New Roman" w:hAnsi="Times New Roman"/>
                <w:color w:val="000000"/>
                <w:sz w:val="24"/>
                <w:szCs w:val="24"/>
              </w:rPr>
              <w:t xml:space="preserve"> повинен довести, </w:t>
            </w:r>
            <w:proofErr w:type="spellStart"/>
            <w:r w:rsidRPr="002D5EE5">
              <w:rPr>
                <w:rFonts w:ascii="Times New Roman" w:hAnsi="Times New Roman"/>
                <w:color w:val="000000"/>
                <w:sz w:val="24"/>
                <w:szCs w:val="24"/>
              </w:rPr>
              <w:t>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сплатив</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або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зобов’язався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сплатити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зобов’язання</w:t>
            </w:r>
            <w:proofErr w:type="spellEnd"/>
            <w:r w:rsidRPr="002D5EE5">
              <w:rPr>
                <w:rFonts w:ascii="Times New Roman" w:hAnsi="Times New Roman"/>
                <w:color w:val="000000"/>
                <w:sz w:val="24"/>
                <w:szCs w:val="24"/>
              </w:rPr>
              <w:t xml:space="preserve"> та </w:t>
            </w:r>
            <w:proofErr w:type="spellStart"/>
            <w:r w:rsidRPr="002D5EE5">
              <w:rPr>
                <w:rFonts w:ascii="Times New Roman" w:hAnsi="Times New Roman"/>
                <w:color w:val="000000"/>
                <w:sz w:val="24"/>
                <w:szCs w:val="24"/>
              </w:rPr>
              <w:t>відшкодування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завданих</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збитків</w:t>
            </w:r>
            <w:proofErr w:type="spellEnd"/>
            <w:r w:rsidRPr="002D5EE5">
              <w:rPr>
                <w:rFonts w:ascii="Times New Roman" w:hAnsi="Times New Roman"/>
                <w:color w:val="000000"/>
                <w:sz w:val="24"/>
                <w:szCs w:val="24"/>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44B99" w14:textId="77777777" w:rsidR="002D5EE5" w:rsidRPr="002D5EE5" w:rsidRDefault="002D5EE5" w:rsidP="002D5EE5">
            <w:pPr>
              <w:pStyle w:val="af2"/>
              <w:spacing w:before="0" w:beforeAutospacing="0" w:after="0" w:afterAutospacing="0"/>
              <w:jc w:val="both"/>
            </w:pPr>
            <w:r w:rsidRPr="002D5EE5">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050898" w14:textId="77777777" w:rsidR="002D5EE5" w:rsidRPr="002D5EE5" w:rsidRDefault="002D5EE5" w:rsidP="002D5EE5">
            <w:pPr>
              <w:rPr>
                <w:rFonts w:ascii="Times New Roman" w:hAnsi="Times New Roman"/>
                <w:sz w:val="24"/>
                <w:szCs w:val="24"/>
                <w:lang w:val="uk-UA"/>
              </w:rPr>
            </w:pPr>
          </w:p>
          <w:p w14:paraId="02278B29" w14:textId="77777777" w:rsidR="002D5EE5" w:rsidRPr="002D5EE5" w:rsidRDefault="002D5EE5" w:rsidP="002D5EE5">
            <w:pPr>
              <w:pStyle w:val="af2"/>
              <w:spacing w:before="0" w:beforeAutospacing="0" w:after="0" w:afterAutospacing="0"/>
              <w:jc w:val="both"/>
            </w:pPr>
            <w:r w:rsidRPr="002D5EE5">
              <w:rPr>
                <w:color w:val="000000"/>
              </w:rPr>
              <w:t>або</w:t>
            </w:r>
          </w:p>
          <w:p w14:paraId="42125280" w14:textId="77777777" w:rsidR="002D5EE5" w:rsidRPr="002D5EE5" w:rsidRDefault="002D5EE5" w:rsidP="002D5EE5">
            <w:pPr>
              <w:rPr>
                <w:rFonts w:ascii="Times New Roman" w:hAnsi="Times New Roman"/>
                <w:sz w:val="24"/>
                <w:szCs w:val="24"/>
                <w:lang w:val="uk-UA"/>
              </w:rPr>
            </w:pPr>
          </w:p>
          <w:p w14:paraId="0679A734" w14:textId="53F3D197"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lang w:val="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677647" w14:textId="77777777" w:rsidR="00910884" w:rsidRDefault="00910884" w:rsidP="00910884">
      <w:pPr>
        <w:rPr>
          <w:lang w:val="uk-UA"/>
        </w:rPr>
      </w:pPr>
    </w:p>
    <w:p w14:paraId="490FB1A2" w14:textId="77777777" w:rsidR="002D5EE5" w:rsidRPr="002D5EE5" w:rsidRDefault="002D5EE5" w:rsidP="002D5EE5">
      <w:pPr>
        <w:spacing w:after="0" w:line="240" w:lineRule="auto"/>
        <w:jc w:val="both"/>
        <w:rPr>
          <w:rFonts w:ascii="Times New Roman" w:eastAsia="Times New Roman" w:hAnsi="Times New Roman"/>
          <w:sz w:val="24"/>
          <w:szCs w:val="24"/>
          <w:lang w:val="uk-UA" w:eastAsia="uk-UA"/>
        </w:rPr>
      </w:pPr>
      <w:r w:rsidRPr="002D5EE5">
        <w:rPr>
          <w:rFonts w:ascii="Times New Roman" w:eastAsia="Times New Roman" w:hAnsi="Times New Roman"/>
          <w:color w:val="000000"/>
          <w:sz w:val="20"/>
          <w:szCs w:val="20"/>
          <w:lang w:val="uk-UA" w:eastAsia="uk-UA"/>
        </w:rPr>
        <w:t> </w:t>
      </w:r>
      <w:r w:rsidRPr="002D5EE5">
        <w:rPr>
          <w:rFonts w:ascii="Times New Roman" w:eastAsia="Times New Roman" w:hAnsi="Times New Roman"/>
          <w:color w:val="000000"/>
          <w:sz w:val="24"/>
          <w:szCs w:val="24"/>
          <w:lang w:val="uk-UA" w:eastAsia="uk-UA"/>
        </w:rPr>
        <w:t>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1E7BB3" w14:textId="77777777" w:rsidR="002D5EE5" w:rsidRPr="002D5EE5" w:rsidRDefault="002D5EE5" w:rsidP="002D5EE5">
      <w:pPr>
        <w:spacing w:after="0" w:line="240" w:lineRule="auto"/>
        <w:rPr>
          <w:rFonts w:ascii="Times New Roman" w:eastAsia="Times New Roman" w:hAnsi="Times New Roman"/>
          <w:sz w:val="24"/>
          <w:szCs w:val="24"/>
          <w:lang w:val="uk-UA" w:eastAsia="uk-UA"/>
        </w:rPr>
      </w:pPr>
    </w:p>
    <w:p w14:paraId="7E7C78C9" w14:textId="77777777" w:rsidR="002D5EE5" w:rsidRPr="002D5EE5" w:rsidRDefault="002D5EE5" w:rsidP="002D5EE5">
      <w:pPr>
        <w:spacing w:after="0" w:line="240" w:lineRule="auto"/>
        <w:jc w:val="both"/>
        <w:rPr>
          <w:rFonts w:ascii="Times New Roman" w:eastAsia="Times New Roman" w:hAnsi="Times New Roman"/>
          <w:sz w:val="24"/>
          <w:szCs w:val="24"/>
          <w:lang w:val="uk-UA" w:eastAsia="uk-UA"/>
        </w:rPr>
      </w:pPr>
      <w:r w:rsidRPr="002D5EE5">
        <w:rPr>
          <w:rFonts w:ascii="Times New Roman" w:eastAsia="Times New Roman" w:hAnsi="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0832B37B" w14:textId="77777777" w:rsidR="002D5EE5" w:rsidRPr="002D5EE5" w:rsidRDefault="002D5EE5" w:rsidP="002D5EE5">
      <w:pPr>
        <w:spacing w:after="0" w:line="240" w:lineRule="auto"/>
        <w:rPr>
          <w:rFonts w:ascii="Times New Roman" w:eastAsia="Times New Roman" w:hAnsi="Times New Roman"/>
          <w:sz w:val="24"/>
          <w:szCs w:val="24"/>
          <w:lang w:val="uk-UA" w:eastAsia="uk-UA"/>
        </w:rPr>
      </w:pPr>
    </w:p>
    <w:p w14:paraId="1C1C1DEC" w14:textId="77777777" w:rsidR="002D5EE5" w:rsidRPr="002D5EE5" w:rsidRDefault="002D5EE5" w:rsidP="002D5EE5">
      <w:pPr>
        <w:spacing w:after="0" w:line="240" w:lineRule="auto"/>
        <w:jc w:val="both"/>
        <w:rPr>
          <w:rFonts w:ascii="Times New Roman" w:eastAsia="Times New Roman" w:hAnsi="Times New Roman"/>
          <w:sz w:val="24"/>
          <w:szCs w:val="24"/>
          <w:lang w:val="uk-UA" w:eastAsia="uk-UA"/>
        </w:rPr>
      </w:pPr>
      <w:r w:rsidRPr="002D5EE5">
        <w:rPr>
          <w:rFonts w:ascii="Times New Roman" w:eastAsia="Times New Roman" w:hAnsi="Times New Roman"/>
          <w:color w:val="000000"/>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1E6D6F8" w14:textId="77777777" w:rsidR="00910884" w:rsidRDefault="00910884" w:rsidP="00910884">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1DF2521C" w14:textId="77777777" w:rsidR="008F54BC" w:rsidRDefault="008F54BC" w:rsidP="002626D5">
      <w:pPr>
        <w:jc w:val="right"/>
        <w:rPr>
          <w:rFonts w:ascii="Times New Roman" w:hAnsi="Times New Roman"/>
          <w:b/>
          <w:bCs/>
          <w:sz w:val="24"/>
          <w:szCs w:val="24"/>
          <w:lang w:val="uk-UA"/>
        </w:rPr>
      </w:pPr>
    </w:p>
    <w:p w14:paraId="6280349F" w14:textId="1B3C0133" w:rsidR="00F424BC" w:rsidRDefault="00F424BC" w:rsidP="00910884">
      <w:pPr>
        <w:rPr>
          <w:rFonts w:ascii="Times New Roman" w:hAnsi="Times New Roman"/>
          <w:b/>
          <w:bCs/>
          <w:sz w:val="24"/>
          <w:szCs w:val="24"/>
          <w:lang w:val="uk-UA"/>
        </w:rPr>
      </w:pPr>
    </w:p>
    <w:p w14:paraId="6806B60D" w14:textId="6482F739" w:rsidR="00276C04" w:rsidRDefault="00276C04" w:rsidP="00910884">
      <w:pPr>
        <w:rPr>
          <w:rFonts w:ascii="Times New Roman" w:hAnsi="Times New Roman"/>
          <w:b/>
          <w:bCs/>
          <w:sz w:val="24"/>
          <w:szCs w:val="24"/>
          <w:lang w:val="uk-UA"/>
        </w:rPr>
      </w:pPr>
    </w:p>
    <w:p w14:paraId="0F533222" w14:textId="05B6EF76" w:rsidR="00276C04" w:rsidRDefault="00276C04" w:rsidP="00910884">
      <w:pPr>
        <w:rPr>
          <w:rFonts w:ascii="Times New Roman" w:hAnsi="Times New Roman"/>
          <w:b/>
          <w:bCs/>
          <w:sz w:val="24"/>
          <w:szCs w:val="24"/>
          <w:lang w:val="uk-UA"/>
        </w:rPr>
      </w:pPr>
    </w:p>
    <w:p w14:paraId="560D42AE" w14:textId="55C3EB9F" w:rsidR="00276C04" w:rsidRDefault="00276C04" w:rsidP="00910884">
      <w:pPr>
        <w:rPr>
          <w:rFonts w:ascii="Times New Roman" w:hAnsi="Times New Roman"/>
          <w:b/>
          <w:bCs/>
          <w:sz w:val="24"/>
          <w:szCs w:val="24"/>
          <w:lang w:val="uk-UA"/>
        </w:rPr>
      </w:pPr>
    </w:p>
    <w:p w14:paraId="58330781" w14:textId="38B3CA69" w:rsidR="00276C04" w:rsidRDefault="00276C04" w:rsidP="00910884">
      <w:pPr>
        <w:rPr>
          <w:rFonts w:ascii="Times New Roman" w:hAnsi="Times New Roman"/>
          <w:b/>
          <w:bCs/>
          <w:sz w:val="24"/>
          <w:szCs w:val="24"/>
          <w:lang w:val="uk-UA"/>
        </w:rPr>
      </w:pPr>
    </w:p>
    <w:p w14:paraId="64690339" w14:textId="2BAD7CD2" w:rsidR="00276C04" w:rsidRDefault="00276C04" w:rsidP="00910884">
      <w:pPr>
        <w:rPr>
          <w:rFonts w:ascii="Times New Roman" w:hAnsi="Times New Roman"/>
          <w:b/>
          <w:bCs/>
          <w:sz w:val="24"/>
          <w:szCs w:val="24"/>
          <w:lang w:val="uk-UA"/>
        </w:rPr>
      </w:pPr>
    </w:p>
    <w:p w14:paraId="399A5955" w14:textId="7161F1EF" w:rsidR="00276C04" w:rsidRDefault="00276C04" w:rsidP="00910884">
      <w:pPr>
        <w:rPr>
          <w:rFonts w:ascii="Times New Roman" w:hAnsi="Times New Roman"/>
          <w:b/>
          <w:bCs/>
          <w:sz w:val="24"/>
          <w:szCs w:val="24"/>
          <w:lang w:val="uk-UA"/>
        </w:rPr>
      </w:pPr>
    </w:p>
    <w:p w14:paraId="558B58C8" w14:textId="5DD9CD57" w:rsidR="00276C04" w:rsidRDefault="00276C04" w:rsidP="00910884">
      <w:pPr>
        <w:rPr>
          <w:rFonts w:ascii="Times New Roman" w:hAnsi="Times New Roman"/>
          <w:b/>
          <w:bCs/>
          <w:sz w:val="24"/>
          <w:szCs w:val="24"/>
          <w:lang w:val="uk-UA"/>
        </w:rPr>
      </w:pPr>
    </w:p>
    <w:p w14:paraId="41653135" w14:textId="102C102D" w:rsidR="00276C04" w:rsidRDefault="00276C04" w:rsidP="00910884">
      <w:pPr>
        <w:rPr>
          <w:rFonts w:ascii="Times New Roman" w:hAnsi="Times New Roman"/>
          <w:b/>
          <w:bCs/>
          <w:sz w:val="24"/>
          <w:szCs w:val="24"/>
          <w:lang w:val="uk-UA"/>
        </w:rPr>
      </w:pPr>
    </w:p>
    <w:p w14:paraId="05754772" w14:textId="7F42A39F" w:rsidR="00A16FAA" w:rsidRDefault="00A16FAA" w:rsidP="00910884">
      <w:pPr>
        <w:rPr>
          <w:rFonts w:ascii="Times New Roman" w:hAnsi="Times New Roman"/>
          <w:b/>
          <w:bCs/>
          <w:sz w:val="24"/>
          <w:szCs w:val="24"/>
          <w:lang w:val="uk-UA"/>
        </w:rPr>
      </w:pPr>
    </w:p>
    <w:p w14:paraId="3A8C0858" w14:textId="2928DBEE" w:rsidR="00A16FAA" w:rsidRDefault="00A16FAA" w:rsidP="00910884">
      <w:pPr>
        <w:rPr>
          <w:rFonts w:ascii="Times New Roman" w:hAnsi="Times New Roman"/>
          <w:b/>
          <w:bCs/>
          <w:sz w:val="24"/>
          <w:szCs w:val="24"/>
          <w:lang w:val="uk-UA"/>
        </w:rPr>
      </w:pPr>
    </w:p>
    <w:p w14:paraId="1F8A09A3" w14:textId="0DA07355" w:rsidR="00A16FAA" w:rsidRDefault="00A16FAA" w:rsidP="00910884">
      <w:pPr>
        <w:rPr>
          <w:rFonts w:ascii="Times New Roman" w:hAnsi="Times New Roman"/>
          <w:b/>
          <w:bCs/>
          <w:sz w:val="24"/>
          <w:szCs w:val="24"/>
          <w:lang w:val="uk-UA"/>
        </w:rPr>
      </w:pPr>
    </w:p>
    <w:p w14:paraId="5F75316F" w14:textId="2DF659F3" w:rsidR="00A16FAA" w:rsidRDefault="00A16FAA" w:rsidP="00910884">
      <w:pPr>
        <w:rPr>
          <w:rFonts w:ascii="Times New Roman" w:hAnsi="Times New Roman"/>
          <w:b/>
          <w:bCs/>
          <w:sz w:val="24"/>
          <w:szCs w:val="24"/>
          <w:lang w:val="uk-UA"/>
        </w:rPr>
      </w:pPr>
    </w:p>
    <w:p w14:paraId="5EE584F6" w14:textId="77777777" w:rsidR="00A16FAA" w:rsidRDefault="00A16FAA" w:rsidP="00910884">
      <w:pPr>
        <w:rPr>
          <w:rFonts w:ascii="Times New Roman" w:hAnsi="Times New Roman"/>
          <w:b/>
          <w:bCs/>
          <w:sz w:val="24"/>
          <w:szCs w:val="24"/>
          <w:lang w:val="uk-UA"/>
        </w:rPr>
      </w:pPr>
    </w:p>
    <w:p w14:paraId="09F5DCCC" w14:textId="6AB97989" w:rsidR="00674446" w:rsidRPr="002626D5" w:rsidRDefault="002626D5" w:rsidP="00674446">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38243003" w14:textId="77777777" w:rsidR="00674446" w:rsidRDefault="00674446" w:rsidP="00674446">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5F52BBE1" w14:textId="77777777" w:rsidR="00674446" w:rsidRDefault="00674446" w:rsidP="00674446">
      <w:pPr>
        <w:contextualSpacing/>
        <w:jc w:val="center"/>
        <w:rPr>
          <w:rFonts w:ascii="Times New Roman" w:hAnsi="Times New Roman"/>
          <w:b/>
          <w:bCs/>
          <w:i/>
          <w:iCs/>
          <w:sz w:val="20"/>
          <w:szCs w:val="20"/>
          <w:lang w:val="uk-UA"/>
        </w:rPr>
      </w:pPr>
    </w:p>
    <w:p w14:paraId="03FE89F3" w14:textId="61378E65" w:rsidR="00674446" w:rsidRPr="00AF10A9" w:rsidRDefault="00A071ED" w:rsidP="00674446">
      <w:pPr>
        <w:spacing w:after="0" w:line="240" w:lineRule="auto"/>
        <w:jc w:val="center"/>
        <w:rPr>
          <w:rFonts w:ascii="Times New Roman" w:eastAsia="Times New Roman" w:hAnsi="Times New Roman"/>
          <w:b/>
          <w:color w:val="000000"/>
          <w:sz w:val="24"/>
          <w:szCs w:val="24"/>
          <w:lang w:val="uk-UA" w:eastAsia="uk-UA"/>
        </w:rPr>
      </w:pPr>
      <w:r w:rsidRPr="00AF10A9">
        <w:rPr>
          <w:rFonts w:ascii="Times New Roman" w:eastAsia="Times New Roman" w:hAnsi="Times New Roman"/>
          <w:b/>
          <w:color w:val="000000"/>
          <w:sz w:val="24"/>
          <w:szCs w:val="24"/>
          <w:lang w:val="uk-UA" w:eastAsia="uk-UA"/>
        </w:rPr>
        <w:t xml:space="preserve">Бензин А-92, Дизельне паливо </w:t>
      </w:r>
      <w:r w:rsidR="00674446" w:rsidRPr="00AF10A9">
        <w:rPr>
          <w:rFonts w:ascii="Times New Roman" w:eastAsia="Times New Roman" w:hAnsi="Times New Roman"/>
          <w:b/>
          <w:color w:val="000000"/>
          <w:sz w:val="24"/>
          <w:szCs w:val="24"/>
          <w:lang w:val="uk-UA" w:eastAsia="uk-UA"/>
        </w:rPr>
        <w:t xml:space="preserve">Код ДК 021:2015-09130000-9 Нафта і дистиляти  </w:t>
      </w:r>
    </w:p>
    <w:p w14:paraId="56FECF45" w14:textId="77777777" w:rsidR="00674446" w:rsidRPr="00B02087" w:rsidRDefault="00674446" w:rsidP="00674446">
      <w:pPr>
        <w:spacing w:after="0" w:line="240" w:lineRule="auto"/>
        <w:jc w:val="center"/>
        <w:rPr>
          <w:rFonts w:ascii="Times New Roman" w:eastAsia="Times New Roman" w:hAnsi="Times New Roman"/>
          <w:b/>
          <w:color w:val="000000"/>
          <w:lang w:val="uk-UA" w:eastAsia="uk-UA"/>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7"/>
        <w:gridCol w:w="3237"/>
      </w:tblGrid>
      <w:tr w:rsidR="00674446" w:rsidRPr="00B02087" w14:paraId="41DFFCA7" w14:textId="77777777" w:rsidTr="00674446">
        <w:tc>
          <w:tcPr>
            <w:tcW w:w="6947" w:type="dxa"/>
            <w:hideMark/>
          </w:tcPr>
          <w:p w14:paraId="0862796A" w14:textId="77777777" w:rsidR="00674446" w:rsidRPr="00AF10A9" w:rsidRDefault="00674446" w:rsidP="00674446">
            <w:pPr>
              <w:tabs>
                <w:tab w:val="left" w:pos="421"/>
              </w:tabs>
              <w:spacing w:after="0" w:line="240" w:lineRule="auto"/>
              <w:jc w:val="center"/>
              <w:rPr>
                <w:rFonts w:ascii="Times New Roman" w:eastAsia="Times New Roman" w:hAnsi="Times New Roman"/>
                <w:b/>
                <w:sz w:val="24"/>
                <w:szCs w:val="24"/>
                <w:lang w:val="uk-UA" w:eastAsia="ru-RU"/>
              </w:rPr>
            </w:pPr>
            <w:r w:rsidRPr="00AF10A9">
              <w:rPr>
                <w:rFonts w:ascii="Times New Roman" w:eastAsia="Times New Roman" w:hAnsi="Times New Roman"/>
                <w:b/>
                <w:sz w:val="24"/>
                <w:szCs w:val="24"/>
                <w:lang w:val="uk-UA" w:eastAsia="ru-RU"/>
              </w:rPr>
              <w:t xml:space="preserve">Вимоги до предмету закупівлі </w:t>
            </w:r>
          </w:p>
        </w:tc>
        <w:tc>
          <w:tcPr>
            <w:tcW w:w="3237" w:type="dxa"/>
            <w:hideMark/>
          </w:tcPr>
          <w:p w14:paraId="44D887D6" w14:textId="77777777" w:rsidR="00674446" w:rsidRPr="00AF10A9" w:rsidRDefault="00674446" w:rsidP="00674446">
            <w:pPr>
              <w:tabs>
                <w:tab w:val="left" w:pos="421"/>
              </w:tabs>
              <w:spacing w:after="0" w:line="240" w:lineRule="auto"/>
              <w:jc w:val="center"/>
              <w:rPr>
                <w:rFonts w:ascii="Times New Roman" w:eastAsia="Times New Roman" w:hAnsi="Times New Roman"/>
                <w:b/>
                <w:sz w:val="24"/>
                <w:szCs w:val="24"/>
                <w:lang w:val="uk-UA" w:eastAsia="ru-RU"/>
              </w:rPr>
            </w:pPr>
            <w:r w:rsidRPr="00AF10A9">
              <w:rPr>
                <w:rFonts w:ascii="Times New Roman" w:eastAsia="Times New Roman" w:hAnsi="Times New Roman"/>
                <w:b/>
                <w:sz w:val="24"/>
                <w:szCs w:val="24"/>
                <w:lang w:val="uk-UA" w:eastAsia="ru-RU"/>
              </w:rPr>
              <w:t>Підтвердження відповідності пропозиції Учасника вимогам Замовника</w:t>
            </w:r>
          </w:p>
        </w:tc>
      </w:tr>
      <w:tr w:rsidR="00674446" w:rsidRPr="006F1005" w14:paraId="45DD1966" w14:textId="77777777" w:rsidTr="00674446">
        <w:tc>
          <w:tcPr>
            <w:tcW w:w="6947" w:type="dxa"/>
          </w:tcPr>
          <w:p w14:paraId="2E2BAA02" w14:textId="3BEC768C" w:rsidR="00674446" w:rsidRPr="00AF10A9" w:rsidRDefault="00674446" w:rsidP="00674446">
            <w:pPr>
              <w:spacing w:after="0" w:line="240" w:lineRule="auto"/>
              <w:jc w:val="both"/>
              <w:rPr>
                <w:rFonts w:ascii="Times New Roman" w:eastAsia="Times New Roman" w:hAnsi="Times New Roman"/>
                <w:b/>
                <w:sz w:val="24"/>
                <w:szCs w:val="24"/>
                <w:lang w:val="uk-UA" w:eastAsia="ru-RU"/>
              </w:rPr>
            </w:pPr>
            <w:r w:rsidRPr="00AF10A9">
              <w:rPr>
                <w:rFonts w:ascii="Times New Roman" w:eastAsia="Times New Roman" w:hAnsi="Times New Roman"/>
                <w:sz w:val="24"/>
                <w:szCs w:val="24"/>
                <w:lang w:val="uk-UA" w:eastAsia="ru-RU"/>
              </w:rPr>
              <w:t xml:space="preserve">1. </w:t>
            </w:r>
            <w:r w:rsidRPr="00AF10A9">
              <w:rPr>
                <w:rFonts w:ascii="Times New Roman" w:eastAsia="Times New Roman" w:hAnsi="Times New Roman"/>
                <w:b/>
                <w:sz w:val="24"/>
                <w:szCs w:val="24"/>
                <w:lang w:val="uk-UA" w:eastAsia="ru-RU"/>
              </w:rPr>
              <w:t>Обсяг закупівлі</w:t>
            </w:r>
            <w:r w:rsidR="000F2060" w:rsidRPr="00AF10A9">
              <w:rPr>
                <w:rFonts w:ascii="Times New Roman" w:eastAsia="Times New Roman" w:hAnsi="Times New Roman"/>
                <w:b/>
                <w:sz w:val="24"/>
                <w:szCs w:val="24"/>
                <w:lang w:val="uk-UA" w:eastAsia="ru-RU"/>
              </w:rPr>
              <w:t>:</w:t>
            </w:r>
          </w:p>
          <w:p w14:paraId="4B76AF2D" w14:textId="549560DA" w:rsidR="00A071ED" w:rsidRPr="00AF10A9" w:rsidRDefault="00674446" w:rsidP="00674446">
            <w:pPr>
              <w:spacing w:after="0" w:line="240" w:lineRule="auto"/>
              <w:jc w:val="both"/>
              <w:rPr>
                <w:rFonts w:ascii="Times New Roman" w:eastAsia="Times New Roman" w:hAnsi="Times New Roman"/>
                <w:b/>
                <w:sz w:val="24"/>
                <w:szCs w:val="24"/>
                <w:lang w:val="uk-UA" w:eastAsia="ru-RU"/>
              </w:rPr>
            </w:pPr>
            <w:r w:rsidRPr="00AF10A9">
              <w:rPr>
                <w:rFonts w:ascii="Times New Roman" w:eastAsia="Times New Roman" w:hAnsi="Times New Roman"/>
                <w:b/>
                <w:sz w:val="24"/>
                <w:szCs w:val="24"/>
                <w:lang w:val="uk-UA" w:eastAsia="ru-RU"/>
              </w:rPr>
              <w:t>Бензин А-9</w:t>
            </w:r>
            <w:r w:rsidR="00A071ED" w:rsidRPr="00AF10A9">
              <w:rPr>
                <w:rFonts w:ascii="Times New Roman" w:eastAsia="Times New Roman" w:hAnsi="Times New Roman"/>
                <w:b/>
                <w:sz w:val="24"/>
                <w:szCs w:val="24"/>
                <w:lang w:val="uk-UA" w:eastAsia="ru-RU"/>
              </w:rPr>
              <w:t>2– 6295 л;</w:t>
            </w:r>
          </w:p>
          <w:p w14:paraId="5C25D4EF" w14:textId="01B1615E" w:rsidR="00674446" w:rsidRPr="00AF10A9" w:rsidRDefault="00A071ED" w:rsidP="00674446">
            <w:pPr>
              <w:spacing w:after="0" w:line="240" w:lineRule="auto"/>
              <w:jc w:val="both"/>
              <w:rPr>
                <w:rFonts w:ascii="Times New Roman" w:eastAsia="Times New Roman" w:hAnsi="Times New Roman"/>
                <w:b/>
                <w:sz w:val="24"/>
                <w:szCs w:val="24"/>
                <w:lang w:val="uk-UA" w:eastAsia="ru-RU"/>
              </w:rPr>
            </w:pPr>
            <w:r w:rsidRPr="00AF10A9">
              <w:rPr>
                <w:rFonts w:ascii="Times New Roman" w:hAnsi="Times New Roman"/>
                <w:b/>
                <w:bCs/>
                <w:sz w:val="24"/>
                <w:szCs w:val="24"/>
                <w:lang w:val="uk-UA"/>
              </w:rPr>
              <w:t>(</w:t>
            </w:r>
            <w:proofErr w:type="spellStart"/>
            <w:r w:rsidRPr="00AF10A9">
              <w:rPr>
                <w:rFonts w:ascii="Times New Roman" w:hAnsi="Times New Roman"/>
                <w:b/>
                <w:bCs/>
                <w:sz w:val="24"/>
                <w:szCs w:val="24"/>
                <w:lang w:val="uk-UA"/>
              </w:rPr>
              <w:t>скретч</w:t>
            </w:r>
            <w:proofErr w:type="spellEnd"/>
            <w:r w:rsidRPr="00AF10A9">
              <w:rPr>
                <w:rFonts w:ascii="Times New Roman" w:hAnsi="Times New Roman"/>
                <w:b/>
                <w:bCs/>
                <w:sz w:val="24"/>
                <w:szCs w:val="24"/>
                <w:lang w:val="uk-UA"/>
              </w:rPr>
              <w:t>-карти / талони по 10, 15 та 20 літрів)</w:t>
            </w:r>
            <w:r w:rsidR="00674446" w:rsidRPr="00AF10A9">
              <w:rPr>
                <w:rFonts w:ascii="Times New Roman" w:eastAsia="Times New Roman" w:hAnsi="Times New Roman"/>
                <w:b/>
                <w:sz w:val="24"/>
                <w:szCs w:val="24"/>
                <w:lang w:val="uk-UA" w:eastAsia="ru-RU"/>
              </w:rPr>
              <w:t xml:space="preserve"> </w:t>
            </w:r>
          </w:p>
          <w:p w14:paraId="14F1414E" w14:textId="44D4E004" w:rsidR="00A071ED" w:rsidRPr="00AF10A9" w:rsidRDefault="00674446" w:rsidP="00674446">
            <w:pPr>
              <w:spacing w:after="0" w:line="240" w:lineRule="auto"/>
              <w:jc w:val="both"/>
              <w:rPr>
                <w:rFonts w:ascii="Times New Roman" w:eastAsia="Times New Roman" w:hAnsi="Times New Roman"/>
                <w:b/>
                <w:sz w:val="24"/>
                <w:szCs w:val="24"/>
                <w:lang w:val="uk-UA" w:eastAsia="ru-RU"/>
              </w:rPr>
            </w:pPr>
            <w:r w:rsidRPr="00AF10A9">
              <w:rPr>
                <w:rFonts w:ascii="Times New Roman" w:eastAsia="Times New Roman" w:hAnsi="Times New Roman"/>
                <w:b/>
                <w:sz w:val="24"/>
                <w:szCs w:val="24"/>
                <w:lang w:val="uk-UA" w:eastAsia="ru-RU"/>
              </w:rPr>
              <w:t>Дизельне паливо</w:t>
            </w:r>
            <w:r w:rsidR="00A071ED" w:rsidRPr="00AF10A9">
              <w:rPr>
                <w:rFonts w:ascii="Times New Roman" w:eastAsia="Times New Roman" w:hAnsi="Times New Roman"/>
                <w:b/>
                <w:sz w:val="24"/>
                <w:szCs w:val="24"/>
                <w:lang w:val="uk-UA" w:eastAsia="ru-RU"/>
              </w:rPr>
              <w:t>–8500 л;</w:t>
            </w:r>
          </w:p>
          <w:p w14:paraId="3266B63B" w14:textId="0662F9D6" w:rsidR="00674446" w:rsidRPr="00AF10A9" w:rsidRDefault="00A071ED" w:rsidP="00674446">
            <w:pPr>
              <w:spacing w:after="0" w:line="240" w:lineRule="auto"/>
              <w:jc w:val="both"/>
              <w:rPr>
                <w:rFonts w:ascii="Times New Roman" w:eastAsia="Times New Roman" w:hAnsi="Times New Roman"/>
                <w:b/>
                <w:sz w:val="24"/>
                <w:szCs w:val="24"/>
                <w:lang w:val="uk-UA" w:eastAsia="ru-RU"/>
              </w:rPr>
            </w:pPr>
            <w:r w:rsidRPr="00AF10A9">
              <w:rPr>
                <w:rFonts w:ascii="Times New Roman" w:hAnsi="Times New Roman"/>
                <w:b/>
                <w:bCs/>
                <w:sz w:val="24"/>
                <w:szCs w:val="24"/>
                <w:lang w:val="uk-UA"/>
              </w:rPr>
              <w:t>(</w:t>
            </w:r>
            <w:proofErr w:type="spellStart"/>
            <w:r w:rsidRPr="00AF10A9">
              <w:rPr>
                <w:rFonts w:ascii="Times New Roman" w:hAnsi="Times New Roman"/>
                <w:b/>
                <w:bCs/>
                <w:sz w:val="24"/>
                <w:szCs w:val="24"/>
                <w:lang w:val="uk-UA"/>
              </w:rPr>
              <w:t>скретч</w:t>
            </w:r>
            <w:proofErr w:type="spellEnd"/>
            <w:r w:rsidRPr="00AF10A9">
              <w:rPr>
                <w:rFonts w:ascii="Times New Roman" w:hAnsi="Times New Roman"/>
                <w:b/>
                <w:bCs/>
                <w:sz w:val="24"/>
                <w:szCs w:val="24"/>
                <w:lang w:val="uk-UA"/>
              </w:rPr>
              <w:t>-карти / талони по 10, 15 та 20 літрів)</w:t>
            </w:r>
            <w:r w:rsidR="00674446" w:rsidRPr="00AF10A9">
              <w:rPr>
                <w:rFonts w:ascii="Times New Roman" w:eastAsia="Times New Roman" w:hAnsi="Times New Roman"/>
                <w:b/>
                <w:sz w:val="24"/>
                <w:szCs w:val="24"/>
                <w:lang w:val="uk-UA" w:eastAsia="ru-RU"/>
              </w:rPr>
              <w:t xml:space="preserve">   –</w:t>
            </w:r>
            <w:r w:rsidRPr="00AF10A9">
              <w:rPr>
                <w:rFonts w:ascii="Times New Roman" w:eastAsia="Times New Roman" w:hAnsi="Times New Roman"/>
                <w:b/>
                <w:sz w:val="24"/>
                <w:szCs w:val="24"/>
                <w:lang w:val="uk-UA" w:eastAsia="ru-RU"/>
              </w:rPr>
              <w:t>850</w:t>
            </w:r>
            <w:r w:rsidR="00674446" w:rsidRPr="00AF10A9">
              <w:rPr>
                <w:rFonts w:ascii="Times New Roman" w:eastAsia="Times New Roman" w:hAnsi="Times New Roman"/>
                <w:b/>
                <w:sz w:val="24"/>
                <w:szCs w:val="24"/>
                <w:lang w:val="uk-UA" w:eastAsia="ru-RU"/>
              </w:rPr>
              <w:t>0 л;</w:t>
            </w:r>
          </w:p>
          <w:p w14:paraId="2969D45F" w14:textId="77777777" w:rsidR="00674446" w:rsidRPr="00AF10A9" w:rsidRDefault="00674446" w:rsidP="00674446">
            <w:pPr>
              <w:spacing w:after="0" w:line="240" w:lineRule="auto"/>
              <w:jc w:val="both"/>
              <w:rPr>
                <w:rFonts w:ascii="Times New Roman" w:eastAsia="Times New Roman" w:hAnsi="Times New Roman"/>
                <w:b/>
                <w:bCs/>
                <w:sz w:val="24"/>
                <w:szCs w:val="24"/>
                <w:lang w:val="uk-UA" w:eastAsia="ru-RU"/>
              </w:rPr>
            </w:pPr>
          </w:p>
        </w:tc>
        <w:tc>
          <w:tcPr>
            <w:tcW w:w="3237" w:type="dxa"/>
            <w:hideMark/>
          </w:tcPr>
          <w:p w14:paraId="5C04F94E" w14:textId="77777777" w:rsidR="00674446" w:rsidRPr="00AF10A9" w:rsidRDefault="00674446" w:rsidP="00674446">
            <w:pPr>
              <w:tabs>
                <w:tab w:val="left" w:pos="421"/>
              </w:tabs>
              <w:spacing w:after="0" w:line="240" w:lineRule="auto"/>
              <w:jc w:val="center"/>
              <w:rPr>
                <w:rFonts w:ascii="Times New Roman" w:eastAsia="Times New Roman" w:hAnsi="Times New Roman"/>
                <w:b/>
                <w:i/>
                <w:sz w:val="24"/>
                <w:szCs w:val="24"/>
                <w:u w:val="single"/>
                <w:lang w:val="uk-UA" w:eastAsia="ru-RU"/>
              </w:rPr>
            </w:pPr>
            <w:r w:rsidRPr="00AF10A9">
              <w:rPr>
                <w:rFonts w:ascii="Times New Roman" w:eastAsia="Times New Roman" w:hAnsi="Times New Roman"/>
                <w:i/>
                <w:sz w:val="24"/>
                <w:szCs w:val="24"/>
                <w:lang w:val="uk-UA" w:eastAsia="ru-RU"/>
              </w:rPr>
              <w:t>Зазначити відповідну інформацію щодо можливості або неможливості виконання зазначеної вимоги</w:t>
            </w:r>
          </w:p>
        </w:tc>
      </w:tr>
      <w:tr w:rsidR="00674446" w:rsidRPr="006F1005" w14:paraId="2FBEB6EC" w14:textId="77777777" w:rsidTr="00674446">
        <w:trPr>
          <w:trHeight w:val="70"/>
        </w:trPr>
        <w:tc>
          <w:tcPr>
            <w:tcW w:w="6947" w:type="dxa"/>
            <w:hideMark/>
          </w:tcPr>
          <w:p w14:paraId="4E2445C1" w14:textId="79B44788" w:rsidR="00674446" w:rsidRPr="00AF10A9" w:rsidRDefault="00674446" w:rsidP="00674446">
            <w:pPr>
              <w:spacing w:after="0" w:line="240" w:lineRule="auto"/>
              <w:jc w:val="both"/>
              <w:rPr>
                <w:rFonts w:ascii="Times New Roman" w:eastAsia="Times New Roman" w:hAnsi="Times New Roman"/>
                <w:b/>
                <w:sz w:val="24"/>
                <w:szCs w:val="24"/>
                <w:lang w:val="uk-UA" w:eastAsia="ru-RU"/>
              </w:rPr>
            </w:pPr>
            <w:r w:rsidRPr="00AF10A9">
              <w:rPr>
                <w:rFonts w:ascii="Times New Roman" w:eastAsia="Times New Roman" w:hAnsi="Times New Roman"/>
                <w:b/>
                <w:sz w:val="24"/>
                <w:szCs w:val="24"/>
                <w:lang w:val="uk-UA" w:eastAsia="ru-RU"/>
              </w:rPr>
              <w:t>2. Місце поставки товару: заправка бензин</w:t>
            </w:r>
            <w:r w:rsidR="00244369" w:rsidRPr="00AF10A9">
              <w:rPr>
                <w:rFonts w:ascii="Times New Roman" w:eastAsia="Times New Roman" w:hAnsi="Times New Roman"/>
                <w:b/>
                <w:sz w:val="24"/>
                <w:szCs w:val="24"/>
                <w:lang w:val="uk-UA" w:eastAsia="ru-RU"/>
              </w:rPr>
              <w:t>у</w:t>
            </w:r>
            <w:r w:rsidRPr="00AF10A9">
              <w:rPr>
                <w:rFonts w:ascii="Times New Roman" w:eastAsia="Times New Roman" w:hAnsi="Times New Roman"/>
                <w:b/>
                <w:sz w:val="24"/>
                <w:szCs w:val="24"/>
                <w:lang w:val="uk-UA" w:eastAsia="ru-RU"/>
              </w:rPr>
              <w:t xml:space="preserve"> А-9</w:t>
            </w:r>
            <w:r w:rsidR="00244369" w:rsidRPr="00AF10A9">
              <w:rPr>
                <w:rFonts w:ascii="Times New Roman" w:eastAsia="Times New Roman" w:hAnsi="Times New Roman"/>
                <w:b/>
                <w:sz w:val="24"/>
                <w:szCs w:val="24"/>
                <w:lang w:val="uk-UA" w:eastAsia="ru-RU"/>
              </w:rPr>
              <w:t>2</w:t>
            </w:r>
            <w:r w:rsidRPr="00AF10A9">
              <w:rPr>
                <w:rFonts w:ascii="Times New Roman" w:eastAsia="Times New Roman" w:hAnsi="Times New Roman"/>
                <w:b/>
                <w:sz w:val="24"/>
                <w:szCs w:val="24"/>
                <w:lang w:val="uk-UA" w:eastAsia="ru-RU"/>
              </w:rPr>
              <w:t>, дизельн</w:t>
            </w:r>
            <w:r w:rsidR="00244369" w:rsidRPr="00AF10A9">
              <w:rPr>
                <w:rFonts w:ascii="Times New Roman" w:eastAsia="Times New Roman" w:hAnsi="Times New Roman"/>
                <w:b/>
                <w:sz w:val="24"/>
                <w:szCs w:val="24"/>
                <w:lang w:val="uk-UA" w:eastAsia="ru-RU"/>
              </w:rPr>
              <w:t>ого</w:t>
            </w:r>
            <w:r w:rsidRPr="00AF10A9">
              <w:rPr>
                <w:rFonts w:ascii="Times New Roman" w:eastAsia="Times New Roman" w:hAnsi="Times New Roman"/>
                <w:b/>
                <w:sz w:val="24"/>
                <w:szCs w:val="24"/>
                <w:lang w:val="uk-UA" w:eastAsia="ru-RU"/>
              </w:rPr>
              <w:t xml:space="preserve"> палив</w:t>
            </w:r>
            <w:r w:rsidR="00244369" w:rsidRPr="00AF10A9">
              <w:rPr>
                <w:rFonts w:ascii="Times New Roman" w:eastAsia="Times New Roman" w:hAnsi="Times New Roman"/>
                <w:b/>
                <w:sz w:val="24"/>
                <w:szCs w:val="24"/>
                <w:lang w:val="uk-UA" w:eastAsia="ru-RU"/>
              </w:rPr>
              <w:t>а</w:t>
            </w:r>
            <w:r w:rsidRPr="00AF10A9">
              <w:rPr>
                <w:rFonts w:ascii="Times New Roman" w:eastAsia="Times New Roman" w:hAnsi="Times New Roman"/>
                <w:b/>
                <w:sz w:val="24"/>
                <w:szCs w:val="24"/>
                <w:lang w:val="uk-UA" w:eastAsia="ru-RU"/>
              </w:rPr>
              <w:t xml:space="preserve">) на АЗС учасника </w:t>
            </w:r>
            <w:r w:rsidRPr="00AF10A9">
              <w:rPr>
                <w:rFonts w:ascii="Times New Roman" w:eastAsia="Times New Roman" w:hAnsi="Times New Roman"/>
                <w:b/>
                <w:bCs/>
                <w:sz w:val="24"/>
                <w:szCs w:val="24"/>
                <w:lang w:val="uk-UA" w:eastAsia="ru-RU"/>
              </w:rPr>
              <w:t>що має бути на відстані не більше як 5 км  від розташування Замовника</w:t>
            </w:r>
            <w:r w:rsidRPr="00AF10A9">
              <w:rPr>
                <w:rFonts w:ascii="Times New Roman" w:eastAsia="Times New Roman" w:hAnsi="Times New Roman"/>
                <w:b/>
                <w:sz w:val="24"/>
                <w:szCs w:val="24"/>
                <w:lang w:val="uk-UA" w:eastAsia="ru-RU"/>
              </w:rPr>
              <w:t xml:space="preserve"> по талонах/</w:t>
            </w:r>
            <w:r w:rsidRPr="00AF10A9">
              <w:rPr>
                <w:rFonts w:ascii="Times New Roman" w:eastAsia="Times New Roman" w:hAnsi="Times New Roman"/>
                <w:bCs/>
                <w:kern w:val="3"/>
                <w:sz w:val="24"/>
                <w:szCs w:val="24"/>
                <w:lang w:val="uk-UA" w:eastAsia="ja-JP" w:bidi="fa-IR"/>
              </w:rPr>
              <w:t xml:space="preserve"> </w:t>
            </w:r>
            <w:proofErr w:type="spellStart"/>
            <w:r w:rsidRPr="00AF10A9">
              <w:rPr>
                <w:rFonts w:ascii="Times New Roman" w:eastAsia="Times New Roman" w:hAnsi="Times New Roman"/>
                <w:b/>
                <w:bCs/>
                <w:kern w:val="3"/>
                <w:sz w:val="24"/>
                <w:szCs w:val="24"/>
                <w:lang w:val="uk-UA" w:eastAsia="ja-JP" w:bidi="fa-IR"/>
              </w:rPr>
              <w:t>скретч</w:t>
            </w:r>
            <w:proofErr w:type="spellEnd"/>
            <w:r w:rsidRPr="00AF10A9">
              <w:rPr>
                <w:rFonts w:ascii="Times New Roman" w:eastAsia="Times New Roman" w:hAnsi="Times New Roman"/>
                <w:b/>
                <w:bCs/>
                <w:kern w:val="3"/>
                <w:sz w:val="24"/>
                <w:szCs w:val="24"/>
                <w:lang w:val="uk-UA" w:eastAsia="ja-JP" w:bidi="fa-IR"/>
              </w:rPr>
              <w:t>-картках.</w:t>
            </w:r>
          </w:p>
          <w:p w14:paraId="07F68E1B" w14:textId="665204A6" w:rsidR="00EB19B5" w:rsidRPr="00AF10A9" w:rsidRDefault="00674446" w:rsidP="00EB19B5">
            <w:pPr>
              <w:tabs>
                <w:tab w:val="left" w:pos="476"/>
              </w:tabs>
              <w:ind w:firstLine="34"/>
              <w:jc w:val="both"/>
              <w:rPr>
                <w:rFonts w:ascii="Times New Roman" w:hAnsi="Times New Roman"/>
                <w:sz w:val="24"/>
                <w:szCs w:val="24"/>
              </w:rPr>
            </w:pPr>
            <w:r w:rsidRPr="00AF10A9">
              <w:rPr>
                <w:rFonts w:ascii="Times New Roman" w:eastAsia="Times New Roman" w:hAnsi="Times New Roman"/>
                <w:b/>
                <w:sz w:val="24"/>
                <w:szCs w:val="24"/>
                <w:lang w:val="uk-UA" w:eastAsia="ru-RU"/>
              </w:rPr>
              <w:t xml:space="preserve">2.1. </w:t>
            </w:r>
            <w:r w:rsidR="00EB19B5" w:rsidRPr="00AF10A9">
              <w:rPr>
                <w:rFonts w:ascii="Times New Roman" w:hAnsi="Times New Roman"/>
                <w:b/>
                <w:bCs/>
                <w:sz w:val="24"/>
                <w:szCs w:val="24"/>
                <w:lang w:val="uk-UA"/>
              </w:rPr>
              <w:t xml:space="preserve">Наявність </w:t>
            </w:r>
            <w:r w:rsidR="00244369" w:rsidRPr="00AF10A9">
              <w:rPr>
                <w:rFonts w:ascii="Times New Roman" w:hAnsi="Times New Roman"/>
                <w:b/>
                <w:bCs/>
                <w:sz w:val="24"/>
                <w:szCs w:val="24"/>
                <w:lang w:val="uk-UA"/>
              </w:rPr>
              <w:t>в</w:t>
            </w:r>
            <w:r w:rsidR="00EB19B5" w:rsidRPr="00AF10A9">
              <w:rPr>
                <w:rFonts w:ascii="Times New Roman" w:hAnsi="Times New Roman"/>
                <w:b/>
                <w:bCs/>
                <w:sz w:val="24"/>
                <w:szCs w:val="24"/>
                <w:lang w:val="uk-UA"/>
              </w:rPr>
              <w:t xml:space="preserve"> Учасника мережі власних, орендованих або залучених АЗС  в смт. Стара </w:t>
            </w:r>
            <w:proofErr w:type="spellStart"/>
            <w:r w:rsidR="00EB19B5" w:rsidRPr="00AF10A9">
              <w:rPr>
                <w:rFonts w:ascii="Times New Roman" w:hAnsi="Times New Roman"/>
                <w:b/>
                <w:bCs/>
                <w:sz w:val="24"/>
                <w:szCs w:val="24"/>
                <w:lang w:val="uk-UA"/>
              </w:rPr>
              <w:t>Вижівка</w:t>
            </w:r>
            <w:proofErr w:type="spellEnd"/>
            <w:r w:rsidR="00EB19B5" w:rsidRPr="00AF10A9">
              <w:rPr>
                <w:rFonts w:ascii="Times New Roman" w:hAnsi="Times New Roman"/>
                <w:b/>
                <w:bCs/>
                <w:sz w:val="24"/>
                <w:szCs w:val="24"/>
                <w:lang w:val="uk-UA"/>
              </w:rPr>
              <w:t xml:space="preserve"> для забезпечення заправки автотранспорту  Замовника</w:t>
            </w:r>
            <w:r w:rsidR="00EB19B5" w:rsidRPr="00AF10A9">
              <w:rPr>
                <w:rFonts w:ascii="Times New Roman" w:hAnsi="Times New Roman"/>
                <w:sz w:val="24"/>
                <w:szCs w:val="24"/>
                <w:lang w:val="uk-UA"/>
              </w:rPr>
              <w:t xml:space="preserve">. Для підтвердження своєї відповідності учасник надає Копії документів (завірені підписом керівника або уповноваженої особи та печаткою Учасника) щодо  підтвердження наявності у Учасника власних АЗС. </w:t>
            </w:r>
          </w:p>
          <w:p w14:paraId="6094E5F0" w14:textId="416C9A88" w:rsidR="00674446" w:rsidRPr="00AF10A9" w:rsidRDefault="00EB19B5" w:rsidP="00EB19B5">
            <w:pPr>
              <w:spacing w:after="0" w:line="240" w:lineRule="auto"/>
              <w:jc w:val="both"/>
              <w:rPr>
                <w:rFonts w:ascii="Times New Roman" w:eastAsia="Times New Roman" w:hAnsi="Times New Roman"/>
                <w:b/>
                <w:sz w:val="24"/>
                <w:szCs w:val="24"/>
                <w:lang w:val="uk-UA" w:eastAsia="ru-RU"/>
              </w:rPr>
            </w:pPr>
            <w:r w:rsidRPr="00AF10A9">
              <w:rPr>
                <w:rFonts w:ascii="Times New Roman" w:hAnsi="Times New Roman"/>
                <w:sz w:val="24"/>
                <w:szCs w:val="24"/>
                <w:lang w:val="uk-UA"/>
              </w:rPr>
              <w:t>У разі використання АЗС, які не є власністю Учасника, надати копії договорів  оренди з власником АЗС чи договорів про обслуговування бланків-дозволів Учасника торгів на АЗС які планується залучити для виконання зобов’язань за договором на закупівлю (завірені підписом керівника або уповноваженої особи та печаткою Учасника)</w:t>
            </w:r>
            <w:r w:rsidR="00244369" w:rsidRPr="00AF10A9">
              <w:rPr>
                <w:rFonts w:ascii="Times New Roman" w:hAnsi="Times New Roman"/>
                <w:sz w:val="24"/>
                <w:szCs w:val="24"/>
                <w:lang w:val="uk-UA"/>
              </w:rPr>
              <w:t>.</w:t>
            </w:r>
          </w:p>
          <w:p w14:paraId="4B460672" w14:textId="77777777" w:rsidR="00674446" w:rsidRPr="00AF10A9" w:rsidRDefault="00674446" w:rsidP="00674446">
            <w:pPr>
              <w:spacing w:after="0" w:line="240" w:lineRule="auto"/>
              <w:jc w:val="both"/>
              <w:rPr>
                <w:rFonts w:ascii="Times New Roman" w:eastAsia="Times New Roman" w:hAnsi="Times New Roman"/>
                <w:b/>
                <w:sz w:val="24"/>
                <w:szCs w:val="24"/>
                <w:lang w:val="uk-UA" w:eastAsia="ru-RU"/>
              </w:rPr>
            </w:pPr>
            <w:r w:rsidRPr="00AF10A9">
              <w:rPr>
                <w:rFonts w:ascii="Times New Roman" w:eastAsia="Times New Roman" w:hAnsi="Times New Roman"/>
                <w:b/>
                <w:sz w:val="24"/>
                <w:szCs w:val="24"/>
                <w:lang w:val="uk-UA" w:eastAsia="ru-RU"/>
              </w:rPr>
              <w:t>.</w:t>
            </w:r>
          </w:p>
        </w:tc>
        <w:tc>
          <w:tcPr>
            <w:tcW w:w="3237" w:type="dxa"/>
            <w:hideMark/>
          </w:tcPr>
          <w:p w14:paraId="58723095" w14:textId="77777777" w:rsidR="00674446" w:rsidRPr="00AF10A9" w:rsidRDefault="00674446" w:rsidP="00674446">
            <w:pPr>
              <w:spacing w:after="0" w:line="240" w:lineRule="auto"/>
              <w:jc w:val="center"/>
              <w:rPr>
                <w:rFonts w:ascii="Times New Roman" w:eastAsia="Times New Roman" w:hAnsi="Times New Roman"/>
                <w:i/>
                <w:sz w:val="24"/>
                <w:szCs w:val="24"/>
                <w:lang w:val="uk-UA" w:eastAsia="ru-RU"/>
              </w:rPr>
            </w:pPr>
            <w:r w:rsidRPr="00AF10A9">
              <w:rPr>
                <w:rFonts w:ascii="Times New Roman" w:eastAsia="Times New Roman" w:hAnsi="Times New Roman"/>
                <w:i/>
                <w:sz w:val="24"/>
                <w:szCs w:val="24"/>
                <w:lang w:val="uk-UA" w:eastAsia="ru-RU"/>
              </w:rPr>
              <w:t>Зазначити відповідну інформацію щодо можливості або неможливості виконання зазначеної вимоги(Інформаційний лист у довільній формі)</w:t>
            </w:r>
          </w:p>
        </w:tc>
      </w:tr>
      <w:tr w:rsidR="00674446" w:rsidRPr="006F1005" w14:paraId="4DFC64F7" w14:textId="77777777" w:rsidTr="00674446">
        <w:trPr>
          <w:trHeight w:val="70"/>
        </w:trPr>
        <w:tc>
          <w:tcPr>
            <w:tcW w:w="6947" w:type="dxa"/>
            <w:hideMark/>
          </w:tcPr>
          <w:p w14:paraId="427C39B3" w14:textId="77777777" w:rsidR="00674446" w:rsidRPr="00AF10A9" w:rsidRDefault="00674446" w:rsidP="00674446">
            <w:pPr>
              <w:spacing w:after="0" w:line="240" w:lineRule="auto"/>
              <w:jc w:val="both"/>
              <w:rPr>
                <w:rFonts w:ascii="Times New Roman" w:eastAsia="Times New Roman" w:hAnsi="Times New Roman"/>
                <w:b/>
                <w:sz w:val="24"/>
                <w:szCs w:val="24"/>
                <w:lang w:val="uk-UA" w:eastAsia="ru-RU"/>
              </w:rPr>
            </w:pPr>
            <w:r w:rsidRPr="00AF10A9">
              <w:rPr>
                <w:rFonts w:ascii="Times New Roman" w:eastAsia="Times New Roman" w:hAnsi="Times New Roman"/>
                <w:b/>
                <w:sz w:val="24"/>
                <w:szCs w:val="24"/>
                <w:lang w:val="uk-UA" w:eastAsia="ru-RU"/>
              </w:rPr>
              <w:t xml:space="preserve">3. Постачальник повинен забезпечити безперебійну заправку автомобільного транспорту замовника бензином, </w:t>
            </w:r>
            <w:proofErr w:type="spellStart"/>
            <w:r w:rsidRPr="00AF10A9">
              <w:rPr>
                <w:rFonts w:ascii="Times New Roman" w:eastAsia="Times New Roman" w:hAnsi="Times New Roman"/>
                <w:b/>
                <w:sz w:val="24"/>
                <w:szCs w:val="24"/>
                <w:lang w:val="uk-UA" w:eastAsia="ru-RU"/>
              </w:rPr>
              <w:t>диз.паливом</w:t>
            </w:r>
            <w:proofErr w:type="spellEnd"/>
            <w:r w:rsidRPr="00AF10A9">
              <w:rPr>
                <w:rFonts w:ascii="Times New Roman" w:eastAsia="Times New Roman" w:hAnsi="Times New Roman"/>
                <w:b/>
                <w:sz w:val="24"/>
                <w:szCs w:val="24"/>
                <w:lang w:val="uk-UA" w:eastAsia="ru-RU"/>
              </w:rPr>
              <w:t xml:space="preserve"> з використанням талонів/</w:t>
            </w:r>
            <w:r w:rsidRPr="00AF10A9">
              <w:rPr>
                <w:rFonts w:ascii="Times New Roman" w:eastAsia="Times New Roman" w:hAnsi="Times New Roman"/>
                <w:b/>
                <w:bCs/>
                <w:kern w:val="3"/>
                <w:sz w:val="24"/>
                <w:szCs w:val="24"/>
                <w:lang w:val="uk-UA" w:eastAsia="ja-JP" w:bidi="fa-IR"/>
              </w:rPr>
              <w:t xml:space="preserve"> </w:t>
            </w:r>
            <w:proofErr w:type="spellStart"/>
            <w:r w:rsidRPr="00AF10A9">
              <w:rPr>
                <w:rFonts w:ascii="Times New Roman" w:eastAsia="Times New Roman" w:hAnsi="Times New Roman"/>
                <w:b/>
                <w:bCs/>
                <w:kern w:val="3"/>
                <w:sz w:val="24"/>
                <w:szCs w:val="24"/>
                <w:lang w:val="uk-UA" w:eastAsia="ja-JP" w:bidi="fa-IR"/>
              </w:rPr>
              <w:t>скретч</w:t>
            </w:r>
            <w:proofErr w:type="spellEnd"/>
            <w:r w:rsidRPr="00AF10A9">
              <w:rPr>
                <w:rFonts w:ascii="Times New Roman" w:eastAsia="Times New Roman" w:hAnsi="Times New Roman"/>
                <w:b/>
                <w:bCs/>
                <w:kern w:val="3"/>
                <w:sz w:val="24"/>
                <w:szCs w:val="24"/>
                <w:lang w:val="uk-UA" w:eastAsia="ja-JP" w:bidi="fa-IR"/>
              </w:rPr>
              <w:t>-карток</w:t>
            </w:r>
            <w:r w:rsidRPr="00AF10A9">
              <w:rPr>
                <w:rFonts w:ascii="Times New Roman" w:eastAsia="Times New Roman" w:hAnsi="Times New Roman"/>
                <w:b/>
                <w:sz w:val="24"/>
                <w:szCs w:val="24"/>
                <w:lang w:val="uk-UA" w:eastAsia="ru-RU"/>
              </w:rPr>
              <w:t xml:space="preserve"> в мережі АЗС  відповідно до умов Договору із Замовником.</w:t>
            </w:r>
          </w:p>
        </w:tc>
        <w:tc>
          <w:tcPr>
            <w:tcW w:w="3237" w:type="dxa"/>
            <w:hideMark/>
          </w:tcPr>
          <w:p w14:paraId="32BE6A2F" w14:textId="77777777" w:rsidR="00674446" w:rsidRPr="00AF10A9" w:rsidRDefault="00674446" w:rsidP="00674446">
            <w:pPr>
              <w:spacing w:after="0" w:line="240" w:lineRule="auto"/>
              <w:jc w:val="center"/>
              <w:rPr>
                <w:rFonts w:ascii="Times New Roman" w:eastAsia="Times New Roman" w:hAnsi="Times New Roman"/>
                <w:i/>
                <w:sz w:val="24"/>
                <w:szCs w:val="24"/>
                <w:lang w:val="uk-UA" w:eastAsia="ru-RU"/>
              </w:rPr>
            </w:pPr>
            <w:r w:rsidRPr="00AF10A9">
              <w:rPr>
                <w:rFonts w:ascii="Times New Roman" w:eastAsia="Times New Roman" w:hAnsi="Times New Roman"/>
                <w:i/>
                <w:sz w:val="24"/>
                <w:szCs w:val="24"/>
                <w:lang w:val="uk-UA" w:eastAsia="ru-RU"/>
              </w:rPr>
              <w:t>Зазначити відповідну інформацію щодо можливості або неможливості виконання зазначеної вимоги</w:t>
            </w:r>
          </w:p>
        </w:tc>
      </w:tr>
      <w:tr w:rsidR="00674446" w:rsidRPr="00B02087" w14:paraId="019FE8E7" w14:textId="77777777" w:rsidTr="00674446">
        <w:trPr>
          <w:trHeight w:val="70"/>
        </w:trPr>
        <w:tc>
          <w:tcPr>
            <w:tcW w:w="6947" w:type="dxa"/>
            <w:hideMark/>
          </w:tcPr>
          <w:p w14:paraId="66BA340A" w14:textId="77777777" w:rsidR="00674446" w:rsidRPr="00AF10A9" w:rsidRDefault="00674446" w:rsidP="00674446">
            <w:pPr>
              <w:widowControl w:val="0"/>
              <w:numPr>
                <w:ilvl w:val="0"/>
                <w:numId w:val="42"/>
              </w:numPr>
              <w:suppressAutoHyphens/>
              <w:autoSpaceDE w:val="0"/>
              <w:autoSpaceDN w:val="0"/>
              <w:snapToGrid w:val="0"/>
              <w:spacing w:after="0" w:line="240" w:lineRule="auto"/>
              <w:jc w:val="center"/>
              <w:rPr>
                <w:rFonts w:ascii="Times New Roman" w:eastAsia="Times New Roman" w:hAnsi="Times New Roman"/>
                <w:b/>
                <w:bCs/>
                <w:sz w:val="24"/>
                <w:szCs w:val="24"/>
                <w:lang w:val="uk-UA" w:eastAsia="ru-RU"/>
              </w:rPr>
            </w:pPr>
            <w:r w:rsidRPr="00AF10A9">
              <w:rPr>
                <w:rFonts w:ascii="Times New Roman" w:eastAsia="Times New Roman" w:hAnsi="Times New Roman"/>
                <w:b/>
                <w:bCs/>
                <w:sz w:val="24"/>
                <w:szCs w:val="24"/>
                <w:lang w:val="uk-UA" w:eastAsia="ru-RU"/>
              </w:rPr>
              <w:t>Технічні положення</w:t>
            </w:r>
          </w:p>
        </w:tc>
        <w:tc>
          <w:tcPr>
            <w:tcW w:w="3237" w:type="dxa"/>
          </w:tcPr>
          <w:p w14:paraId="106B5B72" w14:textId="77777777" w:rsidR="00674446" w:rsidRPr="00AF10A9" w:rsidRDefault="00674446" w:rsidP="00674446">
            <w:pPr>
              <w:spacing w:after="0" w:line="240" w:lineRule="auto"/>
              <w:jc w:val="center"/>
              <w:rPr>
                <w:rFonts w:ascii="Times New Roman" w:eastAsia="Times New Roman" w:hAnsi="Times New Roman"/>
                <w:i/>
                <w:sz w:val="24"/>
                <w:szCs w:val="24"/>
                <w:lang w:val="uk-UA" w:eastAsia="ru-RU"/>
              </w:rPr>
            </w:pPr>
          </w:p>
        </w:tc>
      </w:tr>
      <w:tr w:rsidR="00674446" w:rsidRPr="00B02087" w14:paraId="6AE629E0" w14:textId="77777777" w:rsidTr="00674446">
        <w:trPr>
          <w:trHeight w:val="70"/>
        </w:trPr>
        <w:tc>
          <w:tcPr>
            <w:tcW w:w="6947" w:type="dxa"/>
            <w:hideMark/>
          </w:tcPr>
          <w:p w14:paraId="6EB69A24" w14:textId="77777777" w:rsidR="00674446" w:rsidRPr="00AF10A9" w:rsidRDefault="00674446" w:rsidP="00674446">
            <w:pPr>
              <w:spacing w:after="0" w:line="240" w:lineRule="auto"/>
              <w:jc w:val="both"/>
              <w:rPr>
                <w:rFonts w:ascii="Times New Roman" w:eastAsia="Times New Roman" w:hAnsi="Times New Roman"/>
                <w:b/>
                <w:sz w:val="24"/>
                <w:szCs w:val="24"/>
                <w:lang w:val="uk-UA" w:eastAsia="ru-RU"/>
              </w:rPr>
            </w:pPr>
            <w:r w:rsidRPr="00AF10A9">
              <w:rPr>
                <w:rFonts w:ascii="Times New Roman" w:eastAsia="Times New Roman" w:hAnsi="Times New Roman"/>
                <w:b/>
                <w:sz w:val="24"/>
                <w:szCs w:val="24"/>
                <w:lang w:val="uk-UA" w:eastAsia="ru-RU"/>
              </w:rPr>
              <w:t>1. Товар повинен відповідати  діючим державним стандартам.</w:t>
            </w:r>
          </w:p>
          <w:p w14:paraId="6E444812" w14:textId="77777777" w:rsidR="00674446" w:rsidRPr="00AF10A9" w:rsidRDefault="00674446" w:rsidP="00674446">
            <w:pPr>
              <w:spacing w:after="0" w:line="240" w:lineRule="auto"/>
              <w:jc w:val="both"/>
              <w:rPr>
                <w:rFonts w:ascii="Times New Roman" w:eastAsia="Times New Roman" w:hAnsi="Times New Roman"/>
                <w:b/>
                <w:sz w:val="24"/>
                <w:szCs w:val="24"/>
                <w:lang w:val="uk-UA" w:eastAsia="ru-RU"/>
              </w:rPr>
            </w:pPr>
            <w:r w:rsidRPr="00AF10A9">
              <w:rPr>
                <w:rFonts w:ascii="Times New Roman" w:eastAsia="Times New Roman" w:hAnsi="Times New Roman"/>
                <w:b/>
                <w:sz w:val="24"/>
                <w:szCs w:val="24"/>
                <w:lang w:val="uk-UA" w:eastAsia="ru-RU"/>
              </w:rPr>
              <w:t>ДСТУ 7687:2015 Бензини автомобільні. Технічні умови; ДСТУ 7688:2015 Паливо дизельне євро. Технічні умови).</w:t>
            </w:r>
          </w:p>
          <w:p w14:paraId="4C8DBC9F" w14:textId="136898A2" w:rsidR="00AF10A9" w:rsidRPr="00AF10A9" w:rsidRDefault="00AF10A9" w:rsidP="006D0AF8">
            <w:pPr>
              <w:spacing w:after="0" w:line="240" w:lineRule="auto"/>
              <w:jc w:val="both"/>
              <w:rPr>
                <w:rFonts w:ascii="Times New Roman" w:eastAsia="Times New Roman" w:hAnsi="Times New Roman"/>
                <w:sz w:val="24"/>
                <w:szCs w:val="24"/>
                <w:lang w:val="uk-UA" w:eastAsia="ru-RU"/>
              </w:rPr>
            </w:pPr>
          </w:p>
        </w:tc>
        <w:tc>
          <w:tcPr>
            <w:tcW w:w="3237" w:type="dxa"/>
            <w:hideMark/>
          </w:tcPr>
          <w:p w14:paraId="594F75ED" w14:textId="2B009639" w:rsidR="00244369" w:rsidRPr="00AF10A9" w:rsidRDefault="00CD2C96" w:rsidP="00CD2C96">
            <w:pPr>
              <w:tabs>
                <w:tab w:val="left" w:pos="292"/>
                <w:tab w:val="left" w:pos="433"/>
                <w:tab w:val="left" w:pos="459"/>
              </w:tabs>
              <w:ind w:firstLine="34"/>
              <w:jc w:val="center"/>
              <w:rPr>
                <w:rFonts w:ascii="Times New Roman" w:hAnsi="Times New Roman"/>
                <w:i/>
                <w:iCs/>
                <w:sz w:val="24"/>
                <w:szCs w:val="24"/>
              </w:rPr>
            </w:pPr>
            <w:r>
              <w:rPr>
                <w:rFonts w:ascii="Times New Roman" w:hAnsi="Times New Roman"/>
                <w:sz w:val="24"/>
                <w:szCs w:val="24"/>
                <w:lang w:val="uk-UA"/>
              </w:rPr>
              <w:t>1</w:t>
            </w:r>
            <w:r w:rsidR="00244369" w:rsidRPr="00AF10A9">
              <w:rPr>
                <w:rFonts w:ascii="Times New Roman" w:hAnsi="Times New Roman"/>
                <w:sz w:val="24"/>
                <w:szCs w:val="24"/>
                <w:lang w:val="uk-UA"/>
              </w:rPr>
              <w:t>.</w:t>
            </w:r>
            <w:r>
              <w:rPr>
                <w:rFonts w:ascii="Times New Roman" w:hAnsi="Times New Roman"/>
                <w:sz w:val="24"/>
                <w:szCs w:val="24"/>
                <w:lang w:val="uk-UA"/>
              </w:rPr>
              <w:t>1</w:t>
            </w:r>
            <w:r w:rsidR="00244369" w:rsidRPr="00AF10A9">
              <w:rPr>
                <w:rFonts w:ascii="Times New Roman" w:hAnsi="Times New Roman"/>
                <w:sz w:val="24"/>
                <w:szCs w:val="24"/>
                <w:lang w:val="uk-UA"/>
              </w:rPr>
              <w:t xml:space="preserve"> </w:t>
            </w:r>
            <w:r w:rsidR="00244369" w:rsidRPr="00AF10A9">
              <w:rPr>
                <w:rFonts w:ascii="Times New Roman" w:hAnsi="Times New Roman"/>
                <w:i/>
                <w:iCs/>
                <w:sz w:val="24"/>
                <w:szCs w:val="24"/>
                <w:lang w:val="uk-UA"/>
              </w:rPr>
              <w:t>Надати копії сертифікатів</w:t>
            </w:r>
            <w:r w:rsidR="00AF10A9">
              <w:rPr>
                <w:rFonts w:ascii="Times New Roman" w:hAnsi="Times New Roman"/>
                <w:b/>
                <w:sz w:val="24"/>
                <w:szCs w:val="24"/>
                <w:lang w:val="uk-UA"/>
              </w:rPr>
              <w:t xml:space="preserve"> </w:t>
            </w:r>
            <w:r w:rsidR="00AF10A9" w:rsidRPr="00AF10A9">
              <w:rPr>
                <w:rFonts w:ascii="Times New Roman" w:hAnsi="Times New Roman"/>
                <w:bCs/>
                <w:i/>
                <w:iCs/>
                <w:sz w:val="24"/>
                <w:szCs w:val="24"/>
                <w:lang w:val="uk-UA"/>
              </w:rPr>
              <w:t>та/або декларації виробника та/або інших документів</w:t>
            </w:r>
            <w:r w:rsidR="00244369" w:rsidRPr="00AF10A9">
              <w:rPr>
                <w:rFonts w:ascii="Times New Roman" w:hAnsi="Times New Roman"/>
                <w:i/>
                <w:iCs/>
                <w:sz w:val="24"/>
                <w:szCs w:val="24"/>
                <w:lang w:val="uk-UA"/>
              </w:rPr>
              <w:t xml:space="preserve"> відповідності на всі види палива, які планується поставляти Замовнику, завірені підписом керівника або уповноваженої особи та печаткою Учасника</w:t>
            </w:r>
            <w:r w:rsidR="006D0AF8">
              <w:rPr>
                <w:rFonts w:ascii="Times New Roman" w:hAnsi="Times New Roman"/>
                <w:b/>
                <w:sz w:val="24"/>
                <w:szCs w:val="24"/>
                <w:lang w:val="uk-UA"/>
              </w:rPr>
              <w:t xml:space="preserve"> </w:t>
            </w:r>
            <w:r w:rsidR="006D0AF8" w:rsidRPr="006D0AF8">
              <w:rPr>
                <w:rFonts w:ascii="Times New Roman" w:hAnsi="Times New Roman"/>
                <w:bCs/>
                <w:i/>
                <w:iCs/>
                <w:sz w:val="24"/>
                <w:szCs w:val="24"/>
                <w:lang w:val="uk-UA"/>
              </w:rPr>
              <w:t xml:space="preserve">що </w:t>
            </w:r>
            <w:r w:rsidR="006D0AF8" w:rsidRPr="006D0AF8">
              <w:rPr>
                <w:rFonts w:ascii="Times New Roman" w:hAnsi="Times New Roman"/>
                <w:bCs/>
                <w:i/>
                <w:iCs/>
                <w:sz w:val="24"/>
                <w:szCs w:val="24"/>
                <w:lang w:val="uk-UA"/>
              </w:rPr>
              <w:lastRenderedPageBreak/>
              <w:t>підтверджують якість предмету закупівлі,  повинні бути надані у складі пропозиції учасника-переможця</w:t>
            </w:r>
            <w:r w:rsidR="00244369" w:rsidRPr="00AF10A9">
              <w:rPr>
                <w:rFonts w:ascii="Times New Roman" w:hAnsi="Times New Roman"/>
                <w:i/>
                <w:iCs/>
                <w:sz w:val="24"/>
                <w:szCs w:val="24"/>
                <w:lang w:val="uk-UA"/>
              </w:rPr>
              <w:t>.</w:t>
            </w:r>
          </w:p>
          <w:p w14:paraId="7489F0C2" w14:textId="27DBC019" w:rsidR="00674446" w:rsidRPr="00AF10A9" w:rsidRDefault="00CD2C96" w:rsidP="00244369">
            <w:pPr>
              <w:spacing w:after="0" w:line="240" w:lineRule="auto"/>
              <w:jc w:val="center"/>
              <w:rPr>
                <w:rFonts w:ascii="Times New Roman" w:eastAsia="Times New Roman" w:hAnsi="Times New Roman"/>
                <w:i/>
                <w:sz w:val="24"/>
                <w:szCs w:val="24"/>
                <w:lang w:val="uk-UA" w:eastAsia="ru-RU"/>
              </w:rPr>
            </w:pPr>
            <w:r>
              <w:rPr>
                <w:rFonts w:ascii="Times New Roman" w:hAnsi="Times New Roman"/>
                <w:i/>
                <w:iCs/>
                <w:sz w:val="24"/>
                <w:szCs w:val="24"/>
                <w:lang w:val="uk-UA"/>
              </w:rPr>
              <w:t>1</w:t>
            </w:r>
            <w:r w:rsidR="00244369" w:rsidRPr="00AF10A9">
              <w:rPr>
                <w:rFonts w:ascii="Times New Roman" w:hAnsi="Times New Roman"/>
                <w:i/>
                <w:iCs/>
                <w:sz w:val="24"/>
                <w:szCs w:val="24"/>
                <w:lang w:val="uk-UA"/>
              </w:rPr>
              <w:t>.2. Сертифікати відповідності на всі види палива повинні бути дійсними на момент розкриття пропозиції конкурсних торгів.</w:t>
            </w:r>
          </w:p>
        </w:tc>
      </w:tr>
      <w:tr w:rsidR="00674446" w:rsidRPr="006F1005" w14:paraId="1D89050A" w14:textId="77777777" w:rsidTr="00674446">
        <w:trPr>
          <w:trHeight w:val="70"/>
        </w:trPr>
        <w:tc>
          <w:tcPr>
            <w:tcW w:w="6947" w:type="dxa"/>
            <w:hideMark/>
          </w:tcPr>
          <w:p w14:paraId="54D74643" w14:textId="32EA5F56" w:rsidR="00674446" w:rsidRPr="00AF10A9" w:rsidRDefault="00CD2C96" w:rsidP="00674446">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2</w:t>
            </w:r>
            <w:r w:rsidR="00674446" w:rsidRPr="00AF10A9">
              <w:rPr>
                <w:rFonts w:ascii="Times New Roman" w:eastAsia="Times New Roman" w:hAnsi="Times New Roman"/>
                <w:b/>
                <w:sz w:val="24"/>
                <w:szCs w:val="24"/>
                <w:lang w:val="uk-UA" w:eastAsia="ru-RU"/>
              </w:rPr>
              <w:t>. Учасник повинен забезпечити контроль якості кожної партії пального, що постачається та своєчасну заміну неякісного товару.</w:t>
            </w:r>
          </w:p>
        </w:tc>
        <w:tc>
          <w:tcPr>
            <w:tcW w:w="3237" w:type="dxa"/>
            <w:hideMark/>
          </w:tcPr>
          <w:p w14:paraId="61AF4F7B" w14:textId="77777777" w:rsidR="00674446" w:rsidRPr="00AF10A9" w:rsidRDefault="00674446" w:rsidP="00674446">
            <w:pPr>
              <w:spacing w:after="0" w:line="240" w:lineRule="auto"/>
              <w:jc w:val="center"/>
              <w:rPr>
                <w:rFonts w:ascii="Times New Roman" w:eastAsia="Times New Roman" w:hAnsi="Times New Roman"/>
                <w:i/>
                <w:sz w:val="24"/>
                <w:szCs w:val="24"/>
                <w:lang w:val="uk-UA" w:eastAsia="ru-RU"/>
              </w:rPr>
            </w:pPr>
            <w:r w:rsidRPr="00AF10A9">
              <w:rPr>
                <w:rFonts w:ascii="Times New Roman" w:eastAsia="Times New Roman" w:hAnsi="Times New Roman"/>
                <w:i/>
                <w:sz w:val="24"/>
                <w:szCs w:val="24"/>
                <w:lang w:val="uk-UA" w:eastAsia="ru-RU"/>
              </w:rPr>
              <w:t>Зазначити відповідну інформацію щодо можливості або неможливості виконання зазначеної вимоги</w:t>
            </w:r>
          </w:p>
        </w:tc>
      </w:tr>
    </w:tbl>
    <w:p w14:paraId="2C9324EE" w14:textId="77777777" w:rsidR="00674446" w:rsidRPr="00B02087" w:rsidRDefault="00674446" w:rsidP="00674446">
      <w:pPr>
        <w:spacing w:after="0"/>
        <w:rPr>
          <w:rFonts w:ascii="Times New Roman" w:eastAsia="Times New Roman" w:hAnsi="Times New Roman" w:cs="Arial"/>
          <w:b/>
          <w:color w:val="FF0000"/>
          <w:lang w:val="uk-UA" w:eastAsia="ru-RU"/>
        </w:rPr>
      </w:pPr>
      <w:r w:rsidRPr="00B02087">
        <w:rPr>
          <w:rFonts w:ascii="Times New Roman" w:eastAsia="Times New Roman" w:hAnsi="Times New Roman" w:cs="Arial"/>
          <w:b/>
          <w:color w:val="FF0000"/>
          <w:lang w:val="uk-UA" w:eastAsia="ru-RU"/>
        </w:rPr>
        <w:t xml:space="preserve">              </w:t>
      </w:r>
    </w:p>
    <w:p w14:paraId="23FC7F33" w14:textId="77777777" w:rsidR="00674446" w:rsidRPr="00B02087" w:rsidRDefault="00674446" w:rsidP="00674446">
      <w:pPr>
        <w:spacing w:after="0"/>
        <w:jc w:val="center"/>
        <w:rPr>
          <w:rFonts w:ascii="Times New Roman" w:eastAsia="Times New Roman" w:hAnsi="Times New Roman" w:cs="Arial"/>
          <w:b/>
          <w:lang w:val="uk-UA" w:eastAsia="ru-RU"/>
        </w:rPr>
      </w:pPr>
      <w:r w:rsidRPr="00B02087">
        <w:rPr>
          <w:rFonts w:ascii="Times New Roman" w:eastAsia="Times New Roman" w:hAnsi="Times New Roman" w:cs="Arial"/>
          <w:b/>
          <w:bCs/>
          <w:lang w:val="uk-UA" w:eastAsia="ru-RU"/>
        </w:rPr>
        <w:t>Загальні вимоги:</w:t>
      </w:r>
    </w:p>
    <w:p w14:paraId="28A89EF8" w14:textId="77777777" w:rsidR="00674446" w:rsidRPr="00110DC0" w:rsidRDefault="00674446" w:rsidP="00674446">
      <w:pPr>
        <w:spacing w:after="0" w:line="240" w:lineRule="auto"/>
        <w:ind w:firstLine="720"/>
        <w:jc w:val="both"/>
        <w:rPr>
          <w:rFonts w:ascii="Times New Roman" w:eastAsia="Times New Roman" w:hAnsi="Times New Roman" w:cs="Arial"/>
          <w:sz w:val="24"/>
          <w:szCs w:val="24"/>
          <w:lang w:val="uk-UA" w:eastAsia="ru-RU"/>
        </w:rPr>
      </w:pPr>
      <w:r w:rsidRPr="00110DC0">
        <w:rPr>
          <w:rFonts w:ascii="Times New Roman" w:eastAsia="Times New Roman" w:hAnsi="Times New Roman" w:cs="Arial"/>
          <w:sz w:val="24"/>
          <w:szCs w:val="24"/>
          <w:lang w:val="uk-UA" w:eastAsia="ru-RU"/>
        </w:rPr>
        <w:t>1.Пальне для автотранспортних засобів, що закуповується в роздріб безпосередньо на автозаправних станціях (далі - АЗС) з дотриманням порядку визначеного правилами роздрібної торгівлі нафтопродуктами, затвердженими наказом КМУ  від 20.12.97 N 1442.</w:t>
      </w:r>
    </w:p>
    <w:p w14:paraId="67E768F5" w14:textId="5FB35E63" w:rsidR="00674446" w:rsidRPr="00244369" w:rsidRDefault="00674446" w:rsidP="00244369">
      <w:pPr>
        <w:jc w:val="both"/>
        <w:rPr>
          <w:rFonts w:ascii="Times New Roman" w:hAnsi="Times New Roman"/>
          <w:sz w:val="24"/>
          <w:szCs w:val="24"/>
          <w:lang w:val="uk-UA"/>
        </w:rPr>
      </w:pPr>
      <w:r w:rsidRPr="00110DC0">
        <w:rPr>
          <w:rFonts w:ascii="Times New Roman" w:eastAsia="Times New Roman" w:hAnsi="Times New Roman" w:cs="Arial"/>
          <w:sz w:val="24"/>
          <w:szCs w:val="24"/>
          <w:lang w:val="uk-UA" w:eastAsia="ru-RU"/>
        </w:rPr>
        <w:t xml:space="preserve">1. Відпуск пального повинен </w:t>
      </w:r>
      <w:proofErr w:type="spellStart"/>
      <w:r w:rsidRPr="00110DC0">
        <w:rPr>
          <w:rFonts w:ascii="Times New Roman" w:eastAsia="Times New Roman" w:hAnsi="Times New Roman" w:cs="Arial"/>
          <w:sz w:val="24"/>
          <w:szCs w:val="24"/>
          <w:lang w:val="uk-UA" w:eastAsia="ru-RU"/>
        </w:rPr>
        <w:t>здійснюватись</w:t>
      </w:r>
      <w:proofErr w:type="spellEnd"/>
      <w:r w:rsidRPr="00110DC0">
        <w:rPr>
          <w:rFonts w:ascii="Times New Roman" w:eastAsia="Times New Roman" w:hAnsi="Times New Roman" w:cs="Arial"/>
          <w:sz w:val="24"/>
          <w:szCs w:val="24"/>
          <w:lang w:val="uk-UA" w:eastAsia="ru-RU"/>
        </w:rPr>
        <w:t xml:space="preserve">  відповідно до </w:t>
      </w:r>
      <w:r w:rsidRPr="00110DC0">
        <w:rPr>
          <w:rFonts w:ascii="Times New Roman" w:eastAsia="Times New Roman" w:hAnsi="Times New Roman" w:cs="Arial"/>
          <w:b/>
          <w:bCs/>
          <w:sz w:val="24"/>
          <w:szCs w:val="24"/>
          <w:lang w:val="uk-UA" w:eastAsia="ru-RU"/>
        </w:rPr>
        <w:t>талонів/</w:t>
      </w:r>
      <w:r w:rsidRPr="00110DC0">
        <w:rPr>
          <w:rFonts w:ascii="Times New Roman" w:eastAsia="Times New Roman" w:hAnsi="Times New Roman"/>
          <w:b/>
          <w:bCs/>
          <w:kern w:val="3"/>
          <w:sz w:val="24"/>
          <w:szCs w:val="24"/>
          <w:lang w:val="uk-UA" w:eastAsia="ja-JP" w:bidi="fa-IR"/>
        </w:rPr>
        <w:t xml:space="preserve"> </w:t>
      </w:r>
      <w:proofErr w:type="spellStart"/>
      <w:r w:rsidRPr="00110DC0">
        <w:rPr>
          <w:rFonts w:ascii="Times New Roman" w:eastAsia="Times New Roman" w:hAnsi="Times New Roman"/>
          <w:b/>
          <w:bCs/>
          <w:kern w:val="3"/>
          <w:sz w:val="24"/>
          <w:szCs w:val="24"/>
          <w:lang w:val="uk-UA" w:eastAsia="ja-JP" w:bidi="fa-IR"/>
        </w:rPr>
        <w:t>скретч</w:t>
      </w:r>
      <w:proofErr w:type="spellEnd"/>
      <w:r w:rsidRPr="00110DC0">
        <w:rPr>
          <w:rFonts w:ascii="Times New Roman" w:eastAsia="Times New Roman" w:hAnsi="Times New Roman"/>
          <w:b/>
          <w:bCs/>
          <w:kern w:val="3"/>
          <w:sz w:val="24"/>
          <w:szCs w:val="24"/>
          <w:lang w:val="uk-UA" w:eastAsia="ja-JP" w:bidi="fa-IR"/>
        </w:rPr>
        <w:t>-карток</w:t>
      </w:r>
      <w:r w:rsidRPr="00110DC0">
        <w:rPr>
          <w:rFonts w:ascii="Times New Roman" w:eastAsia="Times New Roman" w:hAnsi="Times New Roman" w:cs="Arial"/>
          <w:sz w:val="24"/>
          <w:szCs w:val="24"/>
          <w:lang w:val="uk-UA" w:eastAsia="ru-RU"/>
        </w:rPr>
        <w:t xml:space="preserve">  </w:t>
      </w:r>
      <w:r w:rsidRPr="00110DC0">
        <w:rPr>
          <w:rFonts w:ascii="Times New Roman" w:eastAsia="Times New Roman" w:hAnsi="Times New Roman" w:cs="Arial"/>
          <w:b/>
          <w:sz w:val="24"/>
          <w:szCs w:val="24"/>
          <w:u w:val="single"/>
          <w:lang w:val="uk-UA" w:eastAsia="ru-RU"/>
        </w:rPr>
        <w:t xml:space="preserve">безпосередньо на АЗС Учасника </w:t>
      </w:r>
      <w:r w:rsidRPr="00110DC0">
        <w:rPr>
          <w:rFonts w:ascii="Times New Roman" w:eastAsia="Times New Roman" w:hAnsi="Times New Roman" w:cs="Arial"/>
          <w:sz w:val="24"/>
          <w:szCs w:val="24"/>
          <w:lang w:val="uk-UA" w:eastAsia="ru-RU"/>
        </w:rPr>
        <w:t xml:space="preserve">– </w:t>
      </w:r>
      <w:r w:rsidRPr="00110DC0">
        <w:rPr>
          <w:rFonts w:ascii="Times New Roman" w:eastAsia="Times New Roman" w:hAnsi="Times New Roman" w:cs="Arial"/>
          <w:b/>
          <w:bCs/>
          <w:sz w:val="24"/>
          <w:szCs w:val="24"/>
          <w:lang w:val="uk-UA" w:eastAsia="ru-RU"/>
        </w:rPr>
        <w:t>переможця  закупівлі</w:t>
      </w:r>
      <w:r w:rsidRPr="00110DC0">
        <w:rPr>
          <w:rFonts w:ascii="Times New Roman" w:eastAsia="Times New Roman" w:hAnsi="Times New Roman" w:cs="Arial"/>
          <w:sz w:val="24"/>
          <w:szCs w:val="24"/>
          <w:lang w:val="uk-UA" w:eastAsia="ru-RU"/>
        </w:rPr>
        <w:t xml:space="preserve">. </w:t>
      </w:r>
      <w:r w:rsidRPr="00110DC0">
        <w:rPr>
          <w:rFonts w:ascii="Times New Roman" w:eastAsia="Times New Roman" w:hAnsi="Times New Roman"/>
          <w:bCs/>
          <w:kern w:val="3"/>
          <w:sz w:val="24"/>
          <w:szCs w:val="24"/>
          <w:lang w:val="uk-UA" w:eastAsia="ja-JP" w:bidi="fa-IR"/>
        </w:rPr>
        <w:t>Терміном використання талонів/карток повинен бути не менш</w:t>
      </w:r>
      <w:r w:rsidR="00244369">
        <w:rPr>
          <w:rFonts w:ascii="Times New Roman" w:eastAsia="Times New Roman" w:hAnsi="Times New Roman"/>
          <w:bCs/>
          <w:kern w:val="3"/>
          <w:sz w:val="24"/>
          <w:szCs w:val="24"/>
          <w:lang w:val="uk-UA" w:eastAsia="ja-JP" w:bidi="fa-IR"/>
        </w:rPr>
        <w:t>им</w:t>
      </w:r>
      <w:r w:rsidRPr="00110DC0">
        <w:rPr>
          <w:rFonts w:ascii="Times New Roman" w:eastAsia="Times New Roman" w:hAnsi="Times New Roman"/>
          <w:bCs/>
          <w:kern w:val="3"/>
          <w:sz w:val="24"/>
          <w:szCs w:val="24"/>
          <w:lang w:val="uk-UA" w:eastAsia="ja-JP" w:bidi="fa-IR"/>
        </w:rPr>
        <w:t xml:space="preserve"> </w:t>
      </w:r>
      <w:r w:rsidR="00244369">
        <w:rPr>
          <w:rFonts w:ascii="Times New Roman" w:eastAsia="Times New Roman" w:hAnsi="Times New Roman"/>
          <w:bCs/>
          <w:kern w:val="3"/>
          <w:sz w:val="24"/>
          <w:szCs w:val="24"/>
          <w:lang w:val="uk-UA" w:eastAsia="ja-JP" w:bidi="fa-IR"/>
        </w:rPr>
        <w:t>1 року</w:t>
      </w:r>
      <w:r w:rsidRPr="00110DC0">
        <w:rPr>
          <w:rFonts w:ascii="Times New Roman" w:eastAsia="Times New Roman" w:hAnsi="Times New Roman"/>
          <w:bCs/>
          <w:kern w:val="3"/>
          <w:sz w:val="24"/>
          <w:szCs w:val="24"/>
          <w:lang w:val="uk-UA" w:eastAsia="ja-JP" w:bidi="fa-IR"/>
        </w:rPr>
        <w:t xml:space="preserve"> від дати отримання та діяти на всіх </w:t>
      </w:r>
      <w:proofErr w:type="spellStart"/>
      <w:r w:rsidRPr="00110DC0">
        <w:rPr>
          <w:rFonts w:ascii="Times New Roman" w:eastAsia="Times New Roman" w:hAnsi="Times New Roman"/>
          <w:sz w:val="24"/>
          <w:szCs w:val="24"/>
          <w:lang w:val="uk-UA" w:eastAsia="ru-RU"/>
        </w:rPr>
        <w:t>автозаправочних</w:t>
      </w:r>
      <w:proofErr w:type="spellEnd"/>
      <w:r w:rsidRPr="00110DC0">
        <w:rPr>
          <w:rFonts w:ascii="Times New Roman" w:eastAsia="Times New Roman" w:hAnsi="Times New Roman"/>
          <w:sz w:val="24"/>
          <w:szCs w:val="24"/>
          <w:lang w:val="uk-UA" w:eastAsia="ru-RU"/>
        </w:rPr>
        <w:t xml:space="preserve"> станціях</w:t>
      </w:r>
      <w:r w:rsidRPr="00110DC0">
        <w:rPr>
          <w:rFonts w:ascii="Times New Roman" w:eastAsia="Times New Roman" w:hAnsi="Times New Roman"/>
          <w:bCs/>
          <w:kern w:val="3"/>
          <w:sz w:val="24"/>
          <w:szCs w:val="24"/>
          <w:lang w:val="uk-UA" w:eastAsia="ja-JP" w:bidi="fa-IR"/>
        </w:rPr>
        <w:t xml:space="preserve"> Учасника</w:t>
      </w:r>
      <w:r w:rsidRPr="00CD2C96">
        <w:rPr>
          <w:rFonts w:ascii="Times New Roman" w:eastAsia="Times New Roman" w:hAnsi="Times New Roman"/>
          <w:bCs/>
          <w:kern w:val="3"/>
          <w:sz w:val="24"/>
          <w:szCs w:val="24"/>
          <w:lang w:val="uk-UA" w:eastAsia="ja-JP" w:bidi="fa-IR"/>
        </w:rPr>
        <w:t>.</w:t>
      </w:r>
      <w:r w:rsidR="00244369" w:rsidRPr="00CD2C96">
        <w:rPr>
          <w:rFonts w:ascii="Times New Roman" w:hAnsi="Times New Roman"/>
          <w:sz w:val="24"/>
          <w:szCs w:val="24"/>
          <w:lang w:val="uk-UA"/>
        </w:rPr>
        <w:t xml:space="preserve"> </w:t>
      </w:r>
      <w:r w:rsidR="00CD2C96" w:rsidRPr="00CD2C96">
        <w:rPr>
          <w:rFonts w:ascii="Times New Roman" w:hAnsi="Times New Roman"/>
          <w:sz w:val="24"/>
          <w:szCs w:val="24"/>
          <w:lang w:val="uk-UA"/>
        </w:rPr>
        <w:t>У разі зміни зовнішньої форми талонів протягом строку їх дії або наявності залишку невикористаних талонів учасник здійснює обмін цих талонів без додаткової на це оплати замовником на інші талони з  відповідним номіналом та строком дії не менше тих, що підлягають обміну</w:t>
      </w:r>
      <w:r w:rsidR="00CD2C96">
        <w:rPr>
          <w:rFonts w:ascii="Times New Roman" w:hAnsi="Times New Roman"/>
          <w:sz w:val="24"/>
          <w:szCs w:val="24"/>
          <w:lang w:val="uk-UA"/>
        </w:rPr>
        <w:t>.</w:t>
      </w:r>
    </w:p>
    <w:p w14:paraId="33B2692E" w14:textId="77777777" w:rsidR="00674446" w:rsidRPr="00110DC0" w:rsidRDefault="00674446" w:rsidP="00674446">
      <w:pPr>
        <w:spacing w:after="0" w:line="240" w:lineRule="auto"/>
        <w:ind w:firstLine="720"/>
        <w:jc w:val="both"/>
        <w:rPr>
          <w:rFonts w:ascii="Times New Roman" w:eastAsia="Times New Roman" w:hAnsi="Times New Roman" w:cs="Arial"/>
          <w:sz w:val="24"/>
          <w:szCs w:val="24"/>
          <w:lang w:val="uk-UA" w:eastAsia="ru-RU"/>
        </w:rPr>
      </w:pPr>
      <w:r w:rsidRPr="00110DC0">
        <w:rPr>
          <w:rFonts w:ascii="Times New Roman" w:eastAsia="Times New Roman" w:hAnsi="Times New Roman" w:cs="Arial"/>
          <w:sz w:val="24"/>
          <w:szCs w:val="24"/>
          <w:lang w:val="uk-UA" w:eastAsia="ru-RU"/>
        </w:rPr>
        <w:t xml:space="preserve">2. Поставка талонів повинна </w:t>
      </w:r>
      <w:proofErr w:type="spellStart"/>
      <w:r w:rsidRPr="00110DC0">
        <w:rPr>
          <w:rFonts w:ascii="Times New Roman" w:eastAsia="Times New Roman" w:hAnsi="Times New Roman" w:cs="Arial"/>
          <w:sz w:val="24"/>
          <w:szCs w:val="24"/>
          <w:lang w:val="uk-UA" w:eastAsia="ru-RU"/>
        </w:rPr>
        <w:t>здійснюватись</w:t>
      </w:r>
      <w:proofErr w:type="spellEnd"/>
      <w:r w:rsidRPr="00110DC0">
        <w:rPr>
          <w:rFonts w:ascii="Times New Roman" w:eastAsia="Times New Roman" w:hAnsi="Times New Roman" w:cs="Arial"/>
          <w:sz w:val="24"/>
          <w:szCs w:val="24"/>
          <w:lang w:val="uk-UA" w:eastAsia="ru-RU"/>
        </w:rPr>
        <w:t xml:space="preserve"> частинами (партіями) згідно заявок Замовника.</w:t>
      </w:r>
    </w:p>
    <w:p w14:paraId="5E79CBF2" w14:textId="77777777" w:rsidR="00674446" w:rsidRPr="00110DC0" w:rsidRDefault="00674446" w:rsidP="00674446">
      <w:pPr>
        <w:tabs>
          <w:tab w:val="left" w:pos="567"/>
        </w:tabs>
        <w:spacing w:after="0"/>
        <w:ind w:firstLine="567"/>
        <w:jc w:val="both"/>
        <w:rPr>
          <w:rFonts w:ascii="Times New Roman" w:eastAsia="Times New Roman" w:hAnsi="Times New Roman"/>
          <w:sz w:val="24"/>
          <w:szCs w:val="24"/>
          <w:lang w:val="uk-UA" w:eastAsia="ru-RU"/>
        </w:rPr>
      </w:pPr>
      <w:r w:rsidRPr="00110DC0">
        <w:rPr>
          <w:rFonts w:ascii="Times New Roman" w:eastAsia="Times New Roman" w:hAnsi="Times New Roman"/>
          <w:sz w:val="24"/>
          <w:szCs w:val="24"/>
          <w:lang w:val="uk-UA" w:eastAsia="ru-RU"/>
        </w:rPr>
        <w:t xml:space="preserve">  3.   З моменту переходу до Покупця права власності на Товар та до моменту його фактичного отримання на АЗС, Товар перебуває на відповідальному безкоштовному зберіганні у Продавця.</w:t>
      </w:r>
    </w:p>
    <w:p w14:paraId="0191F2A3" w14:textId="436364DB" w:rsidR="00674446" w:rsidRPr="00110DC0" w:rsidRDefault="00674446" w:rsidP="00674446">
      <w:pPr>
        <w:tabs>
          <w:tab w:val="left" w:pos="567"/>
        </w:tabs>
        <w:spacing w:after="0"/>
        <w:ind w:firstLine="567"/>
        <w:jc w:val="both"/>
        <w:rPr>
          <w:rFonts w:ascii="Arial" w:eastAsia="Times New Roman" w:hAnsi="Arial" w:cs="Arial"/>
          <w:snapToGrid w:val="0"/>
          <w:sz w:val="24"/>
          <w:szCs w:val="24"/>
          <w:lang w:val="uk-UA" w:eastAsia="ru-RU"/>
        </w:rPr>
      </w:pPr>
      <w:r w:rsidRPr="00110DC0">
        <w:rPr>
          <w:rFonts w:ascii="Times New Roman" w:eastAsia="Times New Roman" w:hAnsi="Times New Roman" w:cs="Arial"/>
          <w:sz w:val="24"/>
          <w:szCs w:val="24"/>
          <w:lang w:val="uk-UA" w:eastAsia="ru-RU"/>
        </w:rPr>
        <w:t xml:space="preserve">  4. </w:t>
      </w:r>
      <w:r w:rsidRPr="00110DC0">
        <w:rPr>
          <w:rFonts w:ascii="Times New Roman" w:eastAsia="Times New Roman" w:hAnsi="Times New Roman"/>
          <w:sz w:val="24"/>
          <w:szCs w:val="24"/>
          <w:lang w:val="uk-UA" w:eastAsia="ru-RU"/>
        </w:rPr>
        <w:t xml:space="preserve">Розташування діючих </w:t>
      </w:r>
      <w:proofErr w:type="spellStart"/>
      <w:r w:rsidRPr="00110DC0">
        <w:rPr>
          <w:rFonts w:ascii="Times New Roman" w:eastAsia="Times New Roman" w:hAnsi="Times New Roman"/>
          <w:sz w:val="24"/>
          <w:szCs w:val="24"/>
          <w:lang w:val="uk-UA" w:eastAsia="ru-RU"/>
        </w:rPr>
        <w:t>автозаправочних</w:t>
      </w:r>
      <w:proofErr w:type="spellEnd"/>
      <w:r w:rsidRPr="00110DC0">
        <w:rPr>
          <w:rFonts w:ascii="Times New Roman" w:eastAsia="Times New Roman" w:hAnsi="Times New Roman"/>
          <w:sz w:val="24"/>
          <w:szCs w:val="24"/>
          <w:lang w:val="uk-UA" w:eastAsia="ru-RU"/>
        </w:rPr>
        <w:t xml:space="preserve"> станцій  Учасника для                                                                               отримання Замовником </w:t>
      </w:r>
      <w:r w:rsidRPr="00110DC0">
        <w:rPr>
          <w:rFonts w:ascii="Times New Roman" w:eastAsia="Times New Roman" w:hAnsi="Times New Roman" w:cs="Arial"/>
          <w:sz w:val="24"/>
          <w:szCs w:val="24"/>
          <w:lang w:val="uk-UA" w:eastAsia="ru-RU"/>
        </w:rPr>
        <w:t>бензину А-9</w:t>
      </w:r>
      <w:r w:rsidR="000F2060">
        <w:rPr>
          <w:rFonts w:ascii="Times New Roman" w:eastAsia="Times New Roman" w:hAnsi="Times New Roman" w:cs="Arial"/>
          <w:sz w:val="24"/>
          <w:szCs w:val="24"/>
          <w:lang w:val="uk-UA" w:eastAsia="ru-RU"/>
        </w:rPr>
        <w:t>2</w:t>
      </w:r>
      <w:r w:rsidRPr="00110DC0">
        <w:rPr>
          <w:rFonts w:ascii="Times New Roman" w:eastAsia="Times New Roman" w:hAnsi="Times New Roman" w:cs="Arial"/>
          <w:sz w:val="24"/>
          <w:szCs w:val="24"/>
          <w:lang w:val="uk-UA" w:eastAsia="ru-RU"/>
        </w:rPr>
        <w:t>, дизельного палива</w:t>
      </w:r>
      <w:r w:rsidRPr="00110DC0">
        <w:rPr>
          <w:rFonts w:ascii="Times New Roman" w:eastAsia="Times New Roman" w:hAnsi="Times New Roman"/>
          <w:sz w:val="24"/>
          <w:szCs w:val="24"/>
          <w:lang w:val="uk-UA" w:eastAsia="ru-RU"/>
        </w:rPr>
        <w:t xml:space="preserve">  (як мінімум однієї діючої </w:t>
      </w:r>
      <w:proofErr w:type="spellStart"/>
      <w:r w:rsidRPr="00110DC0">
        <w:rPr>
          <w:rFonts w:ascii="Times New Roman" w:eastAsia="Times New Roman" w:hAnsi="Times New Roman"/>
          <w:sz w:val="24"/>
          <w:szCs w:val="24"/>
          <w:lang w:val="uk-UA" w:eastAsia="ru-RU"/>
        </w:rPr>
        <w:t>автозаправочної</w:t>
      </w:r>
      <w:proofErr w:type="spellEnd"/>
      <w:r w:rsidRPr="00110DC0">
        <w:rPr>
          <w:rFonts w:ascii="Times New Roman" w:eastAsia="Times New Roman" w:hAnsi="Times New Roman"/>
          <w:sz w:val="24"/>
          <w:szCs w:val="24"/>
          <w:lang w:val="uk-UA" w:eastAsia="ru-RU"/>
        </w:rPr>
        <w:t xml:space="preserve"> станції), що має бути на відстані не більше як </w:t>
      </w:r>
      <w:r>
        <w:rPr>
          <w:rFonts w:ascii="Times New Roman" w:eastAsia="Times New Roman" w:hAnsi="Times New Roman"/>
          <w:sz w:val="24"/>
          <w:szCs w:val="24"/>
          <w:lang w:val="uk-UA" w:eastAsia="ru-RU"/>
        </w:rPr>
        <w:t>5</w:t>
      </w:r>
      <w:r w:rsidRPr="00110DC0">
        <w:rPr>
          <w:rFonts w:ascii="Times New Roman" w:eastAsia="Times New Roman" w:hAnsi="Times New Roman"/>
          <w:sz w:val="24"/>
          <w:szCs w:val="24"/>
          <w:lang w:val="uk-UA" w:eastAsia="ru-RU"/>
        </w:rPr>
        <w:t xml:space="preserve"> км  від розташування Замовника (Волинська область, Ковельський р-н, смт Стара </w:t>
      </w:r>
      <w:proofErr w:type="spellStart"/>
      <w:r w:rsidRPr="00110DC0">
        <w:rPr>
          <w:rFonts w:ascii="Times New Roman" w:eastAsia="Times New Roman" w:hAnsi="Times New Roman"/>
          <w:sz w:val="24"/>
          <w:szCs w:val="24"/>
          <w:lang w:val="uk-UA" w:eastAsia="ru-RU"/>
        </w:rPr>
        <w:t>Вижівка</w:t>
      </w:r>
      <w:proofErr w:type="spellEnd"/>
      <w:r w:rsidRPr="00110DC0">
        <w:rPr>
          <w:rFonts w:ascii="Times New Roman" w:eastAsia="Times New Roman" w:hAnsi="Times New Roman"/>
          <w:sz w:val="24"/>
          <w:szCs w:val="24"/>
          <w:lang w:val="uk-UA" w:eastAsia="ru-RU"/>
        </w:rPr>
        <w:t>, площа Миру,3);</w:t>
      </w:r>
    </w:p>
    <w:p w14:paraId="57160405" w14:textId="29B5E2F5" w:rsidR="00674446" w:rsidRPr="00110DC0" w:rsidRDefault="00674446" w:rsidP="00674446">
      <w:pPr>
        <w:tabs>
          <w:tab w:val="left" w:pos="567"/>
        </w:tabs>
        <w:spacing w:after="0"/>
        <w:ind w:firstLine="567"/>
        <w:jc w:val="both"/>
        <w:rPr>
          <w:rFonts w:ascii="Times New Roman" w:eastAsia="Times New Roman" w:hAnsi="Times New Roman"/>
          <w:snapToGrid w:val="0"/>
          <w:sz w:val="24"/>
          <w:szCs w:val="24"/>
          <w:lang w:val="uk-UA" w:eastAsia="ru-RU"/>
        </w:rPr>
      </w:pPr>
      <w:r w:rsidRPr="00110DC0">
        <w:rPr>
          <w:rFonts w:ascii="Arial" w:eastAsia="Times New Roman" w:hAnsi="Arial" w:cs="Arial"/>
          <w:snapToGrid w:val="0"/>
          <w:sz w:val="24"/>
          <w:szCs w:val="24"/>
          <w:lang w:val="uk-UA" w:eastAsia="ru-RU"/>
        </w:rPr>
        <w:t xml:space="preserve">  </w:t>
      </w:r>
      <w:r w:rsidRPr="00110DC0">
        <w:rPr>
          <w:rFonts w:ascii="Times New Roman" w:eastAsia="Times New Roman" w:hAnsi="Times New Roman"/>
          <w:snapToGrid w:val="0"/>
          <w:sz w:val="24"/>
          <w:szCs w:val="24"/>
          <w:lang w:val="uk-UA" w:eastAsia="ru-RU"/>
        </w:rPr>
        <w:t>5. Учасник повинен надати інформацію про АЗС, вказати адрес</w:t>
      </w:r>
      <w:r>
        <w:rPr>
          <w:rFonts w:ascii="Times New Roman" w:eastAsia="Times New Roman" w:hAnsi="Times New Roman"/>
          <w:snapToGrid w:val="0"/>
          <w:sz w:val="24"/>
          <w:szCs w:val="24"/>
          <w:lang w:val="uk-UA" w:eastAsia="ru-RU"/>
        </w:rPr>
        <w:t>у(и)</w:t>
      </w:r>
      <w:r w:rsidRPr="00110DC0">
        <w:rPr>
          <w:rFonts w:ascii="Times New Roman" w:eastAsia="Times New Roman" w:hAnsi="Times New Roman"/>
          <w:snapToGrid w:val="0"/>
          <w:sz w:val="24"/>
          <w:szCs w:val="24"/>
          <w:lang w:val="uk-UA" w:eastAsia="ru-RU"/>
        </w:rPr>
        <w:t xml:space="preserve"> АЗС), на яких здійснюватиметься заправка, </w:t>
      </w:r>
      <w:r w:rsidRPr="00110DC0">
        <w:rPr>
          <w:rFonts w:ascii="Times New Roman" w:eastAsia="Times New Roman" w:hAnsi="Times New Roman"/>
          <w:sz w:val="24"/>
          <w:szCs w:val="24"/>
          <w:lang w:val="uk-UA" w:eastAsia="ru-RU"/>
        </w:rPr>
        <w:t xml:space="preserve">у радіусі не більше </w:t>
      </w:r>
      <w:r>
        <w:rPr>
          <w:rFonts w:ascii="Times New Roman" w:eastAsia="Times New Roman" w:hAnsi="Times New Roman"/>
          <w:sz w:val="24"/>
          <w:szCs w:val="24"/>
          <w:lang w:val="uk-UA" w:eastAsia="ru-RU"/>
        </w:rPr>
        <w:t>5</w:t>
      </w:r>
      <w:r w:rsidRPr="00110DC0">
        <w:rPr>
          <w:rFonts w:ascii="Times New Roman" w:eastAsia="Times New Roman" w:hAnsi="Times New Roman"/>
          <w:sz w:val="24"/>
          <w:szCs w:val="24"/>
          <w:lang w:val="uk-UA" w:eastAsia="ru-RU"/>
        </w:rPr>
        <w:t xml:space="preserve"> км від місця знаходження Покупця.</w:t>
      </w:r>
      <w:r w:rsidR="006F1005">
        <w:rPr>
          <w:rFonts w:ascii="Times New Roman" w:eastAsia="Times New Roman" w:hAnsi="Times New Roman"/>
          <w:sz w:val="24"/>
          <w:szCs w:val="24"/>
          <w:lang w:val="uk-UA" w:eastAsia="ru-RU"/>
        </w:rPr>
        <w:t xml:space="preserve"> Дана вимога аргументована тим, що згідно розташування автотранспорту замовника, який знаходиться в смт Стара </w:t>
      </w:r>
      <w:proofErr w:type="spellStart"/>
      <w:r w:rsidR="006F1005">
        <w:rPr>
          <w:rFonts w:ascii="Times New Roman" w:eastAsia="Times New Roman" w:hAnsi="Times New Roman"/>
          <w:sz w:val="24"/>
          <w:szCs w:val="24"/>
          <w:lang w:val="uk-UA" w:eastAsia="ru-RU"/>
        </w:rPr>
        <w:t>Вижівка</w:t>
      </w:r>
      <w:proofErr w:type="spellEnd"/>
      <w:r w:rsidR="006F1005">
        <w:rPr>
          <w:rFonts w:ascii="Times New Roman" w:eastAsia="Times New Roman" w:hAnsi="Times New Roman"/>
          <w:sz w:val="24"/>
          <w:szCs w:val="24"/>
          <w:lang w:val="uk-UA" w:eastAsia="ru-RU"/>
        </w:rPr>
        <w:t xml:space="preserve">, недоцільно буде здійснювати заправку всіх транспортних засобів на АЗС, які не знаходяться на території </w:t>
      </w:r>
      <w:proofErr w:type="spellStart"/>
      <w:r w:rsidR="006F1005">
        <w:rPr>
          <w:rFonts w:ascii="Times New Roman" w:eastAsia="Times New Roman" w:hAnsi="Times New Roman"/>
          <w:sz w:val="24"/>
          <w:szCs w:val="24"/>
          <w:lang w:val="uk-UA" w:eastAsia="ru-RU"/>
        </w:rPr>
        <w:t>Старовижівської</w:t>
      </w:r>
      <w:proofErr w:type="spellEnd"/>
      <w:r w:rsidR="006F1005">
        <w:rPr>
          <w:rFonts w:ascii="Times New Roman" w:eastAsia="Times New Roman" w:hAnsi="Times New Roman"/>
          <w:sz w:val="24"/>
          <w:szCs w:val="24"/>
          <w:lang w:val="uk-UA" w:eastAsia="ru-RU"/>
        </w:rPr>
        <w:t xml:space="preserve"> ТГ, оскільки левову частку закупленого товару буде використано не раціонально та не ефективно, що суперечить ст.5</w:t>
      </w:r>
      <w:r w:rsidR="00FB1DE1">
        <w:rPr>
          <w:rFonts w:ascii="Times New Roman" w:eastAsia="Times New Roman" w:hAnsi="Times New Roman"/>
          <w:sz w:val="24"/>
          <w:szCs w:val="24"/>
          <w:lang w:val="uk-UA" w:eastAsia="ru-RU"/>
        </w:rPr>
        <w:t xml:space="preserve"> Закону України «Про публічні закупівлі».</w:t>
      </w:r>
      <w:r w:rsidR="006F1005">
        <w:rPr>
          <w:rFonts w:ascii="Times New Roman" w:eastAsia="Times New Roman" w:hAnsi="Times New Roman"/>
          <w:sz w:val="24"/>
          <w:szCs w:val="24"/>
          <w:lang w:val="uk-UA" w:eastAsia="ru-RU"/>
        </w:rPr>
        <w:t xml:space="preserve"> </w:t>
      </w:r>
    </w:p>
    <w:p w14:paraId="786AC0A2" w14:textId="41D089CD" w:rsidR="00674446" w:rsidRPr="00FB1DE1" w:rsidRDefault="00674446" w:rsidP="00FB1DE1">
      <w:pPr>
        <w:jc w:val="both"/>
        <w:rPr>
          <w:rFonts w:ascii="Times New Roman" w:eastAsia="Times New Roman" w:hAnsi="Times New Roman"/>
          <w:b/>
          <w:bCs/>
          <w:color w:val="000000" w:themeColor="text1"/>
          <w:sz w:val="24"/>
          <w:szCs w:val="24"/>
          <w:lang w:val="uk-UA"/>
        </w:rPr>
      </w:pPr>
      <w:r w:rsidRPr="00110DC0">
        <w:rPr>
          <w:rFonts w:ascii="Times New Roman" w:eastAsia="Times New Roman" w:hAnsi="Times New Roman"/>
          <w:sz w:val="24"/>
          <w:szCs w:val="24"/>
          <w:lang w:val="uk-UA" w:eastAsia="ru-RU"/>
        </w:rPr>
        <w:t xml:space="preserve">6. </w:t>
      </w:r>
      <w:r w:rsidR="000F2060" w:rsidRPr="004D5D50">
        <w:rPr>
          <w:rFonts w:ascii="Times New Roman" w:eastAsia="Times New Roman" w:hAnsi="Times New Roman"/>
          <w:b/>
          <w:bCs/>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w:t>
      </w:r>
      <w:proofErr w:type="spellStart"/>
      <w:r w:rsidR="000F2060" w:rsidRPr="004D5D50">
        <w:rPr>
          <w:rFonts w:ascii="Times New Roman" w:eastAsia="Times New Roman" w:hAnsi="Times New Roman"/>
          <w:b/>
          <w:bCs/>
          <w:color w:val="000000" w:themeColor="text1"/>
          <w:sz w:val="24"/>
          <w:szCs w:val="24"/>
          <w:lang w:val="uk-UA"/>
        </w:rPr>
        <w:t>Білорусь.</w:t>
      </w:r>
      <w:r w:rsidRPr="00110DC0">
        <w:rPr>
          <w:rFonts w:ascii="Times New Roman" w:eastAsia="Times New Roman" w:hAnsi="Times New Roman" w:cs="Arial"/>
          <w:i/>
          <w:sz w:val="24"/>
          <w:szCs w:val="24"/>
          <w:lang w:val="uk-UA"/>
        </w:rPr>
        <w:t>Учасник</w:t>
      </w:r>
      <w:proofErr w:type="spellEnd"/>
      <w:r w:rsidRPr="00110DC0">
        <w:rPr>
          <w:rFonts w:ascii="Times New Roman" w:eastAsia="Times New Roman" w:hAnsi="Times New Roman" w:cs="Arial"/>
          <w:i/>
          <w:sz w:val="24"/>
          <w:szCs w:val="24"/>
          <w:lang w:val="uk-UA"/>
        </w:rPr>
        <w:t>-переможець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58C4D14E" w14:textId="77777777" w:rsidR="00643AB5" w:rsidRPr="00674446" w:rsidRDefault="00643AB5" w:rsidP="00FB1DE1">
      <w:pPr>
        <w:spacing w:line="240" w:lineRule="auto"/>
        <w:jc w:val="both"/>
        <w:rPr>
          <w:rFonts w:ascii="Times New Roman" w:hAnsi="Times New Roman"/>
          <w:lang w:val="uk-UA"/>
        </w:rPr>
      </w:pPr>
    </w:p>
    <w:p w14:paraId="758BF95A" w14:textId="77777777" w:rsidR="00643AB5" w:rsidRDefault="00B060FF" w:rsidP="00643AB5">
      <w:pPr>
        <w:jc w:val="right"/>
        <w:rPr>
          <w:rFonts w:ascii="Times New Roman" w:hAnsi="Times New Roman"/>
          <w:b/>
          <w:bCs/>
          <w:sz w:val="24"/>
          <w:szCs w:val="24"/>
          <w:lang w:val="uk-UA"/>
        </w:rPr>
      </w:pPr>
      <w:r w:rsidRPr="00B060FF">
        <w:rPr>
          <w:rFonts w:ascii="Times New Roman" w:eastAsia="Arial" w:hAnsi="Times New Roman"/>
          <w:b/>
          <w:bCs/>
          <w:sz w:val="24"/>
          <w:szCs w:val="24"/>
          <w:shd w:val="clear" w:color="auto" w:fill="FFFFFF"/>
          <w:lang w:val="uk-UA" w:eastAsia="ar-SA"/>
        </w:rPr>
        <w:t xml:space="preserve">                                                    </w:t>
      </w:r>
      <w:r w:rsidR="00643AB5">
        <w:rPr>
          <w:rFonts w:ascii="Times New Roman" w:hAnsi="Times New Roman"/>
          <w:b/>
          <w:bCs/>
          <w:sz w:val="24"/>
          <w:szCs w:val="24"/>
          <w:lang w:val="uk-UA"/>
        </w:rPr>
        <w:t>Додаток № 4 до тендерної документації</w:t>
      </w:r>
    </w:p>
    <w:p w14:paraId="4C422718" w14:textId="77777777" w:rsidR="00643AB5" w:rsidRPr="00B02087" w:rsidRDefault="00643AB5" w:rsidP="00643AB5">
      <w:pPr>
        <w:suppressAutoHyphens/>
        <w:spacing w:after="0" w:line="240" w:lineRule="auto"/>
        <w:jc w:val="center"/>
        <w:rPr>
          <w:rFonts w:ascii="Times New Roman" w:eastAsia="Times New Roman" w:hAnsi="Times New Roman"/>
          <w:b/>
          <w:color w:val="121212"/>
          <w:sz w:val="24"/>
          <w:szCs w:val="24"/>
          <w:lang w:val="uk-UA" w:eastAsia="zh-CN"/>
        </w:rPr>
      </w:pPr>
    </w:p>
    <w:p w14:paraId="20E2ADAB"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val="uk-UA" w:eastAsia="zh-CN"/>
        </w:rPr>
      </w:pPr>
      <w:r w:rsidRPr="00B02087">
        <w:rPr>
          <w:rFonts w:ascii="Times New Roman" w:eastAsia="Times New Roman" w:hAnsi="Times New Roman"/>
          <w:b/>
          <w:sz w:val="24"/>
          <w:szCs w:val="24"/>
          <w:lang w:val="uk-UA" w:eastAsia="zh-CN"/>
        </w:rPr>
        <w:t xml:space="preserve">ПРОЕКТ ДОГОВОРУ </w:t>
      </w:r>
    </w:p>
    <w:p w14:paraId="332D4CD1"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         смт </w:t>
      </w:r>
      <w:r>
        <w:rPr>
          <w:rFonts w:ascii="Times New Roman" w:eastAsia="Times New Roman" w:hAnsi="Times New Roman"/>
          <w:sz w:val="24"/>
          <w:szCs w:val="24"/>
          <w:lang w:val="uk-UA" w:eastAsia="zh-CN"/>
        </w:rPr>
        <w:t xml:space="preserve">Стара </w:t>
      </w:r>
      <w:proofErr w:type="spellStart"/>
      <w:r>
        <w:rPr>
          <w:rFonts w:ascii="Times New Roman" w:eastAsia="Times New Roman" w:hAnsi="Times New Roman"/>
          <w:sz w:val="24"/>
          <w:szCs w:val="24"/>
          <w:lang w:val="uk-UA" w:eastAsia="zh-CN"/>
        </w:rPr>
        <w:t>Вижівка</w:t>
      </w:r>
      <w:proofErr w:type="spellEnd"/>
      <w:r w:rsidRPr="00B02087">
        <w:rPr>
          <w:rFonts w:ascii="Times New Roman" w:eastAsia="Times New Roman" w:hAnsi="Times New Roman"/>
          <w:sz w:val="24"/>
          <w:szCs w:val="24"/>
          <w:lang w:val="uk-UA" w:eastAsia="zh-CN"/>
        </w:rPr>
        <w:t xml:space="preserve">                                                                  «___» _____________ 20</w:t>
      </w:r>
      <w:r>
        <w:rPr>
          <w:rFonts w:ascii="Times New Roman" w:eastAsia="Times New Roman" w:hAnsi="Times New Roman"/>
          <w:sz w:val="24"/>
          <w:szCs w:val="24"/>
          <w:lang w:val="uk-UA" w:eastAsia="zh-CN"/>
        </w:rPr>
        <w:t>23</w:t>
      </w:r>
      <w:r w:rsidRPr="00B02087">
        <w:rPr>
          <w:rFonts w:ascii="Times New Roman" w:eastAsia="Times New Roman" w:hAnsi="Times New Roman"/>
          <w:sz w:val="24"/>
          <w:szCs w:val="24"/>
          <w:lang w:val="uk-UA" w:eastAsia="zh-CN"/>
        </w:rPr>
        <w:t xml:space="preserve"> р.</w:t>
      </w:r>
    </w:p>
    <w:p w14:paraId="6BE8C3A4"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 xml:space="preserve">         </w:t>
      </w:r>
      <w:r w:rsidRPr="00B02087">
        <w:rPr>
          <w:rFonts w:ascii="Times New Roman" w:eastAsia="Times New Roman" w:hAnsi="Times New Roman"/>
          <w:sz w:val="24"/>
          <w:szCs w:val="24"/>
          <w:lang w:val="uk-UA" w:eastAsia="zh-CN"/>
        </w:rPr>
        <w:t xml:space="preserve">     </w:t>
      </w:r>
    </w:p>
    <w:p w14:paraId="5BA662FD"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 </w:t>
      </w:r>
      <w:r w:rsidRPr="00B02087">
        <w:rPr>
          <w:rFonts w:ascii="Times New Roman" w:eastAsia="Times New Roman" w:hAnsi="Times New Roman"/>
          <w:sz w:val="24"/>
          <w:szCs w:val="24"/>
          <w:lang w:val="uk-UA" w:eastAsia="zh-CN"/>
        </w:rPr>
        <w:tab/>
      </w:r>
      <w:proofErr w:type="spellStart"/>
      <w:r>
        <w:rPr>
          <w:rFonts w:ascii="Times New Roman" w:eastAsia="Times New Roman" w:hAnsi="Times New Roman"/>
          <w:b/>
          <w:sz w:val="24"/>
          <w:szCs w:val="24"/>
          <w:lang w:val="uk-UA" w:eastAsia="ru-RU"/>
        </w:rPr>
        <w:t>Старовижівська</w:t>
      </w:r>
      <w:proofErr w:type="spellEnd"/>
      <w:r w:rsidRPr="00B02087">
        <w:rPr>
          <w:rFonts w:ascii="Times New Roman" w:eastAsia="Times New Roman" w:hAnsi="Times New Roman"/>
          <w:b/>
          <w:sz w:val="24"/>
          <w:szCs w:val="24"/>
          <w:lang w:val="uk-UA" w:eastAsia="ru-RU"/>
        </w:rPr>
        <w:t xml:space="preserve"> селищн</w:t>
      </w:r>
      <w:r>
        <w:rPr>
          <w:rFonts w:ascii="Times New Roman" w:eastAsia="Times New Roman" w:hAnsi="Times New Roman"/>
          <w:b/>
          <w:sz w:val="24"/>
          <w:szCs w:val="24"/>
          <w:lang w:val="uk-UA" w:eastAsia="ru-RU"/>
        </w:rPr>
        <w:t>а</w:t>
      </w:r>
      <w:r w:rsidRPr="00B02087">
        <w:rPr>
          <w:rFonts w:ascii="Times New Roman" w:eastAsia="Times New Roman" w:hAnsi="Times New Roman"/>
          <w:b/>
          <w:sz w:val="24"/>
          <w:szCs w:val="24"/>
          <w:lang w:val="uk-UA" w:eastAsia="ru-RU"/>
        </w:rPr>
        <w:t xml:space="preserve"> рад</w:t>
      </w:r>
      <w:r>
        <w:rPr>
          <w:rFonts w:ascii="Times New Roman" w:eastAsia="Times New Roman" w:hAnsi="Times New Roman"/>
          <w:b/>
          <w:sz w:val="24"/>
          <w:szCs w:val="24"/>
          <w:lang w:val="uk-UA" w:eastAsia="ru-RU"/>
        </w:rPr>
        <w:t>а</w:t>
      </w:r>
      <w:r w:rsidRPr="00B02087">
        <w:rPr>
          <w:rFonts w:ascii="Times New Roman" w:eastAsia="Times New Roman" w:hAnsi="Times New Roman"/>
          <w:sz w:val="24"/>
          <w:szCs w:val="24"/>
          <w:lang w:val="uk-UA" w:eastAsia="ru-RU"/>
        </w:rPr>
        <w:t xml:space="preserve">, в особі селищного голови </w:t>
      </w:r>
      <w:r>
        <w:rPr>
          <w:rFonts w:ascii="Times New Roman" w:eastAsia="Times New Roman" w:hAnsi="Times New Roman"/>
          <w:sz w:val="24"/>
          <w:szCs w:val="24"/>
          <w:lang w:val="uk-UA" w:eastAsia="ru-RU"/>
        </w:rPr>
        <w:t>Камінського Василя Федоровича</w:t>
      </w:r>
      <w:r w:rsidRPr="00B02087">
        <w:rPr>
          <w:rFonts w:ascii="Times New Roman" w:eastAsia="Times New Roman" w:hAnsi="Times New Roman"/>
          <w:sz w:val="24"/>
          <w:szCs w:val="24"/>
          <w:lang w:val="uk-UA" w:eastAsia="ru-RU"/>
        </w:rPr>
        <w:t>, що діє на підставі Закону України «Про місцеве самоврядування в Україні»</w:t>
      </w:r>
      <w:r w:rsidRPr="00B02087">
        <w:rPr>
          <w:rFonts w:ascii="Times New Roman" w:eastAsia="Times New Roman" w:hAnsi="Times New Roman"/>
          <w:sz w:val="24"/>
          <w:szCs w:val="24"/>
          <w:lang w:val="uk-UA" w:eastAsia="zh-CN"/>
        </w:rPr>
        <w:t xml:space="preserve"> (далі - Замовник), з однієї сторони, та</w:t>
      </w:r>
    </w:p>
    <w:p w14:paraId="193059DB"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          ________________________________________________________________________, в особі _________________________, що діє на підставі ________________  (далі - Постачальник), з іншої сторони, разом - Сторони, уклали цей договір про таке (далі - Договір): </w:t>
      </w:r>
    </w:p>
    <w:p w14:paraId="6EF3E725"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ru-RU"/>
        </w:rPr>
        <w:t>I. Предмет договору</w:t>
      </w:r>
    </w:p>
    <w:p w14:paraId="1DF76650" w14:textId="77777777" w:rsidR="00643AB5" w:rsidRPr="00B02087" w:rsidRDefault="00643AB5" w:rsidP="00643AB5">
      <w:pPr>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1.1.Постачальник зобов'язується поставити і передати у власність Замовнику товар, а Замовник - прийняти і оплатити такий товар в кількості, асортименті та за ціною згідно Специфікації (Додаток № 1 до даного Договору), що є його невід’ємною частиною.</w:t>
      </w:r>
    </w:p>
    <w:p w14:paraId="371CC5E2" w14:textId="401C592B" w:rsidR="00643AB5" w:rsidRPr="00B02087" w:rsidRDefault="00643AB5" w:rsidP="00643AB5">
      <w:pPr>
        <w:tabs>
          <w:tab w:val="left" w:pos="708"/>
        </w:tabs>
        <w:suppressAutoHyphens/>
        <w:spacing w:after="0" w:line="240" w:lineRule="auto"/>
        <w:contextualSpacing/>
        <w:jc w:val="both"/>
        <w:rPr>
          <w:rFonts w:ascii="Times New Roman" w:eastAsia="Times New Roman" w:hAnsi="Times New Roman"/>
          <w:b/>
          <w:sz w:val="24"/>
          <w:szCs w:val="24"/>
          <w:lang w:val="uk-UA" w:eastAsia="zh-CN"/>
        </w:rPr>
      </w:pPr>
      <w:r w:rsidRPr="00B02087">
        <w:rPr>
          <w:rFonts w:ascii="Times New Roman" w:eastAsia="Times New Roman" w:hAnsi="Times New Roman"/>
          <w:sz w:val="24"/>
          <w:szCs w:val="24"/>
          <w:lang w:val="uk-UA" w:eastAsia="zh-CN"/>
        </w:rPr>
        <w:t xml:space="preserve">1.2.Найменування товару: </w:t>
      </w:r>
      <w:r>
        <w:rPr>
          <w:rFonts w:ascii="Times New Roman" w:eastAsia="Times New Roman" w:hAnsi="Times New Roman"/>
          <w:b/>
          <w:sz w:val="24"/>
          <w:szCs w:val="24"/>
          <w:lang w:val="uk-UA" w:eastAsia="zh-CN"/>
        </w:rPr>
        <w:t>Б</w:t>
      </w:r>
      <w:r w:rsidRPr="00B02087">
        <w:rPr>
          <w:rFonts w:ascii="Times New Roman" w:eastAsia="Times New Roman" w:hAnsi="Times New Roman"/>
          <w:b/>
          <w:sz w:val="24"/>
          <w:szCs w:val="24"/>
          <w:lang w:val="uk-UA" w:eastAsia="zh-CN"/>
        </w:rPr>
        <w:t xml:space="preserve">ензин </w:t>
      </w:r>
      <w:r w:rsidRPr="00B02087">
        <w:rPr>
          <w:rFonts w:ascii="Times New Roman" w:eastAsia="Times New Roman" w:hAnsi="Times New Roman"/>
          <w:b/>
          <w:sz w:val="24"/>
          <w:szCs w:val="24"/>
          <w:lang w:val="uk-UA" w:eastAsia="zh-CN" w:bidi="hi-IN"/>
        </w:rPr>
        <w:t>А-9</w:t>
      </w:r>
      <w:r>
        <w:rPr>
          <w:rFonts w:ascii="Times New Roman" w:eastAsia="Times New Roman" w:hAnsi="Times New Roman"/>
          <w:b/>
          <w:sz w:val="24"/>
          <w:szCs w:val="24"/>
          <w:lang w:val="uk-UA" w:eastAsia="zh-CN" w:bidi="hi-IN"/>
        </w:rPr>
        <w:t>2</w:t>
      </w:r>
      <w:r w:rsidRPr="00B02087">
        <w:rPr>
          <w:rFonts w:ascii="Times New Roman" w:eastAsia="Times New Roman" w:hAnsi="Times New Roman"/>
          <w:b/>
          <w:sz w:val="24"/>
          <w:szCs w:val="24"/>
          <w:lang w:val="uk-UA" w:eastAsia="zh-CN" w:bidi="hi-IN"/>
        </w:rPr>
        <w:t xml:space="preserve">, </w:t>
      </w:r>
      <w:r>
        <w:rPr>
          <w:rFonts w:ascii="Times New Roman" w:eastAsia="Times New Roman" w:hAnsi="Times New Roman"/>
          <w:b/>
          <w:sz w:val="24"/>
          <w:szCs w:val="24"/>
          <w:lang w:val="uk-UA" w:eastAsia="zh-CN" w:bidi="hi-IN"/>
        </w:rPr>
        <w:t>Дизельне паливо</w:t>
      </w:r>
      <w:r>
        <w:rPr>
          <w:rFonts w:ascii="Times New Roman" w:eastAsia="Times New Roman" w:hAnsi="Times New Roman"/>
          <w:b/>
          <w:sz w:val="24"/>
          <w:szCs w:val="24"/>
          <w:lang w:val="uk-UA" w:eastAsia="zh-CN"/>
        </w:rPr>
        <w:t xml:space="preserve"> </w:t>
      </w:r>
      <w:r w:rsidRPr="00B02087">
        <w:rPr>
          <w:rFonts w:ascii="Times New Roman" w:eastAsia="Times New Roman" w:hAnsi="Times New Roman"/>
          <w:b/>
          <w:sz w:val="24"/>
          <w:szCs w:val="24"/>
          <w:lang w:val="uk-UA" w:eastAsia="zh-CN" w:bidi="hi-IN"/>
        </w:rPr>
        <w:t>код ДК 021:2015-09130000-9 Нафта і дистиляти</w:t>
      </w:r>
      <w:r>
        <w:rPr>
          <w:rFonts w:ascii="Times New Roman" w:eastAsia="Times New Roman" w:hAnsi="Times New Roman"/>
          <w:b/>
          <w:sz w:val="24"/>
          <w:szCs w:val="24"/>
          <w:lang w:val="uk-UA" w:eastAsia="zh-CN" w:bidi="hi-IN"/>
        </w:rPr>
        <w:t>.</w:t>
      </w:r>
      <w:r w:rsidRPr="00B02087">
        <w:rPr>
          <w:rFonts w:ascii="Times New Roman" w:eastAsia="Times New Roman" w:hAnsi="Times New Roman"/>
          <w:b/>
          <w:sz w:val="24"/>
          <w:szCs w:val="24"/>
          <w:lang w:val="uk-UA" w:eastAsia="zh-CN"/>
        </w:rPr>
        <w:t xml:space="preserve">  </w:t>
      </w:r>
    </w:p>
    <w:p w14:paraId="65E03921" w14:textId="77777777" w:rsidR="00643AB5" w:rsidRPr="00B02087" w:rsidRDefault="00643AB5" w:rsidP="00643AB5">
      <w:pPr>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1.3. Обсяги закупівлі товару можуть бути змінені шляхом підписання сторонами відповідної додаткової угоди.</w:t>
      </w:r>
    </w:p>
    <w:p w14:paraId="65FC9282"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 xml:space="preserve">2. Якість товару </w:t>
      </w:r>
    </w:p>
    <w:p w14:paraId="258D782B" w14:textId="77777777" w:rsidR="00643AB5" w:rsidRPr="00B02087" w:rsidRDefault="00643AB5" w:rsidP="00643AB5">
      <w:pPr>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2.1.Постачальник повинен передати Замовнику товар, зазначений в Специфікації,  якість якого відповідає державним стандартам (ДСТУ), що діють на території України і підтверджується сертифікатом якості/відповідності на товар.</w:t>
      </w:r>
    </w:p>
    <w:p w14:paraId="3F47D586" w14:textId="77777777" w:rsidR="00643AB5" w:rsidRPr="00B02087" w:rsidRDefault="00643AB5" w:rsidP="00643AB5">
      <w:pPr>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2.2.Технічні та якісні характеристики предмета закупівлі повинні відповідати встановленим законодавством нормам та не повинні мати негативний вплив на навколишнє середовище.</w:t>
      </w:r>
    </w:p>
    <w:p w14:paraId="41D74F98" w14:textId="77777777" w:rsidR="00643AB5" w:rsidRPr="00B02087" w:rsidRDefault="00643AB5" w:rsidP="00643AB5">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3. Ціна договору та порядок розрахунків</w:t>
      </w:r>
    </w:p>
    <w:p w14:paraId="7C1552DB" w14:textId="77DDD02F" w:rsidR="00643AB5" w:rsidRPr="00B02087" w:rsidRDefault="00643AB5" w:rsidP="00643AB5">
      <w:pPr>
        <w:shd w:val="clear" w:color="auto" w:fill="FFFFFF"/>
        <w:suppressAutoHyphens/>
        <w:spacing w:after="0" w:line="240" w:lineRule="auto"/>
        <w:ind w:left="10"/>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3.1.Загальна вартість даного </w:t>
      </w:r>
      <w:r>
        <w:rPr>
          <w:rFonts w:ascii="Times New Roman" w:eastAsia="Times New Roman" w:hAnsi="Times New Roman"/>
          <w:sz w:val="24"/>
          <w:szCs w:val="24"/>
          <w:lang w:val="uk-UA" w:eastAsia="zh-CN"/>
        </w:rPr>
        <w:t>Д</w:t>
      </w:r>
      <w:r w:rsidRPr="00B02087">
        <w:rPr>
          <w:rFonts w:ascii="Times New Roman" w:eastAsia="Times New Roman" w:hAnsi="Times New Roman"/>
          <w:sz w:val="24"/>
          <w:szCs w:val="24"/>
          <w:lang w:val="uk-UA" w:eastAsia="zh-CN"/>
        </w:rPr>
        <w:t>оговору становить _______ грн. ____ коп. (____________________________________________), у тому числі ПДВ – __________ грн.</w:t>
      </w:r>
    </w:p>
    <w:p w14:paraId="59189730" w14:textId="77777777" w:rsidR="00643AB5" w:rsidRPr="00B02087" w:rsidRDefault="00643AB5" w:rsidP="00643AB5">
      <w:pPr>
        <w:shd w:val="clear" w:color="auto" w:fill="FFFFFF"/>
        <w:suppressAutoHyphens/>
        <w:spacing w:after="0" w:line="240" w:lineRule="auto"/>
        <w:ind w:left="10"/>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3.2.Ціна на товар встановлена в національній валюті України – гривні.</w:t>
      </w:r>
    </w:p>
    <w:p w14:paraId="1F6D018D" w14:textId="77777777" w:rsidR="00643AB5" w:rsidRPr="00B02087" w:rsidRDefault="00643AB5" w:rsidP="00643AB5">
      <w:pPr>
        <w:suppressAutoHyphens/>
        <w:spacing w:after="0" w:line="240" w:lineRule="auto"/>
        <w:jc w:val="both"/>
        <w:rPr>
          <w:rFonts w:ascii="Times New Roman" w:eastAsia="Times New Roman" w:hAnsi="Times New Roman"/>
          <w:bCs/>
          <w:kern w:val="1"/>
          <w:sz w:val="24"/>
          <w:szCs w:val="24"/>
          <w:lang w:val="uk-UA" w:eastAsia="zh-CN"/>
        </w:rPr>
      </w:pPr>
      <w:r w:rsidRPr="00B02087">
        <w:rPr>
          <w:rFonts w:ascii="Times New Roman" w:eastAsia="Times New Roman" w:hAnsi="Times New Roman"/>
          <w:bCs/>
          <w:sz w:val="24"/>
          <w:szCs w:val="24"/>
          <w:shd w:val="clear" w:color="auto" w:fill="FFFFFF"/>
          <w:lang w:val="uk-UA" w:eastAsia="zh-CN"/>
        </w:rPr>
        <w:t>3.3.Ціна на товар включає податки, збори та інші обов’язкові платежі</w:t>
      </w:r>
      <w:r w:rsidRPr="00B02087">
        <w:rPr>
          <w:rFonts w:ascii="Times New Roman" w:eastAsia="Times New Roman" w:hAnsi="Times New Roman"/>
          <w:bCs/>
          <w:kern w:val="1"/>
          <w:sz w:val="24"/>
          <w:szCs w:val="24"/>
          <w:lang w:val="uk-UA" w:eastAsia="zh-CN"/>
        </w:rPr>
        <w:t xml:space="preserve">, передбачені чинним законодавством. </w:t>
      </w:r>
    </w:p>
    <w:p w14:paraId="33E15464"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3.4.Розрахунки проводяться  в безготівковій формі протягом 30 календарних днів після фактичної поставки Товару, що підтверджується підписаною Сторонами видатковою накладною, та  надання Постачальником рахунку на оплату товару .</w:t>
      </w:r>
    </w:p>
    <w:p w14:paraId="666F55D2" w14:textId="77777777" w:rsidR="00643AB5" w:rsidRPr="00B02087" w:rsidRDefault="00643AB5" w:rsidP="00643AB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4. Строк</w:t>
      </w:r>
      <w:r w:rsidRPr="00B02087">
        <w:rPr>
          <w:rFonts w:ascii="Times New Roman" w:eastAsia="Times New Roman" w:hAnsi="Times New Roman"/>
          <w:b/>
          <w:iCs/>
          <w:sz w:val="24"/>
          <w:szCs w:val="24"/>
          <w:lang w:val="uk-UA" w:eastAsia="zh-CN"/>
        </w:rPr>
        <w:t xml:space="preserve"> та місце поставки товару</w:t>
      </w:r>
    </w:p>
    <w:p w14:paraId="583C3CCB" w14:textId="77777777" w:rsidR="00643AB5" w:rsidRPr="00B02087" w:rsidRDefault="00643AB5" w:rsidP="00643AB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iCs/>
          <w:sz w:val="24"/>
          <w:szCs w:val="24"/>
          <w:lang w:val="uk-UA" w:eastAsia="zh-CN"/>
        </w:rPr>
        <w:t>4.1. Після підписання даного Договору, Постачальник надає за видатковою накладною Замовнику талони/</w:t>
      </w:r>
      <w:r w:rsidRPr="00B02087">
        <w:rPr>
          <w:rFonts w:ascii="Times New Roman" w:eastAsia="Times New Roman" w:hAnsi="Times New Roman"/>
          <w:noProof/>
          <w:sz w:val="24"/>
          <w:szCs w:val="24"/>
          <w:lang w:val="uk-UA" w:eastAsia="ru-RU"/>
        </w:rPr>
        <w:t xml:space="preserve"> скретч-картки</w:t>
      </w:r>
      <w:r w:rsidRPr="00B02087">
        <w:rPr>
          <w:rFonts w:ascii="Times New Roman" w:eastAsia="Times New Roman" w:hAnsi="Times New Roman"/>
          <w:iCs/>
          <w:sz w:val="24"/>
          <w:szCs w:val="24"/>
          <w:lang w:val="uk-UA" w:eastAsia="zh-CN"/>
        </w:rPr>
        <w:t xml:space="preserve"> та товар відповідного номіналу та єдиного зразку на території України.</w:t>
      </w:r>
    </w:p>
    <w:p w14:paraId="19F519FB"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iCs/>
          <w:sz w:val="24"/>
          <w:szCs w:val="24"/>
          <w:lang w:val="uk-UA" w:eastAsia="zh-CN"/>
        </w:rPr>
        <w:t>4.2. Поставка товару здійснюється партіями, за заявками Замовника (в письмовій та/або усній формі).</w:t>
      </w:r>
    </w:p>
    <w:p w14:paraId="6AF26AAD" w14:textId="77777777" w:rsidR="00643AB5" w:rsidRPr="00B02087" w:rsidRDefault="00643AB5" w:rsidP="00643AB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4.3. Строк  п</w:t>
      </w:r>
      <w:r>
        <w:rPr>
          <w:rFonts w:ascii="Times New Roman" w:eastAsia="Times New Roman" w:hAnsi="Times New Roman"/>
          <w:sz w:val="24"/>
          <w:szCs w:val="24"/>
          <w:lang w:val="uk-UA" w:eastAsia="zh-CN"/>
        </w:rPr>
        <w:t>оставки товару – на протязі 2023</w:t>
      </w:r>
      <w:r w:rsidRPr="00B02087">
        <w:rPr>
          <w:rFonts w:ascii="Times New Roman" w:eastAsia="Times New Roman" w:hAnsi="Times New Roman"/>
          <w:sz w:val="24"/>
          <w:szCs w:val="24"/>
          <w:lang w:val="uk-UA" w:eastAsia="zh-CN"/>
        </w:rPr>
        <w:t xml:space="preserve"> року.</w:t>
      </w:r>
    </w:p>
    <w:p w14:paraId="5F9C1D6E" w14:textId="7AA5A55E" w:rsidR="00643AB5" w:rsidRPr="00B02087" w:rsidRDefault="00643AB5" w:rsidP="00643AB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4.4. Місце поставки (передачі) товару – АЗС Постачальник</w:t>
      </w:r>
      <w:r>
        <w:rPr>
          <w:rFonts w:ascii="Times New Roman" w:eastAsia="Times New Roman" w:hAnsi="Times New Roman"/>
          <w:sz w:val="24"/>
          <w:szCs w:val="24"/>
          <w:lang w:val="uk-UA" w:eastAsia="zh-CN"/>
        </w:rPr>
        <w:t>а не більше 5 км від розташування Замовника</w:t>
      </w:r>
      <w:r w:rsidRPr="00B02087">
        <w:rPr>
          <w:rFonts w:ascii="Times New Roman" w:eastAsia="Times New Roman" w:hAnsi="Times New Roman"/>
          <w:bCs/>
          <w:iCs/>
          <w:sz w:val="24"/>
          <w:szCs w:val="24"/>
          <w:lang w:val="uk-UA" w:eastAsia="ru-RU"/>
        </w:rPr>
        <w:t>.</w:t>
      </w:r>
    </w:p>
    <w:p w14:paraId="0321F429" w14:textId="77777777" w:rsidR="00643AB5" w:rsidRPr="00B02087" w:rsidRDefault="00643AB5" w:rsidP="00643AB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4.5. Передача Замовнику товару за цим Договором здійснюється Постачальником шляхом заправки на АЗС автотранспорту Замовника при пред’явленні водіями Замовника талонів на товар. </w:t>
      </w:r>
    </w:p>
    <w:p w14:paraId="48A06B49" w14:textId="77777777" w:rsidR="00643AB5" w:rsidRPr="00B02087" w:rsidRDefault="00643AB5" w:rsidP="00643AB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4.6. Талон/</w:t>
      </w:r>
      <w:r w:rsidRPr="00B02087">
        <w:rPr>
          <w:rFonts w:ascii="Times New Roman" w:eastAsia="Times New Roman" w:hAnsi="Times New Roman"/>
          <w:noProof/>
          <w:sz w:val="24"/>
          <w:szCs w:val="24"/>
          <w:lang w:val="uk-UA" w:eastAsia="ru-RU"/>
        </w:rPr>
        <w:t xml:space="preserve"> скретч-картки</w:t>
      </w:r>
      <w:r w:rsidRPr="00B02087">
        <w:rPr>
          <w:rFonts w:ascii="Times New Roman" w:eastAsia="Times New Roman" w:hAnsi="Times New Roman"/>
          <w:sz w:val="24"/>
          <w:szCs w:val="24"/>
          <w:lang w:val="uk-UA" w:eastAsia="zh-CN"/>
        </w:rPr>
        <w:t xml:space="preserve"> є підставою для видачі (заправки) з АЗС вказаного у талоні об’єму і марки товару, після чого всі обов’язки сторін по погашених талонах вважаються виконаними, а товар вважається переданим від Постачальника до Замовника, при цьому </w:t>
      </w:r>
      <w:r w:rsidRPr="00B02087">
        <w:rPr>
          <w:rFonts w:ascii="Times New Roman" w:eastAsia="Times New Roman" w:hAnsi="Times New Roman"/>
          <w:sz w:val="24"/>
          <w:szCs w:val="24"/>
          <w:lang w:val="uk-UA" w:eastAsia="zh-CN"/>
        </w:rPr>
        <w:lastRenderedPageBreak/>
        <w:t>Постачальник не може передати Замовнику товар іншої марки чи в кількості меншій, ніж зазначено в талоні/</w:t>
      </w:r>
      <w:proofErr w:type="spellStart"/>
      <w:r w:rsidRPr="00B02087">
        <w:rPr>
          <w:rFonts w:ascii="Times New Roman" w:eastAsia="Times New Roman" w:hAnsi="Times New Roman"/>
          <w:noProof/>
          <w:sz w:val="24"/>
          <w:szCs w:val="24"/>
          <w:lang w:val="uk-UA" w:eastAsia="ru-RU"/>
        </w:rPr>
        <w:t>скретч</w:t>
      </w:r>
      <w:proofErr w:type="spellEnd"/>
      <w:r w:rsidRPr="00B02087">
        <w:rPr>
          <w:rFonts w:ascii="Times New Roman" w:eastAsia="Times New Roman" w:hAnsi="Times New Roman"/>
          <w:noProof/>
          <w:sz w:val="24"/>
          <w:szCs w:val="24"/>
          <w:lang w:val="uk-UA" w:eastAsia="ru-RU"/>
        </w:rPr>
        <w:t>-картці</w:t>
      </w:r>
      <w:r w:rsidRPr="00B02087">
        <w:rPr>
          <w:rFonts w:ascii="Times New Roman" w:eastAsia="Times New Roman" w:hAnsi="Times New Roman"/>
          <w:sz w:val="24"/>
          <w:szCs w:val="24"/>
          <w:lang w:val="uk-UA" w:eastAsia="zh-CN"/>
        </w:rPr>
        <w:t>.</w:t>
      </w:r>
    </w:p>
    <w:p w14:paraId="4D40B7AC" w14:textId="77777777" w:rsidR="00643AB5" w:rsidRPr="00B02087" w:rsidRDefault="00643AB5" w:rsidP="00643AB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4.7. У разі закінчення строку дії талонів, Постачальник безкоштовно замінює талони на діючі.</w:t>
      </w:r>
    </w:p>
    <w:p w14:paraId="46D31E65" w14:textId="77777777" w:rsidR="00643AB5" w:rsidRPr="00B02087" w:rsidRDefault="00643AB5" w:rsidP="00643AB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5. Права та обов’язки сторін</w:t>
      </w:r>
    </w:p>
    <w:p w14:paraId="2C41EB86" w14:textId="77777777" w:rsidR="00643AB5" w:rsidRPr="00B02087" w:rsidRDefault="00643AB5" w:rsidP="00643AB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5.1.Замовник зобов'язаний:</w:t>
      </w:r>
    </w:p>
    <w:p w14:paraId="77F53D8E" w14:textId="77777777" w:rsidR="00643AB5" w:rsidRPr="00B02087" w:rsidRDefault="00643AB5" w:rsidP="00643AB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ab/>
        <w:t>5.1.1.Своєчасно та в повному обсязі сплачувати за поставлений товар.</w:t>
      </w:r>
    </w:p>
    <w:p w14:paraId="1647748A" w14:textId="77777777" w:rsidR="00643AB5" w:rsidRPr="00B02087" w:rsidRDefault="00643AB5" w:rsidP="00643AB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ab/>
        <w:t>5.1.2. Приймати поставлений товар згідно з накладної на товар.</w:t>
      </w:r>
    </w:p>
    <w:p w14:paraId="4E4E80AA" w14:textId="77777777" w:rsidR="00643AB5" w:rsidRPr="00B02087" w:rsidRDefault="00643AB5" w:rsidP="00643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5.2.Замовник має право:</w:t>
      </w:r>
    </w:p>
    <w:p w14:paraId="34AACBE1" w14:textId="77777777" w:rsidR="00643AB5" w:rsidRPr="00B02087" w:rsidRDefault="00643AB5" w:rsidP="00643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5.2.1.Достроково розірвати цей Договір у разі невиконання зобов'язань Постачальником, повідомивши про це його у строк за 10 календарних днів до його розірвання.</w:t>
      </w:r>
    </w:p>
    <w:p w14:paraId="175C5394" w14:textId="77777777" w:rsidR="00643AB5" w:rsidRPr="00B02087" w:rsidRDefault="00643AB5" w:rsidP="00643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5.2.2.Контролювати поставку товару у строки, встановлені цим Договором.</w:t>
      </w:r>
    </w:p>
    <w:p w14:paraId="4BFF0A44" w14:textId="77777777" w:rsidR="00643AB5" w:rsidRPr="00B02087" w:rsidRDefault="00643AB5" w:rsidP="00643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5.2.3. Зменшувати обсяг закупівлі товарів та загальну вартість цього Договору шляхом підписання сторонами відповідних додаткових угод.</w:t>
      </w:r>
    </w:p>
    <w:p w14:paraId="1239A0B5" w14:textId="77777777" w:rsidR="00643AB5" w:rsidRPr="00B02087" w:rsidRDefault="00643AB5" w:rsidP="00643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5.3.Постачальник зобов'язаний:</w:t>
      </w:r>
    </w:p>
    <w:p w14:paraId="47D6F69A" w14:textId="77777777" w:rsidR="00643AB5" w:rsidRPr="00B02087" w:rsidRDefault="00643AB5" w:rsidP="00643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5.3.1.Забезпечити поставку товару у строки, встановлені цим Договором.</w:t>
      </w:r>
    </w:p>
    <w:p w14:paraId="1CBF4A4A" w14:textId="77777777" w:rsidR="00643AB5" w:rsidRPr="00B02087" w:rsidRDefault="00643AB5" w:rsidP="00643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5.3.2.Забезпечити поставку товару, якість якого відповідає умовам, установленим цим Договором.</w:t>
      </w:r>
    </w:p>
    <w:p w14:paraId="7191B246" w14:textId="77777777" w:rsidR="00643AB5" w:rsidRPr="00B02087" w:rsidRDefault="00643AB5" w:rsidP="00643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5.4.Постачальник має право:</w:t>
      </w:r>
    </w:p>
    <w:p w14:paraId="7D712CE0" w14:textId="77777777" w:rsidR="00643AB5" w:rsidRPr="00B02087" w:rsidRDefault="00643AB5" w:rsidP="00643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5.4.1.Своєчасно та в повному обсязі отримувати плату за поставлений товар.</w:t>
      </w:r>
    </w:p>
    <w:p w14:paraId="79D37A8B" w14:textId="77777777" w:rsidR="00643AB5" w:rsidRPr="00B02087" w:rsidRDefault="00643AB5" w:rsidP="00643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5.4.2.У разі невиконання зобов'язань Замовником Постачальник має право достроково розірвати цей Договір, повідомивши про це Замовника за 10 календарних днів до його розірвання. </w:t>
      </w:r>
    </w:p>
    <w:p w14:paraId="4111195D"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 xml:space="preserve">6. Відповідальність сторін </w:t>
      </w:r>
    </w:p>
    <w:p w14:paraId="4806C9CB"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80"/>
        <w:jc w:val="both"/>
        <w:rPr>
          <w:rFonts w:ascii="Times New Roman" w:eastAsia="Times New Roman" w:hAnsi="Times New Roman"/>
          <w:sz w:val="24"/>
          <w:szCs w:val="24"/>
          <w:lang w:val="uk-UA" w:eastAsia="zh-CN"/>
        </w:rPr>
      </w:pPr>
      <w:r w:rsidRPr="00B02087">
        <w:rPr>
          <w:rFonts w:ascii="Times New Roman" w:eastAsia="Times New Roman" w:hAnsi="Times New Roman"/>
          <w:color w:val="000000"/>
          <w:sz w:val="24"/>
          <w:szCs w:val="24"/>
          <w:lang w:val="uk-UA" w:eastAsia="zh-CN"/>
        </w:rPr>
        <w:t xml:space="preserve">6.1.У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477855C0"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80"/>
        <w:jc w:val="both"/>
        <w:rPr>
          <w:rFonts w:ascii="Times New Roman" w:eastAsia="Times New Roman" w:hAnsi="Times New Roman"/>
          <w:sz w:val="24"/>
          <w:szCs w:val="24"/>
          <w:lang w:val="uk-UA" w:eastAsia="zh-CN"/>
        </w:rPr>
      </w:pPr>
      <w:r w:rsidRPr="00B02087">
        <w:rPr>
          <w:rFonts w:ascii="Times New Roman" w:eastAsia="Lucida Sans Unicode" w:hAnsi="Times New Roman"/>
          <w:color w:val="000000"/>
          <w:sz w:val="24"/>
          <w:szCs w:val="24"/>
          <w:lang w:val="uk-UA" w:eastAsia="hi-IN" w:bidi="hi-IN"/>
        </w:rPr>
        <w:t>6.2.</w:t>
      </w:r>
      <w:r w:rsidRPr="00B02087">
        <w:rPr>
          <w:rFonts w:ascii="Times New Roman" w:eastAsia="Courier New" w:hAnsi="Times New Roman"/>
          <w:color w:val="000000"/>
          <w:sz w:val="24"/>
          <w:szCs w:val="24"/>
          <w:lang w:val="uk-UA" w:eastAsia="zh-CN"/>
        </w:rPr>
        <w:t xml:space="preserve">За несвоєчасну поставку товару Замовник має право стягнути з Постачальника пеню в розмірі </w:t>
      </w:r>
      <w:r w:rsidRPr="00B02087">
        <w:rPr>
          <w:rFonts w:ascii="Times New Roman" w:eastAsia="Lucida Sans Unicode" w:hAnsi="Times New Roman"/>
          <w:color w:val="000000"/>
          <w:sz w:val="24"/>
          <w:szCs w:val="24"/>
          <w:lang w:val="uk-UA" w:eastAsia="hi-IN" w:bidi="hi-IN"/>
        </w:rPr>
        <w:t>подвійної облікової ставки НБУ за кожний день прострочення поставки товару.</w:t>
      </w:r>
    </w:p>
    <w:p w14:paraId="6E7E7AE4"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80"/>
        <w:jc w:val="both"/>
        <w:rPr>
          <w:rFonts w:ascii="Times New Roman" w:eastAsia="Times New Roman" w:hAnsi="Times New Roman"/>
          <w:sz w:val="24"/>
          <w:szCs w:val="24"/>
          <w:lang w:val="uk-UA" w:eastAsia="zh-CN"/>
        </w:rPr>
      </w:pPr>
      <w:r w:rsidRPr="00B02087">
        <w:rPr>
          <w:rFonts w:ascii="Times New Roman" w:eastAsia="Lucida Sans Unicode" w:hAnsi="Times New Roman"/>
          <w:color w:val="000000"/>
          <w:sz w:val="24"/>
          <w:szCs w:val="24"/>
          <w:lang w:val="uk-UA" w:eastAsia="hi-IN" w:bidi="hi-IN"/>
        </w:rPr>
        <w:t>6.3.</w:t>
      </w:r>
      <w:r w:rsidRPr="00B02087">
        <w:rPr>
          <w:rFonts w:ascii="Times New Roman" w:eastAsia="Times New Roman" w:hAnsi="Times New Roman"/>
          <w:sz w:val="24"/>
          <w:szCs w:val="24"/>
          <w:lang w:val="uk-UA" w:eastAsia="ru-RU"/>
        </w:rPr>
        <w:t xml:space="preserve">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14:paraId="053D7C5C"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80"/>
        <w:jc w:val="both"/>
        <w:rPr>
          <w:rFonts w:ascii="Times New Roman" w:eastAsia="Times New Roman" w:hAnsi="Times New Roman"/>
          <w:color w:val="000000"/>
          <w:sz w:val="24"/>
          <w:szCs w:val="24"/>
          <w:lang w:val="uk-UA" w:eastAsia="zh-CN"/>
        </w:rPr>
      </w:pPr>
      <w:r w:rsidRPr="00B02087">
        <w:rPr>
          <w:rFonts w:ascii="Times New Roman" w:eastAsia="Times New Roman" w:hAnsi="Times New Roman"/>
          <w:color w:val="000000"/>
          <w:sz w:val="24"/>
          <w:szCs w:val="24"/>
          <w:lang w:val="uk-UA" w:eastAsia="zh-CN"/>
        </w:rPr>
        <w:t>6.4. Сплата пені та штрафних санкцій не звільняє Сторону, що порушила умови Договору, від виконання своїх зобов'язань за цим Договором.</w:t>
      </w:r>
    </w:p>
    <w:p w14:paraId="22D88EE5"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val="uk-UA" w:eastAsia="zh-CN"/>
        </w:rPr>
      </w:pPr>
      <w:r w:rsidRPr="00B02087">
        <w:rPr>
          <w:rFonts w:ascii="Times New Roman" w:eastAsia="Courier New" w:hAnsi="Times New Roman"/>
          <w:b/>
          <w:sz w:val="24"/>
          <w:szCs w:val="24"/>
          <w:lang w:val="uk-UA" w:eastAsia="zh-CN"/>
        </w:rPr>
        <w:t>7. Обставини непереборної сили</w:t>
      </w:r>
    </w:p>
    <w:p w14:paraId="68EEA6E1" w14:textId="77777777" w:rsidR="00643AB5" w:rsidRPr="00B02087" w:rsidRDefault="00643AB5" w:rsidP="00643AB5">
      <w:pPr>
        <w:autoSpaceDE w:val="0"/>
        <w:autoSpaceDN w:val="0"/>
        <w:adjustRightInd w:val="0"/>
        <w:spacing w:after="0"/>
        <w:jc w:val="both"/>
        <w:rPr>
          <w:rFonts w:ascii="Times New Roman" w:eastAsia="Times New Roman" w:hAnsi="Times New Roman"/>
          <w:color w:val="000000"/>
          <w:sz w:val="24"/>
          <w:szCs w:val="24"/>
          <w:lang w:val="uk-UA"/>
        </w:rPr>
      </w:pPr>
      <w:bookmarkStart w:id="0" w:name="o90"/>
      <w:bookmarkEnd w:id="0"/>
      <w:r w:rsidRPr="00B02087">
        <w:rPr>
          <w:rFonts w:ascii="Times New Roman" w:eastAsia="Times New Roman" w:hAnsi="Times New Roman"/>
          <w:color w:val="000000"/>
          <w:sz w:val="24"/>
          <w:szCs w:val="24"/>
          <w:lang w:val="uk-UA"/>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684EEB7" w14:textId="77777777" w:rsidR="00643AB5" w:rsidRPr="00B02087" w:rsidRDefault="00643AB5" w:rsidP="00643AB5">
      <w:pPr>
        <w:autoSpaceDE w:val="0"/>
        <w:autoSpaceDN w:val="0"/>
        <w:adjustRightInd w:val="0"/>
        <w:spacing w:after="0"/>
        <w:jc w:val="both"/>
        <w:rPr>
          <w:rFonts w:ascii="Times New Roman" w:eastAsia="Times New Roman" w:hAnsi="Times New Roman"/>
          <w:color w:val="000000"/>
          <w:sz w:val="24"/>
          <w:szCs w:val="24"/>
          <w:lang w:val="uk-UA"/>
        </w:rPr>
      </w:pPr>
      <w:r w:rsidRPr="00B02087">
        <w:rPr>
          <w:rFonts w:ascii="Times New Roman" w:eastAsia="Times New Roman" w:hAnsi="Times New Roman"/>
          <w:color w:val="000000"/>
          <w:sz w:val="24"/>
          <w:szCs w:val="24"/>
          <w:lang w:val="uk-UA"/>
        </w:rPr>
        <w:t xml:space="preserve">         7.2.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54C6A850" w14:textId="77777777" w:rsidR="00643AB5" w:rsidRPr="00B02087" w:rsidRDefault="00643AB5" w:rsidP="00643AB5">
      <w:pPr>
        <w:autoSpaceDE w:val="0"/>
        <w:autoSpaceDN w:val="0"/>
        <w:adjustRightInd w:val="0"/>
        <w:spacing w:after="0"/>
        <w:jc w:val="both"/>
        <w:rPr>
          <w:rFonts w:ascii="Times New Roman" w:eastAsia="Times New Roman" w:hAnsi="Times New Roman"/>
          <w:color w:val="000000"/>
          <w:sz w:val="24"/>
          <w:szCs w:val="24"/>
          <w:lang w:val="uk-UA"/>
        </w:rPr>
      </w:pPr>
      <w:r w:rsidRPr="00B02087">
        <w:rPr>
          <w:rFonts w:ascii="Times New Roman" w:eastAsia="Times New Roman" w:hAnsi="Times New Roman"/>
          <w:color w:val="000000"/>
          <w:sz w:val="24"/>
          <w:szCs w:val="24"/>
          <w:lang w:val="uk-UA"/>
        </w:rPr>
        <w:t xml:space="preserve">         7.3. Доказом виникнення обставин непереборної сили та строку їх дії є відповідні документи, які видаються Торгово-промисловою палатою України.</w:t>
      </w:r>
    </w:p>
    <w:p w14:paraId="6433E9FD" w14:textId="77777777" w:rsidR="00643AB5" w:rsidRPr="00B02087" w:rsidRDefault="00643AB5" w:rsidP="00643AB5">
      <w:pPr>
        <w:autoSpaceDE w:val="0"/>
        <w:autoSpaceDN w:val="0"/>
        <w:adjustRightInd w:val="0"/>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color w:val="000000"/>
          <w:sz w:val="24"/>
          <w:szCs w:val="24"/>
          <w:lang w:val="uk-UA"/>
        </w:rPr>
        <w:t xml:space="preserve">        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Pr="00B02087">
        <w:rPr>
          <w:rFonts w:ascii="Times New Roman" w:eastAsia="Times New Roman" w:hAnsi="Times New Roman"/>
          <w:snapToGrid w:val="0"/>
          <w:sz w:val="24"/>
          <w:szCs w:val="24"/>
          <w:lang w:val="uk-UA"/>
        </w:rPr>
        <w:t>Постачальник</w:t>
      </w:r>
      <w:r w:rsidRPr="00B02087">
        <w:rPr>
          <w:rFonts w:ascii="Times New Roman" w:eastAsia="Times New Roman" w:hAnsi="Times New Roman"/>
          <w:color w:val="000000"/>
          <w:sz w:val="24"/>
          <w:szCs w:val="24"/>
          <w:lang w:val="uk-UA"/>
        </w:rPr>
        <w:t xml:space="preserve"> повертає Замовнику кошти протягом трьох днів з дня розірвання цього Договору.</w:t>
      </w:r>
    </w:p>
    <w:p w14:paraId="36A48273"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val="uk-UA" w:eastAsia="zh-CN"/>
        </w:rPr>
      </w:pPr>
      <w:bookmarkStart w:id="1" w:name="o95"/>
      <w:bookmarkEnd w:id="1"/>
      <w:r w:rsidRPr="00B02087">
        <w:rPr>
          <w:rFonts w:ascii="Times New Roman" w:eastAsia="Courier New" w:hAnsi="Times New Roman"/>
          <w:b/>
          <w:sz w:val="24"/>
          <w:szCs w:val="24"/>
          <w:lang w:val="uk-UA" w:eastAsia="zh-CN"/>
        </w:rPr>
        <w:t>8. Вирішення спорів</w:t>
      </w:r>
    </w:p>
    <w:p w14:paraId="602D5310"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sz w:val="24"/>
          <w:szCs w:val="24"/>
          <w:lang w:val="uk-UA" w:eastAsia="zh-CN"/>
        </w:rPr>
      </w:pPr>
      <w:bookmarkStart w:id="2" w:name="o96"/>
      <w:bookmarkEnd w:id="2"/>
      <w:r w:rsidRPr="00B02087">
        <w:rPr>
          <w:rFonts w:ascii="Times New Roman" w:eastAsia="Times New Roman" w:hAnsi="Times New Roman"/>
          <w:sz w:val="24"/>
          <w:szCs w:val="24"/>
          <w:lang w:val="uk-UA" w:eastAsia="zh-CN"/>
        </w:rPr>
        <w:t xml:space="preserve">         </w:t>
      </w:r>
      <w:r w:rsidRPr="00B02087">
        <w:rPr>
          <w:rFonts w:ascii="Times New Roman" w:eastAsia="Courier New" w:hAnsi="Times New Roman"/>
          <w:sz w:val="24"/>
          <w:szCs w:val="24"/>
          <w:lang w:val="uk-UA" w:eastAsia="zh-CN"/>
        </w:rPr>
        <w:t>8.1.Всі  спори, які можуть виникнути між Сторонами щодо умов цього Договору або у зв’язку з  ним, вирішуються шляхом переговорів.</w:t>
      </w:r>
      <w:bookmarkStart w:id="3" w:name="o97"/>
      <w:bookmarkEnd w:id="3"/>
      <w:r w:rsidRPr="00B02087">
        <w:rPr>
          <w:rFonts w:ascii="Times New Roman" w:eastAsia="Courier New" w:hAnsi="Times New Roman"/>
          <w:sz w:val="24"/>
          <w:szCs w:val="24"/>
          <w:lang w:val="uk-UA" w:eastAsia="zh-CN"/>
        </w:rPr>
        <w:t xml:space="preserve">  </w:t>
      </w:r>
    </w:p>
    <w:p w14:paraId="45D86C1F"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sz w:val="24"/>
          <w:szCs w:val="24"/>
          <w:lang w:val="uk-UA" w:eastAsia="zh-CN"/>
        </w:rPr>
      </w:pPr>
      <w:r w:rsidRPr="00B02087">
        <w:rPr>
          <w:rFonts w:ascii="Times New Roman" w:eastAsia="Times New Roman" w:hAnsi="Times New Roman"/>
          <w:sz w:val="24"/>
          <w:szCs w:val="24"/>
          <w:lang w:val="uk-UA" w:eastAsia="zh-CN"/>
        </w:rPr>
        <w:lastRenderedPageBreak/>
        <w:t xml:space="preserve">         </w:t>
      </w:r>
      <w:r w:rsidRPr="00B02087">
        <w:rPr>
          <w:rFonts w:ascii="Times New Roman" w:eastAsia="Courier New" w:hAnsi="Times New Roman"/>
          <w:sz w:val="24"/>
          <w:szCs w:val="24"/>
          <w:lang w:val="uk-UA" w:eastAsia="zh-CN"/>
        </w:rPr>
        <w:t>8.2.Якщо Сторони не досягнуть згоди, спір вирішується в судовому порядку.</w:t>
      </w:r>
    </w:p>
    <w:p w14:paraId="1AB8BCE7"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sz w:val="24"/>
          <w:szCs w:val="24"/>
          <w:lang w:val="uk-UA" w:eastAsia="zh-CN"/>
        </w:rPr>
      </w:pPr>
    </w:p>
    <w:p w14:paraId="3C33A304"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bCs/>
          <w:color w:val="000000"/>
          <w:sz w:val="24"/>
          <w:szCs w:val="24"/>
          <w:lang w:val="uk-UA" w:eastAsia="zh-CN"/>
        </w:rPr>
        <w:t>9.</w:t>
      </w:r>
      <w:r w:rsidRPr="00B02087">
        <w:rPr>
          <w:rFonts w:ascii="Times New Roman" w:eastAsia="Times New Roman" w:hAnsi="Times New Roman"/>
          <w:b/>
          <w:sz w:val="24"/>
          <w:szCs w:val="24"/>
          <w:lang w:val="uk-UA" w:eastAsia="zh-CN"/>
        </w:rPr>
        <w:t xml:space="preserve"> Строк дії Договору</w:t>
      </w:r>
    </w:p>
    <w:p w14:paraId="240193AA" w14:textId="6223DC36"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   </w:t>
      </w:r>
      <w:r w:rsidRPr="00B02087">
        <w:rPr>
          <w:rFonts w:ascii="Times New Roman" w:hAnsi="Times New Roman"/>
          <w:sz w:val="24"/>
          <w:szCs w:val="24"/>
          <w:lang w:val="uk-UA" w:eastAsia="zh-CN"/>
        </w:rPr>
        <w:t xml:space="preserve">9.1.Цей Договір </w:t>
      </w:r>
      <w:r w:rsidR="0031125E">
        <w:rPr>
          <w:rFonts w:ascii="Times New Roman" w:hAnsi="Times New Roman"/>
          <w:sz w:val="24"/>
          <w:szCs w:val="24"/>
          <w:lang w:val="uk-UA" w:eastAsia="zh-CN"/>
        </w:rPr>
        <w:t xml:space="preserve">набирає чинності з дня його </w:t>
      </w:r>
      <w:proofErr w:type="spellStart"/>
      <w:r w:rsidR="0031125E">
        <w:rPr>
          <w:rFonts w:ascii="Times New Roman" w:hAnsi="Times New Roman"/>
          <w:sz w:val="24"/>
          <w:szCs w:val="24"/>
          <w:lang w:val="uk-UA" w:eastAsia="zh-CN"/>
        </w:rPr>
        <w:t>підписаня</w:t>
      </w:r>
      <w:proofErr w:type="spellEnd"/>
      <w:r w:rsidR="0031125E">
        <w:rPr>
          <w:rFonts w:ascii="Times New Roman" w:hAnsi="Times New Roman"/>
          <w:sz w:val="24"/>
          <w:szCs w:val="24"/>
          <w:lang w:val="uk-UA" w:eastAsia="zh-CN"/>
        </w:rPr>
        <w:t xml:space="preserve"> та </w:t>
      </w:r>
      <w:r>
        <w:rPr>
          <w:rFonts w:ascii="Times New Roman" w:hAnsi="Times New Roman"/>
          <w:sz w:val="24"/>
          <w:szCs w:val="24"/>
          <w:lang w:val="uk-UA" w:eastAsia="zh-CN"/>
        </w:rPr>
        <w:t>діє до 31.12.2023</w:t>
      </w:r>
      <w:r w:rsidRPr="00B02087">
        <w:rPr>
          <w:rFonts w:ascii="Times New Roman" w:hAnsi="Times New Roman"/>
          <w:sz w:val="24"/>
          <w:szCs w:val="24"/>
          <w:lang w:val="uk-UA" w:eastAsia="zh-CN"/>
        </w:rPr>
        <w:t xml:space="preserve"> року, а в частині здійснення розрахунків – до повного їх виконання.</w:t>
      </w:r>
    </w:p>
    <w:p w14:paraId="6B8AB7F9"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uk-UA"/>
        </w:rPr>
        <w:t xml:space="preserve">        9.2.</w:t>
      </w:r>
      <w:r w:rsidRPr="00B02087">
        <w:rPr>
          <w:rFonts w:ascii="Times New Roman" w:eastAsia="Times New Roman" w:hAnsi="Times New Roman"/>
          <w:sz w:val="24"/>
          <w:szCs w:val="24"/>
          <w:lang w:val="uk-UA" w:eastAsia="zh-CN"/>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43C0B5C8"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val="uk-UA" w:eastAsia="zh-CN"/>
        </w:rPr>
      </w:pPr>
      <w:r w:rsidRPr="00B02087">
        <w:rPr>
          <w:rFonts w:ascii="Times New Roman" w:eastAsia="Times New Roman" w:hAnsi="Times New Roman"/>
          <w:b/>
          <w:sz w:val="24"/>
          <w:szCs w:val="24"/>
          <w:lang w:val="uk-UA" w:eastAsia="zh-CN"/>
        </w:rPr>
        <w:t xml:space="preserve">10. Інші умови </w:t>
      </w:r>
      <w:bookmarkStart w:id="4" w:name="103"/>
      <w:bookmarkEnd w:id="4"/>
    </w:p>
    <w:p w14:paraId="530A89E7" w14:textId="77777777" w:rsidR="00643AB5" w:rsidRPr="00B02087" w:rsidRDefault="00643AB5" w:rsidP="00643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val="uk-UA" w:eastAsia="uk-UA"/>
        </w:rPr>
      </w:pPr>
      <w:bookmarkStart w:id="5" w:name="105"/>
      <w:bookmarkEnd w:id="5"/>
      <w:r w:rsidRPr="00B02087">
        <w:rPr>
          <w:rFonts w:ascii="Times New Roman" w:eastAsia="Times New Roman" w:hAnsi="Times New Roman"/>
          <w:sz w:val="24"/>
          <w:szCs w:val="24"/>
          <w:lang w:val="uk-UA" w:eastAsia="uk-UA"/>
        </w:rPr>
        <w:t xml:space="preserve">        10.1. Умови цього Договору не повинні відрізнятися від змісту тендерної пропозиції за результатами аукціону (в тому числі за одиницю товару) переможця процедури закупівлі.     </w:t>
      </w:r>
    </w:p>
    <w:p w14:paraId="5659515C" w14:textId="77777777" w:rsidR="00643AB5" w:rsidRPr="00B02087" w:rsidRDefault="00643AB5" w:rsidP="00643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val="uk-UA" w:eastAsia="uk-UA"/>
        </w:rPr>
      </w:pPr>
      <w:r w:rsidRPr="00B02087">
        <w:rPr>
          <w:rFonts w:ascii="Times New Roman" w:eastAsia="Times New Roman" w:hAnsi="Times New Roman"/>
          <w:sz w:val="24"/>
          <w:szCs w:val="24"/>
          <w:lang w:val="uk-UA" w:eastAsia="uk-UA"/>
        </w:rPr>
        <w:t xml:space="preserve">        10.2. </w:t>
      </w:r>
      <w:r w:rsidRPr="00B02087">
        <w:rPr>
          <w:rFonts w:ascii="Times New Roman" w:eastAsia="Times New Roman" w:hAnsi="Times New Roman"/>
          <w:sz w:val="24"/>
          <w:szCs w:val="24"/>
          <w:lang w:val="uk-UA" w:eastAsia="zh-C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B932C96" w14:textId="77777777" w:rsidR="00643AB5" w:rsidRPr="00B02087" w:rsidRDefault="00643AB5" w:rsidP="00643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uk-UA"/>
        </w:rPr>
        <w:t xml:space="preserve">        10.3. </w:t>
      </w:r>
      <w:r w:rsidRPr="00B02087">
        <w:rPr>
          <w:rFonts w:ascii="Times New Roman" w:eastAsia="Times New Roman" w:hAnsi="Times New Roman"/>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223B21" w14:textId="77777777" w:rsidR="00643AB5" w:rsidRPr="00B02087" w:rsidRDefault="00643AB5" w:rsidP="00643AB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6" w:name="n74"/>
      <w:bookmarkEnd w:id="6"/>
      <w:r w:rsidRPr="00B02087">
        <w:rPr>
          <w:rFonts w:ascii="Times New Roman" w:eastAsia="Times New Roman" w:hAnsi="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14:paraId="74432326" w14:textId="77777777" w:rsidR="00643AB5" w:rsidRPr="00B02087" w:rsidRDefault="00643AB5" w:rsidP="00643AB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7" w:name="n75"/>
      <w:bookmarkEnd w:id="7"/>
      <w:r w:rsidRPr="00B02087">
        <w:rPr>
          <w:rFonts w:ascii="Times New Roman" w:eastAsia="Times New Roman" w:hAnsi="Times New Roman"/>
          <w:color w:val="000000" w:themeColor="text1"/>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2087">
        <w:rPr>
          <w:rFonts w:ascii="Times New Roman" w:eastAsia="Times New Roman" w:hAnsi="Times New Roman"/>
          <w:color w:val="000000" w:themeColor="text1"/>
          <w:sz w:val="24"/>
          <w:szCs w:val="24"/>
          <w:lang w:val="uk-UA" w:eastAsia="uk-UA"/>
        </w:rPr>
        <w:t>пропорційно</w:t>
      </w:r>
      <w:proofErr w:type="spellEnd"/>
      <w:r w:rsidRPr="00B02087">
        <w:rPr>
          <w:rFonts w:ascii="Times New Roman" w:eastAsia="Times New Roman" w:hAnsi="Times New Roman"/>
          <w:color w:val="000000" w:themeColor="text1"/>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A8518E" w14:textId="77777777" w:rsidR="00643AB5" w:rsidRPr="00B02087" w:rsidRDefault="00643AB5" w:rsidP="00643AB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r w:rsidRPr="00B02087">
        <w:rPr>
          <w:rFonts w:ascii="Times New Roman" w:eastAsia="Times New Roman" w:hAnsi="Times New Roman"/>
          <w:color w:val="000000" w:themeColor="text1"/>
          <w:sz w:val="24"/>
          <w:szCs w:val="24"/>
          <w:lang w:val="uk-UA" w:eastAsia="uk-UA"/>
        </w:rPr>
        <w:t>У разі коливання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 або листом (завіреними копіями довідки або листа)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укладення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A4D8C07" w14:textId="77777777" w:rsidR="00643AB5" w:rsidRPr="00B02087" w:rsidRDefault="00643AB5" w:rsidP="00643AB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8" w:name="n76"/>
      <w:bookmarkEnd w:id="8"/>
      <w:r w:rsidRPr="00B02087">
        <w:rPr>
          <w:rFonts w:ascii="Times New Roman" w:eastAsia="Times New Roman" w:hAnsi="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C01C168" w14:textId="77777777" w:rsidR="00643AB5" w:rsidRPr="00B02087" w:rsidRDefault="00643AB5" w:rsidP="00643AB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9" w:name="n77"/>
      <w:bookmarkEnd w:id="9"/>
      <w:r w:rsidRPr="00B02087">
        <w:rPr>
          <w:rFonts w:ascii="Times New Roman" w:eastAsia="Times New Roman" w:hAnsi="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659CF4" w14:textId="77777777" w:rsidR="00643AB5" w:rsidRPr="00B02087" w:rsidRDefault="00643AB5" w:rsidP="00643AB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10" w:name="n78"/>
      <w:bookmarkEnd w:id="10"/>
      <w:r w:rsidRPr="00B02087">
        <w:rPr>
          <w:rFonts w:ascii="Times New Roman" w:eastAsia="Times New Roman" w:hAnsi="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57432550" w14:textId="77777777" w:rsidR="00643AB5" w:rsidRPr="00B02087" w:rsidRDefault="00643AB5" w:rsidP="00643AB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11" w:name="n79"/>
      <w:bookmarkEnd w:id="11"/>
      <w:r w:rsidRPr="00B02087">
        <w:rPr>
          <w:rFonts w:ascii="Times New Roman" w:eastAsia="Times New Roman" w:hAnsi="Times New Roman"/>
          <w:color w:val="000000" w:themeColor="text1"/>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2087">
        <w:rPr>
          <w:rFonts w:ascii="Times New Roman" w:eastAsia="Times New Roman" w:hAnsi="Times New Roman"/>
          <w:color w:val="000000" w:themeColor="text1"/>
          <w:sz w:val="24"/>
          <w:szCs w:val="24"/>
          <w:lang w:val="uk-UA" w:eastAsia="uk-UA"/>
        </w:rPr>
        <w:t>пропорційно</w:t>
      </w:r>
      <w:proofErr w:type="spellEnd"/>
      <w:r w:rsidRPr="00B02087">
        <w:rPr>
          <w:rFonts w:ascii="Times New Roman" w:eastAsia="Times New Roman" w:hAnsi="Times New Roman"/>
          <w:color w:val="000000" w:themeColor="text1"/>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B02087">
        <w:rPr>
          <w:rFonts w:ascii="Times New Roman" w:eastAsia="Times New Roman" w:hAnsi="Times New Roman"/>
          <w:color w:val="000000" w:themeColor="text1"/>
          <w:sz w:val="24"/>
          <w:szCs w:val="24"/>
          <w:lang w:val="uk-UA" w:eastAsia="uk-UA"/>
        </w:rPr>
        <w:t>пропорційно</w:t>
      </w:r>
      <w:proofErr w:type="spellEnd"/>
      <w:r w:rsidRPr="00B02087">
        <w:rPr>
          <w:rFonts w:ascii="Times New Roman" w:eastAsia="Times New Roman" w:hAnsi="Times New Roman"/>
          <w:color w:val="000000" w:themeColor="text1"/>
          <w:sz w:val="24"/>
          <w:szCs w:val="24"/>
          <w:lang w:val="uk-UA" w:eastAsia="uk-UA"/>
        </w:rPr>
        <w:t xml:space="preserve"> до зміни податкового навантаження внаслідок зміни системи оподаткування;</w:t>
      </w:r>
    </w:p>
    <w:p w14:paraId="45FB64C0" w14:textId="77777777" w:rsidR="00643AB5" w:rsidRPr="00B02087" w:rsidRDefault="00643AB5" w:rsidP="00643AB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12" w:name="n80"/>
      <w:bookmarkEnd w:id="12"/>
      <w:r w:rsidRPr="00B02087">
        <w:rPr>
          <w:rFonts w:ascii="Times New Roman" w:eastAsia="Times New Roman" w:hAnsi="Times New Roman"/>
          <w:color w:val="000000" w:themeColor="text1"/>
          <w:sz w:val="24"/>
          <w:szCs w:val="24"/>
          <w:lang w:val="uk-UA"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2087">
        <w:rPr>
          <w:rFonts w:ascii="Times New Roman" w:eastAsia="Times New Roman" w:hAnsi="Times New Roman"/>
          <w:color w:val="000000" w:themeColor="text1"/>
          <w:sz w:val="24"/>
          <w:szCs w:val="24"/>
          <w:lang w:val="uk-UA" w:eastAsia="uk-UA"/>
        </w:rPr>
        <w:t>Platts</w:t>
      </w:r>
      <w:proofErr w:type="spellEnd"/>
      <w:r w:rsidRPr="00B02087">
        <w:rPr>
          <w:rFonts w:ascii="Times New Roman" w:eastAsia="Times New Roman" w:hAnsi="Times New Roman"/>
          <w:color w:val="000000" w:themeColor="text1"/>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54E8CC" w14:textId="77777777" w:rsidR="00643AB5" w:rsidRPr="00B02087" w:rsidRDefault="00643AB5" w:rsidP="00643AB5">
      <w:pPr>
        <w:shd w:val="clear" w:color="auto" w:fill="FFFFFF"/>
        <w:spacing w:after="0" w:line="240" w:lineRule="auto"/>
        <w:ind w:firstLine="448"/>
        <w:jc w:val="both"/>
        <w:rPr>
          <w:rFonts w:ascii="Times New Roman" w:eastAsia="Times New Roman" w:hAnsi="Times New Roman"/>
          <w:color w:val="000000" w:themeColor="text1"/>
          <w:sz w:val="24"/>
          <w:szCs w:val="24"/>
          <w:lang w:val="uk-UA" w:eastAsia="uk-UA"/>
        </w:rPr>
      </w:pPr>
      <w:bookmarkStart w:id="13" w:name="n81"/>
      <w:bookmarkEnd w:id="13"/>
      <w:r w:rsidRPr="00B02087">
        <w:rPr>
          <w:rFonts w:ascii="Times New Roman" w:eastAsia="Times New Roman" w:hAnsi="Times New Roman"/>
          <w:color w:val="000000" w:themeColor="text1"/>
          <w:sz w:val="24"/>
          <w:szCs w:val="24"/>
          <w:lang w:val="uk-UA" w:eastAsia="uk-UA"/>
        </w:rPr>
        <w:t>8) зміни умов у зв’язку із застосуванням положень частини 6 статті 41 Закону.</w:t>
      </w:r>
    </w:p>
    <w:p w14:paraId="4C73CC26"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sz w:val="24"/>
          <w:szCs w:val="24"/>
          <w:lang w:val="uk-UA" w:eastAsia="zh-CN"/>
        </w:rPr>
      </w:pPr>
      <w:bookmarkStart w:id="14" w:name="n82"/>
      <w:bookmarkEnd w:id="14"/>
      <w:r w:rsidRPr="00B02087">
        <w:rPr>
          <w:rFonts w:ascii="Times New Roman" w:eastAsia="Times New Roman" w:hAnsi="Times New Roman"/>
          <w:sz w:val="24"/>
          <w:szCs w:val="24"/>
          <w:lang w:val="uk-UA" w:eastAsia="zh-CN"/>
        </w:rPr>
        <w:t xml:space="preserve">       10.4.Всі зміни та доповнення до даного Договору є його невід'ємними частинами, якщо вони належним чином підписані і скріплені печатками обох Сторін.</w:t>
      </w:r>
    </w:p>
    <w:p w14:paraId="116BB92E"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       10.5.Правовідносини, які можуть виникнути у зв'язку з виконанням умов цього Договору та неурегульовані ним, регламентуються нормами чинного законодавства України.</w:t>
      </w:r>
    </w:p>
    <w:p w14:paraId="6CABD859" w14:textId="77777777" w:rsidR="00643AB5" w:rsidRPr="00B02087" w:rsidRDefault="00643AB5" w:rsidP="00643AB5">
      <w:pPr>
        <w:tabs>
          <w:tab w:val="left" w:pos="1512"/>
        </w:tabs>
        <w:suppressAutoHyphens/>
        <w:spacing w:after="0" w:line="240" w:lineRule="auto"/>
        <w:jc w:val="both"/>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        10.6.Договір складено в двох примірниках, кожен з яких має однакову юридичну силу, по одному для кожної Сторони Договору.</w:t>
      </w:r>
    </w:p>
    <w:p w14:paraId="1797C8D8" w14:textId="77777777" w:rsidR="00643AB5" w:rsidRPr="00B02087" w:rsidRDefault="00643AB5" w:rsidP="00643AB5">
      <w:pPr>
        <w:tabs>
          <w:tab w:val="left" w:pos="1512"/>
        </w:tabs>
        <w:suppressAutoHyphens/>
        <w:spacing w:after="0" w:line="240" w:lineRule="auto"/>
        <w:jc w:val="both"/>
        <w:rPr>
          <w:rFonts w:ascii="Times New Roman" w:eastAsia="Times New Roman" w:hAnsi="Times New Roman"/>
          <w:sz w:val="24"/>
          <w:szCs w:val="24"/>
          <w:lang w:val="uk-UA" w:eastAsia="zh-CN"/>
        </w:rPr>
      </w:pPr>
    </w:p>
    <w:p w14:paraId="3500B959" w14:textId="77777777" w:rsidR="00643AB5" w:rsidRPr="00B02087" w:rsidRDefault="00643AB5" w:rsidP="00643AB5">
      <w:pPr>
        <w:tabs>
          <w:tab w:val="left" w:pos="1512"/>
        </w:tabs>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bCs/>
          <w:color w:val="000000"/>
          <w:sz w:val="24"/>
          <w:szCs w:val="24"/>
          <w:lang w:val="uk-UA" w:eastAsia="zh-CN"/>
        </w:rPr>
        <w:t>11. Додатки до договору</w:t>
      </w:r>
    </w:p>
    <w:p w14:paraId="77D34B9E"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uk-UA" w:eastAsia="zh-CN"/>
        </w:rPr>
      </w:pPr>
      <w:r w:rsidRPr="00B02087">
        <w:rPr>
          <w:rFonts w:ascii="Times New Roman" w:eastAsia="Times New Roman" w:hAnsi="Times New Roman"/>
          <w:color w:val="000000"/>
          <w:sz w:val="24"/>
          <w:szCs w:val="24"/>
          <w:lang w:val="uk-UA" w:eastAsia="zh-CN"/>
        </w:rPr>
        <w:t xml:space="preserve">         11.Невід'ємною частиною цього Договору є:</w:t>
      </w:r>
    </w:p>
    <w:p w14:paraId="0008E6C3"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color w:val="000000"/>
          <w:sz w:val="24"/>
          <w:szCs w:val="24"/>
          <w:lang w:val="uk-UA" w:eastAsia="zh-CN"/>
        </w:rPr>
      </w:pPr>
      <w:r w:rsidRPr="00B02087">
        <w:rPr>
          <w:rFonts w:ascii="Times New Roman" w:eastAsia="Times New Roman" w:hAnsi="Times New Roman"/>
          <w:color w:val="000000"/>
          <w:sz w:val="24"/>
          <w:szCs w:val="24"/>
          <w:lang w:val="uk-UA" w:eastAsia="zh-CN"/>
        </w:rPr>
        <w:tab/>
        <w:t xml:space="preserve">   - с</w:t>
      </w:r>
      <w:r w:rsidRPr="00B02087">
        <w:rPr>
          <w:rFonts w:ascii="Times New Roman" w:eastAsia="Times New Roman" w:hAnsi="Times New Roman"/>
          <w:bCs/>
          <w:color w:val="000000"/>
          <w:sz w:val="24"/>
          <w:szCs w:val="24"/>
          <w:lang w:val="uk-UA" w:eastAsia="zh-CN"/>
        </w:rPr>
        <w:t>пецифікація (Додаток № 1).</w:t>
      </w:r>
    </w:p>
    <w:p w14:paraId="70896BC7"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uk-UA" w:eastAsia="zh-CN"/>
        </w:rPr>
      </w:pPr>
    </w:p>
    <w:p w14:paraId="62F8A030" w14:textId="77777777" w:rsidR="00643AB5" w:rsidRPr="00B02087" w:rsidRDefault="00643AB5" w:rsidP="00643AB5">
      <w:pPr>
        <w:tabs>
          <w:tab w:val="left" w:pos="1512"/>
        </w:tabs>
        <w:suppressAutoHyphens/>
        <w:spacing w:after="0" w:line="240" w:lineRule="auto"/>
        <w:jc w:val="center"/>
        <w:rPr>
          <w:rFonts w:ascii="Times New Roman" w:eastAsia="Times New Roman" w:hAnsi="Times New Roman"/>
          <w:b/>
          <w:sz w:val="24"/>
          <w:szCs w:val="24"/>
          <w:lang w:val="uk-UA" w:eastAsia="zh-CN"/>
        </w:rPr>
      </w:pPr>
      <w:r w:rsidRPr="00B02087">
        <w:rPr>
          <w:rFonts w:ascii="Times New Roman" w:eastAsia="Times New Roman" w:hAnsi="Times New Roman"/>
          <w:b/>
          <w:sz w:val="24"/>
          <w:szCs w:val="24"/>
          <w:lang w:val="uk-UA" w:eastAsia="zh-CN"/>
        </w:rPr>
        <w:t>12. Юридичні адреси та банківські реквізити сторін</w:t>
      </w:r>
    </w:p>
    <w:tbl>
      <w:tblPr>
        <w:tblStyle w:val="5"/>
        <w:tblW w:w="0" w:type="auto"/>
        <w:jc w:val="center"/>
        <w:tblLook w:val="04A0" w:firstRow="1" w:lastRow="0" w:firstColumn="1" w:lastColumn="0" w:noHBand="0" w:noVBand="1"/>
      </w:tblPr>
      <w:tblGrid>
        <w:gridCol w:w="5266"/>
        <w:gridCol w:w="3846"/>
      </w:tblGrid>
      <w:tr w:rsidR="00643AB5" w:rsidRPr="00B02087" w14:paraId="51ADE128" w14:textId="77777777" w:rsidTr="00A16FAA">
        <w:trPr>
          <w:jc w:val="center"/>
        </w:trPr>
        <w:tc>
          <w:tcPr>
            <w:tcW w:w="5266" w:type="dxa"/>
            <w:tcBorders>
              <w:top w:val="single" w:sz="4" w:space="0" w:color="auto"/>
              <w:left w:val="single" w:sz="4" w:space="0" w:color="auto"/>
              <w:bottom w:val="single" w:sz="4" w:space="0" w:color="auto"/>
              <w:right w:val="single" w:sz="4" w:space="0" w:color="auto"/>
            </w:tcBorders>
          </w:tcPr>
          <w:p w14:paraId="77263277" w14:textId="77777777" w:rsidR="00643AB5" w:rsidRPr="00B02087" w:rsidRDefault="00643AB5" w:rsidP="00A16FAA">
            <w:pPr>
              <w:ind w:hanging="6"/>
              <w:rPr>
                <w:b/>
                <w:i/>
                <w:caps/>
                <w:sz w:val="24"/>
                <w:szCs w:val="24"/>
                <w:lang w:eastAsia="ru-RU"/>
              </w:rPr>
            </w:pPr>
            <w:r w:rsidRPr="00B02087">
              <w:rPr>
                <w:b/>
                <w:i/>
                <w:caps/>
                <w:sz w:val="24"/>
                <w:szCs w:val="24"/>
                <w:lang w:eastAsia="ru-RU"/>
              </w:rPr>
              <w:t xml:space="preserve">            ЗАМОВНИК:</w:t>
            </w:r>
          </w:p>
          <w:p w14:paraId="0F6B080E" w14:textId="77777777" w:rsidR="00643AB5" w:rsidRPr="00B02087" w:rsidRDefault="00643AB5" w:rsidP="00A16FAA">
            <w:pPr>
              <w:ind w:hanging="6"/>
              <w:rPr>
                <w:b/>
                <w:i/>
                <w:caps/>
                <w:sz w:val="24"/>
                <w:szCs w:val="24"/>
                <w:lang w:eastAsia="ru-RU"/>
              </w:rPr>
            </w:pPr>
          </w:p>
          <w:p w14:paraId="1820A847" w14:textId="77777777" w:rsidR="00643AB5" w:rsidRPr="00B02087" w:rsidRDefault="00643AB5" w:rsidP="00A16FAA">
            <w:pPr>
              <w:ind w:hanging="6"/>
              <w:rPr>
                <w:sz w:val="24"/>
                <w:szCs w:val="24"/>
                <w:lang w:eastAsia="zh-CN"/>
              </w:rPr>
            </w:pPr>
            <w:r w:rsidRPr="00B02087">
              <w:rPr>
                <w:b/>
                <w:sz w:val="24"/>
                <w:szCs w:val="24"/>
                <w:lang w:eastAsia="ru-RU"/>
              </w:rPr>
              <w:t xml:space="preserve">  </w:t>
            </w:r>
            <w:proofErr w:type="spellStart"/>
            <w:r>
              <w:rPr>
                <w:b/>
                <w:sz w:val="24"/>
                <w:szCs w:val="24"/>
                <w:lang w:eastAsia="ru-RU"/>
              </w:rPr>
              <w:t>Старовижівська</w:t>
            </w:r>
            <w:proofErr w:type="spellEnd"/>
            <w:r>
              <w:rPr>
                <w:b/>
                <w:sz w:val="24"/>
                <w:szCs w:val="24"/>
                <w:lang w:eastAsia="ru-RU"/>
              </w:rPr>
              <w:t xml:space="preserve"> селищна рада</w:t>
            </w:r>
          </w:p>
        </w:tc>
        <w:tc>
          <w:tcPr>
            <w:tcW w:w="3846" w:type="dxa"/>
            <w:tcBorders>
              <w:top w:val="single" w:sz="4" w:space="0" w:color="auto"/>
              <w:left w:val="single" w:sz="4" w:space="0" w:color="auto"/>
              <w:bottom w:val="single" w:sz="4" w:space="0" w:color="auto"/>
              <w:right w:val="single" w:sz="4" w:space="0" w:color="auto"/>
            </w:tcBorders>
          </w:tcPr>
          <w:p w14:paraId="37E45F32" w14:textId="77777777" w:rsidR="00643AB5" w:rsidRPr="00B02087" w:rsidRDefault="00643AB5" w:rsidP="00A16FAA">
            <w:pPr>
              <w:keepNext/>
              <w:keepLines/>
              <w:ind w:firstLine="709"/>
              <w:outlineLvl w:val="7"/>
              <w:rPr>
                <w:b/>
                <w:i/>
                <w:sz w:val="24"/>
                <w:szCs w:val="24"/>
              </w:rPr>
            </w:pPr>
            <w:r w:rsidRPr="00B02087">
              <w:rPr>
                <w:b/>
                <w:i/>
                <w:sz w:val="24"/>
                <w:szCs w:val="24"/>
              </w:rPr>
              <w:t>ПОСТАЧАЛЬНИК:</w:t>
            </w:r>
          </w:p>
          <w:p w14:paraId="4F24CBDE" w14:textId="77777777" w:rsidR="00643AB5" w:rsidRPr="00B02087" w:rsidRDefault="00643AB5" w:rsidP="00A16FAA">
            <w:pPr>
              <w:tabs>
                <w:tab w:val="left" w:pos="1512"/>
              </w:tabs>
              <w:suppressAutoHyphens/>
              <w:jc w:val="both"/>
              <w:rPr>
                <w:sz w:val="24"/>
                <w:szCs w:val="24"/>
                <w:lang w:eastAsia="zh-CN"/>
              </w:rPr>
            </w:pPr>
          </w:p>
        </w:tc>
      </w:tr>
      <w:tr w:rsidR="00643AB5" w:rsidRPr="00B02087" w14:paraId="4C818421" w14:textId="77777777" w:rsidTr="00A16FAA">
        <w:trPr>
          <w:jc w:val="center"/>
        </w:trPr>
        <w:tc>
          <w:tcPr>
            <w:tcW w:w="5266" w:type="dxa"/>
            <w:tcBorders>
              <w:top w:val="single" w:sz="4" w:space="0" w:color="auto"/>
              <w:left w:val="single" w:sz="4" w:space="0" w:color="auto"/>
              <w:bottom w:val="single" w:sz="4" w:space="0" w:color="auto"/>
              <w:right w:val="single" w:sz="4" w:space="0" w:color="auto"/>
            </w:tcBorders>
          </w:tcPr>
          <w:p w14:paraId="16A3AFBF" w14:textId="77777777" w:rsidR="00643AB5" w:rsidRPr="001D4D1D" w:rsidRDefault="00643AB5" w:rsidP="00A16FAA">
            <w:pPr>
              <w:ind w:right="284"/>
              <w:rPr>
                <w:sz w:val="24"/>
                <w:szCs w:val="24"/>
                <w:shd w:val="clear" w:color="auto" w:fill="FFFFFF"/>
              </w:rPr>
            </w:pPr>
            <w:r w:rsidRPr="001D4D1D">
              <w:rPr>
                <w:sz w:val="24"/>
                <w:szCs w:val="24"/>
                <w:lang w:eastAsia="ru-RU"/>
              </w:rPr>
              <w:t>Адреса реєстрації:</w:t>
            </w:r>
            <w:r w:rsidRPr="001D4D1D">
              <w:rPr>
                <w:sz w:val="24"/>
                <w:szCs w:val="24"/>
                <w:shd w:val="clear" w:color="auto" w:fill="FFFFFF"/>
              </w:rPr>
              <w:t xml:space="preserve"> 44401, Волинська обл., Ковельський р-н, смт Стара </w:t>
            </w:r>
            <w:proofErr w:type="spellStart"/>
            <w:r w:rsidRPr="001D4D1D">
              <w:rPr>
                <w:sz w:val="24"/>
                <w:szCs w:val="24"/>
                <w:shd w:val="clear" w:color="auto" w:fill="FFFFFF"/>
              </w:rPr>
              <w:t>Вижівка</w:t>
            </w:r>
            <w:proofErr w:type="spellEnd"/>
            <w:r w:rsidRPr="001D4D1D">
              <w:rPr>
                <w:sz w:val="24"/>
                <w:szCs w:val="24"/>
                <w:shd w:val="clear" w:color="auto" w:fill="FFFFFF"/>
              </w:rPr>
              <w:t>, площа Миру,3</w:t>
            </w:r>
          </w:p>
          <w:p w14:paraId="209A01AA" w14:textId="77777777" w:rsidR="00643AB5" w:rsidRPr="001D4D1D" w:rsidRDefault="00643AB5" w:rsidP="00A16FAA">
            <w:pPr>
              <w:ind w:right="284"/>
              <w:rPr>
                <w:sz w:val="24"/>
                <w:szCs w:val="24"/>
                <w:shd w:val="clear" w:color="auto" w:fill="FFFFFF"/>
              </w:rPr>
            </w:pPr>
            <w:r w:rsidRPr="001D4D1D">
              <w:rPr>
                <w:sz w:val="24"/>
                <w:szCs w:val="24"/>
                <w:shd w:val="clear" w:color="auto" w:fill="FFFFFF"/>
              </w:rPr>
              <w:t>Код ЄДРПОУ 04333224</w:t>
            </w:r>
          </w:p>
          <w:p w14:paraId="4F3E90FA" w14:textId="5DB70480" w:rsidR="00643AB5" w:rsidRDefault="00643AB5" w:rsidP="00A16FAA">
            <w:pPr>
              <w:spacing w:before="150" w:after="150"/>
              <w:rPr>
                <w:sz w:val="24"/>
                <w:szCs w:val="24"/>
              </w:rPr>
            </w:pPr>
            <w:proofErr w:type="spellStart"/>
            <w:r w:rsidRPr="001D4D1D">
              <w:rPr>
                <w:sz w:val="24"/>
                <w:szCs w:val="24"/>
                <w:shd w:val="clear" w:color="auto" w:fill="FFFFFF"/>
              </w:rPr>
              <w:t>ел</w:t>
            </w:r>
            <w:proofErr w:type="spellEnd"/>
            <w:r w:rsidRPr="001D4D1D">
              <w:rPr>
                <w:sz w:val="24"/>
                <w:szCs w:val="24"/>
                <w:shd w:val="clear" w:color="auto" w:fill="FFFFFF"/>
              </w:rPr>
              <w:t xml:space="preserve">. адреса - </w:t>
            </w:r>
            <w:r w:rsidR="0031125E">
              <w:rPr>
                <w:rFonts w:ascii="Arial" w:hAnsi="Arial" w:cs="Arial"/>
                <w:b/>
                <w:bCs/>
                <w:color w:val="343840"/>
                <w:sz w:val="18"/>
                <w:szCs w:val="18"/>
                <w:shd w:val="clear" w:color="auto" w:fill="FFFFFF"/>
              </w:rPr>
              <w:t>stvigselrada@ukr.net</w:t>
            </w:r>
          </w:p>
          <w:p w14:paraId="2E4CA5D5" w14:textId="77777777" w:rsidR="00643AB5" w:rsidRPr="001D4D1D" w:rsidRDefault="00643AB5" w:rsidP="00A16FAA">
            <w:pPr>
              <w:rPr>
                <w:sz w:val="24"/>
                <w:szCs w:val="24"/>
                <w:lang w:eastAsia="ru-RU"/>
              </w:rPr>
            </w:pPr>
          </w:p>
          <w:p w14:paraId="4D829C24" w14:textId="0474DC9D" w:rsidR="00643AB5" w:rsidRPr="00C07CE3" w:rsidRDefault="00C07CE3" w:rsidP="00A16FAA">
            <w:pPr>
              <w:rPr>
                <w:b/>
                <w:bCs/>
                <w:lang w:eastAsia="ru-RU"/>
              </w:rPr>
            </w:pPr>
            <w:r w:rsidRPr="00C07CE3">
              <w:rPr>
                <w:b/>
                <w:bCs/>
                <w:lang w:eastAsia="ru-RU"/>
              </w:rPr>
              <w:t>Селищний голова</w:t>
            </w:r>
          </w:p>
          <w:p w14:paraId="26AD0106" w14:textId="77777777" w:rsidR="00643AB5" w:rsidRPr="00B02087" w:rsidRDefault="00643AB5" w:rsidP="00A16FAA">
            <w:pPr>
              <w:tabs>
                <w:tab w:val="left" w:pos="1512"/>
              </w:tabs>
              <w:suppressAutoHyphens/>
              <w:jc w:val="both"/>
              <w:rPr>
                <w:sz w:val="24"/>
                <w:szCs w:val="24"/>
                <w:lang w:eastAsia="zh-CN"/>
              </w:rPr>
            </w:pPr>
            <w:r w:rsidRPr="00B02087">
              <w:rPr>
                <w:lang w:eastAsia="ru-RU"/>
              </w:rPr>
              <w:t xml:space="preserve">    </w:t>
            </w:r>
            <w:r w:rsidRPr="00B02087">
              <w:rPr>
                <w:b/>
                <w:lang w:eastAsia="ru-RU"/>
              </w:rPr>
              <w:t xml:space="preserve">___________________ </w:t>
            </w:r>
            <w:proofErr w:type="spellStart"/>
            <w:r>
              <w:rPr>
                <w:b/>
                <w:lang w:eastAsia="ru-RU"/>
              </w:rPr>
              <w:t>В.Ф.Камінський</w:t>
            </w:r>
            <w:proofErr w:type="spellEnd"/>
          </w:p>
        </w:tc>
        <w:tc>
          <w:tcPr>
            <w:tcW w:w="3846" w:type="dxa"/>
            <w:tcBorders>
              <w:top w:val="single" w:sz="4" w:space="0" w:color="auto"/>
              <w:left w:val="single" w:sz="4" w:space="0" w:color="auto"/>
              <w:bottom w:val="single" w:sz="4" w:space="0" w:color="auto"/>
              <w:right w:val="single" w:sz="4" w:space="0" w:color="auto"/>
            </w:tcBorders>
          </w:tcPr>
          <w:p w14:paraId="560D04E4" w14:textId="77777777" w:rsidR="00643AB5" w:rsidRPr="00B02087" w:rsidRDefault="00643AB5" w:rsidP="00A16FAA">
            <w:pPr>
              <w:tabs>
                <w:tab w:val="left" w:pos="1512"/>
              </w:tabs>
              <w:suppressAutoHyphens/>
              <w:jc w:val="both"/>
              <w:rPr>
                <w:sz w:val="24"/>
                <w:szCs w:val="24"/>
                <w:lang w:eastAsia="zh-CN"/>
              </w:rPr>
            </w:pPr>
          </w:p>
        </w:tc>
      </w:tr>
    </w:tbl>
    <w:tbl>
      <w:tblPr>
        <w:tblW w:w="15285" w:type="dxa"/>
        <w:tblInd w:w="108" w:type="dxa"/>
        <w:tblLayout w:type="fixed"/>
        <w:tblLook w:val="04A0" w:firstRow="1" w:lastRow="0" w:firstColumn="1" w:lastColumn="0" w:noHBand="0" w:noVBand="1"/>
      </w:tblPr>
      <w:tblGrid>
        <w:gridCol w:w="9899"/>
        <w:gridCol w:w="1037"/>
        <w:gridCol w:w="4349"/>
      </w:tblGrid>
      <w:tr w:rsidR="00643AB5" w:rsidRPr="00B02087" w14:paraId="22A9FFD4" w14:textId="77777777" w:rsidTr="00A16FAA">
        <w:trPr>
          <w:trHeight w:val="284"/>
        </w:trPr>
        <w:tc>
          <w:tcPr>
            <w:tcW w:w="9899" w:type="dxa"/>
          </w:tcPr>
          <w:p w14:paraId="29AA31D2" w14:textId="77777777" w:rsidR="00643AB5" w:rsidRPr="00B02087" w:rsidRDefault="00643AB5" w:rsidP="00A16FAA">
            <w:pPr>
              <w:suppressAutoHyphens/>
              <w:spacing w:before="113" w:after="0" w:line="200" w:lineRule="atLeast"/>
              <w:rPr>
                <w:rFonts w:ascii="Times New Roman" w:eastAsia="Times New Roman" w:hAnsi="Times New Roman"/>
                <w:b/>
                <w:sz w:val="24"/>
                <w:szCs w:val="24"/>
                <w:lang w:val="uk-UA" w:eastAsia="zh-CN"/>
              </w:rPr>
            </w:pPr>
          </w:p>
          <w:p w14:paraId="014606C8" w14:textId="77777777" w:rsidR="00643AB5" w:rsidRDefault="00643AB5" w:rsidP="00A16FAA">
            <w:pPr>
              <w:suppressAutoHyphens/>
              <w:spacing w:before="113" w:after="0" w:line="200" w:lineRule="atLeast"/>
              <w:jc w:val="right"/>
              <w:rPr>
                <w:rFonts w:ascii="Times New Roman" w:eastAsia="Times New Roman" w:hAnsi="Times New Roman"/>
                <w:b/>
                <w:sz w:val="24"/>
                <w:szCs w:val="24"/>
                <w:lang w:val="uk-UA" w:eastAsia="zh-CN"/>
              </w:rPr>
            </w:pPr>
          </w:p>
          <w:p w14:paraId="767ED0B0" w14:textId="77777777" w:rsidR="00643AB5" w:rsidRDefault="00643AB5" w:rsidP="00A16FAA">
            <w:pPr>
              <w:suppressAutoHyphens/>
              <w:spacing w:before="113" w:after="0" w:line="200" w:lineRule="atLeast"/>
              <w:jc w:val="right"/>
              <w:rPr>
                <w:rFonts w:ascii="Times New Roman" w:eastAsia="Times New Roman" w:hAnsi="Times New Roman"/>
                <w:b/>
                <w:sz w:val="24"/>
                <w:szCs w:val="24"/>
                <w:lang w:val="uk-UA" w:eastAsia="zh-CN"/>
              </w:rPr>
            </w:pPr>
          </w:p>
          <w:p w14:paraId="7A18EC51" w14:textId="77777777" w:rsidR="00643AB5" w:rsidRDefault="00643AB5" w:rsidP="00A16FAA">
            <w:pPr>
              <w:suppressAutoHyphens/>
              <w:spacing w:before="113" w:after="0" w:line="200" w:lineRule="atLeast"/>
              <w:jc w:val="right"/>
              <w:rPr>
                <w:rFonts w:ascii="Times New Roman" w:eastAsia="Times New Roman" w:hAnsi="Times New Roman"/>
                <w:b/>
                <w:sz w:val="24"/>
                <w:szCs w:val="24"/>
                <w:lang w:val="uk-UA" w:eastAsia="zh-CN"/>
              </w:rPr>
            </w:pPr>
          </w:p>
          <w:p w14:paraId="292ED8E3" w14:textId="77777777" w:rsidR="00643AB5" w:rsidRDefault="00643AB5" w:rsidP="00A16FAA">
            <w:pPr>
              <w:suppressAutoHyphens/>
              <w:spacing w:before="113" w:after="0" w:line="200" w:lineRule="atLeast"/>
              <w:jc w:val="right"/>
              <w:rPr>
                <w:rFonts w:ascii="Times New Roman" w:eastAsia="Times New Roman" w:hAnsi="Times New Roman"/>
                <w:b/>
                <w:sz w:val="24"/>
                <w:szCs w:val="24"/>
                <w:lang w:val="uk-UA" w:eastAsia="zh-CN"/>
              </w:rPr>
            </w:pPr>
          </w:p>
          <w:p w14:paraId="054340E1" w14:textId="3FC5FD63" w:rsidR="00643AB5" w:rsidRDefault="00643AB5" w:rsidP="00A16FAA">
            <w:pPr>
              <w:suppressAutoHyphens/>
              <w:spacing w:before="113" w:after="0" w:line="200" w:lineRule="atLeast"/>
              <w:jc w:val="right"/>
              <w:rPr>
                <w:rFonts w:ascii="Times New Roman" w:eastAsia="Times New Roman" w:hAnsi="Times New Roman"/>
                <w:b/>
                <w:sz w:val="24"/>
                <w:szCs w:val="24"/>
                <w:lang w:val="uk-UA" w:eastAsia="zh-CN"/>
              </w:rPr>
            </w:pPr>
          </w:p>
          <w:p w14:paraId="2D41D125" w14:textId="510145EB" w:rsidR="00643AB5" w:rsidRDefault="00643AB5" w:rsidP="00C07CE3">
            <w:pPr>
              <w:suppressAutoHyphens/>
              <w:spacing w:before="113" w:after="0" w:line="200" w:lineRule="atLeast"/>
              <w:rPr>
                <w:rFonts w:ascii="Times New Roman" w:eastAsia="Times New Roman" w:hAnsi="Times New Roman"/>
                <w:b/>
                <w:sz w:val="24"/>
                <w:szCs w:val="24"/>
                <w:lang w:val="uk-UA" w:eastAsia="zh-CN"/>
              </w:rPr>
            </w:pPr>
          </w:p>
          <w:p w14:paraId="38E41B2B" w14:textId="262AA85C" w:rsidR="00643AB5" w:rsidRDefault="00643AB5" w:rsidP="00A16FAA">
            <w:pPr>
              <w:suppressAutoHyphens/>
              <w:spacing w:before="113" w:after="0" w:line="200" w:lineRule="atLeast"/>
              <w:jc w:val="right"/>
              <w:rPr>
                <w:rFonts w:ascii="Times New Roman" w:eastAsia="Times New Roman" w:hAnsi="Times New Roman"/>
                <w:b/>
                <w:sz w:val="24"/>
                <w:szCs w:val="24"/>
                <w:lang w:val="uk-UA" w:eastAsia="zh-CN"/>
              </w:rPr>
            </w:pPr>
          </w:p>
          <w:p w14:paraId="4D89A6D7" w14:textId="34D262A5" w:rsidR="00A16FAA" w:rsidRDefault="00A16FAA" w:rsidP="00A16FAA">
            <w:pPr>
              <w:suppressAutoHyphens/>
              <w:spacing w:before="113" w:after="0" w:line="200" w:lineRule="atLeast"/>
              <w:jc w:val="right"/>
              <w:rPr>
                <w:rFonts w:ascii="Times New Roman" w:eastAsia="Times New Roman" w:hAnsi="Times New Roman"/>
                <w:b/>
                <w:sz w:val="24"/>
                <w:szCs w:val="24"/>
                <w:lang w:val="uk-UA" w:eastAsia="zh-CN"/>
              </w:rPr>
            </w:pPr>
          </w:p>
          <w:p w14:paraId="061F13EF" w14:textId="714C6FF1" w:rsidR="00A16FAA" w:rsidRDefault="00A16FAA" w:rsidP="00A16FAA">
            <w:pPr>
              <w:suppressAutoHyphens/>
              <w:spacing w:before="113" w:after="0" w:line="200" w:lineRule="atLeast"/>
              <w:jc w:val="right"/>
              <w:rPr>
                <w:rFonts w:ascii="Times New Roman" w:eastAsia="Times New Roman" w:hAnsi="Times New Roman"/>
                <w:b/>
                <w:sz w:val="24"/>
                <w:szCs w:val="24"/>
                <w:lang w:val="uk-UA" w:eastAsia="zh-CN"/>
              </w:rPr>
            </w:pPr>
          </w:p>
          <w:p w14:paraId="1C6F72A1" w14:textId="77777777" w:rsidR="00A16FAA" w:rsidRDefault="00A16FAA" w:rsidP="00A16FAA">
            <w:pPr>
              <w:suppressAutoHyphens/>
              <w:spacing w:before="113" w:after="0" w:line="200" w:lineRule="atLeast"/>
              <w:jc w:val="right"/>
              <w:rPr>
                <w:rFonts w:ascii="Times New Roman" w:eastAsia="Times New Roman" w:hAnsi="Times New Roman"/>
                <w:b/>
                <w:sz w:val="24"/>
                <w:szCs w:val="24"/>
                <w:lang w:val="uk-UA" w:eastAsia="zh-CN"/>
              </w:rPr>
            </w:pPr>
          </w:p>
          <w:p w14:paraId="001CA500" w14:textId="0E946C16" w:rsidR="00643AB5" w:rsidRPr="00B02087" w:rsidRDefault="00643AB5" w:rsidP="00A16FAA">
            <w:pPr>
              <w:suppressAutoHyphens/>
              <w:spacing w:before="113" w:after="0" w:line="200" w:lineRule="atLeast"/>
              <w:jc w:val="right"/>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lastRenderedPageBreak/>
              <w:t xml:space="preserve">Додаток № 1                                                                                                                                                        </w:t>
            </w:r>
          </w:p>
          <w:p w14:paraId="65F29962" w14:textId="77777777" w:rsidR="00643AB5" w:rsidRPr="00B02087" w:rsidRDefault="00643AB5" w:rsidP="00A16FAA">
            <w:pPr>
              <w:suppressAutoHyphens/>
              <w:spacing w:after="0" w:line="200" w:lineRule="atLeast"/>
              <w:ind w:firstLine="227"/>
              <w:jc w:val="right"/>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 xml:space="preserve">                                                                            до договору № ______ </w:t>
            </w:r>
          </w:p>
          <w:p w14:paraId="26F34123" w14:textId="77777777" w:rsidR="00643AB5" w:rsidRPr="00B02087" w:rsidRDefault="00643AB5" w:rsidP="00A16FAA">
            <w:pPr>
              <w:suppressAutoHyphens/>
              <w:spacing w:after="0" w:line="200" w:lineRule="atLeast"/>
              <w:ind w:firstLine="227"/>
              <w:jc w:val="right"/>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 xml:space="preserve">від “___” _____20___ р.                                                                            </w:t>
            </w:r>
          </w:p>
          <w:p w14:paraId="5D16993B" w14:textId="77777777" w:rsidR="00643AB5" w:rsidRPr="00B02087" w:rsidRDefault="00643AB5" w:rsidP="00A16FAA">
            <w:pPr>
              <w:suppressAutoHyphens/>
              <w:spacing w:before="113" w:after="0" w:line="200" w:lineRule="atLeast"/>
              <w:ind w:firstLine="227"/>
              <w:jc w:val="center"/>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Специфікація</w:t>
            </w:r>
          </w:p>
          <w:p w14:paraId="47014B25" w14:textId="77777777" w:rsidR="00643AB5" w:rsidRPr="00B02087" w:rsidRDefault="00643AB5" w:rsidP="00A16FAA">
            <w:pPr>
              <w:suppressAutoHyphens/>
              <w:spacing w:after="0" w:line="240" w:lineRule="auto"/>
              <w:jc w:val="center"/>
              <w:rPr>
                <w:rFonts w:ascii="Times New Roman" w:eastAsia="Times New Roman" w:hAnsi="Times New Roman"/>
                <w:b/>
                <w:sz w:val="24"/>
                <w:szCs w:val="24"/>
                <w:lang w:val="uk-UA" w:eastAsia="zh-CN"/>
              </w:rPr>
            </w:pPr>
          </w:p>
          <w:tbl>
            <w:tblPr>
              <w:tblW w:w="96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419"/>
              <w:gridCol w:w="1217"/>
              <w:gridCol w:w="1702"/>
              <w:gridCol w:w="1418"/>
              <w:gridCol w:w="1195"/>
            </w:tblGrid>
            <w:tr w:rsidR="00643AB5" w:rsidRPr="00B02087" w14:paraId="70158917" w14:textId="77777777" w:rsidTr="00A16FAA">
              <w:tc>
                <w:tcPr>
                  <w:tcW w:w="679" w:type="dxa"/>
                  <w:hideMark/>
                </w:tcPr>
                <w:p w14:paraId="17AC94B3" w14:textId="77777777" w:rsidR="00643AB5" w:rsidRPr="00B02087" w:rsidRDefault="00643AB5" w:rsidP="00A16FAA">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w:t>
                  </w:r>
                </w:p>
                <w:p w14:paraId="52D14ABA" w14:textId="77777777" w:rsidR="00643AB5" w:rsidRPr="00B02087" w:rsidRDefault="00643AB5" w:rsidP="00A16FAA">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п/п</w:t>
                  </w:r>
                </w:p>
              </w:tc>
              <w:tc>
                <w:tcPr>
                  <w:tcW w:w="3418" w:type="dxa"/>
                  <w:hideMark/>
                </w:tcPr>
                <w:p w14:paraId="422CA826" w14:textId="77777777" w:rsidR="00643AB5" w:rsidRPr="00B02087" w:rsidRDefault="00643AB5" w:rsidP="00A16FAA">
                  <w:pPr>
                    <w:tabs>
                      <w:tab w:val="left" w:pos="34"/>
                    </w:tabs>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ab/>
                    <w:t>Найменування товару</w:t>
                  </w:r>
                </w:p>
              </w:tc>
              <w:tc>
                <w:tcPr>
                  <w:tcW w:w="1216" w:type="dxa"/>
                  <w:hideMark/>
                </w:tcPr>
                <w:p w14:paraId="463B86D5" w14:textId="77777777" w:rsidR="00643AB5" w:rsidRPr="00B02087" w:rsidRDefault="00643AB5" w:rsidP="00A16FAA">
                  <w:pPr>
                    <w:suppressAutoHyphens/>
                    <w:spacing w:after="0" w:line="252"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Одиниця виміру</w:t>
                  </w:r>
                </w:p>
              </w:tc>
              <w:tc>
                <w:tcPr>
                  <w:tcW w:w="1701" w:type="dxa"/>
                  <w:hideMark/>
                </w:tcPr>
                <w:p w14:paraId="74B068BA" w14:textId="77777777" w:rsidR="00643AB5" w:rsidRPr="00B02087" w:rsidRDefault="00643AB5" w:rsidP="00A16FAA">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 xml:space="preserve">Кількість </w:t>
                  </w:r>
                </w:p>
                <w:p w14:paraId="2EAE8F1F" w14:textId="77777777" w:rsidR="00643AB5" w:rsidRPr="00B02087" w:rsidRDefault="00643AB5" w:rsidP="00A16FAA">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товару</w:t>
                  </w:r>
                </w:p>
              </w:tc>
              <w:tc>
                <w:tcPr>
                  <w:tcW w:w="1417" w:type="dxa"/>
                  <w:hideMark/>
                </w:tcPr>
                <w:p w14:paraId="79B5734C" w14:textId="77777777" w:rsidR="00643AB5" w:rsidRPr="00B02087" w:rsidRDefault="00643AB5" w:rsidP="00A16FAA">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Ціна за одиницю., грн. без ПДВ</w:t>
                  </w:r>
                </w:p>
              </w:tc>
              <w:tc>
                <w:tcPr>
                  <w:tcW w:w="1195" w:type="dxa"/>
                  <w:hideMark/>
                </w:tcPr>
                <w:p w14:paraId="41151F0C" w14:textId="77777777" w:rsidR="00643AB5" w:rsidRPr="00B02087" w:rsidRDefault="00643AB5" w:rsidP="00A16FAA">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Вартість,</w:t>
                  </w:r>
                </w:p>
                <w:p w14:paraId="6254F3B0" w14:textId="77777777" w:rsidR="00643AB5" w:rsidRPr="00B02087" w:rsidRDefault="00643AB5" w:rsidP="00A16FAA">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грн. без ПДВ</w:t>
                  </w:r>
                </w:p>
              </w:tc>
            </w:tr>
            <w:tr w:rsidR="00643AB5" w:rsidRPr="00B02087" w14:paraId="4523641A" w14:textId="77777777" w:rsidTr="00A16FAA">
              <w:trPr>
                <w:trHeight w:val="460"/>
              </w:trPr>
              <w:tc>
                <w:tcPr>
                  <w:tcW w:w="679" w:type="dxa"/>
                  <w:hideMark/>
                </w:tcPr>
                <w:p w14:paraId="0539359D" w14:textId="77777777" w:rsidR="00643AB5" w:rsidRPr="00B02087" w:rsidRDefault="00643AB5" w:rsidP="00A16FAA">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1</w:t>
                  </w:r>
                </w:p>
              </w:tc>
              <w:tc>
                <w:tcPr>
                  <w:tcW w:w="3418" w:type="dxa"/>
                  <w:hideMark/>
                </w:tcPr>
                <w:p w14:paraId="7ECA7E0E" w14:textId="6012C73A" w:rsidR="00643AB5" w:rsidRPr="00B02087" w:rsidRDefault="00643AB5" w:rsidP="00A16FAA">
                  <w:pPr>
                    <w:suppressAutoHyphens/>
                    <w:spacing w:after="0" w:line="240" w:lineRule="auto"/>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Бензин А-9</w:t>
                  </w:r>
                  <w:r>
                    <w:rPr>
                      <w:rFonts w:ascii="Times New Roman" w:eastAsia="Times New Roman" w:hAnsi="Times New Roman"/>
                      <w:sz w:val="24"/>
                      <w:szCs w:val="24"/>
                      <w:lang w:val="uk-UA" w:eastAsia="zh-CN"/>
                    </w:rPr>
                    <w:t>2</w:t>
                  </w:r>
                </w:p>
              </w:tc>
              <w:tc>
                <w:tcPr>
                  <w:tcW w:w="1216" w:type="dxa"/>
                  <w:hideMark/>
                </w:tcPr>
                <w:p w14:paraId="3952DDDE" w14:textId="77777777" w:rsidR="00643AB5" w:rsidRPr="00B02087" w:rsidRDefault="00643AB5" w:rsidP="00A16FAA">
                  <w:pPr>
                    <w:suppressAutoHyphens/>
                    <w:spacing w:after="0" w:line="252"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літр</w:t>
                  </w:r>
                </w:p>
              </w:tc>
              <w:tc>
                <w:tcPr>
                  <w:tcW w:w="1701" w:type="dxa"/>
                  <w:vAlign w:val="center"/>
                </w:tcPr>
                <w:p w14:paraId="3B164E03" w14:textId="77777777" w:rsidR="00643AB5" w:rsidRPr="00B02087" w:rsidRDefault="00643AB5" w:rsidP="00A16FAA">
                  <w:pPr>
                    <w:suppressAutoHyphens/>
                    <w:spacing w:after="120" w:line="240" w:lineRule="auto"/>
                    <w:jc w:val="center"/>
                    <w:rPr>
                      <w:rFonts w:ascii="Times New Roman" w:eastAsia="Times New Roman" w:hAnsi="Times New Roman"/>
                      <w:sz w:val="24"/>
                      <w:szCs w:val="24"/>
                      <w:lang w:val="uk-UA" w:eastAsia="zh-CN"/>
                    </w:rPr>
                  </w:pPr>
                </w:p>
              </w:tc>
              <w:tc>
                <w:tcPr>
                  <w:tcW w:w="1417" w:type="dxa"/>
                </w:tcPr>
                <w:p w14:paraId="61BBA40D" w14:textId="77777777" w:rsidR="00643AB5" w:rsidRPr="00B02087" w:rsidRDefault="00643AB5" w:rsidP="00A16FAA">
                  <w:pPr>
                    <w:suppressAutoHyphens/>
                    <w:snapToGrid w:val="0"/>
                    <w:spacing w:after="0" w:line="240" w:lineRule="auto"/>
                    <w:jc w:val="center"/>
                    <w:rPr>
                      <w:rFonts w:ascii="Times New Roman" w:eastAsia="Times New Roman" w:hAnsi="Times New Roman"/>
                      <w:sz w:val="24"/>
                      <w:szCs w:val="24"/>
                      <w:lang w:val="uk-UA" w:eastAsia="zh-CN" w:bidi="en-US"/>
                    </w:rPr>
                  </w:pPr>
                </w:p>
              </w:tc>
              <w:tc>
                <w:tcPr>
                  <w:tcW w:w="1195" w:type="dxa"/>
                </w:tcPr>
                <w:p w14:paraId="76917431" w14:textId="77777777" w:rsidR="00643AB5" w:rsidRPr="00B02087" w:rsidRDefault="00643AB5" w:rsidP="00A16FAA">
                  <w:pPr>
                    <w:suppressAutoHyphens/>
                    <w:snapToGrid w:val="0"/>
                    <w:spacing w:after="0" w:line="240" w:lineRule="auto"/>
                    <w:jc w:val="center"/>
                    <w:rPr>
                      <w:rFonts w:ascii="Times New Roman" w:eastAsia="Times New Roman" w:hAnsi="Times New Roman"/>
                      <w:sz w:val="24"/>
                      <w:szCs w:val="24"/>
                      <w:lang w:val="uk-UA" w:eastAsia="zh-CN" w:bidi="en-US"/>
                    </w:rPr>
                  </w:pPr>
                </w:p>
              </w:tc>
            </w:tr>
            <w:tr w:rsidR="00643AB5" w:rsidRPr="00B02087" w14:paraId="2AA32CF6" w14:textId="77777777" w:rsidTr="00A16FAA">
              <w:tc>
                <w:tcPr>
                  <w:tcW w:w="679" w:type="dxa"/>
                  <w:hideMark/>
                </w:tcPr>
                <w:p w14:paraId="79C40D49" w14:textId="77777777" w:rsidR="00643AB5" w:rsidRPr="00B02087" w:rsidRDefault="00643AB5" w:rsidP="00A16FAA">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2</w:t>
                  </w:r>
                </w:p>
              </w:tc>
              <w:tc>
                <w:tcPr>
                  <w:tcW w:w="3418" w:type="dxa"/>
                  <w:hideMark/>
                </w:tcPr>
                <w:p w14:paraId="713EB389" w14:textId="77777777" w:rsidR="00643AB5" w:rsidRPr="00B02087" w:rsidRDefault="00643AB5" w:rsidP="00A16FAA">
                  <w:pPr>
                    <w:suppressAutoHyphens/>
                    <w:spacing w:after="0" w:line="240" w:lineRule="auto"/>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Дизельне паливо євро</w:t>
                  </w:r>
                </w:p>
              </w:tc>
              <w:tc>
                <w:tcPr>
                  <w:tcW w:w="1216" w:type="dxa"/>
                  <w:hideMark/>
                </w:tcPr>
                <w:p w14:paraId="0D7A7F17" w14:textId="77777777" w:rsidR="00643AB5" w:rsidRPr="00B02087" w:rsidRDefault="00643AB5" w:rsidP="00A16FAA">
                  <w:pPr>
                    <w:suppressAutoHyphens/>
                    <w:spacing w:after="0" w:line="252" w:lineRule="auto"/>
                    <w:jc w:val="center"/>
                    <w:rPr>
                      <w:rFonts w:ascii="Times New Roman" w:eastAsia="Times New Roman" w:hAnsi="Times New Roman"/>
                      <w:sz w:val="24"/>
                      <w:szCs w:val="24"/>
                      <w:lang w:val="uk-UA" w:eastAsia="zh-CN"/>
                    </w:rPr>
                  </w:pPr>
                  <w:r w:rsidRPr="00B02087">
                    <w:rPr>
                      <w:rFonts w:ascii="Times New Roman" w:eastAsia="Times New Roman" w:hAnsi="Times New Roman"/>
                      <w:sz w:val="24"/>
                      <w:szCs w:val="24"/>
                      <w:lang w:val="uk-UA" w:eastAsia="zh-CN"/>
                    </w:rPr>
                    <w:t>літр</w:t>
                  </w:r>
                </w:p>
              </w:tc>
              <w:tc>
                <w:tcPr>
                  <w:tcW w:w="1701" w:type="dxa"/>
                  <w:vAlign w:val="center"/>
                </w:tcPr>
                <w:p w14:paraId="2F6A539F" w14:textId="77777777" w:rsidR="00643AB5" w:rsidRPr="00B02087" w:rsidRDefault="00643AB5" w:rsidP="00A16FAA">
                  <w:pPr>
                    <w:suppressAutoHyphens/>
                    <w:spacing w:after="120" w:line="240" w:lineRule="auto"/>
                    <w:jc w:val="center"/>
                    <w:rPr>
                      <w:rFonts w:ascii="Times New Roman" w:eastAsia="Times New Roman" w:hAnsi="Times New Roman"/>
                      <w:sz w:val="24"/>
                      <w:szCs w:val="24"/>
                      <w:lang w:val="uk-UA" w:eastAsia="zh-CN"/>
                    </w:rPr>
                  </w:pPr>
                </w:p>
              </w:tc>
              <w:tc>
                <w:tcPr>
                  <w:tcW w:w="1417" w:type="dxa"/>
                </w:tcPr>
                <w:p w14:paraId="1D16D26E" w14:textId="77777777" w:rsidR="00643AB5" w:rsidRPr="00B02087" w:rsidRDefault="00643AB5" w:rsidP="00A16FAA">
                  <w:pPr>
                    <w:suppressAutoHyphens/>
                    <w:snapToGrid w:val="0"/>
                    <w:spacing w:after="0" w:line="240" w:lineRule="auto"/>
                    <w:jc w:val="center"/>
                    <w:rPr>
                      <w:rFonts w:ascii="Times New Roman" w:eastAsia="Times New Roman" w:hAnsi="Times New Roman"/>
                      <w:sz w:val="24"/>
                      <w:szCs w:val="24"/>
                      <w:lang w:val="uk-UA" w:eastAsia="zh-CN" w:bidi="en-US"/>
                    </w:rPr>
                  </w:pPr>
                </w:p>
              </w:tc>
              <w:tc>
                <w:tcPr>
                  <w:tcW w:w="1195" w:type="dxa"/>
                </w:tcPr>
                <w:p w14:paraId="0F938D5F" w14:textId="77777777" w:rsidR="00643AB5" w:rsidRPr="00B02087" w:rsidRDefault="00643AB5" w:rsidP="00A16FAA">
                  <w:pPr>
                    <w:suppressAutoHyphens/>
                    <w:snapToGrid w:val="0"/>
                    <w:spacing w:after="0" w:line="240" w:lineRule="auto"/>
                    <w:jc w:val="center"/>
                    <w:rPr>
                      <w:rFonts w:ascii="Times New Roman" w:eastAsia="Times New Roman" w:hAnsi="Times New Roman"/>
                      <w:sz w:val="24"/>
                      <w:szCs w:val="24"/>
                      <w:lang w:val="uk-UA" w:eastAsia="zh-CN" w:bidi="en-US"/>
                    </w:rPr>
                  </w:pPr>
                </w:p>
              </w:tc>
            </w:tr>
            <w:tr w:rsidR="00643AB5" w:rsidRPr="00B02087" w14:paraId="40B76A16" w14:textId="77777777" w:rsidTr="00A16FAA">
              <w:tc>
                <w:tcPr>
                  <w:tcW w:w="679" w:type="dxa"/>
                </w:tcPr>
                <w:p w14:paraId="51009CBA" w14:textId="77777777" w:rsidR="00643AB5" w:rsidRPr="00B02087" w:rsidRDefault="00643AB5" w:rsidP="00A16FAA">
                  <w:pPr>
                    <w:suppressAutoHyphens/>
                    <w:spacing w:after="0" w:line="240" w:lineRule="auto"/>
                    <w:jc w:val="center"/>
                    <w:rPr>
                      <w:rFonts w:ascii="Times New Roman" w:eastAsia="Times New Roman" w:hAnsi="Times New Roman"/>
                      <w:sz w:val="24"/>
                      <w:szCs w:val="24"/>
                      <w:lang w:val="uk-UA" w:eastAsia="zh-CN"/>
                    </w:rPr>
                  </w:pPr>
                </w:p>
              </w:tc>
              <w:tc>
                <w:tcPr>
                  <w:tcW w:w="3418" w:type="dxa"/>
                </w:tcPr>
                <w:p w14:paraId="1F8970BA" w14:textId="77777777" w:rsidR="00643AB5" w:rsidRPr="00B02087" w:rsidRDefault="00643AB5" w:rsidP="00A16FAA">
                  <w:pPr>
                    <w:suppressAutoHyphens/>
                    <w:spacing w:after="0" w:line="240" w:lineRule="auto"/>
                    <w:rPr>
                      <w:rFonts w:ascii="Times New Roman" w:eastAsia="Times New Roman" w:hAnsi="Times New Roman"/>
                      <w:sz w:val="24"/>
                      <w:szCs w:val="24"/>
                      <w:lang w:val="uk-UA" w:eastAsia="zh-CN"/>
                    </w:rPr>
                  </w:pPr>
                </w:p>
              </w:tc>
              <w:tc>
                <w:tcPr>
                  <w:tcW w:w="1216" w:type="dxa"/>
                </w:tcPr>
                <w:p w14:paraId="76B64B49" w14:textId="77777777" w:rsidR="00643AB5" w:rsidRPr="00B02087" w:rsidRDefault="00643AB5" w:rsidP="00A16FAA">
                  <w:pPr>
                    <w:suppressAutoHyphens/>
                    <w:spacing w:after="0" w:line="252" w:lineRule="auto"/>
                    <w:jc w:val="center"/>
                    <w:rPr>
                      <w:rFonts w:ascii="Times New Roman" w:eastAsia="Times New Roman" w:hAnsi="Times New Roman"/>
                      <w:sz w:val="24"/>
                      <w:szCs w:val="24"/>
                      <w:lang w:val="uk-UA" w:eastAsia="zh-CN"/>
                    </w:rPr>
                  </w:pPr>
                </w:p>
              </w:tc>
              <w:tc>
                <w:tcPr>
                  <w:tcW w:w="1701" w:type="dxa"/>
                  <w:vAlign w:val="center"/>
                </w:tcPr>
                <w:p w14:paraId="4A7326CE" w14:textId="77777777" w:rsidR="00643AB5" w:rsidRPr="00B02087" w:rsidRDefault="00643AB5" w:rsidP="00A16FAA">
                  <w:pPr>
                    <w:suppressAutoHyphens/>
                    <w:spacing w:after="120" w:line="240" w:lineRule="auto"/>
                    <w:jc w:val="center"/>
                    <w:rPr>
                      <w:rFonts w:ascii="Times New Roman" w:eastAsia="Times New Roman" w:hAnsi="Times New Roman"/>
                      <w:sz w:val="24"/>
                      <w:szCs w:val="24"/>
                      <w:lang w:val="uk-UA" w:eastAsia="zh-CN"/>
                    </w:rPr>
                  </w:pPr>
                </w:p>
              </w:tc>
              <w:tc>
                <w:tcPr>
                  <w:tcW w:w="1417" w:type="dxa"/>
                </w:tcPr>
                <w:p w14:paraId="3EA48D45" w14:textId="77777777" w:rsidR="00643AB5" w:rsidRPr="00B02087" w:rsidRDefault="00643AB5" w:rsidP="00A16FAA">
                  <w:pPr>
                    <w:suppressAutoHyphens/>
                    <w:snapToGrid w:val="0"/>
                    <w:spacing w:after="0" w:line="240" w:lineRule="auto"/>
                    <w:jc w:val="center"/>
                    <w:rPr>
                      <w:rFonts w:ascii="Times New Roman" w:eastAsia="Times New Roman" w:hAnsi="Times New Roman"/>
                      <w:sz w:val="24"/>
                      <w:szCs w:val="24"/>
                      <w:lang w:val="uk-UA" w:eastAsia="zh-CN" w:bidi="en-US"/>
                    </w:rPr>
                  </w:pPr>
                </w:p>
              </w:tc>
              <w:tc>
                <w:tcPr>
                  <w:tcW w:w="1195" w:type="dxa"/>
                </w:tcPr>
                <w:p w14:paraId="49CC6123" w14:textId="77777777" w:rsidR="00643AB5" w:rsidRPr="00B02087" w:rsidRDefault="00643AB5" w:rsidP="00A16FAA">
                  <w:pPr>
                    <w:suppressAutoHyphens/>
                    <w:snapToGrid w:val="0"/>
                    <w:spacing w:after="0" w:line="240" w:lineRule="auto"/>
                    <w:jc w:val="center"/>
                    <w:rPr>
                      <w:rFonts w:ascii="Times New Roman" w:eastAsia="Times New Roman" w:hAnsi="Times New Roman"/>
                      <w:sz w:val="24"/>
                      <w:szCs w:val="24"/>
                      <w:lang w:val="uk-UA" w:eastAsia="zh-CN" w:bidi="en-US"/>
                    </w:rPr>
                  </w:pPr>
                </w:p>
              </w:tc>
            </w:tr>
            <w:tr w:rsidR="00643AB5" w:rsidRPr="00B02087" w14:paraId="1BE20DD5" w14:textId="77777777" w:rsidTr="00A16FAA">
              <w:tc>
                <w:tcPr>
                  <w:tcW w:w="5313" w:type="dxa"/>
                  <w:gridSpan w:val="3"/>
                  <w:hideMark/>
                </w:tcPr>
                <w:p w14:paraId="576D96D2" w14:textId="77777777" w:rsidR="00643AB5" w:rsidRPr="00B02087" w:rsidRDefault="00643AB5" w:rsidP="00A16FAA">
                  <w:pPr>
                    <w:suppressAutoHyphens/>
                    <w:spacing w:after="0" w:line="240" w:lineRule="auto"/>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Вартість товару, грн без ПДВ</w:t>
                  </w:r>
                </w:p>
              </w:tc>
              <w:tc>
                <w:tcPr>
                  <w:tcW w:w="1701" w:type="dxa"/>
                </w:tcPr>
                <w:p w14:paraId="223FE569" w14:textId="77777777" w:rsidR="00643AB5" w:rsidRPr="00B02087" w:rsidRDefault="00643AB5" w:rsidP="00A16FAA">
                  <w:pPr>
                    <w:suppressAutoHyphens/>
                    <w:spacing w:after="0" w:line="240" w:lineRule="auto"/>
                    <w:rPr>
                      <w:rFonts w:ascii="Times New Roman" w:eastAsia="Times New Roman" w:hAnsi="Times New Roman"/>
                      <w:sz w:val="24"/>
                      <w:szCs w:val="24"/>
                      <w:lang w:val="uk-UA" w:eastAsia="zh-CN"/>
                    </w:rPr>
                  </w:pPr>
                </w:p>
              </w:tc>
              <w:tc>
                <w:tcPr>
                  <w:tcW w:w="1417" w:type="dxa"/>
                </w:tcPr>
                <w:p w14:paraId="0850AEEF" w14:textId="77777777" w:rsidR="00643AB5" w:rsidRPr="00B02087" w:rsidRDefault="00643AB5" w:rsidP="00A16FAA">
                  <w:pPr>
                    <w:suppressAutoHyphens/>
                    <w:snapToGrid w:val="0"/>
                    <w:spacing w:after="0" w:line="240" w:lineRule="auto"/>
                    <w:rPr>
                      <w:rFonts w:ascii="Times New Roman" w:eastAsia="Times New Roman" w:hAnsi="Times New Roman"/>
                      <w:b/>
                      <w:sz w:val="24"/>
                      <w:szCs w:val="24"/>
                      <w:lang w:val="uk-UA" w:eastAsia="zh-CN"/>
                    </w:rPr>
                  </w:pPr>
                </w:p>
              </w:tc>
              <w:tc>
                <w:tcPr>
                  <w:tcW w:w="1195" w:type="dxa"/>
                </w:tcPr>
                <w:p w14:paraId="1A53CCBC" w14:textId="77777777" w:rsidR="00643AB5" w:rsidRPr="00B02087" w:rsidRDefault="00643AB5" w:rsidP="00A16FAA">
                  <w:pPr>
                    <w:suppressAutoHyphens/>
                    <w:snapToGrid w:val="0"/>
                    <w:spacing w:after="0" w:line="240" w:lineRule="auto"/>
                    <w:rPr>
                      <w:rFonts w:ascii="Times New Roman" w:eastAsia="Times New Roman" w:hAnsi="Times New Roman"/>
                      <w:b/>
                      <w:sz w:val="24"/>
                      <w:szCs w:val="24"/>
                      <w:lang w:val="uk-UA" w:eastAsia="zh-CN"/>
                    </w:rPr>
                  </w:pPr>
                </w:p>
              </w:tc>
            </w:tr>
            <w:tr w:rsidR="00643AB5" w:rsidRPr="00B02087" w14:paraId="31506FC3" w14:textId="77777777" w:rsidTr="00A16FAA">
              <w:tc>
                <w:tcPr>
                  <w:tcW w:w="5313" w:type="dxa"/>
                  <w:gridSpan w:val="3"/>
                  <w:hideMark/>
                </w:tcPr>
                <w:p w14:paraId="4A396D6F" w14:textId="77777777" w:rsidR="00643AB5" w:rsidRPr="00B02087" w:rsidRDefault="00643AB5" w:rsidP="00A16FAA">
                  <w:pPr>
                    <w:suppressAutoHyphens/>
                    <w:spacing w:after="0" w:line="240" w:lineRule="auto"/>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ПДВ, грн</w:t>
                  </w:r>
                </w:p>
              </w:tc>
              <w:tc>
                <w:tcPr>
                  <w:tcW w:w="1701" w:type="dxa"/>
                </w:tcPr>
                <w:p w14:paraId="182818FD" w14:textId="77777777" w:rsidR="00643AB5" w:rsidRPr="00B02087" w:rsidRDefault="00643AB5" w:rsidP="00A16FAA">
                  <w:pPr>
                    <w:suppressAutoHyphens/>
                    <w:spacing w:after="0" w:line="240" w:lineRule="auto"/>
                    <w:rPr>
                      <w:rFonts w:ascii="Times New Roman" w:eastAsia="Times New Roman" w:hAnsi="Times New Roman"/>
                      <w:sz w:val="24"/>
                      <w:szCs w:val="24"/>
                      <w:lang w:val="uk-UA" w:eastAsia="zh-CN"/>
                    </w:rPr>
                  </w:pPr>
                </w:p>
              </w:tc>
              <w:tc>
                <w:tcPr>
                  <w:tcW w:w="1417" w:type="dxa"/>
                </w:tcPr>
                <w:p w14:paraId="55535755" w14:textId="77777777" w:rsidR="00643AB5" w:rsidRPr="00B02087" w:rsidRDefault="00643AB5" w:rsidP="00A16FAA">
                  <w:pPr>
                    <w:suppressAutoHyphens/>
                    <w:snapToGrid w:val="0"/>
                    <w:spacing w:after="0" w:line="240" w:lineRule="auto"/>
                    <w:rPr>
                      <w:rFonts w:ascii="Times New Roman" w:eastAsia="Times New Roman" w:hAnsi="Times New Roman"/>
                      <w:b/>
                      <w:sz w:val="24"/>
                      <w:szCs w:val="24"/>
                      <w:lang w:val="uk-UA" w:eastAsia="zh-CN"/>
                    </w:rPr>
                  </w:pPr>
                </w:p>
              </w:tc>
              <w:tc>
                <w:tcPr>
                  <w:tcW w:w="1195" w:type="dxa"/>
                </w:tcPr>
                <w:p w14:paraId="794A4545" w14:textId="77777777" w:rsidR="00643AB5" w:rsidRPr="00B02087" w:rsidRDefault="00643AB5" w:rsidP="00A16FAA">
                  <w:pPr>
                    <w:suppressAutoHyphens/>
                    <w:snapToGrid w:val="0"/>
                    <w:spacing w:after="0" w:line="240" w:lineRule="auto"/>
                    <w:rPr>
                      <w:rFonts w:ascii="Times New Roman" w:eastAsia="Times New Roman" w:hAnsi="Times New Roman"/>
                      <w:b/>
                      <w:sz w:val="24"/>
                      <w:szCs w:val="24"/>
                      <w:lang w:val="uk-UA" w:eastAsia="zh-CN"/>
                    </w:rPr>
                  </w:pPr>
                </w:p>
              </w:tc>
            </w:tr>
            <w:tr w:rsidR="00643AB5" w:rsidRPr="00B02087" w14:paraId="2064F6AF" w14:textId="77777777" w:rsidTr="00A16FAA">
              <w:tc>
                <w:tcPr>
                  <w:tcW w:w="5313" w:type="dxa"/>
                  <w:gridSpan w:val="3"/>
                  <w:hideMark/>
                </w:tcPr>
                <w:p w14:paraId="75DC63E1" w14:textId="77777777" w:rsidR="00643AB5" w:rsidRPr="00B02087" w:rsidRDefault="00643AB5" w:rsidP="00A16FAA">
                  <w:pPr>
                    <w:suppressAutoHyphens/>
                    <w:spacing w:after="0" w:line="240" w:lineRule="auto"/>
                    <w:rPr>
                      <w:rFonts w:ascii="Times New Roman" w:eastAsia="Times New Roman" w:hAnsi="Times New Roman"/>
                      <w:sz w:val="24"/>
                      <w:szCs w:val="24"/>
                      <w:lang w:val="uk-UA" w:eastAsia="zh-CN"/>
                    </w:rPr>
                  </w:pPr>
                  <w:r w:rsidRPr="00B02087">
                    <w:rPr>
                      <w:rFonts w:ascii="Times New Roman" w:eastAsia="Times New Roman" w:hAnsi="Times New Roman"/>
                      <w:b/>
                      <w:sz w:val="24"/>
                      <w:szCs w:val="24"/>
                      <w:lang w:val="uk-UA" w:eastAsia="zh-CN"/>
                    </w:rPr>
                    <w:t>Вартість товару, грн з ПДВ</w:t>
                  </w:r>
                </w:p>
              </w:tc>
              <w:tc>
                <w:tcPr>
                  <w:tcW w:w="1701" w:type="dxa"/>
                </w:tcPr>
                <w:p w14:paraId="22F098FD" w14:textId="77777777" w:rsidR="00643AB5" w:rsidRPr="00B02087" w:rsidRDefault="00643AB5" w:rsidP="00A16FAA">
                  <w:pPr>
                    <w:suppressAutoHyphens/>
                    <w:spacing w:after="0" w:line="240" w:lineRule="auto"/>
                    <w:rPr>
                      <w:rFonts w:ascii="Times New Roman" w:eastAsia="Times New Roman" w:hAnsi="Times New Roman"/>
                      <w:sz w:val="24"/>
                      <w:szCs w:val="24"/>
                      <w:lang w:val="uk-UA" w:eastAsia="zh-CN"/>
                    </w:rPr>
                  </w:pPr>
                </w:p>
              </w:tc>
              <w:tc>
                <w:tcPr>
                  <w:tcW w:w="1417" w:type="dxa"/>
                </w:tcPr>
                <w:p w14:paraId="0329EB45" w14:textId="77777777" w:rsidR="00643AB5" w:rsidRPr="00B02087" w:rsidRDefault="00643AB5" w:rsidP="00A16FAA">
                  <w:pPr>
                    <w:suppressAutoHyphens/>
                    <w:snapToGrid w:val="0"/>
                    <w:spacing w:after="0" w:line="240" w:lineRule="auto"/>
                    <w:rPr>
                      <w:rFonts w:ascii="Times New Roman" w:eastAsia="Times New Roman" w:hAnsi="Times New Roman"/>
                      <w:b/>
                      <w:sz w:val="24"/>
                      <w:szCs w:val="24"/>
                      <w:lang w:val="uk-UA" w:eastAsia="zh-CN"/>
                    </w:rPr>
                  </w:pPr>
                </w:p>
              </w:tc>
              <w:tc>
                <w:tcPr>
                  <w:tcW w:w="1195" w:type="dxa"/>
                </w:tcPr>
                <w:p w14:paraId="7A3362DF" w14:textId="77777777" w:rsidR="00643AB5" w:rsidRPr="00B02087" w:rsidRDefault="00643AB5" w:rsidP="00A16FAA">
                  <w:pPr>
                    <w:suppressAutoHyphens/>
                    <w:snapToGrid w:val="0"/>
                    <w:spacing w:after="0" w:line="240" w:lineRule="auto"/>
                    <w:rPr>
                      <w:rFonts w:ascii="Times New Roman" w:eastAsia="Times New Roman" w:hAnsi="Times New Roman"/>
                      <w:b/>
                      <w:sz w:val="24"/>
                      <w:szCs w:val="24"/>
                      <w:lang w:val="uk-UA" w:eastAsia="zh-CN"/>
                    </w:rPr>
                  </w:pPr>
                </w:p>
              </w:tc>
            </w:tr>
          </w:tbl>
          <w:p w14:paraId="5C5850BE" w14:textId="77777777" w:rsidR="00643AB5" w:rsidRPr="00B02087" w:rsidRDefault="00643AB5" w:rsidP="00A16FAA">
            <w:pPr>
              <w:tabs>
                <w:tab w:val="left" w:pos="1512"/>
              </w:tabs>
              <w:suppressAutoHyphens/>
              <w:spacing w:after="0" w:line="240" w:lineRule="auto"/>
              <w:jc w:val="center"/>
              <w:rPr>
                <w:rFonts w:ascii="Times New Roman" w:eastAsia="Times New Roman" w:hAnsi="Times New Roman"/>
                <w:b/>
                <w:sz w:val="24"/>
                <w:szCs w:val="24"/>
                <w:lang w:val="uk-UA" w:eastAsia="zh-CN"/>
              </w:rPr>
            </w:pPr>
          </w:p>
          <w:p w14:paraId="431E7991" w14:textId="77777777" w:rsidR="00643AB5" w:rsidRPr="00B02087" w:rsidRDefault="00643AB5" w:rsidP="00A16FAA">
            <w:pPr>
              <w:tabs>
                <w:tab w:val="left" w:pos="1512"/>
              </w:tabs>
              <w:suppressAutoHyphens/>
              <w:spacing w:after="0" w:line="240" w:lineRule="auto"/>
              <w:jc w:val="center"/>
              <w:rPr>
                <w:rFonts w:ascii="Times New Roman" w:eastAsia="Times New Roman" w:hAnsi="Times New Roman"/>
                <w:b/>
                <w:sz w:val="24"/>
                <w:szCs w:val="24"/>
                <w:lang w:val="uk-UA" w:eastAsia="zh-CN"/>
              </w:rPr>
            </w:pPr>
          </w:p>
          <w:p w14:paraId="21F30F73" w14:textId="44D1258F" w:rsidR="00643AB5" w:rsidRPr="00B02087" w:rsidRDefault="00643AB5" w:rsidP="00643AB5">
            <w:pPr>
              <w:tabs>
                <w:tab w:val="left" w:pos="1512"/>
              </w:tabs>
              <w:suppressAutoHyphens/>
              <w:spacing w:after="0" w:line="240" w:lineRule="auto"/>
              <w:jc w:val="center"/>
              <w:rPr>
                <w:rFonts w:ascii="Times New Roman" w:eastAsia="Times New Roman" w:hAnsi="Times New Roman"/>
                <w:b/>
                <w:sz w:val="24"/>
                <w:szCs w:val="24"/>
                <w:lang w:val="uk-UA" w:eastAsia="zh-CN"/>
              </w:rPr>
            </w:pPr>
          </w:p>
          <w:tbl>
            <w:tblPr>
              <w:tblStyle w:val="5"/>
              <w:tblW w:w="0" w:type="auto"/>
              <w:jc w:val="center"/>
              <w:tblLayout w:type="fixed"/>
              <w:tblLook w:val="04A0" w:firstRow="1" w:lastRow="0" w:firstColumn="1" w:lastColumn="0" w:noHBand="0" w:noVBand="1"/>
            </w:tblPr>
            <w:tblGrid>
              <w:gridCol w:w="4890"/>
              <w:gridCol w:w="4222"/>
            </w:tblGrid>
            <w:tr w:rsidR="00643AB5" w:rsidRPr="00B02087" w14:paraId="1C742724" w14:textId="77777777" w:rsidTr="00643AB5">
              <w:trPr>
                <w:jc w:val="center"/>
              </w:trPr>
              <w:tc>
                <w:tcPr>
                  <w:tcW w:w="4890" w:type="dxa"/>
                  <w:tcBorders>
                    <w:top w:val="single" w:sz="4" w:space="0" w:color="auto"/>
                    <w:left w:val="single" w:sz="4" w:space="0" w:color="auto"/>
                    <w:bottom w:val="single" w:sz="4" w:space="0" w:color="auto"/>
                    <w:right w:val="single" w:sz="4" w:space="0" w:color="auto"/>
                  </w:tcBorders>
                </w:tcPr>
                <w:p w14:paraId="04A4658E" w14:textId="77777777" w:rsidR="00643AB5" w:rsidRPr="00B02087" w:rsidRDefault="00643AB5" w:rsidP="00643AB5">
                  <w:pPr>
                    <w:ind w:hanging="6"/>
                    <w:rPr>
                      <w:b/>
                      <w:i/>
                      <w:caps/>
                      <w:sz w:val="24"/>
                      <w:szCs w:val="24"/>
                      <w:lang w:eastAsia="ru-RU"/>
                    </w:rPr>
                  </w:pPr>
                  <w:r w:rsidRPr="00B02087">
                    <w:rPr>
                      <w:b/>
                      <w:i/>
                      <w:caps/>
                      <w:sz w:val="24"/>
                      <w:szCs w:val="24"/>
                      <w:lang w:eastAsia="ru-RU"/>
                    </w:rPr>
                    <w:t xml:space="preserve">            ЗАМОВНИК:</w:t>
                  </w:r>
                </w:p>
                <w:p w14:paraId="31D8A399" w14:textId="77777777" w:rsidR="00643AB5" w:rsidRPr="00B02087" w:rsidRDefault="00643AB5" w:rsidP="00643AB5">
                  <w:pPr>
                    <w:ind w:hanging="6"/>
                    <w:rPr>
                      <w:b/>
                      <w:i/>
                      <w:caps/>
                      <w:sz w:val="24"/>
                      <w:szCs w:val="24"/>
                      <w:lang w:eastAsia="ru-RU"/>
                    </w:rPr>
                  </w:pPr>
                </w:p>
                <w:p w14:paraId="5F08E219" w14:textId="77777777" w:rsidR="00643AB5" w:rsidRPr="00B02087" w:rsidRDefault="00643AB5" w:rsidP="00643AB5">
                  <w:pPr>
                    <w:ind w:hanging="6"/>
                    <w:rPr>
                      <w:sz w:val="24"/>
                      <w:szCs w:val="24"/>
                      <w:lang w:eastAsia="zh-CN"/>
                    </w:rPr>
                  </w:pPr>
                  <w:r w:rsidRPr="00B02087">
                    <w:rPr>
                      <w:b/>
                      <w:sz w:val="24"/>
                      <w:szCs w:val="24"/>
                      <w:lang w:eastAsia="ru-RU"/>
                    </w:rPr>
                    <w:t xml:space="preserve">  </w:t>
                  </w:r>
                  <w:proofErr w:type="spellStart"/>
                  <w:r>
                    <w:rPr>
                      <w:b/>
                      <w:sz w:val="24"/>
                      <w:szCs w:val="24"/>
                      <w:lang w:eastAsia="ru-RU"/>
                    </w:rPr>
                    <w:t>Старовижівська</w:t>
                  </w:r>
                  <w:proofErr w:type="spellEnd"/>
                  <w:r>
                    <w:rPr>
                      <w:b/>
                      <w:sz w:val="24"/>
                      <w:szCs w:val="24"/>
                      <w:lang w:eastAsia="ru-RU"/>
                    </w:rPr>
                    <w:t xml:space="preserve"> селищна рада</w:t>
                  </w:r>
                </w:p>
              </w:tc>
              <w:tc>
                <w:tcPr>
                  <w:tcW w:w="4222" w:type="dxa"/>
                  <w:tcBorders>
                    <w:top w:val="single" w:sz="4" w:space="0" w:color="auto"/>
                    <w:left w:val="single" w:sz="4" w:space="0" w:color="auto"/>
                    <w:bottom w:val="single" w:sz="4" w:space="0" w:color="auto"/>
                    <w:right w:val="single" w:sz="4" w:space="0" w:color="auto"/>
                  </w:tcBorders>
                </w:tcPr>
                <w:p w14:paraId="72D6B7CA" w14:textId="77777777" w:rsidR="00643AB5" w:rsidRPr="00B02087" w:rsidRDefault="00643AB5" w:rsidP="00643AB5">
                  <w:pPr>
                    <w:keepNext/>
                    <w:keepLines/>
                    <w:ind w:firstLine="709"/>
                    <w:outlineLvl w:val="7"/>
                    <w:rPr>
                      <w:b/>
                      <w:i/>
                      <w:sz w:val="24"/>
                      <w:szCs w:val="24"/>
                    </w:rPr>
                  </w:pPr>
                  <w:r w:rsidRPr="00B02087">
                    <w:rPr>
                      <w:b/>
                      <w:i/>
                      <w:sz w:val="24"/>
                      <w:szCs w:val="24"/>
                    </w:rPr>
                    <w:t>ПОСТАЧАЛЬНИК:</w:t>
                  </w:r>
                </w:p>
                <w:p w14:paraId="3255B100" w14:textId="77777777" w:rsidR="00643AB5" w:rsidRPr="00B02087" w:rsidRDefault="00643AB5" w:rsidP="00643AB5">
                  <w:pPr>
                    <w:tabs>
                      <w:tab w:val="left" w:pos="1512"/>
                    </w:tabs>
                    <w:suppressAutoHyphens/>
                    <w:jc w:val="both"/>
                    <w:rPr>
                      <w:sz w:val="24"/>
                      <w:szCs w:val="24"/>
                      <w:lang w:eastAsia="zh-CN"/>
                    </w:rPr>
                  </w:pPr>
                </w:p>
              </w:tc>
            </w:tr>
            <w:tr w:rsidR="00643AB5" w:rsidRPr="00B02087" w14:paraId="3F0F30D5" w14:textId="77777777" w:rsidTr="00643AB5">
              <w:trPr>
                <w:jc w:val="center"/>
              </w:trPr>
              <w:tc>
                <w:tcPr>
                  <w:tcW w:w="4890" w:type="dxa"/>
                  <w:tcBorders>
                    <w:top w:val="single" w:sz="4" w:space="0" w:color="auto"/>
                    <w:left w:val="single" w:sz="4" w:space="0" w:color="auto"/>
                    <w:bottom w:val="single" w:sz="4" w:space="0" w:color="auto"/>
                    <w:right w:val="single" w:sz="4" w:space="0" w:color="auto"/>
                  </w:tcBorders>
                </w:tcPr>
                <w:p w14:paraId="2F0E5743" w14:textId="77777777" w:rsidR="00643AB5" w:rsidRPr="001D4D1D" w:rsidRDefault="00643AB5" w:rsidP="00643AB5">
                  <w:pPr>
                    <w:ind w:right="284"/>
                    <w:rPr>
                      <w:sz w:val="24"/>
                      <w:szCs w:val="24"/>
                      <w:shd w:val="clear" w:color="auto" w:fill="FFFFFF"/>
                    </w:rPr>
                  </w:pPr>
                  <w:r w:rsidRPr="001D4D1D">
                    <w:rPr>
                      <w:sz w:val="24"/>
                      <w:szCs w:val="24"/>
                      <w:lang w:eastAsia="ru-RU"/>
                    </w:rPr>
                    <w:t>Адреса реєстрації:</w:t>
                  </w:r>
                  <w:r w:rsidRPr="001D4D1D">
                    <w:rPr>
                      <w:sz w:val="24"/>
                      <w:szCs w:val="24"/>
                      <w:shd w:val="clear" w:color="auto" w:fill="FFFFFF"/>
                    </w:rPr>
                    <w:t xml:space="preserve"> 44401, Волинська обл., Ковельський р-н, смт Стара </w:t>
                  </w:r>
                  <w:proofErr w:type="spellStart"/>
                  <w:r w:rsidRPr="001D4D1D">
                    <w:rPr>
                      <w:sz w:val="24"/>
                      <w:szCs w:val="24"/>
                      <w:shd w:val="clear" w:color="auto" w:fill="FFFFFF"/>
                    </w:rPr>
                    <w:t>Вижівка</w:t>
                  </w:r>
                  <w:proofErr w:type="spellEnd"/>
                  <w:r w:rsidRPr="001D4D1D">
                    <w:rPr>
                      <w:sz w:val="24"/>
                      <w:szCs w:val="24"/>
                      <w:shd w:val="clear" w:color="auto" w:fill="FFFFFF"/>
                    </w:rPr>
                    <w:t>, площа Миру,3</w:t>
                  </w:r>
                </w:p>
                <w:p w14:paraId="54366E3F" w14:textId="77777777" w:rsidR="00643AB5" w:rsidRPr="001D4D1D" w:rsidRDefault="00643AB5" w:rsidP="00643AB5">
                  <w:pPr>
                    <w:ind w:right="284"/>
                    <w:rPr>
                      <w:sz w:val="24"/>
                      <w:szCs w:val="24"/>
                      <w:shd w:val="clear" w:color="auto" w:fill="FFFFFF"/>
                    </w:rPr>
                  </w:pPr>
                  <w:r w:rsidRPr="001D4D1D">
                    <w:rPr>
                      <w:sz w:val="24"/>
                      <w:szCs w:val="24"/>
                      <w:shd w:val="clear" w:color="auto" w:fill="FFFFFF"/>
                    </w:rPr>
                    <w:t>Код ЄДРПОУ 04333224</w:t>
                  </w:r>
                </w:p>
                <w:p w14:paraId="4730369C" w14:textId="4270E4EB" w:rsidR="00643AB5" w:rsidRDefault="00643AB5" w:rsidP="00643AB5">
                  <w:pPr>
                    <w:spacing w:before="150" w:after="150"/>
                    <w:rPr>
                      <w:sz w:val="24"/>
                      <w:szCs w:val="24"/>
                    </w:rPr>
                  </w:pPr>
                  <w:proofErr w:type="spellStart"/>
                  <w:r w:rsidRPr="001D4D1D">
                    <w:rPr>
                      <w:sz w:val="24"/>
                      <w:szCs w:val="24"/>
                      <w:shd w:val="clear" w:color="auto" w:fill="FFFFFF"/>
                    </w:rPr>
                    <w:t>ел</w:t>
                  </w:r>
                  <w:proofErr w:type="spellEnd"/>
                  <w:r w:rsidRPr="001D4D1D">
                    <w:rPr>
                      <w:sz w:val="24"/>
                      <w:szCs w:val="24"/>
                      <w:shd w:val="clear" w:color="auto" w:fill="FFFFFF"/>
                    </w:rPr>
                    <w:t xml:space="preserve">. адреса - </w:t>
                  </w:r>
                  <w:r w:rsidR="0031125E">
                    <w:rPr>
                      <w:rFonts w:ascii="Arial" w:hAnsi="Arial" w:cs="Arial"/>
                      <w:b/>
                      <w:bCs/>
                      <w:color w:val="343840"/>
                      <w:sz w:val="18"/>
                      <w:szCs w:val="18"/>
                      <w:shd w:val="clear" w:color="auto" w:fill="FFFFFF"/>
                    </w:rPr>
                    <w:t>stvigselrada@ukr.net</w:t>
                  </w:r>
                </w:p>
                <w:p w14:paraId="1FABE2B4" w14:textId="77777777" w:rsidR="00643AB5" w:rsidRPr="001D4D1D" w:rsidRDefault="00643AB5" w:rsidP="00643AB5">
                  <w:pPr>
                    <w:rPr>
                      <w:sz w:val="24"/>
                      <w:szCs w:val="24"/>
                      <w:lang w:eastAsia="ru-RU"/>
                    </w:rPr>
                  </w:pPr>
                </w:p>
                <w:p w14:paraId="2024D9AD" w14:textId="77777777" w:rsidR="00643AB5" w:rsidRPr="00B02087" w:rsidRDefault="00643AB5" w:rsidP="00643AB5">
                  <w:pPr>
                    <w:rPr>
                      <w:lang w:eastAsia="ru-RU"/>
                    </w:rPr>
                  </w:pPr>
                </w:p>
                <w:p w14:paraId="40BF83DC" w14:textId="77777777" w:rsidR="00643AB5" w:rsidRPr="00B02087" w:rsidRDefault="00643AB5" w:rsidP="00643AB5">
                  <w:pPr>
                    <w:tabs>
                      <w:tab w:val="left" w:pos="1512"/>
                    </w:tabs>
                    <w:suppressAutoHyphens/>
                    <w:jc w:val="both"/>
                    <w:rPr>
                      <w:sz w:val="24"/>
                      <w:szCs w:val="24"/>
                      <w:lang w:eastAsia="zh-CN"/>
                    </w:rPr>
                  </w:pPr>
                  <w:r w:rsidRPr="00B02087">
                    <w:rPr>
                      <w:lang w:eastAsia="ru-RU"/>
                    </w:rPr>
                    <w:t xml:space="preserve">    </w:t>
                  </w:r>
                  <w:r w:rsidRPr="00B02087">
                    <w:rPr>
                      <w:b/>
                      <w:lang w:eastAsia="ru-RU"/>
                    </w:rPr>
                    <w:t xml:space="preserve">___________________ </w:t>
                  </w:r>
                  <w:proofErr w:type="spellStart"/>
                  <w:r>
                    <w:rPr>
                      <w:b/>
                      <w:lang w:eastAsia="ru-RU"/>
                    </w:rPr>
                    <w:t>В.Ф.Камінський</w:t>
                  </w:r>
                  <w:proofErr w:type="spellEnd"/>
                </w:p>
              </w:tc>
              <w:tc>
                <w:tcPr>
                  <w:tcW w:w="4222" w:type="dxa"/>
                  <w:tcBorders>
                    <w:top w:val="single" w:sz="4" w:space="0" w:color="auto"/>
                    <w:left w:val="single" w:sz="4" w:space="0" w:color="auto"/>
                    <w:bottom w:val="single" w:sz="4" w:space="0" w:color="auto"/>
                    <w:right w:val="single" w:sz="4" w:space="0" w:color="auto"/>
                  </w:tcBorders>
                </w:tcPr>
                <w:p w14:paraId="0E3269BD" w14:textId="77777777" w:rsidR="00643AB5" w:rsidRPr="00B02087" w:rsidRDefault="00643AB5" w:rsidP="00643AB5">
                  <w:pPr>
                    <w:tabs>
                      <w:tab w:val="left" w:pos="1512"/>
                    </w:tabs>
                    <w:suppressAutoHyphens/>
                    <w:jc w:val="both"/>
                    <w:rPr>
                      <w:sz w:val="24"/>
                      <w:szCs w:val="24"/>
                      <w:lang w:eastAsia="zh-CN"/>
                    </w:rPr>
                  </w:pPr>
                </w:p>
              </w:tc>
            </w:tr>
          </w:tbl>
          <w:p w14:paraId="0839EAD9" w14:textId="77777777" w:rsidR="00643AB5" w:rsidRPr="00643AB5" w:rsidRDefault="00643AB5" w:rsidP="00A16FAA">
            <w:pPr>
              <w:suppressAutoHyphens/>
              <w:spacing w:after="0" w:line="240" w:lineRule="auto"/>
              <w:rPr>
                <w:rFonts w:ascii="Times New Roman" w:eastAsia="Times New Roman" w:hAnsi="Times New Roman"/>
                <w:b/>
                <w:sz w:val="24"/>
                <w:szCs w:val="24"/>
                <w:u w:val="single"/>
                <w:lang w:eastAsia="ar-SA"/>
              </w:rPr>
            </w:pPr>
          </w:p>
          <w:p w14:paraId="30F34360" w14:textId="77777777" w:rsidR="00643AB5" w:rsidRPr="00B02087" w:rsidRDefault="00643AB5" w:rsidP="00A16FAA">
            <w:pPr>
              <w:suppressAutoHyphens/>
              <w:spacing w:after="0" w:line="240" w:lineRule="auto"/>
              <w:jc w:val="center"/>
              <w:rPr>
                <w:rFonts w:ascii="Times New Roman" w:eastAsia="Times New Roman" w:hAnsi="Times New Roman"/>
                <w:sz w:val="24"/>
                <w:szCs w:val="24"/>
                <w:lang w:val="uk-UA" w:eastAsia="zh-CN"/>
              </w:rPr>
            </w:pPr>
            <w:r w:rsidRPr="00B02087">
              <w:rPr>
                <w:rFonts w:ascii="Times New Roman" w:eastAsia="Times New Roman" w:hAnsi="Times New Roman"/>
                <w:b/>
                <w:i/>
                <w:sz w:val="24"/>
                <w:szCs w:val="24"/>
                <w:u w:val="single"/>
                <w:lang w:val="uk-UA" w:eastAsia="ar-SA"/>
              </w:rPr>
              <w:t>Даний проект договору про закупівлю повинен бути скріплений підписом та завірений печаткою учасника</w:t>
            </w:r>
            <w:r w:rsidRPr="00B02087">
              <w:rPr>
                <w:rFonts w:ascii="Times New Roman" w:eastAsia="Times New Roman" w:hAnsi="Times New Roman"/>
                <w:i/>
                <w:sz w:val="24"/>
                <w:szCs w:val="24"/>
                <w:u w:val="single"/>
                <w:lang w:val="uk-UA" w:eastAsia="uk-UA"/>
              </w:rPr>
              <w:t xml:space="preserve"> </w:t>
            </w:r>
            <w:r w:rsidRPr="00B02087">
              <w:rPr>
                <w:rFonts w:ascii="Times New Roman" w:eastAsia="Times New Roman" w:hAnsi="Times New Roman"/>
                <w:b/>
                <w:i/>
                <w:sz w:val="24"/>
                <w:szCs w:val="24"/>
                <w:u w:val="single"/>
                <w:lang w:val="uk-UA" w:eastAsia="ar-SA"/>
              </w:rPr>
              <w:t>процедури закупівлі та наданий у складі його тендерної пропозиції.</w:t>
            </w:r>
            <w:r w:rsidRPr="00B02087">
              <w:rPr>
                <w:rFonts w:ascii="Times New Roman" w:eastAsia="Times New Roman" w:hAnsi="Times New Roman"/>
                <w:b/>
                <w:i/>
                <w:sz w:val="24"/>
                <w:szCs w:val="24"/>
                <w:lang w:val="uk-UA" w:eastAsia="zh-CN"/>
              </w:rPr>
              <w:t xml:space="preserve"> </w:t>
            </w:r>
          </w:p>
        </w:tc>
        <w:tc>
          <w:tcPr>
            <w:tcW w:w="1037" w:type="dxa"/>
          </w:tcPr>
          <w:p w14:paraId="7F6C8AB8" w14:textId="77777777" w:rsidR="00643AB5" w:rsidRPr="00B02087" w:rsidRDefault="00643AB5" w:rsidP="00A16FAA">
            <w:pPr>
              <w:tabs>
                <w:tab w:val="left" w:pos="1512"/>
              </w:tabs>
              <w:suppressAutoHyphens/>
              <w:snapToGrid w:val="0"/>
              <w:spacing w:after="0" w:line="240" w:lineRule="auto"/>
              <w:ind w:hanging="108"/>
              <w:jc w:val="both"/>
              <w:rPr>
                <w:rFonts w:ascii="Times New Roman" w:eastAsia="Times New Roman" w:hAnsi="Times New Roman"/>
                <w:b/>
                <w:i/>
                <w:sz w:val="24"/>
                <w:szCs w:val="24"/>
                <w:lang w:val="uk-UA" w:eastAsia="zh-CN"/>
              </w:rPr>
            </w:pPr>
          </w:p>
        </w:tc>
        <w:tc>
          <w:tcPr>
            <w:tcW w:w="4349" w:type="dxa"/>
          </w:tcPr>
          <w:p w14:paraId="0212B4AD" w14:textId="77777777" w:rsidR="00643AB5" w:rsidRPr="00B02087" w:rsidRDefault="00643AB5" w:rsidP="00A16FAA">
            <w:pPr>
              <w:tabs>
                <w:tab w:val="left" w:pos="1512"/>
              </w:tabs>
              <w:suppressAutoHyphens/>
              <w:snapToGrid w:val="0"/>
              <w:spacing w:after="0" w:line="240" w:lineRule="auto"/>
              <w:jc w:val="both"/>
              <w:rPr>
                <w:rFonts w:ascii="Times New Roman" w:eastAsia="Times New Roman" w:hAnsi="Times New Roman"/>
                <w:b/>
                <w:i/>
                <w:sz w:val="24"/>
                <w:szCs w:val="24"/>
                <w:lang w:val="uk-UA" w:eastAsia="zh-CN"/>
              </w:rPr>
            </w:pPr>
          </w:p>
        </w:tc>
      </w:tr>
    </w:tbl>
    <w:p w14:paraId="6EC83D95"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uk-UA" w:eastAsia="zh-CN"/>
        </w:rPr>
      </w:pPr>
    </w:p>
    <w:p w14:paraId="12EF7E9C" w14:textId="77777777" w:rsidR="00643AB5" w:rsidRPr="00B02087" w:rsidRDefault="00643AB5" w:rsidP="0064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uk-UA" w:eastAsia="zh-CN"/>
        </w:rPr>
      </w:pPr>
    </w:p>
    <w:p w14:paraId="08D8D55B" w14:textId="77777777" w:rsidR="00643AB5" w:rsidRPr="00B02087" w:rsidRDefault="00643AB5" w:rsidP="00643AB5">
      <w:pPr>
        <w:suppressAutoHyphens/>
        <w:spacing w:after="0" w:line="240" w:lineRule="auto"/>
        <w:rPr>
          <w:rFonts w:ascii="Times New Roman" w:eastAsia="Times New Roman" w:hAnsi="Times New Roman"/>
          <w:sz w:val="24"/>
          <w:szCs w:val="24"/>
          <w:lang w:val="uk-UA" w:eastAsia="zh-CN"/>
        </w:rPr>
      </w:pPr>
    </w:p>
    <w:p w14:paraId="017DBDC2" w14:textId="77777777" w:rsidR="00643AB5" w:rsidRPr="00B02087" w:rsidRDefault="00643AB5" w:rsidP="00643AB5">
      <w:pPr>
        <w:suppressAutoHyphens/>
        <w:spacing w:after="0" w:line="240" w:lineRule="auto"/>
        <w:rPr>
          <w:rFonts w:ascii="Times New Roman" w:eastAsia="Times New Roman" w:hAnsi="Times New Roman"/>
          <w:sz w:val="24"/>
          <w:szCs w:val="24"/>
          <w:lang w:val="uk-UA" w:eastAsia="zh-CN"/>
        </w:rPr>
      </w:pPr>
    </w:p>
    <w:p w14:paraId="4FE569B5" w14:textId="77777777" w:rsidR="00643AB5" w:rsidRPr="00B02087" w:rsidRDefault="00643AB5" w:rsidP="00643AB5">
      <w:pPr>
        <w:jc w:val="both"/>
        <w:rPr>
          <w:rFonts w:ascii="Times New Roman" w:eastAsia="Times New Roman" w:hAnsi="Times New Roman"/>
          <w:b/>
          <w:lang w:val="uk-UA" w:eastAsia="uk-UA"/>
        </w:rPr>
      </w:pPr>
    </w:p>
    <w:p w14:paraId="2F15215E" w14:textId="77777777" w:rsidR="00643AB5" w:rsidRPr="00B02087" w:rsidRDefault="00643AB5" w:rsidP="00643AB5">
      <w:pPr>
        <w:jc w:val="both"/>
        <w:rPr>
          <w:rFonts w:ascii="Times New Roman" w:eastAsia="Times New Roman" w:hAnsi="Times New Roman"/>
          <w:b/>
          <w:lang w:val="uk-UA" w:eastAsia="uk-UA"/>
        </w:rPr>
      </w:pPr>
    </w:p>
    <w:p w14:paraId="58ADE592" w14:textId="77777777" w:rsidR="00643AB5" w:rsidRPr="00B02087" w:rsidRDefault="00643AB5" w:rsidP="00643AB5">
      <w:pPr>
        <w:jc w:val="both"/>
        <w:rPr>
          <w:rFonts w:ascii="Times New Roman" w:eastAsia="Times New Roman" w:hAnsi="Times New Roman"/>
          <w:b/>
          <w:lang w:val="uk-UA" w:eastAsia="uk-UA"/>
        </w:rPr>
      </w:pPr>
    </w:p>
    <w:p w14:paraId="7802D0FC" w14:textId="77777777" w:rsidR="00643AB5" w:rsidRPr="00B02087" w:rsidRDefault="00643AB5" w:rsidP="006D0AF8">
      <w:pPr>
        <w:widowControl w:val="0"/>
        <w:suppressAutoHyphens/>
        <w:autoSpaceDE w:val="0"/>
        <w:spacing w:after="0" w:line="240" w:lineRule="auto"/>
        <w:rPr>
          <w:rFonts w:ascii="Times New Roman" w:eastAsia="Times New Roman" w:hAnsi="Times New Roman"/>
          <w:b/>
          <w:lang w:val="uk-UA" w:eastAsia="zh-CN"/>
        </w:rPr>
      </w:pPr>
    </w:p>
    <w:p w14:paraId="535D290A" w14:textId="1F185E04" w:rsidR="00694BB8" w:rsidRPr="00694BB8" w:rsidRDefault="00694BB8" w:rsidP="00643AB5">
      <w:pPr>
        <w:contextualSpacing/>
        <w:rPr>
          <w:rFonts w:ascii="Times New Roman" w:hAnsi="Times New Roman"/>
          <w:sz w:val="24"/>
          <w:szCs w:val="24"/>
          <w:lang w:val="uk-UA"/>
        </w:rPr>
      </w:pPr>
    </w:p>
    <w:sectPr w:rsidR="00694BB8" w:rsidRPr="00694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AFA90" w14:textId="77777777" w:rsidR="00A67F7B" w:rsidRDefault="00A67F7B" w:rsidP="00886DBE">
      <w:pPr>
        <w:spacing w:after="0" w:line="240" w:lineRule="auto"/>
      </w:pPr>
      <w:r>
        <w:separator/>
      </w:r>
    </w:p>
  </w:endnote>
  <w:endnote w:type="continuationSeparator" w:id="0">
    <w:p w14:paraId="62AD8B76" w14:textId="77777777" w:rsidR="00A67F7B" w:rsidRDefault="00A67F7B" w:rsidP="0088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8D5E8" w14:textId="77777777" w:rsidR="00A67F7B" w:rsidRDefault="00A67F7B" w:rsidP="00886DBE">
      <w:pPr>
        <w:spacing w:after="0" w:line="240" w:lineRule="auto"/>
      </w:pPr>
      <w:r>
        <w:separator/>
      </w:r>
    </w:p>
  </w:footnote>
  <w:footnote w:type="continuationSeparator" w:id="0">
    <w:p w14:paraId="056312B2" w14:textId="77777777" w:rsidR="00A67F7B" w:rsidRDefault="00A67F7B" w:rsidP="00886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A6B83"/>
    <w:multiLevelType w:val="hybridMultilevel"/>
    <w:tmpl w:val="29C4CF94"/>
    <w:lvl w:ilvl="0" w:tplc="60A63A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DB3C21"/>
    <w:multiLevelType w:val="hybridMultilevel"/>
    <w:tmpl w:val="D414AF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5A09E9"/>
    <w:multiLevelType w:val="hybridMultilevel"/>
    <w:tmpl w:val="B15EEA5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15:restartNumberingAfterBreak="0">
    <w:nsid w:val="4E7776D4"/>
    <w:multiLevelType w:val="multilevel"/>
    <w:tmpl w:val="E564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1"/>
  </w:num>
  <w:num w:numId="5">
    <w:abstractNumId w:val="22"/>
  </w:num>
  <w:num w:numId="6">
    <w:abstractNumId w:val="34"/>
  </w:num>
  <w:num w:numId="7">
    <w:abstractNumId w:val="13"/>
  </w:num>
  <w:num w:numId="8">
    <w:abstractNumId w:val="37"/>
  </w:num>
  <w:num w:numId="9">
    <w:abstractNumId w:val="29"/>
  </w:num>
  <w:num w:numId="10">
    <w:abstractNumId w:val="38"/>
  </w:num>
  <w:num w:numId="11">
    <w:abstractNumId w:val="23"/>
  </w:num>
  <w:num w:numId="12">
    <w:abstractNumId w:val="9"/>
  </w:num>
  <w:num w:numId="13">
    <w:abstractNumId w:val="32"/>
  </w:num>
  <w:num w:numId="14">
    <w:abstractNumId w:val="7"/>
  </w:num>
  <w:num w:numId="15">
    <w:abstractNumId w:val="2"/>
  </w:num>
  <w:num w:numId="16">
    <w:abstractNumId w:val="14"/>
  </w:num>
  <w:num w:numId="17">
    <w:abstractNumId w:val="8"/>
  </w:num>
  <w:num w:numId="18">
    <w:abstractNumId w:val="21"/>
  </w:num>
  <w:num w:numId="19">
    <w:abstractNumId w:val="31"/>
  </w:num>
  <w:num w:numId="20">
    <w:abstractNumId w:val="10"/>
  </w:num>
  <w:num w:numId="21">
    <w:abstractNumId w:val="36"/>
  </w:num>
  <w:num w:numId="22">
    <w:abstractNumId w:val="28"/>
  </w:num>
  <w:num w:numId="23">
    <w:abstractNumId w:val="16"/>
  </w:num>
  <w:num w:numId="24">
    <w:abstractNumId w:val="41"/>
  </w:num>
  <w:num w:numId="25">
    <w:abstractNumId w:val="0"/>
  </w:num>
  <w:num w:numId="26">
    <w:abstractNumId w:val="18"/>
  </w:num>
  <w:num w:numId="27">
    <w:abstractNumId w:val="39"/>
  </w:num>
  <w:num w:numId="28">
    <w:abstractNumId w:val="33"/>
  </w:num>
  <w:num w:numId="29">
    <w:abstractNumId w:val="24"/>
  </w:num>
  <w:num w:numId="30">
    <w:abstractNumId w:val="30"/>
  </w:num>
  <w:num w:numId="31">
    <w:abstractNumId w:val="17"/>
  </w:num>
  <w:num w:numId="32">
    <w:abstractNumId w:val="25"/>
  </w:num>
  <w:num w:numId="33">
    <w:abstractNumId w:val="4"/>
  </w:num>
  <w:num w:numId="34">
    <w:abstractNumId w:val="40"/>
  </w:num>
  <w:num w:numId="35">
    <w:abstractNumId w:val="3"/>
  </w:num>
  <w:num w:numId="36">
    <w:abstractNumId w:val="5"/>
  </w:num>
  <w:num w:numId="37">
    <w:abstractNumId w:val="35"/>
  </w:num>
  <w:num w:numId="38">
    <w:abstractNumId w:val="11"/>
  </w:num>
  <w:num w:numId="39">
    <w:abstractNumId w:val="12"/>
  </w:num>
  <w:num w:numId="40">
    <w:abstractNumId w:val="42"/>
  </w:num>
  <w:num w:numId="41">
    <w:abstractNumId w:val="26"/>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0B84"/>
    <w:rsid w:val="0000201A"/>
    <w:rsid w:val="00015A45"/>
    <w:rsid w:val="00016C3E"/>
    <w:rsid w:val="00020CE1"/>
    <w:rsid w:val="000241C9"/>
    <w:rsid w:val="000A5534"/>
    <w:rsid w:val="000A74B5"/>
    <w:rsid w:val="000F10D9"/>
    <w:rsid w:val="000F2060"/>
    <w:rsid w:val="00105394"/>
    <w:rsid w:val="0011382A"/>
    <w:rsid w:val="001337D6"/>
    <w:rsid w:val="00164776"/>
    <w:rsid w:val="001653FF"/>
    <w:rsid w:val="00180555"/>
    <w:rsid w:val="00185CD0"/>
    <w:rsid w:val="001B0C70"/>
    <w:rsid w:val="001B5F21"/>
    <w:rsid w:val="001D01BD"/>
    <w:rsid w:val="001E71DC"/>
    <w:rsid w:val="0020291B"/>
    <w:rsid w:val="00203174"/>
    <w:rsid w:val="00211FE7"/>
    <w:rsid w:val="0023563A"/>
    <w:rsid w:val="00244369"/>
    <w:rsid w:val="0024439D"/>
    <w:rsid w:val="00244F88"/>
    <w:rsid w:val="002550B0"/>
    <w:rsid w:val="00262241"/>
    <w:rsid w:val="002626D5"/>
    <w:rsid w:val="002768B6"/>
    <w:rsid w:val="00276C04"/>
    <w:rsid w:val="002D5EE5"/>
    <w:rsid w:val="002E6DE7"/>
    <w:rsid w:val="0031125E"/>
    <w:rsid w:val="00312EED"/>
    <w:rsid w:val="00341039"/>
    <w:rsid w:val="0035513C"/>
    <w:rsid w:val="003773D4"/>
    <w:rsid w:val="003A00C6"/>
    <w:rsid w:val="003B4A32"/>
    <w:rsid w:val="003C094C"/>
    <w:rsid w:val="003F2399"/>
    <w:rsid w:val="003F29A9"/>
    <w:rsid w:val="0040276C"/>
    <w:rsid w:val="00427DE2"/>
    <w:rsid w:val="004411EC"/>
    <w:rsid w:val="004921B5"/>
    <w:rsid w:val="00496240"/>
    <w:rsid w:val="004A2161"/>
    <w:rsid w:val="004B3D0D"/>
    <w:rsid w:val="004C22C5"/>
    <w:rsid w:val="004D5D50"/>
    <w:rsid w:val="004E52BB"/>
    <w:rsid w:val="00502948"/>
    <w:rsid w:val="00503801"/>
    <w:rsid w:val="00513E53"/>
    <w:rsid w:val="00520942"/>
    <w:rsid w:val="00523D79"/>
    <w:rsid w:val="00537068"/>
    <w:rsid w:val="0057190D"/>
    <w:rsid w:val="005A2CB5"/>
    <w:rsid w:val="005B4E54"/>
    <w:rsid w:val="005C1020"/>
    <w:rsid w:val="005C7632"/>
    <w:rsid w:val="005D29D0"/>
    <w:rsid w:val="005D7E60"/>
    <w:rsid w:val="00601FFA"/>
    <w:rsid w:val="00621D5A"/>
    <w:rsid w:val="00622EFB"/>
    <w:rsid w:val="00624182"/>
    <w:rsid w:val="0063244A"/>
    <w:rsid w:val="00643AB5"/>
    <w:rsid w:val="00662528"/>
    <w:rsid w:val="00674446"/>
    <w:rsid w:val="0067548D"/>
    <w:rsid w:val="0068071F"/>
    <w:rsid w:val="006863B7"/>
    <w:rsid w:val="006930DF"/>
    <w:rsid w:val="00694BB8"/>
    <w:rsid w:val="006B6135"/>
    <w:rsid w:val="006D0931"/>
    <w:rsid w:val="006D0AF8"/>
    <w:rsid w:val="006D666D"/>
    <w:rsid w:val="006F1005"/>
    <w:rsid w:val="006F252D"/>
    <w:rsid w:val="006F3E54"/>
    <w:rsid w:val="00703552"/>
    <w:rsid w:val="007157DD"/>
    <w:rsid w:val="00717447"/>
    <w:rsid w:val="007509E9"/>
    <w:rsid w:val="00760CD3"/>
    <w:rsid w:val="0076167B"/>
    <w:rsid w:val="007654DA"/>
    <w:rsid w:val="007674E5"/>
    <w:rsid w:val="00796D4E"/>
    <w:rsid w:val="007A2C33"/>
    <w:rsid w:val="007A34BA"/>
    <w:rsid w:val="007C1A8D"/>
    <w:rsid w:val="007D22E6"/>
    <w:rsid w:val="007F1012"/>
    <w:rsid w:val="0087442B"/>
    <w:rsid w:val="00877A5C"/>
    <w:rsid w:val="00886DBE"/>
    <w:rsid w:val="00897BF9"/>
    <w:rsid w:val="008A42A0"/>
    <w:rsid w:val="008F54BC"/>
    <w:rsid w:val="008F7BC0"/>
    <w:rsid w:val="00910884"/>
    <w:rsid w:val="00944DBA"/>
    <w:rsid w:val="00956D08"/>
    <w:rsid w:val="00964D55"/>
    <w:rsid w:val="00971FFB"/>
    <w:rsid w:val="009A7F70"/>
    <w:rsid w:val="009B3BC8"/>
    <w:rsid w:val="009C75F6"/>
    <w:rsid w:val="00A071ED"/>
    <w:rsid w:val="00A07FDD"/>
    <w:rsid w:val="00A16FAA"/>
    <w:rsid w:val="00A4168D"/>
    <w:rsid w:val="00A67F7B"/>
    <w:rsid w:val="00A91173"/>
    <w:rsid w:val="00AA6430"/>
    <w:rsid w:val="00AB6084"/>
    <w:rsid w:val="00AC2592"/>
    <w:rsid w:val="00AD04E9"/>
    <w:rsid w:val="00AF10A9"/>
    <w:rsid w:val="00B060FF"/>
    <w:rsid w:val="00B413F2"/>
    <w:rsid w:val="00B611CA"/>
    <w:rsid w:val="00BA475E"/>
    <w:rsid w:val="00BD54BF"/>
    <w:rsid w:val="00C07CE3"/>
    <w:rsid w:val="00C07DFA"/>
    <w:rsid w:val="00C37308"/>
    <w:rsid w:val="00C42478"/>
    <w:rsid w:val="00C70847"/>
    <w:rsid w:val="00C74E20"/>
    <w:rsid w:val="00C961FE"/>
    <w:rsid w:val="00CB1DF9"/>
    <w:rsid w:val="00CD2C96"/>
    <w:rsid w:val="00CE058D"/>
    <w:rsid w:val="00CE7D1C"/>
    <w:rsid w:val="00D0542B"/>
    <w:rsid w:val="00D15F4A"/>
    <w:rsid w:val="00D24F3A"/>
    <w:rsid w:val="00D63F7D"/>
    <w:rsid w:val="00D854F7"/>
    <w:rsid w:val="00DA7698"/>
    <w:rsid w:val="00DC0363"/>
    <w:rsid w:val="00E01EE1"/>
    <w:rsid w:val="00E1119C"/>
    <w:rsid w:val="00E42443"/>
    <w:rsid w:val="00E439DE"/>
    <w:rsid w:val="00E47E42"/>
    <w:rsid w:val="00E54955"/>
    <w:rsid w:val="00E55C9E"/>
    <w:rsid w:val="00E65A65"/>
    <w:rsid w:val="00E743A1"/>
    <w:rsid w:val="00E813BB"/>
    <w:rsid w:val="00E94849"/>
    <w:rsid w:val="00EA2F86"/>
    <w:rsid w:val="00EB19B5"/>
    <w:rsid w:val="00ED20DE"/>
    <w:rsid w:val="00EE0B72"/>
    <w:rsid w:val="00F424BC"/>
    <w:rsid w:val="00F53C8C"/>
    <w:rsid w:val="00F76407"/>
    <w:rsid w:val="00F84489"/>
    <w:rsid w:val="00F84E59"/>
    <w:rsid w:val="00FB1DE1"/>
    <w:rsid w:val="00FB3B4B"/>
    <w:rsid w:val="00FC0A46"/>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nhideWhenUsed/>
    <w:qFormat/>
    <w:rsid w:val="00A07FDD"/>
    <w:pPr>
      <w:keepNext/>
      <w:spacing w:before="240" w:after="60" w:line="276" w:lineRule="auto"/>
      <w:outlineLvl w:val="1"/>
    </w:pPr>
    <w:rPr>
      <w:rFonts w:ascii="Cambria" w:eastAsia="Times New Roman" w:hAnsi="Cambria"/>
      <w:b/>
      <w:bCs/>
      <w:i/>
      <w:iCs/>
      <w:sz w:val="28"/>
      <w:szCs w:val="28"/>
      <w:lang w:val="uk-UA"/>
    </w:rPr>
  </w:style>
  <w:style w:type="paragraph" w:styleId="3">
    <w:name w:val="heading 3"/>
    <w:basedOn w:val="a"/>
    <w:next w:val="a"/>
    <w:link w:val="30"/>
    <w:uiPriority w:val="9"/>
    <w:semiHidden/>
    <w:unhideWhenUsed/>
    <w:qFormat/>
    <w:rsid w:val="005C10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rvts0">
    <w:name w:val="rvts0"/>
    <w:rsid w:val="0000201A"/>
    <w:rPr>
      <w:rFonts w:cs="Times New Roman"/>
    </w:rPr>
  </w:style>
  <w:style w:type="paragraph" w:styleId="af0">
    <w:name w:val="header"/>
    <w:basedOn w:val="a"/>
    <w:link w:val="af1"/>
    <w:rsid w:val="00622EFB"/>
    <w:pPr>
      <w:tabs>
        <w:tab w:val="center" w:pos="4819"/>
        <w:tab w:val="right" w:pos="9639"/>
      </w:tabs>
      <w:spacing w:after="0" w:line="240" w:lineRule="auto"/>
    </w:pPr>
    <w:rPr>
      <w:sz w:val="20"/>
      <w:szCs w:val="20"/>
      <w:lang w:val="x-none" w:eastAsia="x-none"/>
    </w:rPr>
  </w:style>
  <w:style w:type="character" w:customStyle="1" w:styleId="af1">
    <w:name w:val="Верхній колонтитул Знак"/>
    <w:basedOn w:val="a0"/>
    <w:link w:val="af0"/>
    <w:rsid w:val="00622EFB"/>
    <w:rPr>
      <w:lang w:val="x-none" w:eastAsia="x-none"/>
    </w:rPr>
  </w:style>
  <w:style w:type="paragraph" w:styleId="af2">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З,Обычный (Web) Знак Знак Знак"/>
    <w:basedOn w:val="a"/>
    <w:link w:val="af3"/>
    <w:uiPriority w:val="99"/>
    <w:unhideWhenUsed/>
    <w:qFormat/>
    <w:rsid w:val="00622EF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3">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Normal (Web) Char Знак Знак Знак,Normal (Web) Char Знак Знак1,Знак17 Знак Знак Знак,З Знак"/>
    <w:link w:val="af2"/>
    <w:uiPriority w:val="99"/>
    <w:locked/>
    <w:rsid w:val="00622EFB"/>
    <w:rPr>
      <w:rFonts w:ascii="Times New Roman" w:eastAsia="Times New Roman" w:hAnsi="Times New Roman"/>
      <w:sz w:val="24"/>
      <w:szCs w:val="24"/>
      <w:lang w:val="x-none" w:eastAsia="x-none"/>
    </w:rPr>
  </w:style>
  <w:style w:type="paragraph" w:customStyle="1" w:styleId="1">
    <w:name w:val="Обычный1"/>
    <w:qFormat/>
    <w:rsid w:val="00622EFB"/>
    <w:pPr>
      <w:spacing w:line="276" w:lineRule="auto"/>
    </w:pPr>
    <w:rPr>
      <w:rFonts w:ascii="Arial" w:eastAsia="Arial" w:hAnsi="Arial" w:cs="Arial"/>
      <w:color w:val="000000"/>
      <w:sz w:val="22"/>
      <w:szCs w:val="22"/>
    </w:rPr>
  </w:style>
  <w:style w:type="paragraph" w:customStyle="1" w:styleId="10">
    <w:name w:val="Абзац списка1"/>
    <w:basedOn w:val="a"/>
    <w:qFormat/>
    <w:rsid w:val="00622EFB"/>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HTML">
    <w:name w:val="Стандартний HTML Знак"/>
    <w:aliases w:val="Знак Знак"/>
    <w:link w:val="HTML0"/>
    <w:rsid w:val="00622EFB"/>
    <w:rPr>
      <w:rFonts w:ascii="Courier New" w:hAnsi="Courier New" w:cs="Courier New"/>
    </w:rPr>
  </w:style>
  <w:style w:type="paragraph" w:styleId="HTML0">
    <w:name w:val="HTML Preformatted"/>
    <w:aliases w:val="Знак"/>
    <w:basedOn w:val="a"/>
    <w:link w:val="HTML"/>
    <w:rsid w:val="0062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ий HTML Знак1"/>
    <w:basedOn w:val="a0"/>
    <w:uiPriority w:val="99"/>
    <w:semiHidden/>
    <w:rsid w:val="00622EFB"/>
    <w:rPr>
      <w:rFonts w:ascii="Consolas" w:hAnsi="Consolas"/>
      <w:lang w:eastAsia="en-US"/>
    </w:rPr>
  </w:style>
  <w:style w:type="character" w:customStyle="1" w:styleId="20">
    <w:name w:val="Заголовок 2 Знак"/>
    <w:basedOn w:val="a0"/>
    <w:link w:val="2"/>
    <w:rsid w:val="00A07FDD"/>
    <w:rPr>
      <w:rFonts w:ascii="Cambria" w:eastAsia="Times New Roman" w:hAnsi="Cambria"/>
      <w:b/>
      <w:bCs/>
      <w:i/>
      <w:iCs/>
      <w:sz w:val="28"/>
      <w:szCs w:val="28"/>
      <w:lang w:val="uk-UA" w:eastAsia="en-US"/>
    </w:rPr>
  </w:style>
  <w:style w:type="paragraph" w:styleId="af4">
    <w:name w:val="Body Text Indent"/>
    <w:basedOn w:val="a"/>
    <w:link w:val="af5"/>
    <w:unhideWhenUsed/>
    <w:rsid w:val="00A07FDD"/>
    <w:pPr>
      <w:spacing w:after="120" w:line="276" w:lineRule="auto"/>
      <w:ind w:left="283"/>
    </w:pPr>
    <w:rPr>
      <w:lang w:val="uk-UA"/>
    </w:rPr>
  </w:style>
  <w:style w:type="character" w:customStyle="1" w:styleId="af5">
    <w:name w:val="Основний текст з відступом Знак"/>
    <w:basedOn w:val="a0"/>
    <w:link w:val="af4"/>
    <w:rsid w:val="00A07FDD"/>
    <w:rPr>
      <w:sz w:val="22"/>
      <w:szCs w:val="22"/>
      <w:lang w:val="uk-UA" w:eastAsia="en-US"/>
    </w:rPr>
  </w:style>
  <w:style w:type="paragraph" w:styleId="af6">
    <w:name w:val="footer"/>
    <w:basedOn w:val="a"/>
    <w:link w:val="af7"/>
    <w:uiPriority w:val="99"/>
    <w:unhideWhenUsed/>
    <w:rsid w:val="00886DBE"/>
    <w:pPr>
      <w:tabs>
        <w:tab w:val="center" w:pos="4677"/>
        <w:tab w:val="right" w:pos="9355"/>
      </w:tabs>
      <w:spacing w:after="0" w:line="240" w:lineRule="auto"/>
    </w:pPr>
  </w:style>
  <w:style w:type="character" w:customStyle="1" w:styleId="af7">
    <w:name w:val="Нижній колонтитул Знак"/>
    <w:basedOn w:val="a0"/>
    <w:link w:val="af6"/>
    <w:uiPriority w:val="99"/>
    <w:rsid w:val="00886DBE"/>
    <w:rPr>
      <w:sz w:val="22"/>
      <w:szCs w:val="22"/>
      <w:lang w:eastAsia="en-US"/>
    </w:rPr>
  </w:style>
  <w:style w:type="character" w:customStyle="1" w:styleId="30">
    <w:name w:val="Заголовок 3 Знак"/>
    <w:basedOn w:val="a0"/>
    <w:link w:val="3"/>
    <w:uiPriority w:val="9"/>
    <w:semiHidden/>
    <w:rsid w:val="005C1020"/>
    <w:rPr>
      <w:rFonts w:asciiTheme="majorHAnsi" w:eastAsiaTheme="majorEastAsia" w:hAnsiTheme="majorHAnsi" w:cstheme="majorBidi"/>
      <w:color w:val="1F3763" w:themeColor="accent1" w:themeShade="7F"/>
      <w:sz w:val="24"/>
      <w:szCs w:val="24"/>
      <w:lang w:eastAsia="en-US"/>
    </w:rPr>
  </w:style>
  <w:style w:type="character" w:customStyle="1" w:styleId="js-lot-title">
    <w:name w:val="js-lot-title"/>
    <w:rsid w:val="005C1020"/>
  </w:style>
  <w:style w:type="table" w:customStyle="1" w:styleId="5">
    <w:name w:val="Сетка таблицы5"/>
    <w:basedOn w:val="a1"/>
    <w:next w:val="a7"/>
    <w:uiPriority w:val="59"/>
    <w:rsid w:val="00643AB5"/>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74054774">
      <w:bodyDiv w:val="1"/>
      <w:marLeft w:val="0"/>
      <w:marRight w:val="0"/>
      <w:marTop w:val="0"/>
      <w:marBottom w:val="0"/>
      <w:divBdr>
        <w:top w:val="none" w:sz="0" w:space="0" w:color="auto"/>
        <w:left w:val="none" w:sz="0" w:space="0" w:color="auto"/>
        <w:bottom w:val="none" w:sz="0" w:space="0" w:color="auto"/>
        <w:right w:val="none" w:sz="0" w:space="0" w:color="auto"/>
      </w:divBdr>
    </w:div>
    <w:div w:id="19810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36</Pages>
  <Words>47586</Words>
  <Characters>27125</Characters>
  <Application>Microsoft Office Word</Application>
  <DocSecurity>0</DocSecurity>
  <Lines>226</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74562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dcterms:created xsi:type="dcterms:W3CDTF">2022-10-19T15:48:00Z</dcterms:created>
  <dcterms:modified xsi:type="dcterms:W3CDTF">2023-03-31T12:28:00Z</dcterms:modified>
</cp:coreProperties>
</file>