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7D" w:rsidRPr="00EA73D1" w:rsidRDefault="00BB7C7D" w:rsidP="00BB7C7D">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Державний навчальний заклад</w:t>
      </w:r>
    </w:p>
    <w:p w:rsidR="00BB7C7D" w:rsidRPr="00EA73D1" w:rsidRDefault="00BB7C7D" w:rsidP="00BB7C7D">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«Гущинецьке вище професійне училище»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BB7C7D" w:rsidRPr="00EA73D1" w:rsidTr="00BB7C7D">
        <w:trPr>
          <w:jc w:val="center"/>
        </w:trPr>
        <w:tc>
          <w:tcPr>
            <w:tcW w:w="4559" w:type="dxa"/>
            <w:tcBorders>
              <w:top w:val="nil"/>
              <w:left w:val="nil"/>
              <w:bottom w:val="nil"/>
              <w:right w:val="nil"/>
            </w:tcBorders>
          </w:tcPr>
          <w:p w:rsidR="00BB7C7D" w:rsidRPr="00EA73D1" w:rsidRDefault="00BB7C7D" w:rsidP="00BB7C7D">
            <w:pPr>
              <w:spacing w:before="20" w:after="0" w:line="240" w:lineRule="auto"/>
              <w:ind w:right="-25"/>
              <w:jc w:val="center"/>
              <w:rPr>
                <w:rFonts w:ascii="Times New Roman" w:eastAsia="Times New Roman" w:hAnsi="Times New Roman" w:cs="Times New Roman"/>
                <w:b/>
                <w:sz w:val="23"/>
                <w:szCs w:val="23"/>
              </w:rPr>
            </w:pPr>
          </w:p>
        </w:tc>
        <w:tc>
          <w:tcPr>
            <w:tcW w:w="4759" w:type="dxa"/>
            <w:tcBorders>
              <w:top w:val="nil"/>
              <w:left w:val="nil"/>
              <w:bottom w:val="nil"/>
              <w:right w:val="nil"/>
            </w:tcBorders>
          </w:tcPr>
          <w:p w:rsidR="00BB7C7D" w:rsidRPr="00EA73D1" w:rsidRDefault="00BB7C7D" w:rsidP="00BB7C7D">
            <w:pPr>
              <w:spacing w:after="40" w:line="240" w:lineRule="auto"/>
              <w:ind w:left="-108" w:right="-108"/>
              <w:jc w:val="center"/>
              <w:rPr>
                <w:rFonts w:ascii="Times New Roman" w:eastAsia="Times New Roman" w:hAnsi="Times New Roman" w:cs="Times New Roman"/>
                <w:b/>
                <w:color w:val="000000"/>
                <w:sz w:val="24"/>
                <w:szCs w:val="24"/>
                <w:lang w:eastAsia="en-US"/>
              </w:rPr>
            </w:pPr>
          </w:p>
          <w:p w:rsidR="00BB7C7D" w:rsidRPr="00EA73D1" w:rsidRDefault="00BB7C7D" w:rsidP="00BB7C7D">
            <w:pPr>
              <w:spacing w:after="40" w:line="240" w:lineRule="auto"/>
              <w:ind w:left="-108" w:right="-108"/>
              <w:jc w:val="center"/>
              <w:rPr>
                <w:rFonts w:ascii="Times New Roman" w:eastAsia="Times New Roman" w:hAnsi="Times New Roman" w:cs="Times New Roman"/>
                <w:b/>
                <w:color w:val="000000"/>
                <w:sz w:val="24"/>
                <w:szCs w:val="24"/>
                <w:lang w:eastAsia="en-US"/>
              </w:rPr>
            </w:pPr>
            <w:r w:rsidRPr="00EA73D1">
              <w:rPr>
                <w:rFonts w:ascii="Times New Roman" w:eastAsia="Times New Roman" w:hAnsi="Times New Roman" w:cs="Times New Roman"/>
                <w:b/>
                <w:color w:val="000000"/>
                <w:sz w:val="24"/>
                <w:szCs w:val="24"/>
                <w:lang w:eastAsia="en-US"/>
              </w:rPr>
              <w:t>“ЗАТВЕРДЖЕНО”</w:t>
            </w:r>
          </w:p>
          <w:p w:rsidR="00BB7C7D" w:rsidRPr="00EA73D1" w:rsidRDefault="00BB7C7D" w:rsidP="00BB7C7D">
            <w:pPr>
              <w:spacing w:before="20" w:after="0" w:line="240" w:lineRule="auto"/>
              <w:ind w:left="-108" w:right="-108"/>
              <w:jc w:val="center"/>
              <w:rPr>
                <w:rFonts w:ascii="Times New Roman" w:eastAsia="Times New Roman" w:hAnsi="Times New Roman" w:cs="Times New Roman"/>
                <w:bCs/>
                <w:noProof/>
                <w:sz w:val="24"/>
                <w:szCs w:val="24"/>
                <w:lang w:eastAsia="en-US"/>
              </w:rPr>
            </w:pPr>
          </w:p>
          <w:p w:rsidR="00BB7C7D" w:rsidRPr="00EA73D1" w:rsidRDefault="00BB7C7D" w:rsidP="00BB7C7D">
            <w:pPr>
              <w:spacing w:before="20" w:after="0" w:line="240" w:lineRule="auto"/>
              <w:ind w:left="-108" w:right="-108"/>
              <w:jc w:val="center"/>
              <w:rPr>
                <w:rFonts w:ascii="Times New Roman" w:eastAsia="Times New Roman" w:hAnsi="Times New Roman" w:cs="Times New Roman"/>
                <w:bCs/>
                <w:noProof/>
                <w:color w:val="000000"/>
                <w:sz w:val="24"/>
                <w:szCs w:val="24"/>
                <w:lang w:eastAsia="en-US"/>
              </w:rPr>
            </w:pPr>
            <w:r w:rsidRPr="00EA73D1">
              <w:rPr>
                <w:rFonts w:ascii="Times New Roman" w:eastAsia="Times New Roman" w:hAnsi="Times New Roman" w:cs="Times New Roman"/>
                <w:bCs/>
                <w:noProof/>
                <w:sz w:val="24"/>
                <w:szCs w:val="24"/>
                <w:lang w:eastAsia="en-US"/>
              </w:rPr>
              <w:t>Рішенням  уповноваженої особи</w:t>
            </w:r>
            <w:r w:rsidRPr="00EA73D1">
              <w:rPr>
                <w:rFonts w:ascii="Times New Roman" w:eastAsia="Times New Roman" w:hAnsi="Times New Roman" w:cs="Times New Roman"/>
                <w:bCs/>
                <w:noProof/>
                <w:color w:val="000000"/>
                <w:sz w:val="24"/>
                <w:szCs w:val="24"/>
                <w:lang w:eastAsia="en-US"/>
              </w:rPr>
              <w:t xml:space="preserve"> </w:t>
            </w:r>
          </w:p>
          <w:p w:rsidR="00BB7C7D" w:rsidRPr="00EA73D1" w:rsidRDefault="00BB7C7D" w:rsidP="00BB7C7D">
            <w:pPr>
              <w:spacing w:before="20" w:after="0" w:line="240" w:lineRule="auto"/>
              <w:ind w:left="-108" w:right="-108"/>
              <w:jc w:val="center"/>
              <w:rPr>
                <w:rFonts w:ascii="Times New Roman" w:eastAsia="Times New Roman" w:hAnsi="Times New Roman" w:cs="Times New Roman"/>
                <w:color w:val="000000"/>
                <w:sz w:val="24"/>
                <w:szCs w:val="24"/>
                <w:lang w:eastAsia="en-US"/>
              </w:rPr>
            </w:pPr>
            <w:r w:rsidRPr="00EA73D1">
              <w:rPr>
                <w:rFonts w:ascii="Times New Roman" w:eastAsia="Times New Roman" w:hAnsi="Times New Roman" w:cs="Times New Roman"/>
                <w:bCs/>
                <w:noProof/>
                <w:color w:val="000000"/>
                <w:sz w:val="24"/>
                <w:szCs w:val="24"/>
                <w:lang w:eastAsia="en-US"/>
              </w:rPr>
              <w:t xml:space="preserve">протокол  від </w:t>
            </w:r>
            <w:r w:rsidRPr="00EA73D1">
              <w:rPr>
                <w:rFonts w:ascii="Times New Roman" w:eastAsia="Times New Roman" w:hAnsi="Times New Roman" w:cs="Times New Roman"/>
                <w:noProof/>
                <w:color w:val="000000"/>
                <w:sz w:val="24"/>
                <w:szCs w:val="24"/>
                <w:lang w:eastAsia="en-US"/>
              </w:rPr>
              <w:t>«</w:t>
            </w:r>
            <w:r>
              <w:rPr>
                <w:rFonts w:ascii="Times New Roman" w:eastAsia="Times New Roman" w:hAnsi="Times New Roman" w:cs="Times New Roman"/>
                <w:noProof/>
                <w:color w:val="000000"/>
                <w:sz w:val="24"/>
                <w:szCs w:val="24"/>
                <w:lang w:val="ru-RU" w:eastAsia="en-US"/>
              </w:rPr>
              <w:t>02</w:t>
            </w:r>
            <w:r w:rsidRPr="00EA73D1">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val="ru-RU" w:eastAsia="en-US"/>
              </w:rPr>
              <w:t xml:space="preserve"> </w:t>
            </w:r>
            <w:r>
              <w:rPr>
                <w:rFonts w:ascii="Times New Roman" w:eastAsia="Times New Roman" w:hAnsi="Times New Roman" w:cs="Times New Roman"/>
                <w:noProof/>
                <w:color w:val="000000"/>
                <w:sz w:val="24"/>
                <w:szCs w:val="24"/>
                <w:lang w:eastAsia="en-US"/>
              </w:rPr>
              <w:t xml:space="preserve">квітня </w:t>
            </w:r>
            <w:r w:rsidRPr="00EA73D1">
              <w:rPr>
                <w:rFonts w:ascii="Times New Roman" w:eastAsia="Times New Roman" w:hAnsi="Times New Roman" w:cs="Times New Roman"/>
                <w:noProof/>
                <w:color w:val="000000"/>
                <w:sz w:val="24"/>
                <w:szCs w:val="24"/>
                <w:lang w:eastAsia="en-US"/>
              </w:rPr>
              <w:t>202</w:t>
            </w:r>
            <w:r>
              <w:rPr>
                <w:rFonts w:ascii="Times New Roman" w:eastAsia="Times New Roman" w:hAnsi="Times New Roman" w:cs="Times New Roman"/>
                <w:noProof/>
                <w:color w:val="000000"/>
                <w:sz w:val="24"/>
                <w:szCs w:val="24"/>
                <w:lang w:eastAsia="en-US"/>
              </w:rPr>
              <w:t>4</w:t>
            </w:r>
            <w:r w:rsidRPr="00EA73D1">
              <w:rPr>
                <w:rFonts w:ascii="Times New Roman" w:eastAsia="Times New Roman" w:hAnsi="Times New Roman" w:cs="Times New Roman"/>
                <w:noProof/>
                <w:color w:val="000000"/>
                <w:sz w:val="24"/>
                <w:szCs w:val="24"/>
                <w:lang w:eastAsia="en-US"/>
              </w:rPr>
              <w:t xml:space="preserve"> року</w:t>
            </w:r>
          </w:p>
        </w:tc>
      </w:tr>
      <w:tr w:rsidR="00BB7C7D" w:rsidRPr="00EA73D1" w:rsidTr="00BB7C7D">
        <w:trPr>
          <w:trHeight w:val="507"/>
          <w:jc w:val="center"/>
        </w:trPr>
        <w:tc>
          <w:tcPr>
            <w:tcW w:w="4559" w:type="dxa"/>
            <w:tcBorders>
              <w:top w:val="nil"/>
              <w:left w:val="nil"/>
              <w:bottom w:val="nil"/>
              <w:right w:val="nil"/>
            </w:tcBorders>
          </w:tcPr>
          <w:p w:rsidR="00BB7C7D" w:rsidRPr="00EA73D1" w:rsidRDefault="00BB7C7D" w:rsidP="00BB7C7D">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BB7C7D" w:rsidRPr="00EA73D1" w:rsidRDefault="00BB7C7D" w:rsidP="00BB7C7D">
            <w:pPr>
              <w:spacing w:before="20" w:after="0" w:line="240" w:lineRule="auto"/>
              <w:ind w:right="-147"/>
              <w:outlineLvl w:val="0"/>
              <w:rPr>
                <w:rFonts w:ascii="Times New Roman" w:eastAsia="Times New Roman" w:hAnsi="Times New Roman" w:cs="Times New Roman"/>
                <w:b/>
                <w:color w:val="000000"/>
                <w:sz w:val="24"/>
                <w:szCs w:val="24"/>
              </w:rPr>
            </w:pPr>
            <w:r w:rsidRPr="00EA73D1">
              <w:rPr>
                <w:rFonts w:ascii="Times New Roman" w:eastAsia="Times New Roman" w:hAnsi="Times New Roman" w:cs="Times New Roman"/>
                <w:b/>
                <w:color w:val="000000"/>
                <w:sz w:val="24"/>
                <w:szCs w:val="24"/>
              </w:rPr>
              <w:t xml:space="preserve">            ___________/Вікторія  ПОЛІЩУК</w:t>
            </w:r>
            <w:r w:rsidRPr="00EA73D1">
              <w:rPr>
                <w:rFonts w:ascii="Times New Roman" w:eastAsia="Times New Roman" w:hAnsi="Times New Roman" w:cs="Times New Roman"/>
                <w:b/>
                <w:bCs/>
                <w:color w:val="000000"/>
                <w:sz w:val="24"/>
                <w:szCs w:val="24"/>
              </w:rPr>
              <w:t>/</w:t>
            </w:r>
          </w:p>
        </w:tc>
      </w:tr>
      <w:tr w:rsidR="00BB7C7D" w:rsidRPr="00EA73D1" w:rsidTr="00BB7C7D">
        <w:trPr>
          <w:trHeight w:val="517"/>
          <w:jc w:val="center"/>
        </w:trPr>
        <w:tc>
          <w:tcPr>
            <w:tcW w:w="4559" w:type="dxa"/>
            <w:tcBorders>
              <w:top w:val="nil"/>
              <w:left w:val="nil"/>
              <w:bottom w:val="nil"/>
              <w:right w:val="nil"/>
            </w:tcBorders>
          </w:tcPr>
          <w:p w:rsidR="00BB7C7D" w:rsidRPr="00EA73D1" w:rsidRDefault="00BB7C7D" w:rsidP="00BB7C7D">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BB7C7D" w:rsidRPr="00EA73D1" w:rsidRDefault="00BB7C7D" w:rsidP="00BB7C7D">
            <w:pPr>
              <w:spacing w:after="0" w:line="240" w:lineRule="auto"/>
              <w:ind w:left="320"/>
              <w:rPr>
                <w:rFonts w:ascii="Times New Roman" w:eastAsia="Times New Roman" w:hAnsi="Times New Roman" w:cs="Times New Roman"/>
                <w:sz w:val="24"/>
                <w:szCs w:val="20"/>
              </w:rPr>
            </w:pPr>
            <w:r w:rsidRPr="00EA73D1">
              <w:rPr>
                <w:rFonts w:ascii="Times New Roman" w:eastAsia="Times New Roman" w:hAnsi="Times New Roman" w:cs="Times New Roman"/>
                <w:sz w:val="24"/>
                <w:szCs w:val="20"/>
              </w:rPr>
              <w:t xml:space="preserve">                  </w:t>
            </w:r>
            <w:proofErr w:type="spellStart"/>
            <w:r w:rsidRPr="00EA73D1">
              <w:rPr>
                <w:rFonts w:ascii="Times New Roman" w:eastAsia="Times New Roman" w:hAnsi="Times New Roman" w:cs="Times New Roman"/>
                <w:sz w:val="24"/>
                <w:szCs w:val="20"/>
              </w:rPr>
              <w:t>м.п</w:t>
            </w:r>
            <w:proofErr w:type="spellEnd"/>
            <w:r w:rsidRPr="00EA73D1">
              <w:rPr>
                <w:rFonts w:ascii="Times New Roman" w:eastAsia="Times New Roman" w:hAnsi="Times New Roman" w:cs="Times New Roman"/>
                <w:sz w:val="24"/>
                <w:szCs w:val="20"/>
              </w:rPr>
              <w:t>.</w:t>
            </w:r>
          </w:p>
          <w:p w:rsidR="00BB7C7D" w:rsidRPr="00EA73D1" w:rsidRDefault="00BB7C7D" w:rsidP="00BB7C7D">
            <w:pPr>
              <w:spacing w:before="20" w:after="0" w:line="240" w:lineRule="auto"/>
              <w:ind w:right="-25"/>
              <w:jc w:val="center"/>
              <w:outlineLvl w:val="0"/>
              <w:rPr>
                <w:rFonts w:ascii="Times New Roman" w:eastAsia="Times New Roman" w:hAnsi="Times New Roman" w:cs="Times New Roman"/>
                <w:color w:val="000000"/>
                <w:sz w:val="24"/>
                <w:szCs w:val="24"/>
              </w:rPr>
            </w:pPr>
          </w:p>
        </w:tc>
      </w:tr>
    </w:tbl>
    <w:p w:rsidR="00BB7C7D" w:rsidRPr="00EA73D1" w:rsidRDefault="00BB7C7D" w:rsidP="00BB7C7D">
      <w:pPr>
        <w:widowControl w:val="0"/>
        <w:spacing w:before="20" w:after="0" w:line="240" w:lineRule="auto"/>
        <w:ind w:left="320" w:right="-25"/>
        <w:jc w:val="center"/>
        <w:rPr>
          <w:rFonts w:ascii="Times New Roman" w:eastAsia="Times New Roman" w:hAnsi="Times New Roman" w:cs="Times New Roman"/>
          <w:b/>
          <w:snapToGrid w:val="0"/>
          <w:sz w:val="23"/>
          <w:szCs w:val="23"/>
        </w:rPr>
      </w:pPr>
    </w:p>
    <w:p w:rsidR="00BB7C7D" w:rsidRPr="00EA73D1" w:rsidRDefault="00BB7C7D" w:rsidP="00BB7C7D">
      <w:pPr>
        <w:widowControl w:val="0"/>
        <w:spacing w:before="20" w:after="0" w:line="240" w:lineRule="auto"/>
        <w:ind w:right="-25"/>
        <w:rPr>
          <w:rFonts w:ascii="Times New Roman" w:eastAsia="Times New Roman" w:hAnsi="Times New Roman" w:cs="Times New Roman"/>
          <w:b/>
          <w:snapToGrid w:val="0"/>
          <w:sz w:val="16"/>
          <w:szCs w:val="16"/>
        </w:rPr>
      </w:pPr>
    </w:p>
    <w:p w:rsidR="00BB7C7D" w:rsidRPr="00EA73D1" w:rsidRDefault="00BB7C7D" w:rsidP="00BB7C7D">
      <w:pPr>
        <w:tabs>
          <w:tab w:val="left" w:pos="3465"/>
        </w:tabs>
        <w:spacing w:before="20" w:after="0" w:line="240" w:lineRule="auto"/>
        <w:ind w:right="-25"/>
        <w:rPr>
          <w:rFonts w:ascii="Times New Roman" w:eastAsia="Times New Roman" w:hAnsi="Times New Roman" w:cs="Times New Roman"/>
          <w:b/>
          <w:sz w:val="23"/>
          <w:szCs w:val="23"/>
          <w:vertAlign w:val="subscript"/>
        </w:rPr>
      </w:pPr>
      <w:r w:rsidRPr="00EA73D1">
        <w:rPr>
          <w:rFonts w:ascii="Times New Roman" w:eastAsia="Times New Roman" w:hAnsi="Times New Roman" w:cs="Times New Roman"/>
          <w:b/>
          <w:sz w:val="23"/>
          <w:szCs w:val="23"/>
          <w:vertAlign w:val="subscript"/>
        </w:rPr>
        <w:tab/>
      </w:r>
    </w:p>
    <w:p w:rsidR="00BB7C7D" w:rsidRPr="00EA73D1" w:rsidRDefault="00BB7C7D" w:rsidP="00BB7C7D">
      <w:pPr>
        <w:spacing w:before="20" w:after="0" w:line="240" w:lineRule="auto"/>
        <w:ind w:right="-25"/>
        <w:jc w:val="center"/>
        <w:rPr>
          <w:rFonts w:ascii="Times New Roman" w:eastAsia="Times New Roman" w:hAnsi="Times New Roman" w:cs="Times New Roman"/>
          <w:sz w:val="23"/>
          <w:szCs w:val="23"/>
        </w:rPr>
      </w:pPr>
    </w:p>
    <w:p w:rsidR="00BB7C7D" w:rsidRPr="00EA73D1" w:rsidRDefault="00BB7C7D" w:rsidP="00BB7C7D">
      <w:pPr>
        <w:spacing w:before="20" w:after="0" w:line="240" w:lineRule="auto"/>
        <w:ind w:right="-25"/>
        <w:jc w:val="center"/>
        <w:rPr>
          <w:rFonts w:ascii="Times New Roman" w:eastAsia="Times New Roman" w:hAnsi="Times New Roman" w:cs="Times New Roman"/>
          <w:sz w:val="23"/>
          <w:szCs w:val="23"/>
        </w:rPr>
      </w:pPr>
    </w:p>
    <w:tbl>
      <w:tblPr>
        <w:tblW w:w="0" w:type="auto"/>
        <w:jc w:val="center"/>
        <w:tblLayout w:type="fixed"/>
        <w:tblLook w:val="0000" w:firstRow="0" w:lastRow="0" w:firstColumn="0" w:lastColumn="0" w:noHBand="0" w:noVBand="0"/>
      </w:tblPr>
      <w:tblGrid>
        <w:gridCol w:w="9732"/>
      </w:tblGrid>
      <w:tr w:rsidR="00BB7C7D" w:rsidRPr="00EA73D1" w:rsidTr="00BB7C7D">
        <w:trPr>
          <w:jc w:val="center"/>
        </w:trPr>
        <w:tc>
          <w:tcPr>
            <w:tcW w:w="9732" w:type="dxa"/>
            <w:shd w:val="clear" w:color="auto" w:fill="auto"/>
          </w:tcPr>
          <w:p w:rsidR="00BB7C7D" w:rsidRPr="00EA73D1" w:rsidRDefault="00BB7C7D" w:rsidP="00BB7C7D">
            <w:pPr>
              <w:keepNext/>
              <w:spacing w:before="20" w:after="0" w:line="240" w:lineRule="auto"/>
              <w:ind w:right="-25"/>
              <w:jc w:val="center"/>
              <w:outlineLvl w:val="5"/>
              <w:rPr>
                <w:rFonts w:ascii="Times New Roman" w:eastAsia="Times New Roman" w:hAnsi="Times New Roman" w:cs="Times New Roman"/>
                <w:b/>
                <w:sz w:val="32"/>
                <w:szCs w:val="20"/>
              </w:rPr>
            </w:pPr>
            <w:r w:rsidRPr="00EA73D1">
              <w:rPr>
                <w:rFonts w:ascii="Times New Roman" w:eastAsia="Times New Roman" w:hAnsi="Times New Roman" w:cs="Times New Roman"/>
                <w:b/>
                <w:sz w:val="32"/>
                <w:szCs w:val="20"/>
              </w:rPr>
              <w:t xml:space="preserve">ТЕНДЕРНА ДОКУМЕНТАЦІЯ </w:t>
            </w:r>
          </w:p>
          <w:p w:rsidR="00BB7C7D" w:rsidRPr="00EA73D1" w:rsidRDefault="00BB7C7D" w:rsidP="00BB7C7D">
            <w:pPr>
              <w:spacing w:after="0" w:line="240" w:lineRule="auto"/>
              <w:rPr>
                <w:rFonts w:ascii="Times New Roman" w:eastAsia="Times New Roman" w:hAnsi="Times New Roman" w:cs="Times New Roman"/>
                <w:b/>
                <w:sz w:val="24"/>
                <w:szCs w:val="24"/>
              </w:rPr>
            </w:pPr>
            <w:r w:rsidRPr="00EA73D1">
              <w:rPr>
                <w:rFonts w:ascii="Times New Roman" w:eastAsia="Times New Roman" w:hAnsi="Times New Roman" w:cs="Times New Roman"/>
                <w:b/>
                <w:sz w:val="20"/>
                <w:szCs w:val="20"/>
              </w:rPr>
              <w:t xml:space="preserve">                                                                        </w:t>
            </w:r>
          </w:p>
          <w:p w:rsidR="00BB7C7D" w:rsidRPr="00EA73D1" w:rsidRDefault="00BB7C7D" w:rsidP="00BB7C7D">
            <w:pPr>
              <w:spacing w:before="20" w:after="0" w:line="240" w:lineRule="auto"/>
              <w:rPr>
                <w:rFonts w:ascii="Times New Roman" w:eastAsia="Times New Roman" w:hAnsi="Times New Roman" w:cs="Times New Roman"/>
                <w:sz w:val="16"/>
                <w:szCs w:val="16"/>
              </w:rPr>
            </w:pPr>
          </w:p>
        </w:tc>
      </w:tr>
      <w:tr w:rsidR="00BB7C7D" w:rsidRPr="00EA73D1" w:rsidTr="00BB7C7D">
        <w:trPr>
          <w:jc w:val="center"/>
        </w:trPr>
        <w:tc>
          <w:tcPr>
            <w:tcW w:w="9732" w:type="dxa"/>
            <w:shd w:val="clear" w:color="auto" w:fill="auto"/>
          </w:tcPr>
          <w:p w:rsidR="00BB7C7D" w:rsidRPr="00EA73D1" w:rsidRDefault="00BB7C7D" w:rsidP="00BB7C7D">
            <w:pPr>
              <w:keepNext/>
              <w:spacing w:before="20" w:after="0" w:line="240" w:lineRule="auto"/>
              <w:ind w:right="-25"/>
              <w:jc w:val="center"/>
              <w:outlineLvl w:val="5"/>
              <w:rPr>
                <w:rFonts w:ascii="Times New Roman" w:eastAsia="Times New Roman" w:hAnsi="Times New Roman" w:cs="Times New Roman"/>
                <w:b/>
                <w:sz w:val="24"/>
                <w:szCs w:val="24"/>
              </w:rPr>
            </w:pPr>
            <w:r w:rsidRPr="00EA73D1">
              <w:rPr>
                <w:rFonts w:ascii="Times New Roman" w:eastAsia="Times New Roman" w:hAnsi="Times New Roman" w:cs="Times New Roman"/>
                <w:b/>
                <w:sz w:val="28"/>
                <w:szCs w:val="24"/>
              </w:rPr>
              <w:t>на закупівлю товару:</w:t>
            </w:r>
          </w:p>
        </w:tc>
      </w:tr>
    </w:tbl>
    <w:p w:rsidR="00BB7C7D" w:rsidRPr="00EA73D1" w:rsidRDefault="00BB7C7D" w:rsidP="00BB7C7D">
      <w:pPr>
        <w:spacing w:after="0" w:line="240" w:lineRule="auto"/>
        <w:rPr>
          <w:rFonts w:ascii="Times New Roman" w:eastAsia="Tahoma" w:hAnsi="Times New Roman" w:cs="Times New Roman"/>
          <w:b/>
          <w:bCs/>
          <w:color w:val="00000A"/>
          <w:sz w:val="28"/>
          <w:szCs w:val="28"/>
          <w:lang w:eastAsia="zh-CN" w:bidi="hi-IN"/>
        </w:rPr>
      </w:pPr>
      <w:bookmarkStart w:id="0" w:name="n48"/>
      <w:bookmarkEnd w:id="0"/>
    </w:p>
    <w:p w:rsidR="00BB7C7D" w:rsidRDefault="00BB7C7D" w:rsidP="00BB7C7D">
      <w:pPr>
        <w:ind w:right="-426"/>
        <w:jc w:val="center"/>
        <w:rPr>
          <w:rFonts w:ascii="Times New Roman" w:hAnsi="Times New Roman" w:cs="Times New Roman"/>
          <w:b/>
          <w:sz w:val="28"/>
        </w:rPr>
      </w:pPr>
      <w:r w:rsidRPr="00BB7C7D">
        <w:rPr>
          <w:rFonts w:ascii="Times New Roman" w:hAnsi="Times New Roman" w:cs="Times New Roman"/>
          <w:b/>
          <w:sz w:val="28"/>
        </w:rPr>
        <w:t>ДК 021:2015 - 24450000-3 — Агрохімічна продукція (Агрохімічна продукція). Лот 1 Імам</w:t>
      </w:r>
      <w:r w:rsidR="00FF57CC">
        <w:rPr>
          <w:rFonts w:ascii="Times New Roman" w:hAnsi="Times New Roman" w:cs="Times New Roman"/>
          <w:b/>
          <w:sz w:val="28"/>
        </w:rPr>
        <w:t>е</w:t>
      </w:r>
      <w:r w:rsidR="00BB07A6">
        <w:rPr>
          <w:rFonts w:ascii="Times New Roman" w:hAnsi="Times New Roman" w:cs="Times New Roman"/>
          <w:b/>
          <w:sz w:val="28"/>
        </w:rPr>
        <w:t xml:space="preserve">кс (95 л. ), Тарга </w:t>
      </w:r>
      <w:proofErr w:type="spellStart"/>
      <w:r w:rsidR="00BB07A6">
        <w:rPr>
          <w:rFonts w:ascii="Times New Roman" w:hAnsi="Times New Roman" w:cs="Times New Roman"/>
          <w:b/>
          <w:sz w:val="28"/>
        </w:rPr>
        <w:t>макс</w:t>
      </w:r>
      <w:proofErr w:type="spellEnd"/>
      <w:r w:rsidR="00BB07A6">
        <w:rPr>
          <w:rFonts w:ascii="Times New Roman" w:hAnsi="Times New Roman" w:cs="Times New Roman"/>
          <w:b/>
          <w:sz w:val="28"/>
        </w:rPr>
        <w:t xml:space="preserve"> (</w:t>
      </w:r>
      <w:r w:rsidR="00782D39">
        <w:rPr>
          <w:rFonts w:ascii="Times New Roman" w:hAnsi="Times New Roman" w:cs="Times New Roman"/>
          <w:b/>
          <w:sz w:val="28"/>
        </w:rPr>
        <w:t>60</w:t>
      </w:r>
      <w:r w:rsidR="00BB07A6">
        <w:rPr>
          <w:rFonts w:ascii="Times New Roman" w:hAnsi="Times New Roman" w:cs="Times New Roman"/>
          <w:b/>
          <w:sz w:val="28"/>
        </w:rPr>
        <w:t xml:space="preserve"> л.) -</w:t>
      </w:r>
      <w:r w:rsidRPr="00BB7C7D">
        <w:rPr>
          <w:rFonts w:ascii="Times New Roman" w:hAnsi="Times New Roman" w:cs="Times New Roman"/>
          <w:b/>
          <w:sz w:val="28"/>
        </w:rPr>
        <w:t xml:space="preserve"> 24453000-4 Гербіциди;</w:t>
      </w:r>
    </w:p>
    <w:p w:rsidR="00BB7C7D" w:rsidRDefault="00BB7C7D" w:rsidP="00BB7C7D">
      <w:pPr>
        <w:ind w:right="-426"/>
        <w:jc w:val="center"/>
        <w:rPr>
          <w:rFonts w:ascii="Times New Roman" w:hAnsi="Times New Roman" w:cs="Times New Roman"/>
          <w:b/>
          <w:sz w:val="28"/>
        </w:rPr>
      </w:pPr>
      <w:r w:rsidRPr="00BB7C7D">
        <w:rPr>
          <w:rFonts w:ascii="Times New Roman" w:hAnsi="Times New Roman" w:cs="Times New Roman"/>
          <w:b/>
          <w:sz w:val="28"/>
        </w:rPr>
        <w:t xml:space="preserve">Лот 2 </w:t>
      </w:r>
      <w:proofErr w:type="spellStart"/>
      <w:r w:rsidRPr="00BB7C7D">
        <w:rPr>
          <w:rFonts w:ascii="Times New Roman" w:hAnsi="Times New Roman" w:cs="Times New Roman"/>
          <w:b/>
          <w:sz w:val="28"/>
        </w:rPr>
        <w:t>Імпакт</w:t>
      </w:r>
      <w:proofErr w:type="spellEnd"/>
      <w:r w:rsidRPr="00BB7C7D">
        <w:rPr>
          <w:rFonts w:ascii="Times New Roman" w:hAnsi="Times New Roman" w:cs="Times New Roman"/>
          <w:b/>
          <w:sz w:val="28"/>
        </w:rPr>
        <w:t xml:space="preserve"> К (80 л)</w:t>
      </w:r>
      <w:r w:rsidR="00F7592D">
        <w:rPr>
          <w:rFonts w:ascii="Times New Roman" w:hAnsi="Times New Roman" w:cs="Times New Roman"/>
          <w:b/>
          <w:sz w:val="28"/>
        </w:rPr>
        <w:t>, Венцедор (10 л)</w:t>
      </w:r>
      <w:r w:rsidR="00BB07A6">
        <w:rPr>
          <w:rFonts w:ascii="Times New Roman" w:hAnsi="Times New Roman" w:cs="Times New Roman"/>
          <w:b/>
          <w:sz w:val="28"/>
        </w:rPr>
        <w:t xml:space="preserve"> -</w:t>
      </w:r>
      <w:r w:rsidRPr="00BB7C7D">
        <w:rPr>
          <w:rFonts w:ascii="Times New Roman" w:hAnsi="Times New Roman" w:cs="Times New Roman"/>
          <w:b/>
          <w:sz w:val="28"/>
        </w:rPr>
        <w:t xml:space="preserve"> 24457000-2 Фунгіциди</w:t>
      </w:r>
      <w:r>
        <w:rPr>
          <w:rFonts w:ascii="Times New Roman" w:hAnsi="Times New Roman" w:cs="Times New Roman"/>
          <w:b/>
          <w:sz w:val="28"/>
        </w:rPr>
        <w:t>;</w:t>
      </w:r>
    </w:p>
    <w:p w:rsidR="00BB7C7D" w:rsidRDefault="00BB7C7D" w:rsidP="00BB7C7D">
      <w:pPr>
        <w:ind w:right="-426"/>
        <w:jc w:val="center"/>
        <w:rPr>
          <w:rFonts w:ascii="Times New Roman" w:hAnsi="Times New Roman" w:cs="Times New Roman"/>
          <w:b/>
          <w:sz w:val="28"/>
        </w:rPr>
      </w:pPr>
      <w:r w:rsidRPr="00BB7C7D">
        <w:rPr>
          <w:rFonts w:ascii="Times New Roman" w:hAnsi="Times New Roman" w:cs="Times New Roman"/>
          <w:b/>
          <w:sz w:val="28"/>
        </w:rPr>
        <w:t xml:space="preserve">Лот 3 Канонір </w:t>
      </w:r>
      <w:proofErr w:type="spellStart"/>
      <w:r w:rsidRPr="00BB7C7D">
        <w:rPr>
          <w:rFonts w:ascii="Times New Roman" w:hAnsi="Times New Roman" w:cs="Times New Roman"/>
          <w:b/>
          <w:sz w:val="28"/>
        </w:rPr>
        <w:t>Дуо</w:t>
      </w:r>
      <w:proofErr w:type="spellEnd"/>
      <w:r w:rsidRPr="00BB7C7D">
        <w:rPr>
          <w:rFonts w:ascii="Times New Roman" w:hAnsi="Times New Roman" w:cs="Times New Roman"/>
          <w:b/>
          <w:sz w:val="28"/>
        </w:rPr>
        <w:t xml:space="preserve"> (15 л.)</w:t>
      </w:r>
      <w:r w:rsidR="00BB07A6">
        <w:rPr>
          <w:rFonts w:ascii="Times New Roman" w:hAnsi="Times New Roman" w:cs="Times New Roman"/>
          <w:b/>
          <w:sz w:val="28"/>
        </w:rPr>
        <w:t xml:space="preserve"> -</w:t>
      </w:r>
      <w:r w:rsidRPr="00BB7C7D">
        <w:rPr>
          <w:rFonts w:ascii="Times New Roman" w:hAnsi="Times New Roman" w:cs="Times New Roman"/>
          <w:b/>
          <w:sz w:val="28"/>
        </w:rPr>
        <w:t xml:space="preserve"> 24452000-7 Інсектициди;</w:t>
      </w:r>
    </w:p>
    <w:p w:rsidR="00BB7C7D" w:rsidRPr="00F7592D" w:rsidRDefault="00BB7C7D" w:rsidP="00BB7C7D">
      <w:pPr>
        <w:ind w:right="-426"/>
        <w:jc w:val="center"/>
        <w:rPr>
          <w:rFonts w:ascii="Times New Roman" w:hAnsi="Times New Roman" w:cs="Times New Roman"/>
          <w:b/>
          <w:sz w:val="28"/>
        </w:rPr>
      </w:pPr>
      <w:r w:rsidRPr="00BB7C7D">
        <w:rPr>
          <w:rFonts w:ascii="Times New Roman" w:hAnsi="Times New Roman" w:cs="Times New Roman"/>
          <w:b/>
          <w:sz w:val="28"/>
        </w:rPr>
        <w:t>Лот 4 Різолайн (20 л.), Різосейф</w:t>
      </w:r>
      <w:r>
        <w:rPr>
          <w:rFonts w:ascii="Times New Roman" w:hAnsi="Times New Roman" w:cs="Times New Roman"/>
          <w:b/>
          <w:sz w:val="28"/>
        </w:rPr>
        <w:t xml:space="preserve"> </w:t>
      </w:r>
      <w:r w:rsidR="00F7592D">
        <w:rPr>
          <w:rFonts w:ascii="Times New Roman" w:hAnsi="Times New Roman" w:cs="Times New Roman"/>
          <w:b/>
          <w:sz w:val="28"/>
        </w:rPr>
        <w:t>(10 л.)</w:t>
      </w:r>
      <w:r>
        <w:rPr>
          <w:rFonts w:ascii="Times New Roman" w:hAnsi="Times New Roman" w:cs="Times New Roman"/>
          <w:b/>
          <w:sz w:val="28"/>
        </w:rPr>
        <w:t xml:space="preserve"> </w:t>
      </w:r>
      <w:r w:rsidR="00FF57CC">
        <w:rPr>
          <w:rFonts w:ascii="Times New Roman" w:hAnsi="Times New Roman" w:cs="Times New Roman"/>
          <w:b/>
          <w:sz w:val="28"/>
        </w:rPr>
        <w:t xml:space="preserve">- </w:t>
      </w:r>
      <w:r w:rsidR="00F7592D" w:rsidRPr="00F7592D">
        <w:rPr>
          <w:rFonts w:ascii="Times New Roman" w:hAnsi="Times New Roman" w:cs="Times New Roman"/>
          <w:b/>
          <w:sz w:val="28"/>
        </w:rPr>
        <w:t>24454000-1 - Регулятори росту рослин</w:t>
      </w:r>
    </w:p>
    <w:p w:rsidR="00BB7C7D" w:rsidRPr="00BB7C7D" w:rsidRDefault="00BB7C7D" w:rsidP="00BB7C7D">
      <w:pPr>
        <w:jc w:val="center"/>
        <w:rPr>
          <w:rFonts w:ascii="Times New Roman" w:hAnsi="Times New Roman" w:cs="Times New Roman"/>
          <w:b/>
          <w:sz w:val="28"/>
          <w:highlight w:val="yellow"/>
        </w:rPr>
      </w:pPr>
    </w:p>
    <w:p w:rsidR="00BB7C7D" w:rsidRPr="00BB7C7D" w:rsidRDefault="00BB7C7D" w:rsidP="00BB7C7D">
      <w:pPr>
        <w:jc w:val="center"/>
        <w:rPr>
          <w:rFonts w:ascii="Times New Roman" w:hAnsi="Times New Roman" w:cs="Times New Roman"/>
          <w:b/>
          <w:sz w:val="28"/>
          <w:highlight w:val="yellow"/>
        </w:rPr>
      </w:pPr>
    </w:p>
    <w:p w:rsidR="00BB7C7D" w:rsidRPr="00EA73D1" w:rsidRDefault="00BB7C7D" w:rsidP="00BB7C7D">
      <w:pPr>
        <w:spacing w:after="0" w:line="240" w:lineRule="auto"/>
        <w:jc w:val="center"/>
        <w:rPr>
          <w:rFonts w:ascii="Times New Roman" w:eastAsia="Tahoma" w:hAnsi="Times New Roman" w:cs="Times New Roman"/>
          <w:b/>
          <w:bCs/>
          <w:color w:val="00000A"/>
          <w:sz w:val="24"/>
          <w:szCs w:val="24"/>
          <w:lang w:eastAsia="zh-CN" w:bidi="hi-IN"/>
        </w:rPr>
      </w:pPr>
    </w:p>
    <w:p w:rsidR="00BB7C7D" w:rsidRPr="00EA73D1" w:rsidRDefault="00BB7C7D" w:rsidP="00BB7C7D">
      <w:pPr>
        <w:spacing w:after="0" w:line="240" w:lineRule="auto"/>
        <w:jc w:val="center"/>
        <w:rPr>
          <w:rFonts w:ascii="Times New Roman" w:eastAsia="Tahoma" w:hAnsi="Times New Roman" w:cs="Times New Roman"/>
          <w:b/>
          <w:bCs/>
          <w:color w:val="00000A"/>
          <w:sz w:val="24"/>
          <w:szCs w:val="24"/>
          <w:lang w:eastAsia="zh-CN" w:bidi="hi-IN"/>
        </w:rPr>
      </w:pPr>
    </w:p>
    <w:p w:rsidR="00BB7C7D" w:rsidRPr="00EA73D1" w:rsidRDefault="00BB7C7D" w:rsidP="00BB7C7D">
      <w:pPr>
        <w:spacing w:after="0" w:line="240" w:lineRule="auto"/>
        <w:jc w:val="center"/>
        <w:rPr>
          <w:rFonts w:ascii="Times New Roman" w:eastAsia="Tahoma" w:hAnsi="Times New Roman" w:cs="Times New Roman"/>
          <w:b/>
          <w:bCs/>
          <w:color w:val="00000A"/>
          <w:sz w:val="24"/>
          <w:szCs w:val="24"/>
          <w:lang w:eastAsia="zh-CN" w:bidi="hi-IN"/>
        </w:rPr>
      </w:pPr>
    </w:p>
    <w:p w:rsidR="00BB7C7D" w:rsidRPr="00EA73D1" w:rsidRDefault="00BB7C7D" w:rsidP="00BB7C7D">
      <w:pPr>
        <w:spacing w:after="0" w:line="240" w:lineRule="auto"/>
        <w:jc w:val="center"/>
        <w:rPr>
          <w:rFonts w:ascii="Times New Roman" w:eastAsia="Tahoma" w:hAnsi="Times New Roman" w:cs="Times New Roman"/>
          <w:b/>
          <w:bCs/>
          <w:color w:val="00000A"/>
          <w:sz w:val="24"/>
          <w:szCs w:val="24"/>
          <w:lang w:eastAsia="zh-CN" w:bidi="hi-IN"/>
        </w:rPr>
      </w:pPr>
    </w:p>
    <w:p w:rsidR="00BB7C7D" w:rsidRPr="00EA73D1" w:rsidRDefault="00BB7C7D" w:rsidP="00BB7C7D">
      <w:pPr>
        <w:spacing w:after="0" w:line="240" w:lineRule="auto"/>
        <w:jc w:val="center"/>
        <w:rPr>
          <w:rFonts w:ascii="Times New Roman" w:eastAsia="Tahoma" w:hAnsi="Times New Roman" w:cs="Times New Roman"/>
          <w:b/>
          <w:bCs/>
          <w:color w:val="00000A"/>
          <w:sz w:val="24"/>
          <w:szCs w:val="24"/>
          <w:lang w:eastAsia="zh-CN" w:bidi="hi-IN"/>
        </w:rPr>
      </w:pPr>
    </w:p>
    <w:p w:rsidR="00BB7C7D" w:rsidRPr="00EA73D1" w:rsidRDefault="00BB7C7D" w:rsidP="00BB7C7D">
      <w:pPr>
        <w:spacing w:after="0" w:line="240" w:lineRule="auto"/>
        <w:jc w:val="center"/>
        <w:rPr>
          <w:rFonts w:ascii="Times New Roman" w:eastAsia="Tahoma" w:hAnsi="Times New Roman" w:cs="Times New Roman"/>
          <w:b/>
          <w:bCs/>
          <w:color w:val="00000A"/>
          <w:sz w:val="24"/>
          <w:szCs w:val="24"/>
          <w:lang w:eastAsia="zh-CN" w:bidi="hi-IN"/>
        </w:rPr>
      </w:pPr>
    </w:p>
    <w:p w:rsidR="00BB7C7D" w:rsidRPr="00EA73D1" w:rsidRDefault="00BB7C7D" w:rsidP="00BB7C7D">
      <w:pPr>
        <w:spacing w:after="0" w:line="240" w:lineRule="auto"/>
        <w:jc w:val="center"/>
        <w:rPr>
          <w:rFonts w:ascii="Times New Roman" w:eastAsia="Tahoma" w:hAnsi="Times New Roman" w:cs="Times New Roman"/>
          <w:b/>
          <w:bCs/>
          <w:color w:val="00000A"/>
          <w:sz w:val="24"/>
          <w:szCs w:val="24"/>
          <w:lang w:eastAsia="zh-CN" w:bidi="hi-IN"/>
        </w:rPr>
      </w:pPr>
    </w:p>
    <w:p w:rsidR="00BB7C7D" w:rsidRPr="00EA73D1" w:rsidRDefault="00BB7C7D" w:rsidP="00BB7C7D">
      <w:pPr>
        <w:spacing w:after="0" w:line="240" w:lineRule="auto"/>
        <w:jc w:val="center"/>
        <w:rPr>
          <w:rFonts w:ascii="Times New Roman" w:eastAsia="Tahoma" w:hAnsi="Times New Roman" w:cs="Times New Roman"/>
          <w:b/>
          <w:bCs/>
          <w:color w:val="00000A"/>
          <w:sz w:val="24"/>
          <w:szCs w:val="24"/>
          <w:lang w:eastAsia="zh-CN" w:bidi="hi-IN"/>
        </w:rPr>
      </w:pPr>
    </w:p>
    <w:p w:rsidR="00BB7C7D" w:rsidRPr="00EA73D1" w:rsidRDefault="00BB7C7D" w:rsidP="00BB7C7D">
      <w:pPr>
        <w:spacing w:after="0" w:line="240" w:lineRule="auto"/>
        <w:jc w:val="center"/>
        <w:rPr>
          <w:rFonts w:ascii="Times New Roman" w:eastAsia="Tahoma" w:hAnsi="Times New Roman" w:cs="Times New Roman"/>
          <w:b/>
          <w:bCs/>
          <w:color w:val="00000A"/>
          <w:sz w:val="24"/>
          <w:szCs w:val="24"/>
          <w:lang w:eastAsia="zh-CN" w:bidi="hi-IN"/>
        </w:rPr>
      </w:pPr>
    </w:p>
    <w:p w:rsidR="00BB7C7D" w:rsidRPr="00EA73D1" w:rsidRDefault="00BB7C7D" w:rsidP="00F7592D">
      <w:pPr>
        <w:spacing w:after="0" w:line="240" w:lineRule="auto"/>
        <w:rPr>
          <w:rFonts w:ascii="Times New Roman" w:eastAsia="Tahoma" w:hAnsi="Times New Roman" w:cs="Times New Roman"/>
          <w:b/>
          <w:bCs/>
          <w:color w:val="00000A"/>
          <w:sz w:val="24"/>
          <w:szCs w:val="24"/>
          <w:lang w:eastAsia="zh-CN" w:bidi="hi-IN"/>
        </w:rPr>
      </w:pPr>
    </w:p>
    <w:p w:rsidR="00BB7C7D" w:rsidRPr="00EA73D1" w:rsidRDefault="00BB7C7D" w:rsidP="00BB7C7D">
      <w:pPr>
        <w:spacing w:after="0" w:line="240" w:lineRule="auto"/>
        <w:rPr>
          <w:rFonts w:ascii="Times New Roman" w:eastAsia="Tahoma" w:hAnsi="Times New Roman" w:cs="Times New Roman"/>
          <w:b/>
          <w:bCs/>
          <w:color w:val="00000A"/>
          <w:sz w:val="24"/>
          <w:szCs w:val="24"/>
          <w:lang w:eastAsia="zh-CN" w:bidi="hi-IN"/>
        </w:rPr>
      </w:pPr>
    </w:p>
    <w:p w:rsidR="00BB7C7D" w:rsidRPr="00EA73D1" w:rsidRDefault="00BB7C7D" w:rsidP="00BB7C7D">
      <w:pPr>
        <w:spacing w:after="0" w:line="240" w:lineRule="auto"/>
        <w:rPr>
          <w:rFonts w:ascii="Times New Roman" w:eastAsia="Tahoma" w:hAnsi="Times New Roman" w:cs="Times New Roman"/>
          <w:b/>
          <w:bCs/>
          <w:color w:val="00000A"/>
          <w:sz w:val="24"/>
          <w:szCs w:val="24"/>
          <w:lang w:eastAsia="zh-CN" w:bidi="hi-IN"/>
        </w:rPr>
      </w:pPr>
    </w:p>
    <w:p w:rsidR="00BB7C7D" w:rsidRPr="00EA73D1" w:rsidRDefault="00BB7C7D" w:rsidP="00BB7C7D">
      <w:pPr>
        <w:spacing w:after="0" w:line="240" w:lineRule="auto"/>
        <w:rPr>
          <w:rFonts w:ascii="Times New Roman" w:eastAsia="Tahoma" w:hAnsi="Times New Roman" w:cs="Times New Roman"/>
          <w:b/>
          <w:bCs/>
          <w:color w:val="00000A"/>
          <w:sz w:val="24"/>
          <w:szCs w:val="24"/>
          <w:lang w:eastAsia="zh-CN" w:bidi="hi-IN"/>
        </w:rPr>
      </w:pPr>
    </w:p>
    <w:p w:rsidR="00BB7C7D" w:rsidRPr="00EA73D1" w:rsidRDefault="00BB7C7D" w:rsidP="00BB7C7D">
      <w:pPr>
        <w:spacing w:after="0" w:line="240" w:lineRule="auto"/>
        <w:rPr>
          <w:rFonts w:ascii="Times New Roman" w:eastAsia="Tahoma" w:hAnsi="Times New Roman" w:cs="Times New Roman"/>
          <w:b/>
          <w:bCs/>
          <w:color w:val="00000A"/>
          <w:sz w:val="24"/>
          <w:szCs w:val="24"/>
          <w:lang w:eastAsia="zh-CN" w:bidi="hi-IN"/>
        </w:rPr>
      </w:pPr>
    </w:p>
    <w:p w:rsidR="00BB7C7D" w:rsidRPr="00EA73D1" w:rsidRDefault="00BB7C7D" w:rsidP="00BB7C7D">
      <w:pPr>
        <w:spacing w:after="0" w:line="240" w:lineRule="auto"/>
        <w:rPr>
          <w:rFonts w:ascii="Times New Roman" w:eastAsia="Tahoma" w:hAnsi="Times New Roman" w:cs="Times New Roman"/>
          <w:b/>
          <w:bCs/>
          <w:color w:val="00000A"/>
          <w:sz w:val="24"/>
          <w:szCs w:val="24"/>
          <w:lang w:eastAsia="zh-CN" w:bidi="hi-IN"/>
        </w:rPr>
      </w:pPr>
    </w:p>
    <w:p w:rsidR="00BB7C7D" w:rsidRPr="00EA73D1" w:rsidRDefault="00BB7C7D" w:rsidP="00BB7C7D">
      <w:pPr>
        <w:spacing w:after="0" w:line="240" w:lineRule="auto"/>
        <w:rPr>
          <w:rFonts w:ascii="Times New Roman" w:eastAsia="Tahoma" w:hAnsi="Times New Roman" w:cs="Times New Roman"/>
          <w:b/>
          <w:bCs/>
          <w:color w:val="00000A"/>
          <w:sz w:val="24"/>
          <w:szCs w:val="24"/>
          <w:lang w:eastAsia="zh-CN" w:bidi="hi-IN"/>
        </w:rPr>
      </w:pPr>
    </w:p>
    <w:p w:rsidR="00BB7C7D" w:rsidRPr="00EA73D1" w:rsidRDefault="00BB7C7D" w:rsidP="00BB7C7D">
      <w:pPr>
        <w:spacing w:after="0" w:line="240" w:lineRule="auto"/>
        <w:ind w:right="-25"/>
        <w:jc w:val="center"/>
        <w:outlineLvl w:val="0"/>
        <w:rPr>
          <w:rFonts w:ascii="Times New Roman" w:eastAsia="Times New Roman" w:hAnsi="Times New Roman" w:cs="Times New Roman"/>
          <w:b/>
          <w:sz w:val="28"/>
          <w:szCs w:val="20"/>
        </w:rPr>
      </w:pPr>
      <w:r w:rsidRPr="00EA73D1">
        <w:rPr>
          <w:rFonts w:ascii="Times New Roman" w:eastAsia="Times New Roman" w:hAnsi="Times New Roman" w:cs="Times New Roman"/>
          <w:b/>
          <w:sz w:val="28"/>
          <w:szCs w:val="20"/>
        </w:rPr>
        <w:t>с. Гущинці – 202</w:t>
      </w:r>
      <w:r>
        <w:rPr>
          <w:rFonts w:ascii="Times New Roman" w:eastAsia="Times New Roman" w:hAnsi="Times New Roman" w:cs="Times New Roman"/>
          <w:b/>
          <w:sz w:val="28"/>
          <w:szCs w:val="20"/>
        </w:rPr>
        <w:t xml:space="preserve">4 </w:t>
      </w:r>
      <w:r w:rsidRPr="00EA73D1">
        <w:rPr>
          <w:rFonts w:ascii="Times New Roman" w:eastAsia="Times New Roman" w:hAnsi="Times New Roman" w:cs="Times New Roman"/>
          <w:b/>
          <w:sz w:val="28"/>
          <w:szCs w:val="20"/>
        </w:rPr>
        <w:t>р.</w:t>
      </w:r>
    </w:p>
    <w:p w:rsidR="00AF7F5B" w:rsidRDefault="00AF7F5B">
      <w:pPr>
        <w:spacing w:after="0" w:line="240" w:lineRule="auto"/>
        <w:rPr>
          <w:rFonts w:ascii="Times New Roman" w:eastAsia="Times New Roman" w:hAnsi="Times New Roman" w:cs="Times New Roman"/>
          <w:sz w:val="24"/>
          <w:szCs w:val="24"/>
        </w:rPr>
      </w:pPr>
    </w:p>
    <w:p w:rsidR="00AF7F5B" w:rsidRDefault="00AF7F5B">
      <w:pPr>
        <w:spacing w:after="0" w:line="240" w:lineRule="auto"/>
        <w:jc w:val="both"/>
        <w:rPr>
          <w:rFonts w:ascii="Times New Roman" w:eastAsia="Times New Roman" w:hAnsi="Times New Roman" w:cs="Times New Roman"/>
          <w:sz w:val="24"/>
          <w:szCs w:val="24"/>
        </w:rPr>
      </w:pPr>
    </w:p>
    <w:p w:rsidR="00AF7F5B" w:rsidRDefault="00AF7F5B">
      <w:pPr>
        <w:spacing w:after="0" w:line="240" w:lineRule="auto"/>
        <w:jc w:val="both"/>
        <w:rPr>
          <w:rFonts w:ascii="Times New Roman" w:eastAsia="Times New Roman" w:hAnsi="Times New Roman" w:cs="Times New Roman"/>
          <w:sz w:val="24"/>
          <w:szCs w:val="24"/>
        </w:rPr>
      </w:pPr>
    </w:p>
    <w:p w:rsidR="00AF7F5B" w:rsidRDefault="00AF7F5B">
      <w:pPr>
        <w:spacing w:after="0" w:line="240" w:lineRule="auto"/>
        <w:jc w:val="both"/>
        <w:rPr>
          <w:rFonts w:ascii="Times New Roman" w:eastAsia="Times New Roman" w:hAnsi="Times New Roman" w:cs="Times New Roman"/>
          <w:sz w:val="24"/>
          <w:szCs w:val="24"/>
        </w:rPr>
      </w:pPr>
    </w:p>
    <w:p w:rsidR="00AF7F5B" w:rsidRDefault="00AF7F5B">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F7F5B">
        <w:trPr>
          <w:trHeight w:val="416"/>
          <w:jc w:val="center"/>
        </w:trPr>
        <w:tc>
          <w:tcPr>
            <w:tcW w:w="705" w:type="dxa"/>
            <w:vAlign w:val="center"/>
          </w:tcPr>
          <w:p w:rsidR="00AF7F5B" w:rsidRDefault="00BB7C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F7F5B" w:rsidRDefault="00BB7C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F7F5B">
        <w:trPr>
          <w:trHeight w:val="411"/>
          <w:jc w:val="center"/>
        </w:trPr>
        <w:tc>
          <w:tcPr>
            <w:tcW w:w="705" w:type="dxa"/>
            <w:vAlign w:val="center"/>
          </w:tcPr>
          <w:p w:rsidR="00AF7F5B" w:rsidRDefault="00BB7C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F7F5B" w:rsidRDefault="00BB7C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F7F5B" w:rsidRDefault="00BB7C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F7F5B">
        <w:trPr>
          <w:trHeight w:val="1119"/>
          <w:jc w:val="center"/>
        </w:trPr>
        <w:tc>
          <w:tcPr>
            <w:tcW w:w="705" w:type="dxa"/>
          </w:tcPr>
          <w:p w:rsidR="00AF7F5B" w:rsidRDefault="00BB7C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7F5B" w:rsidRDefault="00BB7C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F7F5B" w:rsidRDefault="00BB7C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AF7F5B" w:rsidRDefault="00BB7C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F7F5B">
        <w:trPr>
          <w:trHeight w:val="615"/>
          <w:jc w:val="center"/>
        </w:trPr>
        <w:tc>
          <w:tcPr>
            <w:tcW w:w="705" w:type="dxa"/>
          </w:tcPr>
          <w:p w:rsidR="00AF7F5B" w:rsidRDefault="00BB7C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F7F5B" w:rsidRDefault="00BB7C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F7F5B" w:rsidRDefault="00BB7C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F57CC" w:rsidTr="009056B8">
        <w:trPr>
          <w:trHeight w:val="285"/>
          <w:jc w:val="center"/>
        </w:trPr>
        <w:tc>
          <w:tcPr>
            <w:tcW w:w="705" w:type="dxa"/>
          </w:tcPr>
          <w:p w:rsidR="00FF57CC" w:rsidRDefault="00FF57CC" w:rsidP="00FF57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F57CC" w:rsidRDefault="00FF57CC" w:rsidP="00FF57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auto"/>
          </w:tcPr>
          <w:p w:rsidR="00FF57CC" w:rsidRPr="00EA73D1" w:rsidRDefault="00FF57CC" w:rsidP="00FF57CC">
            <w:pPr>
              <w:pStyle w:val="11"/>
              <w:spacing w:line="240" w:lineRule="atLeast"/>
              <w:jc w:val="both"/>
              <w:rPr>
                <w:rFonts w:ascii="Times New Roman" w:hAnsi="Times New Roman" w:cs="Times New Roman"/>
                <w:bCs/>
                <w:iCs/>
                <w:sz w:val="24"/>
                <w:szCs w:val="28"/>
                <w:lang w:val="uk-UA"/>
              </w:rPr>
            </w:pPr>
            <w:r w:rsidRPr="00EA73D1">
              <w:rPr>
                <w:rFonts w:ascii="Times New Roman" w:hAnsi="Times New Roman" w:cs="Times New Roman"/>
                <w:bCs/>
                <w:iCs/>
                <w:sz w:val="24"/>
                <w:szCs w:val="28"/>
                <w:lang w:val="uk-UA"/>
              </w:rPr>
              <w:t>Державний навчальний заклад «Гущинецьке вище професійне училище»</w:t>
            </w:r>
          </w:p>
        </w:tc>
      </w:tr>
      <w:tr w:rsidR="00FF57CC" w:rsidTr="009056B8">
        <w:trPr>
          <w:trHeight w:val="536"/>
          <w:jc w:val="center"/>
        </w:trPr>
        <w:tc>
          <w:tcPr>
            <w:tcW w:w="705" w:type="dxa"/>
          </w:tcPr>
          <w:p w:rsidR="00FF57CC" w:rsidRDefault="00FF57CC" w:rsidP="00FF57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F57CC" w:rsidRDefault="00FF57CC" w:rsidP="00FF57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auto"/>
          </w:tcPr>
          <w:p w:rsidR="00FF57CC" w:rsidRPr="00EA73D1" w:rsidRDefault="00FF57CC" w:rsidP="00FF57CC">
            <w:pPr>
              <w:tabs>
                <w:tab w:val="left" w:pos="284"/>
              </w:tabs>
              <w:spacing w:line="240" w:lineRule="atLeast"/>
              <w:jc w:val="both"/>
              <w:rPr>
                <w:rFonts w:ascii="Times New Roman" w:hAnsi="Times New Roman" w:cs="Times New Roman"/>
                <w:color w:val="000000"/>
                <w:sz w:val="28"/>
                <w:szCs w:val="28"/>
                <w:lang w:val="ru-RU" w:eastAsia="uk-UA"/>
              </w:rPr>
            </w:pPr>
            <w:r w:rsidRPr="00EA73D1">
              <w:rPr>
                <w:rFonts w:ascii="Times New Roman" w:hAnsi="Times New Roman" w:cs="Times New Roman"/>
                <w:szCs w:val="28"/>
                <w:lang w:val="ru-RU" w:eastAsia="uk-UA"/>
              </w:rPr>
              <w:t xml:space="preserve">22432 </w:t>
            </w:r>
            <w:proofErr w:type="spellStart"/>
            <w:r w:rsidRPr="00EA73D1">
              <w:rPr>
                <w:rFonts w:ascii="Times New Roman" w:hAnsi="Times New Roman" w:cs="Times New Roman"/>
                <w:szCs w:val="28"/>
                <w:lang w:val="ru-RU" w:eastAsia="uk-UA"/>
              </w:rPr>
              <w:t>Вінницька</w:t>
            </w:r>
            <w:proofErr w:type="spellEnd"/>
            <w:r w:rsidRPr="00EA73D1">
              <w:rPr>
                <w:rFonts w:ascii="Times New Roman" w:hAnsi="Times New Roman" w:cs="Times New Roman"/>
                <w:szCs w:val="28"/>
                <w:lang w:val="ru-RU" w:eastAsia="uk-UA"/>
              </w:rPr>
              <w:t xml:space="preserve"> область Калинівський район село Гущинці </w:t>
            </w:r>
            <w:proofErr w:type="spellStart"/>
            <w:r w:rsidRPr="00EA73D1">
              <w:rPr>
                <w:rFonts w:ascii="Times New Roman" w:hAnsi="Times New Roman" w:cs="Times New Roman"/>
                <w:szCs w:val="28"/>
                <w:lang w:val="ru-RU" w:eastAsia="uk-UA"/>
              </w:rPr>
              <w:t>вулиця</w:t>
            </w:r>
            <w:proofErr w:type="spellEnd"/>
            <w:r w:rsidRPr="00EA73D1">
              <w:rPr>
                <w:rFonts w:ascii="Times New Roman" w:hAnsi="Times New Roman" w:cs="Times New Roman"/>
                <w:szCs w:val="28"/>
                <w:lang w:val="ru-RU" w:eastAsia="uk-UA"/>
              </w:rPr>
              <w:t xml:space="preserve"> </w:t>
            </w:r>
            <w:proofErr w:type="spellStart"/>
            <w:r w:rsidRPr="00EA73D1">
              <w:rPr>
                <w:rFonts w:ascii="Times New Roman" w:hAnsi="Times New Roman" w:cs="Times New Roman"/>
                <w:szCs w:val="28"/>
                <w:lang w:val="ru-RU" w:eastAsia="uk-UA"/>
              </w:rPr>
              <w:t>Шевченка</w:t>
            </w:r>
            <w:proofErr w:type="spellEnd"/>
            <w:r w:rsidRPr="00EA73D1">
              <w:rPr>
                <w:rFonts w:ascii="Times New Roman" w:hAnsi="Times New Roman" w:cs="Times New Roman"/>
                <w:szCs w:val="28"/>
                <w:lang w:val="ru-RU" w:eastAsia="uk-UA"/>
              </w:rPr>
              <w:t xml:space="preserve"> 114</w:t>
            </w:r>
          </w:p>
        </w:tc>
      </w:tr>
      <w:tr w:rsidR="00FF57CC" w:rsidTr="009056B8">
        <w:trPr>
          <w:trHeight w:val="1119"/>
          <w:jc w:val="center"/>
        </w:trPr>
        <w:tc>
          <w:tcPr>
            <w:tcW w:w="705" w:type="dxa"/>
          </w:tcPr>
          <w:p w:rsidR="00FF57CC" w:rsidRDefault="00FF57CC" w:rsidP="00FF57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F57CC" w:rsidRDefault="00FF57CC" w:rsidP="00FF57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FF57CC" w:rsidRPr="00EA73D1" w:rsidRDefault="00FF57CC" w:rsidP="00FF57CC">
            <w:pPr>
              <w:spacing w:line="240" w:lineRule="atLeast"/>
              <w:jc w:val="both"/>
              <w:rPr>
                <w:rFonts w:ascii="Times New Roman" w:hAnsi="Times New Roman" w:cs="Times New Roman"/>
                <w:color w:val="000000"/>
                <w:szCs w:val="28"/>
                <w:lang w:val="ru-RU"/>
              </w:rPr>
            </w:pPr>
            <w:proofErr w:type="spellStart"/>
            <w:r w:rsidRPr="00EA73D1">
              <w:rPr>
                <w:rFonts w:ascii="Times New Roman" w:hAnsi="Times New Roman" w:cs="Times New Roman"/>
                <w:bCs/>
                <w:iCs/>
                <w:color w:val="000000"/>
                <w:szCs w:val="28"/>
                <w:lang w:val="ru-RU"/>
              </w:rPr>
              <w:t>Поліщук</w:t>
            </w:r>
            <w:proofErr w:type="spellEnd"/>
            <w:r w:rsidRPr="00EA73D1">
              <w:rPr>
                <w:rFonts w:ascii="Times New Roman" w:hAnsi="Times New Roman" w:cs="Times New Roman"/>
                <w:bCs/>
                <w:iCs/>
                <w:color w:val="000000"/>
                <w:szCs w:val="28"/>
                <w:lang w:val="ru-RU"/>
              </w:rPr>
              <w:t xml:space="preserve"> </w:t>
            </w:r>
            <w:proofErr w:type="spellStart"/>
            <w:r w:rsidRPr="00EA73D1">
              <w:rPr>
                <w:rFonts w:ascii="Times New Roman" w:hAnsi="Times New Roman" w:cs="Times New Roman"/>
                <w:bCs/>
                <w:iCs/>
                <w:color w:val="000000"/>
                <w:szCs w:val="28"/>
                <w:lang w:val="ru-RU"/>
              </w:rPr>
              <w:t>Вікторія</w:t>
            </w:r>
            <w:proofErr w:type="spellEnd"/>
            <w:r w:rsidRPr="00EA73D1">
              <w:rPr>
                <w:rFonts w:ascii="Times New Roman" w:hAnsi="Times New Roman" w:cs="Times New Roman"/>
                <w:bCs/>
                <w:iCs/>
                <w:color w:val="000000"/>
                <w:szCs w:val="28"/>
                <w:lang w:val="ru-RU"/>
              </w:rPr>
              <w:t xml:space="preserve"> </w:t>
            </w:r>
            <w:proofErr w:type="spellStart"/>
            <w:r w:rsidRPr="00EA73D1">
              <w:rPr>
                <w:rFonts w:ascii="Times New Roman" w:hAnsi="Times New Roman" w:cs="Times New Roman"/>
                <w:bCs/>
                <w:iCs/>
                <w:color w:val="000000"/>
                <w:szCs w:val="28"/>
                <w:lang w:val="ru-RU"/>
              </w:rPr>
              <w:t>Володимирівна</w:t>
            </w:r>
            <w:proofErr w:type="spellEnd"/>
            <w:r w:rsidRPr="00EA73D1">
              <w:rPr>
                <w:rFonts w:ascii="Times New Roman" w:hAnsi="Times New Roman" w:cs="Times New Roman"/>
                <w:bCs/>
                <w:iCs/>
                <w:color w:val="000000"/>
                <w:szCs w:val="28"/>
                <w:lang w:val="ru-RU"/>
              </w:rPr>
              <w:t xml:space="preserve"> – юрисконсульт, </w:t>
            </w:r>
            <w:proofErr w:type="gramStart"/>
            <w:r w:rsidRPr="00EA73D1">
              <w:rPr>
                <w:rFonts w:ascii="Times New Roman" w:hAnsi="Times New Roman" w:cs="Times New Roman"/>
                <w:bCs/>
                <w:iCs/>
                <w:color w:val="000000"/>
                <w:szCs w:val="28"/>
                <w:lang w:val="ru-RU"/>
              </w:rPr>
              <w:t>тел.(</w:t>
            </w:r>
            <w:proofErr w:type="gramEnd"/>
            <w:r w:rsidRPr="00EA73D1">
              <w:rPr>
                <w:rFonts w:ascii="Times New Roman" w:hAnsi="Times New Roman" w:cs="Times New Roman"/>
                <w:bCs/>
                <w:iCs/>
                <w:color w:val="000000"/>
                <w:szCs w:val="28"/>
                <w:lang w:val="ru-RU"/>
              </w:rPr>
              <w:t>04333)3-64-10</w:t>
            </w:r>
            <w:r w:rsidRPr="00EA73D1">
              <w:rPr>
                <w:rFonts w:ascii="Times New Roman" w:hAnsi="Times New Roman" w:cs="Times New Roman"/>
                <w:color w:val="000000"/>
                <w:szCs w:val="28"/>
                <w:lang w:val="ru-RU"/>
              </w:rPr>
              <w:t>;</w:t>
            </w:r>
          </w:p>
          <w:p w:rsidR="00FF57CC" w:rsidRPr="00EA73D1" w:rsidRDefault="00FF57CC" w:rsidP="00FF57CC">
            <w:pPr>
              <w:spacing w:line="240" w:lineRule="atLeast"/>
              <w:jc w:val="both"/>
              <w:rPr>
                <w:rFonts w:ascii="Times New Roman" w:hAnsi="Times New Roman" w:cs="Times New Roman"/>
                <w:color w:val="000000"/>
                <w:sz w:val="28"/>
                <w:szCs w:val="28"/>
                <w:lang w:val="en-US"/>
              </w:rPr>
            </w:pPr>
            <w:r w:rsidRPr="00EA73D1">
              <w:rPr>
                <w:rFonts w:ascii="Times New Roman" w:hAnsi="Times New Roman" w:cs="Times New Roman"/>
                <w:color w:val="000000"/>
                <w:szCs w:val="28"/>
                <w:lang w:val="en-US"/>
              </w:rPr>
              <w:t>E</w:t>
            </w:r>
            <w:r w:rsidRPr="00EA73D1">
              <w:rPr>
                <w:rFonts w:ascii="Times New Roman" w:hAnsi="Times New Roman" w:cs="Times New Roman"/>
                <w:color w:val="000000"/>
                <w:szCs w:val="28"/>
              </w:rPr>
              <w:t>-</w:t>
            </w:r>
            <w:r w:rsidRPr="00EA73D1">
              <w:rPr>
                <w:rFonts w:ascii="Times New Roman" w:hAnsi="Times New Roman" w:cs="Times New Roman"/>
                <w:color w:val="000000"/>
                <w:szCs w:val="28"/>
                <w:lang w:val="en-US"/>
              </w:rPr>
              <w:t>mail</w:t>
            </w:r>
            <w:r w:rsidRPr="00EA73D1">
              <w:rPr>
                <w:rFonts w:ascii="Times New Roman" w:hAnsi="Times New Roman" w:cs="Times New Roman"/>
                <w:color w:val="000000"/>
                <w:szCs w:val="28"/>
              </w:rPr>
              <w:t>:</w:t>
            </w:r>
            <w:r w:rsidRPr="00EA73D1">
              <w:rPr>
                <w:rFonts w:ascii="Times New Roman" w:hAnsi="Times New Roman" w:cs="Times New Roman"/>
                <w:b/>
                <w:bCs/>
                <w:iCs/>
                <w:color w:val="000000"/>
                <w:szCs w:val="28"/>
              </w:rPr>
              <w:t xml:space="preserve"> </w:t>
            </w:r>
            <w:hyperlink r:id="rId8" w:history="1">
              <w:r w:rsidRPr="00EA73D1">
                <w:rPr>
                  <w:rFonts w:ascii="Times New Roman" w:hAnsi="Times New Roman" w:cs="Times New Roman"/>
                  <w:color w:val="0000FF"/>
                  <w:szCs w:val="28"/>
                  <w:u w:val="single"/>
                  <w:lang w:val="en-US"/>
                </w:rPr>
                <w:t>guscinecke_vpu</w:t>
              </w:r>
              <w:r w:rsidRPr="00EA73D1">
                <w:rPr>
                  <w:rFonts w:ascii="Times New Roman" w:hAnsi="Times New Roman" w:cs="Times New Roman"/>
                  <w:color w:val="0000FF"/>
                  <w:szCs w:val="28"/>
                  <w:u w:val="single"/>
                </w:rPr>
                <w:t>@ukr.net</w:t>
              </w:r>
            </w:hyperlink>
          </w:p>
        </w:tc>
      </w:tr>
      <w:tr w:rsidR="00AF7F5B">
        <w:trPr>
          <w:trHeight w:val="15"/>
          <w:jc w:val="center"/>
        </w:trPr>
        <w:tc>
          <w:tcPr>
            <w:tcW w:w="705" w:type="dxa"/>
          </w:tcPr>
          <w:p w:rsidR="00AF7F5B" w:rsidRDefault="00BB7C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F7F5B" w:rsidRDefault="00BB7C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F7F5B" w:rsidRDefault="00BB7C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F7F5B">
        <w:trPr>
          <w:trHeight w:val="240"/>
          <w:jc w:val="center"/>
        </w:trPr>
        <w:tc>
          <w:tcPr>
            <w:tcW w:w="705" w:type="dxa"/>
          </w:tcPr>
          <w:p w:rsidR="00AF7F5B" w:rsidRDefault="00BB7C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7F5B" w:rsidRDefault="00BB7C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F7F5B" w:rsidRDefault="00BB7C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F7F5B">
        <w:trPr>
          <w:jc w:val="center"/>
        </w:trPr>
        <w:tc>
          <w:tcPr>
            <w:tcW w:w="705" w:type="dxa"/>
          </w:tcPr>
          <w:p w:rsidR="00AF7F5B" w:rsidRDefault="00BB7C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F7F5B" w:rsidRDefault="00BB7C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F7F5B" w:rsidRPr="00FF57CC" w:rsidRDefault="00FF57CC">
            <w:pPr>
              <w:jc w:val="both"/>
              <w:rPr>
                <w:rFonts w:ascii="Times New Roman" w:eastAsia="Times New Roman" w:hAnsi="Times New Roman" w:cs="Times New Roman"/>
                <w:i/>
                <w:sz w:val="24"/>
                <w:szCs w:val="24"/>
              </w:rPr>
            </w:pPr>
            <w:r w:rsidRPr="00FF57CC">
              <w:rPr>
                <w:rFonts w:ascii="Times New Roman" w:hAnsi="Times New Roman" w:cs="Times New Roman"/>
                <w:sz w:val="24"/>
              </w:rPr>
              <w:t>ДК 021:2015 - 24450000-3 — Агрохімічна продукція (Агрохімічна продукція)</w:t>
            </w:r>
          </w:p>
        </w:tc>
      </w:tr>
      <w:tr w:rsidR="00AF7F5B">
        <w:trPr>
          <w:trHeight w:val="1119"/>
          <w:jc w:val="center"/>
        </w:trPr>
        <w:tc>
          <w:tcPr>
            <w:tcW w:w="705" w:type="dxa"/>
          </w:tcPr>
          <w:p w:rsidR="00AF7F5B" w:rsidRDefault="00BB7C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F7F5B" w:rsidRDefault="00BB7C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F57CC" w:rsidRPr="00FF57CC" w:rsidRDefault="00BB7C7D" w:rsidP="00FF57CC">
            <w:pPr>
              <w:ind w:right="-426"/>
              <w:jc w:val="both"/>
              <w:rPr>
                <w:rFonts w:ascii="Times New Roman" w:eastAsia="Times New Roman" w:hAnsi="Times New Roman" w:cs="Times New Roman"/>
                <w:color w:val="000000"/>
                <w:sz w:val="24"/>
                <w:szCs w:val="24"/>
              </w:rPr>
            </w:pPr>
            <w:r w:rsidRPr="00FF57CC">
              <w:rPr>
                <w:rFonts w:ascii="Times New Roman" w:eastAsia="Times New Roman" w:hAnsi="Times New Roman" w:cs="Times New Roman"/>
                <w:color w:val="000000"/>
                <w:sz w:val="24"/>
                <w:szCs w:val="24"/>
              </w:rPr>
              <w:t>Закупівля здійснюється щодо частин предмета закупівлі</w:t>
            </w:r>
          </w:p>
          <w:p w:rsidR="00FF57CC" w:rsidRDefault="00BB7C7D" w:rsidP="00FF57CC">
            <w:pPr>
              <w:ind w:right="-426"/>
              <w:jc w:val="both"/>
              <w:rPr>
                <w:rFonts w:ascii="Times New Roman" w:hAnsi="Times New Roman" w:cs="Times New Roman"/>
                <w:b/>
                <w:sz w:val="28"/>
              </w:rPr>
            </w:pPr>
            <w:r w:rsidRPr="00FF57CC">
              <w:rPr>
                <w:rFonts w:ascii="Times New Roman" w:eastAsia="Times New Roman" w:hAnsi="Times New Roman" w:cs="Times New Roman"/>
                <w:color w:val="000000"/>
                <w:sz w:val="24"/>
                <w:szCs w:val="24"/>
              </w:rPr>
              <w:t xml:space="preserve"> (лотів)</w:t>
            </w:r>
            <w:r w:rsidR="00FF57CC" w:rsidRPr="00BB7C7D">
              <w:rPr>
                <w:rFonts w:ascii="Times New Roman" w:hAnsi="Times New Roman" w:cs="Times New Roman"/>
                <w:b/>
                <w:sz w:val="28"/>
              </w:rPr>
              <w:t xml:space="preserve"> </w:t>
            </w:r>
          </w:p>
          <w:p w:rsidR="00FF57CC" w:rsidRPr="00FF57CC" w:rsidRDefault="00FF57CC" w:rsidP="00FF57CC">
            <w:pPr>
              <w:ind w:right="-426"/>
              <w:jc w:val="both"/>
              <w:rPr>
                <w:rFonts w:ascii="Times New Roman" w:hAnsi="Times New Roman" w:cs="Times New Roman"/>
                <w:sz w:val="24"/>
              </w:rPr>
            </w:pPr>
            <w:r w:rsidRPr="00FF57CC">
              <w:rPr>
                <w:rFonts w:ascii="Times New Roman" w:hAnsi="Times New Roman" w:cs="Times New Roman"/>
                <w:sz w:val="24"/>
              </w:rPr>
              <w:t>Лот 1 Імам</w:t>
            </w:r>
            <w:r>
              <w:rPr>
                <w:rFonts w:ascii="Times New Roman" w:hAnsi="Times New Roman" w:cs="Times New Roman"/>
                <w:sz w:val="24"/>
              </w:rPr>
              <w:t>е</w:t>
            </w:r>
            <w:r w:rsidRPr="00FF57CC">
              <w:rPr>
                <w:rFonts w:ascii="Times New Roman" w:hAnsi="Times New Roman" w:cs="Times New Roman"/>
                <w:sz w:val="24"/>
              </w:rPr>
              <w:t>к</w:t>
            </w:r>
            <w:r>
              <w:rPr>
                <w:rFonts w:ascii="Times New Roman" w:hAnsi="Times New Roman" w:cs="Times New Roman"/>
                <w:sz w:val="24"/>
              </w:rPr>
              <w:t xml:space="preserve">с (95 л. ), Тарга </w:t>
            </w:r>
            <w:proofErr w:type="spellStart"/>
            <w:r>
              <w:rPr>
                <w:rFonts w:ascii="Times New Roman" w:hAnsi="Times New Roman" w:cs="Times New Roman"/>
                <w:sz w:val="24"/>
              </w:rPr>
              <w:t>макс</w:t>
            </w:r>
            <w:proofErr w:type="spellEnd"/>
            <w:r>
              <w:rPr>
                <w:rFonts w:ascii="Times New Roman" w:hAnsi="Times New Roman" w:cs="Times New Roman"/>
                <w:sz w:val="24"/>
              </w:rPr>
              <w:t xml:space="preserve"> (</w:t>
            </w:r>
            <w:r w:rsidR="00782D39">
              <w:rPr>
                <w:rFonts w:ascii="Times New Roman" w:hAnsi="Times New Roman" w:cs="Times New Roman"/>
                <w:sz w:val="24"/>
              </w:rPr>
              <w:t>60</w:t>
            </w:r>
            <w:r>
              <w:rPr>
                <w:rFonts w:ascii="Times New Roman" w:hAnsi="Times New Roman" w:cs="Times New Roman"/>
                <w:sz w:val="24"/>
              </w:rPr>
              <w:t xml:space="preserve"> л.) - </w:t>
            </w:r>
            <w:r w:rsidRPr="00FF57CC">
              <w:rPr>
                <w:rFonts w:ascii="Times New Roman" w:hAnsi="Times New Roman" w:cs="Times New Roman"/>
                <w:sz w:val="24"/>
              </w:rPr>
              <w:t>24453000-4 Гербіциди;</w:t>
            </w:r>
          </w:p>
          <w:p w:rsidR="00FF57CC" w:rsidRPr="00FF57CC" w:rsidRDefault="00FF57CC" w:rsidP="00FF57CC">
            <w:pPr>
              <w:ind w:right="-426"/>
              <w:jc w:val="both"/>
              <w:rPr>
                <w:rFonts w:ascii="Times New Roman" w:hAnsi="Times New Roman" w:cs="Times New Roman"/>
                <w:sz w:val="24"/>
              </w:rPr>
            </w:pPr>
            <w:r w:rsidRPr="00FF57CC">
              <w:rPr>
                <w:rFonts w:ascii="Times New Roman" w:hAnsi="Times New Roman" w:cs="Times New Roman"/>
                <w:sz w:val="24"/>
              </w:rPr>
              <w:t xml:space="preserve">Лот 2 </w:t>
            </w:r>
            <w:proofErr w:type="spellStart"/>
            <w:r w:rsidRPr="00FF57CC">
              <w:rPr>
                <w:rFonts w:ascii="Times New Roman" w:hAnsi="Times New Roman" w:cs="Times New Roman"/>
                <w:sz w:val="24"/>
              </w:rPr>
              <w:t>Імпакт</w:t>
            </w:r>
            <w:proofErr w:type="spellEnd"/>
            <w:r w:rsidRPr="00FF57CC">
              <w:rPr>
                <w:rFonts w:ascii="Times New Roman" w:hAnsi="Times New Roman" w:cs="Times New Roman"/>
                <w:sz w:val="24"/>
              </w:rPr>
              <w:t xml:space="preserve"> К (80 л), Венцедор (10 л) </w:t>
            </w:r>
            <w:r>
              <w:rPr>
                <w:rFonts w:ascii="Times New Roman" w:hAnsi="Times New Roman" w:cs="Times New Roman"/>
                <w:sz w:val="24"/>
              </w:rPr>
              <w:t xml:space="preserve">- </w:t>
            </w:r>
            <w:r w:rsidRPr="00FF57CC">
              <w:rPr>
                <w:rFonts w:ascii="Times New Roman" w:hAnsi="Times New Roman" w:cs="Times New Roman"/>
                <w:sz w:val="24"/>
              </w:rPr>
              <w:t>24457000-2 Фунгіциди;</w:t>
            </w:r>
          </w:p>
          <w:p w:rsidR="00FF57CC" w:rsidRPr="00FF57CC" w:rsidRDefault="00FF57CC" w:rsidP="00FF57CC">
            <w:pPr>
              <w:ind w:right="-426"/>
              <w:jc w:val="both"/>
              <w:rPr>
                <w:rFonts w:ascii="Times New Roman" w:hAnsi="Times New Roman" w:cs="Times New Roman"/>
                <w:sz w:val="24"/>
              </w:rPr>
            </w:pPr>
            <w:r w:rsidRPr="00FF57CC">
              <w:rPr>
                <w:rFonts w:ascii="Times New Roman" w:hAnsi="Times New Roman" w:cs="Times New Roman"/>
                <w:sz w:val="24"/>
              </w:rPr>
              <w:t xml:space="preserve">Лот 3 Канонір </w:t>
            </w:r>
            <w:proofErr w:type="spellStart"/>
            <w:r w:rsidRPr="00FF57CC">
              <w:rPr>
                <w:rFonts w:ascii="Times New Roman" w:hAnsi="Times New Roman" w:cs="Times New Roman"/>
                <w:sz w:val="24"/>
              </w:rPr>
              <w:t>Дуо</w:t>
            </w:r>
            <w:proofErr w:type="spellEnd"/>
            <w:r w:rsidRPr="00FF57CC">
              <w:rPr>
                <w:rFonts w:ascii="Times New Roman" w:hAnsi="Times New Roman" w:cs="Times New Roman"/>
                <w:sz w:val="24"/>
              </w:rPr>
              <w:t xml:space="preserve"> (15 л.) </w:t>
            </w:r>
            <w:r>
              <w:rPr>
                <w:rFonts w:ascii="Times New Roman" w:hAnsi="Times New Roman" w:cs="Times New Roman"/>
                <w:sz w:val="24"/>
              </w:rPr>
              <w:t xml:space="preserve">- </w:t>
            </w:r>
            <w:r w:rsidRPr="00FF57CC">
              <w:rPr>
                <w:rFonts w:ascii="Times New Roman" w:hAnsi="Times New Roman" w:cs="Times New Roman"/>
                <w:sz w:val="24"/>
              </w:rPr>
              <w:t>24452000-7 Інсектициди;</w:t>
            </w:r>
          </w:p>
          <w:p w:rsidR="00FF57CC" w:rsidRPr="00FF57CC" w:rsidRDefault="00FF57CC" w:rsidP="00FF57CC">
            <w:pPr>
              <w:ind w:right="-426"/>
              <w:jc w:val="both"/>
              <w:rPr>
                <w:rFonts w:ascii="Times New Roman" w:hAnsi="Times New Roman" w:cs="Times New Roman"/>
                <w:sz w:val="24"/>
              </w:rPr>
            </w:pPr>
            <w:r w:rsidRPr="00FF57CC">
              <w:rPr>
                <w:rFonts w:ascii="Times New Roman" w:hAnsi="Times New Roman" w:cs="Times New Roman"/>
                <w:sz w:val="24"/>
              </w:rPr>
              <w:t xml:space="preserve">Лот 4 Різолайн (20 л.), Різосейф (10 л.) </w:t>
            </w:r>
            <w:r>
              <w:rPr>
                <w:rFonts w:ascii="Times New Roman" w:hAnsi="Times New Roman" w:cs="Times New Roman"/>
                <w:sz w:val="24"/>
              </w:rPr>
              <w:t xml:space="preserve">- </w:t>
            </w:r>
            <w:r w:rsidRPr="00FF57CC">
              <w:rPr>
                <w:rFonts w:ascii="Times New Roman" w:hAnsi="Times New Roman" w:cs="Times New Roman"/>
                <w:sz w:val="24"/>
              </w:rPr>
              <w:t>24454000-1 - Регулятори росту рослин</w:t>
            </w:r>
          </w:p>
          <w:p w:rsidR="00AF7F5B" w:rsidRPr="00FF57CC" w:rsidRDefault="00AF7F5B" w:rsidP="00FF57CC">
            <w:pPr>
              <w:widowControl w:val="0"/>
              <w:ind w:right="120"/>
              <w:jc w:val="both"/>
              <w:rPr>
                <w:rFonts w:ascii="Times New Roman" w:eastAsia="Times New Roman" w:hAnsi="Times New Roman" w:cs="Times New Roman"/>
                <w:color w:val="000000"/>
                <w:szCs w:val="24"/>
                <w:highlight w:val="yellow"/>
              </w:rPr>
            </w:pPr>
          </w:p>
          <w:p w:rsidR="00AF7F5B" w:rsidRDefault="00AF7F5B">
            <w:pPr>
              <w:widowControl w:val="0"/>
              <w:jc w:val="both"/>
              <w:rPr>
                <w:rFonts w:ascii="Times New Roman" w:eastAsia="Times New Roman" w:hAnsi="Times New Roman" w:cs="Times New Roman"/>
                <w:i/>
                <w:color w:val="FF0000"/>
                <w:sz w:val="24"/>
                <w:szCs w:val="24"/>
                <w:highlight w:val="yellow"/>
              </w:rPr>
            </w:pPr>
          </w:p>
        </w:tc>
      </w:tr>
      <w:tr w:rsidR="00AF7F5B" w:rsidTr="00BB07A6">
        <w:trPr>
          <w:trHeight w:val="415"/>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F7F5B" w:rsidRPr="00BB07A6" w:rsidRDefault="00BB7C7D">
            <w:pPr>
              <w:widowControl w:val="0"/>
              <w:rPr>
                <w:rFonts w:ascii="Times New Roman" w:eastAsia="Times New Roman" w:hAnsi="Times New Roman" w:cs="Times New Roman"/>
                <w:i/>
                <w:color w:val="FF0000"/>
                <w:sz w:val="24"/>
                <w:szCs w:val="24"/>
              </w:rPr>
            </w:pPr>
            <w:r w:rsidRPr="00BB07A6">
              <w:rPr>
                <w:rFonts w:ascii="Times New Roman" w:eastAsia="Times New Roman" w:hAnsi="Times New Roman" w:cs="Times New Roman"/>
                <w:color w:val="000000"/>
                <w:sz w:val="24"/>
                <w:szCs w:val="24"/>
              </w:rPr>
              <w:t>кількіст</w:t>
            </w:r>
            <w:r w:rsidR="00BB07A6" w:rsidRPr="00BB07A6">
              <w:rPr>
                <w:rFonts w:ascii="Times New Roman" w:eastAsia="Times New Roman" w:hAnsi="Times New Roman" w:cs="Times New Roman"/>
                <w:color w:val="000000"/>
                <w:sz w:val="24"/>
                <w:szCs w:val="24"/>
              </w:rPr>
              <w:t>ь товару та місце його поставки</w:t>
            </w:r>
          </w:p>
          <w:p w:rsidR="00AF7F5B" w:rsidRDefault="00AF7F5B">
            <w:pPr>
              <w:widowControl w:val="0"/>
              <w:rPr>
                <w:rFonts w:ascii="Times New Roman" w:eastAsia="Times New Roman" w:hAnsi="Times New Roman" w:cs="Times New Roman"/>
                <w:color w:val="000000"/>
                <w:sz w:val="24"/>
                <w:szCs w:val="24"/>
                <w:highlight w:val="yellow"/>
              </w:rPr>
            </w:pPr>
          </w:p>
        </w:tc>
        <w:tc>
          <w:tcPr>
            <w:tcW w:w="6450" w:type="dxa"/>
          </w:tcPr>
          <w:p w:rsidR="00BB07A6" w:rsidRDefault="00BB7C7D" w:rsidP="00BB07A6">
            <w:pPr>
              <w:ind w:right="-426"/>
              <w:jc w:val="center"/>
              <w:rPr>
                <w:rFonts w:ascii="Times New Roman" w:eastAsia="Times New Roman" w:hAnsi="Times New Roman" w:cs="Times New Roman"/>
                <w:color w:val="000000"/>
                <w:sz w:val="24"/>
                <w:szCs w:val="24"/>
              </w:rPr>
            </w:pPr>
            <w:r w:rsidRPr="00BB07A6">
              <w:rPr>
                <w:rFonts w:ascii="Times New Roman" w:eastAsia="Times New Roman" w:hAnsi="Times New Roman" w:cs="Times New Roman"/>
                <w:color w:val="000000"/>
                <w:sz w:val="24"/>
                <w:szCs w:val="24"/>
              </w:rPr>
              <w:t xml:space="preserve">Кількість: </w:t>
            </w:r>
          </w:p>
          <w:p w:rsidR="00BB07A6" w:rsidRPr="00BB07A6" w:rsidRDefault="00BB07A6" w:rsidP="00BB07A6">
            <w:pPr>
              <w:ind w:right="-426"/>
              <w:jc w:val="both"/>
              <w:rPr>
                <w:rFonts w:ascii="Times New Roman" w:hAnsi="Times New Roman" w:cs="Times New Roman"/>
                <w:sz w:val="24"/>
              </w:rPr>
            </w:pPr>
            <w:r w:rsidRPr="00BB07A6">
              <w:rPr>
                <w:rFonts w:ascii="Times New Roman" w:hAnsi="Times New Roman" w:cs="Times New Roman"/>
                <w:sz w:val="24"/>
              </w:rPr>
              <w:t>Лот 1 Імам</w:t>
            </w:r>
            <w:r w:rsidR="009B1F23">
              <w:rPr>
                <w:rFonts w:ascii="Times New Roman" w:hAnsi="Times New Roman" w:cs="Times New Roman"/>
                <w:sz w:val="24"/>
              </w:rPr>
              <w:t>е</w:t>
            </w:r>
            <w:r>
              <w:rPr>
                <w:rFonts w:ascii="Times New Roman" w:hAnsi="Times New Roman" w:cs="Times New Roman"/>
                <w:sz w:val="24"/>
              </w:rPr>
              <w:t xml:space="preserve">кс (95 л. ), Тарга </w:t>
            </w:r>
            <w:proofErr w:type="spellStart"/>
            <w:r>
              <w:rPr>
                <w:rFonts w:ascii="Times New Roman" w:hAnsi="Times New Roman" w:cs="Times New Roman"/>
                <w:sz w:val="24"/>
              </w:rPr>
              <w:t>макс</w:t>
            </w:r>
            <w:proofErr w:type="spellEnd"/>
            <w:r>
              <w:rPr>
                <w:rFonts w:ascii="Times New Roman" w:hAnsi="Times New Roman" w:cs="Times New Roman"/>
                <w:sz w:val="24"/>
              </w:rPr>
              <w:t xml:space="preserve"> (</w:t>
            </w:r>
            <w:r w:rsidR="00782D39">
              <w:rPr>
                <w:rFonts w:ascii="Times New Roman" w:hAnsi="Times New Roman" w:cs="Times New Roman"/>
                <w:sz w:val="24"/>
              </w:rPr>
              <w:t>60</w:t>
            </w:r>
            <w:r>
              <w:rPr>
                <w:rFonts w:ascii="Times New Roman" w:hAnsi="Times New Roman" w:cs="Times New Roman"/>
                <w:sz w:val="24"/>
              </w:rPr>
              <w:t xml:space="preserve"> л.);</w:t>
            </w:r>
          </w:p>
          <w:p w:rsidR="00BB07A6" w:rsidRPr="00BB07A6" w:rsidRDefault="00BB07A6" w:rsidP="00BB07A6">
            <w:pPr>
              <w:ind w:right="-426"/>
              <w:jc w:val="both"/>
              <w:rPr>
                <w:rFonts w:ascii="Times New Roman" w:hAnsi="Times New Roman" w:cs="Times New Roman"/>
                <w:sz w:val="24"/>
              </w:rPr>
            </w:pPr>
            <w:r w:rsidRPr="00BB07A6">
              <w:rPr>
                <w:rFonts w:ascii="Times New Roman" w:hAnsi="Times New Roman" w:cs="Times New Roman"/>
                <w:sz w:val="24"/>
              </w:rPr>
              <w:t xml:space="preserve">Лот 2 </w:t>
            </w:r>
            <w:proofErr w:type="spellStart"/>
            <w:r w:rsidRPr="00BB07A6">
              <w:rPr>
                <w:rFonts w:ascii="Times New Roman" w:hAnsi="Times New Roman" w:cs="Times New Roman"/>
                <w:sz w:val="24"/>
              </w:rPr>
              <w:t>Імпакт</w:t>
            </w:r>
            <w:proofErr w:type="spellEnd"/>
            <w:r w:rsidRPr="00BB07A6">
              <w:rPr>
                <w:rFonts w:ascii="Times New Roman" w:hAnsi="Times New Roman" w:cs="Times New Roman"/>
                <w:sz w:val="24"/>
              </w:rPr>
              <w:t xml:space="preserve"> К (80 л), Венцедор (10 л);</w:t>
            </w:r>
          </w:p>
          <w:p w:rsidR="00BB07A6" w:rsidRPr="00BB07A6" w:rsidRDefault="00BB07A6" w:rsidP="00BB07A6">
            <w:pPr>
              <w:ind w:right="-426"/>
              <w:jc w:val="both"/>
              <w:rPr>
                <w:rFonts w:ascii="Times New Roman" w:hAnsi="Times New Roman" w:cs="Times New Roman"/>
                <w:sz w:val="24"/>
              </w:rPr>
            </w:pPr>
            <w:r w:rsidRPr="00BB07A6">
              <w:rPr>
                <w:rFonts w:ascii="Times New Roman" w:hAnsi="Times New Roman" w:cs="Times New Roman"/>
                <w:sz w:val="24"/>
              </w:rPr>
              <w:t xml:space="preserve">Лот 3 Канонір </w:t>
            </w:r>
            <w:proofErr w:type="spellStart"/>
            <w:r w:rsidRPr="00BB07A6">
              <w:rPr>
                <w:rFonts w:ascii="Times New Roman" w:hAnsi="Times New Roman" w:cs="Times New Roman"/>
                <w:sz w:val="24"/>
              </w:rPr>
              <w:t>Ду</w:t>
            </w:r>
            <w:r>
              <w:rPr>
                <w:rFonts w:ascii="Times New Roman" w:hAnsi="Times New Roman" w:cs="Times New Roman"/>
                <w:sz w:val="24"/>
              </w:rPr>
              <w:t>о</w:t>
            </w:r>
            <w:proofErr w:type="spellEnd"/>
            <w:r>
              <w:rPr>
                <w:rFonts w:ascii="Times New Roman" w:hAnsi="Times New Roman" w:cs="Times New Roman"/>
                <w:sz w:val="24"/>
              </w:rPr>
              <w:t xml:space="preserve"> (15 л.)</w:t>
            </w:r>
            <w:r w:rsidRPr="00BB07A6">
              <w:rPr>
                <w:rFonts w:ascii="Times New Roman" w:hAnsi="Times New Roman" w:cs="Times New Roman"/>
                <w:sz w:val="24"/>
              </w:rPr>
              <w:t>;</w:t>
            </w:r>
          </w:p>
          <w:p w:rsidR="00BB07A6" w:rsidRPr="00BB07A6" w:rsidRDefault="00BB07A6" w:rsidP="00BB07A6">
            <w:pPr>
              <w:ind w:right="-426"/>
              <w:jc w:val="both"/>
              <w:rPr>
                <w:rFonts w:ascii="Times New Roman" w:hAnsi="Times New Roman" w:cs="Times New Roman"/>
                <w:sz w:val="24"/>
              </w:rPr>
            </w:pPr>
            <w:r w:rsidRPr="00BB07A6">
              <w:rPr>
                <w:rFonts w:ascii="Times New Roman" w:hAnsi="Times New Roman" w:cs="Times New Roman"/>
                <w:sz w:val="24"/>
              </w:rPr>
              <w:t>Лот 4 Різолайн (20 л.), Різосейф (10 л.)</w:t>
            </w:r>
            <w:r>
              <w:rPr>
                <w:rFonts w:ascii="Times New Roman" w:hAnsi="Times New Roman" w:cs="Times New Roman"/>
                <w:sz w:val="24"/>
              </w:rPr>
              <w:t>.</w:t>
            </w:r>
          </w:p>
          <w:p w:rsidR="00AF7F5B" w:rsidRDefault="00AF7F5B">
            <w:pPr>
              <w:widowControl w:val="0"/>
              <w:ind w:right="120"/>
              <w:jc w:val="both"/>
              <w:rPr>
                <w:rFonts w:ascii="Times New Roman" w:eastAsia="Times New Roman" w:hAnsi="Times New Roman" w:cs="Times New Roman"/>
                <w:i/>
                <w:color w:val="4A86E8"/>
                <w:sz w:val="28"/>
                <w:szCs w:val="28"/>
                <w:highlight w:val="cyan"/>
              </w:rPr>
            </w:pPr>
          </w:p>
          <w:p w:rsidR="00AF7F5B" w:rsidRDefault="00BB7C7D">
            <w:pPr>
              <w:widowControl w:val="0"/>
              <w:ind w:right="120"/>
              <w:jc w:val="both"/>
              <w:rPr>
                <w:rFonts w:ascii="Times New Roman" w:eastAsia="Times New Roman" w:hAnsi="Times New Roman" w:cs="Times New Roman"/>
                <w:i/>
                <w:color w:val="4A86E8"/>
                <w:sz w:val="20"/>
                <w:szCs w:val="20"/>
                <w:highlight w:val="white"/>
              </w:rPr>
            </w:pPr>
            <w:r w:rsidRPr="00BB07A6">
              <w:rPr>
                <w:rFonts w:ascii="Times New Roman" w:eastAsia="Times New Roman" w:hAnsi="Times New Roman" w:cs="Times New Roman"/>
                <w:color w:val="000000"/>
                <w:sz w:val="24"/>
                <w:szCs w:val="24"/>
              </w:rPr>
              <w:t xml:space="preserve">Місце поставки товарів: </w:t>
            </w:r>
            <w:r w:rsidR="00BB07A6" w:rsidRPr="00EA73D1">
              <w:rPr>
                <w:rFonts w:ascii="Times New Roman" w:hAnsi="Times New Roman" w:cs="Times New Roman"/>
                <w:szCs w:val="28"/>
                <w:lang w:val="ru-RU" w:eastAsia="uk-UA"/>
              </w:rPr>
              <w:t xml:space="preserve">22432 </w:t>
            </w:r>
            <w:proofErr w:type="spellStart"/>
            <w:r w:rsidR="00BB07A6" w:rsidRPr="00EA73D1">
              <w:rPr>
                <w:rFonts w:ascii="Times New Roman" w:hAnsi="Times New Roman" w:cs="Times New Roman"/>
                <w:szCs w:val="28"/>
                <w:lang w:val="ru-RU" w:eastAsia="uk-UA"/>
              </w:rPr>
              <w:t>Вінницька</w:t>
            </w:r>
            <w:proofErr w:type="spellEnd"/>
            <w:r w:rsidR="00BB07A6" w:rsidRPr="00EA73D1">
              <w:rPr>
                <w:rFonts w:ascii="Times New Roman" w:hAnsi="Times New Roman" w:cs="Times New Roman"/>
                <w:szCs w:val="28"/>
                <w:lang w:val="ru-RU" w:eastAsia="uk-UA"/>
              </w:rPr>
              <w:t xml:space="preserve"> область </w:t>
            </w:r>
            <w:r w:rsidR="00BB07A6" w:rsidRPr="00EA73D1">
              <w:rPr>
                <w:rFonts w:ascii="Times New Roman" w:hAnsi="Times New Roman" w:cs="Times New Roman"/>
                <w:szCs w:val="28"/>
                <w:lang w:val="ru-RU" w:eastAsia="uk-UA"/>
              </w:rPr>
              <w:lastRenderedPageBreak/>
              <w:t xml:space="preserve">Калинівський район село Гущинці </w:t>
            </w:r>
            <w:proofErr w:type="spellStart"/>
            <w:r w:rsidR="00BB07A6" w:rsidRPr="00EA73D1">
              <w:rPr>
                <w:rFonts w:ascii="Times New Roman" w:hAnsi="Times New Roman" w:cs="Times New Roman"/>
                <w:szCs w:val="28"/>
                <w:lang w:val="ru-RU" w:eastAsia="uk-UA"/>
              </w:rPr>
              <w:t>вулиця</w:t>
            </w:r>
            <w:proofErr w:type="spellEnd"/>
            <w:r w:rsidR="00BB07A6" w:rsidRPr="00EA73D1">
              <w:rPr>
                <w:rFonts w:ascii="Times New Roman" w:hAnsi="Times New Roman" w:cs="Times New Roman"/>
                <w:szCs w:val="28"/>
                <w:lang w:val="ru-RU" w:eastAsia="uk-UA"/>
              </w:rPr>
              <w:t xml:space="preserve"> </w:t>
            </w:r>
            <w:proofErr w:type="spellStart"/>
            <w:r w:rsidR="00BB07A6" w:rsidRPr="00EA73D1">
              <w:rPr>
                <w:rFonts w:ascii="Times New Roman" w:hAnsi="Times New Roman" w:cs="Times New Roman"/>
                <w:szCs w:val="28"/>
                <w:lang w:val="ru-RU" w:eastAsia="uk-UA"/>
              </w:rPr>
              <w:t>Шевченка</w:t>
            </w:r>
            <w:proofErr w:type="spellEnd"/>
            <w:r w:rsidR="00BB07A6" w:rsidRPr="00EA73D1">
              <w:rPr>
                <w:rFonts w:ascii="Times New Roman" w:hAnsi="Times New Roman" w:cs="Times New Roman"/>
                <w:szCs w:val="28"/>
                <w:lang w:val="ru-RU" w:eastAsia="uk-UA"/>
              </w:rPr>
              <w:t xml:space="preserve"> 11</w:t>
            </w:r>
            <w:r w:rsidR="00BB07A6" w:rsidRPr="00BB07A6">
              <w:rPr>
                <w:rFonts w:ascii="Times New Roman" w:hAnsi="Times New Roman" w:cs="Times New Roman"/>
                <w:szCs w:val="28"/>
                <w:lang w:val="ru-RU" w:eastAsia="uk-UA"/>
              </w:rPr>
              <w:t>4</w:t>
            </w:r>
            <w:r w:rsidRPr="00BB07A6">
              <w:rPr>
                <w:rFonts w:ascii="Times New Roman" w:eastAsia="Times New Roman" w:hAnsi="Times New Roman" w:cs="Times New Roman"/>
                <w:sz w:val="24"/>
                <w:szCs w:val="24"/>
              </w:rPr>
              <w:t>;</w:t>
            </w:r>
          </w:p>
          <w:p w:rsidR="00AF7F5B" w:rsidRDefault="00AF7F5B">
            <w:pPr>
              <w:widowControl w:val="0"/>
              <w:ind w:right="120"/>
              <w:jc w:val="both"/>
              <w:rPr>
                <w:rFonts w:ascii="Times New Roman" w:eastAsia="Times New Roman" w:hAnsi="Times New Roman" w:cs="Times New Roman"/>
                <w:i/>
                <w:color w:val="4A86E8"/>
                <w:sz w:val="24"/>
                <w:szCs w:val="24"/>
                <w:highlight w:val="white"/>
              </w:rPr>
            </w:pPr>
          </w:p>
        </w:tc>
      </w:tr>
      <w:tr w:rsidR="00AF7F5B">
        <w:trPr>
          <w:trHeight w:val="645"/>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AF7F5B" w:rsidRDefault="00BB7C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F7F5B" w:rsidRDefault="00BB7C7D" w:rsidP="00BB07A6">
            <w:pPr>
              <w:widowControl w:val="0"/>
              <w:rPr>
                <w:rFonts w:ascii="Times New Roman" w:eastAsia="Times New Roman" w:hAnsi="Times New Roman" w:cs="Times New Roman"/>
                <w:sz w:val="24"/>
                <w:szCs w:val="24"/>
                <w:highlight w:val="cyan"/>
              </w:rPr>
            </w:pPr>
            <w:r w:rsidRPr="00BB07A6">
              <w:rPr>
                <w:rFonts w:ascii="Times New Roman" w:eastAsia="Times New Roman" w:hAnsi="Times New Roman" w:cs="Times New Roman"/>
                <w:sz w:val="24"/>
                <w:szCs w:val="24"/>
              </w:rPr>
              <w:t xml:space="preserve">до  </w:t>
            </w:r>
            <w:r w:rsidR="00BB07A6" w:rsidRPr="00BB07A6">
              <w:rPr>
                <w:rFonts w:ascii="Times New Roman" w:eastAsia="Times New Roman" w:hAnsi="Times New Roman" w:cs="Times New Roman"/>
                <w:sz w:val="24"/>
                <w:szCs w:val="24"/>
              </w:rPr>
              <w:t>30 квітня</w:t>
            </w:r>
            <w:r w:rsidRPr="00BB07A6">
              <w:rPr>
                <w:rFonts w:ascii="Times New Roman" w:eastAsia="Times New Roman" w:hAnsi="Times New Roman" w:cs="Times New Roman"/>
                <w:sz w:val="24"/>
                <w:szCs w:val="24"/>
              </w:rPr>
              <w:t xml:space="preserve">  20</w:t>
            </w:r>
            <w:r w:rsidR="00BB07A6" w:rsidRPr="00BB07A6">
              <w:rPr>
                <w:rFonts w:ascii="Times New Roman" w:eastAsia="Times New Roman" w:hAnsi="Times New Roman" w:cs="Times New Roman"/>
                <w:sz w:val="24"/>
                <w:szCs w:val="24"/>
              </w:rPr>
              <w:t>24</w:t>
            </w:r>
            <w:r w:rsidRPr="00BB07A6">
              <w:rPr>
                <w:rFonts w:ascii="Times New Roman" w:eastAsia="Times New Roman" w:hAnsi="Times New Roman" w:cs="Times New Roman"/>
                <w:sz w:val="24"/>
                <w:szCs w:val="24"/>
              </w:rPr>
              <w:t xml:space="preserve"> року включно </w:t>
            </w:r>
          </w:p>
        </w:tc>
      </w:tr>
      <w:tr w:rsidR="00AF7F5B">
        <w:trPr>
          <w:trHeight w:val="841"/>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F7F5B" w:rsidRDefault="00BB7C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F7F5B" w:rsidRDefault="00BB7C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7F5B">
        <w:trPr>
          <w:trHeight w:val="1119"/>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F7F5B" w:rsidRDefault="00BB7C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F7F5B" w:rsidRDefault="00BB7C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F7F5B">
        <w:trPr>
          <w:trHeight w:val="1119"/>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F7F5B" w:rsidRDefault="00BB7C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F7F5B" w:rsidRDefault="00BB7C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F7F5B" w:rsidRDefault="00BB7C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F7F5B" w:rsidRDefault="00BB7C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F7F5B" w:rsidRDefault="00BB7C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F7F5B" w:rsidRDefault="00BB7C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F7F5B" w:rsidRDefault="00BB7C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F7F5B">
        <w:trPr>
          <w:trHeight w:val="501"/>
          <w:jc w:val="center"/>
        </w:trPr>
        <w:tc>
          <w:tcPr>
            <w:tcW w:w="9960" w:type="dxa"/>
            <w:gridSpan w:val="3"/>
            <w:vAlign w:val="center"/>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F7F5B">
        <w:trPr>
          <w:trHeight w:val="1975"/>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AF7F5B" w:rsidRDefault="00BB7C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F7F5B" w:rsidRDefault="00BB7C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F7F5B">
        <w:trPr>
          <w:trHeight w:val="1119"/>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F7F5B" w:rsidRDefault="00BB7C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F7F5B" w:rsidRDefault="00BB7C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F7F5B">
        <w:trPr>
          <w:trHeight w:val="480"/>
          <w:jc w:val="center"/>
        </w:trPr>
        <w:tc>
          <w:tcPr>
            <w:tcW w:w="9960" w:type="dxa"/>
            <w:gridSpan w:val="3"/>
            <w:vAlign w:val="center"/>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F7F5B">
        <w:trPr>
          <w:trHeight w:val="1119"/>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F7F5B" w:rsidRDefault="00BB7C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Pr>
                <w:rFonts w:ascii="Times New Roman" w:eastAsia="Times New Roman" w:hAnsi="Times New Roman" w:cs="Times New Roman"/>
                <w:sz w:val="24"/>
                <w:szCs w:val="24"/>
                <w:highlight w:val="white"/>
              </w:rPr>
              <w:lastRenderedPageBreak/>
              <w:t>(кваліфікаційному)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F7F5B" w:rsidRDefault="00BB7C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F7F5B" w:rsidRDefault="00BB7C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F7F5B" w:rsidRDefault="00BB7C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F7F5B" w:rsidRDefault="00BB7C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F7F5B" w:rsidRDefault="00BB7C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F7F5B" w:rsidRPr="00BB07A6"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BB07A6">
              <w:rPr>
                <w:rFonts w:ascii="Times New Roman" w:eastAsia="Times New Roman" w:hAnsi="Times New Roman" w:cs="Times New Roman"/>
                <w:sz w:val="24"/>
                <w:szCs w:val="24"/>
              </w:rPr>
              <w:t>встановлені в Додатку 1 (для переможця).</w:t>
            </w:r>
          </w:p>
          <w:p w:rsidR="00AF7F5B" w:rsidRPr="00BB07A6" w:rsidRDefault="00BB7C7D">
            <w:pPr>
              <w:widowControl w:val="0"/>
              <w:jc w:val="both"/>
              <w:rPr>
                <w:rFonts w:ascii="Times New Roman" w:eastAsia="Times New Roman" w:hAnsi="Times New Roman" w:cs="Times New Roman"/>
                <w:b/>
                <w:sz w:val="24"/>
                <w:szCs w:val="24"/>
              </w:rPr>
            </w:pPr>
            <w:r w:rsidRPr="00BB07A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F7F5B" w:rsidRDefault="00BB7C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F7F5B" w:rsidRDefault="00BB7C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7F5B" w:rsidRDefault="00BB7C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F7F5B" w:rsidRDefault="00AF7F5B">
            <w:pPr>
              <w:widowControl w:val="0"/>
              <w:ind w:left="40" w:hanging="20"/>
              <w:jc w:val="both"/>
              <w:rPr>
                <w:rFonts w:ascii="Times New Roman" w:eastAsia="Times New Roman" w:hAnsi="Times New Roman" w:cs="Times New Roman"/>
                <w:b/>
                <w:color w:val="000000"/>
                <w:sz w:val="24"/>
                <w:szCs w:val="24"/>
              </w:rPr>
            </w:pPr>
          </w:p>
          <w:p w:rsidR="00AF7F5B" w:rsidRDefault="00BB7C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F7F5B" w:rsidRDefault="00BB7C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F7F5B" w:rsidRDefault="00BB7C7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AF7F5B" w:rsidRDefault="00BB7C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F7F5B" w:rsidRPr="005165B5" w:rsidRDefault="00BB7C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165B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5165B5">
              <w:rPr>
                <w:rFonts w:ascii="Times New Roman" w:eastAsia="Times New Roman" w:hAnsi="Times New Roman" w:cs="Times New Roman"/>
                <w:b/>
                <w:sz w:val="24"/>
                <w:szCs w:val="24"/>
              </w:rPr>
              <w:t>сом (УЕП)</w:t>
            </w:r>
            <w:r w:rsidRPr="005165B5">
              <w:rPr>
                <w:rFonts w:ascii="Times New Roman" w:eastAsia="Times New Roman" w:hAnsi="Times New Roman" w:cs="Times New Roman"/>
                <w:b/>
                <w:color w:val="000000"/>
                <w:sz w:val="24"/>
                <w:szCs w:val="24"/>
              </w:rPr>
              <w:t>;</w:t>
            </w:r>
          </w:p>
          <w:p w:rsidR="00AF7F5B" w:rsidRPr="005165B5" w:rsidRDefault="00BB7C7D">
            <w:pPr>
              <w:jc w:val="both"/>
              <w:rPr>
                <w:rFonts w:ascii="Times New Roman" w:eastAsia="Times New Roman" w:hAnsi="Times New Roman" w:cs="Times New Roman"/>
                <w:b/>
                <w:color w:val="000000"/>
                <w:sz w:val="24"/>
                <w:szCs w:val="24"/>
              </w:rPr>
            </w:pPr>
            <w:r w:rsidRPr="005165B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F7F5B" w:rsidRPr="005165B5" w:rsidRDefault="00BB7C7D">
            <w:pPr>
              <w:jc w:val="both"/>
              <w:rPr>
                <w:rFonts w:ascii="Times New Roman" w:eastAsia="Times New Roman" w:hAnsi="Times New Roman" w:cs="Times New Roman"/>
                <w:b/>
                <w:color w:val="000000"/>
                <w:sz w:val="24"/>
                <w:szCs w:val="24"/>
              </w:rPr>
            </w:pPr>
            <w:r w:rsidRPr="005165B5">
              <w:rPr>
                <w:rFonts w:ascii="Times New Roman" w:eastAsia="Times New Roman" w:hAnsi="Times New Roman" w:cs="Times New Roman"/>
                <w:b/>
                <w:color w:val="000000"/>
                <w:sz w:val="24"/>
                <w:szCs w:val="24"/>
              </w:rPr>
              <w:t>Винятки:</w:t>
            </w:r>
          </w:p>
          <w:p w:rsidR="00AF7F5B" w:rsidRPr="005165B5" w:rsidRDefault="00BB7C7D">
            <w:pPr>
              <w:jc w:val="both"/>
              <w:rPr>
                <w:rFonts w:ascii="Times New Roman" w:eastAsia="Times New Roman" w:hAnsi="Times New Roman" w:cs="Times New Roman"/>
                <w:b/>
                <w:color w:val="000000"/>
                <w:sz w:val="24"/>
                <w:szCs w:val="24"/>
              </w:rPr>
            </w:pPr>
            <w:r w:rsidRPr="005165B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F7F5B" w:rsidRPr="005165B5" w:rsidRDefault="00BB7C7D">
            <w:pPr>
              <w:widowControl w:val="0"/>
              <w:jc w:val="both"/>
              <w:rPr>
                <w:rFonts w:ascii="Times New Roman" w:eastAsia="Times New Roman" w:hAnsi="Times New Roman" w:cs="Times New Roman"/>
                <w:b/>
                <w:color w:val="000000"/>
                <w:sz w:val="24"/>
                <w:szCs w:val="24"/>
              </w:rPr>
            </w:pPr>
            <w:r w:rsidRPr="005165B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F7F5B" w:rsidRPr="005165B5" w:rsidRDefault="00BB7C7D">
            <w:pPr>
              <w:widowControl w:val="0"/>
              <w:ind w:left="40" w:hanging="20"/>
              <w:jc w:val="both"/>
              <w:rPr>
                <w:rFonts w:ascii="Times New Roman" w:eastAsia="Times New Roman" w:hAnsi="Times New Roman" w:cs="Times New Roman"/>
                <w:b/>
                <w:sz w:val="24"/>
                <w:szCs w:val="24"/>
              </w:rPr>
            </w:pPr>
            <w:r w:rsidRPr="005165B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165B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F7F5B" w:rsidRDefault="00BB7C7D">
            <w:pPr>
              <w:widowControl w:val="0"/>
              <w:ind w:left="40" w:hanging="20"/>
              <w:jc w:val="both"/>
              <w:rPr>
                <w:rFonts w:ascii="Times New Roman" w:eastAsia="Times New Roman" w:hAnsi="Times New Roman" w:cs="Times New Roman"/>
                <w:b/>
                <w:color w:val="000000"/>
                <w:sz w:val="24"/>
                <w:szCs w:val="24"/>
              </w:rPr>
            </w:pPr>
            <w:r w:rsidRPr="005165B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165B5">
              <w:rPr>
                <w:rFonts w:ascii="Times New Roman" w:eastAsia="Times New Roman" w:hAnsi="Times New Roman" w:cs="Times New Roman"/>
                <w:b/>
                <w:color w:val="000000"/>
                <w:sz w:val="24"/>
                <w:szCs w:val="24"/>
              </w:rPr>
              <w:t>засвідчувального</w:t>
            </w:r>
            <w:proofErr w:type="spellEnd"/>
            <w:r w:rsidRPr="005165B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rsidR="00AF7F5B" w:rsidRDefault="00BB7C7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F7F5B" w:rsidRDefault="00BB7C7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F7F5B" w:rsidRDefault="00BB7C7D" w:rsidP="005165B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5165B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AF7F5B">
        <w:trPr>
          <w:trHeight w:val="913"/>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7F5B" w:rsidRDefault="00BB7C7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F7F5B" w:rsidRPr="005165B5" w:rsidRDefault="00BB7C7D">
            <w:pPr>
              <w:widowControl w:val="0"/>
              <w:ind w:right="120"/>
              <w:jc w:val="both"/>
              <w:rPr>
                <w:rFonts w:ascii="Times New Roman" w:eastAsia="Times New Roman" w:hAnsi="Times New Roman" w:cs="Times New Roman"/>
                <w:sz w:val="24"/>
                <w:szCs w:val="24"/>
              </w:rPr>
            </w:pPr>
            <w:r w:rsidRPr="005165B5">
              <w:rPr>
                <w:rFonts w:ascii="Times New Roman" w:eastAsia="Times New Roman" w:hAnsi="Times New Roman" w:cs="Times New Roman"/>
                <w:sz w:val="24"/>
                <w:szCs w:val="24"/>
              </w:rPr>
              <w:t xml:space="preserve">Забезпечення тендерної пропозиції не вимагається. </w:t>
            </w:r>
          </w:p>
          <w:p w:rsidR="00AF7F5B" w:rsidRPr="005165B5" w:rsidRDefault="00BB7C7D" w:rsidP="005165B5">
            <w:pPr>
              <w:jc w:val="both"/>
              <w:rPr>
                <w:rFonts w:ascii="Times New Roman" w:eastAsia="Times New Roman" w:hAnsi="Times New Roman" w:cs="Times New Roman"/>
                <w:i/>
                <w:color w:val="FF0000"/>
                <w:sz w:val="24"/>
                <w:szCs w:val="24"/>
              </w:rPr>
            </w:pPr>
            <w:r w:rsidRPr="005165B5">
              <w:rPr>
                <w:rFonts w:ascii="Times New Roman" w:eastAsia="Times New Roman" w:hAnsi="Times New Roman" w:cs="Times New Roman"/>
                <w:sz w:val="24"/>
                <w:szCs w:val="24"/>
              </w:rPr>
              <w:t xml:space="preserve"> </w:t>
            </w:r>
          </w:p>
        </w:tc>
      </w:tr>
      <w:tr w:rsidR="00AF7F5B">
        <w:trPr>
          <w:trHeight w:val="1119"/>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F7F5B" w:rsidRDefault="00BB7C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F7F5B" w:rsidRPr="005165B5" w:rsidRDefault="00BB7C7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165B5">
              <w:rPr>
                <w:rFonts w:ascii="Times New Roman" w:eastAsia="Times New Roman" w:hAnsi="Times New Roman" w:cs="Times New Roman"/>
                <w:sz w:val="24"/>
                <w:szCs w:val="24"/>
              </w:rPr>
              <w:t>Не передбачається.</w:t>
            </w:r>
          </w:p>
          <w:p w:rsidR="00AF7F5B" w:rsidRPr="005165B5" w:rsidRDefault="00AF7F5B">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AF7F5B" w:rsidRPr="005165B5" w:rsidRDefault="00AF7F5B" w:rsidP="005165B5">
            <w:pPr>
              <w:jc w:val="both"/>
              <w:rPr>
                <w:rFonts w:ascii="Times New Roman" w:eastAsia="Times New Roman" w:hAnsi="Times New Roman" w:cs="Times New Roman"/>
                <w:sz w:val="24"/>
                <w:szCs w:val="24"/>
              </w:rPr>
            </w:pPr>
          </w:p>
        </w:tc>
      </w:tr>
      <w:tr w:rsidR="00AF7F5B">
        <w:trPr>
          <w:trHeight w:val="560"/>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7F5B" w:rsidRDefault="00BB7C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5165B5">
              <w:rPr>
                <w:rFonts w:ascii="Times New Roman" w:eastAsia="Times New Roman" w:hAnsi="Times New Roman" w:cs="Times New Roman"/>
                <w:sz w:val="24"/>
                <w:szCs w:val="24"/>
              </w:rPr>
              <w:t xml:space="preserve">дійсними </w:t>
            </w:r>
            <w:r w:rsidRPr="005165B5">
              <w:rPr>
                <w:rFonts w:ascii="Times New Roman" w:eastAsia="Times New Roman" w:hAnsi="Times New Roman" w:cs="Times New Roman"/>
                <w:b/>
                <w:i/>
                <w:sz w:val="24"/>
                <w:szCs w:val="24"/>
                <w:u w:val="single"/>
              </w:rPr>
              <w:t>протягом 120 (ста двадцяти) днів</w:t>
            </w:r>
            <w:r w:rsidRPr="005165B5">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F7F5B" w:rsidRDefault="00BB7C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5165B5">
              <w:rPr>
                <w:rFonts w:ascii="Times New Roman" w:eastAsia="Times New Roman" w:hAnsi="Times New Roman" w:cs="Times New Roman"/>
                <w:sz w:val="24"/>
                <w:szCs w:val="24"/>
              </w:rPr>
              <w:t xml:space="preserve">пропозиції </w:t>
            </w:r>
            <w:r w:rsidRPr="005165B5">
              <w:rPr>
                <w:rFonts w:ascii="Times New Roman" w:eastAsia="Times New Roman" w:hAnsi="Times New Roman" w:cs="Times New Roman"/>
                <w:i/>
                <w:sz w:val="24"/>
                <w:szCs w:val="24"/>
              </w:rPr>
              <w:t>(у разі якщо таке вимагалося)</w:t>
            </w:r>
            <w:r w:rsidRPr="005165B5">
              <w:rPr>
                <w:rFonts w:ascii="Times New Roman" w:eastAsia="Times New Roman" w:hAnsi="Times New Roman" w:cs="Times New Roman"/>
                <w:sz w:val="24"/>
                <w:szCs w:val="24"/>
              </w:rPr>
              <w:t>.</w:t>
            </w:r>
          </w:p>
          <w:p w:rsidR="00AF7F5B" w:rsidRDefault="00BB7C7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7F5B">
        <w:trPr>
          <w:trHeight w:val="1119"/>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F7F5B" w:rsidRDefault="00BB7C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F7F5B" w:rsidRDefault="00BB7C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F7F5B" w:rsidRDefault="00BB7C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F7F5B" w:rsidRDefault="00BB7C7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F7F5B" w:rsidRDefault="00BB7C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F7F5B" w:rsidRDefault="00BB7C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F7F5B" w:rsidRDefault="00BB7C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F7F5B" w:rsidRDefault="00BB7C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F7F5B" w:rsidRDefault="00BB7C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r>
              <w:rPr>
                <w:rFonts w:ascii="Times New Roman" w:eastAsia="Times New Roman" w:hAnsi="Times New Roman" w:cs="Times New Roman"/>
                <w:sz w:val="24"/>
                <w:szCs w:val="24"/>
              </w:rPr>
              <w:lastRenderedPageBreak/>
              <w:t xml:space="preserve">“Про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F7F5B" w:rsidRDefault="00BB7C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F7F5B" w:rsidRDefault="00BB7C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F7F5B" w:rsidRDefault="00BB7C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F7F5B" w:rsidRDefault="00BB7C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F7F5B" w:rsidRDefault="00BB7C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F7F5B" w:rsidRDefault="00BB7C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F7F5B" w:rsidRDefault="00BB7C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F7F5B" w:rsidRDefault="00BB7C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7F5B" w:rsidRDefault="00AF7F5B">
            <w:pPr>
              <w:jc w:val="both"/>
              <w:rPr>
                <w:rFonts w:ascii="Times New Roman" w:eastAsia="Times New Roman" w:hAnsi="Times New Roman" w:cs="Times New Roman"/>
                <w:sz w:val="24"/>
                <w:szCs w:val="24"/>
                <w:highlight w:val="white"/>
              </w:rPr>
            </w:pPr>
          </w:p>
          <w:p w:rsidR="00AF7F5B" w:rsidRDefault="00BB7C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Pr>
                <w:rFonts w:ascii="Times New Roman" w:eastAsia="Times New Roman" w:hAnsi="Times New Roman" w:cs="Times New Roman"/>
                <w:sz w:val="24"/>
                <w:szCs w:val="24"/>
                <w:highlight w:val="white"/>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F7F5B" w:rsidRDefault="00BB7C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F7F5B">
        <w:trPr>
          <w:trHeight w:val="1119"/>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F7F5B" w:rsidRDefault="00BB7C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F7F5B" w:rsidRDefault="00BB7C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F7F5B">
        <w:trPr>
          <w:trHeight w:val="1119"/>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F7F5B" w:rsidRPr="005165B5" w:rsidRDefault="00BB7C7D">
            <w:pPr>
              <w:widowControl w:val="0"/>
              <w:rPr>
                <w:rFonts w:ascii="Times New Roman" w:eastAsia="Times New Roman" w:hAnsi="Times New Roman" w:cs="Times New Roman"/>
                <w:sz w:val="24"/>
                <w:szCs w:val="24"/>
              </w:rPr>
            </w:pPr>
            <w:r w:rsidRPr="005165B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F7F5B" w:rsidRPr="005165B5" w:rsidRDefault="00BB7C7D">
            <w:pPr>
              <w:widowControl w:val="0"/>
              <w:ind w:right="120"/>
              <w:jc w:val="both"/>
              <w:rPr>
                <w:rFonts w:ascii="Times New Roman" w:eastAsia="Times New Roman" w:hAnsi="Times New Roman" w:cs="Times New Roman"/>
                <w:b/>
                <w:sz w:val="24"/>
                <w:szCs w:val="24"/>
              </w:rPr>
            </w:pPr>
            <w:r w:rsidRPr="005165B5">
              <w:rPr>
                <w:rFonts w:ascii="Times New Roman" w:eastAsia="Times New Roman" w:hAnsi="Times New Roman" w:cs="Times New Roman"/>
                <w:sz w:val="24"/>
                <w:szCs w:val="24"/>
              </w:rPr>
              <w:t xml:space="preserve">Не передбачено.  </w:t>
            </w:r>
          </w:p>
          <w:p w:rsidR="00AF7F5B" w:rsidRPr="005165B5" w:rsidRDefault="00AF7F5B">
            <w:pPr>
              <w:widowControl w:val="0"/>
              <w:ind w:right="120"/>
              <w:jc w:val="both"/>
              <w:rPr>
                <w:rFonts w:ascii="Times New Roman" w:eastAsia="Times New Roman" w:hAnsi="Times New Roman" w:cs="Times New Roman"/>
                <w:b/>
                <w:sz w:val="24"/>
                <w:szCs w:val="24"/>
              </w:rPr>
            </w:pPr>
          </w:p>
          <w:p w:rsidR="00AF7F5B" w:rsidRPr="005165B5" w:rsidRDefault="00AF7F5B">
            <w:pPr>
              <w:widowControl w:val="0"/>
              <w:ind w:right="120"/>
              <w:jc w:val="both"/>
              <w:rPr>
                <w:rFonts w:ascii="Times New Roman" w:eastAsia="Times New Roman" w:hAnsi="Times New Roman" w:cs="Times New Roman"/>
                <w:sz w:val="24"/>
                <w:szCs w:val="24"/>
              </w:rPr>
            </w:pPr>
          </w:p>
        </w:tc>
      </w:tr>
      <w:tr w:rsidR="00AF7F5B">
        <w:trPr>
          <w:trHeight w:val="841"/>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F7F5B" w:rsidRDefault="00BB7C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7F5B">
        <w:trPr>
          <w:trHeight w:val="442"/>
          <w:jc w:val="center"/>
        </w:trPr>
        <w:tc>
          <w:tcPr>
            <w:tcW w:w="9960" w:type="dxa"/>
            <w:gridSpan w:val="3"/>
            <w:vAlign w:val="center"/>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F7F5B">
        <w:trPr>
          <w:trHeight w:val="1119"/>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7F5B" w:rsidRDefault="00BB7C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F7F5B" w:rsidRPr="005165B5" w:rsidRDefault="00BB7C7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165B5" w:rsidRPr="005165B5">
              <w:rPr>
                <w:rFonts w:ascii="Times New Roman" w:eastAsia="Times New Roman" w:hAnsi="Times New Roman" w:cs="Times New Roman"/>
                <w:b/>
                <w:sz w:val="24"/>
                <w:szCs w:val="24"/>
              </w:rPr>
              <w:t xml:space="preserve">10 квітня </w:t>
            </w:r>
            <w:r w:rsidRPr="005165B5">
              <w:rPr>
                <w:rFonts w:ascii="Times New Roman" w:eastAsia="Times New Roman" w:hAnsi="Times New Roman" w:cs="Times New Roman"/>
                <w:b/>
                <w:sz w:val="24"/>
                <w:szCs w:val="24"/>
              </w:rPr>
              <w:t xml:space="preserve"> 20</w:t>
            </w:r>
            <w:r w:rsidR="005165B5" w:rsidRPr="005165B5">
              <w:rPr>
                <w:rFonts w:ascii="Times New Roman" w:eastAsia="Times New Roman" w:hAnsi="Times New Roman" w:cs="Times New Roman"/>
                <w:b/>
                <w:sz w:val="24"/>
                <w:szCs w:val="24"/>
              </w:rPr>
              <w:t>24</w:t>
            </w:r>
            <w:r w:rsidRPr="005165B5">
              <w:rPr>
                <w:rFonts w:ascii="Times New Roman" w:eastAsia="Times New Roman" w:hAnsi="Times New Roman" w:cs="Times New Roman"/>
                <w:b/>
                <w:sz w:val="24"/>
                <w:szCs w:val="24"/>
              </w:rPr>
              <w:t xml:space="preserve"> року, 10:00 год.</w:t>
            </w:r>
            <w:r w:rsidRPr="005165B5">
              <w:rPr>
                <w:rFonts w:ascii="Times New Roman" w:eastAsia="Times New Roman" w:hAnsi="Times New Roman" w:cs="Times New Roman"/>
                <w:sz w:val="24"/>
                <w:szCs w:val="24"/>
              </w:rPr>
              <w:t xml:space="preserve"> </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F7F5B" w:rsidRDefault="00BB7C7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F7F5B">
        <w:trPr>
          <w:trHeight w:val="1119"/>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F7F5B" w:rsidRDefault="00BB7C7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AF7F5B" w:rsidRDefault="00BB7C7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7F5B" w:rsidRDefault="00BB7C7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F7F5B" w:rsidRDefault="00BB7C7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F7F5B">
        <w:trPr>
          <w:trHeight w:val="512"/>
          <w:jc w:val="center"/>
        </w:trPr>
        <w:tc>
          <w:tcPr>
            <w:tcW w:w="9960" w:type="dxa"/>
            <w:gridSpan w:val="3"/>
            <w:vAlign w:val="center"/>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F7F5B">
        <w:trPr>
          <w:trHeight w:val="1119"/>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7F5B" w:rsidRDefault="00BB7C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F7F5B" w:rsidRDefault="00BB7C7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F7F5B" w:rsidRDefault="00BB7C7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F7F5B" w:rsidRDefault="00BB7C7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F7F5B" w:rsidRDefault="00BB7C7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F7F5B" w:rsidRPr="005165B5" w:rsidRDefault="00BB7C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Pr>
                <w:rFonts w:ascii="Times New Roman" w:eastAsia="Times New Roman" w:hAnsi="Times New Roman" w:cs="Times New Roman"/>
                <w:sz w:val="24"/>
                <w:szCs w:val="24"/>
                <w:highlight w:val="white"/>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5165B5">
              <w:rPr>
                <w:rFonts w:ascii="Times New Roman" w:eastAsia="Times New Roman" w:hAnsi="Times New Roman" w:cs="Times New Roman"/>
                <w:sz w:val="24"/>
                <w:szCs w:val="24"/>
              </w:rPr>
              <w:t>одного дня з дня прийняття відповідного рішення.</w:t>
            </w:r>
          </w:p>
          <w:p w:rsidR="00AF7F5B" w:rsidRPr="005165B5" w:rsidRDefault="00BB7C7D">
            <w:pPr>
              <w:widowControl w:val="0"/>
              <w:jc w:val="both"/>
              <w:rPr>
                <w:rFonts w:ascii="Times New Roman" w:eastAsia="Times New Roman" w:hAnsi="Times New Roman" w:cs="Times New Roman"/>
                <w:sz w:val="24"/>
                <w:szCs w:val="24"/>
              </w:rPr>
            </w:pPr>
            <w:r w:rsidRPr="005165B5">
              <w:rPr>
                <w:rFonts w:ascii="Times New Roman" w:eastAsia="Times New Roman" w:hAnsi="Times New Roman" w:cs="Times New Roman"/>
                <w:sz w:val="24"/>
                <w:szCs w:val="24"/>
              </w:rPr>
              <w:t xml:space="preserve">Ціна тендерної пропозиції </w:t>
            </w:r>
            <w:r w:rsidRPr="005165B5">
              <w:rPr>
                <w:rFonts w:ascii="Times New Roman" w:eastAsia="Times New Roman" w:hAnsi="Times New Roman" w:cs="Times New Roman"/>
                <w:color w:val="FF0000"/>
                <w:sz w:val="24"/>
                <w:szCs w:val="24"/>
                <w:u w:val="single"/>
              </w:rPr>
              <w:t>не може</w:t>
            </w:r>
            <w:r w:rsidRPr="005165B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F7F5B" w:rsidRPr="005165B5" w:rsidRDefault="00BB7C7D">
            <w:pPr>
              <w:widowControl w:val="0"/>
              <w:jc w:val="both"/>
              <w:rPr>
                <w:rFonts w:ascii="Times New Roman" w:eastAsia="Times New Roman" w:hAnsi="Times New Roman" w:cs="Times New Roman"/>
                <w:b/>
                <w:color w:val="4A86E8"/>
                <w:sz w:val="24"/>
                <w:szCs w:val="24"/>
              </w:rPr>
            </w:pPr>
            <w:r w:rsidRPr="005165B5">
              <w:rPr>
                <w:rFonts w:ascii="Times New Roman" w:eastAsia="Times New Roman" w:hAnsi="Times New Roman" w:cs="Times New Roman"/>
                <w:sz w:val="24"/>
                <w:szCs w:val="24"/>
              </w:rPr>
              <w:t xml:space="preserve">До розгляду </w:t>
            </w:r>
            <w:r w:rsidRPr="005165B5">
              <w:rPr>
                <w:rFonts w:ascii="Times New Roman" w:eastAsia="Times New Roman" w:hAnsi="Times New Roman" w:cs="Times New Roman"/>
                <w:color w:val="FF0000"/>
                <w:sz w:val="24"/>
                <w:szCs w:val="24"/>
                <w:u w:val="single"/>
              </w:rPr>
              <w:t xml:space="preserve"> не приймається </w:t>
            </w:r>
            <w:r w:rsidRPr="005165B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731D3" w:rsidRPr="00A731D3" w:rsidRDefault="00BB7C7D">
            <w:pPr>
              <w:widowControl w:val="0"/>
              <w:jc w:val="both"/>
              <w:rPr>
                <w:rFonts w:ascii="Times New Roman" w:eastAsia="Times New Roman" w:hAnsi="Times New Roman" w:cs="Times New Roman"/>
                <w:i/>
                <w:sz w:val="24"/>
                <w:szCs w:val="24"/>
              </w:rPr>
            </w:pPr>
            <w:r w:rsidRPr="00A731D3">
              <w:rPr>
                <w:rFonts w:ascii="Times New Roman" w:eastAsia="Times New Roman" w:hAnsi="Times New Roman" w:cs="Times New Roman"/>
                <w:sz w:val="24"/>
                <w:szCs w:val="24"/>
              </w:rPr>
              <w:t xml:space="preserve">Оцінка здійснюється щодо предмета закупівлі на окрему частину предмета закупівлі (лота), щодо яких можуть бути подані тендерні пропозиції.  </w:t>
            </w:r>
          </w:p>
          <w:p w:rsidR="00AF7F5B" w:rsidRPr="00A731D3" w:rsidRDefault="00BB7C7D">
            <w:pPr>
              <w:widowControl w:val="0"/>
              <w:jc w:val="both"/>
              <w:rPr>
                <w:rFonts w:ascii="Times New Roman" w:eastAsia="Times New Roman" w:hAnsi="Times New Roman" w:cs="Times New Roman"/>
                <w:sz w:val="24"/>
                <w:szCs w:val="24"/>
              </w:rPr>
            </w:pPr>
            <w:r w:rsidRPr="00A731D3">
              <w:rPr>
                <w:rFonts w:ascii="Times New Roman" w:eastAsia="Times New Roman" w:hAnsi="Times New Roman" w:cs="Times New Roman"/>
                <w:sz w:val="24"/>
                <w:szCs w:val="24"/>
              </w:rPr>
              <w:t xml:space="preserve">Учасник визначає ціни на </w:t>
            </w:r>
            <w:r w:rsidRPr="00A731D3">
              <w:rPr>
                <w:rFonts w:ascii="Times New Roman" w:eastAsia="Times New Roman" w:hAnsi="Times New Roman" w:cs="Times New Roman"/>
                <w:b/>
                <w:sz w:val="24"/>
                <w:szCs w:val="24"/>
              </w:rPr>
              <w:t>товар</w:t>
            </w:r>
            <w:r w:rsidRPr="00A731D3">
              <w:rPr>
                <w:rFonts w:ascii="Times New Roman" w:eastAsia="Times New Roman" w:hAnsi="Times New Roman" w:cs="Times New Roman"/>
                <w:sz w:val="24"/>
                <w:szCs w:val="24"/>
              </w:rPr>
              <w:t xml:space="preserve">, що він пропонує </w:t>
            </w:r>
            <w:r w:rsidRPr="00A731D3">
              <w:rPr>
                <w:rFonts w:ascii="Times New Roman" w:eastAsia="Times New Roman" w:hAnsi="Times New Roman" w:cs="Times New Roman"/>
                <w:b/>
                <w:sz w:val="24"/>
                <w:szCs w:val="24"/>
              </w:rPr>
              <w:t>поставити</w:t>
            </w:r>
            <w:r w:rsidRPr="00A731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731D3">
              <w:rPr>
                <w:rFonts w:ascii="Times New Roman" w:eastAsia="Times New Roman" w:hAnsi="Times New Roman" w:cs="Times New Roman"/>
                <w:sz w:val="24"/>
                <w:szCs w:val="24"/>
              </w:rPr>
              <w:t xml:space="preserve">усіх інших витрат, передбачених для </w:t>
            </w:r>
            <w:r w:rsidR="00A731D3" w:rsidRPr="00A731D3">
              <w:rPr>
                <w:rFonts w:ascii="Times New Roman" w:eastAsia="Times New Roman" w:hAnsi="Times New Roman" w:cs="Times New Roman"/>
                <w:b/>
                <w:sz w:val="24"/>
                <w:szCs w:val="24"/>
              </w:rPr>
              <w:t>товару</w:t>
            </w:r>
            <w:r w:rsidRPr="00A731D3">
              <w:rPr>
                <w:rFonts w:ascii="Times New Roman" w:eastAsia="Times New Roman" w:hAnsi="Times New Roman" w:cs="Times New Roman"/>
                <w:sz w:val="24"/>
                <w:szCs w:val="24"/>
              </w:rPr>
              <w:t xml:space="preserve"> даного виду.</w:t>
            </w:r>
          </w:p>
          <w:p w:rsidR="00AF7F5B" w:rsidRDefault="00BB7C7D">
            <w:pPr>
              <w:widowControl w:val="0"/>
              <w:jc w:val="both"/>
              <w:rPr>
                <w:rFonts w:ascii="Times New Roman" w:eastAsia="Times New Roman" w:hAnsi="Times New Roman" w:cs="Times New Roman"/>
                <w:sz w:val="24"/>
                <w:szCs w:val="24"/>
                <w:highlight w:val="yellow"/>
              </w:rPr>
            </w:pPr>
            <w:bookmarkStart w:id="6" w:name="_GoBack"/>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3C3002">
              <w:rPr>
                <w:rFonts w:ascii="Times New Roman" w:eastAsia="Times New Roman" w:hAnsi="Times New Roman" w:cs="Times New Roman"/>
                <w:sz w:val="24"/>
                <w:szCs w:val="24"/>
              </w:rPr>
              <w:t xml:space="preserve">аукціону – </w:t>
            </w:r>
            <w:r w:rsidR="00A731D3" w:rsidRPr="003C3002">
              <w:rPr>
                <w:rFonts w:ascii="Times New Roman" w:eastAsia="Times New Roman" w:hAnsi="Times New Roman" w:cs="Times New Roman"/>
                <w:sz w:val="24"/>
                <w:szCs w:val="24"/>
              </w:rPr>
              <w:t>0,5</w:t>
            </w:r>
            <w:r w:rsidRPr="003C3002">
              <w:rPr>
                <w:rFonts w:ascii="Times New Roman" w:eastAsia="Times New Roman" w:hAnsi="Times New Roman" w:cs="Times New Roman"/>
                <w:sz w:val="24"/>
                <w:szCs w:val="24"/>
              </w:rPr>
              <w:t xml:space="preserve"> % .</w:t>
            </w:r>
          </w:p>
          <w:bookmarkEnd w:id="6"/>
          <w:p w:rsidR="00AF7F5B" w:rsidRDefault="00BB7C7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F7F5B" w:rsidRDefault="00BB7C7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F7F5B" w:rsidRDefault="00BB7C7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AF7F5B" w:rsidRDefault="00BB7C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F7F5B" w:rsidRDefault="00BB7C7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F7F5B" w:rsidRDefault="00BB7C7D" w:rsidP="00A731D3">
            <w:pPr>
              <w:widowControl w:val="0"/>
              <w:jc w:val="both"/>
              <w:rPr>
                <w:rFonts w:ascii="Times New Roman" w:eastAsia="Times New Roman" w:hAnsi="Times New Roman" w:cs="Times New Roman"/>
                <w:color w:val="00B050"/>
                <w:sz w:val="24"/>
                <w:szCs w:val="24"/>
                <w:highlight w:val="white"/>
              </w:rPr>
            </w:pPr>
            <w:r w:rsidRPr="00A731D3">
              <w:rPr>
                <w:rFonts w:ascii="Times New Roman" w:eastAsia="Times New Roman" w:hAnsi="Times New Roman" w:cs="Times New Roman"/>
                <w:b/>
                <w:i/>
                <w:sz w:val="24"/>
                <w:szCs w:val="24"/>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A731D3">
              <w:rPr>
                <w:rFonts w:ascii="Times New Roman" w:eastAsia="Times New Roman" w:hAnsi="Times New Roman" w:cs="Times New Roman"/>
                <w:i/>
                <w:sz w:val="24"/>
                <w:szCs w:val="24"/>
              </w:rPr>
              <w:t>.</w:t>
            </w:r>
          </w:p>
        </w:tc>
      </w:tr>
      <w:tr w:rsidR="00AF7F5B">
        <w:trPr>
          <w:trHeight w:val="1119"/>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7F5B" w:rsidRDefault="00BB7C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F7F5B" w:rsidRDefault="00BB7C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C5599">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F7F5B" w:rsidRDefault="00BB7C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F7F5B" w:rsidRDefault="00BB7C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F7F5B" w:rsidRDefault="00BB7C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F7F5B" w:rsidRDefault="00BB7C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F7F5B" w:rsidRDefault="00BB7C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F7F5B" w:rsidRDefault="00BB7C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F7F5B" w:rsidRDefault="00BB7C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7F5B" w:rsidRDefault="00BB7C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F7F5B" w:rsidRDefault="00BB7C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AF7F5B" w:rsidRDefault="00BB7C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F7F5B" w:rsidRDefault="00BB7C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F7F5B" w:rsidRPr="005C5599" w:rsidRDefault="00BB7C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w:t>
            </w:r>
            <w:r w:rsidRPr="005C5599">
              <w:rPr>
                <w:rFonts w:ascii="Times New Roman" w:eastAsia="Times New Roman" w:hAnsi="Times New Roman" w:cs="Times New Roman"/>
                <w:sz w:val="24"/>
                <w:szCs w:val="24"/>
                <w:highlight w:val="white"/>
              </w:rPr>
              <w:t>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C5599">
              <w:rPr>
                <w:rFonts w:ascii="Times New Roman" w:eastAsia="Times New Roman" w:hAnsi="Times New Roman" w:cs="Times New Roman"/>
                <w:i/>
                <w:sz w:val="24"/>
                <w:szCs w:val="24"/>
                <w:highlight w:val="white"/>
              </w:rPr>
              <w:t xml:space="preserve"> з</w:t>
            </w:r>
            <w:r w:rsidRPr="005C5599">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5C5599">
              <w:rPr>
                <w:rFonts w:ascii="Times New Roman" w:eastAsia="Times New Roman" w:hAnsi="Times New Roman" w:cs="Times New Roman"/>
                <w:sz w:val="24"/>
                <w:szCs w:val="24"/>
                <w:highlight w:val="white"/>
              </w:rPr>
              <w:t>бенефіціарним</w:t>
            </w:r>
            <w:proofErr w:type="spellEnd"/>
            <w:r w:rsidRPr="005C559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C5599">
              <w:rPr>
                <w:rFonts w:ascii="Times New Roman" w:eastAsia="Times New Roman" w:hAnsi="Times New Roman" w:cs="Times New Roman"/>
                <w:sz w:val="24"/>
                <w:szCs w:val="24"/>
              </w:rPr>
              <w:t>;</w:t>
            </w:r>
          </w:p>
          <w:p w:rsidR="00AF7F5B" w:rsidRPr="005C5599" w:rsidRDefault="00BB7C7D" w:rsidP="005C5599">
            <w:pPr>
              <w:widowControl w:val="0"/>
              <w:jc w:val="both"/>
              <w:rPr>
                <w:rFonts w:ascii="Times New Roman" w:eastAsia="Times New Roman" w:hAnsi="Times New Roman" w:cs="Times New Roman"/>
                <w:sz w:val="24"/>
                <w:szCs w:val="24"/>
                <w:highlight w:val="white"/>
              </w:rPr>
            </w:pPr>
            <w:r w:rsidRPr="005C5599">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F7F5B">
        <w:trPr>
          <w:trHeight w:val="1119"/>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F7F5B" w:rsidRDefault="00BB7C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F7F5B" w:rsidRDefault="00BB7C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F7F5B" w:rsidRDefault="00BB7C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F7F5B" w:rsidRDefault="00BB7C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F7F5B" w:rsidRDefault="00BB7C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F7F5B" w:rsidRDefault="00BB7C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F7F5B" w:rsidRDefault="00BB7C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F7F5B" w:rsidRDefault="00BB7C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F7F5B" w:rsidRDefault="00BB7C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F7F5B" w:rsidRPr="005C5599" w:rsidRDefault="00BB7C7D">
            <w:pPr>
              <w:shd w:val="clear" w:color="auto" w:fill="FFFFFF"/>
              <w:ind w:firstLine="567"/>
              <w:jc w:val="both"/>
              <w:rPr>
                <w:rFonts w:ascii="Times New Roman" w:eastAsia="Times New Roman" w:hAnsi="Times New Roman" w:cs="Times New Roman"/>
                <w:sz w:val="24"/>
                <w:szCs w:val="24"/>
                <w:highlight w:val="white"/>
              </w:rPr>
            </w:pPr>
            <w:r w:rsidRPr="005C5599">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C5599">
              <w:rPr>
                <w:rFonts w:ascii="Times New Roman" w:eastAsia="Times New Roman" w:hAnsi="Times New Roman" w:cs="Times New Roman"/>
                <w:sz w:val="24"/>
                <w:szCs w:val="24"/>
                <w:highlight w:val="white"/>
              </w:rPr>
              <w:t>бенефіціарним</w:t>
            </w:r>
            <w:proofErr w:type="spellEnd"/>
            <w:r w:rsidRPr="005C559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F7F5B" w:rsidRDefault="00BB7C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F7F5B" w:rsidRDefault="00BB7C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F7F5B" w:rsidRDefault="00BB7C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F7F5B" w:rsidRDefault="00BB7C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Pr>
                <w:rFonts w:ascii="Times New Roman" w:eastAsia="Times New Roman" w:hAnsi="Times New Roman" w:cs="Times New Roman"/>
                <w:sz w:val="24"/>
                <w:szCs w:val="24"/>
                <w:highlight w:val="white"/>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7F5B" w:rsidRDefault="00BB7C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F7F5B" w:rsidRDefault="00BB7C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F7F5B" w:rsidRDefault="00BB7C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F7F5B" w:rsidRDefault="00BB7C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F7F5B" w:rsidRDefault="00BB7C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F7F5B" w:rsidRDefault="00BB7C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F7F5B" w:rsidRDefault="00BB7C7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F7F5B" w:rsidRDefault="00BB7C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7F5B" w:rsidRDefault="00BB7C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7F5B" w:rsidRDefault="00BB7C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F7F5B" w:rsidRDefault="00BB7C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F7F5B">
        <w:trPr>
          <w:trHeight w:val="472"/>
          <w:jc w:val="center"/>
        </w:trPr>
        <w:tc>
          <w:tcPr>
            <w:tcW w:w="9960" w:type="dxa"/>
            <w:gridSpan w:val="3"/>
            <w:vAlign w:val="center"/>
          </w:tcPr>
          <w:p w:rsidR="00AF7F5B" w:rsidRDefault="00BB7C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F7F5B">
        <w:trPr>
          <w:trHeight w:val="1119"/>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7F5B" w:rsidRDefault="00BB7C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F7F5B" w:rsidRDefault="00BB7C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F7F5B" w:rsidRDefault="00BB7C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F7F5B">
        <w:trPr>
          <w:trHeight w:val="1119"/>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F7F5B" w:rsidRDefault="00BB7C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F7F5B">
        <w:trPr>
          <w:trHeight w:val="1119"/>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F7F5B" w:rsidRDefault="00BB7C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F7F5B" w:rsidRDefault="00BB7C7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F7F5B" w:rsidRDefault="00BB7C7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F7F5B">
        <w:trPr>
          <w:trHeight w:val="2100"/>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7F5B" w:rsidRDefault="00BB7C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F7F5B" w:rsidRDefault="00BB7C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F7F5B" w:rsidRDefault="00BB7C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F7F5B" w:rsidRDefault="00BB7C7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F7F5B" w:rsidRDefault="00BB7C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F7F5B" w:rsidRDefault="00BB7C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F7F5B" w:rsidRDefault="00BB7C7D" w:rsidP="005C5599">
            <w:pPr>
              <w:widowControl w:val="0"/>
              <w:pBdr>
                <w:top w:val="nil"/>
                <w:left w:val="nil"/>
                <w:bottom w:val="nil"/>
                <w:right w:val="nil"/>
                <w:between w:val="nil"/>
              </w:pBdr>
              <w:jc w:val="both"/>
              <w:rPr>
                <w:rFonts w:ascii="Times New Roman" w:eastAsia="Times New Roman" w:hAnsi="Times New Roman" w:cs="Times New Roman"/>
                <w:sz w:val="24"/>
                <w:szCs w:val="24"/>
              </w:rPr>
            </w:pPr>
            <w:r w:rsidRPr="005C559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AF7F5B">
        <w:trPr>
          <w:trHeight w:val="1119"/>
          <w:jc w:val="center"/>
        </w:trPr>
        <w:tc>
          <w:tcPr>
            <w:tcW w:w="705" w:type="dxa"/>
          </w:tcPr>
          <w:p w:rsidR="00AF7F5B" w:rsidRDefault="00BB7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F7F5B" w:rsidRDefault="00BB7C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F7F5B" w:rsidRPr="005C5599" w:rsidRDefault="00BB7C7D">
            <w:pPr>
              <w:widowControl w:val="0"/>
              <w:ind w:right="120"/>
              <w:jc w:val="both"/>
              <w:rPr>
                <w:rFonts w:ascii="Times New Roman" w:eastAsia="Times New Roman" w:hAnsi="Times New Roman" w:cs="Times New Roman"/>
                <w:sz w:val="24"/>
                <w:szCs w:val="24"/>
              </w:rPr>
            </w:pPr>
            <w:r w:rsidRPr="005C5599">
              <w:rPr>
                <w:rFonts w:ascii="Times New Roman" w:eastAsia="Times New Roman" w:hAnsi="Times New Roman" w:cs="Times New Roman"/>
                <w:sz w:val="24"/>
                <w:szCs w:val="24"/>
              </w:rPr>
              <w:t>Забезпечення виконання договору про закупівлю не вимагається.</w:t>
            </w:r>
          </w:p>
          <w:p w:rsidR="00AF7F5B" w:rsidRDefault="00AF7F5B">
            <w:pPr>
              <w:widowControl w:val="0"/>
              <w:ind w:right="120"/>
              <w:jc w:val="both"/>
              <w:rPr>
                <w:rFonts w:ascii="Times New Roman" w:eastAsia="Times New Roman" w:hAnsi="Times New Roman" w:cs="Times New Roman"/>
                <w:sz w:val="24"/>
                <w:szCs w:val="24"/>
              </w:rPr>
            </w:pPr>
          </w:p>
          <w:p w:rsidR="00AF7F5B" w:rsidRDefault="00AF7F5B">
            <w:pPr>
              <w:widowControl w:val="0"/>
              <w:jc w:val="both"/>
              <w:rPr>
                <w:rFonts w:ascii="Times New Roman" w:eastAsia="Times New Roman" w:hAnsi="Times New Roman" w:cs="Times New Roman"/>
                <w:sz w:val="24"/>
                <w:szCs w:val="24"/>
              </w:rPr>
            </w:pPr>
          </w:p>
        </w:tc>
      </w:tr>
    </w:tbl>
    <w:p w:rsidR="00AF7F5B" w:rsidRPr="00882298" w:rsidRDefault="00AF7F5B">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AF7F5B" w:rsidRPr="00882298" w:rsidRDefault="00BB7C7D" w:rsidP="00C60FD4">
      <w:pPr>
        <w:widowControl w:val="0"/>
        <w:spacing w:after="0" w:line="240" w:lineRule="atLeast"/>
        <w:jc w:val="both"/>
        <w:rPr>
          <w:rFonts w:ascii="Times New Roman" w:eastAsia="Times New Roman" w:hAnsi="Times New Roman" w:cs="Times New Roman"/>
          <w:sz w:val="24"/>
          <w:szCs w:val="24"/>
        </w:rPr>
      </w:pPr>
      <w:r w:rsidRPr="00882298">
        <w:rPr>
          <w:rFonts w:ascii="Times New Roman" w:eastAsia="Times New Roman" w:hAnsi="Times New Roman" w:cs="Times New Roman"/>
          <w:sz w:val="24"/>
          <w:szCs w:val="24"/>
        </w:rPr>
        <w:t xml:space="preserve">Додатки: </w:t>
      </w:r>
      <w:r w:rsidRPr="00882298">
        <w:rPr>
          <w:rFonts w:ascii="Times New Roman" w:eastAsia="Times New Roman" w:hAnsi="Times New Roman" w:cs="Times New Roman"/>
          <w:sz w:val="24"/>
          <w:szCs w:val="24"/>
        </w:rPr>
        <w:tab/>
      </w:r>
      <w:r w:rsidRPr="00882298">
        <w:rPr>
          <w:rFonts w:ascii="Times New Roman" w:eastAsia="Times New Roman" w:hAnsi="Times New Roman" w:cs="Times New Roman"/>
          <w:sz w:val="24"/>
          <w:szCs w:val="24"/>
        </w:rPr>
        <w:tab/>
      </w:r>
      <w:r w:rsidRPr="00882298">
        <w:rPr>
          <w:rFonts w:ascii="Times New Roman" w:eastAsia="Times New Roman" w:hAnsi="Times New Roman" w:cs="Times New Roman"/>
          <w:sz w:val="24"/>
          <w:szCs w:val="24"/>
        </w:rPr>
        <w:tab/>
        <w:t xml:space="preserve">1. Додаток 1 до тендерної документації на </w:t>
      </w:r>
      <w:r w:rsidR="00C60FD4" w:rsidRPr="00882298">
        <w:rPr>
          <w:rFonts w:ascii="Times New Roman" w:eastAsia="Times New Roman" w:hAnsi="Times New Roman" w:cs="Times New Roman"/>
          <w:sz w:val="24"/>
          <w:szCs w:val="24"/>
        </w:rPr>
        <w:t>4</w:t>
      </w:r>
      <w:r w:rsidRPr="00882298">
        <w:rPr>
          <w:rFonts w:ascii="Times New Roman" w:eastAsia="Times New Roman" w:hAnsi="Times New Roman" w:cs="Times New Roman"/>
          <w:sz w:val="24"/>
          <w:szCs w:val="24"/>
        </w:rPr>
        <w:t xml:space="preserve"> </w:t>
      </w:r>
      <w:proofErr w:type="spellStart"/>
      <w:r w:rsidRPr="00882298">
        <w:rPr>
          <w:rFonts w:ascii="Times New Roman" w:eastAsia="Times New Roman" w:hAnsi="Times New Roman" w:cs="Times New Roman"/>
          <w:sz w:val="24"/>
          <w:szCs w:val="24"/>
        </w:rPr>
        <w:t>арк</w:t>
      </w:r>
      <w:proofErr w:type="spellEnd"/>
      <w:r w:rsidRPr="00882298">
        <w:rPr>
          <w:rFonts w:ascii="Times New Roman" w:eastAsia="Times New Roman" w:hAnsi="Times New Roman" w:cs="Times New Roman"/>
          <w:sz w:val="24"/>
          <w:szCs w:val="24"/>
        </w:rPr>
        <w:t>. в 1 прим.</w:t>
      </w:r>
    </w:p>
    <w:p w:rsidR="00AF7F5B" w:rsidRPr="00882298" w:rsidRDefault="00BB7C7D" w:rsidP="00C60FD4">
      <w:pPr>
        <w:widowControl w:val="0"/>
        <w:spacing w:after="0" w:line="240" w:lineRule="atLeast"/>
        <w:jc w:val="both"/>
        <w:rPr>
          <w:rFonts w:ascii="Times New Roman" w:eastAsia="Times New Roman" w:hAnsi="Times New Roman" w:cs="Times New Roman"/>
          <w:sz w:val="24"/>
          <w:szCs w:val="24"/>
        </w:rPr>
      </w:pPr>
      <w:r w:rsidRPr="00882298">
        <w:rPr>
          <w:rFonts w:ascii="Times New Roman" w:eastAsia="Times New Roman" w:hAnsi="Times New Roman" w:cs="Times New Roman"/>
          <w:sz w:val="24"/>
          <w:szCs w:val="24"/>
        </w:rPr>
        <w:t xml:space="preserve">                                               2. Додаток 2 до тендерної документації на </w:t>
      </w:r>
      <w:r w:rsidR="00882298" w:rsidRPr="00882298">
        <w:rPr>
          <w:rFonts w:ascii="Times New Roman" w:eastAsia="Times New Roman" w:hAnsi="Times New Roman" w:cs="Times New Roman"/>
          <w:sz w:val="24"/>
          <w:szCs w:val="24"/>
        </w:rPr>
        <w:t>5</w:t>
      </w:r>
      <w:r w:rsidRPr="00882298">
        <w:rPr>
          <w:rFonts w:ascii="Times New Roman" w:eastAsia="Times New Roman" w:hAnsi="Times New Roman" w:cs="Times New Roman"/>
          <w:sz w:val="24"/>
          <w:szCs w:val="24"/>
        </w:rPr>
        <w:t xml:space="preserve"> </w:t>
      </w:r>
      <w:proofErr w:type="spellStart"/>
      <w:r w:rsidRPr="00882298">
        <w:rPr>
          <w:rFonts w:ascii="Times New Roman" w:eastAsia="Times New Roman" w:hAnsi="Times New Roman" w:cs="Times New Roman"/>
          <w:sz w:val="24"/>
          <w:szCs w:val="24"/>
        </w:rPr>
        <w:t>арк</w:t>
      </w:r>
      <w:proofErr w:type="spellEnd"/>
      <w:r w:rsidRPr="00882298">
        <w:rPr>
          <w:rFonts w:ascii="Times New Roman" w:eastAsia="Times New Roman" w:hAnsi="Times New Roman" w:cs="Times New Roman"/>
          <w:sz w:val="24"/>
          <w:szCs w:val="24"/>
        </w:rPr>
        <w:t>. в 1 прим.</w:t>
      </w:r>
    </w:p>
    <w:p w:rsidR="00AF7F5B" w:rsidRPr="00882298" w:rsidRDefault="00BB7C7D" w:rsidP="00C60FD4">
      <w:pPr>
        <w:spacing w:after="0" w:line="240" w:lineRule="atLeast"/>
        <w:rPr>
          <w:rFonts w:ascii="Times New Roman" w:eastAsia="Times New Roman" w:hAnsi="Times New Roman" w:cs="Times New Roman"/>
        </w:rPr>
      </w:pPr>
      <w:r w:rsidRPr="00882298">
        <w:rPr>
          <w:rFonts w:ascii="Times New Roman" w:eastAsia="Times New Roman" w:hAnsi="Times New Roman" w:cs="Times New Roman"/>
          <w:sz w:val="24"/>
          <w:szCs w:val="24"/>
        </w:rPr>
        <w:t xml:space="preserve">                                               3. Додаток 3 до тендерної документації на </w:t>
      </w:r>
      <w:r w:rsidR="00C60FD4" w:rsidRPr="00882298">
        <w:rPr>
          <w:rFonts w:ascii="Times New Roman" w:eastAsia="Times New Roman" w:hAnsi="Times New Roman" w:cs="Times New Roman"/>
          <w:sz w:val="24"/>
          <w:szCs w:val="24"/>
        </w:rPr>
        <w:t>7</w:t>
      </w:r>
      <w:r w:rsidRPr="00882298">
        <w:rPr>
          <w:rFonts w:ascii="Times New Roman" w:eastAsia="Times New Roman" w:hAnsi="Times New Roman" w:cs="Times New Roman"/>
          <w:sz w:val="24"/>
          <w:szCs w:val="24"/>
        </w:rPr>
        <w:t xml:space="preserve"> </w:t>
      </w:r>
      <w:proofErr w:type="spellStart"/>
      <w:r w:rsidRPr="00882298">
        <w:rPr>
          <w:rFonts w:ascii="Times New Roman" w:eastAsia="Times New Roman" w:hAnsi="Times New Roman" w:cs="Times New Roman"/>
          <w:sz w:val="24"/>
          <w:szCs w:val="24"/>
        </w:rPr>
        <w:t>арк</w:t>
      </w:r>
      <w:proofErr w:type="spellEnd"/>
      <w:r w:rsidRPr="00882298">
        <w:rPr>
          <w:rFonts w:ascii="Times New Roman" w:eastAsia="Times New Roman" w:hAnsi="Times New Roman" w:cs="Times New Roman"/>
          <w:sz w:val="24"/>
          <w:szCs w:val="24"/>
        </w:rPr>
        <w:t>. в 1 прим</w:t>
      </w:r>
    </w:p>
    <w:p w:rsidR="00C60FD4" w:rsidRPr="00882298" w:rsidRDefault="00C60FD4" w:rsidP="00C60FD4">
      <w:pPr>
        <w:spacing w:after="0" w:line="240" w:lineRule="atLeast"/>
        <w:rPr>
          <w:rFonts w:ascii="Times New Roman" w:eastAsia="Times New Roman" w:hAnsi="Times New Roman" w:cs="Times New Roman"/>
        </w:rPr>
      </w:pPr>
      <w:r w:rsidRPr="00882298">
        <w:rPr>
          <w:rFonts w:ascii="Times New Roman" w:eastAsia="Times New Roman" w:hAnsi="Times New Roman" w:cs="Times New Roman"/>
          <w:sz w:val="24"/>
          <w:szCs w:val="24"/>
        </w:rPr>
        <w:t xml:space="preserve">                                               </w:t>
      </w:r>
      <w:r w:rsidRPr="00882298">
        <w:rPr>
          <w:rFonts w:ascii="Times New Roman" w:eastAsia="Times New Roman" w:hAnsi="Times New Roman" w:cs="Times New Roman"/>
          <w:sz w:val="24"/>
          <w:szCs w:val="24"/>
        </w:rPr>
        <w:t>4</w:t>
      </w:r>
      <w:r w:rsidRPr="00882298">
        <w:rPr>
          <w:rFonts w:ascii="Times New Roman" w:eastAsia="Times New Roman" w:hAnsi="Times New Roman" w:cs="Times New Roman"/>
          <w:sz w:val="24"/>
          <w:szCs w:val="24"/>
        </w:rPr>
        <w:t xml:space="preserve">. Додаток </w:t>
      </w:r>
      <w:r w:rsidRPr="00882298">
        <w:rPr>
          <w:rFonts w:ascii="Times New Roman" w:eastAsia="Times New Roman" w:hAnsi="Times New Roman" w:cs="Times New Roman"/>
          <w:sz w:val="24"/>
          <w:szCs w:val="24"/>
        </w:rPr>
        <w:t>4</w:t>
      </w:r>
      <w:r w:rsidRPr="00882298">
        <w:rPr>
          <w:rFonts w:ascii="Times New Roman" w:eastAsia="Times New Roman" w:hAnsi="Times New Roman" w:cs="Times New Roman"/>
          <w:sz w:val="24"/>
          <w:szCs w:val="24"/>
        </w:rPr>
        <w:t xml:space="preserve"> до тендерної документації на </w:t>
      </w:r>
      <w:r w:rsidRPr="00882298">
        <w:rPr>
          <w:rFonts w:ascii="Times New Roman" w:eastAsia="Times New Roman" w:hAnsi="Times New Roman" w:cs="Times New Roman"/>
          <w:sz w:val="24"/>
          <w:szCs w:val="24"/>
        </w:rPr>
        <w:t>1</w:t>
      </w:r>
      <w:r w:rsidRPr="00882298">
        <w:rPr>
          <w:rFonts w:ascii="Times New Roman" w:eastAsia="Times New Roman" w:hAnsi="Times New Roman" w:cs="Times New Roman"/>
          <w:sz w:val="24"/>
          <w:szCs w:val="24"/>
        </w:rPr>
        <w:t xml:space="preserve"> </w:t>
      </w:r>
      <w:proofErr w:type="spellStart"/>
      <w:r w:rsidRPr="00882298">
        <w:rPr>
          <w:rFonts w:ascii="Times New Roman" w:eastAsia="Times New Roman" w:hAnsi="Times New Roman" w:cs="Times New Roman"/>
          <w:sz w:val="24"/>
          <w:szCs w:val="24"/>
        </w:rPr>
        <w:t>арк</w:t>
      </w:r>
      <w:proofErr w:type="spellEnd"/>
      <w:r w:rsidRPr="00882298">
        <w:rPr>
          <w:rFonts w:ascii="Times New Roman" w:eastAsia="Times New Roman" w:hAnsi="Times New Roman" w:cs="Times New Roman"/>
          <w:sz w:val="24"/>
          <w:szCs w:val="24"/>
        </w:rPr>
        <w:t>. в 1 прим</w:t>
      </w:r>
    </w:p>
    <w:p w:rsidR="00AF7F5B" w:rsidRDefault="00AF7F5B" w:rsidP="00C60FD4">
      <w:pPr>
        <w:widowControl w:val="0"/>
        <w:spacing w:after="0" w:line="240" w:lineRule="atLeast"/>
        <w:jc w:val="both"/>
        <w:rPr>
          <w:rFonts w:ascii="Times New Roman" w:eastAsia="Times New Roman" w:hAnsi="Times New Roman" w:cs="Times New Roman"/>
          <w:sz w:val="24"/>
          <w:szCs w:val="24"/>
        </w:rPr>
      </w:pPr>
    </w:p>
    <w:sectPr w:rsidR="00AF7F5B" w:rsidSect="00BB7C7D">
      <w:footerReference w:type="default" r:id="rId18"/>
      <w:headerReference w:type="first" r:id="rId19"/>
      <w:pgSz w:w="11906" w:h="16838"/>
      <w:pgMar w:top="393"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FA4" w:rsidRDefault="009C7FA4">
      <w:pPr>
        <w:spacing w:after="0" w:line="240" w:lineRule="auto"/>
      </w:pPr>
      <w:r>
        <w:separator/>
      </w:r>
    </w:p>
  </w:endnote>
  <w:endnote w:type="continuationSeparator" w:id="0">
    <w:p w:rsidR="009C7FA4" w:rsidRDefault="009C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7D" w:rsidRDefault="00BB7C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C3002">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FA4" w:rsidRDefault="009C7FA4">
      <w:pPr>
        <w:spacing w:after="0" w:line="240" w:lineRule="auto"/>
      </w:pPr>
      <w:r>
        <w:separator/>
      </w:r>
    </w:p>
  </w:footnote>
  <w:footnote w:type="continuationSeparator" w:id="0">
    <w:p w:rsidR="009C7FA4" w:rsidRDefault="009C7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7D" w:rsidRDefault="00BB7C7D" w:rsidP="00BB7C7D">
    <w:pPr>
      <w:shd w:val="clear" w:color="auto" w:fill="FFFFFF"/>
      <w:spacing w:before="280" w:after="280" w:line="240" w:lineRule="auto"/>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BC7"/>
    <w:multiLevelType w:val="multilevel"/>
    <w:tmpl w:val="A4DE55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CC30B0C"/>
    <w:multiLevelType w:val="multilevel"/>
    <w:tmpl w:val="D4101D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5F2122"/>
    <w:multiLevelType w:val="multilevel"/>
    <w:tmpl w:val="B1F0D2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5B"/>
    <w:rsid w:val="00027B14"/>
    <w:rsid w:val="00223D93"/>
    <w:rsid w:val="003C3002"/>
    <w:rsid w:val="005165B5"/>
    <w:rsid w:val="005C5599"/>
    <w:rsid w:val="00782D39"/>
    <w:rsid w:val="00882298"/>
    <w:rsid w:val="009068B2"/>
    <w:rsid w:val="009B1F23"/>
    <w:rsid w:val="009C7FA4"/>
    <w:rsid w:val="00A731D3"/>
    <w:rsid w:val="00AF7F5B"/>
    <w:rsid w:val="00BB07A6"/>
    <w:rsid w:val="00BB7C7D"/>
    <w:rsid w:val="00C60FD4"/>
    <w:rsid w:val="00F7592D"/>
    <w:rsid w:val="00FF5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1C791"/>
  <w15:docId w15:val="{AD39BA4C-E851-425C-AD49-38D3EC19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Знак2 Знак Знак"/>
    <w:link w:val="a9"/>
    <w:locked/>
    <w:rsid w:val="00BB7C7D"/>
    <w:rPr>
      <w:rFonts w:ascii="Times New Roman" w:eastAsia="Times New Roman" w:hAnsi="Times New Roman" w:cs="Times New Roman"/>
      <w:sz w:val="24"/>
      <w:szCs w:val="24"/>
      <w:lang w:eastAsia="uk-UA"/>
    </w:rPr>
  </w:style>
  <w:style w:type="character" w:customStyle="1" w:styleId="ng-binding">
    <w:name w:val="ng-binding"/>
    <w:basedOn w:val="a0"/>
    <w:rsid w:val="00BB7C7D"/>
  </w:style>
  <w:style w:type="paragraph" w:styleId="af7">
    <w:name w:val="header"/>
    <w:basedOn w:val="a"/>
    <w:link w:val="af8"/>
    <w:uiPriority w:val="99"/>
    <w:unhideWhenUsed/>
    <w:rsid w:val="00BB7C7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BB7C7D"/>
  </w:style>
  <w:style w:type="paragraph" w:styleId="af9">
    <w:name w:val="footer"/>
    <w:basedOn w:val="a"/>
    <w:link w:val="afa"/>
    <w:uiPriority w:val="99"/>
    <w:unhideWhenUsed/>
    <w:rsid w:val="00BB7C7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BB7C7D"/>
  </w:style>
  <w:style w:type="character" w:styleId="afb">
    <w:name w:val="Emphasis"/>
    <w:basedOn w:val="a0"/>
    <w:uiPriority w:val="20"/>
    <w:qFormat/>
    <w:rsid w:val="00F7592D"/>
    <w:rPr>
      <w:i/>
      <w:iCs/>
    </w:rPr>
  </w:style>
  <w:style w:type="paragraph" w:customStyle="1" w:styleId="11">
    <w:name w:val="Обычный1"/>
    <w:rsid w:val="00FF57CC"/>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uscinecke_vpu@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21</Pages>
  <Words>8070</Words>
  <Characters>46005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Вiкуся</cp:lastModifiedBy>
  <cp:revision>12</cp:revision>
  <dcterms:created xsi:type="dcterms:W3CDTF">2020-04-14T07:28:00Z</dcterms:created>
  <dcterms:modified xsi:type="dcterms:W3CDTF">2024-04-02T15:58:00Z</dcterms:modified>
</cp:coreProperties>
</file>