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86358" w14:textId="0CFD607B" w:rsidR="008C158C" w:rsidRPr="00D44FDF" w:rsidRDefault="008C158C" w:rsidP="00D44FDF">
      <w:pPr>
        <w:jc w:val="right"/>
        <w:rPr>
          <w:rFonts w:ascii="Times New Roman" w:hAnsi="Times New Roman"/>
          <w:b/>
          <w:bCs/>
          <w:i/>
          <w:sz w:val="20"/>
          <w:szCs w:val="20"/>
          <w:lang w:val="uk-UA"/>
        </w:rPr>
      </w:pPr>
      <w:bookmarkStart w:id="0" w:name="_GoBack"/>
      <w:r w:rsidRPr="00D44FDF">
        <w:rPr>
          <w:rFonts w:ascii="Times New Roman" w:hAnsi="Times New Roman"/>
          <w:b/>
          <w:bCs/>
          <w:i/>
          <w:sz w:val="20"/>
          <w:szCs w:val="20"/>
          <w:lang w:val="uk-UA"/>
        </w:rPr>
        <w:t xml:space="preserve">Додаток № 1 </w:t>
      </w:r>
      <w:r w:rsidR="00D44FDF" w:rsidRPr="00D44FDF">
        <w:rPr>
          <w:rFonts w:ascii="Times New Roman" w:hAnsi="Times New Roman"/>
          <w:b/>
          <w:bCs/>
          <w:i/>
          <w:sz w:val="20"/>
          <w:szCs w:val="20"/>
          <w:lang w:val="uk-UA"/>
        </w:rPr>
        <w:t xml:space="preserve">                                                                                                                                                                     </w:t>
      </w:r>
      <w:r w:rsidRPr="00D44FDF">
        <w:rPr>
          <w:rFonts w:ascii="Times New Roman" w:hAnsi="Times New Roman"/>
          <w:b/>
          <w:bCs/>
          <w:i/>
          <w:sz w:val="20"/>
          <w:szCs w:val="20"/>
          <w:lang w:val="uk-UA"/>
        </w:rPr>
        <w:t>до тендерної документації</w:t>
      </w:r>
    </w:p>
    <w:bookmarkEnd w:id="0"/>
    <w:p w14:paraId="251E9D92" w14:textId="77777777" w:rsidR="002D716D" w:rsidRPr="002D716D" w:rsidRDefault="002D716D" w:rsidP="002D716D">
      <w:pPr>
        <w:numPr>
          <w:ilvl w:val="0"/>
          <w:numId w:val="1"/>
        </w:numPr>
        <w:shd w:val="clear" w:color="auto" w:fill="FFFFFF"/>
        <w:spacing w:after="0" w:line="240" w:lineRule="auto"/>
        <w:ind w:left="502"/>
        <w:rPr>
          <w:rFonts w:ascii="Times New Roman" w:eastAsia="Times New Roman" w:hAnsi="Times New Roman"/>
          <w:b/>
          <w:color w:val="000000"/>
          <w:sz w:val="20"/>
          <w:szCs w:val="20"/>
          <w:lang w:val="uk-UA"/>
        </w:rPr>
      </w:pPr>
      <w:r w:rsidRPr="002D716D">
        <w:rPr>
          <w:rFonts w:ascii="Times New Roman" w:eastAsia="Times New Roman" w:hAnsi="Times New Roman"/>
          <w:b/>
          <w:color w:val="000000"/>
          <w:sz w:val="20"/>
          <w:szCs w:val="20"/>
          <w:lang w:val="uk-UA"/>
        </w:rPr>
        <w:t>Перелік документів та інформації</w:t>
      </w:r>
      <w:r>
        <w:rPr>
          <w:rFonts w:ascii="Times New Roman" w:eastAsia="Times New Roman" w:hAnsi="Times New Roman"/>
          <w:b/>
          <w:color w:val="000000"/>
          <w:sz w:val="20"/>
          <w:szCs w:val="20"/>
        </w:rPr>
        <w:t> </w:t>
      </w:r>
      <w:r w:rsidRPr="002D716D">
        <w:rPr>
          <w:rFonts w:ascii="Times New Roman" w:eastAsia="Times New Roman" w:hAnsi="Times New Roman"/>
          <w:b/>
          <w:color w:val="000000"/>
          <w:sz w:val="20"/>
          <w:szCs w:val="20"/>
          <w:lang w:val="uk-UA"/>
        </w:rPr>
        <w:t xml:space="preserve"> для підтвердження відповідності УЧАСНИКА</w:t>
      </w:r>
      <w:r>
        <w:rPr>
          <w:rFonts w:ascii="Times New Roman" w:eastAsia="Times New Roman" w:hAnsi="Times New Roman"/>
          <w:b/>
          <w:color w:val="000000"/>
          <w:sz w:val="20"/>
          <w:szCs w:val="20"/>
        </w:rPr>
        <w:t> </w:t>
      </w:r>
      <w:r w:rsidRPr="002D716D">
        <w:rPr>
          <w:rFonts w:ascii="Times New Roman" w:eastAsia="Times New Roman" w:hAnsi="Times New Roman"/>
          <w:b/>
          <w:color w:val="000000"/>
          <w:sz w:val="20"/>
          <w:szCs w:val="20"/>
          <w:lang w:val="uk-UA"/>
        </w:rPr>
        <w:t xml:space="preserve"> кваліфікаційним критеріям, визначеним у статті 16 Закону “Про публічні закупівлі”:</w:t>
      </w:r>
    </w:p>
    <w:p w14:paraId="2762434F" w14:textId="77777777" w:rsidR="00E510BB" w:rsidRDefault="00E510BB" w:rsidP="008C158C">
      <w:pPr>
        <w:jc w:val="center"/>
        <w:rPr>
          <w:rFonts w:ascii="Times New Roman" w:hAnsi="Times New Roman"/>
          <w:b/>
          <w:bCs/>
          <w:sz w:val="20"/>
          <w:szCs w:val="20"/>
          <w:lang w:val="uk-UA"/>
        </w:rPr>
      </w:pPr>
    </w:p>
    <w:p w14:paraId="35D7ECF4" w14:textId="56F8F1D4" w:rsidR="008C158C" w:rsidRDefault="008C158C" w:rsidP="008C158C">
      <w:pPr>
        <w:jc w:val="center"/>
        <w:rPr>
          <w:rFonts w:ascii="Times New Roman" w:hAnsi="Times New Roman"/>
          <w:b/>
          <w:bCs/>
          <w:sz w:val="20"/>
          <w:szCs w:val="20"/>
          <w:lang w:val="uk-UA"/>
        </w:rPr>
      </w:pPr>
      <w:r w:rsidRPr="00D33FBE">
        <w:rPr>
          <w:rFonts w:ascii="Times New Roman" w:hAnsi="Times New Roman"/>
          <w:b/>
          <w:bCs/>
          <w:sz w:val="20"/>
          <w:szCs w:val="20"/>
          <w:lang w:val="uk-UA"/>
        </w:rPr>
        <w:t>Кваліфікаційні критерії</w:t>
      </w:r>
    </w:p>
    <w:tbl>
      <w:tblPr>
        <w:tblStyle w:val="a4"/>
        <w:tblW w:w="0" w:type="auto"/>
        <w:tblLook w:val="04A0" w:firstRow="1" w:lastRow="0" w:firstColumn="1" w:lastColumn="0" w:noHBand="0" w:noVBand="1"/>
      </w:tblPr>
      <w:tblGrid>
        <w:gridCol w:w="534"/>
        <w:gridCol w:w="1984"/>
        <w:gridCol w:w="7229"/>
      </w:tblGrid>
      <w:tr w:rsidR="008C158C" w:rsidRPr="00D33FBE" w14:paraId="0AE14FEA" w14:textId="77777777" w:rsidTr="00E912FB">
        <w:tc>
          <w:tcPr>
            <w:tcW w:w="534" w:type="dxa"/>
          </w:tcPr>
          <w:p w14:paraId="37AA1925" w14:textId="77777777" w:rsidR="008C158C" w:rsidRPr="00D33FBE" w:rsidRDefault="008C158C" w:rsidP="00077D7F">
            <w:pPr>
              <w:spacing w:after="0" w:line="240" w:lineRule="auto"/>
              <w:jc w:val="center"/>
              <w:rPr>
                <w:rFonts w:ascii="Times New Roman" w:hAnsi="Times New Roman"/>
                <w:b/>
                <w:bCs/>
                <w:sz w:val="20"/>
                <w:szCs w:val="20"/>
                <w:lang w:val="uk-UA"/>
              </w:rPr>
            </w:pPr>
            <w:r w:rsidRPr="00D33FBE">
              <w:rPr>
                <w:rFonts w:ascii="Times New Roman" w:hAnsi="Times New Roman"/>
                <w:b/>
                <w:bCs/>
                <w:sz w:val="20"/>
                <w:szCs w:val="20"/>
                <w:lang w:val="uk-UA"/>
              </w:rPr>
              <w:t>№</w:t>
            </w:r>
          </w:p>
        </w:tc>
        <w:tc>
          <w:tcPr>
            <w:tcW w:w="1984" w:type="dxa"/>
          </w:tcPr>
          <w:p w14:paraId="13936561" w14:textId="77777777" w:rsidR="008C158C" w:rsidRPr="00D33FBE" w:rsidRDefault="008C158C" w:rsidP="00077D7F">
            <w:pPr>
              <w:spacing w:after="0" w:line="240" w:lineRule="auto"/>
              <w:jc w:val="center"/>
              <w:rPr>
                <w:rFonts w:ascii="Times New Roman" w:hAnsi="Times New Roman"/>
                <w:b/>
                <w:bCs/>
                <w:sz w:val="20"/>
                <w:szCs w:val="20"/>
                <w:lang w:val="uk-UA"/>
              </w:rPr>
            </w:pPr>
            <w:r w:rsidRPr="00D33FBE">
              <w:rPr>
                <w:rFonts w:ascii="Times New Roman" w:hAnsi="Times New Roman"/>
                <w:b/>
                <w:bCs/>
                <w:sz w:val="20"/>
                <w:szCs w:val="20"/>
                <w:lang w:val="uk-UA"/>
              </w:rPr>
              <w:t>Назва кваліфікаційного критерію</w:t>
            </w:r>
          </w:p>
        </w:tc>
        <w:tc>
          <w:tcPr>
            <w:tcW w:w="7229" w:type="dxa"/>
          </w:tcPr>
          <w:p w14:paraId="18A4F1EA" w14:textId="77777777" w:rsidR="008C158C" w:rsidRPr="00D33FBE" w:rsidRDefault="008C158C" w:rsidP="00077D7F">
            <w:pPr>
              <w:spacing w:after="0" w:line="240" w:lineRule="auto"/>
              <w:jc w:val="center"/>
              <w:rPr>
                <w:rFonts w:ascii="Times New Roman" w:hAnsi="Times New Roman"/>
                <w:b/>
                <w:bCs/>
                <w:sz w:val="20"/>
                <w:szCs w:val="20"/>
                <w:lang w:val="uk-UA"/>
              </w:rPr>
            </w:pPr>
            <w:r w:rsidRPr="00D33FBE">
              <w:rPr>
                <w:rFonts w:ascii="Times New Roman" w:hAnsi="Times New Roman"/>
                <w:b/>
                <w:bCs/>
                <w:sz w:val="20"/>
                <w:szCs w:val="20"/>
                <w:lang w:val="uk-UA"/>
              </w:rPr>
              <w:t>Спосіб підтвердження кваліфікаційного критерію</w:t>
            </w:r>
          </w:p>
        </w:tc>
      </w:tr>
      <w:tr w:rsidR="008C158C" w:rsidRPr="00070CC1" w14:paraId="6EB086EE" w14:textId="77777777" w:rsidTr="00E912FB">
        <w:tc>
          <w:tcPr>
            <w:tcW w:w="534" w:type="dxa"/>
          </w:tcPr>
          <w:p w14:paraId="00C37670" w14:textId="586544ED" w:rsidR="008C158C" w:rsidRPr="00D33FBE" w:rsidRDefault="005837DF" w:rsidP="00077D7F">
            <w:pPr>
              <w:spacing w:after="0" w:line="240" w:lineRule="auto"/>
              <w:jc w:val="center"/>
              <w:rPr>
                <w:rFonts w:ascii="Times New Roman" w:hAnsi="Times New Roman"/>
                <w:sz w:val="20"/>
                <w:szCs w:val="20"/>
                <w:lang w:val="uk-UA"/>
              </w:rPr>
            </w:pPr>
            <w:r>
              <w:rPr>
                <w:rFonts w:ascii="Times New Roman" w:hAnsi="Times New Roman"/>
                <w:sz w:val="20"/>
                <w:szCs w:val="20"/>
                <w:lang w:val="uk-UA"/>
              </w:rPr>
              <w:t>1</w:t>
            </w:r>
          </w:p>
        </w:tc>
        <w:tc>
          <w:tcPr>
            <w:tcW w:w="1984" w:type="dxa"/>
          </w:tcPr>
          <w:p w14:paraId="65A36387" w14:textId="2725E946" w:rsidR="008C158C" w:rsidRPr="00D33FBE" w:rsidRDefault="008C158C" w:rsidP="00077D7F">
            <w:pPr>
              <w:spacing w:after="0" w:line="240" w:lineRule="auto"/>
              <w:jc w:val="both"/>
              <w:rPr>
                <w:rFonts w:ascii="Times New Roman" w:hAnsi="Times New Roman"/>
                <w:sz w:val="20"/>
                <w:szCs w:val="20"/>
                <w:lang w:val="uk-UA"/>
              </w:rPr>
            </w:pPr>
            <w:r w:rsidRPr="00D33FBE">
              <w:rPr>
                <w:rFonts w:ascii="Times New Roman" w:hAnsi="Times New Roman"/>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Pr>
          <w:p w14:paraId="3817C230" w14:textId="77777777" w:rsidR="008513A4" w:rsidRDefault="008C158C" w:rsidP="00077D7F">
            <w:pPr>
              <w:spacing w:after="0" w:line="240" w:lineRule="auto"/>
              <w:jc w:val="both"/>
              <w:rPr>
                <w:rFonts w:ascii="Times New Roman" w:hAnsi="Times New Roman"/>
                <w:sz w:val="20"/>
                <w:szCs w:val="20"/>
                <w:lang w:val="uk-UA"/>
              </w:rPr>
            </w:pPr>
            <w:r w:rsidRPr="00D33FBE">
              <w:rPr>
                <w:rFonts w:ascii="Times New Roman" w:hAnsi="Times New Roman"/>
                <w:sz w:val="20"/>
                <w:szCs w:val="20"/>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w:t>
            </w:r>
            <w:r w:rsidR="008513A4">
              <w:rPr>
                <w:rFonts w:ascii="Times New Roman" w:hAnsi="Times New Roman"/>
                <w:sz w:val="20"/>
                <w:szCs w:val="20"/>
                <w:lang w:val="uk-UA"/>
              </w:rPr>
              <w:t>:</w:t>
            </w:r>
          </w:p>
          <w:p w14:paraId="37A0E3F1" w14:textId="07C69336" w:rsidR="001D3517" w:rsidRDefault="008513A4" w:rsidP="001D3517">
            <w:pPr>
              <w:spacing w:after="0" w:line="240" w:lineRule="auto"/>
              <w:ind w:left="-37" w:firstLine="397"/>
              <w:jc w:val="both"/>
              <w:rPr>
                <w:rFonts w:ascii="Times New Roman" w:hAnsi="Times New Roman"/>
              </w:rPr>
            </w:pPr>
            <w:r>
              <w:rPr>
                <w:rFonts w:ascii="Times New Roman" w:hAnsi="Times New Roman"/>
                <w:sz w:val="20"/>
                <w:szCs w:val="20"/>
                <w:lang w:val="uk-UA"/>
              </w:rPr>
              <w:t>-</w:t>
            </w:r>
            <w:r w:rsidR="008C158C" w:rsidRPr="00D33FBE">
              <w:rPr>
                <w:rFonts w:ascii="Times New Roman" w:hAnsi="Times New Roman"/>
                <w:sz w:val="20"/>
                <w:szCs w:val="20"/>
                <w:lang w:val="uk-UA"/>
              </w:rPr>
              <w:t xml:space="preserve"> </w:t>
            </w:r>
            <w:r w:rsidR="001D3517">
              <w:rPr>
                <w:rFonts w:ascii="Times New Roman" w:hAnsi="Times New Roman"/>
              </w:rPr>
              <w:t xml:space="preserve">довідку в довільній формі з інформацією про </w:t>
            </w:r>
            <w:r w:rsidR="00F321E9">
              <w:rPr>
                <w:rFonts w:ascii="Times New Roman" w:hAnsi="Times New Roman"/>
                <w:lang w:val="uk-UA"/>
              </w:rPr>
              <w:t xml:space="preserve">повне </w:t>
            </w:r>
            <w:r w:rsidR="001D3517">
              <w:rPr>
                <w:rFonts w:ascii="Times New Roman" w:hAnsi="Times New Roman"/>
              </w:rPr>
              <w:t>виконання  аналогічного (аналогічних) за предметом закупівлі договору (договорів) (не менше одного договору) із зазначенням номера та дати укладання такого договору, предмета закупівлі, суми договору, найменування та контактних даних контрагента.</w:t>
            </w:r>
          </w:p>
          <w:p w14:paraId="55FAC1EF" w14:textId="5BAC8F4A" w:rsidR="004A1E0E" w:rsidRPr="004A1E0E" w:rsidRDefault="00AF4471" w:rsidP="004A1E0E">
            <w:pPr>
              <w:spacing w:after="0" w:line="240" w:lineRule="auto"/>
              <w:jc w:val="center"/>
              <w:rPr>
                <w:rFonts w:ascii="Times New Roman" w:hAnsi="Times New Roman"/>
                <w:shd w:val="clear" w:color="auto" w:fill="FFFFFF"/>
                <w:lang w:val="uk-UA"/>
              </w:rPr>
            </w:pPr>
            <w:r w:rsidRPr="00B33F61">
              <w:rPr>
                <w:rFonts w:ascii="Times New Roman" w:eastAsia="Times New Roman" w:hAnsi="Times New Roman"/>
              </w:rPr>
              <w:t xml:space="preserve">Аналогічним вважається договір щодо поставки аналогічних товарів (товари які можуть бути визначені за </w:t>
            </w:r>
            <w:r w:rsidRPr="00B33F61">
              <w:rPr>
                <w:rFonts w:ascii="Times New Roman" w:hAnsi="Times New Roman"/>
              </w:rPr>
              <w:t>ДК 021:2015</w:t>
            </w:r>
            <w:r w:rsidRPr="00F655B3">
              <w:rPr>
                <w:rFonts w:ascii="Times New Roman" w:hAnsi="Times New Roman"/>
              </w:rPr>
              <w:t xml:space="preserve">: </w:t>
            </w:r>
            <w:r w:rsidR="004A1E0E" w:rsidRPr="004A1E0E">
              <w:rPr>
                <w:rFonts w:ascii="Times New Roman" w:hAnsi="Times New Roman"/>
                <w:color w:val="333333"/>
                <w:bdr w:val="none" w:sz="0" w:space="0" w:color="auto" w:frame="1"/>
                <w:shd w:val="clear" w:color="auto" w:fill="FFFFFF"/>
              </w:rPr>
              <w:t>39160000-1</w:t>
            </w:r>
            <w:r w:rsidR="004A1E0E" w:rsidRPr="004A1E0E">
              <w:rPr>
                <w:rFonts w:ascii="Times New Roman" w:hAnsi="Times New Roman"/>
                <w:color w:val="333333"/>
                <w:shd w:val="clear" w:color="auto" w:fill="FFFFFF"/>
              </w:rPr>
              <w:t xml:space="preserve"> - </w:t>
            </w:r>
            <w:r w:rsidR="004A1E0E" w:rsidRPr="004A1E0E">
              <w:rPr>
                <w:rFonts w:ascii="Times New Roman" w:hAnsi="Times New Roman"/>
                <w:shd w:val="clear" w:color="auto" w:fill="FFFFFF"/>
              </w:rPr>
              <w:t>Шкільні меблі</w:t>
            </w:r>
            <w:r w:rsidR="004A1E0E">
              <w:rPr>
                <w:rFonts w:ascii="Times New Roman" w:hAnsi="Times New Roman"/>
                <w:shd w:val="clear" w:color="auto" w:fill="FFFFFF"/>
                <w:lang w:val="uk-UA"/>
              </w:rPr>
              <w:t>)</w:t>
            </w:r>
          </w:p>
          <w:p w14:paraId="74EED9BD" w14:textId="77777777" w:rsidR="008513A4" w:rsidRPr="00F321E9" w:rsidRDefault="008C158C" w:rsidP="00077D7F">
            <w:pPr>
              <w:spacing w:after="0" w:line="240" w:lineRule="auto"/>
              <w:jc w:val="both"/>
              <w:rPr>
                <w:rFonts w:ascii="Times New Roman" w:hAnsi="Times New Roman"/>
                <w:lang w:val="uk-UA"/>
              </w:rPr>
            </w:pPr>
            <w:r w:rsidRPr="00F321E9">
              <w:rPr>
                <w:rFonts w:ascii="Times New Roman" w:hAnsi="Times New Roman"/>
                <w:lang w:val="uk-UA"/>
              </w:rPr>
              <w:t>Для підтвердження інформації наведеної у довідці учасник має надати</w:t>
            </w:r>
            <w:r w:rsidR="008513A4" w:rsidRPr="00F321E9">
              <w:rPr>
                <w:rFonts w:ascii="Times New Roman" w:hAnsi="Times New Roman"/>
                <w:lang w:val="uk-UA"/>
              </w:rPr>
              <w:t>:</w:t>
            </w:r>
          </w:p>
          <w:p w14:paraId="4B3CEDAF" w14:textId="77777777" w:rsidR="008513A4" w:rsidRPr="00F321E9" w:rsidRDefault="008513A4" w:rsidP="00077D7F">
            <w:pPr>
              <w:spacing w:after="0" w:line="240" w:lineRule="auto"/>
              <w:jc w:val="both"/>
              <w:rPr>
                <w:rFonts w:ascii="Times New Roman" w:hAnsi="Times New Roman"/>
                <w:lang w:val="uk-UA"/>
              </w:rPr>
            </w:pPr>
            <w:r w:rsidRPr="00F321E9">
              <w:rPr>
                <w:rFonts w:ascii="Times New Roman" w:hAnsi="Times New Roman"/>
                <w:lang w:val="uk-UA"/>
              </w:rPr>
              <w:t>-</w:t>
            </w:r>
            <w:r w:rsidR="008C158C" w:rsidRPr="00F321E9">
              <w:rPr>
                <w:rFonts w:ascii="Times New Roman" w:hAnsi="Times New Roman"/>
                <w:lang w:val="uk-UA"/>
              </w:rPr>
              <w:t xml:space="preserve"> копію аналогічного договору з усіма додатками до нього</w:t>
            </w:r>
            <w:r w:rsidRPr="00F321E9">
              <w:rPr>
                <w:rFonts w:ascii="Times New Roman" w:hAnsi="Times New Roman"/>
                <w:lang w:val="uk-UA"/>
              </w:rPr>
              <w:t>;</w:t>
            </w:r>
          </w:p>
          <w:p w14:paraId="11508478" w14:textId="1B459F29" w:rsidR="008C158C" w:rsidRPr="00070CC1" w:rsidRDefault="008513A4" w:rsidP="00C23F5D">
            <w:pPr>
              <w:spacing w:after="0" w:line="240" w:lineRule="auto"/>
              <w:jc w:val="both"/>
              <w:rPr>
                <w:rFonts w:ascii="Times New Roman" w:hAnsi="Times New Roman"/>
                <w:color w:val="000000"/>
                <w:lang w:val="uk-UA"/>
              </w:rPr>
            </w:pPr>
            <w:r w:rsidRPr="00F321E9">
              <w:rPr>
                <w:rFonts w:ascii="Times New Roman" w:hAnsi="Times New Roman"/>
                <w:lang w:val="uk-UA"/>
              </w:rPr>
              <w:t>-</w:t>
            </w:r>
            <w:r w:rsidR="00F321E9" w:rsidRPr="00F321E9">
              <w:rPr>
                <w:rFonts w:ascii="Times New Roman" w:eastAsia="Times New Roman" w:hAnsi="Times New Roman"/>
              </w:rPr>
              <w:t xml:space="preserve"> копії/ю документів/а на підтвердження </w:t>
            </w:r>
            <w:r w:rsidR="00353D97">
              <w:rPr>
                <w:rFonts w:ascii="Times New Roman" w:eastAsia="Times New Roman" w:hAnsi="Times New Roman"/>
                <w:lang w:val="uk-UA"/>
              </w:rPr>
              <w:t xml:space="preserve">повного </w:t>
            </w:r>
            <w:r w:rsidR="00F321E9" w:rsidRPr="00F321E9">
              <w:rPr>
                <w:rFonts w:ascii="Times New Roman" w:eastAsia="Times New Roman" w:hAnsi="Times New Roman"/>
              </w:rPr>
              <w:t>виконання не менше ніж одного договору, зазначеного в наданій Учасником довідці (</w:t>
            </w:r>
            <w:r w:rsidR="00F321E9" w:rsidRPr="00F321E9">
              <w:rPr>
                <w:rFonts w:ascii="Times New Roman" w:hAnsi="Times New Roman"/>
                <w:color w:val="000000"/>
              </w:rPr>
              <w:t>видаткова накладна, або акт приймання-передачі товару)</w:t>
            </w:r>
            <w:r w:rsidR="00070CC1">
              <w:rPr>
                <w:rFonts w:ascii="Times New Roman" w:hAnsi="Times New Roman"/>
                <w:color w:val="000000"/>
                <w:lang w:val="uk-UA"/>
              </w:rPr>
              <w:t>;</w:t>
            </w:r>
          </w:p>
          <w:p w14:paraId="36C640CB" w14:textId="36E1524D" w:rsidR="004A1E0E" w:rsidRPr="004A1E0E" w:rsidRDefault="00070CC1" w:rsidP="00C23F5D">
            <w:pPr>
              <w:spacing w:after="0" w:line="240" w:lineRule="auto"/>
              <w:jc w:val="both"/>
              <w:rPr>
                <w:rFonts w:ascii="Times New Roman" w:eastAsia="Times New Roman" w:hAnsi="Times New Roman"/>
                <w:lang w:val="uk-UA"/>
              </w:rPr>
            </w:pPr>
            <w:r>
              <w:rPr>
                <w:rFonts w:ascii="Times New Roman" w:hAnsi="Times New Roman"/>
                <w:lang w:val="uk-UA"/>
              </w:rPr>
              <w:t>- п</w:t>
            </w:r>
            <w:r w:rsidRPr="00070CC1">
              <w:rPr>
                <w:rFonts w:ascii="Times New Roman" w:hAnsi="Times New Roman"/>
                <w:lang w:val="uk-UA"/>
              </w:rPr>
              <w:t xml:space="preserve">озитивний лист-відгук контрагента, щодо кожного договору зазначеного в </w:t>
            </w:r>
            <w:r>
              <w:rPr>
                <w:rFonts w:ascii="Times New Roman" w:hAnsi="Times New Roman"/>
                <w:lang w:val="uk-UA"/>
              </w:rPr>
              <w:t>довідці</w:t>
            </w:r>
            <w:r w:rsidRPr="008C21CB">
              <w:rPr>
                <w:rFonts w:ascii="Times New Roman" w:hAnsi="Times New Roman"/>
                <w:iCs/>
                <w:lang w:val="uk-UA"/>
              </w:rPr>
              <w:t>,з інформацією про</w:t>
            </w:r>
            <w:r w:rsidRPr="00070CC1">
              <w:rPr>
                <w:rFonts w:ascii="Times New Roman" w:hAnsi="Times New Roman"/>
                <w:lang w:val="uk-UA"/>
              </w:rPr>
              <w:t xml:space="preserve"> найменування товару згідно таких договорів, та загальну інформацію щодо виконання учасником своїх обов’язків згідно договору.</w:t>
            </w:r>
          </w:p>
        </w:tc>
      </w:tr>
    </w:tbl>
    <w:p w14:paraId="46F6C4B3" w14:textId="77777777" w:rsidR="00490984" w:rsidRPr="00070CC1" w:rsidRDefault="00490984" w:rsidP="002D716D">
      <w:pPr>
        <w:spacing w:before="20" w:after="20" w:line="240" w:lineRule="auto"/>
        <w:jc w:val="both"/>
        <w:rPr>
          <w:rFonts w:ascii="Times New Roman" w:eastAsia="Times New Roman" w:hAnsi="Times New Roman"/>
          <w:b/>
          <w:sz w:val="20"/>
          <w:szCs w:val="20"/>
          <w:lang w:val="uk-UA"/>
        </w:rPr>
      </w:pPr>
    </w:p>
    <w:p w14:paraId="070496C5" w14:textId="4C35CC98" w:rsidR="002D716D" w:rsidRDefault="002D716D" w:rsidP="002D716D">
      <w:pPr>
        <w:spacing w:before="20" w:after="20" w:line="240" w:lineRule="auto"/>
        <w:jc w:val="both"/>
        <w:rPr>
          <w:rFonts w:ascii="Times New Roman" w:eastAsia="Times New Roman" w:hAnsi="Times New Roman"/>
          <w:b/>
          <w:highlight w:val="white"/>
        </w:rPr>
      </w:pPr>
      <w:r>
        <w:rPr>
          <w:rFonts w:ascii="Times New Roman" w:eastAsia="Times New Roman" w:hAnsi="Times New Roman"/>
          <w:b/>
          <w:sz w:val="20"/>
          <w:szCs w:val="20"/>
        </w:rPr>
        <w:t xml:space="preserve">2. </w:t>
      </w:r>
      <w:r>
        <w:rPr>
          <w:rFonts w:ascii="Times New Roman" w:eastAsia="Times New Roman" w:hAnsi="Times New Roman"/>
          <w:b/>
          <w:color w:val="000000"/>
          <w:sz w:val="20"/>
          <w:szCs w:val="20"/>
        </w:rPr>
        <w:t xml:space="preserve">Підтвердження відповідності УЧАСНИКА </w:t>
      </w:r>
      <w:r>
        <w:rPr>
          <w:rFonts w:ascii="Times New Roman" w:eastAsia="Times New Roman" w:hAnsi="Times New Roman"/>
          <w:b/>
        </w:rPr>
        <w:t xml:space="preserve">(в тому числі для об’єднання учасників як учасника </w:t>
      </w:r>
      <w:proofErr w:type="gramStart"/>
      <w:r>
        <w:rPr>
          <w:rFonts w:ascii="Times New Roman" w:eastAsia="Times New Roman" w:hAnsi="Times New Roman"/>
          <w:b/>
        </w:rPr>
        <w:t>процедури)  вимогам</w:t>
      </w:r>
      <w:proofErr w:type="gramEnd"/>
      <w:r>
        <w:rPr>
          <w:rFonts w:ascii="Times New Roman" w:eastAsia="Times New Roman" w:hAnsi="Times New Roman"/>
          <w:b/>
        </w:rPr>
        <w:t>, визначени</w:t>
      </w:r>
      <w:r>
        <w:rPr>
          <w:rFonts w:ascii="Times New Roman" w:eastAsia="Times New Roman" w:hAnsi="Times New Roman"/>
          <w:b/>
          <w:highlight w:val="white"/>
        </w:rPr>
        <w:t xml:space="preserve">м у пункті </w:t>
      </w:r>
      <w:r>
        <w:rPr>
          <w:rFonts w:ascii="Times New Roman" w:eastAsia="Times New Roman" w:hAnsi="Times New Roman"/>
          <w:b/>
          <w:color w:val="00B050"/>
          <w:highlight w:val="white"/>
        </w:rPr>
        <w:t>47</w:t>
      </w:r>
      <w:r>
        <w:rPr>
          <w:rFonts w:ascii="Times New Roman" w:eastAsia="Times New Roman" w:hAnsi="Times New Roman"/>
          <w:b/>
          <w:highlight w:val="white"/>
        </w:rPr>
        <w:t xml:space="preserve"> Особливостей.</w:t>
      </w:r>
    </w:p>
    <w:p w14:paraId="5618BB2A" w14:textId="77777777" w:rsidR="002D716D" w:rsidRDefault="002D716D" w:rsidP="002D716D">
      <w:pPr>
        <w:spacing w:after="0"/>
        <w:ind w:firstLine="567"/>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Times New Roman" w:hAnsi="Times New Roman"/>
          <w:color w:val="00B050"/>
          <w:sz w:val="20"/>
          <w:szCs w:val="20"/>
          <w:highlight w:val="white"/>
        </w:rPr>
        <w:t>47</w:t>
      </w:r>
      <w:r>
        <w:rPr>
          <w:rFonts w:ascii="Times New Roman" w:eastAsia="Times New Roman" w:hAnsi="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sz w:val="20"/>
          <w:szCs w:val="20"/>
          <w:highlight w:val="white"/>
        </w:rPr>
        <w:t>до абзацу</w:t>
      </w:r>
      <w:proofErr w:type="gramEnd"/>
      <w:r>
        <w:rPr>
          <w:rFonts w:ascii="Times New Roman" w:eastAsia="Times New Roman" w:hAnsi="Times New Roman"/>
          <w:sz w:val="20"/>
          <w:szCs w:val="20"/>
          <w:highlight w:val="white"/>
        </w:rPr>
        <w:t xml:space="preserve"> шістнадцятого пункту </w:t>
      </w:r>
      <w:r>
        <w:rPr>
          <w:rFonts w:ascii="Times New Roman" w:eastAsia="Times New Roman" w:hAnsi="Times New Roman"/>
          <w:color w:val="00B050"/>
          <w:sz w:val="20"/>
          <w:szCs w:val="20"/>
          <w:highlight w:val="white"/>
        </w:rPr>
        <w:t>47</w:t>
      </w:r>
      <w:r>
        <w:rPr>
          <w:rFonts w:ascii="Times New Roman" w:eastAsia="Times New Roman" w:hAnsi="Times New Roman"/>
          <w:sz w:val="20"/>
          <w:szCs w:val="20"/>
          <w:highlight w:val="white"/>
        </w:rPr>
        <w:t xml:space="preserve"> Особливостей.</w:t>
      </w:r>
    </w:p>
    <w:p w14:paraId="0DD10B8F" w14:textId="77777777" w:rsidR="002D716D" w:rsidRDefault="002D716D" w:rsidP="002D716D">
      <w:pPr>
        <w:spacing w:after="0"/>
        <w:ind w:firstLine="567"/>
        <w:jc w:val="both"/>
        <w:rPr>
          <w:rFonts w:ascii="Times New Roman" w:eastAsia="Times New Roman" w:hAnsi="Times New Roman"/>
          <w:color w:val="00B050"/>
          <w:sz w:val="20"/>
          <w:szCs w:val="20"/>
          <w:highlight w:val="white"/>
        </w:rPr>
      </w:pPr>
      <w:r>
        <w:rPr>
          <w:rFonts w:ascii="Times New Roman" w:eastAsia="Times New Roman" w:hAnsi="Times New Roman"/>
          <w:color w:val="00B050"/>
          <w:sz w:val="20"/>
          <w:szCs w:val="20"/>
          <w:highlight w:val="white"/>
        </w:rPr>
        <w:t xml:space="preserve">Учасник процедури закупівлі підтверджує відсутність підстав, зазначених в пункті 47 </w:t>
      </w:r>
      <w:proofErr w:type="gramStart"/>
      <w:r>
        <w:rPr>
          <w:rFonts w:ascii="Times New Roman" w:eastAsia="Times New Roman" w:hAnsi="Times New Roman"/>
          <w:color w:val="00B050"/>
          <w:sz w:val="20"/>
          <w:szCs w:val="20"/>
          <w:highlight w:val="white"/>
        </w:rPr>
        <w:t>Особливостей  (</w:t>
      </w:r>
      <w:proofErr w:type="gramEnd"/>
      <w:r>
        <w:rPr>
          <w:rFonts w:ascii="Times New Roman" w:eastAsia="Times New Roman" w:hAnsi="Times New Roman"/>
          <w:color w:val="00B050"/>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7B52380" w14:textId="77777777" w:rsidR="002D716D" w:rsidRDefault="002D716D" w:rsidP="002D716D">
      <w:pPr>
        <w:spacing w:after="0"/>
        <w:ind w:firstLine="567"/>
        <w:jc w:val="both"/>
        <w:rPr>
          <w:rFonts w:ascii="Times New Roman" w:eastAsia="Times New Roman" w:hAnsi="Times New Roman"/>
          <w:color w:val="00B050"/>
          <w:sz w:val="20"/>
          <w:szCs w:val="20"/>
          <w:highlight w:val="white"/>
        </w:rPr>
      </w:pPr>
      <w:r>
        <w:rPr>
          <w:rFonts w:ascii="Times New Roman" w:eastAsia="Times New Roman" w:hAnsi="Times New Roman"/>
          <w:color w:val="00B050"/>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B1FA1F7" w14:textId="77777777" w:rsidR="002D716D" w:rsidRDefault="002D716D" w:rsidP="002D716D">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proofErr w:type="gramStart"/>
      <w:r>
        <w:rPr>
          <w:rFonts w:ascii="Times New Roman" w:eastAsia="Times New Roman" w:hAnsi="Times New Roman"/>
          <w:sz w:val="20"/>
          <w:szCs w:val="20"/>
        </w:rPr>
        <w:t>Учасник  повинен</w:t>
      </w:r>
      <w:proofErr w:type="gramEnd"/>
      <w:r>
        <w:rPr>
          <w:rFonts w:ascii="Times New Roman" w:eastAsia="Times New Roman" w:hAnsi="Times New Roman"/>
          <w:sz w:val="20"/>
          <w:szCs w:val="20"/>
        </w:rPr>
        <w:t xml:space="preserve"> надати </w:t>
      </w:r>
      <w:r>
        <w:rPr>
          <w:rFonts w:ascii="Times New Roman" w:eastAsia="Times New Roman" w:hAnsi="Times New Roman"/>
          <w:b/>
          <w:sz w:val="20"/>
          <w:szCs w:val="20"/>
        </w:rPr>
        <w:t>довідку у довільній формі</w:t>
      </w:r>
      <w:r>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olor w:val="00B050"/>
          <w:sz w:val="20"/>
          <w:szCs w:val="20"/>
          <w:highlight w:val="white"/>
        </w:rPr>
        <w:t>47</w:t>
      </w:r>
      <w:r>
        <w:rPr>
          <w:rFonts w:ascii="Times New Roman" w:eastAsia="Times New Roman" w:hAnsi="Times New Roman"/>
          <w:sz w:val="20"/>
          <w:szCs w:val="20"/>
          <w:highlight w:val="white"/>
        </w:rPr>
        <w:t xml:space="preserve"> </w:t>
      </w:r>
      <w:r>
        <w:rPr>
          <w:rFonts w:ascii="Times New Roman" w:eastAsia="Times New Roman" w:hAnsi="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79570F9" w14:textId="77777777" w:rsidR="002D716D" w:rsidRPr="005E5278" w:rsidRDefault="002D716D" w:rsidP="002D716D">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B050"/>
          <w:sz w:val="20"/>
          <w:szCs w:val="20"/>
        </w:rPr>
      </w:pPr>
      <w:r w:rsidRPr="005E5278">
        <w:rPr>
          <w:rFonts w:ascii="Times New Roman" w:eastAsia="Times New Roman" w:hAnsi="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E5278">
        <w:rPr>
          <w:rFonts w:ascii="Times New Roman" w:eastAsia="Times New Roman" w:hAnsi="Times New Roman"/>
          <w:i/>
          <w:sz w:val="20"/>
          <w:szCs w:val="20"/>
        </w:rPr>
        <w:t>(у разі застосування таких критеріїв до учасника процедури закупівлі)</w:t>
      </w:r>
      <w:r w:rsidRPr="005E5278">
        <w:rPr>
          <w:rFonts w:ascii="Times New Roman" w:eastAsia="Times New Roman" w:hAnsi="Times New Roman"/>
          <w:sz w:val="20"/>
          <w:szCs w:val="20"/>
        </w:rPr>
        <w:t xml:space="preserve">, замовник перевіряє таких суб’єктів господарювання </w:t>
      </w:r>
      <w:r w:rsidRPr="005E5278">
        <w:rPr>
          <w:rFonts w:ascii="Times New Roman" w:eastAsia="Times New Roman" w:hAnsi="Times New Roman"/>
          <w:color w:val="00B050"/>
          <w:sz w:val="20"/>
          <w:szCs w:val="20"/>
        </w:rPr>
        <w:t>щодо відсутності</w:t>
      </w:r>
      <w:r w:rsidRPr="005E5278">
        <w:rPr>
          <w:rFonts w:ascii="Times New Roman" w:eastAsia="Times New Roman" w:hAnsi="Times New Roman"/>
          <w:color w:val="000000"/>
          <w:sz w:val="28"/>
          <w:szCs w:val="28"/>
        </w:rPr>
        <w:t xml:space="preserve"> </w:t>
      </w:r>
      <w:r w:rsidRPr="005E5278">
        <w:rPr>
          <w:rFonts w:ascii="Times New Roman" w:eastAsia="Times New Roman" w:hAnsi="Times New Roman"/>
          <w:sz w:val="20"/>
          <w:szCs w:val="20"/>
        </w:rPr>
        <w:t xml:space="preserve">підстав, визначених пунктом </w:t>
      </w:r>
      <w:r w:rsidRPr="005E5278">
        <w:rPr>
          <w:rFonts w:ascii="Times New Roman" w:eastAsia="Times New Roman" w:hAnsi="Times New Roman"/>
          <w:color w:val="00B050"/>
          <w:sz w:val="20"/>
          <w:szCs w:val="20"/>
        </w:rPr>
        <w:t>47 Особливостей.</w:t>
      </w:r>
    </w:p>
    <w:p w14:paraId="7727E08E" w14:textId="77777777" w:rsidR="002D716D" w:rsidRDefault="002D716D" w:rsidP="002D716D">
      <w:pPr>
        <w:pBdr>
          <w:top w:val="nil"/>
          <w:left w:val="nil"/>
          <w:bottom w:val="nil"/>
          <w:right w:val="nil"/>
          <w:between w:val="nil"/>
        </w:pBdr>
        <w:spacing w:after="0" w:line="240" w:lineRule="auto"/>
        <w:jc w:val="both"/>
        <w:rPr>
          <w:rFonts w:ascii="Times New Roman" w:eastAsia="Times New Roman" w:hAnsi="Times New Roman"/>
          <w:b/>
          <w:highlight w:val="white"/>
        </w:rPr>
      </w:pPr>
      <w:r>
        <w:rPr>
          <w:rFonts w:ascii="Times New Roman" w:eastAsia="Times New Roman" w:hAnsi="Times New Roman"/>
          <w:b/>
        </w:rPr>
        <w:t xml:space="preserve">3. </w:t>
      </w:r>
      <w:r>
        <w:rPr>
          <w:rFonts w:ascii="Times New Roman" w:eastAsia="Times New Roman" w:hAnsi="Times New Roman"/>
          <w:b/>
          <w:color w:val="000000"/>
        </w:rPr>
        <w:t xml:space="preserve">Перелік документів та </w:t>
      </w:r>
      <w:proofErr w:type="gramStart"/>
      <w:r>
        <w:rPr>
          <w:rFonts w:ascii="Times New Roman" w:eastAsia="Times New Roman" w:hAnsi="Times New Roman"/>
          <w:b/>
          <w:color w:val="000000"/>
        </w:rPr>
        <w:t>інформації  для</w:t>
      </w:r>
      <w:proofErr w:type="gramEnd"/>
      <w:r>
        <w:rPr>
          <w:rFonts w:ascii="Times New Roman" w:eastAsia="Times New Roman" w:hAnsi="Times New Roman"/>
          <w:b/>
          <w:color w:val="000000"/>
        </w:rPr>
        <w:t xml:space="preserve"> підтвердження відповідності ПЕРЕМОЖЦЯ вимогам, </w:t>
      </w:r>
      <w:r>
        <w:rPr>
          <w:rFonts w:ascii="Times New Roman" w:eastAsia="Times New Roman" w:hAnsi="Times New Roman"/>
          <w:b/>
        </w:rPr>
        <w:t>визначеним у пун</w:t>
      </w:r>
      <w:r>
        <w:rPr>
          <w:rFonts w:ascii="Times New Roman" w:eastAsia="Times New Roman" w:hAnsi="Times New Roman"/>
          <w:b/>
          <w:highlight w:val="white"/>
        </w:rPr>
        <w:t xml:space="preserve">кті </w:t>
      </w:r>
      <w:r>
        <w:rPr>
          <w:rFonts w:ascii="Times New Roman" w:eastAsia="Times New Roman" w:hAnsi="Times New Roman"/>
          <w:color w:val="00B050"/>
          <w:sz w:val="20"/>
          <w:szCs w:val="20"/>
          <w:highlight w:val="white"/>
        </w:rPr>
        <w:t>47</w:t>
      </w:r>
      <w:r>
        <w:rPr>
          <w:rFonts w:ascii="Times New Roman" w:eastAsia="Times New Roman" w:hAnsi="Times New Roman"/>
          <w:b/>
          <w:highlight w:val="white"/>
        </w:rPr>
        <w:t xml:space="preserve"> Особливостей:</w:t>
      </w:r>
    </w:p>
    <w:p w14:paraId="4FDE9102" w14:textId="77777777" w:rsidR="002D716D" w:rsidRDefault="002D716D" w:rsidP="002D716D">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Переможець процедури закупівлі у строк, що </w:t>
      </w:r>
      <w:r>
        <w:rPr>
          <w:rFonts w:ascii="Times New Roman" w:eastAsia="Times New Roman" w:hAnsi="Times New Roman"/>
          <w:b/>
          <w:i/>
          <w:sz w:val="20"/>
          <w:szCs w:val="20"/>
          <w:highlight w:val="white"/>
        </w:rPr>
        <w:t xml:space="preserve">не перевищує чотири дні </w:t>
      </w:r>
      <w:r>
        <w:rPr>
          <w:rFonts w:ascii="Times New Roman" w:eastAsia="Times New Roman" w:hAnsi="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eastAsia="Times New Roman" w:hAnsi="Times New Roman"/>
          <w:color w:val="00B050"/>
          <w:sz w:val="20"/>
          <w:szCs w:val="20"/>
          <w:highlight w:val="white"/>
        </w:rPr>
        <w:t>47</w:t>
      </w:r>
      <w:r>
        <w:rPr>
          <w:rFonts w:ascii="Times New Roman" w:eastAsia="Times New Roman" w:hAnsi="Times New Roman"/>
          <w:sz w:val="20"/>
          <w:szCs w:val="20"/>
          <w:highlight w:val="white"/>
        </w:rPr>
        <w:t xml:space="preserve"> Особливостей. </w:t>
      </w:r>
    </w:p>
    <w:p w14:paraId="286DE972" w14:textId="77777777" w:rsidR="002D716D" w:rsidRPr="00C62869" w:rsidRDefault="002D716D" w:rsidP="002D716D">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C62869">
        <w:rPr>
          <w:rFonts w:ascii="Times New Roman" w:eastAsia="Times New Roman" w:hAnsi="Times New Roman"/>
          <w:sz w:val="20"/>
          <w:szCs w:val="20"/>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BA18D96" w14:textId="77777777" w:rsidR="002D716D" w:rsidRDefault="002D716D" w:rsidP="002D716D">
      <w:pPr>
        <w:spacing w:after="0" w:line="240" w:lineRule="auto"/>
        <w:rPr>
          <w:rFonts w:ascii="Times New Roman" w:eastAsia="Times New Roman" w:hAnsi="Times New Roman"/>
          <w:b/>
          <w:sz w:val="20"/>
          <w:szCs w:val="20"/>
          <w:highlight w:val="white"/>
        </w:rPr>
      </w:pPr>
    </w:p>
    <w:p w14:paraId="1FC17ECC" w14:textId="77777777" w:rsidR="002D716D" w:rsidRDefault="002D716D" w:rsidP="002D716D">
      <w:pPr>
        <w:spacing w:after="0" w:line="240" w:lineRule="auto"/>
        <w:rPr>
          <w:rFonts w:ascii="Times New Roman" w:eastAsia="Times New Roman" w:hAnsi="Times New Roman"/>
          <w:b/>
          <w:color w:val="000000"/>
          <w:sz w:val="20"/>
          <w:szCs w:val="20"/>
          <w:highlight w:val="white"/>
        </w:rPr>
      </w:pPr>
      <w:r>
        <w:rPr>
          <w:rFonts w:ascii="Times New Roman" w:eastAsia="Times New Roman" w:hAnsi="Times New Roman"/>
          <w:color w:val="000000"/>
          <w:sz w:val="20"/>
          <w:szCs w:val="20"/>
          <w:highlight w:val="white"/>
        </w:rPr>
        <w:t> </w:t>
      </w:r>
      <w:r>
        <w:rPr>
          <w:rFonts w:ascii="Times New Roman" w:eastAsia="Times New Roman" w:hAnsi="Times New Roman"/>
          <w:b/>
          <w:color w:val="000000"/>
          <w:sz w:val="20"/>
          <w:szCs w:val="20"/>
          <w:highlight w:val="white"/>
        </w:rPr>
        <w:t xml:space="preserve">3.1. Документи, які </w:t>
      </w:r>
      <w:proofErr w:type="gramStart"/>
      <w:r>
        <w:rPr>
          <w:rFonts w:ascii="Times New Roman" w:eastAsia="Times New Roman" w:hAnsi="Times New Roman"/>
          <w:b/>
          <w:color w:val="000000"/>
          <w:sz w:val="20"/>
          <w:szCs w:val="20"/>
          <w:highlight w:val="white"/>
        </w:rPr>
        <w:t>надаються  ПЕРЕМОЖЦЕМ</w:t>
      </w:r>
      <w:proofErr w:type="gramEnd"/>
      <w:r>
        <w:rPr>
          <w:rFonts w:ascii="Times New Roman" w:eastAsia="Times New Roman" w:hAnsi="Times New Roman"/>
          <w:b/>
          <w:color w:val="000000"/>
          <w:sz w:val="20"/>
          <w:szCs w:val="20"/>
          <w:highlight w:val="white"/>
        </w:rPr>
        <w:t xml:space="preserve"> (юридичною особою):</w:t>
      </w:r>
    </w:p>
    <w:tbl>
      <w:tblPr>
        <w:tblW w:w="9981" w:type="dxa"/>
        <w:tblInd w:w="-100" w:type="dxa"/>
        <w:tblLayout w:type="fixed"/>
        <w:tblLook w:val="0400" w:firstRow="0" w:lastRow="0" w:firstColumn="0" w:lastColumn="0" w:noHBand="0" w:noVBand="1"/>
      </w:tblPr>
      <w:tblGrid>
        <w:gridCol w:w="765"/>
        <w:gridCol w:w="4350"/>
        <w:gridCol w:w="4866"/>
      </w:tblGrid>
      <w:tr w:rsidR="002D716D" w14:paraId="6BFE4794" w14:textId="77777777" w:rsidTr="009A0E59">
        <w:trPr>
          <w:trHeight w:val="7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2A20A3" w14:textId="77777777" w:rsidR="002D716D" w:rsidRDefault="002D716D" w:rsidP="00E13995">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color w:val="000000"/>
                <w:sz w:val="20"/>
                <w:szCs w:val="20"/>
                <w:highlight w:val="white"/>
              </w:rPr>
              <w:t>№</w:t>
            </w:r>
          </w:p>
          <w:p w14:paraId="343306D3" w14:textId="77777777" w:rsidR="002D716D" w:rsidRDefault="002D716D" w:rsidP="00E13995">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sz w:val="20"/>
                <w:szCs w:val="20"/>
                <w:highlight w:val="white"/>
              </w:rPr>
              <w:t>з</w:t>
            </w:r>
            <w:r>
              <w:rPr>
                <w:rFonts w:ascii="Times New Roman" w:eastAsia="Times New Roman" w:hAnsi="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999EED" w14:textId="77777777" w:rsidR="002D716D" w:rsidRDefault="002D716D" w:rsidP="00E13995">
            <w:pPr>
              <w:spacing w:after="0" w:line="240" w:lineRule="auto"/>
              <w:ind w:left="100"/>
              <w:jc w:val="center"/>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 xml:space="preserve">Вимоги згідно п. </w:t>
            </w:r>
            <w:r>
              <w:rPr>
                <w:rFonts w:ascii="Times New Roman" w:eastAsia="Times New Roman" w:hAnsi="Times New Roman"/>
                <w:color w:val="00B050"/>
                <w:sz w:val="20"/>
                <w:szCs w:val="20"/>
                <w:highlight w:val="white"/>
              </w:rPr>
              <w:t>47</w:t>
            </w:r>
            <w:r>
              <w:rPr>
                <w:rFonts w:ascii="Times New Roman" w:eastAsia="Times New Roman" w:hAnsi="Times New Roman"/>
                <w:b/>
                <w:sz w:val="20"/>
                <w:szCs w:val="20"/>
                <w:highlight w:val="white"/>
              </w:rPr>
              <w:t xml:space="preserve"> Особливостей</w:t>
            </w:r>
          </w:p>
          <w:p w14:paraId="3472AE82" w14:textId="77777777" w:rsidR="002D716D" w:rsidRDefault="002D716D" w:rsidP="00E13995">
            <w:pPr>
              <w:spacing w:after="0" w:line="240" w:lineRule="auto"/>
              <w:ind w:left="100"/>
              <w:jc w:val="center"/>
              <w:rPr>
                <w:rFonts w:ascii="Times New Roman" w:eastAsia="Times New Roman" w:hAnsi="Times New Roman"/>
                <w:b/>
                <w:sz w:val="20"/>
                <w:szCs w:val="20"/>
                <w:highlight w:val="white"/>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D84D9" w14:textId="77777777" w:rsidR="002D716D" w:rsidRDefault="002D716D" w:rsidP="00E13995">
            <w:pPr>
              <w:spacing w:after="0" w:line="240" w:lineRule="auto"/>
              <w:ind w:left="100"/>
              <w:jc w:val="center"/>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 xml:space="preserve">Переможець торгів на виконання вимоги згідно п. </w:t>
            </w:r>
            <w:r>
              <w:rPr>
                <w:rFonts w:ascii="Times New Roman" w:eastAsia="Times New Roman" w:hAnsi="Times New Roman"/>
                <w:color w:val="00B050"/>
                <w:sz w:val="20"/>
                <w:szCs w:val="20"/>
                <w:highlight w:val="white"/>
              </w:rPr>
              <w:t>47</w:t>
            </w:r>
            <w:r>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2D716D" w14:paraId="24E6C091" w14:textId="77777777" w:rsidTr="009A0E59">
        <w:trPr>
          <w:trHeight w:val="167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CF54D" w14:textId="77777777" w:rsidR="002D716D" w:rsidRDefault="002D716D" w:rsidP="009A0E59">
            <w:pPr>
              <w:spacing w:after="0" w:line="240" w:lineRule="auto"/>
              <w:jc w:val="center"/>
              <w:rPr>
                <w:rFonts w:ascii="Times New Roman" w:eastAsia="Times New Roman" w:hAnsi="Times New Roman"/>
                <w:sz w:val="20"/>
                <w:szCs w:val="20"/>
                <w:highlight w:val="white"/>
              </w:rPr>
            </w:pPr>
            <w:r>
              <w:rPr>
                <w:rFonts w:ascii="Times New Roman" w:eastAsia="Times New Roman" w:hAnsi="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2B3A41" w14:textId="77777777" w:rsidR="002D716D" w:rsidRDefault="002D716D" w:rsidP="009A0E59">
            <w:pPr>
              <w:widowControl w:val="0"/>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sz w:val="20"/>
                <w:szCs w:val="20"/>
                <w:highlight w:val="white"/>
              </w:rPr>
              <w:t>законом  до</w:t>
            </w:r>
            <w:proofErr w:type="gramEnd"/>
            <w:r>
              <w:rPr>
                <w:rFonts w:ascii="Times New Roman" w:eastAsia="Times New Roman" w:hAnsi="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14:paraId="6E669AB0" w14:textId="77777777" w:rsidR="002D716D" w:rsidRDefault="002D716D" w:rsidP="009A0E59">
            <w:pPr>
              <w:spacing w:after="0" w:line="240" w:lineRule="auto"/>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 xml:space="preserve">(підпункт 3 пункт </w:t>
            </w:r>
            <w:r>
              <w:rPr>
                <w:rFonts w:ascii="Times New Roman" w:eastAsia="Times New Roman" w:hAnsi="Times New Roman"/>
                <w:b/>
                <w:color w:val="00B050"/>
                <w:sz w:val="20"/>
                <w:szCs w:val="20"/>
                <w:highlight w:val="white"/>
              </w:rPr>
              <w:t>47</w:t>
            </w:r>
            <w:r>
              <w:rPr>
                <w:rFonts w:ascii="Times New Roman" w:eastAsia="Times New Roman" w:hAnsi="Times New Roman"/>
                <w:b/>
                <w:sz w:val="20"/>
                <w:szCs w:val="20"/>
                <w:highlight w:val="white"/>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495249" w14:textId="77777777" w:rsidR="002D716D" w:rsidRDefault="002D716D" w:rsidP="009A0E59">
            <w:pPr>
              <w:spacing w:after="0" w:line="240" w:lineRule="auto"/>
              <w:jc w:val="both"/>
              <w:rPr>
                <w:rFonts w:ascii="Times New Roman" w:eastAsia="Times New Roman" w:hAnsi="Times New Roman"/>
                <w:sz w:val="20"/>
                <w:szCs w:val="20"/>
                <w:highlight w:val="white"/>
              </w:rPr>
            </w:pPr>
            <w:r>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sz w:val="20"/>
                <w:szCs w:val="20"/>
                <w:highlight w:val="white"/>
              </w:rPr>
              <w:t>керівника</w:t>
            </w:r>
            <w:r>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D716D" w14:paraId="6BD805BC" w14:textId="77777777" w:rsidTr="009A0E59">
        <w:trPr>
          <w:trHeight w:val="181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7652DE" w14:textId="77777777" w:rsidR="002D716D" w:rsidRDefault="002D716D" w:rsidP="009A0E59">
            <w:pPr>
              <w:spacing w:after="0" w:line="240" w:lineRule="auto"/>
              <w:jc w:val="center"/>
              <w:rPr>
                <w:rFonts w:ascii="Times New Roman" w:eastAsia="Times New Roman" w:hAnsi="Times New Roman"/>
                <w:sz w:val="20"/>
                <w:szCs w:val="20"/>
                <w:highlight w:val="white"/>
              </w:rPr>
            </w:pPr>
            <w:r>
              <w:rPr>
                <w:rFonts w:ascii="Times New Roman" w:eastAsia="Times New Roman" w:hAnsi="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5E079" w14:textId="77777777" w:rsidR="002D716D" w:rsidRDefault="002D716D" w:rsidP="009A0E59">
            <w:pPr>
              <w:widowControl w:val="0"/>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29142EB" w14:textId="77777777" w:rsidR="002D716D" w:rsidRDefault="002D716D" w:rsidP="009A0E59">
            <w:pPr>
              <w:spacing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w:t>
            </w:r>
            <w:r w:rsidRPr="002353E7">
              <w:rPr>
                <w:rFonts w:ascii="Times New Roman" w:eastAsia="Times New Roman" w:hAnsi="Times New Roman"/>
                <w:b/>
                <w:sz w:val="20"/>
                <w:szCs w:val="20"/>
                <w:highlight w:val="white"/>
              </w:rPr>
              <w:t>підпункт 6 пункт</w:t>
            </w:r>
            <w:r w:rsidRPr="002353E7">
              <w:rPr>
                <w:rFonts w:ascii="Times New Roman" w:eastAsia="Times New Roman" w:hAnsi="Times New Roman"/>
                <w:b/>
                <w:color w:val="00B050"/>
                <w:sz w:val="20"/>
                <w:szCs w:val="20"/>
                <w:highlight w:val="white"/>
              </w:rPr>
              <w:t xml:space="preserve"> 47</w:t>
            </w:r>
            <w:r w:rsidRPr="002353E7">
              <w:rPr>
                <w:rFonts w:ascii="Times New Roman" w:eastAsia="Times New Roman" w:hAnsi="Times New Roman"/>
                <w:b/>
                <w:sz w:val="20"/>
                <w:szCs w:val="20"/>
                <w:highlight w:val="white"/>
              </w:rPr>
              <w:t xml:space="preserve"> Особливостей</w:t>
            </w:r>
            <w:r>
              <w:rPr>
                <w:rFonts w:ascii="Times New Roman" w:eastAsia="Times New Roman" w:hAnsi="Times New Roman"/>
                <w:sz w:val="20"/>
                <w:szCs w:val="20"/>
                <w:highlight w:val="white"/>
              </w:rPr>
              <w:t>)</w:t>
            </w:r>
          </w:p>
        </w:tc>
        <w:tc>
          <w:tcPr>
            <w:tcW w:w="48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9C11DB8" w14:textId="77777777" w:rsidR="002D716D" w:rsidRDefault="002D716D" w:rsidP="009A0E59">
            <w:pPr>
              <w:spacing w:after="0" w:line="240" w:lineRule="auto"/>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sz w:val="20"/>
                <w:szCs w:val="20"/>
                <w:highlight w:val="white"/>
              </w:rPr>
              <w:t>керівника</w:t>
            </w:r>
            <w:r>
              <w:rPr>
                <w:rFonts w:ascii="Times New Roman" w:eastAsia="Times New Roman" w:hAnsi="Times New Roman"/>
                <w:b/>
                <w:sz w:val="20"/>
                <w:szCs w:val="20"/>
                <w:highlight w:val="white"/>
              </w:rPr>
              <w:t xml:space="preserve"> учасника процедури закупівлі. </w:t>
            </w:r>
          </w:p>
          <w:p w14:paraId="709DE858" w14:textId="77777777" w:rsidR="002D716D" w:rsidRDefault="002D716D" w:rsidP="009A0E59">
            <w:pPr>
              <w:spacing w:after="0" w:line="240" w:lineRule="auto"/>
              <w:jc w:val="both"/>
              <w:rPr>
                <w:rFonts w:ascii="Times New Roman" w:eastAsia="Times New Roman" w:hAnsi="Times New Roman"/>
                <w:b/>
                <w:sz w:val="20"/>
                <w:szCs w:val="20"/>
                <w:highlight w:val="white"/>
              </w:rPr>
            </w:pPr>
          </w:p>
          <w:p w14:paraId="74E76343" w14:textId="77777777" w:rsidR="002D716D" w:rsidRDefault="002D716D" w:rsidP="009A0E59">
            <w:pPr>
              <w:spacing w:after="0" w:line="240" w:lineRule="auto"/>
              <w:jc w:val="both"/>
              <w:rPr>
                <w:rFonts w:ascii="Times New Roman" w:eastAsia="Times New Roman" w:hAnsi="Times New Roman"/>
                <w:sz w:val="20"/>
                <w:szCs w:val="20"/>
                <w:highlight w:val="white"/>
              </w:rPr>
            </w:pPr>
            <w:r>
              <w:rPr>
                <w:rFonts w:ascii="Times New Roman" w:eastAsia="Times New Roman" w:hAnsi="Times New Roman"/>
                <w:b/>
                <w:sz w:val="20"/>
                <w:szCs w:val="20"/>
                <w:highlight w:val="white"/>
              </w:rPr>
              <w:t>Документ повинен бути не більше тридцятиденної давнини від дати подання документа.</w:t>
            </w:r>
            <w:r>
              <w:rPr>
                <w:rFonts w:ascii="Times New Roman" w:eastAsia="Times New Roman" w:hAnsi="Times New Roman"/>
                <w:sz w:val="20"/>
                <w:szCs w:val="20"/>
                <w:highlight w:val="white"/>
              </w:rPr>
              <w:t> </w:t>
            </w:r>
          </w:p>
        </w:tc>
      </w:tr>
      <w:tr w:rsidR="002D716D" w14:paraId="0D4300C4" w14:textId="77777777" w:rsidTr="00D44747">
        <w:trPr>
          <w:trHeight w:val="151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60FC00" w14:textId="77777777" w:rsidR="002D716D" w:rsidRDefault="002D716D" w:rsidP="00E13995">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B06BD5" w14:textId="77777777" w:rsidR="002D716D" w:rsidRDefault="002D716D" w:rsidP="00D44747">
            <w:pPr>
              <w:widowControl w:val="0"/>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25B06F" w14:textId="77777777" w:rsidR="002D716D" w:rsidRDefault="002D716D" w:rsidP="00D44747">
            <w:pPr>
              <w:spacing w:after="0" w:line="240" w:lineRule="auto"/>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(підпункт 12 пункт</w:t>
            </w:r>
            <w:r>
              <w:rPr>
                <w:rFonts w:ascii="Times New Roman" w:eastAsia="Times New Roman" w:hAnsi="Times New Roman"/>
                <w:b/>
                <w:color w:val="00B050"/>
                <w:sz w:val="20"/>
                <w:szCs w:val="20"/>
                <w:highlight w:val="white"/>
              </w:rPr>
              <w:t xml:space="preserve"> 47</w:t>
            </w:r>
            <w:r>
              <w:rPr>
                <w:rFonts w:ascii="Times New Roman" w:eastAsia="Times New Roman" w:hAnsi="Times New Roman"/>
                <w:b/>
                <w:sz w:val="20"/>
                <w:szCs w:val="20"/>
                <w:highlight w:val="white"/>
              </w:rPr>
              <w:t xml:space="preserve"> Особливостей)</w:t>
            </w:r>
          </w:p>
        </w:tc>
        <w:tc>
          <w:tcPr>
            <w:tcW w:w="48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7EE5515" w14:textId="77777777" w:rsidR="002D716D" w:rsidRDefault="002D716D" w:rsidP="00E13995">
            <w:pPr>
              <w:widowControl w:val="0"/>
              <w:pBdr>
                <w:top w:val="nil"/>
                <w:left w:val="nil"/>
                <w:bottom w:val="nil"/>
                <w:right w:val="nil"/>
                <w:between w:val="nil"/>
              </w:pBdr>
              <w:spacing w:after="0" w:line="276" w:lineRule="auto"/>
              <w:rPr>
                <w:rFonts w:ascii="Times New Roman" w:eastAsia="Times New Roman" w:hAnsi="Times New Roman"/>
                <w:b/>
                <w:sz w:val="20"/>
                <w:szCs w:val="20"/>
              </w:rPr>
            </w:pPr>
          </w:p>
        </w:tc>
      </w:tr>
      <w:tr w:rsidR="002D716D" w14:paraId="3C1A3783" w14:textId="77777777" w:rsidTr="009A0E59">
        <w:trPr>
          <w:trHeight w:val="364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115AD" w14:textId="77777777" w:rsidR="002D716D" w:rsidRDefault="002D716D" w:rsidP="009A0E59">
            <w:pPr>
              <w:spacing w:after="0" w:line="240" w:lineRule="auto"/>
              <w:jc w:val="center"/>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2969B6" w14:textId="77777777" w:rsidR="002D716D" w:rsidRDefault="002D716D" w:rsidP="009A0E59">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4C9391E" w14:textId="77777777" w:rsidR="002D716D" w:rsidRDefault="002D716D" w:rsidP="009A0E59">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 xml:space="preserve">(абзац 14 пункт </w:t>
            </w:r>
            <w:r>
              <w:rPr>
                <w:rFonts w:ascii="Times New Roman" w:eastAsia="Times New Roman" w:hAnsi="Times New Roman"/>
                <w:b/>
                <w:color w:val="00B050"/>
                <w:sz w:val="20"/>
                <w:szCs w:val="20"/>
                <w:highlight w:val="white"/>
              </w:rPr>
              <w:t>47</w:t>
            </w:r>
            <w:r>
              <w:rPr>
                <w:rFonts w:ascii="Times New Roman" w:eastAsia="Times New Roman" w:hAnsi="Times New Roman"/>
                <w:b/>
                <w:sz w:val="20"/>
                <w:szCs w:val="20"/>
                <w:highlight w:val="white"/>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A1111D" w14:textId="77777777" w:rsidR="002D716D" w:rsidRDefault="002D716D" w:rsidP="009A0E59">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Pr>
                <w:rFonts w:ascii="Times New Roman" w:eastAsia="Times New Roman" w:hAnsi="Times New Roman"/>
                <w:b/>
                <w:sz w:val="20"/>
                <w:szCs w:val="20"/>
                <w:highlight w:val="white"/>
              </w:rPr>
              <w:t>Довідка в довільній формі</w:t>
            </w:r>
            <w:r>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BFAF9B5" w14:textId="77777777" w:rsidR="002D716D" w:rsidRDefault="002D716D" w:rsidP="002D716D">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b/>
          <w:sz w:val="20"/>
          <w:szCs w:val="20"/>
        </w:rPr>
        <w:t xml:space="preserve"> — </w:t>
      </w:r>
      <w:r>
        <w:rPr>
          <w:rFonts w:ascii="Times New Roman" w:eastAsia="Times New Roman" w:hAnsi="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2D716D" w14:paraId="57B270D9" w14:textId="77777777" w:rsidTr="00E1399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A71D0" w14:textId="77777777" w:rsidR="002D716D" w:rsidRDefault="002D716D" w:rsidP="00D44747">
            <w:pPr>
              <w:spacing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w:t>
            </w:r>
          </w:p>
          <w:p w14:paraId="00FD2955" w14:textId="77777777" w:rsidR="002D716D" w:rsidRDefault="002D716D" w:rsidP="00D44747">
            <w:pPr>
              <w:spacing w:after="0" w:line="240" w:lineRule="auto"/>
              <w:jc w:val="center"/>
              <w:rPr>
                <w:rFonts w:ascii="Times New Roman" w:eastAsia="Times New Roman" w:hAnsi="Times New Roman"/>
                <w:sz w:val="20"/>
                <w:szCs w:val="20"/>
              </w:rPr>
            </w:pPr>
            <w:r>
              <w:rPr>
                <w:rFonts w:ascii="Times New Roman" w:eastAsia="Times New Roman" w:hAnsi="Times New Roman"/>
                <w:b/>
                <w:sz w:val="20"/>
                <w:szCs w:val="20"/>
              </w:rPr>
              <w:t>з</w:t>
            </w:r>
            <w:r>
              <w:rPr>
                <w:rFonts w:ascii="Times New Roman" w:eastAsia="Times New Roman" w:hAnsi="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276385" w14:textId="77777777" w:rsidR="002D716D" w:rsidRDefault="002D716D" w:rsidP="00D44747">
            <w:pPr>
              <w:spacing w:after="0" w:line="240" w:lineRule="auto"/>
              <w:jc w:val="center"/>
              <w:rPr>
                <w:rFonts w:ascii="Times New Roman" w:eastAsia="Times New Roman" w:hAnsi="Times New Roman"/>
                <w:sz w:val="20"/>
                <w:szCs w:val="20"/>
                <w:highlight w:val="white"/>
              </w:rPr>
            </w:pPr>
            <w:r>
              <w:rPr>
                <w:rFonts w:ascii="Times New Roman" w:eastAsia="Times New Roman" w:hAnsi="Times New Roman"/>
                <w:b/>
                <w:sz w:val="20"/>
                <w:szCs w:val="20"/>
                <w:highlight w:val="white"/>
              </w:rPr>
              <w:t xml:space="preserve">Вимоги </w:t>
            </w:r>
            <w:r>
              <w:rPr>
                <w:rFonts w:ascii="Times New Roman" w:eastAsia="Times New Roman" w:hAnsi="Times New Roman"/>
                <w:sz w:val="20"/>
                <w:szCs w:val="20"/>
                <w:highlight w:val="white"/>
              </w:rPr>
              <w:t xml:space="preserve">згідно пункту </w:t>
            </w:r>
            <w:r>
              <w:rPr>
                <w:rFonts w:ascii="Times New Roman" w:eastAsia="Times New Roman" w:hAnsi="Times New Roman"/>
                <w:b/>
                <w:color w:val="00B050"/>
                <w:sz w:val="20"/>
                <w:szCs w:val="20"/>
                <w:highlight w:val="white"/>
              </w:rPr>
              <w:t>47</w:t>
            </w:r>
            <w:r>
              <w:rPr>
                <w:rFonts w:ascii="Times New Roman" w:eastAsia="Times New Roman" w:hAnsi="Times New Roman"/>
                <w:sz w:val="20"/>
                <w:szCs w:val="20"/>
                <w:highlight w:val="white"/>
              </w:rPr>
              <w:t xml:space="preserve"> Особливостей</w:t>
            </w:r>
          </w:p>
          <w:p w14:paraId="01219D4B" w14:textId="77777777" w:rsidR="002D716D" w:rsidRDefault="002D716D" w:rsidP="00D44747">
            <w:pPr>
              <w:spacing w:after="0" w:line="240" w:lineRule="auto"/>
              <w:jc w:val="center"/>
              <w:rPr>
                <w:rFonts w:ascii="Times New Roman" w:eastAsia="Times New Roman" w:hAnsi="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9BF92A" w14:textId="77777777" w:rsidR="002D716D" w:rsidRDefault="002D716D" w:rsidP="00D44747">
            <w:pPr>
              <w:spacing w:after="0" w:line="240" w:lineRule="auto"/>
              <w:jc w:val="center"/>
              <w:rPr>
                <w:rFonts w:ascii="Times New Roman" w:eastAsia="Times New Roman" w:hAnsi="Times New Roman"/>
                <w:sz w:val="20"/>
                <w:szCs w:val="20"/>
              </w:rPr>
            </w:pPr>
            <w:r>
              <w:rPr>
                <w:rFonts w:ascii="Times New Roman" w:eastAsia="Times New Roman" w:hAnsi="Times New Roman"/>
                <w:b/>
                <w:sz w:val="20"/>
                <w:szCs w:val="20"/>
              </w:rPr>
              <w:t xml:space="preserve">Переможець </w:t>
            </w:r>
            <w:r>
              <w:rPr>
                <w:rFonts w:ascii="Times New Roman" w:eastAsia="Times New Roman" w:hAnsi="Times New Roman"/>
                <w:b/>
                <w:sz w:val="20"/>
                <w:szCs w:val="20"/>
                <w:highlight w:val="white"/>
              </w:rPr>
              <w:t xml:space="preserve">торгів на виконання вимоги </w:t>
            </w:r>
            <w:r>
              <w:rPr>
                <w:rFonts w:ascii="Times New Roman" w:eastAsia="Times New Roman" w:hAnsi="Times New Roman"/>
                <w:sz w:val="20"/>
                <w:szCs w:val="20"/>
                <w:highlight w:val="white"/>
              </w:rPr>
              <w:t xml:space="preserve">згідно пункту </w:t>
            </w:r>
            <w:r>
              <w:rPr>
                <w:rFonts w:ascii="Times New Roman" w:eastAsia="Times New Roman" w:hAnsi="Times New Roman"/>
                <w:b/>
                <w:color w:val="00B050"/>
                <w:sz w:val="20"/>
                <w:szCs w:val="20"/>
                <w:highlight w:val="white"/>
              </w:rPr>
              <w:t>47</w:t>
            </w:r>
            <w:r>
              <w:rPr>
                <w:rFonts w:ascii="Times New Roman" w:eastAsia="Times New Roman" w:hAnsi="Times New Roman"/>
                <w:sz w:val="20"/>
                <w:szCs w:val="20"/>
                <w:highlight w:val="white"/>
              </w:rPr>
              <w:t xml:space="preserve"> Особ</w:t>
            </w:r>
            <w:r>
              <w:rPr>
                <w:rFonts w:ascii="Times New Roman" w:eastAsia="Times New Roman" w:hAnsi="Times New Roman"/>
                <w:sz w:val="20"/>
                <w:szCs w:val="20"/>
              </w:rPr>
              <w:t>ливостей</w:t>
            </w:r>
            <w:r>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2D716D" w14:paraId="102978F0" w14:textId="77777777" w:rsidTr="00D44747">
        <w:trPr>
          <w:trHeight w:val="8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A02572" w14:textId="77777777" w:rsidR="002D716D" w:rsidRDefault="002D716D" w:rsidP="00D44747">
            <w:pPr>
              <w:spacing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C96FD6" w14:textId="77777777" w:rsidR="002D716D" w:rsidRDefault="002D716D" w:rsidP="00D44747">
            <w:pPr>
              <w:widowControl w:val="0"/>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sz w:val="20"/>
                <w:szCs w:val="20"/>
                <w:highlight w:val="white"/>
              </w:rPr>
              <w:t>законом  до</w:t>
            </w:r>
            <w:proofErr w:type="gramEnd"/>
            <w:r>
              <w:rPr>
                <w:rFonts w:ascii="Times New Roman" w:eastAsia="Times New Roman" w:hAnsi="Times New Roman"/>
                <w:sz w:val="20"/>
                <w:szCs w:val="20"/>
                <w:highlight w:val="white"/>
              </w:rPr>
              <w:t xml:space="preserve"> відповідальності за вчинення корупційного правопорушення або правопорушення, </w:t>
            </w:r>
            <w:r>
              <w:rPr>
                <w:rFonts w:ascii="Times New Roman" w:eastAsia="Times New Roman" w:hAnsi="Times New Roman"/>
                <w:sz w:val="20"/>
                <w:szCs w:val="20"/>
                <w:highlight w:val="white"/>
              </w:rPr>
              <w:lastRenderedPageBreak/>
              <w:t>пов’язаного з корупцією.</w:t>
            </w:r>
          </w:p>
          <w:p w14:paraId="07D45477" w14:textId="77777777" w:rsidR="002D716D" w:rsidRDefault="002D716D" w:rsidP="00D44747">
            <w:pPr>
              <w:spacing w:after="0" w:line="240" w:lineRule="auto"/>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 xml:space="preserve">(підпункт 3 пункт </w:t>
            </w:r>
            <w:r>
              <w:rPr>
                <w:rFonts w:ascii="Times New Roman" w:eastAsia="Times New Roman" w:hAnsi="Times New Roman"/>
                <w:b/>
                <w:color w:val="00B050"/>
                <w:sz w:val="20"/>
                <w:szCs w:val="20"/>
                <w:highlight w:val="white"/>
              </w:rPr>
              <w:t>47</w:t>
            </w:r>
            <w:r>
              <w:rPr>
                <w:rFonts w:ascii="Times New Roman" w:eastAsia="Times New Roman" w:hAnsi="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B90609" w14:textId="77777777" w:rsidR="002D716D" w:rsidRDefault="002D716D" w:rsidP="00D44747">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Pr>
                <w:rFonts w:ascii="Times New Roman" w:eastAsia="Times New Roman" w:hAnsi="Times New Roman"/>
                <w:b/>
                <w:sz w:val="20"/>
                <w:szCs w:val="20"/>
              </w:rPr>
              <w:lastRenderedPageBreak/>
              <w:t xml:space="preserve">правопорушення фізичної особи, яка </w:t>
            </w:r>
            <w:proofErr w:type="gramStart"/>
            <w:r>
              <w:rPr>
                <w:rFonts w:ascii="Times New Roman" w:eastAsia="Times New Roman" w:hAnsi="Times New Roman"/>
                <w:b/>
                <w:sz w:val="20"/>
                <w:szCs w:val="20"/>
              </w:rPr>
              <w:t>є  учасником</w:t>
            </w:r>
            <w:proofErr w:type="gramEnd"/>
            <w:r>
              <w:rPr>
                <w:rFonts w:ascii="Times New Roman" w:eastAsia="Times New Roman" w:hAnsi="Times New Roman"/>
                <w:b/>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D716D" w14:paraId="34DA5668" w14:textId="77777777" w:rsidTr="00D44747">
        <w:trPr>
          <w:trHeight w:val="17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157CC" w14:textId="77777777" w:rsidR="002D716D" w:rsidRDefault="002D716D" w:rsidP="00D44747">
            <w:pPr>
              <w:spacing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61E0F7" w14:textId="77777777" w:rsidR="002D716D" w:rsidRDefault="002D716D" w:rsidP="00D44747">
            <w:pPr>
              <w:widowControl w:val="0"/>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C000B84" w14:textId="77777777" w:rsidR="002D716D" w:rsidRDefault="002D716D" w:rsidP="00D44747">
            <w:pPr>
              <w:widowControl w:val="0"/>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 xml:space="preserve">(підпункт 5 пункт </w:t>
            </w:r>
            <w:r>
              <w:rPr>
                <w:rFonts w:ascii="Times New Roman" w:eastAsia="Times New Roman" w:hAnsi="Times New Roman"/>
                <w:b/>
                <w:color w:val="00B050"/>
                <w:sz w:val="20"/>
                <w:szCs w:val="20"/>
                <w:highlight w:val="white"/>
              </w:rPr>
              <w:t>47</w:t>
            </w:r>
            <w:r>
              <w:rPr>
                <w:rFonts w:ascii="Times New Roman" w:eastAsia="Times New Roman" w:hAnsi="Times New Roman"/>
                <w:b/>
                <w:sz w:val="20"/>
                <w:szCs w:val="20"/>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8C6B21B" w14:textId="77777777" w:rsidR="002D716D" w:rsidRDefault="002D716D" w:rsidP="00D44747">
            <w:pPr>
              <w:spacing w:after="0" w:line="240" w:lineRule="auto"/>
              <w:jc w:val="both"/>
              <w:rPr>
                <w:rFonts w:ascii="Times New Roman" w:eastAsia="Times New Roman" w:hAnsi="Times New Roman"/>
                <w:b/>
                <w:color w:val="000000"/>
                <w:sz w:val="20"/>
                <w:szCs w:val="20"/>
              </w:rPr>
            </w:pPr>
            <w:r>
              <w:rPr>
                <w:rFonts w:ascii="Times New Roman" w:eastAsia="Times New Roman" w:hAnsi="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9AB5F8B" w14:textId="77777777" w:rsidR="002D716D" w:rsidRDefault="002D716D" w:rsidP="00D44747">
            <w:pPr>
              <w:spacing w:after="0" w:line="240" w:lineRule="auto"/>
              <w:jc w:val="both"/>
              <w:rPr>
                <w:rFonts w:ascii="Times New Roman" w:eastAsia="Times New Roman" w:hAnsi="Times New Roman"/>
                <w:b/>
                <w:color w:val="000000"/>
                <w:sz w:val="20"/>
                <w:szCs w:val="20"/>
              </w:rPr>
            </w:pPr>
          </w:p>
          <w:p w14:paraId="4E7D3801" w14:textId="77777777" w:rsidR="002D716D" w:rsidRDefault="002D716D" w:rsidP="00D44747">
            <w:pPr>
              <w:spacing w:after="0" w:line="240" w:lineRule="auto"/>
              <w:jc w:val="both"/>
              <w:rPr>
                <w:rFonts w:ascii="Times New Roman" w:eastAsia="Times New Roman" w:hAnsi="Times New Roman"/>
                <w:sz w:val="20"/>
                <w:szCs w:val="20"/>
              </w:rPr>
            </w:pPr>
            <w:r>
              <w:rPr>
                <w:rFonts w:ascii="Times New Roman" w:eastAsia="Times New Roman" w:hAnsi="Times New Roman"/>
                <w:b/>
                <w:color w:val="000000"/>
                <w:sz w:val="20"/>
                <w:szCs w:val="20"/>
              </w:rPr>
              <w:t>Документ повинен бути не більше тридцятиденної давнини від дати подання документа.</w:t>
            </w:r>
            <w:r>
              <w:rPr>
                <w:rFonts w:ascii="Times New Roman" w:eastAsia="Times New Roman" w:hAnsi="Times New Roman"/>
                <w:color w:val="000000"/>
                <w:sz w:val="20"/>
                <w:szCs w:val="20"/>
              </w:rPr>
              <w:t> </w:t>
            </w:r>
          </w:p>
        </w:tc>
      </w:tr>
      <w:tr w:rsidR="002D716D" w14:paraId="02078765" w14:textId="77777777" w:rsidTr="00E1399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3197AB" w14:textId="77777777" w:rsidR="002D716D" w:rsidRDefault="002D716D" w:rsidP="00D44747">
            <w:pPr>
              <w:spacing w:after="0" w:line="240" w:lineRule="auto"/>
              <w:jc w:val="center"/>
              <w:rPr>
                <w:rFonts w:ascii="Times New Roman" w:eastAsia="Times New Roman" w:hAnsi="Times New Roman"/>
                <w:sz w:val="20"/>
                <w:szCs w:val="20"/>
              </w:rPr>
            </w:pPr>
            <w:r>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944454" w14:textId="77777777" w:rsidR="002D716D" w:rsidRDefault="002D716D" w:rsidP="00D44747">
            <w:pPr>
              <w:widowControl w:val="0"/>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70E0FC0" w14:textId="77777777" w:rsidR="002D716D" w:rsidRDefault="002D716D" w:rsidP="00D44747">
            <w:pPr>
              <w:spacing w:after="0" w:line="240" w:lineRule="auto"/>
              <w:jc w:val="both"/>
              <w:rPr>
                <w:rFonts w:ascii="Times New Roman" w:eastAsia="Times New Roman" w:hAnsi="Times New Roman"/>
                <w:sz w:val="20"/>
                <w:szCs w:val="20"/>
                <w:highlight w:val="white"/>
              </w:rPr>
            </w:pPr>
            <w:r>
              <w:rPr>
                <w:rFonts w:ascii="Times New Roman" w:eastAsia="Times New Roman" w:hAnsi="Times New Roman"/>
                <w:b/>
                <w:sz w:val="20"/>
                <w:szCs w:val="20"/>
                <w:highlight w:val="white"/>
              </w:rPr>
              <w:t xml:space="preserve">(підпункт 12 пункт </w:t>
            </w:r>
            <w:r>
              <w:rPr>
                <w:rFonts w:ascii="Times New Roman" w:eastAsia="Times New Roman" w:hAnsi="Times New Roman"/>
                <w:b/>
                <w:color w:val="00B050"/>
                <w:sz w:val="20"/>
                <w:szCs w:val="20"/>
                <w:highlight w:val="white"/>
              </w:rPr>
              <w:t>47</w:t>
            </w:r>
            <w:r>
              <w:rPr>
                <w:rFonts w:ascii="Times New Roman" w:eastAsia="Times New Roman" w:hAnsi="Times New Roman"/>
                <w:b/>
                <w:sz w:val="20"/>
                <w:szCs w:val="20"/>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17F0C4D" w14:textId="77777777" w:rsidR="002D716D" w:rsidRDefault="002D716D" w:rsidP="00D44747">
            <w:pPr>
              <w:widowControl w:val="0"/>
              <w:pBdr>
                <w:top w:val="nil"/>
                <w:left w:val="nil"/>
                <w:bottom w:val="nil"/>
                <w:right w:val="nil"/>
                <w:between w:val="nil"/>
              </w:pBdr>
              <w:spacing w:after="0" w:line="240" w:lineRule="auto"/>
              <w:rPr>
                <w:rFonts w:ascii="Times New Roman" w:eastAsia="Times New Roman" w:hAnsi="Times New Roman"/>
                <w:sz w:val="20"/>
                <w:szCs w:val="20"/>
              </w:rPr>
            </w:pPr>
          </w:p>
        </w:tc>
      </w:tr>
      <w:tr w:rsidR="002D716D" w14:paraId="4B38156A" w14:textId="77777777" w:rsidTr="00155469">
        <w:trPr>
          <w:trHeight w:val="397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1E19D" w14:textId="77777777" w:rsidR="002D716D" w:rsidRDefault="002D716D" w:rsidP="00D44747">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94B03" w14:textId="77777777" w:rsidR="002D716D" w:rsidRDefault="002D716D" w:rsidP="00D44747">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4DFB73E" w14:textId="77777777" w:rsidR="002D716D" w:rsidRDefault="002D716D" w:rsidP="00D44747">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 xml:space="preserve">(абзац 14 пункт </w:t>
            </w:r>
            <w:r>
              <w:rPr>
                <w:rFonts w:ascii="Times New Roman" w:eastAsia="Times New Roman" w:hAnsi="Times New Roman"/>
                <w:b/>
                <w:color w:val="00B050"/>
                <w:sz w:val="20"/>
                <w:szCs w:val="20"/>
                <w:highlight w:val="white"/>
              </w:rPr>
              <w:t>47</w:t>
            </w:r>
            <w:r>
              <w:rPr>
                <w:rFonts w:ascii="Times New Roman" w:eastAsia="Times New Roman" w:hAnsi="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857075" w14:textId="77777777" w:rsidR="002D716D" w:rsidRDefault="002D716D" w:rsidP="00D44747">
            <w:pPr>
              <w:pBdr>
                <w:top w:val="nil"/>
                <w:left w:val="nil"/>
                <w:bottom w:val="nil"/>
                <w:right w:val="nil"/>
                <w:between w:val="nil"/>
              </w:pBdr>
              <w:spacing w:after="0" w:line="240" w:lineRule="auto"/>
              <w:jc w:val="both"/>
              <w:rPr>
                <w:rFonts w:ascii="Times New Roman" w:eastAsia="Times New Roman" w:hAnsi="Times New Roman"/>
                <w:sz w:val="20"/>
                <w:szCs w:val="20"/>
                <w:highlight w:val="yellow"/>
              </w:rPr>
            </w:pPr>
            <w:r>
              <w:rPr>
                <w:rFonts w:ascii="Times New Roman" w:eastAsia="Times New Roman" w:hAnsi="Times New Roman"/>
                <w:b/>
                <w:sz w:val="20"/>
                <w:szCs w:val="20"/>
              </w:rPr>
              <w:t>Довідка в довільній формі</w:t>
            </w:r>
            <w:r>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EEDFB19" w14:textId="77777777" w:rsidR="000B29FE" w:rsidRDefault="000B29FE" w:rsidP="000B29FE">
      <w:pPr>
        <w:pStyle w:val="a3"/>
        <w:numPr>
          <w:ilvl w:val="0"/>
          <w:numId w:val="7"/>
        </w:numPr>
        <w:shd w:val="clear" w:color="auto" w:fill="FFFFFF"/>
        <w:spacing w:before="240"/>
        <w:jc w:val="both"/>
        <w:rPr>
          <w:rFonts w:ascii="Times New Roman" w:hAnsi="Times New Roman"/>
          <w:b/>
          <w:color w:val="000000"/>
        </w:rPr>
      </w:pPr>
      <w:r>
        <w:rPr>
          <w:rFonts w:ascii="Times New Roman" w:hAnsi="Times New Roman"/>
          <w:b/>
          <w:color w:val="000000"/>
        </w:rPr>
        <w:t>Інша інформація встановлена відповідно до законодавства (для УЧАСНИКІВ - юридичних осіб, фізичних осіб та фізичних осіб-підприємців).</w:t>
      </w:r>
    </w:p>
    <w:tbl>
      <w:tblPr>
        <w:tblStyle w:val="a4"/>
        <w:tblW w:w="9889" w:type="dxa"/>
        <w:tblLayout w:type="fixed"/>
        <w:tblLook w:val="04A0" w:firstRow="1" w:lastRow="0" w:firstColumn="1" w:lastColumn="0" w:noHBand="0" w:noVBand="1"/>
      </w:tblPr>
      <w:tblGrid>
        <w:gridCol w:w="534"/>
        <w:gridCol w:w="9355"/>
      </w:tblGrid>
      <w:tr w:rsidR="000B29FE" w14:paraId="09465F96" w14:textId="77777777" w:rsidTr="008725F6">
        <w:trPr>
          <w:trHeight w:val="273"/>
        </w:trPr>
        <w:tc>
          <w:tcPr>
            <w:tcW w:w="9889" w:type="dxa"/>
            <w:gridSpan w:val="2"/>
          </w:tcPr>
          <w:p w14:paraId="0AC6D782" w14:textId="77777777" w:rsidR="000B29FE" w:rsidRDefault="000B29FE" w:rsidP="00E13995">
            <w:pPr>
              <w:spacing w:after="0" w:line="240" w:lineRule="auto"/>
              <w:ind w:left="100"/>
              <w:jc w:val="center"/>
              <w:rPr>
                <w:rFonts w:ascii="Times New Roman" w:hAnsi="Times New Roman"/>
                <w:b/>
                <w:color w:val="000000"/>
              </w:rPr>
            </w:pPr>
            <w:r>
              <w:rPr>
                <w:rFonts w:ascii="Times New Roman" w:hAnsi="Times New Roman"/>
                <w:b/>
                <w:color w:val="000000"/>
              </w:rPr>
              <w:t>Інші документи від Учасника:</w:t>
            </w:r>
          </w:p>
        </w:tc>
      </w:tr>
      <w:tr w:rsidR="00BC6AF5" w14:paraId="6088C766" w14:textId="77777777" w:rsidTr="008725F6">
        <w:trPr>
          <w:trHeight w:val="775"/>
        </w:trPr>
        <w:tc>
          <w:tcPr>
            <w:tcW w:w="534" w:type="dxa"/>
          </w:tcPr>
          <w:p w14:paraId="6BCDAA4C" w14:textId="77777777" w:rsidR="00BC6AF5" w:rsidRDefault="00BC6AF5" w:rsidP="00D41917">
            <w:pPr>
              <w:spacing w:after="0" w:line="240" w:lineRule="auto"/>
              <w:ind w:right="-73"/>
              <w:rPr>
                <w:rFonts w:ascii="Times New Roman" w:hAnsi="Times New Roman"/>
                <w:b/>
                <w:color w:val="000000"/>
              </w:rPr>
            </w:pPr>
            <w:r>
              <w:rPr>
                <w:rFonts w:ascii="Times New Roman" w:hAnsi="Times New Roman"/>
                <w:b/>
                <w:color w:val="000000"/>
              </w:rPr>
              <w:t>1</w:t>
            </w:r>
          </w:p>
        </w:tc>
        <w:tc>
          <w:tcPr>
            <w:tcW w:w="9355" w:type="dxa"/>
          </w:tcPr>
          <w:p w14:paraId="4C0B1746" w14:textId="77777777" w:rsidR="00BC6AF5" w:rsidRDefault="00BC6AF5" w:rsidP="00D41917">
            <w:pPr>
              <w:spacing w:after="0" w:line="240" w:lineRule="auto"/>
              <w:ind w:right="-73"/>
              <w:jc w:val="both"/>
              <w:rPr>
                <w:rFonts w:ascii="Times New Roman" w:hAnsi="Times New Roman"/>
                <w:color w:val="000000"/>
              </w:rPr>
            </w:pPr>
            <w:r>
              <w:rPr>
                <w:rFonts w:ascii="Times New Roman" w:hAnsi="Times New Roman"/>
                <w:color w:val="00000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0B29FE" w:rsidRPr="002353E7" w14:paraId="5C057CBE" w14:textId="77777777" w:rsidTr="008725F6">
        <w:trPr>
          <w:trHeight w:val="193"/>
        </w:trPr>
        <w:tc>
          <w:tcPr>
            <w:tcW w:w="534" w:type="dxa"/>
          </w:tcPr>
          <w:p w14:paraId="1FF7B9F6" w14:textId="665A3227" w:rsidR="000B29FE" w:rsidRPr="00BC6AF5" w:rsidRDefault="00BC6AF5" w:rsidP="00D41917">
            <w:pPr>
              <w:spacing w:after="0" w:line="240" w:lineRule="auto"/>
              <w:ind w:right="-73"/>
              <w:jc w:val="center"/>
              <w:rPr>
                <w:rFonts w:ascii="Times New Roman" w:hAnsi="Times New Roman"/>
                <w:b/>
                <w:color w:val="000000"/>
                <w:lang w:val="uk-UA"/>
              </w:rPr>
            </w:pPr>
            <w:r>
              <w:rPr>
                <w:rFonts w:ascii="Times New Roman" w:hAnsi="Times New Roman"/>
                <w:b/>
                <w:color w:val="000000"/>
                <w:lang w:val="uk-UA"/>
              </w:rPr>
              <w:t>2</w:t>
            </w:r>
          </w:p>
        </w:tc>
        <w:tc>
          <w:tcPr>
            <w:tcW w:w="9355" w:type="dxa"/>
          </w:tcPr>
          <w:p w14:paraId="7DA5C863" w14:textId="77777777" w:rsidR="000B29FE" w:rsidRPr="00E5508C" w:rsidRDefault="000B29FE" w:rsidP="00D41917">
            <w:pPr>
              <w:spacing w:after="0" w:line="240" w:lineRule="auto"/>
              <w:ind w:right="-73"/>
              <w:jc w:val="both"/>
              <w:rPr>
                <w:rFonts w:ascii="Times New Roman" w:hAnsi="Times New Roman"/>
                <w:lang w:val="uk-UA"/>
              </w:rPr>
            </w:pPr>
            <w:r w:rsidRPr="00E5508C">
              <w:rPr>
                <w:rFonts w:ascii="Times New Roman" w:hAnsi="Times New Roman"/>
                <w:lang w:val="uk-UA"/>
              </w:rPr>
              <w:t xml:space="preserve">Копія </w:t>
            </w:r>
            <w:r w:rsidRPr="00E5508C">
              <w:rPr>
                <w:rFonts w:ascii="Times New Roman" w:hAnsi="Times New Roman"/>
                <w:u w:val="single"/>
                <w:lang w:val="uk-UA"/>
              </w:rPr>
              <w:t xml:space="preserve">Витягу </w:t>
            </w:r>
            <w:r w:rsidRPr="00E5508C">
              <w:rPr>
                <w:rFonts w:ascii="Times New Roman" w:hAnsi="Times New Roman"/>
                <w:lang w:val="uk-UA"/>
              </w:rPr>
              <w:t xml:space="preserve">з Єдиного державного реєстру юридичних осіб та фізичних осіб-підприємців. </w:t>
            </w:r>
          </w:p>
        </w:tc>
      </w:tr>
      <w:tr w:rsidR="000017EB" w:rsidRPr="000017EB" w14:paraId="449E7267" w14:textId="77777777" w:rsidTr="008725F6">
        <w:trPr>
          <w:trHeight w:val="193"/>
        </w:trPr>
        <w:tc>
          <w:tcPr>
            <w:tcW w:w="534" w:type="dxa"/>
          </w:tcPr>
          <w:p w14:paraId="3E112635" w14:textId="0D97AACB" w:rsidR="000017EB" w:rsidRDefault="000017EB" w:rsidP="00D41917">
            <w:pPr>
              <w:spacing w:after="0" w:line="240" w:lineRule="auto"/>
              <w:ind w:right="-73"/>
              <w:jc w:val="center"/>
              <w:rPr>
                <w:rFonts w:ascii="Times New Roman" w:hAnsi="Times New Roman"/>
                <w:b/>
                <w:color w:val="000000"/>
                <w:lang w:val="uk-UA"/>
              </w:rPr>
            </w:pPr>
            <w:r>
              <w:rPr>
                <w:rFonts w:ascii="Times New Roman" w:hAnsi="Times New Roman"/>
                <w:b/>
                <w:color w:val="000000"/>
                <w:lang w:val="uk-UA"/>
              </w:rPr>
              <w:t>3</w:t>
            </w:r>
          </w:p>
        </w:tc>
        <w:tc>
          <w:tcPr>
            <w:tcW w:w="9355" w:type="dxa"/>
          </w:tcPr>
          <w:p w14:paraId="4D546844" w14:textId="77777777" w:rsidR="000017EB" w:rsidRPr="00E5508C" w:rsidRDefault="000017EB" w:rsidP="009C2B4E">
            <w:pPr>
              <w:spacing w:after="0" w:line="240" w:lineRule="auto"/>
              <w:ind w:right="210"/>
              <w:jc w:val="both"/>
              <w:rPr>
                <w:rFonts w:ascii="Times New Roman" w:hAnsi="Times New Roman"/>
                <w:lang w:val="uk-UA"/>
              </w:rPr>
            </w:pPr>
            <w:r w:rsidRPr="00E5508C">
              <w:rPr>
                <w:rFonts w:ascii="Times New Roman" w:hAnsi="Times New Roman"/>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A30D4A4" w14:textId="77777777" w:rsidR="000017EB" w:rsidRPr="00E5508C" w:rsidRDefault="000017EB" w:rsidP="000017EB">
            <w:pPr>
              <w:numPr>
                <w:ilvl w:val="0"/>
                <w:numId w:val="8"/>
              </w:numPr>
              <w:spacing w:after="0" w:line="240" w:lineRule="auto"/>
              <w:ind w:left="294" w:right="210" w:hanging="283"/>
              <w:jc w:val="both"/>
              <w:rPr>
                <w:rFonts w:ascii="Times New Roman" w:hAnsi="Times New Roman"/>
                <w:i/>
                <w:lang w:val="uk-UA"/>
              </w:rPr>
            </w:pPr>
            <w:r w:rsidRPr="00E5508C">
              <w:rPr>
                <w:rFonts w:ascii="Times New Roman" w:hAnsi="Times New Roman"/>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E5A6C8B" w14:textId="77777777" w:rsidR="000017EB" w:rsidRDefault="000017EB" w:rsidP="000017EB">
            <w:pPr>
              <w:spacing w:after="0" w:line="240" w:lineRule="auto"/>
              <w:ind w:left="294" w:right="210"/>
              <w:jc w:val="both"/>
              <w:rPr>
                <w:rFonts w:ascii="Times New Roman" w:hAnsi="Times New Roman"/>
                <w:i/>
              </w:rPr>
            </w:pPr>
            <w:r>
              <w:rPr>
                <w:rFonts w:ascii="Times New Roman" w:hAnsi="Times New Roman"/>
                <w:i/>
              </w:rPr>
              <w:t>або</w:t>
            </w:r>
          </w:p>
          <w:p w14:paraId="6E030FF2" w14:textId="77777777" w:rsidR="000017EB" w:rsidRDefault="000017EB" w:rsidP="000017EB">
            <w:pPr>
              <w:numPr>
                <w:ilvl w:val="0"/>
                <w:numId w:val="9"/>
              </w:numPr>
              <w:spacing w:after="0" w:line="240" w:lineRule="auto"/>
              <w:ind w:left="294" w:right="210" w:hanging="283"/>
              <w:jc w:val="both"/>
              <w:rPr>
                <w:rFonts w:ascii="Times New Roman" w:hAnsi="Times New Roman"/>
              </w:rPr>
            </w:pPr>
            <w:r>
              <w:rPr>
                <w:rFonts w:ascii="Times New Roman" w:hAnsi="Times New Roman"/>
              </w:rPr>
              <w:t>посвідчення біженця чи документ, що підтверджує надання притулку в Україні,</w:t>
            </w:r>
          </w:p>
          <w:p w14:paraId="0687B612" w14:textId="77777777" w:rsidR="000017EB" w:rsidRDefault="000017EB" w:rsidP="000017EB">
            <w:pPr>
              <w:spacing w:after="0" w:line="240" w:lineRule="auto"/>
              <w:ind w:left="294" w:right="210" w:hanging="283"/>
              <w:jc w:val="both"/>
              <w:rPr>
                <w:rFonts w:ascii="Times New Roman" w:hAnsi="Times New Roman"/>
                <w:i/>
              </w:rPr>
            </w:pPr>
            <w:r>
              <w:rPr>
                <w:rFonts w:ascii="Times New Roman" w:hAnsi="Times New Roman"/>
                <w:i/>
              </w:rPr>
              <w:t>або</w:t>
            </w:r>
          </w:p>
          <w:p w14:paraId="1F608D75" w14:textId="77777777" w:rsidR="000017EB" w:rsidRDefault="000017EB" w:rsidP="000017EB">
            <w:pPr>
              <w:numPr>
                <w:ilvl w:val="0"/>
                <w:numId w:val="10"/>
              </w:numPr>
              <w:spacing w:after="0" w:line="240" w:lineRule="auto"/>
              <w:ind w:left="294" w:right="210" w:hanging="283"/>
              <w:jc w:val="both"/>
              <w:rPr>
                <w:rFonts w:ascii="Times New Roman" w:hAnsi="Times New Roman"/>
              </w:rPr>
            </w:pPr>
            <w:r>
              <w:rPr>
                <w:rFonts w:ascii="Times New Roman" w:hAnsi="Times New Roman"/>
              </w:rPr>
              <w:t xml:space="preserve"> посвідчення особи, яка потребує додаткового захисту в Україні,</w:t>
            </w:r>
          </w:p>
          <w:p w14:paraId="561F8ED4" w14:textId="77777777" w:rsidR="000017EB" w:rsidRDefault="000017EB" w:rsidP="000017EB">
            <w:pPr>
              <w:spacing w:after="0" w:line="240" w:lineRule="auto"/>
              <w:ind w:left="294" w:right="210" w:hanging="283"/>
              <w:jc w:val="both"/>
              <w:rPr>
                <w:rFonts w:ascii="Times New Roman" w:hAnsi="Times New Roman"/>
                <w:i/>
              </w:rPr>
            </w:pPr>
            <w:r>
              <w:rPr>
                <w:rFonts w:ascii="Times New Roman" w:hAnsi="Times New Roman"/>
                <w:i/>
              </w:rPr>
              <w:t>або</w:t>
            </w:r>
          </w:p>
          <w:p w14:paraId="13B7463E" w14:textId="77777777" w:rsidR="000017EB" w:rsidRDefault="000017EB" w:rsidP="000017EB">
            <w:pPr>
              <w:numPr>
                <w:ilvl w:val="0"/>
                <w:numId w:val="11"/>
              </w:numPr>
              <w:shd w:val="clear" w:color="auto" w:fill="FFFFFF"/>
              <w:spacing w:after="0" w:line="240" w:lineRule="auto"/>
              <w:ind w:left="294" w:right="210" w:hanging="283"/>
              <w:jc w:val="both"/>
              <w:rPr>
                <w:rFonts w:ascii="Times New Roman" w:hAnsi="Times New Roman"/>
              </w:rPr>
            </w:pPr>
            <w:r>
              <w:rPr>
                <w:rFonts w:ascii="Times New Roman" w:hAnsi="Times New Roman"/>
              </w:rPr>
              <w:t>посвідчення особи, якій надано тимчасовий захист в Україні,</w:t>
            </w:r>
          </w:p>
          <w:p w14:paraId="790E6939" w14:textId="77777777" w:rsidR="000017EB" w:rsidRDefault="000017EB" w:rsidP="000017EB">
            <w:pPr>
              <w:shd w:val="clear" w:color="auto" w:fill="FFFFFF"/>
              <w:spacing w:after="0" w:line="240" w:lineRule="auto"/>
              <w:ind w:left="294" w:right="210" w:hanging="283"/>
              <w:jc w:val="both"/>
              <w:rPr>
                <w:rFonts w:ascii="Times New Roman" w:hAnsi="Times New Roman"/>
                <w:i/>
              </w:rPr>
            </w:pPr>
            <w:r>
              <w:rPr>
                <w:rFonts w:ascii="Times New Roman" w:hAnsi="Times New Roman"/>
                <w:i/>
              </w:rPr>
              <w:t>або</w:t>
            </w:r>
          </w:p>
          <w:p w14:paraId="32F38E14" w14:textId="38E7B275" w:rsidR="000017EB" w:rsidRPr="00E5508C" w:rsidRDefault="000017EB" w:rsidP="000017EB">
            <w:pPr>
              <w:spacing w:after="0" w:line="240" w:lineRule="auto"/>
              <w:ind w:right="-73"/>
              <w:jc w:val="both"/>
              <w:rPr>
                <w:rFonts w:ascii="Times New Roman" w:hAnsi="Times New Roman"/>
                <w:lang w:val="uk-UA"/>
              </w:rPr>
            </w:pPr>
            <w:r>
              <w:rPr>
                <w:rFonts w:ascii="Times New Roman" w:hAnsi="Times New Roman"/>
              </w:rPr>
              <w:lastRenderedPageBreak/>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8725F6" w14:paraId="3AFF12FD" w14:textId="77777777" w:rsidTr="00AA6B21">
        <w:tc>
          <w:tcPr>
            <w:tcW w:w="534" w:type="dxa"/>
          </w:tcPr>
          <w:p w14:paraId="53038BD9" w14:textId="34754F1F" w:rsidR="008725F6" w:rsidRPr="000C592A" w:rsidRDefault="000C592A" w:rsidP="000B29FE">
            <w:pPr>
              <w:jc w:val="both"/>
              <w:rPr>
                <w:rFonts w:ascii="Times New Roman" w:hAnsi="Times New Roman"/>
                <w:b/>
                <w:lang w:val="uk-UA"/>
              </w:rPr>
            </w:pPr>
            <w:r>
              <w:rPr>
                <w:rFonts w:ascii="Times New Roman" w:hAnsi="Times New Roman"/>
                <w:b/>
                <w:lang w:val="uk-UA"/>
              </w:rPr>
              <w:lastRenderedPageBreak/>
              <w:t>4</w:t>
            </w:r>
          </w:p>
        </w:tc>
        <w:tc>
          <w:tcPr>
            <w:tcW w:w="9355" w:type="dxa"/>
          </w:tcPr>
          <w:p w14:paraId="7F3694A8" w14:textId="77777777" w:rsidR="00124B09" w:rsidRPr="005D570F" w:rsidRDefault="00124B09" w:rsidP="00124B09">
            <w:pPr>
              <w:spacing w:after="0" w:line="240" w:lineRule="auto"/>
              <w:jc w:val="both"/>
              <w:rPr>
                <w:rFonts w:ascii="Times New Roman" w:hAnsi="Times New Roman"/>
                <w:b/>
                <w:lang w:val="uk-UA"/>
              </w:rPr>
            </w:pPr>
            <w:r w:rsidRPr="005D570F">
              <w:rPr>
                <w:rFonts w:ascii="Times New Roman" w:hAnsi="Times New Roman"/>
                <w:b/>
                <w:lang w:val="uk-UA"/>
              </w:rPr>
              <w:t>Для юридичних осіб</w:t>
            </w:r>
          </w:p>
          <w:p w14:paraId="6BF1F221" w14:textId="77777777" w:rsidR="00124B09" w:rsidRPr="005D570F" w:rsidRDefault="00124B09" w:rsidP="00124B09">
            <w:pPr>
              <w:widowControl w:val="0"/>
              <w:spacing w:after="0" w:line="240" w:lineRule="auto"/>
              <w:jc w:val="both"/>
              <w:rPr>
                <w:rFonts w:ascii="Times New Roman" w:eastAsia="Times New Roman" w:hAnsi="Times New Roman"/>
                <w:color w:val="000000"/>
                <w:lang w:val="uk-UA"/>
              </w:rPr>
            </w:pPr>
            <w:r w:rsidRPr="005D570F">
              <w:rPr>
                <w:rFonts w:ascii="Times New Roman" w:hAnsi="Times New Roman"/>
                <w:bCs/>
                <w:lang w:val="uk-UA"/>
              </w:rPr>
              <w:t xml:space="preserve">1.1. </w:t>
            </w:r>
            <w:r w:rsidRPr="005D570F">
              <w:rPr>
                <w:rFonts w:ascii="Times New Roman" w:eastAsia="Times New Roman" w:hAnsi="Times New Roman"/>
                <w:u w:val="single"/>
                <w:lang w:val="uk-UA"/>
              </w:rPr>
              <w:t>Повноваження щодо підпису документів тендерної пропозиції уповноваженої особи учасника процедури закупівлі - юридичної особи</w:t>
            </w:r>
            <w:r w:rsidRPr="005D570F">
              <w:rPr>
                <w:rFonts w:ascii="Times New Roman" w:eastAsia="Times New Roman" w:hAnsi="Times New Roman"/>
                <w:lang w:val="uk-UA"/>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BE2DAFE" w14:textId="77777777" w:rsidR="00124B09" w:rsidRPr="009E4B00" w:rsidRDefault="00124B09" w:rsidP="00124B09">
            <w:pPr>
              <w:spacing w:after="0" w:line="240" w:lineRule="auto"/>
              <w:jc w:val="both"/>
              <w:rPr>
                <w:rFonts w:ascii="Times New Roman" w:hAnsi="Times New Roman"/>
                <w:bCs/>
              </w:rPr>
            </w:pPr>
            <w:r w:rsidRPr="009E4B00">
              <w:rPr>
                <w:rFonts w:ascii="Times New Roman" w:hAnsi="Times New Roman"/>
                <w:bCs/>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08F8179F" w14:textId="77777777" w:rsidR="00124B09" w:rsidRPr="009E4B00" w:rsidRDefault="00124B09" w:rsidP="00124B09">
            <w:pPr>
              <w:spacing w:after="0" w:line="240" w:lineRule="auto"/>
              <w:jc w:val="both"/>
              <w:rPr>
                <w:rFonts w:ascii="Times New Roman" w:hAnsi="Times New Roman"/>
                <w:bCs/>
              </w:rPr>
            </w:pPr>
            <w:r w:rsidRPr="009E4B00">
              <w:rPr>
                <w:rFonts w:ascii="Times New Roman" w:hAnsi="Times New Roman"/>
                <w:bCs/>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30AEDDF8" w14:textId="77777777" w:rsidR="00124B09" w:rsidRPr="009E4B00" w:rsidRDefault="00124B09" w:rsidP="00124B09">
            <w:pPr>
              <w:spacing w:after="0" w:line="240" w:lineRule="auto"/>
              <w:jc w:val="both"/>
              <w:rPr>
                <w:rFonts w:ascii="Times New Roman" w:hAnsi="Times New Roman"/>
                <w:b/>
              </w:rPr>
            </w:pPr>
            <w:r w:rsidRPr="009E4B00">
              <w:rPr>
                <w:rFonts w:ascii="Times New Roman" w:hAnsi="Times New Roman"/>
                <w:b/>
              </w:rPr>
              <w:t>Для фізичних осіб-підприємців:</w:t>
            </w:r>
          </w:p>
          <w:p w14:paraId="3F863734" w14:textId="77777777" w:rsidR="00124B09" w:rsidRPr="009E4B00" w:rsidRDefault="00124B09" w:rsidP="00124B09">
            <w:pPr>
              <w:tabs>
                <w:tab w:val="left" w:pos="350"/>
              </w:tabs>
              <w:spacing w:after="0" w:line="240" w:lineRule="auto"/>
              <w:contextualSpacing/>
              <w:jc w:val="both"/>
              <w:rPr>
                <w:rFonts w:ascii="Times New Roman" w:hAnsi="Times New Roman"/>
              </w:rPr>
            </w:pPr>
            <w:r w:rsidRPr="009E4B00">
              <w:rPr>
                <w:rFonts w:ascii="Times New Roman" w:hAnsi="Times New Roman"/>
                <w:u w:val="single"/>
              </w:rPr>
              <w:t>1.3. Повноваження учасника – фізичної особи, у тому числі фізичної особи-підприємця</w:t>
            </w:r>
            <w:r w:rsidRPr="009E4B00">
              <w:rPr>
                <w:rFonts w:ascii="Times New Roman" w:hAnsi="Times New Roman"/>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14:paraId="008E8718" w14:textId="77777777" w:rsidR="00124B09" w:rsidRPr="009E4B00" w:rsidRDefault="00124B09" w:rsidP="00124B09">
            <w:pPr>
              <w:tabs>
                <w:tab w:val="left" w:pos="350"/>
              </w:tabs>
              <w:spacing w:after="0" w:line="240" w:lineRule="auto"/>
              <w:contextualSpacing/>
              <w:jc w:val="both"/>
              <w:rPr>
                <w:rFonts w:ascii="Times New Roman" w:eastAsia="Times New Roman" w:hAnsi="Times New Roman"/>
              </w:rPr>
            </w:pPr>
          </w:p>
          <w:p w14:paraId="4A18F86C" w14:textId="76E16235" w:rsidR="008725F6" w:rsidRPr="009E4B00" w:rsidRDefault="00124B09" w:rsidP="00124B09">
            <w:pPr>
              <w:jc w:val="both"/>
              <w:rPr>
                <w:rFonts w:ascii="Times New Roman" w:hAnsi="Times New Roman"/>
                <w:b/>
              </w:rPr>
            </w:pPr>
            <w:r w:rsidRPr="009E4B00">
              <w:rPr>
                <w:rFonts w:ascii="Times New Roman" w:hAnsi="Times New Roman"/>
                <w:b/>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8725F6" w14:paraId="099DD2DB" w14:textId="77777777" w:rsidTr="00AA6B21">
        <w:tc>
          <w:tcPr>
            <w:tcW w:w="534" w:type="dxa"/>
          </w:tcPr>
          <w:p w14:paraId="66883FE3" w14:textId="7FD8B5C7" w:rsidR="008725F6" w:rsidRPr="009E4B00" w:rsidRDefault="009E4B00" w:rsidP="000B29FE">
            <w:pPr>
              <w:jc w:val="both"/>
              <w:rPr>
                <w:rFonts w:ascii="Times New Roman" w:hAnsi="Times New Roman"/>
                <w:b/>
                <w:lang w:val="uk-UA"/>
              </w:rPr>
            </w:pPr>
            <w:r w:rsidRPr="009E4B00">
              <w:rPr>
                <w:rFonts w:ascii="Times New Roman" w:hAnsi="Times New Roman"/>
                <w:b/>
                <w:lang w:val="uk-UA"/>
              </w:rPr>
              <w:t>5</w:t>
            </w:r>
          </w:p>
        </w:tc>
        <w:tc>
          <w:tcPr>
            <w:tcW w:w="9355" w:type="dxa"/>
          </w:tcPr>
          <w:p w14:paraId="7AFA5D82" w14:textId="77777777" w:rsidR="00124B09" w:rsidRPr="009E4B00" w:rsidRDefault="00124B09" w:rsidP="00124B09">
            <w:pPr>
              <w:spacing w:after="0" w:line="240" w:lineRule="auto"/>
              <w:jc w:val="both"/>
              <w:rPr>
                <w:rFonts w:ascii="Times New Roman" w:hAnsi="Times New Roman"/>
              </w:rPr>
            </w:pPr>
            <w:r w:rsidRPr="009E4B00">
              <w:rPr>
                <w:rFonts w:ascii="Times New Roman" w:hAnsi="Times New Roman"/>
              </w:rPr>
              <w:t>Відомості про учасника за встановленою формою:</w:t>
            </w:r>
          </w:p>
          <w:p w14:paraId="71E23644" w14:textId="77777777" w:rsidR="00124B09" w:rsidRPr="009E4B00" w:rsidRDefault="00124B09" w:rsidP="00124B09">
            <w:pPr>
              <w:spacing w:after="0" w:line="240" w:lineRule="auto"/>
              <w:jc w:val="center"/>
              <w:rPr>
                <w:rFonts w:ascii="Times New Roman" w:eastAsia="Times New Roman" w:hAnsi="Times New Roman"/>
              </w:rPr>
            </w:pPr>
            <w:r w:rsidRPr="009E4B00">
              <w:rPr>
                <w:rFonts w:ascii="Times New Roman" w:eastAsia="Times New Roman" w:hAnsi="Times New Roman"/>
              </w:rPr>
              <w:t>Форма «ВІДОМОСТІ ПРО УЧАСНИКА».</w:t>
            </w:r>
          </w:p>
          <w:p w14:paraId="0E48BA3B" w14:textId="77777777" w:rsidR="00124B09" w:rsidRPr="009E4B00" w:rsidRDefault="00124B09" w:rsidP="00124B09">
            <w:pPr>
              <w:numPr>
                <w:ilvl w:val="0"/>
                <w:numId w:val="12"/>
              </w:numPr>
              <w:spacing w:after="0" w:line="240" w:lineRule="auto"/>
              <w:ind w:left="0" w:firstLine="0"/>
              <w:jc w:val="both"/>
              <w:rPr>
                <w:rFonts w:ascii="Times New Roman" w:eastAsia="Times New Roman" w:hAnsi="Times New Roman"/>
              </w:rPr>
            </w:pPr>
            <w:r w:rsidRPr="009E4B00">
              <w:rPr>
                <w:rFonts w:ascii="Times New Roman" w:eastAsia="Times New Roman" w:hAnsi="Times New Roman"/>
              </w:rPr>
              <w:t>Повна та скорочена назва учасника:</w:t>
            </w:r>
          </w:p>
          <w:p w14:paraId="10C696FB" w14:textId="0E89BE32" w:rsidR="00124B09" w:rsidRPr="009E4B00" w:rsidRDefault="00E87B23" w:rsidP="00124B09">
            <w:pPr>
              <w:numPr>
                <w:ilvl w:val="0"/>
                <w:numId w:val="12"/>
              </w:numPr>
              <w:spacing w:after="0" w:line="240" w:lineRule="auto"/>
              <w:ind w:left="0" w:firstLine="0"/>
              <w:jc w:val="both"/>
              <w:rPr>
                <w:rFonts w:ascii="Times New Roman" w:eastAsia="Times New Roman" w:hAnsi="Times New Roman"/>
              </w:rPr>
            </w:pPr>
            <w:r>
              <w:rPr>
                <w:rFonts w:ascii="Times New Roman" w:eastAsia="Times New Roman" w:hAnsi="Times New Roman"/>
                <w:lang w:val="uk-UA"/>
              </w:rPr>
              <w:t>Код ЄДРПОУ</w:t>
            </w:r>
            <w:r w:rsidR="00124B09" w:rsidRPr="009E4B00">
              <w:rPr>
                <w:rFonts w:ascii="Times New Roman" w:eastAsia="Times New Roman" w:hAnsi="Times New Roman"/>
              </w:rPr>
              <w:t>:</w:t>
            </w:r>
          </w:p>
          <w:p w14:paraId="2D9AD52E" w14:textId="77777777" w:rsidR="00124B09" w:rsidRPr="009E4B00" w:rsidRDefault="00124B09" w:rsidP="00124B09">
            <w:pPr>
              <w:numPr>
                <w:ilvl w:val="0"/>
                <w:numId w:val="12"/>
              </w:numPr>
              <w:spacing w:after="0" w:line="240" w:lineRule="auto"/>
              <w:ind w:left="0" w:firstLine="0"/>
              <w:jc w:val="both"/>
              <w:rPr>
                <w:rFonts w:ascii="Times New Roman" w:eastAsia="Times New Roman" w:hAnsi="Times New Roman"/>
              </w:rPr>
            </w:pPr>
            <w:r w:rsidRPr="009E4B00">
              <w:rPr>
                <w:rFonts w:ascii="Times New Roman" w:eastAsia="Times New Roman" w:hAnsi="Times New Roman"/>
              </w:rPr>
              <w:t>Юридична адреса:</w:t>
            </w:r>
          </w:p>
          <w:p w14:paraId="27F10FD1" w14:textId="77777777" w:rsidR="00124B09" w:rsidRPr="009E4B00" w:rsidRDefault="00124B09" w:rsidP="00124B09">
            <w:pPr>
              <w:numPr>
                <w:ilvl w:val="0"/>
                <w:numId w:val="12"/>
              </w:numPr>
              <w:spacing w:after="0" w:line="240" w:lineRule="auto"/>
              <w:ind w:left="0" w:firstLine="0"/>
              <w:jc w:val="both"/>
              <w:rPr>
                <w:rFonts w:ascii="Times New Roman" w:eastAsia="Times New Roman" w:hAnsi="Times New Roman"/>
              </w:rPr>
            </w:pPr>
            <w:r w:rsidRPr="009E4B00">
              <w:rPr>
                <w:rFonts w:ascii="Times New Roman" w:eastAsia="Times New Roman" w:hAnsi="Times New Roman"/>
              </w:rPr>
              <w:t xml:space="preserve">Поштова адреса: </w:t>
            </w:r>
          </w:p>
          <w:p w14:paraId="65F8910D" w14:textId="156C8937" w:rsidR="00124B09" w:rsidRPr="009E4B00" w:rsidRDefault="00124B09" w:rsidP="00124B09">
            <w:pPr>
              <w:numPr>
                <w:ilvl w:val="0"/>
                <w:numId w:val="12"/>
              </w:numPr>
              <w:spacing w:after="0" w:line="240" w:lineRule="auto"/>
              <w:ind w:left="0" w:firstLine="0"/>
              <w:jc w:val="both"/>
              <w:rPr>
                <w:rFonts w:ascii="Times New Roman" w:hAnsi="Times New Roman"/>
              </w:rPr>
            </w:pPr>
            <w:r w:rsidRPr="009E4B00">
              <w:rPr>
                <w:rFonts w:ascii="Times New Roman" w:hAnsi="Times New Roman"/>
              </w:rPr>
              <w:t>Реквізити банку/банків (номер рахунку), найменування банку та його код МФО), у якому (яких) обслуговується учасник:</w:t>
            </w:r>
          </w:p>
          <w:p w14:paraId="0BE18E8C" w14:textId="77777777" w:rsidR="00124B09" w:rsidRPr="009E4B00" w:rsidRDefault="00124B09" w:rsidP="00124B09">
            <w:pPr>
              <w:numPr>
                <w:ilvl w:val="0"/>
                <w:numId w:val="12"/>
              </w:numPr>
              <w:spacing w:after="0" w:line="240" w:lineRule="auto"/>
              <w:ind w:left="0" w:firstLine="0"/>
              <w:jc w:val="both"/>
              <w:rPr>
                <w:rFonts w:ascii="Times New Roman" w:hAnsi="Times New Roman"/>
              </w:rPr>
            </w:pPr>
            <w:r w:rsidRPr="009E4B00">
              <w:rPr>
                <w:rFonts w:ascii="Times New Roman" w:hAnsi="Times New Roman"/>
                <w:i/>
              </w:rPr>
              <w:t>Відомості про контактну(контактних) особу (осіб)учасника (ім’я ПРІЗВИЩЕ, посада, контактний мобільний телефон, е-</w:t>
            </w:r>
            <w:proofErr w:type="gramStart"/>
            <w:r w:rsidRPr="009E4B00">
              <w:rPr>
                <w:rFonts w:ascii="Times New Roman" w:hAnsi="Times New Roman"/>
                <w:i/>
              </w:rPr>
              <w:t>mail ,</w:t>
            </w:r>
            <w:proofErr w:type="gramEnd"/>
            <w:r w:rsidRPr="009E4B00">
              <w:rPr>
                <w:rFonts w:ascii="Times New Roman" w:hAnsi="Times New Roman"/>
                <w:i/>
              </w:rPr>
              <w:t xml:space="preserve"> інше)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2"/>
              <w:gridCol w:w="1883"/>
              <w:gridCol w:w="1994"/>
              <w:gridCol w:w="2046"/>
            </w:tblGrid>
            <w:tr w:rsidR="00124B09" w:rsidRPr="009E4B00" w14:paraId="5917B8B0" w14:textId="77777777" w:rsidTr="00712110">
              <w:tc>
                <w:tcPr>
                  <w:tcW w:w="1682" w:type="pct"/>
                  <w:tcBorders>
                    <w:top w:val="single" w:sz="4" w:space="0" w:color="auto"/>
                    <w:left w:val="single" w:sz="4" w:space="0" w:color="auto"/>
                    <w:bottom w:val="single" w:sz="4" w:space="0" w:color="auto"/>
                    <w:right w:val="single" w:sz="4" w:space="0" w:color="auto"/>
                  </w:tcBorders>
                </w:tcPr>
                <w:p w14:paraId="40102053" w14:textId="77777777" w:rsidR="00124B09" w:rsidRPr="009E4B00" w:rsidRDefault="00124B09" w:rsidP="00124B09">
                  <w:pPr>
                    <w:widowControl w:val="0"/>
                    <w:tabs>
                      <w:tab w:val="left" w:pos="7013"/>
                      <w:tab w:val="left" w:pos="9923"/>
                    </w:tabs>
                    <w:spacing w:after="0" w:line="240" w:lineRule="auto"/>
                    <w:jc w:val="center"/>
                    <w:rPr>
                      <w:rFonts w:ascii="Times New Roman" w:hAnsi="Times New Roman"/>
                    </w:rPr>
                  </w:pPr>
                </w:p>
                <w:p w14:paraId="45B4D430" w14:textId="77777777" w:rsidR="00124B09" w:rsidRPr="009E4B00" w:rsidRDefault="00124B09" w:rsidP="00124B09">
                  <w:pPr>
                    <w:widowControl w:val="0"/>
                    <w:tabs>
                      <w:tab w:val="left" w:pos="7013"/>
                      <w:tab w:val="left" w:pos="9923"/>
                    </w:tabs>
                    <w:spacing w:after="0" w:line="240" w:lineRule="auto"/>
                    <w:jc w:val="center"/>
                    <w:rPr>
                      <w:rFonts w:ascii="Times New Roman" w:hAnsi="Times New Roman"/>
                    </w:rPr>
                  </w:pPr>
                  <w:r w:rsidRPr="009E4B00">
                    <w:rPr>
                      <w:rFonts w:ascii="Times New Roman" w:hAnsi="Times New Roman"/>
                    </w:rPr>
                    <w:t>Повна назва посад</w:t>
                  </w:r>
                </w:p>
              </w:tc>
              <w:tc>
                <w:tcPr>
                  <w:tcW w:w="1055" w:type="pct"/>
                  <w:tcBorders>
                    <w:top w:val="single" w:sz="4" w:space="0" w:color="auto"/>
                    <w:left w:val="single" w:sz="4" w:space="0" w:color="auto"/>
                    <w:bottom w:val="single" w:sz="4" w:space="0" w:color="auto"/>
                    <w:right w:val="single" w:sz="4" w:space="0" w:color="auto"/>
                  </w:tcBorders>
                </w:tcPr>
                <w:p w14:paraId="453D0C94" w14:textId="77777777" w:rsidR="00124B09" w:rsidRPr="009E4B00" w:rsidRDefault="00124B09" w:rsidP="00124B09">
                  <w:pPr>
                    <w:widowControl w:val="0"/>
                    <w:tabs>
                      <w:tab w:val="left" w:pos="7013"/>
                      <w:tab w:val="left" w:pos="9923"/>
                    </w:tabs>
                    <w:spacing w:after="0" w:line="240" w:lineRule="auto"/>
                    <w:jc w:val="center"/>
                    <w:rPr>
                      <w:rFonts w:ascii="Times New Roman" w:hAnsi="Times New Roman"/>
                    </w:rPr>
                  </w:pPr>
                  <w:r w:rsidRPr="009E4B00">
                    <w:rPr>
                      <w:rFonts w:ascii="Times New Roman" w:hAnsi="Times New Roman"/>
                    </w:rPr>
                    <w:t>ім’я ПРІЗВИЩЕ</w:t>
                  </w:r>
                </w:p>
              </w:tc>
              <w:tc>
                <w:tcPr>
                  <w:tcW w:w="1117" w:type="pct"/>
                  <w:tcBorders>
                    <w:top w:val="single" w:sz="4" w:space="0" w:color="auto"/>
                    <w:left w:val="single" w:sz="4" w:space="0" w:color="auto"/>
                    <w:bottom w:val="single" w:sz="4" w:space="0" w:color="auto"/>
                    <w:right w:val="single" w:sz="4" w:space="0" w:color="auto"/>
                  </w:tcBorders>
                </w:tcPr>
                <w:p w14:paraId="52186D1F" w14:textId="77777777" w:rsidR="00124B09" w:rsidRPr="009E4B00" w:rsidRDefault="00124B09" w:rsidP="00124B09">
                  <w:pPr>
                    <w:widowControl w:val="0"/>
                    <w:tabs>
                      <w:tab w:val="left" w:pos="7013"/>
                      <w:tab w:val="left" w:pos="9923"/>
                    </w:tabs>
                    <w:spacing w:after="0" w:line="240" w:lineRule="auto"/>
                    <w:jc w:val="center"/>
                    <w:rPr>
                      <w:rFonts w:ascii="Times New Roman" w:hAnsi="Times New Roman"/>
                    </w:rPr>
                  </w:pPr>
                  <w:r w:rsidRPr="009E4B00">
                    <w:rPr>
                      <w:rFonts w:ascii="Times New Roman" w:hAnsi="Times New Roman"/>
                    </w:rPr>
                    <w:t>Контактний номер телефону</w:t>
                  </w:r>
                </w:p>
              </w:tc>
              <w:tc>
                <w:tcPr>
                  <w:tcW w:w="1146" w:type="pct"/>
                  <w:tcBorders>
                    <w:top w:val="single" w:sz="4" w:space="0" w:color="auto"/>
                    <w:left w:val="single" w:sz="4" w:space="0" w:color="auto"/>
                    <w:bottom w:val="single" w:sz="4" w:space="0" w:color="auto"/>
                    <w:right w:val="single" w:sz="4" w:space="0" w:color="auto"/>
                  </w:tcBorders>
                </w:tcPr>
                <w:p w14:paraId="0E1F128F" w14:textId="77777777" w:rsidR="00124B09" w:rsidRPr="009E4B00" w:rsidRDefault="00124B09" w:rsidP="00124B09">
                  <w:pPr>
                    <w:widowControl w:val="0"/>
                    <w:tabs>
                      <w:tab w:val="left" w:pos="7013"/>
                      <w:tab w:val="left" w:pos="9923"/>
                    </w:tabs>
                    <w:spacing w:after="0" w:line="240" w:lineRule="auto"/>
                    <w:jc w:val="center"/>
                    <w:rPr>
                      <w:rFonts w:ascii="Times New Roman" w:hAnsi="Times New Roman"/>
                    </w:rPr>
                  </w:pPr>
                  <w:r w:rsidRPr="009E4B00">
                    <w:rPr>
                      <w:rFonts w:ascii="Times New Roman" w:hAnsi="Times New Roman"/>
                    </w:rPr>
                    <w:t>Е-mail (у разі наявності)</w:t>
                  </w:r>
                </w:p>
              </w:tc>
            </w:tr>
            <w:tr w:rsidR="00124B09" w:rsidRPr="009E4B00" w14:paraId="5680CB23" w14:textId="77777777" w:rsidTr="00712110">
              <w:tc>
                <w:tcPr>
                  <w:tcW w:w="1682" w:type="pct"/>
                  <w:tcBorders>
                    <w:top w:val="single" w:sz="4" w:space="0" w:color="auto"/>
                    <w:left w:val="single" w:sz="4" w:space="0" w:color="auto"/>
                    <w:bottom w:val="single" w:sz="4" w:space="0" w:color="auto"/>
                    <w:right w:val="single" w:sz="4" w:space="0" w:color="auto"/>
                  </w:tcBorders>
                </w:tcPr>
                <w:p w14:paraId="7E150F60" w14:textId="77777777" w:rsidR="00124B09" w:rsidRPr="009E4B00" w:rsidRDefault="00124B09" w:rsidP="00124B09">
                  <w:pPr>
                    <w:widowControl w:val="0"/>
                    <w:tabs>
                      <w:tab w:val="left" w:pos="7013"/>
                      <w:tab w:val="left" w:pos="9923"/>
                    </w:tabs>
                    <w:spacing w:after="0" w:line="240" w:lineRule="auto"/>
                    <w:rPr>
                      <w:rFonts w:ascii="Times New Roman" w:hAnsi="Times New Roman"/>
                      <w:iCs/>
                    </w:rPr>
                  </w:pPr>
                  <w:r w:rsidRPr="009E4B00">
                    <w:rPr>
                      <w:rFonts w:ascii="Times New Roman" w:hAnsi="Times New Roman"/>
                      <w:iCs/>
                    </w:rPr>
                    <w:t xml:space="preserve">1. Посадова особа, яка має право на укладення договору </w:t>
                  </w:r>
                </w:p>
              </w:tc>
              <w:tc>
                <w:tcPr>
                  <w:tcW w:w="1055" w:type="pct"/>
                  <w:tcBorders>
                    <w:top w:val="single" w:sz="4" w:space="0" w:color="auto"/>
                    <w:left w:val="single" w:sz="4" w:space="0" w:color="auto"/>
                    <w:bottom w:val="single" w:sz="4" w:space="0" w:color="auto"/>
                    <w:right w:val="single" w:sz="4" w:space="0" w:color="auto"/>
                  </w:tcBorders>
                </w:tcPr>
                <w:p w14:paraId="08FBD51B" w14:textId="77777777" w:rsidR="00124B09" w:rsidRPr="009E4B00" w:rsidRDefault="00124B09" w:rsidP="00124B09">
                  <w:pPr>
                    <w:widowControl w:val="0"/>
                    <w:tabs>
                      <w:tab w:val="left" w:pos="7013"/>
                    </w:tabs>
                    <w:autoSpaceDE w:val="0"/>
                    <w:autoSpaceDN w:val="0"/>
                    <w:adjustRightInd w:val="0"/>
                    <w:spacing w:after="0" w:line="240" w:lineRule="auto"/>
                    <w:jc w:val="both"/>
                    <w:rPr>
                      <w:rFonts w:ascii="Times New Roman" w:hAnsi="Times New Roman"/>
                    </w:rPr>
                  </w:pPr>
                </w:p>
              </w:tc>
              <w:tc>
                <w:tcPr>
                  <w:tcW w:w="1117" w:type="pct"/>
                  <w:tcBorders>
                    <w:top w:val="single" w:sz="4" w:space="0" w:color="auto"/>
                    <w:left w:val="single" w:sz="4" w:space="0" w:color="auto"/>
                    <w:bottom w:val="single" w:sz="4" w:space="0" w:color="auto"/>
                    <w:right w:val="single" w:sz="4" w:space="0" w:color="auto"/>
                  </w:tcBorders>
                </w:tcPr>
                <w:p w14:paraId="402B30C5" w14:textId="77777777" w:rsidR="00124B09" w:rsidRPr="009E4B00" w:rsidRDefault="00124B09" w:rsidP="00124B09">
                  <w:pPr>
                    <w:widowControl w:val="0"/>
                    <w:tabs>
                      <w:tab w:val="left" w:pos="7013"/>
                    </w:tabs>
                    <w:autoSpaceDE w:val="0"/>
                    <w:autoSpaceDN w:val="0"/>
                    <w:adjustRightInd w:val="0"/>
                    <w:spacing w:after="0" w:line="240" w:lineRule="auto"/>
                    <w:jc w:val="both"/>
                    <w:rPr>
                      <w:rFonts w:ascii="Times New Roman" w:hAnsi="Times New Roman"/>
                    </w:rPr>
                  </w:pPr>
                </w:p>
              </w:tc>
              <w:tc>
                <w:tcPr>
                  <w:tcW w:w="1146" w:type="pct"/>
                  <w:tcBorders>
                    <w:top w:val="single" w:sz="4" w:space="0" w:color="auto"/>
                    <w:left w:val="single" w:sz="4" w:space="0" w:color="auto"/>
                    <w:bottom w:val="single" w:sz="4" w:space="0" w:color="auto"/>
                    <w:right w:val="single" w:sz="4" w:space="0" w:color="auto"/>
                  </w:tcBorders>
                </w:tcPr>
                <w:p w14:paraId="53FAC5BD" w14:textId="77777777" w:rsidR="00124B09" w:rsidRPr="009E4B00" w:rsidRDefault="00124B09" w:rsidP="00124B09">
                  <w:pPr>
                    <w:widowControl w:val="0"/>
                    <w:tabs>
                      <w:tab w:val="left" w:pos="7013"/>
                    </w:tabs>
                    <w:autoSpaceDE w:val="0"/>
                    <w:autoSpaceDN w:val="0"/>
                    <w:adjustRightInd w:val="0"/>
                    <w:spacing w:after="0" w:line="240" w:lineRule="auto"/>
                    <w:jc w:val="both"/>
                    <w:rPr>
                      <w:rFonts w:ascii="Times New Roman" w:hAnsi="Times New Roman"/>
                    </w:rPr>
                  </w:pPr>
                </w:p>
              </w:tc>
            </w:tr>
            <w:tr w:rsidR="00124B09" w:rsidRPr="009E4B00" w14:paraId="4368F57A" w14:textId="77777777" w:rsidTr="00712110">
              <w:tc>
                <w:tcPr>
                  <w:tcW w:w="1682" w:type="pct"/>
                  <w:tcBorders>
                    <w:top w:val="single" w:sz="4" w:space="0" w:color="auto"/>
                    <w:left w:val="single" w:sz="4" w:space="0" w:color="auto"/>
                    <w:bottom w:val="single" w:sz="4" w:space="0" w:color="auto"/>
                    <w:right w:val="single" w:sz="4" w:space="0" w:color="auto"/>
                  </w:tcBorders>
                </w:tcPr>
                <w:p w14:paraId="25FDD1A3" w14:textId="77777777" w:rsidR="00124B09" w:rsidRPr="009E4B00" w:rsidRDefault="00124B09" w:rsidP="00124B09">
                  <w:pPr>
                    <w:widowControl w:val="0"/>
                    <w:tabs>
                      <w:tab w:val="left" w:pos="7013"/>
                      <w:tab w:val="left" w:pos="9923"/>
                    </w:tabs>
                    <w:spacing w:after="0" w:line="240" w:lineRule="auto"/>
                    <w:rPr>
                      <w:rFonts w:ascii="Times New Roman" w:hAnsi="Times New Roman"/>
                      <w:iCs/>
                    </w:rPr>
                  </w:pPr>
                  <w:r w:rsidRPr="009E4B00">
                    <w:rPr>
                      <w:rFonts w:ascii="Times New Roman" w:hAnsi="Times New Roman"/>
                      <w:iCs/>
                    </w:rPr>
                    <w:t>2. Посадова особа, яка має право на підписання тендерної пропозиції</w:t>
                  </w:r>
                </w:p>
              </w:tc>
              <w:tc>
                <w:tcPr>
                  <w:tcW w:w="1055" w:type="pct"/>
                  <w:tcBorders>
                    <w:top w:val="single" w:sz="4" w:space="0" w:color="auto"/>
                    <w:left w:val="single" w:sz="4" w:space="0" w:color="auto"/>
                    <w:bottom w:val="single" w:sz="4" w:space="0" w:color="auto"/>
                    <w:right w:val="single" w:sz="4" w:space="0" w:color="auto"/>
                  </w:tcBorders>
                </w:tcPr>
                <w:p w14:paraId="15601E7A" w14:textId="77777777" w:rsidR="00124B09" w:rsidRPr="009E4B00" w:rsidRDefault="00124B09" w:rsidP="00124B09">
                  <w:pPr>
                    <w:widowControl w:val="0"/>
                    <w:tabs>
                      <w:tab w:val="left" w:pos="7013"/>
                    </w:tabs>
                    <w:autoSpaceDE w:val="0"/>
                    <w:autoSpaceDN w:val="0"/>
                    <w:adjustRightInd w:val="0"/>
                    <w:spacing w:after="0" w:line="240" w:lineRule="auto"/>
                    <w:jc w:val="both"/>
                    <w:rPr>
                      <w:rFonts w:ascii="Times New Roman" w:hAnsi="Times New Roman"/>
                    </w:rPr>
                  </w:pPr>
                </w:p>
              </w:tc>
              <w:tc>
                <w:tcPr>
                  <w:tcW w:w="1117" w:type="pct"/>
                  <w:tcBorders>
                    <w:top w:val="single" w:sz="4" w:space="0" w:color="auto"/>
                    <w:left w:val="single" w:sz="4" w:space="0" w:color="auto"/>
                    <w:bottom w:val="single" w:sz="4" w:space="0" w:color="auto"/>
                    <w:right w:val="single" w:sz="4" w:space="0" w:color="auto"/>
                  </w:tcBorders>
                </w:tcPr>
                <w:p w14:paraId="237DF401" w14:textId="77777777" w:rsidR="00124B09" w:rsidRPr="009E4B00" w:rsidRDefault="00124B09" w:rsidP="00124B09">
                  <w:pPr>
                    <w:widowControl w:val="0"/>
                    <w:tabs>
                      <w:tab w:val="left" w:pos="7013"/>
                    </w:tabs>
                    <w:autoSpaceDE w:val="0"/>
                    <w:autoSpaceDN w:val="0"/>
                    <w:adjustRightInd w:val="0"/>
                    <w:spacing w:after="0" w:line="240" w:lineRule="auto"/>
                    <w:jc w:val="both"/>
                    <w:rPr>
                      <w:rFonts w:ascii="Times New Roman" w:hAnsi="Times New Roman"/>
                    </w:rPr>
                  </w:pPr>
                </w:p>
              </w:tc>
              <w:tc>
                <w:tcPr>
                  <w:tcW w:w="1146" w:type="pct"/>
                  <w:tcBorders>
                    <w:top w:val="single" w:sz="4" w:space="0" w:color="auto"/>
                    <w:left w:val="single" w:sz="4" w:space="0" w:color="auto"/>
                    <w:bottom w:val="single" w:sz="4" w:space="0" w:color="auto"/>
                    <w:right w:val="single" w:sz="4" w:space="0" w:color="auto"/>
                  </w:tcBorders>
                </w:tcPr>
                <w:p w14:paraId="3206A15B" w14:textId="77777777" w:rsidR="00124B09" w:rsidRPr="009E4B00" w:rsidRDefault="00124B09" w:rsidP="00124B09">
                  <w:pPr>
                    <w:widowControl w:val="0"/>
                    <w:tabs>
                      <w:tab w:val="left" w:pos="7013"/>
                    </w:tabs>
                    <w:autoSpaceDE w:val="0"/>
                    <w:autoSpaceDN w:val="0"/>
                    <w:adjustRightInd w:val="0"/>
                    <w:spacing w:after="0" w:line="240" w:lineRule="auto"/>
                    <w:jc w:val="both"/>
                    <w:rPr>
                      <w:rFonts w:ascii="Times New Roman" w:hAnsi="Times New Roman"/>
                    </w:rPr>
                  </w:pPr>
                </w:p>
              </w:tc>
            </w:tr>
            <w:tr w:rsidR="00124B09" w:rsidRPr="009E4B00" w14:paraId="6DD2CB74" w14:textId="77777777" w:rsidTr="00712110">
              <w:tc>
                <w:tcPr>
                  <w:tcW w:w="1682" w:type="pct"/>
                  <w:tcBorders>
                    <w:top w:val="single" w:sz="4" w:space="0" w:color="auto"/>
                    <w:left w:val="single" w:sz="4" w:space="0" w:color="auto"/>
                    <w:bottom w:val="single" w:sz="4" w:space="0" w:color="auto"/>
                    <w:right w:val="single" w:sz="4" w:space="0" w:color="auto"/>
                  </w:tcBorders>
                </w:tcPr>
                <w:p w14:paraId="2C9E25DC" w14:textId="77777777" w:rsidR="00124B09" w:rsidRPr="009E4B00" w:rsidRDefault="00124B09" w:rsidP="00124B09">
                  <w:pPr>
                    <w:widowControl w:val="0"/>
                    <w:tabs>
                      <w:tab w:val="left" w:pos="7013"/>
                    </w:tabs>
                    <w:spacing w:after="0" w:line="240" w:lineRule="auto"/>
                    <w:rPr>
                      <w:rFonts w:ascii="Times New Roman" w:hAnsi="Times New Roman"/>
                      <w:iCs/>
                    </w:rPr>
                  </w:pPr>
                  <w:r w:rsidRPr="009E4B00">
                    <w:rPr>
                      <w:rFonts w:ascii="Times New Roman" w:hAnsi="Times New Roman"/>
                      <w:iCs/>
                    </w:rPr>
                    <w:t xml:space="preserve">3. Інші уповноважені особи </w:t>
                  </w:r>
                </w:p>
              </w:tc>
              <w:tc>
                <w:tcPr>
                  <w:tcW w:w="1055" w:type="pct"/>
                  <w:tcBorders>
                    <w:top w:val="single" w:sz="4" w:space="0" w:color="auto"/>
                    <w:left w:val="single" w:sz="4" w:space="0" w:color="auto"/>
                    <w:bottom w:val="single" w:sz="4" w:space="0" w:color="auto"/>
                    <w:right w:val="single" w:sz="4" w:space="0" w:color="auto"/>
                  </w:tcBorders>
                </w:tcPr>
                <w:p w14:paraId="4A1F28E9" w14:textId="77777777" w:rsidR="00124B09" w:rsidRPr="009E4B00" w:rsidRDefault="00124B09" w:rsidP="00124B09">
                  <w:pPr>
                    <w:widowControl w:val="0"/>
                    <w:tabs>
                      <w:tab w:val="left" w:pos="7013"/>
                    </w:tabs>
                    <w:autoSpaceDE w:val="0"/>
                    <w:autoSpaceDN w:val="0"/>
                    <w:adjustRightInd w:val="0"/>
                    <w:spacing w:after="0" w:line="240" w:lineRule="auto"/>
                    <w:jc w:val="both"/>
                    <w:rPr>
                      <w:rFonts w:ascii="Times New Roman" w:hAnsi="Times New Roman"/>
                    </w:rPr>
                  </w:pPr>
                </w:p>
              </w:tc>
              <w:tc>
                <w:tcPr>
                  <w:tcW w:w="1117" w:type="pct"/>
                  <w:tcBorders>
                    <w:top w:val="single" w:sz="4" w:space="0" w:color="auto"/>
                    <w:left w:val="single" w:sz="4" w:space="0" w:color="auto"/>
                    <w:bottom w:val="single" w:sz="4" w:space="0" w:color="auto"/>
                    <w:right w:val="single" w:sz="4" w:space="0" w:color="auto"/>
                  </w:tcBorders>
                </w:tcPr>
                <w:p w14:paraId="28715122" w14:textId="77777777" w:rsidR="00124B09" w:rsidRPr="009E4B00" w:rsidRDefault="00124B09" w:rsidP="00124B09">
                  <w:pPr>
                    <w:widowControl w:val="0"/>
                    <w:tabs>
                      <w:tab w:val="left" w:pos="7013"/>
                    </w:tabs>
                    <w:autoSpaceDE w:val="0"/>
                    <w:autoSpaceDN w:val="0"/>
                    <w:adjustRightInd w:val="0"/>
                    <w:spacing w:after="0" w:line="240" w:lineRule="auto"/>
                    <w:jc w:val="both"/>
                    <w:rPr>
                      <w:rFonts w:ascii="Times New Roman" w:hAnsi="Times New Roman"/>
                    </w:rPr>
                  </w:pPr>
                </w:p>
              </w:tc>
              <w:tc>
                <w:tcPr>
                  <w:tcW w:w="1146" w:type="pct"/>
                  <w:tcBorders>
                    <w:top w:val="single" w:sz="4" w:space="0" w:color="auto"/>
                    <w:left w:val="single" w:sz="4" w:space="0" w:color="auto"/>
                    <w:bottom w:val="single" w:sz="4" w:space="0" w:color="auto"/>
                    <w:right w:val="single" w:sz="4" w:space="0" w:color="auto"/>
                  </w:tcBorders>
                </w:tcPr>
                <w:p w14:paraId="1E423AB4" w14:textId="77777777" w:rsidR="00124B09" w:rsidRPr="009E4B00" w:rsidRDefault="00124B09" w:rsidP="00124B09">
                  <w:pPr>
                    <w:widowControl w:val="0"/>
                    <w:tabs>
                      <w:tab w:val="left" w:pos="7013"/>
                    </w:tabs>
                    <w:autoSpaceDE w:val="0"/>
                    <w:autoSpaceDN w:val="0"/>
                    <w:adjustRightInd w:val="0"/>
                    <w:spacing w:after="0" w:line="240" w:lineRule="auto"/>
                    <w:jc w:val="both"/>
                    <w:rPr>
                      <w:rFonts w:ascii="Times New Roman" w:hAnsi="Times New Roman"/>
                    </w:rPr>
                  </w:pPr>
                </w:p>
              </w:tc>
            </w:tr>
          </w:tbl>
          <w:p w14:paraId="1407C85A" w14:textId="77777777" w:rsidR="008725F6" w:rsidRPr="009E4B00" w:rsidRDefault="008725F6" w:rsidP="000B29FE">
            <w:pPr>
              <w:jc w:val="both"/>
              <w:rPr>
                <w:rFonts w:ascii="Times New Roman" w:hAnsi="Times New Roman"/>
                <w:b/>
              </w:rPr>
            </w:pPr>
          </w:p>
        </w:tc>
      </w:tr>
    </w:tbl>
    <w:p w14:paraId="356AE447" w14:textId="77777777" w:rsidR="000B29FE" w:rsidRDefault="000B29FE" w:rsidP="000B29FE">
      <w:pPr>
        <w:jc w:val="both"/>
        <w:rPr>
          <w:rFonts w:ascii="Times New Roman" w:hAnsi="Times New Roman"/>
          <w:b/>
        </w:rPr>
      </w:pPr>
    </w:p>
    <w:p w14:paraId="60C44006" w14:textId="77777777" w:rsidR="000B29FE" w:rsidRPr="00490984" w:rsidRDefault="000B29FE" w:rsidP="000B29FE">
      <w:pPr>
        <w:ind w:firstLine="708"/>
        <w:jc w:val="both"/>
        <w:rPr>
          <w:rFonts w:ascii="Times New Roman" w:hAnsi="Times New Roman"/>
          <w:i/>
          <w:iCs/>
        </w:rPr>
      </w:pPr>
      <w:r w:rsidRPr="00490984">
        <w:rPr>
          <w:rFonts w:ascii="Times New Roman" w:hAnsi="Times New Roman"/>
          <w:i/>
          <w:iCs/>
        </w:rPr>
        <w:t xml:space="preserve">Учасник несе відповідальність за достовірність інформації та зміст довідок, які викладені в довільній формі.  Інформація учасником може надаватись загальною довідкою або окремими довідками на кожну вимогу. </w:t>
      </w:r>
    </w:p>
    <w:sectPr w:rsidR="000B29FE" w:rsidRPr="00490984" w:rsidSect="00490984">
      <w:pgSz w:w="11906" w:h="16838"/>
      <w:pgMar w:top="426"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A093B"/>
    <w:multiLevelType w:val="multilevel"/>
    <w:tmpl w:val="BC64F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562D3E"/>
    <w:multiLevelType w:val="multilevel"/>
    <w:tmpl w:val="BA42F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CD37E1"/>
    <w:multiLevelType w:val="multilevel"/>
    <w:tmpl w:val="BD38B0C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F627FA7"/>
    <w:multiLevelType w:val="multilevel"/>
    <w:tmpl w:val="F7201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AA0A42"/>
    <w:multiLevelType w:val="multilevel"/>
    <w:tmpl w:val="66E00328"/>
    <w:lvl w:ilvl="0">
      <w:start w:val="1"/>
      <w:numFmt w:val="decimal"/>
      <w:lvlText w:val="%1."/>
      <w:lvlJc w:val="left"/>
      <w:pPr>
        <w:ind w:left="1070" w:hanging="360"/>
      </w:pPr>
    </w:lvl>
    <w:lvl w:ilvl="1">
      <w:start w:val="1"/>
      <w:numFmt w:val="decimal"/>
      <w:lvlText w:val="%2."/>
      <w:lvlJc w:val="left"/>
      <w:pPr>
        <w:ind w:left="1790" w:hanging="360"/>
      </w:pPr>
    </w:lvl>
    <w:lvl w:ilvl="2">
      <w:start w:val="1"/>
      <w:numFmt w:val="decimal"/>
      <w:lvlText w:val="%3."/>
      <w:lvlJc w:val="left"/>
      <w:pPr>
        <w:ind w:left="2510" w:hanging="360"/>
      </w:pPr>
    </w:lvl>
    <w:lvl w:ilvl="3">
      <w:start w:val="1"/>
      <w:numFmt w:val="decimal"/>
      <w:lvlText w:val="%4."/>
      <w:lvlJc w:val="left"/>
      <w:pPr>
        <w:ind w:left="3230" w:hanging="360"/>
      </w:pPr>
    </w:lvl>
    <w:lvl w:ilvl="4">
      <w:start w:val="1"/>
      <w:numFmt w:val="decimal"/>
      <w:lvlText w:val="%5."/>
      <w:lvlJc w:val="left"/>
      <w:pPr>
        <w:ind w:left="3950" w:hanging="360"/>
      </w:pPr>
    </w:lvl>
    <w:lvl w:ilvl="5">
      <w:start w:val="1"/>
      <w:numFmt w:val="decimal"/>
      <w:lvlText w:val="%6."/>
      <w:lvlJc w:val="left"/>
      <w:pPr>
        <w:ind w:left="4670" w:hanging="360"/>
      </w:pPr>
    </w:lvl>
    <w:lvl w:ilvl="6">
      <w:start w:val="1"/>
      <w:numFmt w:val="decimal"/>
      <w:lvlText w:val="%7."/>
      <w:lvlJc w:val="left"/>
      <w:pPr>
        <w:ind w:left="5390" w:hanging="360"/>
      </w:pPr>
    </w:lvl>
    <w:lvl w:ilvl="7">
      <w:start w:val="1"/>
      <w:numFmt w:val="decimal"/>
      <w:lvlText w:val="%8."/>
      <w:lvlJc w:val="left"/>
      <w:pPr>
        <w:ind w:left="6110" w:hanging="360"/>
      </w:pPr>
    </w:lvl>
    <w:lvl w:ilvl="8">
      <w:start w:val="1"/>
      <w:numFmt w:val="decimal"/>
      <w:lvlText w:val="%9."/>
      <w:lvlJc w:val="left"/>
      <w:pPr>
        <w:ind w:left="6830" w:hanging="360"/>
      </w:pPr>
    </w:lvl>
  </w:abstractNum>
  <w:abstractNum w:abstractNumId="5"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4AE5682"/>
    <w:multiLevelType w:val="hybridMultilevel"/>
    <w:tmpl w:val="D2162640"/>
    <w:lvl w:ilvl="0" w:tplc="C9C409B2">
      <w:start w:val="1"/>
      <w:numFmt w:val="bullet"/>
      <w:lvlText w:val="-"/>
      <w:lvlJc w:val="left"/>
      <w:pPr>
        <w:ind w:left="720" w:hanging="360"/>
      </w:pPr>
      <w:rPr>
        <w:u w:val="none"/>
      </w:rPr>
    </w:lvl>
    <w:lvl w:ilvl="1" w:tplc="32B81952">
      <w:start w:val="1"/>
      <w:numFmt w:val="bullet"/>
      <w:lvlText w:val="-"/>
      <w:lvlJc w:val="left"/>
      <w:pPr>
        <w:ind w:left="1440" w:hanging="360"/>
      </w:pPr>
      <w:rPr>
        <w:u w:val="none"/>
      </w:rPr>
    </w:lvl>
    <w:lvl w:ilvl="2" w:tplc="B3E4B0EA">
      <w:start w:val="1"/>
      <w:numFmt w:val="bullet"/>
      <w:lvlText w:val="-"/>
      <w:lvlJc w:val="left"/>
      <w:pPr>
        <w:ind w:left="2160" w:hanging="360"/>
      </w:pPr>
      <w:rPr>
        <w:u w:val="none"/>
      </w:rPr>
    </w:lvl>
    <w:lvl w:ilvl="3" w:tplc="A80073CE">
      <w:start w:val="1"/>
      <w:numFmt w:val="bullet"/>
      <w:lvlText w:val="-"/>
      <w:lvlJc w:val="left"/>
      <w:pPr>
        <w:ind w:left="2880" w:hanging="360"/>
      </w:pPr>
      <w:rPr>
        <w:u w:val="none"/>
      </w:rPr>
    </w:lvl>
    <w:lvl w:ilvl="4" w:tplc="17322EF2">
      <w:start w:val="1"/>
      <w:numFmt w:val="bullet"/>
      <w:lvlText w:val="-"/>
      <w:lvlJc w:val="left"/>
      <w:pPr>
        <w:ind w:left="3600" w:hanging="360"/>
      </w:pPr>
      <w:rPr>
        <w:u w:val="none"/>
      </w:rPr>
    </w:lvl>
    <w:lvl w:ilvl="5" w:tplc="7ADCEAE4">
      <w:start w:val="1"/>
      <w:numFmt w:val="bullet"/>
      <w:lvlText w:val="-"/>
      <w:lvlJc w:val="left"/>
      <w:pPr>
        <w:ind w:left="4320" w:hanging="360"/>
      </w:pPr>
      <w:rPr>
        <w:u w:val="none"/>
      </w:rPr>
    </w:lvl>
    <w:lvl w:ilvl="6" w:tplc="E3524082">
      <w:start w:val="1"/>
      <w:numFmt w:val="bullet"/>
      <w:lvlText w:val="-"/>
      <w:lvlJc w:val="left"/>
      <w:pPr>
        <w:ind w:left="5040" w:hanging="360"/>
      </w:pPr>
      <w:rPr>
        <w:u w:val="none"/>
      </w:rPr>
    </w:lvl>
    <w:lvl w:ilvl="7" w:tplc="4D623DB6">
      <w:start w:val="1"/>
      <w:numFmt w:val="bullet"/>
      <w:lvlText w:val="-"/>
      <w:lvlJc w:val="left"/>
      <w:pPr>
        <w:ind w:left="5760" w:hanging="360"/>
      </w:pPr>
      <w:rPr>
        <w:u w:val="none"/>
      </w:rPr>
    </w:lvl>
    <w:lvl w:ilvl="8" w:tplc="BDFAAA72">
      <w:start w:val="1"/>
      <w:numFmt w:val="bullet"/>
      <w:lvlText w:val="-"/>
      <w:lvlJc w:val="left"/>
      <w:pPr>
        <w:ind w:left="6480" w:hanging="360"/>
      </w:pPr>
      <w:rPr>
        <w:u w:val="none"/>
      </w:rPr>
    </w:lvl>
  </w:abstractNum>
  <w:abstractNum w:abstractNumId="7" w15:restartNumberingAfterBreak="0">
    <w:nsid w:val="56925D71"/>
    <w:multiLevelType w:val="hybridMultilevel"/>
    <w:tmpl w:val="C2DE5460"/>
    <w:lvl w:ilvl="0" w:tplc="2C64728C">
      <w:start w:val="1"/>
      <w:numFmt w:val="bullet"/>
      <w:lvlText w:val="-"/>
      <w:lvlJc w:val="left"/>
      <w:pPr>
        <w:ind w:left="720" w:hanging="360"/>
      </w:pPr>
      <w:rPr>
        <w:u w:val="none"/>
      </w:rPr>
    </w:lvl>
    <w:lvl w:ilvl="1" w:tplc="CAA23BF4">
      <w:start w:val="1"/>
      <w:numFmt w:val="bullet"/>
      <w:lvlText w:val="-"/>
      <w:lvlJc w:val="left"/>
      <w:pPr>
        <w:ind w:left="1440" w:hanging="360"/>
      </w:pPr>
      <w:rPr>
        <w:u w:val="none"/>
      </w:rPr>
    </w:lvl>
    <w:lvl w:ilvl="2" w:tplc="48B808F0">
      <w:start w:val="1"/>
      <w:numFmt w:val="bullet"/>
      <w:lvlText w:val="-"/>
      <w:lvlJc w:val="left"/>
      <w:pPr>
        <w:ind w:left="2160" w:hanging="360"/>
      </w:pPr>
      <w:rPr>
        <w:u w:val="none"/>
      </w:rPr>
    </w:lvl>
    <w:lvl w:ilvl="3" w:tplc="1F4C27FA">
      <w:start w:val="1"/>
      <w:numFmt w:val="bullet"/>
      <w:lvlText w:val="-"/>
      <w:lvlJc w:val="left"/>
      <w:pPr>
        <w:ind w:left="2880" w:hanging="360"/>
      </w:pPr>
      <w:rPr>
        <w:u w:val="none"/>
      </w:rPr>
    </w:lvl>
    <w:lvl w:ilvl="4" w:tplc="E4F04AA4">
      <w:start w:val="1"/>
      <w:numFmt w:val="bullet"/>
      <w:lvlText w:val="-"/>
      <w:lvlJc w:val="left"/>
      <w:pPr>
        <w:ind w:left="3600" w:hanging="360"/>
      </w:pPr>
      <w:rPr>
        <w:u w:val="none"/>
      </w:rPr>
    </w:lvl>
    <w:lvl w:ilvl="5" w:tplc="CE8C5A1E">
      <w:start w:val="1"/>
      <w:numFmt w:val="bullet"/>
      <w:lvlText w:val="-"/>
      <w:lvlJc w:val="left"/>
      <w:pPr>
        <w:ind w:left="4320" w:hanging="360"/>
      </w:pPr>
      <w:rPr>
        <w:u w:val="none"/>
      </w:rPr>
    </w:lvl>
    <w:lvl w:ilvl="6" w:tplc="BD4EF354">
      <w:start w:val="1"/>
      <w:numFmt w:val="bullet"/>
      <w:lvlText w:val="-"/>
      <w:lvlJc w:val="left"/>
      <w:pPr>
        <w:ind w:left="5040" w:hanging="360"/>
      </w:pPr>
      <w:rPr>
        <w:u w:val="none"/>
      </w:rPr>
    </w:lvl>
    <w:lvl w:ilvl="7" w:tplc="8A2C4F94">
      <w:start w:val="1"/>
      <w:numFmt w:val="bullet"/>
      <w:lvlText w:val="-"/>
      <w:lvlJc w:val="left"/>
      <w:pPr>
        <w:ind w:left="5760" w:hanging="360"/>
      </w:pPr>
      <w:rPr>
        <w:u w:val="none"/>
      </w:rPr>
    </w:lvl>
    <w:lvl w:ilvl="8" w:tplc="3C2821DE">
      <w:start w:val="1"/>
      <w:numFmt w:val="bullet"/>
      <w:lvlText w:val="-"/>
      <w:lvlJc w:val="left"/>
      <w:pPr>
        <w:ind w:left="6480" w:hanging="360"/>
      </w:pPr>
      <w:rPr>
        <w:u w:val="none"/>
      </w:rPr>
    </w:lvl>
  </w:abstractNum>
  <w:abstractNum w:abstractNumId="8" w15:restartNumberingAfterBreak="0">
    <w:nsid w:val="5DF42F9F"/>
    <w:multiLevelType w:val="hybridMultilevel"/>
    <w:tmpl w:val="03A635AA"/>
    <w:lvl w:ilvl="0" w:tplc="05224ECC">
      <w:start w:val="1"/>
      <w:numFmt w:val="bullet"/>
      <w:lvlText w:val="-"/>
      <w:lvlJc w:val="left"/>
      <w:pPr>
        <w:ind w:left="720" w:hanging="360"/>
      </w:pPr>
      <w:rPr>
        <w:u w:val="none"/>
      </w:rPr>
    </w:lvl>
    <w:lvl w:ilvl="1" w:tplc="6BFC220A">
      <w:start w:val="1"/>
      <w:numFmt w:val="bullet"/>
      <w:lvlText w:val="-"/>
      <w:lvlJc w:val="left"/>
      <w:pPr>
        <w:ind w:left="1440" w:hanging="360"/>
      </w:pPr>
      <w:rPr>
        <w:u w:val="none"/>
      </w:rPr>
    </w:lvl>
    <w:lvl w:ilvl="2" w:tplc="378096B4">
      <w:start w:val="1"/>
      <w:numFmt w:val="bullet"/>
      <w:lvlText w:val="-"/>
      <w:lvlJc w:val="left"/>
      <w:pPr>
        <w:ind w:left="2160" w:hanging="360"/>
      </w:pPr>
      <w:rPr>
        <w:u w:val="none"/>
      </w:rPr>
    </w:lvl>
    <w:lvl w:ilvl="3" w:tplc="E1D0A436">
      <w:start w:val="1"/>
      <w:numFmt w:val="bullet"/>
      <w:lvlText w:val="-"/>
      <w:lvlJc w:val="left"/>
      <w:pPr>
        <w:ind w:left="2880" w:hanging="360"/>
      </w:pPr>
      <w:rPr>
        <w:u w:val="none"/>
      </w:rPr>
    </w:lvl>
    <w:lvl w:ilvl="4" w:tplc="2DE618B8">
      <w:start w:val="1"/>
      <w:numFmt w:val="bullet"/>
      <w:lvlText w:val="-"/>
      <w:lvlJc w:val="left"/>
      <w:pPr>
        <w:ind w:left="3600" w:hanging="360"/>
      </w:pPr>
      <w:rPr>
        <w:u w:val="none"/>
      </w:rPr>
    </w:lvl>
    <w:lvl w:ilvl="5" w:tplc="CFAA2CF4">
      <w:start w:val="1"/>
      <w:numFmt w:val="bullet"/>
      <w:lvlText w:val="-"/>
      <w:lvlJc w:val="left"/>
      <w:pPr>
        <w:ind w:left="4320" w:hanging="360"/>
      </w:pPr>
      <w:rPr>
        <w:u w:val="none"/>
      </w:rPr>
    </w:lvl>
    <w:lvl w:ilvl="6" w:tplc="EE40C36C">
      <w:start w:val="1"/>
      <w:numFmt w:val="bullet"/>
      <w:lvlText w:val="-"/>
      <w:lvlJc w:val="left"/>
      <w:pPr>
        <w:ind w:left="5040" w:hanging="360"/>
      </w:pPr>
      <w:rPr>
        <w:u w:val="none"/>
      </w:rPr>
    </w:lvl>
    <w:lvl w:ilvl="7" w:tplc="959E76B4">
      <w:start w:val="1"/>
      <w:numFmt w:val="bullet"/>
      <w:lvlText w:val="-"/>
      <w:lvlJc w:val="left"/>
      <w:pPr>
        <w:ind w:left="5760" w:hanging="360"/>
      </w:pPr>
      <w:rPr>
        <w:u w:val="none"/>
      </w:rPr>
    </w:lvl>
    <w:lvl w:ilvl="8" w:tplc="7688D758">
      <w:start w:val="1"/>
      <w:numFmt w:val="bullet"/>
      <w:lvlText w:val="-"/>
      <w:lvlJc w:val="left"/>
      <w:pPr>
        <w:ind w:left="6480" w:hanging="360"/>
      </w:pPr>
      <w:rPr>
        <w:u w:val="none"/>
      </w:rPr>
    </w:lvl>
  </w:abstractNum>
  <w:abstractNum w:abstractNumId="9" w15:restartNumberingAfterBreak="0">
    <w:nsid w:val="5EB51847"/>
    <w:multiLevelType w:val="hybridMultilevel"/>
    <w:tmpl w:val="7A50B254"/>
    <w:lvl w:ilvl="0" w:tplc="9C4A3EF4">
      <w:start w:val="1"/>
      <w:numFmt w:val="bullet"/>
      <w:lvlText w:val="-"/>
      <w:lvlJc w:val="left"/>
      <w:pPr>
        <w:ind w:left="720" w:hanging="360"/>
      </w:pPr>
      <w:rPr>
        <w:u w:val="none"/>
      </w:rPr>
    </w:lvl>
    <w:lvl w:ilvl="1" w:tplc="A83818A8">
      <w:start w:val="1"/>
      <w:numFmt w:val="bullet"/>
      <w:lvlText w:val="-"/>
      <w:lvlJc w:val="left"/>
      <w:pPr>
        <w:ind w:left="1440" w:hanging="360"/>
      </w:pPr>
      <w:rPr>
        <w:u w:val="none"/>
      </w:rPr>
    </w:lvl>
    <w:lvl w:ilvl="2" w:tplc="602269F2">
      <w:start w:val="1"/>
      <w:numFmt w:val="bullet"/>
      <w:lvlText w:val="-"/>
      <w:lvlJc w:val="left"/>
      <w:pPr>
        <w:ind w:left="2160" w:hanging="360"/>
      </w:pPr>
      <w:rPr>
        <w:u w:val="none"/>
      </w:rPr>
    </w:lvl>
    <w:lvl w:ilvl="3" w:tplc="D18EDF68">
      <w:start w:val="1"/>
      <w:numFmt w:val="bullet"/>
      <w:lvlText w:val="-"/>
      <w:lvlJc w:val="left"/>
      <w:pPr>
        <w:ind w:left="2880" w:hanging="360"/>
      </w:pPr>
      <w:rPr>
        <w:u w:val="none"/>
      </w:rPr>
    </w:lvl>
    <w:lvl w:ilvl="4" w:tplc="4D5890C8">
      <w:start w:val="1"/>
      <w:numFmt w:val="bullet"/>
      <w:lvlText w:val="-"/>
      <w:lvlJc w:val="left"/>
      <w:pPr>
        <w:ind w:left="3600" w:hanging="360"/>
      </w:pPr>
      <w:rPr>
        <w:u w:val="none"/>
      </w:rPr>
    </w:lvl>
    <w:lvl w:ilvl="5" w:tplc="B32E68CC">
      <w:start w:val="1"/>
      <w:numFmt w:val="bullet"/>
      <w:lvlText w:val="-"/>
      <w:lvlJc w:val="left"/>
      <w:pPr>
        <w:ind w:left="4320" w:hanging="360"/>
      </w:pPr>
      <w:rPr>
        <w:u w:val="none"/>
      </w:rPr>
    </w:lvl>
    <w:lvl w:ilvl="6" w:tplc="ED36F6BA">
      <w:start w:val="1"/>
      <w:numFmt w:val="bullet"/>
      <w:lvlText w:val="-"/>
      <w:lvlJc w:val="left"/>
      <w:pPr>
        <w:ind w:left="5040" w:hanging="360"/>
      </w:pPr>
      <w:rPr>
        <w:u w:val="none"/>
      </w:rPr>
    </w:lvl>
    <w:lvl w:ilvl="7" w:tplc="E6BE9D3C">
      <w:start w:val="1"/>
      <w:numFmt w:val="bullet"/>
      <w:lvlText w:val="-"/>
      <w:lvlJc w:val="left"/>
      <w:pPr>
        <w:ind w:left="5760" w:hanging="360"/>
      </w:pPr>
      <w:rPr>
        <w:u w:val="none"/>
      </w:rPr>
    </w:lvl>
    <w:lvl w:ilvl="8" w:tplc="9E06BA94">
      <w:start w:val="1"/>
      <w:numFmt w:val="bullet"/>
      <w:lvlText w:val="-"/>
      <w:lvlJc w:val="left"/>
      <w:pPr>
        <w:ind w:left="6480" w:hanging="360"/>
      </w:pPr>
      <w:rPr>
        <w:u w:val="none"/>
      </w:rPr>
    </w:lvl>
  </w:abstractNum>
  <w:abstractNum w:abstractNumId="10" w15:restartNumberingAfterBreak="0">
    <w:nsid w:val="708566C8"/>
    <w:multiLevelType w:val="multilevel"/>
    <w:tmpl w:val="91F61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66F50BD"/>
    <w:multiLevelType w:val="multilevel"/>
    <w:tmpl w:val="5712B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1"/>
  </w:num>
  <w:num w:numId="3">
    <w:abstractNumId w:val="1"/>
  </w:num>
  <w:num w:numId="4">
    <w:abstractNumId w:val="3"/>
  </w:num>
  <w:num w:numId="5">
    <w:abstractNumId w:val="10"/>
  </w:num>
  <w:num w:numId="6">
    <w:abstractNumId w:val="0"/>
  </w:num>
  <w:num w:numId="7">
    <w:abstractNumId w:val="2"/>
  </w:num>
  <w:num w:numId="8">
    <w:abstractNumId w:val="8"/>
  </w:num>
  <w:num w:numId="9">
    <w:abstractNumId w:val="6"/>
  </w:num>
  <w:num w:numId="10">
    <w:abstractNumId w:val="9"/>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8C"/>
    <w:rsid w:val="000017EB"/>
    <w:rsid w:val="0005646B"/>
    <w:rsid w:val="00070CC1"/>
    <w:rsid w:val="00071B43"/>
    <w:rsid w:val="000B29FE"/>
    <w:rsid w:val="000C592A"/>
    <w:rsid w:val="001150FE"/>
    <w:rsid w:val="00124B09"/>
    <w:rsid w:val="00155469"/>
    <w:rsid w:val="001832FE"/>
    <w:rsid w:val="00187491"/>
    <w:rsid w:val="001C5975"/>
    <w:rsid w:val="001D3517"/>
    <w:rsid w:val="002353E7"/>
    <w:rsid w:val="002B454A"/>
    <w:rsid w:val="002D716D"/>
    <w:rsid w:val="003152EF"/>
    <w:rsid w:val="00334802"/>
    <w:rsid w:val="00353D97"/>
    <w:rsid w:val="0045736D"/>
    <w:rsid w:val="00465B77"/>
    <w:rsid w:val="00490984"/>
    <w:rsid w:val="004A1E0E"/>
    <w:rsid w:val="004D6284"/>
    <w:rsid w:val="004E5017"/>
    <w:rsid w:val="005837DF"/>
    <w:rsid w:val="00587649"/>
    <w:rsid w:val="00595E1D"/>
    <w:rsid w:val="005D570F"/>
    <w:rsid w:val="005D6AF5"/>
    <w:rsid w:val="00627D5E"/>
    <w:rsid w:val="006558E8"/>
    <w:rsid w:val="00686CBA"/>
    <w:rsid w:val="006D3FAB"/>
    <w:rsid w:val="00712110"/>
    <w:rsid w:val="00715280"/>
    <w:rsid w:val="00760B4B"/>
    <w:rsid w:val="00784832"/>
    <w:rsid w:val="00797BA5"/>
    <w:rsid w:val="00850BB3"/>
    <w:rsid w:val="008513A4"/>
    <w:rsid w:val="008725F6"/>
    <w:rsid w:val="0088320A"/>
    <w:rsid w:val="008C158C"/>
    <w:rsid w:val="008C21CB"/>
    <w:rsid w:val="00900384"/>
    <w:rsid w:val="009326E1"/>
    <w:rsid w:val="00957B89"/>
    <w:rsid w:val="009A0E59"/>
    <w:rsid w:val="009C2B4E"/>
    <w:rsid w:val="009E4B00"/>
    <w:rsid w:val="00A04A40"/>
    <w:rsid w:val="00A40305"/>
    <w:rsid w:val="00A7090B"/>
    <w:rsid w:val="00A94D1F"/>
    <w:rsid w:val="00AA6B21"/>
    <w:rsid w:val="00AB5FC1"/>
    <w:rsid w:val="00AF4471"/>
    <w:rsid w:val="00BB4122"/>
    <w:rsid w:val="00BC6AF5"/>
    <w:rsid w:val="00C23F5D"/>
    <w:rsid w:val="00C34C31"/>
    <w:rsid w:val="00CE4080"/>
    <w:rsid w:val="00D33FBE"/>
    <w:rsid w:val="00D41917"/>
    <w:rsid w:val="00D44747"/>
    <w:rsid w:val="00D44FDF"/>
    <w:rsid w:val="00E41A1F"/>
    <w:rsid w:val="00E510BB"/>
    <w:rsid w:val="00E5508C"/>
    <w:rsid w:val="00E87B23"/>
    <w:rsid w:val="00E912FB"/>
    <w:rsid w:val="00EC36EF"/>
    <w:rsid w:val="00EE60A7"/>
    <w:rsid w:val="00EF6EC4"/>
    <w:rsid w:val="00F06B61"/>
    <w:rsid w:val="00F321E9"/>
    <w:rsid w:val="00F65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4CF4"/>
  <w15:docId w15:val="{A5B884AC-8C2B-463B-B31C-58B3FDCF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58C"/>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B29FE"/>
    <w:pPr>
      <w:spacing w:line="275" w:lineRule="auto"/>
      <w:ind w:left="720"/>
      <w:contextualSpacing/>
    </w:pPr>
    <w:rPr>
      <w:rFonts w:eastAsia="Times New Roman"/>
      <w:szCs w:val="20"/>
      <w:lang w:eastAsia="ru-RU"/>
    </w:rPr>
  </w:style>
  <w:style w:type="paragraph" w:customStyle="1" w:styleId="1">
    <w:name w:val="Обычный1"/>
    <w:uiPriority w:val="99"/>
    <w:qFormat/>
    <w:rsid w:val="00AF4471"/>
    <w:pPr>
      <w:spacing w:after="0"/>
    </w:pPr>
    <w:rPr>
      <w:rFonts w:ascii="Arial" w:eastAsia="Arial" w:hAnsi="Arial" w:cs="Arial"/>
      <w:color w:val="000000"/>
      <w:lang w:eastAsia="ru-RU"/>
    </w:rPr>
  </w:style>
  <w:style w:type="table" w:styleId="a4">
    <w:name w:val="Table Grid"/>
    <w:basedOn w:val="a1"/>
    <w:uiPriority w:val="59"/>
    <w:rsid w:val="00872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2537</Words>
  <Characters>14466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buh1</cp:lastModifiedBy>
  <cp:revision>49</cp:revision>
  <dcterms:created xsi:type="dcterms:W3CDTF">2023-06-01T06:24:00Z</dcterms:created>
  <dcterms:modified xsi:type="dcterms:W3CDTF">2023-07-20T11:35:00Z</dcterms:modified>
</cp:coreProperties>
</file>