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90640" w:rsidRDefault="005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0640" w:rsidRDefault="005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2048"/>
        <w:gridCol w:w="3397"/>
      </w:tblGrid>
      <w:tr w:rsidR="005E646B" w:rsidRPr="005E646B" w:rsidTr="001B3D5C">
        <w:trPr>
          <w:trHeight w:val="135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2727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2727F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590640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0" w:rsidRPr="00590640" w:rsidRDefault="00590640" w:rsidP="0082181D">
            <w:pPr>
              <w:spacing w:line="256" w:lineRule="auto"/>
            </w:pPr>
            <w:r w:rsidRPr="00590640">
              <w:tab/>
            </w:r>
          </w:p>
          <w:p w:rsidR="00590640" w:rsidRPr="00590640" w:rsidRDefault="00590640" w:rsidP="0082181D">
            <w:pPr>
              <w:spacing w:line="256" w:lineRule="auto"/>
            </w:pPr>
            <w:r w:rsidRPr="00590640">
              <w:t xml:space="preserve">Соки фруктові, овочеві, фруктово-ягідні, фруктово-овочеві пастеризовані фасовані по 200 г у </w:t>
            </w:r>
            <w:proofErr w:type="spellStart"/>
            <w:r w:rsidRPr="00590640">
              <w:t>тетрапак</w:t>
            </w:r>
            <w:proofErr w:type="spellEnd"/>
            <w:r w:rsidRPr="00590640">
              <w:t xml:space="preserve"> із трубочкою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0" w:rsidRPr="00590640" w:rsidRDefault="00590640" w:rsidP="0082181D">
            <w:pPr>
              <w:spacing w:line="256" w:lineRule="auto"/>
            </w:pPr>
          </w:p>
          <w:p w:rsidR="00590640" w:rsidRPr="00590640" w:rsidRDefault="00590640" w:rsidP="0082181D">
            <w:pPr>
              <w:spacing w:line="256" w:lineRule="auto"/>
            </w:pPr>
          </w:p>
          <w:p w:rsidR="00590640" w:rsidRPr="00590640" w:rsidRDefault="00590640" w:rsidP="0082181D">
            <w:pPr>
              <w:spacing w:line="256" w:lineRule="auto"/>
            </w:pPr>
            <w:r w:rsidRPr="00590640">
              <w:t>5000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90640" w:rsidRPr="00E32D4A" w:rsidRDefault="00590640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Виготовлено згідно затверджених в Україні ДСТУ відповідного продукту або ТУУ виробника</w:t>
            </w:r>
            <w:bookmarkStart w:id="0" w:name="_GoBack"/>
            <w:bookmarkEnd w:id="0"/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A18E7"/>
    <w:rsid w:val="001B3D5C"/>
    <w:rsid w:val="001E1965"/>
    <w:rsid w:val="002727FF"/>
    <w:rsid w:val="003160D2"/>
    <w:rsid w:val="00407105"/>
    <w:rsid w:val="00452F41"/>
    <w:rsid w:val="00477757"/>
    <w:rsid w:val="00543D59"/>
    <w:rsid w:val="00590640"/>
    <w:rsid w:val="005C0A64"/>
    <w:rsid w:val="005E646B"/>
    <w:rsid w:val="00676BAA"/>
    <w:rsid w:val="0075078C"/>
    <w:rsid w:val="008D73CB"/>
    <w:rsid w:val="00946502"/>
    <w:rsid w:val="00956AB1"/>
    <w:rsid w:val="00A46FB0"/>
    <w:rsid w:val="00B10F9A"/>
    <w:rsid w:val="00B4615D"/>
    <w:rsid w:val="00B96B2E"/>
    <w:rsid w:val="00BF5B5A"/>
    <w:rsid w:val="00C634FA"/>
    <w:rsid w:val="00CF6330"/>
    <w:rsid w:val="00D95816"/>
    <w:rsid w:val="00E32D4A"/>
    <w:rsid w:val="00EE465D"/>
    <w:rsid w:val="00F209FC"/>
    <w:rsid w:val="00F36C3F"/>
    <w:rsid w:val="00FA0D05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8</cp:revision>
  <dcterms:created xsi:type="dcterms:W3CDTF">2023-02-23T11:27:00Z</dcterms:created>
  <dcterms:modified xsi:type="dcterms:W3CDTF">2023-05-04T12:13:00Z</dcterms:modified>
</cp:coreProperties>
</file>