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2B" w:rsidRPr="009417A4" w:rsidRDefault="00DB2E2B" w:rsidP="00DB2E2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7A4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DB2E2B" w:rsidRPr="009417A4" w:rsidRDefault="00DB2E2B" w:rsidP="00DB2E2B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17A4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9417A4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941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7A4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DB2E2B" w:rsidRPr="009417A4" w:rsidRDefault="00DB2E2B" w:rsidP="00DB2E2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E2B" w:rsidRPr="009417A4" w:rsidRDefault="00DB2E2B" w:rsidP="00DB2E2B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2E2B" w:rsidRPr="009417A4" w:rsidRDefault="00DB2E2B" w:rsidP="00DB2E2B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9417A4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«Тендерна пропозиція» подається у вигляді, наведеному нижче. Учасник </w:t>
      </w:r>
      <w:r w:rsidRPr="009417A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НЕ повинен відступати від даної форми.</w:t>
      </w:r>
    </w:p>
    <w:p w:rsidR="00DB2E2B" w:rsidRPr="009417A4" w:rsidRDefault="00DB2E2B" w:rsidP="00DB2E2B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17A4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DB2E2B" w:rsidRPr="009417A4" w:rsidRDefault="00DB2E2B" w:rsidP="00DB2E2B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B2E2B" w:rsidRPr="009417A4" w:rsidRDefault="00DB2E2B" w:rsidP="00DB2E2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417A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9417A4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DB2E2B" w:rsidRPr="009417A4" w:rsidRDefault="00DB2E2B" w:rsidP="00DB2E2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E2B" w:rsidRPr="009417A4" w:rsidRDefault="00DB2E2B" w:rsidP="00DB2E2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E2B" w:rsidRPr="009417A4" w:rsidRDefault="00DB2E2B" w:rsidP="00DB2E2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417A4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DB2E2B" w:rsidRPr="009417A4" w:rsidRDefault="00DB2E2B" w:rsidP="00DB2E2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E2B" w:rsidRPr="009417A4" w:rsidRDefault="00DB2E2B" w:rsidP="00DB2E2B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A4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941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9417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9417A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9417A4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DB2E2B" w:rsidRPr="009417A4" w:rsidRDefault="00DB2E2B" w:rsidP="00DB2E2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DB2E2B" w:rsidRPr="009417A4" w:rsidTr="0085152B">
        <w:trPr>
          <w:trHeight w:val="222"/>
        </w:trPr>
        <w:tc>
          <w:tcPr>
            <w:tcW w:w="3729" w:type="pct"/>
          </w:tcPr>
          <w:p w:rsidR="00DB2E2B" w:rsidRPr="009417A4" w:rsidRDefault="00DB2E2B" w:rsidP="0085152B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A4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DB2E2B" w:rsidRPr="009417A4" w:rsidRDefault="00DB2E2B" w:rsidP="0085152B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E2B" w:rsidRPr="009417A4" w:rsidTr="0085152B">
        <w:trPr>
          <w:trHeight w:val="240"/>
        </w:trPr>
        <w:tc>
          <w:tcPr>
            <w:tcW w:w="3729" w:type="pct"/>
          </w:tcPr>
          <w:p w:rsidR="00DB2E2B" w:rsidRPr="009417A4" w:rsidRDefault="00DB2E2B" w:rsidP="0085152B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A4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DB2E2B" w:rsidRPr="009417A4" w:rsidRDefault="00DB2E2B" w:rsidP="0085152B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E2B" w:rsidRPr="009417A4" w:rsidTr="0085152B">
        <w:trPr>
          <w:trHeight w:val="222"/>
        </w:trPr>
        <w:tc>
          <w:tcPr>
            <w:tcW w:w="3729" w:type="pct"/>
          </w:tcPr>
          <w:p w:rsidR="00DB2E2B" w:rsidRPr="009417A4" w:rsidRDefault="00DB2E2B" w:rsidP="0085152B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A4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DB2E2B" w:rsidRPr="009417A4" w:rsidRDefault="00DB2E2B" w:rsidP="0085152B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E2B" w:rsidRPr="009417A4" w:rsidTr="0085152B">
        <w:trPr>
          <w:trHeight w:val="240"/>
        </w:trPr>
        <w:tc>
          <w:tcPr>
            <w:tcW w:w="3729" w:type="pct"/>
          </w:tcPr>
          <w:p w:rsidR="00DB2E2B" w:rsidRPr="009417A4" w:rsidRDefault="00DB2E2B" w:rsidP="0085152B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A4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DB2E2B" w:rsidRPr="009417A4" w:rsidRDefault="00DB2E2B" w:rsidP="0085152B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E2B" w:rsidRPr="009417A4" w:rsidTr="0085152B">
        <w:trPr>
          <w:trHeight w:val="222"/>
        </w:trPr>
        <w:tc>
          <w:tcPr>
            <w:tcW w:w="3729" w:type="pct"/>
          </w:tcPr>
          <w:p w:rsidR="00DB2E2B" w:rsidRPr="009417A4" w:rsidRDefault="00DB2E2B" w:rsidP="0085152B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A4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9417A4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DB2E2B" w:rsidRPr="009417A4" w:rsidRDefault="00DB2E2B" w:rsidP="0085152B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E2B" w:rsidRPr="009417A4" w:rsidTr="0085152B">
        <w:trPr>
          <w:trHeight w:val="478"/>
        </w:trPr>
        <w:tc>
          <w:tcPr>
            <w:tcW w:w="3729" w:type="pct"/>
          </w:tcPr>
          <w:p w:rsidR="00DB2E2B" w:rsidRPr="009417A4" w:rsidRDefault="00DB2E2B" w:rsidP="0085152B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A4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DB2E2B" w:rsidRPr="009417A4" w:rsidRDefault="00DB2E2B" w:rsidP="0085152B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2E2B" w:rsidRPr="009417A4" w:rsidRDefault="00DB2E2B" w:rsidP="00DB2E2B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2E2B" w:rsidRDefault="00DB2E2B" w:rsidP="00DB2E2B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9417A4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9417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941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="0085152B" w:rsidRPr="008A4BB7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="0085152B" w:rsidRPr="008A4BB7">
        <w:rPr>
          <w:rFonts w:ascii="Times New Roman" w:hAnsi="Times New Roman" w:cs="Times New Roman"/>
          <w:b/>
          <w:sz w:val="24"/>
          <w:szCs w:val="24"/>
        </w:rPr>
        <w:t xml:space="preserve"> 021:</w:t>
      </w:r>
      <w:r w:rsidR="0085152B" w:rsidRPr="008A4B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5152B" w:rsidRPr="008A4BB7">
        <w:rPr>
          <w:rFonts w:ascii="Times New Roman" w:hAnsi="Times New Roman" w:cs="Times New Roman"/>
          <w:b/>
          <w:sz w:val="24"/>
          <w:szCs w:val="24"/>
        </w:rPr>
        <w:t xml:space="preserve">2015 </w:t>
      </w:r>
      <w:r w:rsidR="0085152B" w:rsidRPr="008A4B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90510000-5 Утилізація/видалення сміття та поводження зі сміттям</w:t>
      </w:r>
      <w:r w:rsidR="0085152B" w:rsidRPr="008A4B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(Послуги: Поводження з побутовими відходами) </w:t>
      </w:r>
      <w:r w:rsidRPr="009417A4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tbl>
      <w:tblPr>
        <w:tblW w:w="9997" w:type="dxa"/>
        <w:tblLayout w:type="fixed"/>
        <w:tblLook w:val="04A0"/>
      </w:tblPr>
      <w:tblGrid>
        <w:gridCol w:w="534"/>
        <w:gridCol w:w="3685"/>
        <w:gridCol w:w="1276"/>
        <w:gridCol w:w="1417"/>
        <w:gridCol w:w="1560"/>
        <w:gridCol w:w="1525"/>
      </w:tblGrid>
      <w:tr w:rsidR="005409F7" w:rsidRPr="00C27FD8" w:rsidTr="006C62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F7" w:rsidRPr="00C27FD8" w:rsidRDefault="005409F7" w:rsidP="006C6251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27FD8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F7" w:rsidRPr="00C27FD8" w:rsidRDefault="005409F7" w:rsidP="006C62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D8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номенклатурної позиції</w:t>
            </w:r>
          </w:p>
          <w:p w:rsidR="005409F7" w:rsidRPr="00C27FD8" w:rsidRDefault="005409F7" w:rsidP="006C6251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27FD8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C27FD8">
              <w:rPr>
                <w:rFonts w:ascii="Times New Roman" w:hAnsi="Times New Roman" w:cs="Times New Roman"/>
                <w:b/>
              </w:rPr>
              <w:t>ДК</w:t>
            </w:r>
            <w:proofErr w:type="spellEnd"/>
            <w:r w:rsidRPr="00C27FD8">
              <w:rPr>
                <w:rFonts w:ascii="Times New Roman" w:hAnsi="Times New Roman" w:cs="Times New Roman"/>
                <w:b/>
              </w:rPr>
              <w:t xml:space="preserve"> 021:2015)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F7" w:rsidRPr="00C27FD8" w:rsidRDefault="005409F7" w:rsidP="006C6251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27FD8">
              <w:rPr>
                <w:rFonts w:ascii="Times New Roman" w:hAnsi="Times New Roman" w:cs="Times New Roman"/>
                <w:b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F7" w:rsidRPr="00C27FD8" w:rsidRDefault="005409F7" w:rsidP="006C6251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27FD8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F7" w:rsidRPr="00C27FD8" w:rsidRDefault="005409F7" w:rsidP="006C6251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27F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Вартість за одиницю  (грн., з ПДВ)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F7" w:rsidRPr="00C27FD8" w:rsidRDefault="005409F7" w:rsidP="006C6251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27F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Загальна сума                  (грн., з ПДВ)</w:t>
            </w:r>
          </w:p>
        </w:tc>
      </w:tr>
      <w:tr w:rsidR="005409F7" w:rsidRPr="00C27FD8" w:rsidTr="006C62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F7" w:rsidRPr="00C27FD8" w:rsidRDefault="005409F7" w:rsidP="006C625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27F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F7" w:rsidRPr="00C27FD8" w:rsidRDefault="005409F7" w:rsidP="006C6251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Послуги </w:t>
            </w:r>
            <w:r w:rsidRPr="00C27F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 поводження з твердими побутовими </w:t>
            </w:r>
            <w:r w:rsidRPr="00C27FD8">
              <w:rPr>
                <w:rFonts w:ascii="Times New Roman" w:hAnsi="Times New Roman" w:cs="Times New Roman"/>
              </w:rPr>
              <w:t>відходами   (</w:t>
            </w:r>
            <w:r w:rsidRPr="00C27FD8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>90510000-5)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F7" w:rsidRPr="00C27FD8" w:rsidRDefault="005409F7" w:rsidP="006C6251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C27FD8">
              <w:rPr>
                <w:rFonts w:ascii="Times New Roman" w:hAnsi="Times New Roman" w:cs="Times New Roman"/>
              </w:rPr>
              <w:t>м³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F7" w:rsidRPr="00C27FD8" w:rsidRDefault="005409F7" w:rsidP="006C625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27FD8">
              <w:rPr>
                <w:rFonts w:ascii="Times New Roman" w:hAnsi="Times New Roman" w:cs="Times New Roman"/>
              </w:rPr>
              <w:t>3181,2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F7" w:rsidRPr="00C27FD8" w:rsidRDefault="005409F7" w:rsidP="006C6251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F7" w:rsidRPr="00C27FD8" w:rsidRDefault="005409F7" w:rsidP="006C6251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9F7" w:rsidRPr="00C27FD8" w:rsidTr="006C62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F7" w:rsidRPr="00C27FD8" w:rsidRDefault="005409F7" w:rsidP="006C625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27F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F7" w:rsidRPr="00C27FD8" w:rsidRDefault="005409F7" w:rsidP="006C6251">
            <w:pPr>
              <w:pStyle w:val="Standard"/>
              <w:rPr>
                <w:rFonts w:ascii="Times New Roman" w:hAnsi="Times New Roman" w:cs="Times New Roman"/>
              </w:rPr>
            </w:pPr>
            <w:r w:rsidRPr="00C27FD8">
              <w:rPr>
                <w:rFonts w:ascii="Times New Roman" w:hAnsi="Times New Roman" w:cs="Times New Roman"/>
              </w:rPr>
              <w:t>Послуг</w:t>
            </w:r>
            <w:r>
              <w:rPr>
                <w:rFonts w:ascii="Times New Roman" w:hAnsi="Times New Roman" w:cs="Times New Roman"/>
              </w:rPr>
              <w:t xml:space="preserve">и з </w:t>
            </w:r>
            <w:r w:rsidRPr="00C27F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поводження з </w:t>
            </w:r>
            <w:r w:rsidRPr="00C27FD8">
              <w:rPr>
                <w:rFonts w:ascii="Times New Roman" w:hAnsi="Times New Roman" w:cs="Times New Roman"/>
              </w:rPr>
              <w:t xml:space="preserve">великогабаритними </w:t>
            </w:r>
            <w:r>
              <w:rPr>
                <w:rFonts w:ascii="Times New Roman" w:hAnsi="Times New Roman" w:cs="Times New Roman"/>
              </w:rPr>
              <w:t xml:space="preserve">побутовими </w:t>
            </w:r>
            <w:r w:rsidRPr="00C27FD8">
              <w:rPr>
                <w:rFonts w:ascii="Times New Roman" w:hAnsi="Times New Roman" w:cs="Times New Roman"/>
              </w:rPr>
              <w:t>відходами  (</w:t>
            </w:r>
            <w:r w:rsidRPr="00C27FD8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>90510000-5)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F7" w:rsidRPr="00C27FD8" w:rsidRDefault="005409F7" w:rsidP="006C6251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C27FD8">
              <w:rPr>
                <w:rFonts w:ascii="Times New Roman" w:hAnsi="Times New Roman" w:cs="Times New Roman"/>
              </w:rPr>
              <w:t>м³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F7" w:rsidRPr="00C27FD8" w:rsidRDefault="005409F7" w:rsidP="006C625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27FD8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F7" w:rsidRPr="00C27FD8" w:rsidRDefault="005409F7" w:rsidP="006C6251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F7" w:rsidRPr="00C27FD8" w:rsidRDefault="005409F7" w:rsidP="006C6251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9F7" w:rsidRPr="00C27FD8" w:rsidTr="006C62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F7" w:rsidRPr="00C27FD8" w:rsidRDefault="005409F7" w:rsidP="006C6251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F7" w:rsidRPr="00C27FD8" w:rsidRDefault="005409F7" w:rsidP="006C6251">
            <w:pPr>
              <w:keepNext/>
              <w:tabs>
                <w:tab w:val="left" w:pos="0"/>
              </w:tabs>
              <w:snapToGrid w:val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27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F7" w:rsidRPr="00C27FD8" w:rsidRDefault="005409F7" w:rsidP="006C6251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C27FD8">
              <w:rPr>
                <w:rFonts w:ascii="Times New Roman" w:hAnsi="Times New Roman" w:cs="Times New Roman"/>
              </w:rPr>
              <w:t>м³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F7" w:rsidRPr="00C27FD8" w:rsidRDefault="005409F7" w:rsidP="006C625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27FD8">
              <w:rPr>
                <w:rFonts w:ascii="Times New Roman" w:hAnsi="Times New Roman" w:cs="Times New Roman"/>
                <w:b/>
                <w:bCs/>
              </w:rPr>
              <w:t>3381,2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F7" w:rsidRPr="00C27FD8" w:rsidRDefault="005409F7" w:rsidP="006C6251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09F7" w:rsidRPr="00C27FD8" w:rsidTr="006C62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F7" w:rsidRPr="00C27FD8" w:rsidRDefault="005409F7" w:rsidP="006C6251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F7" w:rsidRPr="00C27FD8" w:rsidRDefault="005409F7" w:rsidP="006C6251">
            <w:pPr>
              <w:keepNext/>
              <w:tabs>
                <w:tab w:val="left" w:pos="0"/>
              </w:tabs>
              <w:snapToGrid w:val="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7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т.ч. ПДВ 20%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F7" w:rsidRPr="00C27FD8" w:rsidRDefault="005409F7" w:rsidP="006C6251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F7" w:rsidRPr="00C27FD8" w:rsidRDefault="005409F7" w:rsidP="006C6251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F7" w:rsidRPr="00C27FD8" w:rsidRDefault="005409F7" w:rsidP="006C6251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B2E2B" w:rsidRPr="009417A4" w:rsidRDefault="00DB2E2B" w:rsidP="00DB2E2B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B2E2B" w:rsidRPr="009417A4" w:rsidRDefault="00DB2E2B" w:rsidP="00DB2E2B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B2E2B" w:rsidRPr="009417A4" w:rsidRDefault="00DB2E2B" w:rsidP="00DB2E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7A4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DB2E2B" w:rsidRPr="009417A4" w:rsidRDefault="00DB2E2B" w:rsidP="00DB2E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17A4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DB2E2B" w:rsidRPr="009417A4" w:rsidRDefault="00DB2E2B" w:rsidP="00DB2E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7A4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DB2E2B" w:rsidRPr="009417A4" w:rsidRDefault="00DB2E2B" w:rsidP="00DB2E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7A4">
        <w:rPr>
          <w:rFonts w:ascii="Times New Roman" w:hAnsi="Times New Roman" w:cs="Times New Roman"/>
          <w:sz w:val="24"/>
          <w:szCs w:val="24"/>
        </w:rPr>
        <w:lastRenderedPageBreak/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DB2E2B" w:rsidRPr="009417A4" w:rsidRDefault="00DB2E2B" w:rsidP="00DB2E2B">
      <w:pPr>
        <w:jc w:val="both"/>
        <w:rPr>
          <w:rFonts w:ascii="Times New Roman" w:hAnsi="Times New Roman" w:cs="Times New Roman"/>
          <w:sz w:val="24"/>
          <w:szCs w:val="24"/>
        </w:rPr>
      </w:pPr>
      <w:r w:rsidRPr="009417A4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9417A4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9417A4">
        <w:rPr>
          <w:rFonts w:ascii="Times New Roman" w:hAnsi="Times New Roman" w:cs="Times New Roman"/>
          <w:sz w:val="24"/>
          <w:szCs w:val="24"/>
        </w:rPr>
        <w:t xml:space="preserve"> 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DB2E2B" w:rsidRPr="009417A4" w:rsidRDefault="00DB2E2B" w:rsidP="00DB2E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7A4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DB2E2B" w:rsidRPr="009417A4" w:rsidRDefault="00DB2E2B" w:rsidP="00DB2E2B">
      <w:pPr>
        <w:rPr>
          <w:rFonts w:ascii="Times New Roman" w:hAnsi="Times New Roman" w:cs="Times New Roman"/>
          <w:sz w:val="24"/>
          <w:szCs w:val="24"/>
        </w:rPr>
      </w:pPr>
    </w:p>
    <w:p w:rsidR="00DB2E2B" w:rsidRPr="009417A4" w:rsidRDefault="00DB2E2B" w:rsidP="00DB2E2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6D5" w:rsidRPr="009417A4" w:rsidRDefault="00DB2E2B" w:rsidP="00DB2E2B">
      <w:pPr>
        <w:rPr>
          <w:rFonts w:ascii="Times New Roman" w:hAnsi="Times New Roman" w:cs="Times New Roman"/>
          <w:sz w:val="24"/>
          <w:szCs w:val="24"/>
        </w:rPr>
      </w:pPr>
      <w:r w:rsidRPr="009417A4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</w:t>
      </w:r>
    </w:p>
    <w:sectPr w:rsidR="00C346D5" w:rsidRPr="009417A4" w:rsidSect="00C3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2E2B"/>
    <w:rsid w:val="005409F7"/>
    <w:rsid w:val="0085152B"/>
    <w:rsid w:val="009417A4"/>
    <w:rsid w:val="00C346D5"/>
    <w:rsid w:val="00D21ACE"/>
    <w:rsid w:val="00DB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2B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B2E2B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customStyle="1" w:styleId="Standard">
    <w:name w:val="Standard"/>
    <w:qFormat/>
    <w:rsid w:val="00DB2E2B"/>
    <w:pPr>
      <w:widowControl w:val="0"/>
      <w:suppressAutoHyphens/>
      <w:autoSpaceDN w:val="0"/>
      <w:spacing w:after="0" w:line="100" w:lineRule="atLeast"/>
    </w:pPr>
    <w:rPr>
      <w:rFonts w:ascii="Arial" w:eastAsia="SimSun" w:hAnsi="Arial" w:cs="Mangal"/>
      <w:color w:val="00000A"/>
      <w:kern w:val="3"/>
      <w:sz w:val="24"/>
      <w:szCs w:val="24"/>
      <w:lang w:val="uk-UA" w:eastAsia="zh-CN" w:bidi="hi-IN"/>
    </w:rPr>
  </w:style>
  <w:style w:type="character" w:customStyle="1" w:styleId="Normal0">
    <w:name w:val="Normal Знак"/>
    <w:link w:val="1"/>
    <w:qFormat/>
    <w:locked/>
    <w:rsid w:val="00DB2E2B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DB2E2B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3</cp:revision>
  <cp:lastPrinted>2024-01-25T08:20:00Z</cp:lastPrinted>
  <dcterms:created xsi:type="dcterms:W3CDTF">2024-01-24T13:20:00Z</dcterms:created>
  <dcterms:modified xsi:type="dcterms:W3CDTF">2024-01-25T09:26:00Z</dcterms:modified>
</cp:coreProperties>
</file>