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8548" w14:textId="348E9D94" w:rsidR="00435212" w:rsidRPr="00C64C5E" w:rsidRDefault="00435212" w:rsidP="00435212">
      <w:pPr>
        <w:spacing w:after="0"/>
        <w:ind w:left="5660" w:firstLine="700"/>
        <w:jc w:val="right"/>
        <w:rPr>
          <w:rFonts w:eastAsia="Times New Roman" w:cs="Times New Roman"/>
          <w:b/>
          <w:i/>
          <w:iCs/>
          <w:sz w:val="20"/>
          <w:szCs w:val="20"/>
          <w:lang w:val="uk-UA" w:eastAsia="uk-UA"/>
        </w:rPr>
      </w:pPr>
      <w:r w:rsidRPr="00C64C5E">
        <w:rPr>
          <w:rFonts w:eastAsia="Times New Roman" w:cs="Times New Roman"/>
          <w:b/>
          <w:i/>
          <w:iCs/>
          <w:color w:val="000000"/>
          <w:sz w:val="20"/>
          <w:szCs w:val="20"/>
          <w:lang w:val="uk-UA" w:eastAsia="uk-UA"/>
        </w:rPr>
        <w:t xml:space="preserve">Додаток </w:t>
      </w:r>
      <w:r>
        <w:rPr>
          <w:rFonts w:eastAsia="Times New Roman" w:cs="Times New Roman"/>
          <w:b/>
          <w:i/>
          <w:iCs/>
          <w:color w:val="000000"/>
          <w:sz w:val="20"/>
          <w:szCs w:val="20"/>
          <w:lang w:val="uk-UA" w:eastAsia="uk-UA"/>
        </w:rPr>
        <w:t>4</w:t>
      </w:r>
    </w:p>
    <w:p w14:paraId="44A900F2" w14:textId="77777777" w:rsidR="00435212" w:rsidRPr="00C64C5E" w:rsidRDefault="00435212" w:rsidP="00435212">
      <w:pPr>
        <w:spacing w:after="0"/>
        <w:ind w:left="5660" w:firstLine="700"/>
        <w:jc w:val="right"/>
        <w:rPr>
          <w:rFonts w:eastAsia="Times New Roman" w:cs="Times New Roman"/>
          <w:sz w:val="20"/>
          <w:szCs w:val="20"/>
          <w:lang w:val="uk-UA" w:eastAsia="uk-UA"/>
        </w:rPr>
      </w:pPr>
      <w:r w:rsidRPr="00C64C5E">
        <w:rPr>
          <w:rFonts w:eastAsia="Times New Roman" w:cs="Times New Roman"/>
          <w:i/>
          <w:color w:val="000000"/>
          <w:sz w:val="20"/>
          <w:szCs w:val="20"/>
          <w:lang w:val="uk-UA" w:eastAsia="uk-UA"/>
        </w:rPr>
        <w:t>до тендерної документації</w:t>
      </w:r>
    </w:p>
    <w:p w14:paraId="229627CC" w14:textId="77777777" w:rsidR="00435212" w:rsidRPr="008974E8" w:rsidRDefault="00435212" w:rsidP="00435212">
      <w:pPr>
        <w:pStyle w:val="ae"/>
        <w:jc w:val="right"/>
        <w:rPr>
          <w:rFonts w:ascii="Times New Roman" w:hAnsi="Times New Roman" w:cs="Times New Roman"/>
          <w:b/>
          <w:bCs/>
          <w:sz w:val="24"/>
          <w:szCs w:val="24"/>
        </w:rPr>
      </w:pPr>
    </w:p>
    <w:p w14:paraId="75817574" w14:textId="77777777" w:rsidR="00435212" w:rsidRPr="008D43FC" w:rsidRDefault="00435212" w:rsidP="00435212">
      <w:pPr>
        <w:pStyle w:val="ae"/>
        <w:jc w:val="center"/>
        <w:rPr>
          <w:rFonts w:ascii="Times New Roman" w:hAnsi="Times New Roman" w:cs="Times New Roman"/>
          <w:sz w:val="24"/>
          <w:szCs w:val="24"/>
          <w:lang w:val="uk-UA"/>
        </w:rPr>
      </w:pPr>
      <w:r w:rsidRPr="008D43FC">
        <w:rPr>
          <w:rFonts w:ascii="Times New Roman" w:hAnsi="Times New Roman" w:cs="Times New Roman"/>
          <w:sz w:val="24"/>
          <w:szCs w:val="24"/>
        </w:rPr>
        <w:t>ПРОЕКТ ДОГОВОРУ</w:t>
      </w:r>
      <w:r w:rsidRPr="008D43FC">
        <w:rPr>
          <w:rFonts w:ascii="Times New Roman" w:hAnsi="Times New Roman" w:cs="Times New Roman"/>
          <w:sz w:val="24"/>
          <w:szCs w:val="24"/>
          <w:lang w:val="uk-UA"/>
        </w:rPr>
        <w:t xml:space="preserve"> </w:t>
      </w:r>
    </w:p>
    <w:p w14:paraId="0283D3C3" w14:textId="77777777" w:rsidR="00435212" w:rsidRDefault="00435212" w:rsidP="00435212">
      <w:pPr>
        <w:pStyle w:val="ae"/>
        <w:jc w:val="center"/>
        <w:rPr>
          <w:rFonts w:ascii="Times New Roman" w:hAnsi="Times New Roman" w:cs="Times New Roman"/>
          <w:b/>
          <w:bCs/>
          <w:sz w:val="24"/>
          <w:szCs w:val="24"/>
        </w:rPr>
      </w:pPr>
    </w:p>
    <w:p w14:paraId="165F939E" w14:textId="77777777" w:rsidR="00435212" w:rsidRPr="00844CC3" w:rsidRDefault="00435212" w:rsidP="00435212">
      <w:pPr>
        <w:pStyle w:val="ae"/>
        <w:jc w:val="center"/>
        <w:rPr>
          <w:rFonts w:ascii="Times New Roman" w:hAnsi="Times New Roman" w:cs="Times New Roman"/>
          <w:b/>
          <w:bCs/>
          <w:sz w:val="24"/>
          <w:szCs w:val="24"/>
          <w:lang w:val="uk-UA"/>
        </w:rPr>
      </w:pPr>
      <w:r w:rsidRPr="008351DC">
        <w:rPr>
          <w:rFonts w:ascii="Times New Roman" w:hAnsi="Times New Roman" w:cs="Times New Roman"/>
          <w:b/>
          <w:bCs/>
          <w:sz w:val="24"/>
          <w:szCs w:val="24"/>
        </w:rPr>
        <w:t>ДОГОВІР</w:t>
      </w:r>
      <w:r>
        <w:rPr>
          <w:rFonts w:ascii="Times New Roman" w:hAnsi="Times New Roman" w:cs="Times New Roman"/>
          <w:b/>
          <w:bCs/>
          <w:sz w:val="24"/>
          <w:szCs w:val="24"/>
          <w:lang w:val="uk-UA"/>
        </w:rPr>
        <w:t xml:space="preserve"> </w:t>
      </w:r>
      <w:r w:rsidRPr="008351DC">
        <w:rPr>
          <w:rFonts w:ascii="Times New Roman" w:hAnsi="Times New Roman" w:cs="Times New Roman"/>
          <w:b/>
          <w:bCs/>
          <w:sz w:val="24"/>
          <w:szCs w:val="24"/>
        </w:rPr>
        <w:t>№_____</w:t>
      </w:r>
    </w:p>
    <w:p w14:paraId="6BAEDB95" w14:textId="77777777" w:rsidR="00435212" w:rsidRPr="008351DC" w:rsidRDefault="00435212" w:rsidP="00435212">
      <w:pPr>
        <w:pStyle w:val="ae"/>
        <w:jc w:val="center"/>
        <w:rPr>
          <w:rFonts w:ascii="Times New Roman" w:hAnsi="Times New Roman" w:cs="Times New Roman"/>
          <w:b/>
          <w:bCs/>
          <w:sz w:val="24"/>
          <w:szCs w:val="24"/>
        </w:rPr>
      </w:pPr>
      <w:r>
        <w:rPr>
          <w:rFonts w:ascii="Times New Roman" w:hAnsi="Times New Roman" w:cs="Times New Roman"/>
          <w:b/>
          <w:bCs/>
          <w:color w:val="000000"/>
          <w:spacing w:val="-1"/>
          <w:sz w:val="24"/>
          <w:szCs w:val="24"/>
          <w:lang w:val="uk-UA"/>
        </w:rPr>
        <w:t>Про надання послуг</w:t>
      </w:r>
    </w:p>
    <w:p w14:paraId="2E2AC30A" w14:textId="74579722" w:rsidR="00435212" w:rsidRPr="008351DC" w:rsidRDefault="00435212" w:rsidP="00435212">
      <w:pPr>
        <w:pStyle w:val="ae"/>
        <w:rPr>
          <w:rFonts w:ascii="Times New Roman" w:hAnsi="Times New Roman" w:cs="Times New Roman"/>
          <w:sz w:val="24"/>
          <w:szCs w:val="24"/>
        </w:rPr>
      </w:pPr>
      <w:r w:rsidRPr="008351DC">
        <w:rPr>
          <w:rFonts w:ascii="Times New Roman" w:hAnsi="Times New Roman" w:cs="Times New Roman"/>
          <w:spacing w:val="-4"/>
          <w:sz w:val="24"/>
          <w:szCs w:val="24"/>
        </w:rPr>
        <w:t>м. Запоріжжя</w:t>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t xml:space="preserve">       </w:t>
      </w:r>
      <w:r w:rsidR="007C52F3">
        <w:rPr>
          <w:rFonts w:ascii="Times New Roman" w:hAnsi="Times New Roman" w:cs="Times New Roman"/>
          <w:spacing w:val="-4"/>
          <w:sz w:val="24"/>
          <w:szCs w:val="24"/>
          <w:lang w:val="uk-UA"/>
        </w:rPr>
        <w:t xml:space="preserve">                </w:t>
      </w:r>
      <w:r w:rsidRPr="008351DC">
        <w:rPr>
          <w:rFonts w:ascii="Times New Roman" w:hAnsi="Times New Roman" w:cs="Times New Roman"/>
          <w:spacing w:val="-4"/>
          <w:sz w:val="24"/>
          <w:szCs w:val="24"/>
        </w:rPr>
        <w:t xml:space="preserve">    _____</w:t>
      </w:r>
      <w:r w:rsidRPr="008351DC">
        <w:rPr>
          <w:rFonts w:ascii="Times New Roman" w:hAnsi="Times New Roman" w:cs="Times New Roman"/>
          <w:sz w:val="24"/>
          <w:szCs w:val="24"/>
        </w:rPr>
        <w:t xml:space="preserve">____________р. </w:t>
      </w:r>
    </w:p>
    <w:p w14:paraId="39891D4A" w14:textId="77777777" w:rsidR="00435212" w:rsidRDefault="00435212" w:rsidP="00435212">
      <w:pPr>
        <w:pStyle w:val="ae"/>
        <w:rPr>
          <w:rFonts w:ascii="Times New Roman" w:hAnsi="Times New Roman" w:cs="Times New Roman"/>
          <w:snapToGrid w:val="0"/>
          <w:sz w:val="24"/>
          <w:szCs w:val="24"/>
        </w:rPr>
      </w:pPr>
      <w:r w:rsidRPr="008351DC">
        <w:rPr>
          <w:rFonts w:ascii="Times New Roman" w:hAnsi="Times New Roman" w:cs="Times New Roman"/>
          <w:snapToGrid w:val="0"/>
          <w:sz w:val="24"/>
          <w:szCs w:val="24"/>
        </w:rPr>
        <w:tab/>
      </w:r>
    </w:p>
    <w:p w14:paraId="5C3584BC" w14:textId="186C0D92" w:rsidR="00435212" w:rsidRPr="002E2BE2" w:rsidRDefault="007C52F3" w:rsidP="007C52F3">
      <w:pPr>
        <w:pStyle w:val="ae"/>
        <w:ind w:firstLine="708"/>
        <w:rPr>
          <w:rFonts w:ascii="Times New Roman" w:hAnsi="Times New Roman" w:cs="Times New Roman"/>
          <w:snapToGrid w:val="0"/>
          <w:sz w:val="24"/>
          <w:szCs w:val="24"/>
          <w:lang w:val="uk-UA"/>
        </w:rPr>
      </w:pPr>
      <w:r w:rsidRPr="007C52F3">
        <w:rPr>
          <w:rFonts w:ascii="Times New Roman" w:eastAsia="Times New Roman" w:hAnsi="Times New Roman" w:cs="Times New Roman"/>
          <w:b/>
          <w:bCs/>
          <w:sz w:val="24"/>
          <w:szCs w:val="24"/>
          <w:bdr w:val="none" w:sz="0" w:space="0" w:color="auto" w:frame="1"/>
        </w:rPr>
        <w:t>Комунальне некомерційне підприємство «Центр первинної медико-санітарної допомоги № 6»</w:t>
      </w:r>
      <w:r w:rsidR="00435212" w:rsidRPr="008351DC">
        <w:rPr>
          <w:rFonts w:ascii="Times New Roman" w:hAnsi="Times New Roman" w:cs="Times New Roman"/>
          <w:snapToGrid w:val="0"/>
          <w:sz w:val="24"/>
          <w:szCs w:val="24"/>
        </w:rPr>
        <w:t xml:space="preserve"> в особі ___</w:t>
      </w:r>
      <w:r>
        <w:rPr>
          <w:rFonts w:ascii="Times New Roman" w:hAnsi="Times New Roman" w:cs="Times New Roman"/>
          <w:snapToGrid w:val="0"/>
          <w:sz w:val="24"/>
          <w:szCs w:val="24"/>
          <w:lang w:val="uk-UA"/>
        </w:rPr>
        <w:t>________________________</w:t>
      </w:r>
      <w:r w:rsidR="00435212" w:rsidRPr="008351DC">
        <w:rPr>
          <w:rFonts w:ascii="Times New Roman" w:hAnsi="Times New Roman" w:cs="Times New Roman"/>
          <w:snapToGrid w:val="0"/>
          <w:sz w:val="24"/>
          <w:szCs w:val="24"/>
        </w:rPr>
        <w:t>___________________</w:t>
      </w:r>
      <w:r>
        <w:rPr>
          <w:rFonts w:ascii="Times New Roman" w:hAnsi="Times New Roman" w:cs="Times New Roman"/>
          <w:snapToGrid w:val="0"/>
          <w:sz w:val="24"/>
          <w:szCs w:val="24"/>
          <w:lang w:val="uk-UA"/>
        </w:rPr>
        <w:t>____</w:t>
      </w:r>
      <w:r w:rsidR="00435212" w:rsidRPr="008351DC">
        <w:rPr>
          <w:rFonts w:ascii="Times New Roman" w:hAnsi="Times New Roman" w:cs="Times New Roman"/>
          <w:snapToGrid w:val="0"/>
          <w:sz w:val="24"/>
          <w:szCs w:val="24"/>
        </w:rPr>
        <w:t>_______, що діє на підставі ____________________</w:t>
      </w:r>
      <w:r w:rsidR="00435212" w:rsidRPr="008351DC">
        <w:rPr>
          <w:rFonts w:ascii="Times New Roman" w:hAnsi="Times New Roman" w:cs="Times New Roman"/>
          <w:sz w:val="24"/>
          <w:szCs w:val="24"/>
        </w:rPr>
        <w:t xml:space="preserve">з однієї сторони (далі Замовник),та </w:t>
      </w:r>
      <w:r w:rsidR="0043521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435212">
        <w:rPr>
          <w:rFonts w:ascii="Times New Roman" w:hAnsi="Times New Roman" w:cs="Times New Roman"/>
          <w:sz w:val="24"/>
          <w:szCs w:val="24"/>
          <w:lang w:val="uk-UA"/>
        </w:rPr>
        <w:t>______</w:t>
      </w:r>
      <w:r w:rsidR="00435212" w:rsidRPr="008351DC">
        <w:rPr>
          <w:rFonts w:ascii="Times New Roman" w:hAnsi="Times New Roman" w:cs="Times New Roman"/>
          <w:snapToGrid w:val="0"/>
          <w:sz w:val="24"/>
          <w:szCs w:val="24"/>
        </w:rPr>
        <w:t>_____________________________________________________________________</w:t>
      </w:r>
      <w:r w:rsidR="00435212">
        <w:rPr>
          <w:rFonts w:ascii="Times New Roman" w:hAnsi="Times New Roman" w:cs="Times New Roman"/>
          <w:snapToGrid w:val="0"/>
          <w:sz w:val="24"/>
          <w:szCs w:val="24"/>
          <w:lang w:val="uk-UA"/>
        </w:rPr>
        <w:t>_</w:t>
      </w:r>
      <w:r w:rsidR="00435212" w:rsidRPr="008351DC">
        <w:rPr>
          <w:rFonts w:ascii="Times New Roman" w:hAnsi="Times New Roman" w:cs="Times New Roman"/>
          <w:snapToGrid w:val="0"/>
          <w:sz w:val="24"/>
          <w:szCs w:val="24"/>
        </w:rPr>
        <w:t>_</w:t>
      </w:r>
    </w:p>
    <w:p w14:paraId="0C320CDF" w14:textId="61925851" w:rsidR="00435212" w:rsidRPr="008351DC" w:rsidRDefault="00435212" w:rsidP="007C52F3">
      <w:pPr>
        <w:pStyle w:val="ae"/>
        <w:rPr>
          <w:rFonts w:ascii="Times New Roman" w:hAnsi="Times New Roman" w:cs="Times New Roman"/>
          <w:snapToGrid w:val="0"/>
          <w:sz w:val="24"/>
          <w:szCs w:val="24"/>
        </w:rPr>
      </w:pPr>
      <w:r w:rsidRPr="008351DC">
        <w:rPr>
          <w:rFonts w:ascii="Times New Roman" w:hAnsi="Times New Roman" w:cs="Times New Roman"/>
          <w:spacing w:val="3"/>
          <w:sz w:val="24"/>
          <w:szCs w:val="24"/>
        </w:rPr>
        <w:t xml:space="preserve">в особі </w:t>
      </w:r>
      <w:r w:rsidRPr="008351DC">
        <w:rPr>
          <w:rFonts w:ascii="Times New Roman" w:hAnsi="Times New Roman" w:cs="Times New Roman"/>
          <w:snapToGrid w:val="0"/>
          <w:sz w:val="24"/>
          <w:szCs w:val="24"/>
        </w:rPr>
        <w:t>___________________________________________</w:t>
      </w:r>
      <w:r w:rsidR="007C52F3">
        <w:rPr>
          <w:rFonts w:ascii="Times New Roman" w:hAnsi="Times New Roman" w:cs="Times New Roman"/>
          <w:snapToGrid w:val="0"/>
          <w:sz w:val="24"/>
          <w:szCs w:val="24"/>
          <w:lang w:val="uk-UA"/>
        </w:rPr>
        <w:t>________</w:t>
      </w:r>
      <w:r w:rsidRPr="008351DC">
        <w:rPr>
          <w:rFonts w:ascii="Times New Roman" w:hAnsi="Times New Roman" w:cs="Times New Roman"/>
          <w:snapToGrid w:val="0"/>
          <w:sz w:val="24"/>
          <w:szCs w:val="24"/>
        </w:rPr>
        <w:t>__________,</w:t>
      </w:r>
      <w:r>
        <w:rPr>
          <w:rFonts w:ascii="Times New Roman" w:hAnsi="Times New Roman" w:cs="Times New Roman"/>
          <w:snapToGrid w:val="0"/>
          <w:sz w:val="24"/>
          <w:szCs w:val="24"/>
          <w:lang w:val="uk-UA"/>
        </w:rPr>
        <w:t xml:space="preserve"> </w:t>
      </w:r>
      <w:r w:rsidRPr="008351DC">
        <w:rPr>
          <w:rFonts w:ascii="Times New Roman" w:hAnsi="Times New Roman" w:cs="Times New Roman"/>
          <w:snapToGrid w:val="0"/>
          <w:sz w:val="24"/>
          <w:szCs w:val="24"/>
        </w:rPr>
        <w:t>що діє на підставі _____________________________з іншої сторони</w:t>
      </w:r>
      <w:r>
        <w:rPr>
          <w:rFonts w:ascii="Times New Roman" w:hAnsi="Times New Roman" w:cs="Times New Roman"/>
          <w:snapToGrid w:val="0"/>
          <w:sz w:val="24"/>
          <w:szCs w:val="24"/>
          <w:lang w:val="uk-UA"/>
        </w:rPr>
        <w:t xml:space="preserve"> </w:t>
      </w:r>
      <w:r w:rsidRPr="008351DC">
        <w:rPr>
          <w:rFonts w:ascii="Times New Roman" w:hAnsi="Times New Roman" w:cs="Times New Roman"/>
          <w:sz w:val="24"/>
          <w:szCs w:val="24"/>
        </w:rPr>
        <w:t>(далі - Виконавець)</w:t>
      </w:r>
      <w:r w:rsidRPr="008351DC">
        <w:rPr>
          <w:rFonts w:ascii="Times New Roman" w:hAnsi="Times New Roman" w:cs="Times New Roman"/>
          <w:snapToGrid w:val="0"/>
          <w:sz w:val="24"/>
          <w:szCs w:val="24"/>
        </w:rPr>
        <w:t>,</w:t>
      </w:r>
      <w:r w:rsidRPr="008351DC">
        <w:rPr>
          <w:rFonts w:ascii="Times New Roman" w:hAnsi="Times New Roman" w:cs="Times New Roman"/>
          <w:sz w:val="24"/>
          <w:szCs w:val="24"/>
        </w:rPr>
        <w:t xml:space="preserve"> уклали цей Договір </w:t>
      </w:r>
      <w:r w:rsidRPr="008351DC">
        <w:rPr>
          <w:rFonts w:ascii="Times New Roman" w:hAnsi="Times New Roman" w:cs="Times New Roman"/>
          <w:color w:val="000000"/>
          <w:sz w:val="24"/>
          <w:szCs w:val="24"/>
        </w:rPr>
        <w:t>(надалі - Договір), про таке:</w:t>
      </w:r>
    </w:p>
    <w:p w14:paraId="535E2BE6" w14:textId="7724820D" w:rsidR="008F1313" w:rsidRPr="00435212" w:rsidRDefault="008F1313" w:rsidP="00435212">
      <w:pPr>
        <w:spacing w:after="0"/>
        <w:ind w:firstLine="709"/>
        <w:jc w:val="center"/>
        <w:rPr>
          <w:sz w:val="23"/>
          <w:szCs w:val="23"/>
        </w:rPr>
      </w:pPr>
    </w:p>
    <w:p w14:paraId="62E750E9" w14:textId="624518B9" w:rsidR="00902CBD" w:rsidRPr="00005E7A" w:rsidRDefault="00902CBD" w:rsidP="0092712B">
      <w:pPr>
        <w:spacing w:after="0"/>
        <w:ind w:firstLine="709"/>
        <w:jc w:val="center"/>
        <w:rPr>
          <w:b/>
          <w:bCs/>
          <w:sz w:val="23"/>
          <w:szCs w:val="23"/>
          <w:lang w:val="uk-UA"/>
        </w:rPr>
      </w:pPr>
      <w:r w:rsidRPr="00005E7A">
        <w:rPr>
          <w:b/>
          <w:bCs/>
          <w:sz w:val="23"/>
          <w:szCs w:val="23"/>
          <w:lang w:val="uk-UA"/>
        </w:rPr>
        <w:t>1.</w:t>
      </w:r>
      <w:r w:rsidR="0092712B" w:rsidRPr="00005E7A">
        <w:rPr>
          <w:b/>
          <w:bCs/>
          <w:sz w:val="23"/>
          <w:szCs w:val="23"/>
        </w:rPr>
        <w:t xml:space="preserve"> </w:t>
      </w:r>
      <w:r w:rsidRPr="00005E7A">
        <w:rPr>
          <w:b/>
          <w:bCs/>
          <w:sz w:val="23"/>
          <w:szCs w:val="23"/>
          <w:lang w:val="uk-UA"/>
        </w:rPr>
        <w:t>ТЕРМІНИ, ЩО ЗАСТОСОВУЮТЬСЯ В ЦЬОМУ ДОГОВОРІ</w:t>
      </w:r>
    </w:p>
    <w:p w14:paraId="5F17E963" w14:textId="77777777" w:rsidR="00902CBD" w:rsidRPr="00005E7A" w:rsidRDefault="00902CBD" w:rsidP="00902CBD">
      <w:pPr>
        <w:spacing w:after="0"/>
        <w:ind w:firstLine="709"/>
        <w:jc w:val="both"/>
        <w:rPr>
          <w:sz w:val="23"/>
          <w:szCs w:val="23"/>
          <w:lang w:val="uk-UA"/>
        </w:rPr>
      </w:pPr>
      <w:r w:rsidRPr="00005E7A">
        <w:rPr>
          <w:sz w:val="23"/>
          <w:szCs w:val="23"/>
          <w:lang w:val="uk-UA"/>
        </w:rPr>
        <w:t>1.1. "ОБ'ЄКТ" - будівля або приміщення де можлива небезпека проникнення може бути</w:t>
      </w:r>
    </w:p>
    <w:p w14:paraId="336166A3" w14:textId="77777777" w:rsidR="00902CBD" w:rsidRPr="00005E7A" w:rsidRDefault="00902CBD" w:rsidP="00902CBD">
      <w:pPr>
        <w:spacing w:after="0"/>
        <w:jc w:val="both"/>
        <w:rPr>
          <w:sz w:val="23"/>
          <w:szCs w:val="23"/>
          <w:lang w:val="uk-UA"/>
        </w:rPr>
      </w:pPr>
      <w:r w:rsidRPr="00005E7A">
        <w:rPr>
          <w:sz w:val="23"/>
          <w:szCs w:val="23"/>
          <w:lang w:val="uk-UA"/>
        </w:rPr>
        <w:t>виявлена системою охоронної сигналізації;</w:t>
      </w:r>
    </w:p>
    <w:p w14:paraId="3AAB55BB" w14:textId="77777777" w:rsidR="00902CBD" w:rsidRPr="00005E7A" w:rsidRDefault="00902CBD" w:rsidP="00902CBD">
      <w:pPr>
        <w:spacing w:after="0"/>
        <w:ind w:firstLine="709"/>
        <w:jc w:val="both"/>
        <w:rPr>
          <w:sz w:val="23"/>
          <w:szCs w:val="23"/>
          <w:lang w:val="uk-UA"/>
        </w:rPr>
      </w:pPr>
      <w:r w:rsidRPr="00005E7A">
        <w:rPr>
          <w:sz w:val="23"/>
          <w:szCs w:val="23"/>
          <w:lang w:val="uk-UA"/>
        </w:rPr>
        <w:t>1.2. "СИСТЕМА ОХОРОННОЇ СИГНАЛІЗАЦІЇ" - електричне обладнання, призначене для виявлення та попередження про наявність проникнення на Об'єкт, що охороняється;</w:t>
      </w:r>
    </w:p>
    <w:p w14:paraId="5A04AA98" w14:textId="77777777" w:rsidR="00902CBD" w:rsidRPr="00005E7A" w:rsidRDefault="00902CBD" w:rsidP="00902CBD">
      <w:pPr>
        <w:spacing w:after="0"/>
        <w:ind w:firstLine="709"/>
        <w:jc w:val="both"/>
        <w:rPr>
          <w:sz w:val="23"/>
          <w:szCs w:val="23"/>
          <w:lang w:val="uk-UA"/>
        </w:rPr>
      </w:pPr>
      <w:r w:rsidRPr="00005E7A">
        <w:rPr>
          <w:sz w:val="23"/>
          <w:szCs w:val="23"/>
          <w:lang w:val="uk-UA"/>
        </w:rPr>
        <w:t>1.3. "СИГНАЛ ПРО ПРОНИКНЕННЯ" - сигнал, сформований системою охоронної сигналізації, коли система переходить в режим тривоги у разі виявлення проникнення на Об'єкти, що знаходяться під охороною;</w:t>
      </w:r>
    </w:p>
    <w:p w14:paraId="001163E3" w14:textId="77777777" w:rsidR="00902CBD" w:rsidRPr="00005E7A" w:rsidRDefault="00902CBD" w:rsidP="00902CBD">
      <w:pPr>
        <w:spacing w:after="0"/>
        <w:ind w:firstLine="709"/>
        <w:jc w:val="both"/>
        <w:rPr>
          <w:sz w:val="23"/>
          <w:szCs w:val="23"/>
          <w:lang w:val="uk-UA"/>
        </w:rPr>
      </w:pPr>
      <w:r w:rsidRPr="00005E7A">
        <w:rPr>
          <w:sz w:val="23"/>
          <w:szCs w:val="23"/>
          <w:lang w:val="uk-UA"/>
        </w:rPr>
        <w:t>1.4. "ТРИВОГА" - попереджування про наявність небезпеки для життя людини або збереження майна;</w:t>
      </w:r>
    </w:p>
    <w:p w14:paraId="3631A6B3" w14:textId="77777777" w:rsidR="00902CBD" w:rsidRPr="00005E7A" w:rsidRDefault="00902CBD" w:rsidP="00902CBD">
      <w:pPr>
        <w:spacing w:after="0"/>
        <w:ind w:firstLine="709"/>
        <w:jc w:val="both"/>
        <w:rPr>
          <w:sz w:val="23"/>
          <w:szCs w:val="23"/>
          <w:lang w:val="uk-UA"/>
        </w:rPr>
      </w:pPr>
      <w:r w:rsidRPr="00005E7A">
        <w:rPr>
          <w:sz w:val="23"/>
          <w:szCs w:val="23"/>
          <w:lang w:val="uk-UA"/>
        </w:rPr>
        <w:t>1.5. "ХИБНИИ СИГНАЛ ТРИВОГИ" - сигнал, сформований внаслідок помилки, що спричинена: випадковим натисканням кнопки ручного сповіщувача; реагування автоматичного пристрою на умови роботи, відмінні від тих, для яких цей пристрій призначений; незадовільним функціонуванням або дефектністю одного з компонентів системи;</w:t>
      </w:r>
    </w:p>
    <w:p w14:paraId="29D4F374" w14:textId="77777777" w:rsidR="00902CBD" w:rsidRPr="00005E7A" w:rsidRDefault="00902CBD" w:rsidP="00902CBD">
      <w:pPr>
        <w:spacing w:after="0"/>
        <w:ind w:firstLine="709"/>
        <w:jc w:val="both"/>
        <w:rPr>
          <w:sz w:val="23"/>
          <w:szCs w:val="23"/>
          <w:lang w:val="uk-UA"/>
        </w:rPr>
      </w:pPr>
      <w:r w:rsidRPr="00005E7A">
        <w:rPr>
          <w:sz w:val="23"/>
          <w:szCs w:val="23"/>
          <w:lang w:val="uk-UA"/>
        </w:rPr>
        <w:t>1.6. "ВЗЯТТЯ ПІД ОХОРОНУ" - переведення системи охоронної сигналізації з нормального стану в режим охорони;</w:t>
      </w:r>
    </w:p>
    <w:p w14:paraId="698C62C2" w14:textId="77777777" w:rsidR="00902CBD" w:rsidRPr="00005E7A" w:rsidRDefault="00902CBD" w:rsidP="00902CBD">
      <w:pPr>
        <w:spacing w:after="0"/>
        <w:ind w:firstLine="709"/>
        <w:jc w:val="both"/>
        <w:rPr>
          <w:sz w:val="23"/>
          <w:szCs w:val="23"/>
          <w:lang w:val="uk-UA"/>
        </w:rPr>
      </w:pPr>
      <w:r w:rsidRPr="00005E7A">
        <w:rPr>
          <w:sz w:val="23"/>
          <w:szCs w:val="23"/>
          <w:lang w:val="uk-UA"/>
        </w:rPr>
        <w:t>1.7. "ЗНЯТТЯ З ОХОРОНИ" - переведення системи охоронної сигналізації з режиму охорони в нормальний стан;</w:t>
      </w:r>
    </w:p>
    <w:p w14:paraId="49B5A077" w14:textId="30AAAA01" w:rsidR="00902CBD" w:rsidRPr="00005E7A" w:rsidRDefault="00902CBD" w:rsidP="00902CBD">
      <w:pPr>
        <w:spacing w:after="0"/>
        <w:ind w:firstLine="709"/>
        <w:jc w:val="both"/>
        <w:rPr>
          <w:sz w:val="23"/>
          <w:szCs w:val="23"/>
          <w:lang w:val="uk-UA"/>
        </w:rPr>
      </w:pPr>
      <w:r w:rsidRPr="00005E7A">
        <w:rPr>
          <w:sz w:val="23"/>
          <w:szCs w:val="23"/>
          <w:lang w:val="uk-UA"/>
        </w:rPr>
        <w:t>1.8. "ЦЕНТР СПОСТЕРЕЖЕННЯ (пункт централізованого</w:t>
      </w:r>
      <w:r w:rsidR="006968C7">
        <w:rPr>
          <w:sz w:val="23"/>
          <w:szCs w:val="23"/>
          <w:lang w:val="uk-UA"/>
        </w:rPr>
        <w:t xml:space="preserve"> </w:t>
      </w:r>
      <w:r w:rsidRPr="00005E7A">
        <w:rPr>
          <w:sz w:val="23"/>
          <w:szCs w:val="23"/>
          <w:lang w:val="uk-UA"/>
        </w:rPr>
        <w:t xml:space="preserve">спостереження - (ПЦС)" </w:t>
      </w:r>
      <w:r w:rsidR="006968C7">
        <w:rPr>
          <w:sz w:val="23"/>
          <w:szCs w:val="23"/>
          <w:lang w:val="uk-UA"/>
        </w:rPr>
        <w:t>–</w:t>
      </w:r>
      <w:r w:rsidRPr="00005E7A">
        <w:rPr>
          <w:sz w:val="23"/>
          <w:szCs w:val="23"/>
          <w:lang w:val="uk-UA"/>
        </w:rPr>
        <w:t xml:space="preserve"> центр</w:t>
      </w:r>
      <w:r w:rsidR="006968C7">
        <w:rPr>
          <w:sz w:val="23"/>
          <w:szCs w:val="23"/>
          <w:lang w:val="uk-UA"/>
        </w:rPr>
        <w:t xml:space="preserve"> </w:t>
      </w:r>
      <w:r w:rsidRPr="00005E7A">
        <w:rPr>
          <w:sz w:val="23"/>
          <w:szCs w:val="23"/>
          <w:lang w:val="uk-UA"/>
        </w:rPr>
        <w:t>з працюючим персоналом, який спостерігає за станом</w:t>
      </w:r>
      <w:r w:rsidR="006968C7">
        <w:rPr>
          <w:sz w:val="23"/>
          <w:szCs w:val="23"/>
          <w:lang w:val="uk-UA"/>
        </w:rPr>
        <w:t xml:space="preserve"> </w:t>
      </w:r>
      <w:r w:rsidRPr="00005E7A">
        <w:rPr>
          <w:sz w:val="23"/>
          <w:szCs w:val="23"/>
          <w:lang w:val="uk-UA"/>
        </w:rPr>
        <w:t>передачі тривожних</w:t>
      </w:r>
      <w:r w:rsidR="006968C7">
        <w:rPr>
          <w:sz w:val="23"/>
          <w:szCs w:val="23"/>
          <w:lang w:val="uk-UA"/>
        </w:rPr>
        <w:t xml:space="preserve">  </w:t>
      </w:r>
      <w:r w:rsidRPr="00005E7A">
        <w:rPr>
          <w:sz w:val="23"/>
          <w:szCs w:val="23"/>
          <w:lang w:val="uk-UA"/>
        </w:rPr>
        <w:t>сигналів.</w:t>
      </w:r>
    </w:p>
    <w:p w14:paraId="57D9D5F6" w14:textId="4D897DB9" w:rsidR="00902CBD" w:rsidRPr="00005E7A" w:rsidRDefault="00902CBD" w:rsidP="00902CBD">
      <w:pPr>
        <w:spacing w:after="0"/>
        <w:ind w:firstLine="709"/>
        <w:jc w:val="both"/>
        <w:rPr>
          <w:sz w:val="23"/>
          <w:szCs w:val="23"/>
          <w:lang w:val="uk-UA"/>
        </w:rPr>
      </w:pPr>
      <w:r w:rsidRPr="00005E7A">
        <w:rPr>
          <w:sz w:val="23"/>
          <w:szCs w:val="23"/>
          <w:lang w:val="uk-UA"/>
        </w:rPr>
        <w:t xml:space="preserve">1.9. "ГМР" </w:t>
      </w:r>
      <w:r w:rsidR="006968C7">
        <w:rPr>
          <w:sz w:val="23"/>
          <w:szCs w:val="23"/>
          <w:lang w:val="uk-UA"/>
        </w:rPr>
        <w:t>–</w:t>
      </w:r>
      <w:r w:rsidRPr="00005E7A">
        <w:rPr>
          <w:sz w:val="23"/>
          <w:szCs w:val="23"/>
          <w:lang w:val="uk-UA"/>
        </w:rPr>
        <w:t xml:space="preserve"> група</w:t>
      </w:r>
      <w:r w:rsidR="006968C7">
        <w:rPr>
          <w:sz w:val="23"/>
          <w:szCs w:val="23"/>
          <w:lang w:val="uk-UA"/>
        </w:rPr>
        <w:t xml:space="preserve"> </w:t>
      </w:r>
      <w:r w:rsidRPr="00005E7A">
        <w:rPr>
          <w:sz w:val="23"/>
          <w:szCs w:val="23"/>
          <w:lang w:val="uk-UA"/>
        </w:rPr>
        <w:t>мобільного реагування (відповідно</w:t>
      </w:r>
      <w:r w:rsidR="006968C7">
        <w:rPr>
          <w:sz w:val="23"/>
          <w:szCs w:val="23"/>
          <w:lang w:val="uk-UA"/>
        </w:rPr>
        <w:t xml:space="preserve"> </w:t>
      </w:r>
      <w:r w:rsidRPr="00005E7A">
        <w:rPr>
          <w:sz w:val="23"/>
          <w:szCs w:val="23"/>
          <w:lang w:val="uk-UA"/>
        </w:rPr>
        <w:t>оснащений спецзасобами наряд, спецав</w:t>
      </w:r>
      <w:r w:rsidR="007C52F3">
        <w:rPr>
          <w:sz w:val="23"/>
          <w:szCs w:val="23"/>
          <w:lang w:val="uk-UA"/>
        </w:rPr>
        <w:t>т</w:t>
      </w:r>
      <w:r w:rsidRPr="00005E7A">
        <w:rPr>
          <w:sz w:val="23"/>
          <w:szCs w:val="23"/>
          <w:lang w:val="uk-UA"/>
        </w:rPr>
        <w:t>омобіль, тощо);</w:t>
      </w:r>
    </w:p>
    <w:p w14:paraId="177479F3" w14:textId="0FD258C3" w:rsidR="00902CBD" w:rsidRDefault="00902CBD" w:rsidP="00902CBD">
      <w:pPr>
        <w:spacing w:after="0"/>
        <w:ind w:firstLine="709"/>
        <w:jc w:val="both"/>
        <w:rPr>
          <w:sz w:val="23"/>
          <w:szCs w:val="23"/>
          <w:lang w:val="uk-UA"/>
        </w:rPr>
      </w:pPr>
      <w:r w:rsidRPr="00005E7A">
        <w:rPr>
          <w:sz w:val="23"/>
          <w:szCs w:val="23"/>
          <w:lang w:val="uk-UA"/>
        </w:rPr>
        <w:t>1.10. "ВІДПОВІДАЛЬНА ОСОБА" - особа, на яку покладено обов'язок по взаємодії "ЗАМОВНИКА" з "ВИКОНАВЦЕМ" по виконанню умов цього Договору.</w:t>
      </w:r>
    </w:p>
    <w:p w14:paraId="55BA09CA" w14:textId="77777777" w:rsidR="00435212" w:rsidRPr="00005E7A" w:rsidRDefault="00435212" w:rsidP="00902CBD">
      <w:pPr>
        <w:spacing w:after="0"/>
        <w:ind w:firstLine="709"/>
        <w:jc w:val="both"/>
        <w:rPr>
          <w:sz w:val="23"/>
          <w:szCs w:val="23"/>
          <w:lang w:val="uk-UA"/>
        </w:rPr>
      </w:pPr>
    </w:p>
    <w:p w14:paraId="6A77299B" w14:textId="77777777" w:rsidR="00902CBD" w:rsidRPr="00005E7A" w:rsidRDefault="00902CBD" w:rsidP="0092712B">
      <w:pPr>
        <w:spacing w:after="0"/>
        <w:ind w:firstLine="709"/>
        <w:jc w:val="center"/>
        <w:rPr>
          <w:b/>
          <w:bCs/>
          <w:sz w:val="23"/>
          <w:szCs w:val="23"/>
          <w:lang w:val="uk-UA"/>
        </w:rPr>
      </w:pPr>
      <w:r w:rsidRPr="00005E7A">
        <w:rPr>
          <w:b/>
          <w:bCs/>
          <w:sz w:val="23"/>
          <w:szCs w:val="23"/>
          <w:lang w:val="uk-UA"/>
        </w:rPr>
        <w:t>2. ПРЕДМЕТ ДОГОВОРУ</w:t>
      </w:r>
    </w:p>
    <w:p w14:paraId="69E8A32D" w14:textId="4F7CCFB6" w:rsidR="002F5B9B" w:rsidRDefault="00902CBD" w:rsidP="00A77FA3">
      <w:pPr>
        <w:spacing w:after="0"/>
        <w:ind w:firstLine="709"/>
        <w:jc w:val="both"/>
        <w:rPr>
          <w:sz w:val="23"/>
          <w:szCs w:val="23"/>
          <w:lang w:val="uk-UA"/>
        </w:rPr>
      </w:pPr>
      <w:r w:rsidRPr="00005E7A">
        <w:rPr>
          <w:sz w:val="23"/>
          <w:szCs w:val="23"/>
          <w:lang w:val="uk-UA"/>
        </w:rPr>
        <w:t xml:space="preserve">2.1. </w:t>
      </w:r>
      <w:r w:rsidR="002F5B9B" w:rsidRPr="002F5B9B">
        <w:rPr>
          <w:sz w:val="23"/>
          <w:szCs w:val="23"/>
          <w:lang w:val="uk-UA"/>
        </w:rPr>
        <w:t>"ВИКОНАВЕЦЬ"</w:t>
      </w:r>
      <w:r w:rsidR="002F5B9B" w:rsidRPr="002F5B9B">
        <w:rPr>
          <w:lang w:val="uk-UA"/>
        </w:rPr>
        <w:t xml:space="preserve"> </w:t>
      </w:r>
      <w:r w:rsidR="002F5B9B" w:rsidRPr="002F5B9B">
        <w:rPr>
          <w:sz w:val="23"/>
          <w:szCs w:val="23"/>
          <w:lang w:val="uk-UA"/>
        </w:rPr>
        <w:t xml:space="preserve">зобов'язується надати </w:t>
      </w:r>
      <w:bookmarkStart w:id="0" w:name="_Hlk152925571"/>
      <w:r w:rsidR="002F5B9B" w:rsidRPr="002F5B9B">
        <w:rPr>
          <w:sz w:val="23"/>
          <w:szCs w:val="23"/>
          <w:lang w:val="uk-UA"/>
        </w:rPr>
        <w:t>"ЗАМОВНИК</w:t>
      </w:r>
      <w:r w:rsidR="00995DA7">
        <w:rPr>
          <w:sz w:val="23"/>
          <w:szCs w:val="23"/>
          <w:lang w:val="uk-UA"/>
        </w:rPr>
        <w:t>У</w:t>
      </w:r>
      <w:r w:rsidR="002F5B9B" w:rsidRPr="002F5B9B">
        <w:rPr>
          <w:sz w:val="23"/>
          <w:szCs w:val="23"/>
          <w:lang w:val="uk-UA"/>
        </w:rPr>
        <w:t xml:space="preserve">"  </w:t>
      </w:r>
      <w:bookmarkEnd w:id="0"/>
      <w:r w:rsidR="002F5B9B" w:rsidRPr="002F5B9B">
        <w:rPr>
          <w:b/>
          <w:bCs/>
          <w:sz w:val="23"/>
          <w:szCs w:val="23"/>
          <w:lang w:val="uk-UA"/>
        </w:rPr>
        <w:t>Послуги з технічної охорони приміщення та майна, код за ДК 021:2015 - 79710000-4 «Охоронні послуг</w:t>
      </w:r>
      <w:r w:rsidR="002F5B9B" w:rsidRPr="002F5B9B">
        <w:rPr>
          <w:sz w:val="23"/>
          <w:szCs w:val="23"/>
          <w:lang w:val="uk-UA"/>
        </w:rPr>
        <w:t xml:space="preserve">и» (далі-Послуги), згідно Дислокації об'єктів (Додаток </w:t>
      </w:r>
      <w:r w:rsidR="002F5B9B">
        <w:rPr>
          <w:sz w:val="23"/>
          <w:szCs w:val="23"/>
          <w:lang w:val="uk-UA"/>
        </w:rPr>
        <w:t>№2</w:t>
      </w:r>
      <w:r w:rsidR="002F5B9B" w:rsidRPr="002F5B9B">
        <w:rPr>
          <w:sz w:val="23"/>
          <w:szCs w:val="23"/>
          <w:lang w:val="uk-UA"/>
        </w:rPr>
        <w:t xml:space="preserve"> до Договору), що охороняються (далі - "Об'єкти").  "ЗАМОВНИК"   зобов'язується прийняти ці Послуги та сплачувати їх вартість на умовах, передбачених  Договором.</w:t>
      </w:r>
    </w:p>
    <w:p w14:paraId="564326F2" w14:textId="71AC4F0E" w:rsidR="000E64C2" w:rsidRPr="00005E7A" w:rsidRDefault="002F5B9B" w:rsidP="00A77FA3">
      <w:pPr>
        <w:spacing w:after="0"/>
        <w:ind w:firstLine="709"/>
        <w:jc w:val="both"/>
        <w:rPr>
          <w:sz w:val="23"/>
          <w:szCs w:val="23"/>
          <w:lang w:val="uk-UA"/>
        </w:rPr>
      </w:pPr>
      <w:r>
        <w:rPr>
          <w:sz w:val="23"/>
          <w:szCs w:val="23"/>
          <w:lang w:val="uk-UA"/>
        </w:rPr>
        <w:t xml:space="preserve">2.2. </w:t>
      </w:r>
      <w:r w:rsidRPr="002F5B9B">
        <w:rPr>
          <w:sz w:val="23"/>
          <w:szCs w:val="23"/>
          <w:lang w:val="uk-UA"/>
        </w:rPr>
        <w:t>Обсяг закупівлі послуг може бути зменшений "З</w:t>
      </w:r>
      <w:r>
        <w:rPr>
          <w:sz w:val="23"/>
          <w:szCs w:val="23"/>
          <w:lang w:val="uk-UA"/>
        </w:rPr>
        <w:t>АМОВНИКОМ</w:t>
      </w:r>
      <w:r w:rsidRPr="002F5B9B">
        <w:rPr>
          <w:sz w:val="23"/>
          <w:szCs w:val="23"/>
          <w:lang w:val="uk-UA"/>
        </w:rPr>
        <w:t>" з урахуванням фактичних обсягів видатків та в залежності від реального їх фінансування, в односторонньому порядку, шляхом надіслання "В</w:t>
      </w:r>
      <w:r>
        <w:rPr>
          <w:sz w:val="23"/>
          <w:szCs w:val="23"/>
          <w:lang w:val="uk-UA"/>
        </w:rPr>
        <w:t>ИКОНАВЦЮ</w:t>
      </w:r>
      <w:r w:rsidRPr="002F5B9B">
        <w:rPr>
          <w:sz w:val="23"/>
          <w:szCs w:val="23"/>
          <w:lang w:val="uk-UA"/>
        </w:rPr>
        <w:t>" письмового повідомлення або за взаємною згодою сторін, а платіжні зобов’язання в межах реального фінансування.</w:t>
      </w:r>
    </w:p>
    <w:p w14:paraId="7B0DEC0F" w14:textId="133F97D0" w:rsidR="00902CBD" w:rsidRPr="00005E7A" w:rsidRDefault="00902CBD" w:rsidP="00902CBD">
      <w:pPr>
        <w:spacing w:after="0"/>
        <w:ind w:firstLine="709"/>
        <w:jc w:val="both"/>
        <w:rPr>
          <w:sz w:val="23"/>
          <w:szCs w:val="23"/>
          <w:lang w:val="uk-UA"/>
        </w:rPr>
      </w:pPr>
      <w:r w:rsidRPr="00005E7A">
        <w:rPr>
          <w:sz w:val="23"/>
          <w:szCs w:val="23"/>
          <w:lang w:val="uk-UA"/>
        </w:rPr>
        <w:t>2.2.Охорона Об'єкта здійснюється шляхом спостереження</w:t>
      </w:r>
      <w:r w:rsidR="002F5B9B">
        <w:rPr>
          <w:sz w:val="23"/>
          <w:szCs w:val="23"/>
          <w:lang w:val="uk-UA"/>
        </w:rPr>
        <w:t xml:space="preserve"> </w:t>
      </w:r>
      <w:r w:rsidRPr="00005E7A">
        <w:rPr>
          <w:sz w:val="23"/>
          <w:szCs w:val="23"/>
          <w:lang w:val="uk-UA"/>
        </w:rPr>
        <w:t>за станом</w:t>
      </w:r>
      <w:r w:rsidR="002F5B9B">
        <w:rPr>
          <w:sz w:val="23"/>
          <w:szCs w:val="23"/>
          <w:lang w:val="uk-UA"/>
        </w:rPr>
        <w:t xml:space="preserve"> </w:t>
      </w:r>
      <w:r w:rsidRPr="00005E7A">
        <w:rPr>
          <w:sz w:val="23"/>
          <w:szCs w:val="23"/>
          <w:lang w:val="uk-UA"/>
        </w:rPr>
        <w:t>засобів сигналізації</w:t>
      </w:r>
      <w:r w:rsidR="002F5B9B">
        <w:rPr>
          <w:sz w:val="23"/>
          <w:szCs w:val="23"/>
          <w:lang w:val="uk-UA"/>
        </w:rPr>
        <w:t xml:space="preserve"> </w:t>
      </w:r>
      <w:r w:rsidRPr="00005E7A">
        <w:rPr>
          <w:sz w:val="23"/>
          <w:szCs w:val="23"/>
          <w:lang w:val="uk-UA"/>
        </w:rPr>
        <w:t>на Об'єкті та негайного виїзду ГМР при їх спрацюванні з метою затримання сторонніх осіб, що незаконно проникли на Об'єкт, в період охорони.</w:t>
      </w:r>
    </w:p>
    <w:p w14:paraId="6025EF5D" w14:textId="3A02426D" w:rsidR="00902CBD" w:rsidRPr="00005E7A" w:rsidRDefault="00902CBD" w:rsidP="00902CBD">
      <w:pPr>
        <w:spacing w:after="0"/>
        <w:ind w:firstLine="709"/>
        <w:jc w:val="both"/>
        <w:rPr>
          <w:sz w:val="23"/>
          <w:szCs w:val="23"/>
          <w:lang w:val="uk-UA"/>
        </w:rPr>
      </w:pPr>
      <w:r w:rsidRPr="00005E7A">
        <w:rPr>
          <w:sz w:val="23"/>
          <w:szCs w:val="23"/>
          <w:lang w:val="uk-UA"/>
        </w:rPr>
        <w:t xml:space="preserve">2.3. </w:t>
      </w:r>
      <w:r w:rsidR="00CF7618">
        <w:rPr>
          <w:sz w:val="23"/>
          <w:szCs w:val="23"/>
          <w:lang w:val="uk-UA"/>
        </w:rPr>
        <w:t>Строк надання послуг: п</w:t>
      </w:r>
      <w:r w:rsidRPr="00005E7A">
        <w:rPr>
          <w:sz w:val="23"/>
          <w:szCs w:val="23"/>
          <w:lang w:val="uk-UA"/>
        </w:rPr>
        <w:t>очатком надання послуг "ВИКОНАВЦЕМ" вважається</w:t>
      </w:r>
      <w:r w:rsidR="002F5B9B">
        <w:rPr>
          <w:sz w:val="23"/>
          <w:szCs w:val="23"/>
          <w:lang w:val="uk-UA"/>
        </w:rPr>
        <w:t xml:space="preserve"> </w:t>
      </w:r>
      <w:r w:rsidRPr="00005E7A">
        <w:rPr>
          <w:sz w:val="23"/>
          <w:szCs w:val="23"/>
          <w:lang w:val="uk-UA"/>
        </w:rPr>
        <w:t>дата, що вказана в Акті вводу в експлуатацію охоронної сигналізації (Додаток №</w:t>
      </w:r>
      <w:r w:rsidR="002F5B9B">
        <w:rPr>
          <w:sz w:val="23"/>
          <w:szCs w:val="23"/>
          <w:lang w:val="uk-UA"/>
        </w:rPr>
        <w:t>1</w:t>
      </w:r>
      <w:r w:rsidRPr="00005E7A">
        <w:rPr>
          <w:sz w:val="23"/>
          <w:szCs w:val="23"/>
          <w:lang w:val="uk-UA"/>
        </w:rPr>
        <w:t>)</w:t>
      </w:r>
      <w:r w:rsidR="00CF7618">
        <w:rPr>
          <w:sz w:val="23"/>
          <w:szCs w:val="23"/>
          <w:lang w:val="uk-UA"/>
        </w:rPr>
        <w:t xml:space="preserve"> до 31.12.2024 </w:t>
      </w:r>
      <w:r w:rsidR="00854B07">
        <w:rPr>
          <w:sz w:val="23"/>
          <w:szCs w:val="23"/>
          <w:lang w:val="uk-UA"/>
        </w:rPr>
        <w:t>включно</w:t>
      </w:r>
      <w:r w:rsidRPr="00005E7A">
        <w:rPr>
          <w:sz w:val="23"/>
          <w:szCs w:val="23"/>
          <w:lang w:val="uk-UA"/>
        </w:rPr>
        <w:t>.</w:t>
      </w:r>
    </w:p>
    <w:p w14:paraId="2A5C9CA0" w14:textId="77777777" w:rsidR="00902CBD" w:rsidRDefault="00902CBD" w:rsidP="00902CBD">
      <w:pPr>
        <w:spacing w:after="0"/>
        <w:ind w:firstLine="709"/>
        <w:jc w:val="both"/>
        <w:rPr>
          <w:sz w:val="23"/>
          <w:szCs w:val="23"/>
          <w:lang w:val="uk-UA"/>
        </w:rPr>
      </w:pPr>
      <w:r w:rsidRPr="00005E7A">
        <w:rPr>
          <w:sz w:val="23"/>
          <w:szCs w:val="23"/>
          <w:lang w:val="uk-UA"/>
        </w:rPr>
        <w:lastRenderedPageBreak/>
        <w:t>Періодом охорони вважається час з моменту взяття Об'єкта під охорону до його зняття з охорони. Цей час фіксується автоматично ПЦС.</w:t>
      </w:r>
    </w:p>
    <w:p w14:paraId="2DAE1E54" w14:textId="77777777" w:rsidR="00014E54" w:rsidRPr="00014E54" w:rsidRDefault="00014E54" w:rsidP="00014E54">
      <w:pPr>
        <w:spacing w:after="0"/>
        <w:ind w:firstLine="709"/>
        <w:jc w:val="both"/>
        <w:rPr>
          <w:sz w:val="23"/>
          <w:szCs w:val="23"/>
          <w:lang w:val="uk-UA"/>
        </w:rPr>
      </w:pPr>
      <w:r>
        <w:rPr>
          <w:sz w:val="23"/>
          <w:szCs w:val="23"/>
          <w:lang w:val="uk-UA"/>
        </w:rPr>
        <w:t xml:space="preserve">2.4. </w:t>
      </w:r>
      <w:r w:rsidRPr="00014E54">
        <w:rPr>
          <w:sz w:val="23"/>
          <w:szCs w:val="23"/>
          <w:lang w:val="uk-UA"/>
        </w:rPr>
        <w:t>Місце надання послуг:</w:t>
      </w:r>
    </w:p>
    <w:p w14:paraId="78ED9B4A" w14:textId="77777777" w:rsidR="007C52F3" w:rsidRDefault="007C52F3" w:rsidP="007C52F3">
      <w:pPr>
        <w:pStyle w:val="af0"/>
        <w:spacing w:before="0" w:beforeAutospacing="0" w:after="0" w:afterAutospacing="0"/>
        <w:rPr>
          <w:sz w:val="22"/>
          <w:szCs w:val="22"/>
          <w:lang w:val="uk-UA"/>
        </w:rPr>
      </w:pPr>
      <w:r w:rsidRPr="002C03EE">
        <w:rPr>
          <w:sz w:val="22"/>
          <w:szCs w:val="22"/>
          <w:lang w:val="uk-UA"/>
        </w:rPr>
        <w:t>-</w:t>
      </w:r>
      <w:r>
        <w:rPr>
          <w:sz w:val="22"/>
          <w:szCs w:val="22"/>
          <w:lang w:val="uk-UA"/>
        </w:rPr>
        <w:t>Дослідна станція</w:t>
      </w:r>
      <w:r w:rsidRPr="002C03EE">
        <w:rPr>
          <w:sz w:val="22"/>
          <w:szCs w:val="22"/>
          <w:lang w:val="uk-UA"/>
        </w:rPr>
        <w:t xml:space="preserve">, буд. </w:t>
      </w:r>
      <w:r>
        <w:rPr>
          <w:sz w:val="22"/>
          <w:szCs w:val="22"/>
          <w:lang w:val="uk-UA"/>
        </w:rPr>
        <w:t>84</w:t>
      </w:r>
      <w:r w:rsidRPr="002C03EE">
        <w:rPr>
          <w:sz w:val="22"/>
          <w:szCs w:val="22"/>
          <w:lang w:val="uk-UA"/>
        </w:rPr>
        <w:t xml:space="preserve">, м. Запоріжжя, </w:t>
      </w:r>
      <w:r w:rsidRPr="00033C0A">
        <w:rPr>
          <w:sz w:val="22"/>
          <w:szCs w:val="22"/>
          <w:lang w:val="uk-UA"/>
        </w:rPr>
        <w:t>690</w:t>
      </w:r>
      <w:r>
        <w:rPr>
          <w:sz w:val="22"/>
          <w:szCs w:val="22"/>
          <w:lang w:val="uk-UA"/>
        </w:rPr>
        <w:t>31</w:t>
      </w:r>
      <w:r w:rsidRPr="002C03EE">
        <w:rPr>
          <w:sz w:val="22"/>
          <w:szCs w:val="22"/>
          <w:lang w:val="uk-UA"/>
        </w:rPr>
        <w:t xml:space="preserve">;       </w:t>
      </w:r>
    </w:p>
    <w:p w14:paraId="4E6B7033" w14:textId="05779430" w:rsidR="007C52F3" w:rsidRDefault="007C52F3" w:rsidP="007C52F3">
      <w:pPr>
        <w:pStyle w:val="af0"/>
        <w:spacing w:before="0" w:beforeAutospacing="0" w:after="0" w:afterAutospacing="0"/>
        <w:rPr>
          <w:sz w:val="22"/>
          <w:szCs w:val="22"/>
          <w:lang w:val="uk-UA"/>
        </w:rPr>
      </w:pPr>
      <w:r w:rsidRPr="002C03EE">
        <w:rPr>
          <w:sz w:val="22"/>
          <w:szCs w:val="22"/>
          <w:lang w:val="uk-UA"/>
        </w:rPr>
        <w:t xml:space="preserve">-вул. </w:t>
      </w:r>
      <w:r>
        <w:rPr>
          <w:sz w:val="22"/>
          <w:szCs w:val="22"/>
          <w:lang w:val="uk-UA"/>
        </w:rPr>
        <w:t>Новокузнецька</w:t>
      </w:r>
      <w:r w:rsidRPr="002C03EE">
        <w:rPr>
          <w:sz w:val="22"/>
          <w:szCs w:val="22"/>
          <w:lang w:val="uk-UA"/>
        </w:rPr>
        <w:t>, буд.</w:t>
      </w:r>
      <w:r>
        <w:rPr>
          <w:sz w:val="22"/>
          <w:szCs w:val="22"/>
          <w:lang w:val="uk-UA"/>
        </w:rPr>
        <w:t>20А</w:t>
      </w:r>
      <w:r w:rsidRPr="002C03EE">
        <w:rPr>
          <w:sz w:val="22"/>
          <w:szCs w:val="22"/>
          <w:lang w:val="uk-UA"/>
        </w:rPr>
        <w:t xml:space="preserve">, м. Запоріжжя, </w:t>
      </w:r>
      <w:r>
        <w:rPr>
          <w:sz w:val="22"/>
          <w:szCs w:val="22"/>
          <w:lang w:val="uk-UA"/>
        </w:rPr>
        <w:t>69118.</w:t>
      </w:r>
    </w:p>
    <w:p w14:paraId="738DA67F" w14:textId="57A34B78" w:rsidR="00902CBD" w:rsidRDefault="00902CBD" w:rsidP="00902CBD">
      <w:pPr>
        <w:spacing w:after="0"/>
        <w:ind w:firstLine="709"/>
        <w:jc w:val="both"/>
        <w:rPr>
          <w:sz w:val="23"/>
          <w:szCs w:val="23"/>
          <w:lang w:val="uk-UA"/>
        </w:rPr>
      </w:pPr>
      <w:r w:rsidRPr="00005E7A">
        <w:rPr>
          <w:sz w:val="23"/>
          <w:szCs w:val="23"/>
          <w:lang w:val="uk-UA"/>
        </w:rPr>
        <w:t>2.</w:t>
      </w:r>
      <w:r w:rsidR="00014E54">
        <w:rPr>
          <w:sz w:val="23"/>
          <w:szCs w:val="23"/>
          <w:lang w:val="uk-UA"/>
        </w:rPr>
        <w:t>5</w:t>
      </w:r>
      <w:r w:rsidRPr="00005E7A">
        <w:rPr>
          <w:sz w:val="23"/>
          <w:szCs w:val="23"/>
          <w:lang w:val="uk-UA"/>
        </w:rPr>
        <w:t>. "ВИКОНАВЕЦЬ" не приймає майно "ЗАМОВНИКА" на зберігання і не вступає у володіння цим майном.</w:t>
      </w:r>
    </w:p>
    <w:p w14:paraId="7D4C5F60" w14:textId="77777777" w:rsidR="00195BA9" w:rsidRPr="00005E7A" w:rsidRDefault="00195BA9" w:rsidP="00902CBD">
      <w:pPr>
        <w:spacing w:after="0"/>
        <w:ind w:firstLine="709"/>
        <w:jc w:val="both"/>
        <w:rPr>
          <w:sz w:val="23"/>
          <w:szCs w:val="23"/>
          <w:lang w:val="uk-UA"/>
        </w:rPr>
      </w:pPr>
    </w:p>
    <w:p w14:paraId="6054BE10" w14:textId="1B040AC6" w:rsidR="00195BA9" w:rsidRDefault="00195BA9" w:rsidP="0092712B">
      <w:pPr>
        <w:spacing w:after="0"/>
        <w:ind w:firstLine="709"/>
        <w:jc w:val="center"/>
        <w:rPr>
          <w:b/>
          <w:bCs/>
          <w:sz w:val="23"/>
          <w:szCs w:val="23"/>
          <w:lang w:val="uk-UA"/>
        </w:rPr>
      </w:pPr>
      <w:r>
        <w:rPr>
          <w:b/>
          <w:bCs/>
          <w:sz w:val="23"/>
          <w:szCs w:val="23"/>
          <w:lang w:val="uk-UA"/>
        </w:rPr>
        <w:t>3</w:t>
      </w:r>
      <w:r w:rsidRPr="00195BA9">
        <w:rPr>
          <w:b/>
          <w:bCs/>
          <w:sz w:val="23"/>
          <w:szCs w:val="23"/>
          <w:lang w:val="uk-UA"/>
        </w:rPr>
        <w:t>.</w:t>
      </w:r>
      <w:r>
        <w:rPr>
          <w:b/>
          <w:bCs/>
          <w:sz w:val="23"/>
          <w:szCs w:val="23"/>
          <w:lang w:val="uk-UA"/>
        </w:rPr>
        <w:t>ЦІНА</w:t>
      </w:r>
      <w:r w:rsidRPr="00195BA9">
        <w:rPr>
          <w:b/>
          <w:bCs/>
          <w:sz w:val="23"/>
          <w:szCs w:val="23"/>
          <w:lang w:val="uk-UA"/>
        </w:rPr>
        <w:t xml:space="preserve"> ДОГОВОРУ ТА ПОРЯДОК </w:t>
      </w:r>
      <w:r w:rsidR="00854B07">
        <w:rPr>
          <w:b/>
          <w:bCs/>
          <w:sz w:val="23"/>
          <w:szCs w:val="23"/>
          <w:lang w:val="uk-UA"/>
        </w:rPr>
        <w:t xml:space="preserve">ЗДІЙСНЕННЯ </w:t>
      </w:r>
      <w:r w:rsidRPr="00195BA9">
        <w:rPr>
          <w:b/>
          <w:bCs/>
          <w:sz w:val="23"/>
          <w:szCs w:val="23"/>
          <w:lang w:val="uk-UA"/>
        </w:rPr>
        <w:t>РОЗРАХУНКІВ</w:t>
      </w:r>
    </w:p>
    <w:p w14:paraId="13BC2C27" w14:textId="755A2192" w:rsidR="00195BA9" w:rsidRPr="00195BA9" w:rsidRDefault="00195BA9" w:rsidP="00195BA9">
      <w:pPr>
        <w:spacing w:after="0"/>
        <w:ind w:firstLine="709"/>
        <w:jc w:val="both"/>
        <w:rPr>
          <w:rFonts w:eastAsia="Times New Roman" w:cs="Times New Roman"/>
          <w:sz w:val="23"/>
          <w:szCs w:val="23"/>
          <w:lang w:val="uk-UA" w:eastAsia="ru-RU"/>
        </w:rPr>
      </w:pPr>
      <w:r w:rsidRPr="00195BA9">
        <w:rPr>
          <w:rFonts w:eastAsia="Times New Roman" w:cs="Times New Roman"/>
          <w:bCs/>
          <w:sz w:val="23"/>
          <w:szCs w:val="23"/>
          <w:lang w:val="uk-UA" w:eastAsia="ru-RU"/>
        </w:rPr>
        <w:t>3.1.</w:t>
      </w:r>
      <w:r w:rsidRPr="00195BA9">
        <w:rPr>
          <w:rFonts w:eastAsia="Times New Roman" w:cs="Times New Roman"/>
          <w:b/>
          <w:sz w:val="23"/>
          <w:szCs w:val="23"/>
          <w:lang w:val="uk-UA" w:eastAsia="ru-RU"/>
        </w:rPr>
        <w:t xml:space="preserve"> </w:t>
      </w:r>
      <w:r w:rsidRPr="00195BA9">
        <w:rPr>
          <w:rFonts w:eastAsia="SimSun" w:cs="Times New Roman"/>
          <w:kern w:val="1"/>
          <w:sz w:val="23"/>
          <w:szCs w:val="23"/>
          <w:lang w:val="uk-UA" w:eastAsia="zh-CN" w:bidi="hi-IN"/>
        </w:rPr>
        <w:t xml:space="preserve">Загальна ціна (вартість) Послуг за цим Договором становить </w:t>
      </w:r>
      <w:r w:rsidRPr="00195BA9">
        <w:rPr>
          <w:rFonts w:eastAsia="SimSun" w:cs="Times New Roman"/>
          <w:b/>
          <w:kern w:val="1"/>
          <w:sz w:val="23"/>
          <w:szCs w:val="23"/>
          <w:lang w:val="uk-UA" w:eastAsia="zh-CN" w:bidi="hi-IN"/>
        </w:rPr>
        <w:t>_______ грн __ коп.</w:t>
      </w:r>
      <w:r w:rsidRPr="00195BA9">
        <w:rPr>
          <w:rFonts w:eastAsia="SimSun" w:cs="Times New Roman"/>
          <w:kern w:val="1"/>
          <w:sz w:val="23"/>
          <w:szCs w:val="23"/>
          <w:lang w:val="uk-UA" w:eastAsia="zh-CN" w:bidi="hi-IN"/>
        </w:rPr>
        <w:t xml:space="preserve"> (______________ гривень ___ коп.</w:t>
      </w:r>
      <w:r w:rsidRPr="00195BA9">
        <w:rPr>
          <w:rFonts w:eastAsia="SimSun" w:cs="Times New Roman"/>
          <w:bCs/>
          <w:kern w:val="1"/>
          <w:sz w:val="23"/>
          <w:szCs w:val="23"/>
          <w:lang w:val="uk-UA" w:eastAsia="zh-CN" w:bidi="hi-IN"/>
        </w:rPr>
        <w:t>) з/бе</w:t>
      </w:r>
      <w:r w:rsidRPr="00195BA9">
        <w:rPr>
          <w:rFonts w:eastAsia="Times New Roman" w:cs="Times New Roman"/>
          <w:color w:val="000000"/>
          <w:sz w:val="23"/>
          <w:szCs w:val="23"/>
          <w:lang w:val="uk-UA" w:eastAsia="ru-RU"/>
        </w:rPr>
        <w:t>з ПДВ</w:t>
      </w:r>
      <w:r w:rsidRPr="00195BA9">
        <w:rPr>
          <w:rFonts w:eastAsia="Times New Roman" w:cs="Times New Roman"/>
          <w:sz w:val="23"/>
          <w:szCs w:val="23"/>
          <w:lang w:val="uk-UA" w:eastAsia="ru-RU"/>
        </w:rPr>
        <w:t>.</w:t>
      </w:r>
    </w:p>
    <w:p w14:paraId="34F67E5B" w14:textId="45A72A2F" w:rsidR="00195BA9" w:rsidRPr="00195BA9" w:rsidRDefault="00195BA9" w:rsidP="00195BA9">
      <w:pPr>
        <w:spacing w:after="0"/>
        <w:ind w:firstLine="709"/>
        <w:jc w:val="both"/>
        <w:rPr>
          <w:rFonts w:eastAsia="Times New Roman" w:cs="Times New Roman"/>
          <w:bCs/>
          <w:color w:val="000000"/>
          <w:sz w:val="23"/>
          <w:szCs w:val="23"/>
          <w:lang w:val="uk-UA" w:eastAsia="ru-RU"/>
        </w:rPr>
      </w:pPr>
      <w:r>
        <w:rPr>
          <w:rFonts w:eastAsia="SimSun" w:cs="Times New Roman"/>
          <w:bCs/>
          <w:kern w:val="1"/>
          <w:sz w:val="23"/>
          <w:szCs w:val="23"/>
          <w:lang w:val="uk-UA" w:eastAsia="zh-CN" w:bidi="hi-IN"/>
        </w:rPr>
        <w:t>3</w:t>
      </w:r>
      <w:r w:rsidRPr="00195BA9">
        <w:rPr>
          <w:rFonts w:eastAsia="SimSun" w:cs="Times New Roman"/>
          <w:bCs/>
          <w:kern w:val="1"/>
          <w:sz w:val="23"/>
          <w:szCs w:val="23"/>
          <w:lang w:val="uk-UA" w:eastAsia="zh-CN" w:bidi="hi-IN"/>
        </w:rPr>
        <w:t>.2.</w:t>
      </w:r>
      <w:r w:rsidRPr="00195BA9">
        <w:rPr>
          <w:rFonts w:eastAsia="SimSun" w:cs="Times New Roman"/>
          <w:kern w:val="1"/>
          <w:sz w:val="23"/>
          <w:szCs w:val="23"/>
          <w:lang w:val="uk-UA" w:eastAsia="zh-CN" w:bidi="hi-IN"/>
        </w:rPr>
        <w:t xml:space="preserve"> </w:t>
      </w:r>
      <w:r w:rsidRPr="00195BA9">
        <w:rPr>
          <w:rFonts w:eastAsia="Times New Roman" w:cs="Times New Roman"/>
          <w:sz w:val="23"/>
          <w:szCs w:val="23"/>
          <w:lang w:val="uk-UA" w:eastAsia="ru-RU"/>
        </w:rPr>
        <w:t xml:space="preserve">До вартості Послуг за Договором включені всі витрати </w:t>
      </w:r>
      <w:bookmarkStart w:id="1" w:name="_Hlk153192658"/>
      <w:r w:rsidRPr="00195BA9">
        <w:rPr>
          <w:rFonts w:eastAsia="Times New Roman" w:cs="Times New Roman"/>
          <w:sz w:val="23"/>
          <w:szCs w:val="23"/>
          <w:lang w:val="uk-UA" w:eastAsia="ru-RU"/>
        </w:rPr>
        <w:t>"</w:t>
      </w:r>
      <w:r>
        <w:rPr>
          <w:rFonts w:eastAsia="Times New Roman" w:cs="Times New Roman"/>
          <w:bCs/>
          <w:sz w:val="23"/>
          <w:szCs w:val="23"/>
          <w:lang w:val="uk-UA" w:eastAsia="ru-RU"/>
        </w:rPr>
        <w:t>ВИКОНАВЦЯ</w:t>
      </w:r>
      <w:r w:rsidRPr="00195BA9">
        <w:rPr>
          <w:rFonts w:eastAsia="Times New Roman" w:cs="Times New Roman"/>
          <w:bCs/>
          <w:sz w:val="23"/>
          <w:szCs w:val="23"/>
          <w:lang w:val="uk-UA" w:eastAsia="ru-RU"/>
        </w:rPr>
        <w:t>"</w:t>
      </w:r>
      <w:bookmarkEnd w:id="1"/>
      <w:r w:rsidRPr="00195BA9">
        <w:rPr>
          <w:rFonts w:eastAsia="Times New Roman" w:cs="Times New Roman"/>
          <w:sz w:val="23"/>
          <w:szCs w:val="23"/>
          <w:lang w:val="uk-UA" w:eastAsia="ru-RU"/>
        </w:rPr>
        <w:t>, які він може понести у зв’язку із виконанням обов’язків за Договором.</w:t>
      </w:r>
    </w:p>
    <w:p w14:paraId="6F5A26A6" w14:textId="73A171B1" w:rsidR="00195BA9" w:rsidRPr="00195BA9" w:rsidRDefault="00195BA9" w:rsidP="00195BA9">
      <w:pPr>
        <w:spacing w:after="0"/>
        <w:ind w:firstLine="709"/>
        <w:jc w:val="both"/>
        <w:rPr>
          <w:rFonts w:eastAsia="Times New Roman" w:cs="Times New Roman"/>
          <w:bCs/>
          <w:color w:val="000000"/>
          <w:sz w:val="23"/>
          <w:szCs w:val="23"/>
          <w:lang w:val="uk-UA" w:eastAsia="ru-RU"/>
        </w:rPr>
      </w:pPr>
      <w:r w:rsidRPr="00195BA9">
        <w:rPr>
          <w:rFonts w:eastAsia="Times New Roman" w:cs="Times New Roman"/>
          <w:bCs/>
          <w:sz w:val="23"/>
          <w:szCs w:val="23"/>
          <w:lang w:val="uk-UA" w:eastAsia="ru-RU"/>
        </w:rPr>
        <w:t>3.3. Загальна</w:t>
      </w:r>
      <w:r w:rsidRPr="00195BA9">
        <w:rPr>
          <w:rFonts w:eastAsia="Times New Roman" w:cs="Times New Roman"/>
          <w:sz w:val="23"/>
          <w:szCs w:val="23"/>
          <w:lang w:val="uk-UA" w:eastAsia="ru-RU"/>
        </w:rPr>
        <w:t xml:space="preserve"> ціна (вартість) Послуг за цим Договором може бути зменшена залежно від фактичного фінансування</w:t>
      </w:r>
      <w:r w:rsidRPr="00195BA9">
        <w:rPr>
          <w:rFonts w:eastAsia="Times New Roman" w:cs="Times New Roman"/>
          <w:b/>
          <w:sz w:val="23"/>
          <w:szCs w:val="23"/>
          <w:lang w:val="uk-UA" w:eastAsia="ru-RU"/>
        </w:rPr>
        <w:t xml:space="preserve"> </w:t>
      </w:r>
      <w:bookmarkStart w:id="2" w:name="_Hlk153192515"/>
      <w:r w:rsidRPr="00195BA9">
        <w:rPr>
          <w:rFonts w:eastAsia="Times New Roman" w:cs="Times New Roman"/>
          <w:bCs/>
          <w:sz w:val="23"/>
          <w:szCs w:val="23"/>
          <w:lang w:val="uk-UA" w:eastAsia="ru-RU"/>
        </w:rPr>
        <w:t>"ЗАМОВНИКА"</w:t>
      </w:r>
      <w:bookmarkEnd w:id="2"/>
      <w:r>
        <w:rPr>
          <w:rFonts w:eastAsia="Times New Roman" w:cs="Times New Roman"/>
          <w:bCs/>
          <w:sz w:val="23"/>
          <w:szCs w:val="23"/>
          <w:lang w:val="uk-UA" w:eastAsia="ru-RU"/>
        </w:rPr>
        <w:t>.</w:t>
      </w:r>
    </w:p>
    <w:p w14:paraId="708993FB" w14:textId="3090562F" w:rsidR="00195BA9" w:rsidRPr="00195BA9" w:rsidRDefault="00195BA9" w:rsidP="00195BA9">
      <w:pPr>
        <w:spacing w:after="0"/>
        <w:ind w:firstLine="709"/>
        <w:jc w:val="both"/>
        <w:rPr>
          <w:rFonts w:eastAsia="Times New Roman" w:cs="Times New Roman"/>
          <w:sz w:val="23"/>
          <w:szCs w:val="23"/>
          <w:lang w:val="uk-UA" w:eastAsia="ru-RU"/>
        </w:rPr>
      </w:pPr>
      <w:r w:rsidRPr="00195BA9">
        <w:rPr>
          <w:rFonts w:eastAsia="Times New Roman" w:cs="Times New Roman"/>
          <w:bCs/>
          <w:sz w:val="23"/>
          <w:szCs w:val="23"/>
          <w:lang w:val="uk-UA" w:eastAsia="ru-RU"/>
        </w:rPr>
        <w:t>3.4. Оплата</w:t>
      </w:r>
      <w:r w:rsidRPr="00195BA9">
        <w:rPr>
          <w:rFonts w:eastAsia="Times New Roman" w:cs="Times New Roman"/>
          <w:sz w:val="23"/>
          <w:szCs w:val="23"/>
          <w:lang w:val="uk-UA" w:eastAsia="ru-RU"/>
        </w:rPr>
        <w:t xml:space="preserve"> наданих Послуг здійснюється </w:t>
      </w:r>
      <w:r w:rsidRPr="00195BA9">
        <w:rPr>
          <w:rFonts w:eastAsia="Times New Roman" w:cs="Times New Roman"/>
          <w:bCs/>
          <w:sz w:val="23"/>
          <w:szCs w:val="23"/>
          <w:lang w:val="uk-UA" w:eastAsia="ru-RU"/>
        </w:rPr>
        <w:t>"ЗАМОВНИК</w:t>
      </w:r>
      <w:r>
        <w:rPr>
          <w:rFonts w:eastAsia="Times New Roman" w:cs="Times New Roman"/>
          <w:bCs/>
          <w:sz w:val="23"/>
          <w:szCs w:val="23"/>
          <w:lang w:val="uk-UA" w:eastAsia="ru-RU"/>
        </w:rPr>
        <w:t>ОМ</w:t>
      </w:r>
      <w:r w:rsidRPr="00195BA9">
        <w:rPr>
          <w:rFonts w:eastAsia="Times New Roman" w:cs="Times New Roman"/>
          <w:bCs/>
          <w:sz w:val="23"/>
          <w:szCs w:val="23"/>
          <w:lang w:val="uk-UA" w:eastAsia="ru-RU"/>
        </w:rPr>
        <w:t>"</w:t>
      </w:r>
      <w:r w:rsidRPr="00195BA9">
        <w:rPr>
          <w:rFonts w:eastAsia="Times New Roman" w:cs="Times New Roman"/>
          <w:sz w:val="23"/>
          <w:szCs w:val="23"/>
          <w:lang w:val="uk-UA" w:eastAsia="ru-RU"/>
        </w:rPr>
        <w:t xml:space="preserve"> у безготівковій формі шляхом перерахування коштів на розрахунковий рахунок </w:t>
      </w:r>
      <w:r w:rsidR="00B82BA5" w:rsidRPr="00195BA9">
        <w:rPr>
          <w:rFonts w:eastAsia="Times New Roman" w:cs="Times New Roman"/>
          <w:sz w:val="23"/>
          <w:szCs w:val="23"/>
          <w:lang w:val="uk-UA" w:eastAsia="ru-RU"/>
        </w:rPr>
        <w:t>"</w:t>
      </w:r>
      <w:r w:rsidR="00B82BA5">
        <w:rPr>
          <w:rFonts w:eastAsia="Times New Roman" w:cs="Times New Roman"/>
          <w:bCs/>
          <w:sz w:val="23"/>
          <w:szCs w:val="23"/>
          <w:lang w:val="uk-UA" w:eastAsia="ru-RU"/>
        </w:rPr>
        <w:t>ВИКОНАВЦЯ</w:t>
      </w:r>
      <w:r w:rsidR="00B82BA5" w:rsidRPr="00195BA9">
        <w:rPr>
          <w:rFonts w:eastAsia="Times New Roman" w:cs="Times New Roman"/>
          <w:bCs/>
          <w:sz w:val="23"/>
          <w:szCs w:val="23"/>
          <w:lang w:val="uk-UA" w:eastAsia="ru-RU"/>
        </w:rPr>
        <w:t>"</w:t>
      </w:r>
      <w:r w:rsidRPr="00195BA9">
        <w:rPr>
          <w:rFonts w:eastAsia="Times New Roman" w:cs="Times New Roman"/>
          <w:sz w:val="23"/>
          <w:szCs w:val="23"/>
          <w:lang w:val="uk-UA" w:eastAsia="ru-RU"/>
        </w:rPr>
        <w:t xml:space="preserve"> після підписання Сторонами</w:t>
      </w:r>
      <w:r w:rsidR="00854B07">
        <w:rPr>
          <w:rFonts w:eastAsia="Times New Roman" w:cs="Times New Roman"/>
          <w:sz w:val="23"/>
          <w:szCs w:val="23"/>
          <w:lang w:val="uk-UA" w:eastAsia="ru-RU"/>
        </w:rPr>
        <w:t xml:space="preserve"> </w:t>
      </w:r>
      <w:r w:rsidRPr="00195BA9">
        <w:rPr>
          <w:rFonts w:eastAsia="Times New Roman" w:cs="Times New Roman"/>
          <w:sz w:val="23"/>
          <w:szCs w:val="23"/>
          <w:lang w:val="uk-UA" w:eastAsia="ru-RU"/>
        </w:rPr>
        <w:t xml:space="preserve">наданих послуг, </w:t>
      </w:r>
      <w:r w:rsidR="00854B07" w:rsidRPr="00854B07">
        <w:rPr>
          <w:rFonts w:eastAsia="Times New Roman" w:cs="Times New Roman"/>
          <w:sz w:val="23"/>
          <w:szCs w:val="23"/>
          <w:lang w:val="uk-UA" w:eastAsia="ru-RU"/>
        </w:rPr>
        <w:t>на підставі акт</w:t>
      </w:r>
      <w:r w:rsidR="00854B07">
        <w:rPr>
          <w:rFonts w:eastAsia="Times New Roman" w:cs="Times New Roman"/>
          <w:sz w:val="23"/>
          <w:szCs w:val="23"/>
          <w:lang w:val="uk-UA" w:eastAsia="ru-RU"/>
        </w:rPr>
        <w:t>у</w:t>
      </w:r>
      <w:r w:rsidR="00854B07" w:rsidRPr="00854B07">
        <w:rPr>
          <w:rFonts w:eastAsia="Times New Roman" w:cs="Times New Roman"/>
          <w:sz w:val="23"/>
          <w:szCs w:val="23"/>
          <w:lang w:val="uk-UA" w:eastAsia="ru-RU"/>
        </w:rPr>
        <w:t xml:space="preserve"> </w:t>
      </w:r>
      <w:r w:rsidR="00854B07">
        <w:rPr>
          <w:rFonts w:eastAsia="Times New Roman" w:cs="Times New Roman"/>
          <w:sz w:val="23"/>
          <w:szCs w:val="23"/>
          <w:lang w:val="uk-UA" w:eastAsia="ru-RU"/>
        </w:rPr>
        <w:t>про</w:t>
      </w:r>
      <w:r w:rsidR="00854B07" w:rsidRPr="00854B07">
        <w:rPr>
          <w:rFonts w:eastAsia="Times New Roman" w:cs="Times New Roman"/>
          <w:sz w:val="23"/>
          <w:szCs w:val="23"/>
          <w:lang w:val="uk-UA" w:eastAsia="ru-RU"/>
        </w:rPr>
        <w:t xml:space="preserve"> надан</w:t>
      </w:r>
      <w:r w:rsidR="00854B07">
        <w:rPr>
          <w:rFonts w:eastAsia="Times New Roman" w:cs="Times New Roman"/>
          <w:sz w:val="23"/>
          <w:szCs w:val="23"/>
          <w:lang w:val="uk-UA" w:eastAsia="ru-RU"/>
        </w:rPr>
        <w:t>і</w:t>
      </w:r>
      <w:r w:rsidR="00854B07" w:rsidRPr="00854B07">
        <w:rPr>
          <w:rFonts w:eastAsia="Times New Roman" w:cs="Times New Roman"/>
          <w:sz w:val="23"/>
          <w:szCs w:val="23"/>
          <w:lang w:val="uk-UA" w:eastAsia="ru-RU"/>
        </w:rPr>
        <w:t xml:space="preserve"> послуг</w:t>
      </w:r>
      <w:r w:rsidR="00854B07">
        <w:rPr>
          <w:rFonts w:eastAsia="Times New Roman" w:cs="Times New Roman"/>
          <w:sz w:val="23"/>
          <w:szCs w:val="23"/>
          <w:lang w:val="uk-UA" w:eastAsia="ru-RU"/>
        </w:rPr>
        <w:t>и</w:t>
      </w:r>
      <w:r w:rsidR="00854B07" w:rsidRPr="00854B07">
        <w:rPr>
          <w:rFonts w:eastAsia="Times New Roman" w:cs="Times New Roman"/>
          <w:sz w:val="23"/>
          <w:szCs w:val="23"/>
          <w:lang w:val="uk-UA" w:eastAsia="ru-RU"/>
        </w:rPr>
        <w:t xml:space="preserve"> протягом 10 (десяти) банківських днів з дня підписання акту</w:t>
      </w:r>
      <w:r w:rsidR="00854B07">
        <w:rPr>
          <w:rFonts w:eastAsia="Times New Roman" w:cs="Times New Roman"/>
          <w:sz w:val="23"/>
          <w:szCs w:val="23"/>
          <w:lang w:val="uk-UA" w:eastAsia="ru-RU"/>
        </w:rPr>
        <w:t xml:space="preserve"> п</w:t>
      </w:r>
      <w:r w:rsidRPr="00195BA9">
        <w:rPr>
          <w:rFonts w:eastAsia="Times New Roman" w:cs="Times New Roman"/>
          <w:sz w:val="23"/>
          <w:szCs w:val="23"/>
          <w:lang w:val="uk-UA" w:eastAsia="ru-RU"/>
        </w:rPr>
        <w:t>ри наявності фінансування.</w:t>
      </w:r>
    </w:p>
    <w:p w14:paraId="68FEF0C1" w14:textId="5BCD8CD1" w:rsidR="00195BA9" w:rsidRDefault="00195BA9" w:rsidP="00195BA9">
      <w:pPr>
        <w:spacing w:after="0"/>
        <w:ind w:firstLine="709"/>
        <w:jc w:val="both"/>
        <w:rPr>
          <w:rFonts w:eastAsia="Times New Roman" w:cs="Times New Roman"/>
          <w:sz w:val="23"/>
          <w:szCs w:val="23"/>
          <w:lang w:val="uk-UA" w:eastAsia="ru-RU"/>
        </w:rPr>
      </w:pPr>
      <w:r w:rsidRPr="00195BA9">
        <w:rPr>
          <w:rFonts w:eastAsia="Times New Roman" w:cs="Times New Roman"/>
          <w:sz w:val="23"/>
          <w:szCs w:val="23"/>
          <w:lang w:val="uk-UA" w:eastAsia="ru-RU"/>
        </w:rPr>
        <w:t xml:space="preserve">За відсутності фінансування </w:t>
      </w:r>
      <w:r w:rsidR="00B82BA5" w:rsidRPr="00195BA9">
        <w:rPr>
          <w:rFonts w:eastAsia="Times New Roman" w:cs="Times New Roman"/>
          <w:bCs/>
          <w:sz w:val="23"/>
          <w:szCs w:val="23"/>
          <w:lang w:val="uk-UA" w:eastAsia="ru-RU"/>
        </w:rPr>
        <w:t>"ЗАМОВНИК"</w:t>
      </w:r>
      <w:r w:rsidRPr="00195BA9">
        <w:rPr>
          <w:rFonts w:eastAsia="Times New Roman" w:cs="Times New Roman"/>
          <w:sz w:val="23"/>
          <w:szCs w:val="23"/>
          <w:lang w:val="uk-UA" w:eastAsia="ru-RU"/>
        </w:rPr>
        <w:t xml:space="preserve"> здійснює оплату за надані Послуги в безготівковій формі на розрахунковий рахунок </w:t>
      </w:r>
      <w:r w:rsidR="00B82BA5" w:rsidRPr="00195BA9">
        <w:rPr>
          <w:rFonts w:eastAsia="Times New Roman" w:cs="Times New Roman"/>
          <w:sz w:val="23"/>
          <w:szCs w:val="23"/>
          <w:lang w:val="uk-UA" w:eastAsia="ru-RU"/>
        </w:rPr>
        <w:t>"</w:t>
      </w:r>
      <w:r w:rsidR="00B82BA5">
        <w:rPr>
          <w:rFonts w:eastAsia="Times New Roman" w:cs="Times New Roman"/>
          <w:bCs/>
          <w:sz w:val="23"/>
          <w:szCs w:val="23"/>
          <w:lang w:val="uk-UA" w:eastAsia="ru-RU"/>
        </w:rPr>
        <w:t>ВИКОНАВЦЯ</w:t>
      </w:r>
      <w:r w:rsidR="00B82BA5" w:rsidRPr="00195BA9">
        <w:rPr>
          <w:rFonts w:eastAsia="Times New Roman" w:cs="Times New Roman"/>
          <w:bCs/>
          <w:sz w:val="23"/>
          <w:szCs w:val="23"/>
          <w:lang w:val="uk-UA" w:eastAsia="ru-RU"/>
        </w:rPr>
        <w:t>"</w:t>
      </w:r>
      <w:r w:rsidRPr="00195BA9">
        <w:rPr>
          <w:rFonts w:eastAsia="Times New Roman" w:cs="Times New Roman"/>
          <w:sz w:val="23"/>
          <w:szCs w:val="23"/>
          <w:lang w:val="uk-UA" w:eastAsia="ru-RU"/>
        </w:rPr>
        <w:t xml:space="preserve"> протягом 5-ти банківських днів після відновлення фінансування.</w:t>
      </w:r>
    </w:p>
    <w:p w14:paraId="2AE9083F" w14:textId="1DC6DC12" w:rsidR="006968C7" w:rsidRPr="006968C7" w:rsidRDefault="006968C7" w:rsidP="006968C7">
      <w:pPr>
        <w:spacing w:after="0"/>
        <w:ind w:firstLine="709"/>
        <w:jc w:val="both"/>
        <w:rPr>
          <w:rFonts w:eastAsia="Times New Roman" w:cs="Times New Roman"/>
          <w:sz w:val="23"/>
          <w:szCs w:val="23"/>
          <w:lang w:val="uk-UA" w:eastAsia="ru-RU"/>
        </w:rPr>
      </w:pPr>
      <w:r>
        <w:rPr>
          <w:rFonts w:eastAsia="Times New Roman" w:cs="Times New Roman"/>
          <w:sz w:val="23"/>
          <w:szCs w:val="23"/>
          <w:lang w:val="uk-UA" w:eastAsia="ru-RU"/>
        </w:rPr>
        <w:t>3</w:t>
      </w:r>
      <w:r w:rsidRPr="006968C7">
        <w:rPr>
          <w:rFonts w:eastAsia="Times New Roman" w:cs="Times New Roman"/>
          <w:sz w:val="23"/>
          <w:szCs w:val="23"/>
          <w:lang w:val="uk-UA" w:eastAsia="ru-RU"/>
        </w:rPr>
        <w:t>.</w:t>
      </w:r>
      <w:r>
        <w:rPr>
          <w:rFonts w:eastAsia="Times New Roman" w:cs="Times New Roman"/>
          <w:sz w:val="23"/>
          <w:szCs w:val="23"/>
          <w:lang w:val="uk-UA" w:eastAsia="ru-RU"/>
        </w:rPr>
        <w:t>5</w:t>
      </w:r>
      <w:r w:rsidRPr="006968C7">
        <w:rPr>
          <w:rFonts w:eastAsia="Times New Roman" w:cs="Times New Roman"/>
          <w:sz w:val="23"/>
          <w:szCs w:val="23"/>
          <w:lang w:val="uk-UA" w:eastAsia="ru-RU"/>
        </w:rPr>
        <w:t>. Під час виконання умов цього Договору Сторони зі статусом суб'єктів господарювання можуть складати та використовувати електронні документи і застосовувати електронний підпис відповідно до вимог Закону України "Про електронні документи та електронний документообіг".</w:t>
      </w:r>
    </w:p>
    <w:p w14:paraId="3106E9D8" w14:textId="397D02B7" w:rsidR="006968C7" w:rsidRPr="00195BA9" w:rsidRDefault="006968C7" w:rsidP="006968C7">
      <w:pPr>
        <w:spacing w:after="0"/>
        <w:ind w:firstLine="709"/>
        <w:jc w:val="both"/>
        <w:rPr>
          <w:rFonts w:eastAsia="Times New Roman" w:cs="Times New Roman"/>
          <w:sz w:val="23"/>
          <w:szCs w:val="23"/>
          <w:lang w:val="uk-UA" w:eastAsia="ru-RU"/>
        </w:rPr>
      </w:pPr>
      <w:r>
        <w:rPr>
          <w:rFonts w:eastAsia="Times New Roman" w:cs="Times New Roman"/>
          <w:sz w:val="23"/>
          <w:szCs w:val="23"/>
          <w:lang w:val="uk-UA" w:eastAsia="ru-RU"/>
        </w:rPr>
        <w:t>3</w:t>
      </w:r>
      <w:r w:rsidRPr="006968C7">
        <w:rPr>
          <w:rFonts w:eastAsia="Times New Roman" w:cs="Times New Roman"/>
          <w:sz w:val="23"/>
          <w:szCs w:val="23"/>
          <w:lang w:val="uk-UA" w:eastAsia="ru-RU"/>
        </w:rPr>
        <w:t>.</w:t>
      </w:r>
      <w:r>
        <w:rPr>
          <w:rFonts w:eastAsia="Times New Roman" w:cs="Times New Roman"/>
          <w:sz w:val="23"/>
          <w:szCs w:val="23"/>
          <w:lang w:val="uk-UA" w:eastAsia="ru-RU"/>
        </w:rPr>
        <w:t>6</w:t>
      </w:r>
      <w:r w:rsidRPr="006968C7">
        <w:rPr>
          <w:rFonts w:eastAsia="Times New Roman" w:cs="Times New Roman"/>
          <w:sz w:val="23"/>
          <w:szCs w:val="23"/>
          <w:lang w:val="uk-UA" w:eastAsia="ru-RU"/>
        </w:rPr>
        <w:t xml:space="preserve">. "ВИКОНАВЕЦЬ" щомісяця, до 5-го числа місяця, наступного за звітним, формує та направляє "ЗАМОВНИКУ" Акт про надані послуги, а "ЗАМОВНИК" зобов'язаний протягом 10 (десяти) календарних днів з моменту отримання такого Акту, підписати Акт, або надати </w:t>
      </w:r>
      <w:r w:rsidR="007273B1" w:rsidRPr="006968C7">
        <w:rPr>
          <w:rFonts w:eastAsia="Times New Roman" w:cs="Times New Roman"/>
          <w:sz w:val="23"/>
          <w:szCs w:val="23"/>
          <w:lang w:val="uk-UA" w:eastAsia="ru-RU"/>
        </w:rPr>
        <w:t>обґрунтовану</w:t>
      </w:r>
      <w:r w:rsidRPr="006968C7">
        <w:rPr>
          <w:rFonts w:eastAsia="Times New Roman" w:cs="Times New Roman"/>
          <w:sz w:val="23"/>
          <w:szCs w:val="23"/>
          <w:lang w:val="uk-UA" w:eastAsia="ru-RU"/>
        </w:rPr>
        <w:t xml:space="preserve"> письмову відмову "ВИКОНАВЦЮ" від його підписання в такий самий строк. В разі не підписання "ЗАМОВНИ-КОМ" Акту про надані послуги "ВИКОНАВЦЯ" у встановлений строк, якщо при цьому не була надіслана </w:t>
      </w:r>
      <w:r w:rsidR="007273B1" w:rsidRPr="006968C7">
        <w:rPr>
          <w:rFonts w:eastAsia="Times New Roman" w:cs="Times New Roman"/>
          <w:sz w:val="23"/>
          <w:szCs w:val="23"/>
          <w:lang w:val="uk-UA" w:eastAsia="ru-RU"/>
        </w:rPr>
        <w:t>обґрунтована</w:t>
      </w:r>
      <w:r w:rsidRPr="006968C7">
        <w:rPr>
          <w:rFonts w:eastAsia="Times New Roman" w:cs="Times New Roman"/>
          <w:sz w:val="23"/>
          <w:szCs w:val="23"/>
          <w:lang w:val="uk-UA" w:eastAsia="ru-RU"/>
        </w:rPr>
        <w:t xml:space="preserve"> письмова відмова від його підписання, послуги вважаються прийнятими "ЗАМО-ВНИКОМ" та підлягають</w:t>
      </w:r>
      <w:r w:rsidRPr="006968C7">
        <w:rPr>
          <w:rFonts w:eastAsia="Times New Roman" w:cs="Times New Roman"/>
          <w:sz w:val="23"/>
          <w:szCs w:val="23"/>
          <w:lang w:val="uk-UA" w:eastAsia="ru-RU"/>
        </w:rPr>
        <w:tab/>
        <w:t>оплаті</w:t>
      </w:r>
      <w:r w:rsidRPr="006968C7">
        <w:rPr>
          <w:rFonts w:eastAsia="Times New Roman" w:cs="Times New Roman"/>
          <w:sz w:val="23"/>
          <w:szCs w:val="23"/>
          <w:lang w:val="uk-UA" w:eastAsia="ru-RU"/>
        </w:rPr>
        <w:tab/>
        <w:t>в повному</w:t>
      </w:r>
      <w:r w:rsidRPr="006968C7">
        <w:rPr>
          <w:rFonts w:eastAsia="Times New Roman" w:cs="Times New Roman"/>
          <w:sz w:val="23"/>
          <w:szCs w:val="23"/>
          <w:lang w:val="uk-UA" w:eastAsia="ru-RU"/>
        </w:rPr>
        <w:tab/>
        <w:t>обсязі та</w:t>
      </w:r>
      <w:r w:rsidRPr="006968C7">
        <w:rPr>
          <w:rFonts w:eastAsia="Times New Roman" w:cs="Times New Roman"/>
          <w:sz w:val="23"/>
          <w:szCs w:val="23"/>
          <w:lang w:val="uk-UA" w:eastAsia="ru-RU"/>
        </w:rPr>
        <w:tab/>
        <w:t>у строки,</w:t>
      </w:r>
      <w:r w:rsidRPr="006968C7">
        <w:rPr>
          <w:rFonts w:eastAsia="Times New Roman" w:cs="Times New Roman"/>
          <w:sz w:val="23"/>
          <w:szCs w:val="23"/>
          <w:lang w:val="uk-UA" w:eastAsia="ru-RU"/>
        </w:rPr>
        <w:tab/>
        <w:t>обумовлені Договором.</w:t>
      </w:r>
    </w:p>
    <w:p w14:paraId="04B0DE24" w14:textId="5C796723" w:rsidR="00195BA9" w:rsidRPr="00195BA9" w:rsidRDefault="00195BA9" w:rsidP="00195BA9">
      <w:pPr>
        <w:spacing w:after="0"/>
        <w:ind w:firstLine="709"/>
        <w:rPr>
          <w:b/>
          <w:bCs/>
          <w:sz w:val="23"/>
          <w:szCs w:val="23"/>
          <w:lang w:val="uk-UA"/>
        </w:rPr>
      </w:pPr>
    </w:p>
    <w:p w14:paraId="1C394ABA" w14:textId="2E0C619A" w:rsidR="00902CBD" w:rsidRPr="00005E7A" w:rsidRDefault="00195BA9" w:rsidP="0092712B">
      <w:pPr>
        <w:spacing w:after="0"/>
        <w:ind w:firstLine="709"/>
        <w:jc w:val="center"/>
        <w:rPr>
          <w:b/>
          <w:bCs/>
          <w:sz w:val="23"/>
          <w:szCs w:val="23"/>
          <w:lang w:val="uk-UA"/>
        </w:rPr>
      </w:pPr>
      <w:r>
        <w:rPr>
          <w:b/>
          <w:bCs/>
          <w:sz w:val="23"/>
          <w:szCs w:val="23"/>
          <w:lang w:val="uk-UA"/>
        </w:rPr>
        <w:t>4</w:t>
      </w:r>
      <w:r w:rsidR="00902CBD" w:rsidRPr="00005E7A">
        <w:rPr>
          <w:b/>
          <w:bCs/>
          <w:sz w:val="23"/>
          <w:szCs w:val="23"/>
          <w:lang w:val="uk-UA"/>
        </w:rPr>
        <w:t xml:space="preserve">. ПРАВА ТА ОБОВ'ЯЗКИ </w:t>
      </w:r>
      <w:r>
        <w:rPr>
          <w:b/>
          <w:bCs/>
          <w:sz w:val="23"/>
          <w:szCs w:val="23"/>
          <w:lang w:val="uk-UA"/>
        </w:rPr>
        <w:t>СТОРІН</w:t>
      </w:r>
    </w:p>
    <w:p w14:paraId="5CF48D52" w14:textId="51E95547" w:rsidR="00902CBD" w:rsidRPr="00CA4D08" w:rsidRDefault="00B82BA5" w:rsidP="00902CBD">
      <w:pPr>
        <w:spacing w:after="0"/>
        <w:ind w:firstLine="709"/>
        <w:jc w:val="both"/>
        <w:rPr>
          <w:b/>
          <w:bCs/>
          <w:sz w:val="23"/>
          <w:szCs w:val="23"/>
          <w:lang w:val="uk-UA"/>
        </w:rPr>
      </w:pPr>
      <w:r>
        <w:rPr>
          <w:sz w:val="23"/>
          <w:szCs w:val="23"/>
          <w:lang w:val="uk-UA"/>
        </w:rPr>
        <w:t>4</w:t>
      </w:r>
      <w:r w:rsidR="00902CBD" w:rsidRPr="00005E7A">
        <w:rPr>
          <w:sz w:val="23"/>
          <w:szCs w:val="23"/>
          <w:lang w:val="uk-UA"/>
        </w:rPr>
        <w:t xml:space="preserve">.1. </w:t>
      </w:r>
      <w:r w:rsidR="00902CBD" w:rsidRPr="00CA4D08">
        <w:rPr>
          <w:b/>
          <w:bCs/>
          <w:sz w:val="23"/>
          <w:szCs w:val="23"/>
          <w:lang w:val="uk-UA"/>
        </w:rPr>
        <w:t>"ЗАМОВНИК" має право:</w:t>
      </w:r>
    </w:p>
    <w:p w14:paraId="2CDE7522" w14:textId="71215CA3" w:rsidR="00902CBD" w:rsidRPr="00005E7A" w:rsidRDefault="00B82BA5" w:rsidP="00902CBD">
      <w:pPr>
        <w:spacing w:after="0"/>
        <w:ind w:firstLine="709"/>
        <w:jc w:val="both"/>
        <w:rPr>
          <w:sz w:val="23"/>
          <w:szCs w:val="23"/>
          <w:lang w:val="uk-UA"/>
        </w:rPr>
      </w:pPr>
      <w:r>
        <w:rPr>
          <w:sz w:val="23"/>
          <w:szCs w:val="23"/>
          <w:lang w:val="uk-UA"/>
        </w:rPr>
        <w:t>4</w:t>
      </w:r>
      <w:r w:rsidR="00902CBD" w:rsidRPr="00005E7A">
        <w:rPr>
          <w:sz w:val="23"/>
          <w:szCs w:val="23"/>
          <w:lang w:val="uk-UA"/>
        </w:rPr>
        <w:t>.1.1. отримувати інформацію від "ВИКОНАВЦЯ" щодо охорони Об'єкта;</w:t>
      </w:r>
    </w:p>
    <w:p w14:paraId="54BBD6BE" w14:textId="1D1AB9F7" w:rsidR="00E870C2" w:rsidRPr="00005E7A" w:rsidRDefault="00B82BA5" w:rsidP="00E870C2">
      <w:pPr>
        <w:spacing w:after="0"/>
        <w:ind w:firstLine="709"/>
        <w:jc w:val="both"/>
        <w:rPr>
          <w:sz w:val="23"/>
          <w:szCs w:val="23"/>
          <w:lang w:val="uk-UA"/>
        </w:rPr>
      </w:pPr>
      <w:r>
        <w:rPr>
          <w:sz w:val="23"/>
          <w:szCs w:val="23"/>
          <w:lang w:val="uk-UA"/>
        </w:rPr>
        <w:t>4</w:t>
      </w:r>
      <w:r w:rsidR="00902CBD" w:rsidRPr="00005E7A">
        <w:rPr>
          <w:sz w:val="23"/>
          <w:szCs w:val="23"/>
          <w:lang w:val="uk-UA"/>
        </w:rPr>
        <w:t>.1.2. на отримання консультацій щодо користування, перевірки працездатності системи охоронної сигналізації;</w:t>
      </w:r>
    </w:p>
    <w:p w14:paraId="57DE6688" w14:textId="0415B2E6" w:rsidR="00902CBD" w:rsidRPr="00005E7A" w:rsidRDefault="00E870C2" w:rsidP="00E870C2">
      <w:pPr>
        <w:spacing w:after="0"/>
        <w:jc w:val="both"/>
        <w:rPr>
          <w:sz w:val="23"/>
          <w:szCs w:val="23"/>
          <w:lang w:val="uk-UA"/>
        </w:rPr>
      </w:pPr>
      <w:r w:rsidRPr="00005E7A">
        <w:rPr>
          <w:sz w:val="23"/>
          <w:szCs w:val="23"/>
          <w:lang w:val="uk-UA"/>
        </w:rPr>
        <w:t xml:space="preserve">         </w:t>
      </w:r>
      <w:r w:rsidR="00995DA7">
        <w:rPr>
          <w:sz w:val="23"/>
          <w:szCs w:val="23"/>
          <w:lang w:val="uk-UA"/>
        </w:rPr>
        <w:t xml:space="preserve">   </w:t>
      </w:r>
      <w:r w:rsidR="00B82BA5">
        <w:rPr>
          <w:sz w:val="23"/>
          <w:szCs w:val="23"/>
          <w:lang w:val="uk-UA"/>
        </w:rPr>
        <w:t>4</w:t>
      </w:r>
      <w:r w:rsidR="00902CBD" w:rsidRPr="00005E7A">
        <w:rPr>
          <w:sz w:val="23"/>
          <w:szCs w:val="23"/>
          <w:lang w:val="uk-UA"/>
        </w:rPr>
        <w:t>.1.3. отримувати інформацію від "ВИКОНАВЦЯ" щодо новітніх систем охоронної сигналізації.</w:t>
      </w:r>
    </w:p>
    <w:p w14:paraId="0A10450E" w14:textId="5EC4BFEA" w:rsidR="00902CBD" w:rsidRPr="00005E7A" w:rsidRDefault="00B82BA5" w:rsidP="00902CBD">
      <w:pPr>
        <w:spacing w:after="0"/>
        <w:ind w:firstLine="709"/>
        <w:jc w:val="both"/>
        <w:rPr>
          <w:sz w:val="23"/>
          <w:szCs w:val="23"/>
          <w:lang w:val="uk-UA"/>
        </w:rPr>
      </w:pPr>
      <w:r>
        <w:rPr>
          <w:sz w:val="23"/>
          <w:szCs w:val="23"/>
          <w:lang w:val="uk-UA"/>
        </w:rPr>
        <w:t>4</w:t>
      </w:r>
      <w:r w:rsidR="00902CBD" w:rsidRPr="00005E7A">
        <w:rPr>
          <w:sz w:val="23"/>
          <w:szCs w:val="23"/>
          <w:lang w:val="uk-UA"/>
        </w:rPr>
        <w:t>.1.4. на отримання послуг "ВИКОНАВЦЯ" по додатковим угодам.</w:t>
      </w:r>
    </w:p>
    <w:p w14:paraId="2D35CECD" w14:textId="47129E5C" w:rsidR="00902CBD" w:rsidRPr="00CA4D08" w:rsidRDefault="00B82BA5" w:rsidP="00902CBD">
      <w:pPr>
        <w:spacing w:after="0"/>
        <w:ind w:firstLine="709"/>
        <w:jc w:val="both"/>
        <w:rPr>
          <w:b/>
          <w:bCs/>
          <w:sz w:val="23"/>
          <w:szCs w:val="23"/>
          <w:lang w:val="uk-UA"/>
        </w:rPr>
      </w:pPr>
      <w:r>
        <w:rPr>
          <w:sz w:val="23"/>
          <w:szCs w:val="23"/>
          <w:lang w:val="uk-UA"/>
        </w:rPr>
        <w:t>4</w:t>
      </w:r>
      <w:r w:rsidR="00902CBD" w:rsidRPr="00005E7A">
        <w:rPr>
          <w:sz w:val="23"/>
          <w:szCs w:val="23"/>
          <w:lang w:val="uk-UA"/>
        </w:rPr>
        <w:t xml:space="preserve">.2. </w:t>
      </w:r>
      <w:r w:rsidR="00902CBD" w:rsidRPr="00CA4D08">
        <w:rPr>
          <w:b/>
          <w:bCs/>
          <w:sz w:val="23"/>
          <w:szCs w:val="23"/>
          <w:lang w:val="uk-UA"/>
        </w:rPr>
        <w:t>"ЗАМОВНИК" зобов'язаний:</w:t>
      </w:r>
    </w:p>
    <w:p w14:paraId="044B6877" w14:textId="573155E3" w:rsidR="00902CBD" w:rsidRPr="00005E7A" w:rsidRDefault="00B82BA5" w:rsidP="00902CBD">
      <w:pPr>
        <w:spacing w:after="0"/>
        <w:ind w:firstLine="709"/>
        <w:jc w:val="both"/>
        <w:rPr>
          <w:sz w:val="23"/>
          <w:szCs w:val="23"/>
          <w:lang w:val="uk-UA"/>
        </w:rPr>
      </w:pPr>
      <w:r>
        <w:rPr>
          <w:sz w:val="23"/>
          <w:szCs w:val="23"/>
          <w:lang w:val="uk-UA"/>
        </w:rPr>
        <w:t>4</w:t>
      </w:r>
      <w:r w:rsidR="00902CBD" w:rsidRPr="00005E7A">
        <w:rPr>
          <w:sz w:val="23"/>
          <w:szCs w:val="23"/>
          <w:lang w:val="uk-UA"/>
        </w:rPr>
        <w:t>.2.1. створювати належні умови для збереження майна.</w:t>
      </w:r>
    </w:p>
    <w:p w14:paraId="5BF35679" w14:textId="09AF7CD1" w:rsidR="00902CBD" w:rsidRPr="00005E7A" w:rsidRDefault="00B82BA5" w:rsidP="00902CBD">
      <w:pPr>
        <w:spacing w:after="0"/>
        <w:ind w:firstLine="709"/>
        <w:jc w:val="both"/>
        <w:rPr>
          <w:sz w:val="23"/>
          <w:szCs w:val="23"/>
          <w:lang w:val="uk-UA"/>
        </w:rPr>
      </w:pPr>
      <w:r>
        <w:rPr>
          <w:sz w:val="23"/>
          <w:szCs w:val="23"/>
          <w:lang w:val="uk-UA"/>
        </w:rPr>
        <w:t>4</w:t>
      </w:r>
      <w:r w:rsidR="00902CBD" w:rsidRPr="00005E7A">
        <w:rPr>
          <w:sz w:val="23"/>
          <w:szCs w:val="23"/>
          <w:lang w:val="uk-UA"/>
        </w:rPr>
        <w:t>.2.2. призначити відповідальних осіб</w:t>
      </w:r>
      <w:r w:rsidR="00014E54">
        <w:rPr>
          <w:sz w:val="23"/>
          <w:szCs w:val="23"/>
          <w:lang w:val="uk-UA"/>
        </w:rPr>
        <w:t xml:space="preserve"> </w:t>
      </w:r>
      <w:r w:rsidR="00902CBD" w:rsidRPr="00005E7A">
        <w:rPr>
          <w:sz w:val="23"/>
          <w:szCs w:val="23"/>
          <w:lang w:val="uk-UA"/>
        </w:rPr>
        <w:t>для взаємодії з "ВИКОНАВЦЕМ". Кількість відповідальних осіб має бути такою, що забезпечує у випадку надзвичайних ситуацій можливість цілодобового контакту відповідальних осіб з "ВИКОНАВЦЕМ".</w:t>
      </w:r>
    </w:p>
    <w:p w14:paraId="21495778" w14:textId="790035FC" w:rsidR="00902CBD" w:rsidRPr="00005E7A" w:rsidRDefault="00B82BA5" w:rsidP="00902CBD">
      <w:pPr>
        <w:spacing w:after="0"/>
        <w:ind w:firstLine="709"/>
        <w:jc w:val="both"/>
        <w:rPr>
          <w:sz w:val="23"/>
          <w:szCs w:val="23"/>
          <w:lang w:val="uk-UA"/>
        </w:rPr>
      </w:pPr>
      <w:r>
        <w:rPr>
          <w:sz w:val="23"/>
          <w:szCs w:val="23"/>
          <w:lang w:val="uk-UA"/>
        </w:rPr>
        <w:t>4</w:t>
      </w:r>
      <w:r w:rsidR="00902CBD" w:rsidRPr="00005E7A">
        <w:rPr>
          <w:sz w:val="23"/>
          <w:szCs w:val="23"/>
          <w:lang w:val="uk-UA"/>
        </w:rPr>
        <w:t>.2.3. виконувати визначені Інструкцією правила користування сигналізацією (Додаток №3).</w:t>
      </w:r>
    </w:p>
    <w:p w14:paraId="15AD6592" w14:textId="354AB45D" w:rsidR="00F12C76" w:rsidRPr="00005E7A" w:rsidRDefault="00B82BA5" w:rsidP="00902CBD">
      <w:pPr>
        <w:spacing w:after="0"/>
        <w:ind w:firstLine="709"/>
        <w:jc w:val="both"/>
        <w:rPr>
          <w:sz w:val="23"/>
          <w:szCs w:val="23"/>
          <w:lang w:val="uk-UA"/>
        </w:rPr>
      </w:pPr>
      <w:r>
        <w:rPr>
          <w:sz w:val="23"/>
          <w:szCs w:val="23"/>
          <w:lang w:val="uk-UA"/>
        </w:rPr>
        <w:t>4</w:t>
      </w:r>
      <w:r w:rsidR="00902CBD" w:rsidRPr="00005E7A">
        <w:rPr>
          <w:sz w:val="23"/>
          <w:szCs w:val="23"/>
          <w:lang w:val="uk-UA"/>
        </w:rPr>
        <w:t>.2.4. перевіряти цілісність металевих ґрат, вікон, люків, замків, дверей та інших інженерно-технічних засобів, які повинні забезпечувати неможливість несанкціонованого проникнення на Об'єкт без їх пошкодження.</w:t>
      </w:r>
    </w:p>
    <w:p w14:paraId="381E56C0" w14:textId="38EABD2B"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.2.5.</w:t>
      </w:r>
      <w:r w:rsidR="0071353C" w:rsidRPr="00005E7A">
        <w:rPr>
          <w:sz w:val="23"/>
          <w:szCs w:val="23"/>
          <w:lang w:val="uk-UA"/>
        </w:rPr>
        <w:tab/>
        <w:t>вживати заходів до своєчасного</w:t>
      </w:r>
      <w:r w:rsidR="001B1A93">
        <w:rPr>
          <w:sz w:val="23"/>
          <w:szCs w:val="23"/>
          <w:lang w:val="uk-UA"/>
        </w:rPr>
        <w:t xml:space="preserve"> </w:t>
      </w:r>
      <w:r w:rsidR="0071353C" w:rsidRPr="00005E7A">
        <w:rPr>
          <w:sz w:val="23"/>
          <w:szCs w:val="23"/>
          <w:lang w:val="uk-UA"/>
        </w:rPr>
        <w:t>ремонту (упродовж не більше 6 годин) мережі електроживлення, до якої підключена сигналізація, з моменту отримання інформації "ЗАМОВНИКОМ" або його відповідальною особою про неполадки системи електроживлення.</w:t>
      </w:r>
    </w:p>
    <w:p w14:paraId="7EF2CCE0" w14:textId="7A03B87F"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.2.6.</w:t>
      </w:r>
      <w:r w:rsidR="0071353C" w:rsidRPr="00005E7A">
        <w:rPr>
          <w:sz w:val="23"/>
          <w:szCs w:val="23"/>
          <w:lang w:val="uk-UA"/>
        </w:rPr>
        <w:tab/>
        <w:t xml:space="preserve">зберігати грошові кошти, цінні папери, мобільні телефони та інші малогабаритні </w:t>
      </w:r>
      <w:r w:rsidR="00CA4D08">
        <w:rPr>
          <w:sz w:val="23"/>
          <w:szCs w:val="23"/>
          <w:lang w:val="uk-UA"/>
        </w:rPr>
        <w:t xml:space="preserve">цінні </w:t>
      </w:r>
      <w:r w:rsidR="0071353C" w:rsidRPr="00005E7A">
        <w:rPr>
          <w:sz w:val="23"/>
          <w:szCs w:val="23"/>
          <w:lang w:val="uk-UA"/>
        </w:rPr>
        <w:t>речі в сейфах відповідного ступеню захисту, які повинні бути обов'язково прикріплені до полу або стін таким чином, щоб їх неможливо було винести.</w:t>
      </w:r>
    </w:p>
    <w:p w14:paraId="43AAB85E" w14:textId="66171D9C"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.2.7.</w:t>
      </w:r>
      <w:r w:rsidR="0071353C" w:rsidRPr="00005E7A">
        <w:rPr>
          <w:sz w:val="23"/>
          <w:szCs w:val="23"/>
          <w:lang w:val="uk-UA"/>
        </w:rPr>
        <w:tab/>
        <w:t>не відкривати апаратуру охоронної сигналізації (далі - ОС) і не допускати до неї сторонніх осіб.</w:t>
      </w:r>
    </w:p>
    <w:p w14:paraId="076FC5E5" w14:textId="33D325FF" w:rsidR="0071353C" w:rsidRPr="00005E7A" w:rsidRDefault="00B82BA5" w:rsidP="0071353C">
      <w:pPr>
        <w:spacing w:after="0"/>
        <w:ind w:firstLine="709"/>
        <w:jc w:val="both"/>
        <w:rPr>
          <w:sz w:val="23"/>
          <w:szCs w:val="23"/>
          <w:lang w:val="uk-UA"/>
        </w:rPr>
      </w:pPr>
      <w:r>
        <w:rPr>
          <w:sz w:val="23"/>
          <w:szCs w:val="23"/>
          <w:lang w:val="uk-UA"/>
        </w:rPr>
        <w:lastRenderedPageBreak/>
        <w:t>4</w:t>
      </w:r>
      <w:r w:rsidR="0071353C" w:rsidRPr="00005E7A">
        <w:rPr>
          <w:sz w:val="23"/>
          <w:szCs w:val="23"/>
          <w:lang w:val="uk-UA"/>
        </w:rPr>
        <w:t>.2.8.</w:t>
      </w:r>
      <w:r w:rsidR="0071353C" w:rsidRPr="00005E7A">
        <w:rPr>
          <w:sz w:val="23"/>
          <w:szCs w:val="23"/>
          <w:lang w:val="uk-UA"/>
        </w:rPr>
        <w:tab/>
        <w:t>зберігати в таємниці</w:t>
      </w:r>
      <w:r w:rsidR="0071353C" w:rsidRPr="00005E7A">
        <w:rPr>
          <w:sz w:val="23"/>
          <w:szCs w:val="23"/>
          <w:lang w:val="uk-UA"/>
        </w:rPr>
        <w:tab/>
        <w:t>індивідуальний код доступу, пультовий номер, систему блокування Об'єкта засобами ОС.</w:t>
      </w:r>
    </w:p>
    <w:p w14:paraId="66078A33" w14:textId="3BF1BBDA"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.2.9. негайно повідомляти "ВИКОНАВЦЯ" про виявлення ознак проникнення сторонніх осіб на Об'єкт та про зміну відповідальних осіб.</w:t>
      </w:r>
    </w:p>
    <w:p w14:paraId="4A4DC694" w14:textId="46E8C932"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.2.10.</w:t>
      </w:r>
      <w:r w:rsidR="0071353C" w:rsidRPr="00005E7A">
        <w:rPr>
          <w:sz w:val="23"/>
          <w:szCs w:val="23"/>
          <w:lang w:val="uk-UA"/>
        </w:rPr>
        <w:tab/>
        <w:t>допускати на Об'єкт працівників "ВИКОНАВЦЯ", які обслуговують засоби ОС,</w:t>
      </w:r>
      <w:r w:rsidR="001B1A93">
        <w:rPr>
          <w:sz w:val="23"/>
          <w:szCs w:val="23"/>
          <w:lang w:val="uk-UA"/>
        </w:rPr>
        <w:t xml:space="preserve"> </w:t>
      </w:r>
      <w:r w:rsidR="0071353C" w:rsidRPr="00005E7A">
        <w:rPr>
          <w:sz w:val="23"/>
          <w:szCs w:val="23"/>
          <w:lang w:val="uk-UA"/>
        </w:rPr>
        <w:t>тільки при наявності у них відповідного посвідчення.</w:t>
      </w:r>
    </w:p>
    <w:p w14:paraId="24C805DE" w14:textId="757DEE9D"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.2.11.</w:t>
      </w:r>
      <w:r w:rsidR="0071353C" w:rsidRPr="00005E7A">
        <w:rPr>
          <w:sz w:val="23"/>
          <w:szCs w:val="23"/>
          <w:lang w:val="uk-UA"/>
        </w:rPr>
        <w:tab/>
        <w:t>своєчасно вносити плату за послуги охорони.</w:t>
      </w:r>
    </w:p>
    <w:p w14:paraId="2895D0EB" w14:textId="37032398"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.2.12.</w:t>
      </w:r>
      <w:r w:rsidR="0071353C" w:rsidRPr="00005E7A">
        <w:rPr>
          <w:sz w:val="23"/>
          <w:szCs w:val="23"/>
          <w:lang w:val="uk-UA"/>
        </w:rPr>
        <w:tab/>
        <w:t>в разі спрацювання сигналізації, де потрібне перезакриття Об'єкта, "ЗАМОВНИК" або його відповідальні особи повинні</w:t>
      </w:r>
      <w:r w:rsidR="001B1A93">
        <w:rPr>
          <w:sz w:val="23"/>
          <w:szCs w:val="23"/>
          <w:lang w:val="uk-UA"/>
        </w:rPr>
        <w:t xml:space="preserve"> </w:t>
      </w:r>
      <w:r w:rsidR="0071353C" w:rsidRPr="00005E7A">
        <w:rPr>
          <w:sz w:val="23"/>
          <w:szCs w:val="23"/>
          <w:lang w:val="uk-UA"/>
        </w:rPr>
        <w:t xml:space="preserve">прибути на Об'єкт в межах </w:t>
      </w:r>
      <w:r w:rsidR="00995DA7">
        <w:rPr>
          <w:sz w:val="23"/>
          <w:szCs w:val="23"/>
          <w:lang w:val="uk-UA"/>
        </w:rPr>
        <w:t>чотирь</w:t>
      </w:r>
      <w:r w:rsidR="0071353C" w:rsidRPr="00005E7A">
        <w:rPr>
          <w:sz w:val="23"/>
          <w:szCs w:val="23"/>
          <w:lang w:val="uk-UA"/>
        </w:rPr>
        <w:t>ох годин після повідомлення "ВИКОНАВЦЯ". Якщо "ЗАМОВНИК" не прибув для перезакриття Об'єкта, охорона не здійснюється, а відповідальність за збереження матеріальних цінностей, які знаходяться на Об'єкті, покладається на "ЗАМОВНИКА".</w:t>
      </w:r>
    </w:p>
    <w:p w14:paraId="44671BA1" w14:textId="2E2FF3B8"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.2.13.</w:t>
      </w:r>
      <w:r w:rsidR="0071353C" w:rsidRPr="00005E7A">
        <w:rPr>
          <w:sz w:val="23"/>
          <w:szCs w:val="23"/>
          <w:lang w:val="uk-UA"/>
        </w:rPr>
        <w:tab/>
        <w:t>оповіщати "ВИКОНАВЦЯ" про обставини, що можуть негативно вплинути на виконання заходів охорони та забезпечити конфіденційність договірних відносин.</w:t>
      </w:r>
    </w:p>
    <w:p w14:paraId="429BBE50" w14:textId="6F279B0A"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.2.14.</w:t>
      </w:r>
      <w:r w:rsidR="0071353C" w:rsidRPr="00005E7A">
        <w:rPr>
          <w:sz w:val="23"/>
          <w:szCs w:val="23"/>
          <w:lang w:val="uk-UA"/>
        </w:rPr>
        <w:tab/>
        <w:t>в разі знаходження Об'єкта на території, що охороняється іншою організацією, "ЗАМОВНИК" зобов'язаний при спрацюванні сигналізації забезпечити безперешкодний проїзд нарядів ГМР "ВИКОНАВЦЯ" на вказану територію.</w:t>
      </w:r>
    </w:p>
    <w:p w14:paraId="6BE0E032" w14:textId="3AC233D8"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.2.15.</w:t>
      </w:r>
      <w:r w:rsidR="0071353C" w:rsidRPr="00005E7A">
        <w:rPr>
          <w:sz w:val="23"/>
          <w:szCs w:val="23"/>
          <w:lang w:val="uk-UA"/>
        </w:rPr>
        <w:tab/>
        <w:t>на день підписання даного Договору надати "Виконавцю" для ознайомлення документи на право володіння, користування або розпорядження Об'єктом.</w:t>
      </w:r>
    </w:p>
    <w:p w14:paraId="2D05D5E7" w14:textId="77777777" w:rsidR="0071353C" w:rsidRPr="00005E7A" w:rsidRDefault="0071353C" w:rsidP="0071353C">
      <w:pPr>
        <w:spacing w:after="0"/>
        <w:ind w:firstLine="709"/>
        <w:jc w:val="both"/>
        <w:rPr>
          <w:sz w:val="23"/>
          <w:szCs w:val="23"/>
          <w:lang w:val="uk-UA"/>
        </w:rPr>
      </w:pPr>
      <w:r w:rsidRPr="00005E7A">
        <w:rPr>
          <w:sz w:val="23"/>
          <w:szCs w:val="23"/>
          <w:lang w:val="uk-UA"/>
        </w:rPr>
        <w:t>Негайно повідомляти письмово про появу обставин, що припиняють законні підстави володіння, користування або розпорядження Об’єктом.</w:t>
      </w:r>
    </w:p>
    <w:p w14:paraId="53EBBC95" w14:textId="4022296E" w:rsidR="0071353C" w:rsidRPr="00005E7A" w:rsidRDefault="00B82BA5" w:rsidP="0071353C">
      <w:pPr>
        <w:spacing w:after="0"/>
        <w:ind w:firstLine="709"/>
        <w:jc w:val="both"/>
        <w:rPr>
          <w:sz w:val="23"/>
          <w:szCs w:val="23"/>
          <w:lang w:val="uk-UA"/>
        </w:rPr>
      </w:pPr>
      <w:r>
        <w:rPr>
          <w:sz w:val="23"/>
          <w:szCs w:val="23"/>
          <w:lang w:val="uk-UA"/>
        </w:rPr>
        <w:t>4</w:t>
      </w:r>
      <w:r w:rsidR="0071353C" w:rsidRPr="00005E7A">
        <w:rPr>
          <w:sz w:val="23"/>
          <w:szCs w:val="23"/>
          <w:lang w:val="uk-UA"/>
        </w:rPr>
        <w:t>.2.16.</w:t>
      </w:r>
      <w:r w:rsidR="0071353C" w:rsidRPr="00005E7A">
        <w:rPr>
          <w:sz w:val="23"/>
          <w:szCs w:val="23"/>
          <w:lang w:val="uk-UA"/>
        </w:rPr>
        <w:tab/>
        <w:t>інформувати "ВИКОНАВЦЯ" про недоліки у здійсненні працівниками останнього договірних зобов'язань, що негативно впливають на стан забезпечення надійної охорони.</w:t>
      </w:r>
    </w:p>
    <w:p w14:paraId="751A0056" w14:textId="10571911"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3</w:t>
      </w:r>
      <w:r w:rsidRPr="00005E7A">
        <w:rPr>
          <w:sz w:val="23"/>
          <w:szCs w:val="23"/>
          <w:lang w:val="uk-UA"/>
        </w:rPr>
        <w:t xml:space="preserve">. </w:t>
      </w:r>
      <w:r w:rsidRPr="00CA4D08">
        <w:rPr>
          <w:b/>
          <w:bCs/>
          <w:sz w:val="23"/>
          <w:szCs w:val="23"/>
          <w:lang w:val="uk-UA"/>
        </w:rPr>
        <w:t>"ВИКОНАВЕЦЬ" має право</w:t>
      </w:r>
      <w:r w:rsidRPr="00005E7A">
        <w:rPr>
          <w:sz w:val="23"/>
          <w:szCs w:val="23"/>
          <w:lang w:val="uk-UA"/>
        </w:rPr>
        <w:t>:</w:t>
      </w:r>
    </w:p>
    <w:p w14:paraId="018BD3CA" w14:textId="7CF82FCB"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3</w:t>
      </w:r>
      <w:r w:rsidRPr="00005E7A">
        <w:rPr>
          <w:sz w:val="23"/>
          <w:szCs w:val="23"/>
          <w:lang w:val="uk-UA"/>
        </w:rPr>
        <w:t>.1.</w:t>
      </w:r>
      <w:r w:rsidRPr="00005E7A">
        <w:rPr>
          <w:sz w:val="23"/>
          <w:szCs w:val="23"/>
          <w:lang w:val="uk-UA"/>
        </w:rPr>
        <w:tab/>
        <w:t>здійснювати у зручний для "ЗАМОВНИКА" час перевірку технічного стану засобів сигналізації для визначення необхідності проведення їх своєчасного ремонту.</w:t>
      </w:r>
    </w:p>
    <w:p w14:paraId="0EE72DBD" w14:textId="53F09E7A" w:rsidR="00E870C2" w:rsidRPr="00005E7A" w:rsidRDefault="0071353C" w:rsidP="00E870C2">
      <w:pPr>
        <w:spacing w:after="0"/>
        <w:ind w:firstLine="709"/>
        <w:jc w:val="both"/>
        <w:rPr>
          <w:sz w:val="23"/>
          <w:szCs w:val="23"/>
          <w:lang w:val="uk-UA"/>
        </w:rPr>
      </w:pPr>
      <w:r w:rsidRPr="00005E7A">
        <w:rPr>
          <w:sz w:val="23"/>
          <w:szCs w:val="23"/>
          <w:lang w:val="uk-UA"/>
        </w:rPr>
        <w:t>4.</w:t>
      </w:r>
      <w:r w:rsidR="00B82BA5">
        <w:rPr>
          <w:sz w:val="23"/>
          <w:szCs w:val="23"/>
          <w:lang w:val="uk-UA"/>
        </w:rPr>
        <w:t>3</w:t>
      </w:r>
      <w:r w:rsidRPr="00005E7A">
        <w:rPr>
          <w:sz w:val="23"/>
          <w:szCs w:val="23"/>
          <w:lang w:val="uk-UA"/>
        </w:rPr>
        <w:t>.2.</w:t>
      </w:r>
      <w:r w:rsidRPr="00005E7A">
        <w:rPr>
          <w:sz w:val="23"/>
          <w:szCs w:val="23"/>
          <w:lang w:val="uk-UA"/>
        </w:rPr>
        <w:tab/>
      </w:r>
      <w:r w:rsidR="00CA4D08">
        <w:rPr>
          <w:sz w:val="23"/>
          <w:szCs w:val="23"/>
          <w:lang w:val="uk-UA"/>
        </w:rPr>
        <w:t>т</w:t>
      </w:r>
      <w:r w:rsidRPr="00005E7A">
        <w:rPr>
          <w:sz w:val="23"/>
          <w:szCs w:val="23"/>
          <w:lang w:val="uk-UA"/>
        </w:rPr>
        <w:t>имчасово не приймати Об'єкт під охорону або припиняти охорону, якщо:</w:t>
      </w:r>
    </w:p>
    <w:p w14:paraId="382C97FA" w14:textId="65191929" w:rsidR="0071353C" w:rsidRPr="00005E7A" w:rsidRDefault="0071353C" w:rsidP="00E870C2">
      <w:pPr>
        <w:spacing w:after="0"/>
        <w:ind w:firstLine="709"/>
        <w:jc w:val="both"/>
        <w:rPr>
          <w:sz w:val="23"/>
          <w:szCs w:val="23"/>
          <w:lang w:val="uk-UA"/>
        </w:rPr>
      </w:pPr>
      <w:r w:rsidRPr="00005E7A">
        <w:rPr>
          <w:sz w:val="23"/>
          <w:szCs w:val="23"/>
          <w:lang w:val="uk-UA"/>
        </w:rPr>
        <w:t>1) виникли технічні пошкодження засобів сигналізації не з вини "ВИКОНАВЦЯ", а "ЗАМОВНИК" відмовляється від їх ремонту;</w:t>
      </w:r>
    </w:p>
    <w:p w14:paraId="21CF21C5" w14:textId="77777777" w:rsidR="0071353C" w:rsidRPr="00005E7A" w:rsidRDefault="0071353C" w:rsidP="0071353C">
      <w:pPr>
        <w:spacing w:after="0"/>
        <w:ind w:firstLine="709"/>
        <w:jc w:val="both"/>
        <w:rPr>
          <w:sz w:val="23"/>
          <w:szCs w:val="23"/>
          <w:lang w:val="uk-UA"/>
        </w:rPr>
      </w:pPr>
      <w:r w:rsidRPr="00005E7A">
        <w:rPr>
          <w:sz w:val="23"/>
          <w:szCs w:val="23"/>
          <w:lang w:val="uk-UA"/>
        </w:rPr>
        <w:t>2) "ЗАМОВНИК" має заборгованість по оплаті більше, ніж 15-ть днів;</w:t>
      </w:r>
    </w:p>
    <w:p w14:paraId="224F5524" w14:textId="77777777" w:rsidR="0071353C" w:rsidRPr="00005E7A" w:rsidRDefault="0071353C" w:rsidP="0071353C">
      <w:pPr>
        <w:spacing w:after="0"/>
        <w:ind w:firstLine="709"/>
        <w:jc w:val="both"/>
        <w:rPr>
          <w:sz w:val="23"/>
          <w:szCs w:val="23"/>
          <w:lang w:val="uk-UA"/>
        </w:rPr>
      </w:pPr>
      <w:r w:rsidRPr="00005E7A">
        <w:rPr>
          <w:sz w:val="23"/>
          <w:szCs w:val="23"/>
          <w:lang w:val="uk-UA"/>
        </w:rPr>
        <w:t>3) охорона тимчасово не може здійснюватися з технічних причин, про що "ЗАМОВНИК" сповіщається "ВИКОНАВЦЕМ";</w:t>
      </w:r>
    </w:p>
    <w:p w14:paraId="5881FFFF" w14:textId="77777777" w:rsidR="0071353C" w:rsidRPr="00005E7A" w:rsidRDefault="0071353C" w:rsidP="0071353C">
      <w:pPr>
        <w:spacing w:after="0"/>
        <w:ind w:firstLine="709"/>
        <w:jc w:val="both"/>
        <w:rPr>
          <w:sz w:val="23"/>
          <w:szCs w:val="23"/>
          <w:lang w:val="uk-UA"/>
        </w:rPr>
      </w:pPr>
      <w:r w:rsidRPr="00005E7A">
        <w:rPr>
          <w:sz w:val="23"/>
          <w:szCs w:val="23"/>
          <w:lang w:val="uk-UA"/>
        </w:rPr>
        <w:t>4) "ЗАМОВНИК" не повідомив у встановленому порядку "ВИКОНАВЦЯ" про появу обставин, що припиняють законні підстави володіння, користування, розпоряджання Об’єктом;</w:t>
      </w:r>
    </w:p>
    <w:p w14:paraId="0E46C324" w14:textId="6A278A68"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3</w:t>
      </w:r>
      <w:r w:rsidRPr="00005E7A">
        <w:rPr>
          <w:sz w:val="23"/>
          <w:szCs w:val="23"/>
          <w:lang w:val="uk-UA"/>
        </w:rPr>
        <w:t>.3. при необхідності, залучати для виконання своїх окремих зобов'язань за даним Договором третіх осіб, беручи на себе відповідальність за їх дії.</w:t>
      </w:r>
    </w:p>
    <w:p w14:paraId="4BB8E5F6" w14:textId="2E47A245"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3</w:t>
      </w:r>
      <w:r w:rsidRPr="00005E7A">
        <w:rPr>
          <w:sz w:val="23"/>
          <w:szCs w:val="23"/>
          <w:lang w:val="uk-UA"/>
        </w:rPr>
        <w:t>.4.</w:t>
      </w:r>
      <w:r w:rsidRPr="00005E7A">
        <w:rPr>
          <w:sz w:val="23"/>
          <w:szCs w:val="23"/>
          <w:lang w:val="uk-UA"/>
        </w:rPr>
        <w:tab/>
        <w:t>проводити обстеження стану Об'єкта, технічної укріпленості. В разі виявлення недоліків, складається Акт. До усунення недоліків, які вказані в Акті, Об'єкт охороняється без матеріальної відповідальності.</w:t>
      </w:r>
    </w:p>
    <w:p w14:paraId="30A1875D" w14:textId="780D750C" w:rsidR="0071353C" w:rsidRPr="00005E7A" w:rsidRDefault="0071353C" w:rsidP="00CA4D08">
      <w:pPr>
        <w:spacing w:after="0"/>
        <w:ind w:firstLine="709"/>
        <w:jc w:val="both"/>
        <w:rPr>
          <w:sz w:val="23"/>
          <w:szCs w:val="23"/>
          <w:lang w:val="uk-UA"/>
        </w:rPr>
      </w:pPr>
      <w:r w:rsidRPr="00005E7A">
        <w:rPr>
          <w:sz w:val="23"/>
          <w:szCs w:val="23"/>
          <w:lang w:val="uk-UA"/>
        </w:rPr>
        <w:t>4.</w:t>
      </w:r>
      <w:r w:rsidR="00B82BA5">
        <w:rPr>
          <w:sz w:val="23"/>
          <w:szCs w:val="23"/>
          <w:lang w:val="uk-UA"/>
        </w:rPr>
        <w:t>3</w:t>
      </w:r>
      <w:r w:rsidRPr="00005E7A">
        <w:rPr>
          <w:sz w:val="23"/>
          <w:szCs w:val="23"/>
          <w:lang w:val="uk-UA"/>
        </w:rPr>
        <w:t>.5.</w:t>
      </w:r>
      <w:r w:rsidRPr="00005E7A">
        <w:rPr>
          <w:sz w:val="23"/>
          <w:szCs w:val="23"/>
          <w:lang w:val="uk-UA"/>
        </w:rPr>
        <w:tab/>
        <w:t>при наявності заборгованості «ЗАМОВНИКА»</w:t>
      </w:r>
      <w:r w:rsidR="00CA4D08">
        <w:rPr>
          <w:sz w:val="23"/>
          <w:szCs w:val="23"/>
          <w:lang w:val="uk-UA"/>
        </w:rPr>
        <w:t xml:space="preserve"> </w:t>
      </w:r>
      <w:r w:rsidRPr="00005E7A">
        <w:rPr>
          <w:sz w:val="23"/>
          <w:szCs w:val="23"/>
          <w:lang w:val="uk-UA"/>
        </w:rPr>
        <w:t>за надані послуги більше 15 днів,</w:t>
      </w:r>
      <w:r w:rsidR="00CA4D08">
        <w:rPr>
          <w:sz w:val="23"/>
          <w:szCs w:val="23"/>
          <w:lang w:val="uk-UA"/>
        </w:rPr>
        <w:t xml:space="preserve"> </w:t>
      </w:r>
      <w:r w:rsidRPr="00005E7A">
        <w:rPr>
          <w:sz w:val="23"/>
          <w:szCs w:val="23"/>
          <w:lang w:val="uk-UA"/>
        </w:rPr>
        <w:t>інформувати останнього про даний факт шляхом надсилання повідомлень через електронну пошту та SMS-повідомлень.</w:t>
      </w:r>
    </w:p>
    <w:p w14:paraId="3FD2BF6B" w14:textId="1FA53483"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4</w:t>
      </w:r>
      <w:r w:rsidRPr="00CA4D08">
        <w:rPr>
          <w:b/>
          <w:bCs/>
          <w:sz w:val="23"/>
          <w:szCs w:val="23"/>
          <w:lang w:val="uk-UA"/>
        </w:rPr>
        <w:t>. "ВИКОНАВЕЦЬ" зобов'язаний:</w:t>
      </w:r>
    </w:p>
    <w:p w14:paraId="13065466" w14:textId="602C9FD6"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.1. інструктувати "ЗАМОВНИКА" щодо правил користування сигналізацією та порядку передачі Об'єкта під охорону і зняття з охорони.</w:t>
      </w:r>
    </w:p>
    <w:p w14:paraId="74E08F70" w14:textId="3BE4AEBD"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.2.</w:t>
      </w:r>
      <w:r w:rsidRPr="00005E7A">
        <w:rPr>
          <w:sz w:val="23"/>
          <w:szCs w:val="23"/>
          <w:lang w:val="uk-UA"/>
        </w:rPr>
        <w:tab/>
        <w:t>при виявленні ГМР "ВИКОНАВЦЯ" ознак проникнення сторонніх осіб на Об'єкті, вживати заходи щодо їх затримання, здійснювати охорону місця пригоди, сповіщати про це "ЗАМОВНИКА", при необхідності сповістити чергову частину відповідного територіального підрозділу Національної поліції України, організувати пошук "по гарячих слідах" зловмисників та майна.</w:t>
      </w:r>
    </w:p>
    <w:p w14:paraId="65EBB957" w14:textId="7D112EF0"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.3.</w:t>
      </w:r>
      <w:r w:rsidRPr="00005E7A">
        <w:rPr>
          <w:sz w:val="23"/>
          <w:szCs w:val="23"/>
          <w:lang w:val="uk-UA"/>
        </w:rPr>
        <w:tab/>
      </w:r>
      <w:r w:rsidR="00CC39C0" w:rsidRPr="00CC39C0">
        <w:rPr>
          <w:sz w:val="23"/>
          <w:szCs w:val="23"/>
          <w:lang w:val="uk-UA"/>
        </w:rPr>
        <w:t>при виявленні Об`єкті ознак пожежі, негайно повідомляти про це територіальний підрозділ ГУ ДСНС у Запорізькій області та вживати першочергові можливі заходи щодо гасіння пожежі з дотриманням необхідних заходів особистої безпеки.</w:t>
      </w:r>
      <w:r w:rsidRPr="00005E7A">
        <w:rPr>
          <w:sz w:val="23"/>
          <w:szCs w:val="23"/>
          <w:lang w:val="uk-UA"/>
        </w:rPr>
        <w:t>.</w:t>
      </w:r>
    </w:p>
    <w:p w14:paraId="1F322FF9" w14:textId="481D667F" w:rsidR="0071353C" w:rsidRPr="00005E7A" w:rsidRDefault="0071353C" w:rsidP="0071353C">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.4.</w:t>
      </w:r>
      <w:r w:rsidRPr="00005E7A">
        <w:rPr>
          <w:sz w:val="23"/>
          <w:szCs w:val="23"/>
          <w:lang w:val="uk-UA"/>
        </w:rPr>
        <w:tab/>
        <w:t>здійснювати експлуатаційне обслуговування, програмування, заміну кодів сигналізації, усувати дрібні пошкодження засобів ОС за заявкою "ЗАМОВНИКА".</w:t>
      </w:r>
    </w:p>
    <w:p w14:paraId="6367367A" w14:textId="1F39B3DD" w:rsidR="009D41BF" w:rsidRPr="00005E7A" w:rsidRDefault="009D41BF" w:rsidP="009D41BF">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.5.</w:t>
      </w:r>
      <w:r w:rsidRPr="00005E7A">
        <w:rPr>
          <w:sz w:val="23"/>
          <w:szCs w:val="23"/>
          <w:lang w:val="uk-UA"/>
        </w:rPr>
        <w:tab/>
        <w:t>виконувати за власний рахунок необхідний ремонт сигналізації, заміну засобів ОС, якщо вони вийшли з ладу по вині "ВИКОНАВЦЯ".</w:t>
      </w:r>
    </w:p>
    <w:p w14:paraId="09A1CA0E" w14:textId="7606B771" w:rsidR="009D41BF" w:rsidRPr="00005E7A" w:rsidRDefault="009D41BF" w:rsidP="009D41BF">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.6.</w:t>
      </w:r>
      <w:r w:rsidRPr="00005E7A">
        <w:rPr>
          <w:sz w:val="23"/>
          <w:szCs w:val="23"/>
          <w:lang w:val="uk-UA"/>
        </w:rPr>
        <w:tab/>
        <w:t>забезпечувати своєчасне проведення технічного обслуговування засобів охоронної сигналізації.</w:t>
      </w:r>
    </w:p>
    <w:p w14:paraId="1ED1257F" w14:textId="7205CB36" w:rsidR="009D41BF" w:rsidRPr="00005E7A" w:rsidRDefault="009D41BF" w:rsidP="009D41BF">
      <w:pPr>
        <w:spacing w:after="0"/>
        <w:ind w:firstLine="709"/>
        <w:jc w:val="both"/>
        <w:rPr>
          <w:sz w:val="23"/>
          <w:szCs w:val="23"/>
          <w:lang w:val="uk-UA"/>
        </w:rPr>
      </w:pPr>
      <w:r w:rsidRPr="00005E7A">
        <w:rPr>
          <w:sz w:val="23"/>
          <w:szCs w:val="23"/>
          <w:lang w:val="uk-UA"/>
        </w:rPr>
        <w:lastRenderedPageBreak/>
        <w:t>4.</w:t>
      </w:r>
      <w:r w:rsidR="00B82BA5">
        <w:rPr>
          <w:sz w:val="23"/>
          <w:szCs w:val="23"/>
          <w:lang w:val="uk-UA"/>
        </w:rPr>
        <w:t>4</w:t>
      </w:r>
      <w:r w:rsidRPr="00005E7A">
        <w:rPr>
          <w:sz w:val="23"/>
          <w:szCs w:val="23"/>
          <w:lang w:val="uk-UA"/>
        </w:rPr>
        <w:t>.7.</w:t>
      </w:r>
      <w:r w:rsidRPr="00005E7A">
        <w:rPr>
          <w:sz w:val="23"/>
          <w:szCs w:val="23"/>
          <w:lang w:val="uk-UA"/>
        </w:rPr>
        <w:tab/>
        <w:t xml:space="preserve">в разі спрацювання сигналізації, якщо потрібне перезакриття Об'єкта, "ВИКОНАВЕЦЬ" викликає "ЗАМОВНИКА" (його відповідальних осіб) і охороняє Об'єкт впродовж </w:t>
      </w:r>
      <w:r w:rsidR="00995DA7">
        <w:rPr>
          <w:sz w:val="23"/>
          <w:szCs w:val="23"/>
          <w:lang w:val="uk-UA"/>
        </w:rPr>
        <w:t>чотирьо</w:t>
      </w:r>
      <w:r w:rsidRPr="00005E7A">
        <w:rPr>
          <w:sz w:val="23"/>
          <w:szCs w:val="23"/>
          <w:lang w:val="uk-UA"/>
        </w:rPr>
        <w:t>х годин, з моменту оповіщення останніх.</w:t>
      </w:r>
    </w:p>
    <w:p w14:paraId="659A5F2A" w14:textId="39039108" w:rsidR="009D41BF" w:rsidRDefault="009D41BF" w:rsidP="009D41BF">
      <w:pPr>
        <w:spacing w:after="0"/>
        <w:ind w:firstLine="709"/>
        <w:jc w:val="both"/>
        <w:rPr>
          <w:sz w:val="23"/>
          <w:szCs w:val="23"/>
          <w:lang w:val="uk-UA"/>
        </w:rPr>
      </w:pPr>
      <w:r w:rsidRPr="00005E7A">
        <w:rPr>
          <w:sz w:val="23"/>
          <w:szCs w:val="23"/>
          <w:lang w:val="uk-UA"/>
        </w:rPr>
        <w:t>4.</w:t>
      </w:r>
      <w:r w:rsidR="00B82BA5">
        <w:rPr>
          <w:sz w:val="23"/>
          <w:szCs w:val="23"/>
          <w:lang w:val="uk-UA"/>
        </w:rPr>
        <w:t>4</w:t>
      </w:r>
      <w:r w:rsidRPr="00005E7A">
        <w:rPr>
          <w:sz w:val="23"/>
          <w:szCs w:val="23"/>
          <w:lang w:val="uk-UA"/>
        </w:rPr>
        <w:t>.8.</w:t>
      </w:r>
      <w:r w:rsidRPr="00005E7A">
        <w:rPr>
          <w:sz w:val="23"/>
          <w:szCs w:val="23"/>
          <w:lang w:val="uk-UA"/>
        </w:rPr>
        <w:tab/>
        <w:t>забезпечувати не розголошування відомостей про коди, системи сигналізації, систему зв'язку і контролю за здійсненням заходів охорони, а також відомостей отриманих стосовно діяльності "ЗАМОВНИКА".</w:t>
      </w:r>
    </w:p>
    <w:p w14:paraId="15952A46" w14:textId="110E02C5" w:rsidR="00995DA7" w:rsidRPr="00005E7A" w:rsidRDefault="00995DA7" w:rsidP="009D41BF">
      <w:pPr>
        <w:spacing w:after="0"/>
        <w:ind w:firstLine="709"/>
        <w:jc w:val="both"/>
        <w:rPr>
          <w:sz w:val="23"/>
          <w:szCs w:val="23"/>
          <w:lang w:val="uk-UA"/>
        </w:rPr>
      </w:pPr>
      <w:r w:rsidRPr="00995DA7">
        <w:rPr>
          <w:sz w:val="23"/>
          <w:szCs w:val="23"/>
          <w:lang w:val="uk-UA"/>
        </w:rPr>
        <w:t xml:space="preserve">4.4.9. для недопущення перебоїв в роботі сигналізації  у разі відсутності електроенергії забезпечити встановлення на Об‘єкті додаткових джерел  електропостачання ( генераторів, акумуляторів  та інше).            </w:t>
      </w:r>
    </w:p>
    <w:p w14:paraId="3EDBB11D" w14:textId="77777777" w:rsidR="003C7D1B" w:rsidRDefault="003C7D1B" w:rsidP="0092712B">
      <w:pPr>
        <w:spacing w:after="0"/>
        <w:ind w:firstLine="709"/>
        <w:jc w:val="center"/>
        <w:rPr>
          <w:b/>
          <w:bCs/>
          <w:sz w:val="23"/>
          <w:szCs w:val="23"/>
          <w:lang w:val="uk-UA"/>
        </w:rPr>
      </w:pPr>
    </w:p>
    <w:p w14:paraId="4EA11540" w14:textId="768747D5" w:rsidR="0092712B" w:rsidRPr="00005E7A" w:rsidRDefault="009D41BF" w:rsidP="0092712B">
      <w:pPr>
        <w:spacing w:after="0"/>
        <w:ind w:firstLine="709"/>
        <w:jc w:val="center"/>
        <w:rPr>
          <w:b/>
          <w:bCs/>
          <w:sz w:val="23"/>
          <w:szCs w:val="23"/>
          <w:lang w:val="uk-UA"/>
        </w:rPr>
      </w:pPr>
      <w:r w:rsidRPr="00005E7A">
        <w:rPr>
          <w:b/>
          <w:bCs/>
          <w:sz w:val="23"/>
          <w:szCs w:val="23"/>
          <w:lang w:val="uk-UA"/>
        </w:rPr>
        <w:t>5. ВІДПОВІДАЛЬНІСТЬ СТОРІН</w:t>
      </w:r>
    </w:p>
    <w:p w14:paraId="6AD1769C" w14:textId="77777777" w:rsidR="009D41BF" w:rsidRPr="00005E7A" w:rsidRDefault="009D41BF" w:rsidP="009D41BF">
      <w:pPr>
        <w:spacing w:after="0"/>
        <w:ind w:firstLine="709"/>
        <w:jc w:val="both"/>
        <w:rPr>
          <w:sz w:val="23"/>
          <w:szCs w:val="23"/>
          <w:lang w:val="uk-UA"/>
        </w:rPr>
      </w:pPr>
      <w:r w:rsidRPr="00005E7A">
        <w:rPr>
          <w:sz w:val="23"/>
          <w:szCs w:val="23"/>
          <w:lang w:val="uk-UA"/>
        </w:rPr>
        <w:t>5.1. "ЗАМОВНИК":</w:t>
      </w:r>
    </w:p>
    <w:p w14:paraId="00C030CB" w14:textId="163110BD" w:rsidR="009D41BF" w:rsidRPr="00005E7A" w:rsidRDefault="009D41BF" w:rsidP="009D41BF">
      <w:pPr>
        <w:spacing w:after="0"/>
        <w:ind w:firstLine="709"/>
        <w:jc w:val="both"/>
        <w:rPr>
          <w:sz w:val="23"/>
          <w:szCs w:val="23"/>
          <w:lang w:val="uk-UA"/>
        </w:rPr>
      </w:pPr>
      <w:r w:rsidRPr="00005E7A">
        <w:rPr>
          <w:sz w:val="23"/>
          <w:szCs w:val="23"/>
          <w:lang w:val="uk-UA"/>
        </w:rPr>
        <w:t>5.1.1. несе матеріальну відповідальність за випадки втрати; пошкодження засобів</w:t>
      </w:r>
      <w:r w:rsidR="00B82BA5">
        <w:rPr>
          <w:sz w:val="23"/>
          <w:szCs w:val="23"/>
          <w:lang w:val="uk-UA"/>
        </w:rPr>
        <w:t xml:space="preserve"> </w:t>
      </w:r>
      <w:r w:rsidRPr="00005E7A">
        <w:rPr>
          <w:sz w:val="23"/>
          <w:szCs w:val="23"/>
          <w:lang w:val="uk-UA"/>
        </w:rPr>
        <w:t>охорони, які належать "ВИКОНАВЦЮ";</w:t>
      </w:r>
    </w:p>
    <w:p w14:paraId="681C816F" w14:textId="698012DA" w:rsidR="009D41BF" w:rsidRPr="00005E7A" w:rsidRDefault="009D41BF" w:rsidP="009D41BF">
      <w:pPr>
        <w:spacing w:after="0"/>
        <w:ind w:firstLine="709"/>
        <w:jc w:val="both"/>
        <w:rPr>
          <w:sz w:val="23"/>
          <w:szCs w:val="23"/>
          <w:lang w:val="uk-UA"/>
        </w:rPr>
      </w:pPr>
      <w:r w:rsidRPr="00005E7A">
        <w:rPr>
          <w:sz w:val="23"/>
          <w:szCs w:val="23"/>
          <w:lang w:val="uk-UA"/>
        </w:rPr>
        <w:t>5.1.2.</w:t>
      </w:r>
      <w:r w:rsidR="00B82BA5">
        <w:rPr>
          <w:sz w:val="23"/>
          <w:szCs w:val="23"/>
          <w:lang w:val="uk-UA"/>
        </w:rPr>
        <w:t xml:space="preserve"> </w:t>
      </w:r>
      <w:r w:rsidRPr="00005E7A">
        <w:rPr>
          <w:sz w:val="23"/>
          <w:szCs w:val="23"/>
          <w:lang w:val="uk-UA"/>
        </w:rPr>
        <w:t>відшкодовує "ВИКОНАВЦЮ" збитки, спричинені внаслідок необережних або зловмисних дій персоналу "ЗАМОВНИКА".</w:t>
      </w:r>
    </w:p>
    <w:p w14:paraId="289E672E" w14:textId="5BE8AF72" w:rsidR="009D41BF" w:rsidRPr="00005E7A" w:rsidRDefault="009D41BF" w:rsidP="009D41BF">
      <w:pPr>
        <w:spacing w:after="0"/>
        <w:ind w:firstLine="709"/>
        <w:jc w:val="both"/>
        <w:rPr>
          <w:sz w:val="23"/>
          <w:szCs w:val="23"/>
          <w:lang w:val="uk-UA"/>
        </w:rPr>
      </w:pPr>
      <w:r w:rsidRPr="00005E7A">
        <w:rPr>
          <w:sz w:val="23"/>
          <w:szCs w:val="23"/>
          <w:lang w:val="uk-UA"/>
        </w:rPr>
        <w:t>5.1.3.</w:t>
      </w:r>
      <w:r w:rsidRPr="00005E7A">
        <w:rPr>
          <w:sz w:val="23"/>
          <w:szCs w:val="23"/>
          <w:lang w:val="uk-UA"/>
        </w:rPr>
        <w:tab/>
        <w:t>при невиконанні</w:t>
      </w:r>
      <w:r w:rsidR="00B82BA5">
        <w:rPr>
          <w:sz w:val="23"/>
          <w:szCs w:val="23"/>
          <w:lang w:val="uk-UA"/>
        </w:rPr>
        <w:t xml:space="preserve"> </w:t>
      </w:r>
      <w:r w:rsidRPr="00005E7A">
        <w:rPr>
          <w:sz w:val="23"/>
          <w:szCs w:val="23"/>
          <w:lang w:val="uk-UA"/>
        </w:rPr>
        <w:t>або неналежному виконанні "ЗАМОВНИКОМ" правил</w:t>
      </w:r>
      <w:r w:rsidR="00B82BA5">
        <w:rPr>
          <w:sz w:val="23"/>
          <w:szCs w:val="23"/>
          <w:lang w:val="uk-UA"/>
        </w:rPr>
        <w:t xml:space="preserve"> </w:t>
      </w:r>
      <w:r w:rsidRPr="00005E7A">
        <w:rPr>
          <w:sz w:val="23"/>
          <w:szCs w:val="23"/>
          <w:lang w:val="uk-UA"/>
        </w:rPr>
        <w:t>користування сигналізацією та "Тривожною кнопкою", порядку здавання Об'єкта під охорону або зняття з охорони, що стало причиною надходження "ХИБНОГО СИГНАЛУ ТРИВОГА" і виїзду ГМР "ВИКОНАВЦЯ", "ЗАМОВНИК" - компенсує "ВИКОНАВЦЮ" матеріальні витрати в розмірі 150,00 грн. за кожний такий виїзд.</w:t>
      </w:r>
    </w:p>
    <w:p w14:paraId="061B908B" w14:textId="25CE4F94" w:rsidR="0092712B" w:rsidRPr="00005E7A" w:rsidRDefault="009D41BF" w:rsidP="009D41BF">
      <w:pPr>
        <w:spacing w:after="0"/>
        <w:ind w:firstLine="709"/>
        <w:jc w:val="both"/>
        <w:rPr>
          <w:sz w:val="23"/>
          <w:szCs w:val="23"/>
          <w:lang w:val="uk-UA"/>
        </w:rPr>
      </w:pPr>
      <w:r w:rsidRPr="00005E7A">
        <w:rPr>
          <w:sz w:val="23"/>
          <w:szCs w:val="23"/>
          <w:lang w:val="uk-UA"/>
        </w:rPr>
        <w:t>5.1.4.</w:t>
      </w:r>
      <w:r w:rsidR="00B82BA5">
        <w:rPr>
          <w:sz w:val="23"/>
          <w:szCs w:val="23"/>
          <w:lang w:val="uk-UA"/>
        </w:rPr>
        <w:t xml:space="preserve"> </w:t>
      </w:r>
      <w:r w:rsidRPr="00005E7A">
        <w:rPr>
          <w:sz w:val="23"/>
          <w:szCs w:val="23"/>
          <w:lang w:val="uk-UA"/>
        </w:rPr>
        <w:t>відшкодовує інші</w:t>
      </w:r>
      <w:r w:rsidR="00B82BA5">
        <w:rPr>
          <w:sz w:val="23"/>
          <w:szCs w:val="23"/>
          <w:lang w:val="uk-UA"/>
        </w:rPr>
        <w:t xml:space="preserve"> </w:t>
      </w:r>
      <w:r w:rsidRPr="00005E7A">
        <w:rPr>
          <w:sz w:val="23"/>
          <w:szCs w:val="23"/>
          <w:lang w:val="uk-UA"/>
        </w:rPr>
        <w:t>додаткові витрати "ВИКОНАВЦЯ", по цьому Договору, що</w:t>
      </w:r>
      <w:r w:rsidR="00B82BA5">
        <w:rPr>
          <w:sz w:val="23"/>
          <w:szCs w:val="23"/>
          <w:lang w:val="uk-UA"/>
        </w:rPr>
        <w:t xml:space="preserve"> </w:t>
      </w:r>
      <w:r w:rsidRPr="00005E7A">
        <w:rPr>
          <w:sz w:val="23"/>
          <w:szCs w:val="23"/>
          <w:lang w:val="uk-UA"/>
        </w:rPr>
        <w:t>спричинені з вини "ЗАМОВНИКА".</w:t>
      </w:r>
    </w:p>
    <w:p w14:paraId="0979B69F" w14:textId="1D4033F8" w:rsidR="009D41BF" w:rsidRPr="00005E7A" w:rsidRDefault="009D41BF" w:rsidP="009D41BF">
      <w:pPr>
        <w:spacing w:after="0"/>
        <w:ind w:firstLine="709"/>
        <w:jc w:val="both"/>
        <w:rPr>
          <w:sz w:val="23"/>
          <w:szCs w:val="23"/>
          <w:lang w:val="uk-UA"/>
        </w:rPr>
      </w:pPr>
      <w:r w:rsidRPr="00005E7A">
        <w:rPr>
          <w:sz w:val="23"/>
          <w:szCs w:val="23"/>
          <w:lang w:val="uk-UA"/>
        </w:rPr>
        <w:t>5.2.</w:t>
      </w:r>
      <w:r w:rsidR="0092712B" w:rsidRPr="00005E7A">
        <w:rPr>
          <w:sz w:val="23"/>
          <w:szCs w:val="23"/>
          <w:lang w:val="uk-UA"/>
        </w:rPr>
        <w:t xml:space="preserve"> </w:t>
      </w:r>
      <w:r w:rsidRPr="00005E7A">
        <w:rPr>
          <w:sz w:val="23"/>
          <w:szCs w:val="23"/>
          <w:lang w:val="uk-UA"/>
        </w:rPr>
        <w:t>"ВИКОНАВЕЦЬ":</w:t>
      </w:r>
    </w:p>
    <w:p w14:paraId="79D44102" w14:textId="54BA496C" w:rsidR="009D41BF" w:rsidRPr="00005E7A" w:rsidRDefault="009D41BF" w:rsidP="009D41BF">
      <w:pPr>
        <w:spacing w:after="0"/>
        <w:ind w:firstLine="709"/>
        <w:jc w:val="both"/>
        <w:rPr>
          <w:sz w:val="23"/>
          <w:szCs w:val="23"/>
          <w:lang w:val="uk-UA"/>
        </w:rPr>
      </w:pPr>
      <w:r w:rsidRPr="00005E7A">
        <w:rPr>
          <w:sz w:val="23"/>
          <w:szCs w:val="23"/>
          <w:lang w:val="uk-UA"/>
        </w:rPr>
        <w:t>5.2.1.</w:t>
      </w:r>
      <w:r w:rsidRPr="00005E7A">
        <w:rPr>
          <w:sz w:val="23"/>
          <w:szCs w:val="23"/>
          <w:lang w:val="uk-UA"/>
        </w:rPr>
        <w:tab/>
        <w:t>несе перед "ЗАМОВНИКОМ" відповідальність за невиконання чи неналежне виконання зобов'язань по Договору за збитки, завдані зловмисниками, які проникли на Об'єкт в період охорони, шляхом зламування, відкривання або руйнування заблокованих технічними засобами сигналізації вікон, дверей та інших конструкцій, та вчинили крадіжку майна, що зберігалось на Об'єкті, якщо буде встановлена вина "ВИКОНАВЦЯ" в межах</w:t>
      </w:r>
      <w:r w:rsidR="00854B07" w:rsidRPr="00854B07">
        <w:rPr>
          <w:lang w:val="uk-UA"/>
        </w:rPr>
        <w:t xml:space="preserve"> </w:t>
      </w:r>
      <w:r w:rsidR="00854B07" w:rsidRPr="00854B07">
        <w:rPr>
          <w:sz w:val="23"/>
          <w:szCs w:val="23"/>
          <w:lang w:val="uk-UA"/>
        </w:rPr>
        <w:t>балансової вартості</w:t>
      </w:r>
      <w:r w:rsidR="00854B07">
        <w:rPr>
          <w:sz w:val="23"/>
          <w:szCs w:val="23"/>
          <w:lang w:val="uk-UA"/>
        </w:rPr>
        <w:t>.</w:t>
      </w:r>
    </w:p>
    <w:p w14:paraId="5ECEEFD9" w14:textId="77777777" w:rsidR="009D41BF" w:rsidRPr="00005E7A" w:rsidRDefault="009D41BF" w:rsidP="009D41BF">
      <w:pPr>
        <w:spacing w:after="0"/>
        <w:ind w:firstLine="709"/>
        <w:jc w:val="both"/>
        <w:rPr>
          <w:sz w:val="23"/>
          <w:szCs w:val="23"/>
          <w:lang w:val="uk-UA"/>
        </w:rPr>
      </w:pPr>
      <w:r w:rsidRPr="00005E7A">
        <w:rPr>
          <w:sz w:val="23"/>
          <w:szCs w:val="23"/>
          <w:lang w:val="uk-UA"/>
        </w:rPr>
        <w:t>Факт скоєння протиправних дій щодо майна "ЗАМОВНИКА" зловмисниками, які проникли на Об'єкт в період охорони та вина "ВИКОНАВЦЯ" встановлюються в термін передбачений законами України.</w:t>
      </w:r>
    </w:p>
    <w:p w14:paraId="3F515BD8" w14:textId="00EE580E" w:rsidR="009D41BF" w:rsidRPr="00005E7A" w:rsidRDefault="009D41BF" w:rsidP="009D41BF">
      <w:pPr>
        <w:spacing w:after="0"/>
        <w:ind w:firstLine="709"/>
        <w:jc w:val="both"/>
        <w:rPr>
          <w:sz w:val="23"/>
          <w:szCs w:val="23"/>
          <w:lang w:val="uk-UA"/>
        </w:rPr>
      </w:pPr>
      <w:r w:rsidRPr="00005E7A">
        <w:rPr>
          <w:sz w:val="23"/>
          <w:szCs w:val="23"/>
          <w:lang w:val="uk-UA"/>
        </w:rPr>
        <w:t>Розмір збитків, нанесених</w:t>
      </w:r>
      <w:r w:rsidR="00854B07">
        <w:rPr>
          <w:sz w:val="23"/>
          <w:szCs w:val="23"/>
          <w:lang w:val="uk-UA"/>
        </w:rPr>
        <w:t xml:space="preserve"> </w:t>
      </w:r>
      <w:r w:rsidRPr="00005E7A">
        <w:rPr>
          <w:sz w:val="23"/>
          <w:szCs w:val="23"/>
          <w:lang w:val="uk-UA"/>
        </w:rPr>
        <w:t>"ЗАМОВНИКУ" внаслідок неналежного здійснення договірних</w:t>
      </w:r>
      <w:r w:rsidR="00854B07">
        <w:rPr>
          <w:sz w:val="23"/>
          <w:szCs w:val="23"/>
          <w:lang w:val="uk-UA"/>
        </w:rPr>
        <w:t xml:space="preserve"> </w:t>
      </w:r>
      <w:r w:rsidRPr="00005E7A">
        <w:rPr>
          <w:sz w:val="23"/>
          <w:szCs w:val="23"/>
          <w:lang w:val="uk-UA"/>
        </w:rPr>
        <w:t>зобов'язань "ВИКОНАВЦЕМ", встановлюється уповноваженими працівниками Сторін, і повинен підтверджуватися відповідними документами та розрахунками вартості викраденого, пошкодженого чи знищеного майна, і звірятися з даними бухгалтерської звітності.</w:t>
      </w:r>
    </w:p>
    <w:p w14:paraId="6949A2AF" w14:textId="7AE8A55D" w:rsidR="009D41BF" w:rsidRPr="00005E7A" w:rsidRDefault="009D41BF" w:rsidP="009D41BF">
      <w:pPr>
        <w:spacing w:after="0"/>
        <w:ind w:firstLine="709"/>
        <w:jc w:val="both"/>
        <w:rPr>
          <w:sz w:val="23"/>
          <w:szCs w:val="23"/>
          <w:lang w:val="uk-UA"/>
        </w:rPr>
      </w:pPr>
      <w:r w:rsidRPr="00005E7A">
        <w:rPr>
          <w:sz w:val="23"/>
          <w:szCs w:val="23"/>
          <w:lang w:val="uk-UA"/>
        </w:rPr>
        <w:t>5.2.</w:t>
      </w:r>
      <w:r w:rsidR="00854B07">
        <w:rPr>
          <w:sz w:val="23"/>
          <w:szCs w:val="23"/>
          <w:lang w:val="uk-UA"/>
        </w:rPr>
        <w:t>2</w:t>
      </w:r>
      <w:r w:rsidRPr="00005E7A">
        <w:rPr>
          <w:sz w:val="23"/>
          <w:szCs w:val="23"/>
          <w:lang w:val="uk-UA"/>
        </w:rPr>
        <w:t>.</w:t>
      </w:r>
      <w:r w:rsidRPr="00005E7A">
        <w:rPr>
          <w:sz w:val="23"/>
          <w:szCs w:val="23"/>
          <w:lang w:val="uk-UA"/>
        </w:rPr>
        <w:tab/>
        <w:t>при поверненні викраденого майна та при складанні відповідних документів присутність представника "ВИКОНАВЦЯ" є обов'язковою. Вартість поверненого майна виключається із загальної суми вартості, оціненої "ЗАМОВНИКОМ", а раніше сплачена "ВИКОНАВЦЕМ" сума за це майно повертається "ВИКОНАВЦЮ".</w:t>
      </w:r>
    </w:p>
    <w:p w14:paraId="48F31281" w14:textId="77777777" w:rsidR="009D41BF" w:rsidRPr="00005E7A" w:rsidRDefault="009D41BF" w:rsidP="009D41BF">
      <w:pPr>
        <w:spacing w:after="0"/>
        <w:ind w:firstLine="709"/>
        <w:jc w:val="both"/>
        <w:rPr>
          <w:sz w:val="23"/>
          <w:szCs w:val="23"/>
          <w:lang w:val="uk-UA"/>
        </w:rPr>
      </w:pPr>
      <w:r w:rsidRPr="00005E7A">
        <w:rPr>
          <w:sz w:val="23"/>
          <w:szCs w:val="23"/>
          <w:lang w:val="uk-UA"/>
        </w:rPr>
        <w:t>5.3. "ВИКОНАВЕЦЬ" звільняється від відповідальності за збитки, завдані "ЗАМОВНИКУ":</w:t>
      </w:r>
    </w:p>
    <w:p w14:paraId="3019AD2A" w14:textId="77777777" w:rsidR="009D41BF" w:rsidRPr="00005E7A" w:rsidRDefault="009D41BF" w:rsidP="009D41BF">
      <w:pPr>
        <w:spacing w:after="0"/>
        <w:ind w:firstLine="709"/>
        <w:jc w:val="both"/>
        <w:rPr>
          <w:sz w:val="23"/>
          <w:szCs w:val="23"/>
          <w:lang w:val="uk-UA"/>
        </w:rPr>
      </w:pPr>
      <w:r w:rsidRPr="00005E7A">
        <w:rPr>
          <w:sz w:val="23"/>
          <w:szCs w:val="23"/>
          <w:lang w:val="uk-UA"/>
        </w:rPr>
        <w:t>1) якщо особа, яка протиправно проникла на Об'єкт і нанесла матеріальну шкоду "ЗАМОВНИКУ" затримана;</w:t>
      </w:r>
    </w:p>
    <w:p w14:paraId="6414F6FA" w14:textId="77777777" w:rsidR="009D41BF" w:rsidRPr="00005E7A" w:rsidRDefault="009D41BF" w:rsidP="009D41BF">
      <w:pPr>
        <w:spacing w:after="0"/>
        <w:ind w:firstLine="709"/>
        <w:jc w:val="both"/>
        <w:rPr>
          <w:sz w:val="23"/>
          <w:szCs w:val="23"/>
          <w:lang w:val="uk-UA"/>
        </w:rPr>
      </w:pPr>
      <w:r w:rsidRPr="00005E7A">
        <w:rPr>
          <w:sz w:val="23"/>
          <w:szCs w:val="23"/>
          <w:lang w:val="uk-UA"/>
        </w:rPr>
        <w:t>2) якщо збитки нанесені пожежею, стихійним лихом, протиправними діями третіх осіб при масових порушеннях громадського порядку або при умисному знищенні (зіпсуванні) майна сторонніми особами без проникнення на Об'єкт;</w:t>
      </w:r>
    </w:p>
    <w:p w14:paraId="1353C30B" w14:textId="77777777" w:rsidR="009D41BF" w:rsidRPr="00005E7A" w:rsidRDefault="009D41BF" w:rsidP="009D41BF">
      <w:pPr>
        <w:spacing w:after="0"/>
        <w:ind w:firstLine="709"/>
        <w:jc w:val="both"/>
        <w:rPr>
          <w:sz w:val="23"/>
          <w:szCs w:val="23"/>
          <w:lang w:val="uk-UA"/>
        </w:rPr>
      </w:pPr>
      <w:r w:rsidRPr="00005E7A">
        <w:rPr>
          <w:sz w:val="23"/>
          <w:szCs w:val="23"/>
          <w:lang w:val="uk-UA"/>
        </w:rPr>
        <w:t>3) внаслідок правомірних дій, визначених чинним законодавством України, працівниками "ВИКОНАВЦЯ";</w:t>
      </w:r>
    </w:p>
    <w:p w14:paraId="0F6E37E5" w14:textId="4A1CD706" w:rsidR="009D41BF" w:rsidRPr="00005E7A" w:rsidRDefault="009D41BF" w:rsidP="009D41BF">
      <w:pPr>
        <w:spacing w:after="0"/>
        <w:ind w:firstLine="709"/>
        <w:jc w:val="both"/>
        <w:rPr>
          <w:sz w:val="23"/>
          <w:szCs w:val="23"/>
          <w:lang w:val="uk-UA"/>
        </w:rPr>
      </w:pPr>
      <w:r w:rsidRPr="00005E7A">
        <w:rPr>
          <w:sz w:val="23"/>
          <w:szCs w:val="23"/>
          <w:lang w:val="uk-UA"/>
        </w:rPr>
        <w:t>4) крадіжкою, умисним знищенням або пошкодженням майна, що здійснені внаслідок проникнення на Об'єкт через місця, від обладнання яких технічними засобами охорони і технічної укріпленності "ЗАМОВНИК" відмовився</w:t>
      </w:r>
      <w:r w:rsidR="00854B07">
        <w:rPr>
          <w:sz w:val="23"/>
          <w:szCs w:val="23"/>
          <w:lang w:val="uk-UA"/>
        </w:rPr>
        <w:t>.</w:t>
      </w:r>
      <w:r w:rsidRPr="00005E7A">
        <w:rPr>
          <w:sz w:val="23"/>
          <w:szCs w:val="23"/>
          <w:lang w:val="uk-UA"/>
        </w:rPr>
        <w:t xml:space="preserve"> (Додаток №1);</w:t>
      </w:r>
    </w:p>
    <w:p w14:paraId="1262F6D4" w14:textId="77777777" w:rsidR="009D41BF" w:rsidRPr="00005E7A" w:rsidRDefault="009D41BF" w:rsidP="009D41BF">
      <w:pPr>
        <w:spacing w:after="0"/>
        <w:ind w:firstLine="709"/>
        <w:jc w:val="both"/>
        <w:rPr>
          <w:sz w:val="23"/>
          <w:szCs w:val="23"/>
          <w:lang w:val="uk-UA"/>
        </w:rPr>
      </w:pPr>
      <w:r w:rsidRPr="00005E7A">
        <w:rPr>
          <w:sz w:val="23"/>
          <w:szCs w:val="23"/>
          <w:lang w:val="uk-UA"/>
        </w:rPr>
        <w:t>5) якщо "ЗАМОВНИК" порушив Інструкцію (Додаток №3);</w:t>
      </w:r>
    </w:p>
    <w:p w14:paraId="79A3E40D" w14:textId="77777777" w:rsidR="009D41BF" w:rsidRPr="00005E7A" w:rsidRDefault="009D41BF" w:rsidP="009D41BF">
      <w:pPr>
        <w:spacing w:after="0"/>
        <w:ind w:firstLine="709"/>
        <w:jc w:val="both"/>
        <w:rPr>
          <w:sz w:val="23"/>
          <w:szCs w:val="23"/>
          <w:lang w:val="uk-UA"/>
        </w:rPr>
      </w:pPr>
      <w:r w:rsidRPr="00005E7A">
        <w:rPr>
          <w:sz w:val="23"/>
          <w:szCs w:val="23"/>
          <w:lang w:val="uk-UA"/>
        </w:rPr>
        <w:t>6) якщо "ЗАМОВНИК" розголосив стороннім особам відомості про свої особисті коди, систему блокування, контролю та правила користування технічними засобами охорони.</w:t>
      </w:r>
    </w:p>
    <w:p w14:paraId="1F70BA0A" w14:textId="77777777" w:rsidR="009D41BF" w:rsidRPr="00005E7A" w:rsidRDefault="009D41BF" w:rsidP="009D41BF">
      <w:pPr>
        <w:spacing w:after="0"/>
        <w:ind w:firstLine="709"/>
        <w:jc w:val="both"/>
        <w:rPr>
          <w:sz w:val="23"/>
          <w:szCs w:val="23"/>
          <w:lang w:val="uk-UA"/>
        </w:rPr>
      </w:pPr>
      <w:r w:rsidRPr="00005E7A">
        <w:rPr>
          <w:sz w:val="23"/>
          <w:szCs w:val="23"/>
          <w:lang w:val="uk-UA"/>
        </w:rPr>
        <w:t>7) якщо "ЗАМОВНИК" самостійно вніс зміну в схему блокування Об'єкта технічними засобами сигналізації, або перекрив зони дії сповіщувачів, що стало причиною їх не спрацювання, здійснив перебудову Об'єкту, не повідомив "ВИКОНАВЦЮ" про наявність на Об'єкті таємних люків, запасних дверей або інших замаскованих місць можливого проникнення на Об'єкт.</w:t>
      </w:r>
    </w:p>
    <w:p w14:paraId="429DDA17" w14:textId="77777777" w:rsidR="009D41BF" w:rsidRPr="00005E7A" w:rsidRDefault="009D41BF" w:rsidP="009D41BF">
      <w:pPr>
        <w:spacing w:after="0"/>
        <w:ind w:firstLine="709"/>
        <w:jc w:val="both"/>
        <w:rPr>
          <w:sz w:val="23"/>
          <w:szCs w:val="23"/>
          <w:lang w:val="uk-UA"/>
        </w:rPr>
      </w:pPr>
      <w:r w:rsidRPr="00005E7A">
        <w:rPr>
          <w:sz w:val="23"/>
          <w:szCs w:val="23"/>
          <w:lang w:val="uk-UA"/>
        </w:rPr>
        <w:lastRenderedPageBreak/>
        <w:t>8) якщо "ЗАМОВНИК" не забезпечив вільний доступ ГМР "ВИКОНАВЦЯ" на Об'єкт;</w:t>
      </w:r>
    </w:p>
    <w:p w14:paraId="3CC470A2" w14:textId="77777777" w:rsidR="009D41BF" w:rsidRPr="00005E7A" w:rsidRDefault="009D41BF" w:rsidP="009D41BF">
      <w:pPr>
        <w:spacing w:after="0"/>
        <w:ind w:firstLine="709"/>
        <w:jc w:val="both"/>
        <w:rPr>
          <w:sz w:val="23"/>
          <w:szCs w:val="23"/>
          <w:lang w:val="uk-UA"/>
        </w:rPr>
      </w:pPr>
      <w:r w:rsidRPr="00005E7A">
        <w:rPr>
          <w:sz w:val="23"/>
          <w:szCs w:val="23"/>
          <w:lang w:val="uk-UA"/>
        </w:rPr>
        <w:t>9) якщо "ЗАМОВНИК" не вжив заходів до своєчасного відновлення (упродовж не більше 6 годин)</w:t>
      </w:r>
      <w:r w:rsidRPr="00005E7A">
        <w:rPr>
          <w:sz w:val="23"/>
          <w:szCs w:val="23"/>
        </w:rPr>
        <w:t xml:space="preserve"> </w:t>
      </w:r>
      <w:r w:rsidRPr="00005E7A">
        <w:rPr>
          <w:sz w:val="23"/>
          <w:szCs w:val="23"/>
          <w:lang w:val="uk-UA"/>
        </w:rPr>
        <w:t>з моменту отримання інформації від "ВИКОНАВЦЯ" про несправність системи електропостачання;</w:t>
      </w:r>
    </w:p>
    <w:p w14:paraId="46CBADEC" w14:textId="6BAF5C05" w:rsidR="009D41BF" w:rsidRPr="00005E7A" w:rsidRDefault="009D41BF" w:rsidP="009D41BF">
      <w:pPr>
        <w:spacing w:after="0"/>
        <w:ind w:firstLine="709"/>
        <w:jc w:val="both"/>
        <w:rPr>
          <w:sz w:val="23"/>
          <w:szCs w:val="23"/>
          <w:lang w:val="uk-UA"/>
        </w:rPr>
      </w:pPr>
      <w:r w:rsidRPr="00005E7A">
        <w:rPr>
          <w:sz w:val="23"/>
          <w:szCs w:val="23"/>
          <w:lang w:val="uk-UA"/>
        </w:rPr>
        <w:t>10) в наслідок пограбування із застосуванням злочинцем (злочинцями) сил та засобів, що значно перевищують можливості "Виконавця" щодо протидії та припинення кримінального правопорушення, у тому числі застосування вогнепальної зброї, бойової зброї та техніки, вибухівки, вибухонебезпечних пристроїв тощо.</w:t>
      </w:r>
    </w:p>
    <w:p w14:paraId="092549A7" w14:textId="77777777" w:rsidR="003C7D1B" w:rsidRDefault="003C7D1B" w:rsidP="0092712B">
      <w:pPr>
        <w:spacing w:after="0"/>
        <w:ind w:firstLine="709"/>
        <w:jc w:val="center"/>
        <w:rPr>
          <w:b/>
          <w:bCs/>
          <w:sz w:val="23"/>
          <w:szCs w:val="23"/>
          <w:lang w:val="uk-UA"/>
        </w:rPr>
      </w:pPr>
    </w:p>
    <w:p w14:paraId="0EDC0DE1" w14:textId="79609446" w:rsidR="009D41BF" w:rsidRPr="00005E7A" w:rsidRDefault="009D41BF" w:rsidP="0092712B">
      <w:pPr>
        <w:spacing w:after="0"/>
        <w:ind w:firstLine="709"/>
        <w:jc w:val="center"/>
        <w:rPr>
          <w:b/>
          <w:bCs/>
          <w:sz w:val="23"/>
          <w:szCs w:val="23"/>
          <w:lang w:val="uk-UA"/>
        </w:rPr>
      </w:pPr>
      <w:r w:rsidRPr="00005E7A">
        <w:rPr>
          <w:b/>
          <w:bCs/>
          <w:sz w:val="23"/>
          <w:szCs w:val="23"/>
          <w:lang w:val="uk-UA"/>
        </w:rPr>
        <w:t>6. ФОРС-МАЖОРНІ ОБСТАВИНИ</w:t>
      </w:r>
    </w:p>
    <w:p w14:paraId="2B0D2DBB" w14:textId="77777777" w:rsidR="009D41BF" w:rsidRPr="00005E7A" w:rsidRDefault="009D41BF" w:rsidP="009D41BF">
      <w:pPr>
        <w:spacing w:after="0"/>
        <w:ind w:firstLine="709"/>
        <w:jc w:val="both"/>
        <w:rPr>
          <w:sz w:val="23"/>
          <w:szCs w:val="23"/>
          <w:lang w:val="uk-UA"/>
        </w:rPr>
      </w:pPr>
      <w:r w:rsidRPr="00005E7A">
        <w:rPr>
          <w:sz w:val="23"/>
          <w:szCs w:val="23"/>
          <w:lang w:val="uk-UA"/>
        </w:rPr>
        <w:t>6.1. Жодна зі Сторін не несе відповідальності за повне або часткове невиконання, а також за неналежне виконання своїх зобов'язань за цим Договором, якщо це сталося внаслідок дій та обставин непереборної сили, а саме: землетрусу, пожежі, повені, інших стихійних лих, страйків, громадських заворушень, військових дій тощо.</w:t>
      </w:r>
    </w:p>
    <w:p w14:paraId="23DA1F2C" w14:textId="416A12FE" w:rsidR="009D41BF" w:rsidRPr="00005E7A" w:rsidRDefault="009D41BF" w:rsidP="009D41BF">
      <w:pPr>
        <w:spacing w:after="0"/>
        <w:ind w:firstLine="709"/>
        <w:jc w:val="both"/>
        <w:rPr>
          <w:sz w:val="23"/>
          <w:szCs w:val="23"/>
          <w:lang w:val="uk-UA"/>
        </w:rPr>
      </w:pPr>
      <w:r w:rsidRPr="00005E7A">
        <w:rPr>
          <w:sz w:val="23"/>
          <w:szCs w:val="23"/>
          <w:lang w:val="uk-UA"/>
        </w:rPr>
        <w:t>6.2. Сторона, для якої стало неможливим виконання зобов'язань за цим Договором, повинна протягом 5 днів повідомити іншу Сторону письмово про настання обставин, передбачуваний строк їх дії і строк припинення.</w:t>
      </w:r>
    </w:p>
    <w:p w14:paraId="4D575B6D" w14:textId="77777777" w:rsidR="003C7D1B" w:rsidRDefault="003C7D1B" w:rsidP="0092712B">
      <w:pPr>
        <w:spacing w:after="0"/>
        <w:ind w:firstLine="709"/>
        <w:jc w:val="center"/>
        <w:rPr>
          <w:b/>
          <w:bCs/>
          <w:sz w:val="23"/>
          <w:szCs w:val="23"/>
          <w:lang w:val="uk-UA"/>
        </w:rPr>
      </w:pPr>
    </w:p>
    <w:p w14:paraId="01EAB26E" w14:textId="718318B2" w:rsidR="009D41BF" w:rsidRPr="00005E7A" w:rsidRDefault="009D41BF" w:rsidP="0092712B">
      <w:pPr>
        <w:spacing w:after="0"/>
        <w:ind w:firstLine="709"/>
        <w:jc w:val="center"/>
        <w:rPr>
          <w:b/>
          <w:bCs/>
          <w:sz w:val="23"/>
          <w:szCs w:val="23"/>
          <w:lang w:val="uk-UA"/>
        </w:rPr>
      </w:pPr>
      <w:r w:rsidRPr="00005E7A">
        <w:rPr>
          <w:b/>
          <w:bCs/>
          <w:sz w:val="23"/>
          <w:szCs w:val="23"/>
          <w:lang w:val="uk-UA"/>
        </w:rPr>
        <w:t>7. ВИРІШЕННЯ СПОРІВ</w:t>
      </w:r>
    </w:p>
    <w:p w14:paraId="348034A2" w14:textId="77777777" w:rsidR="00E870C2" w:rsidRPr="00005E7A" w:rsidRDefault="009D41BF" w:rsidP="00E870C2">
      <w:pPr>
        <w:spacing w:after="0"/>
        <w:ind w:firstLine="709"/>
        <w:jc w:val="both"/>
        <w:rPr>
          <w:sz w:val="23"/>
          <w:szCs w:val="23"/>
          <w:lang w:val="uk-UA"/>
        </w:rPr>
      </w:pPr>
      <w:r w:rsidRPr="00005E7A">
        <w:rPr>
          <w:sz w:val="23"/>
          <w:szCs w:val="23"/>
          <w:lang w:val="uk-UA"/>
        </w:rPr>
        <w:t>7.1. Усі спори, що виникають з цього Договору або пов'язані із ним, вирішуються шляхом переговорів між Сторонами.</w:t>
      </w:r>
    </w:p>
    <w:p w14:paraId="75CFC7E8" w14:textId="7CBFADAA" w:rsidR="009D41BF" w:rsidRDefault="009D41BF" w:rsidP="006968C7">
      <w:pPr>
        <w:spacing w:after="0"/>
        <w:ind w:firstLine="709"/>
        <w:jc w:val="both"/>
        <w:rPr>
          <w:sz w:val="23"/>
          <w:szCs w:val="23"/>
          <w:lang w:val="uk-UA"/>
        </w:rPr>
      </w:pPr>
      <w:r w:rsidRPr="00005E7A">
        <w:rPr>
          <w:sz w:val="23"/>
          <w:szCs w:val="23"/>
          <w:lang w:val="uk-UA"/>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bookmarkStart w:id="3" w:name="_Hlk153370511"/>
    </w:p>
    <w:bookmarkEnd w:id="3"/>
    <w:p w14:paraId="65E766D3" w14:textId="77777777" w:rsidR="003C7D1B" w:rsidRDefault="003C7D1B" w:rsidP="0092712B">
      <w:pPr>
        <w:spacing w:after="0"/>
        <w:ind w:firstLine="709"/>
        <w:jc w:val="center"/>
        <w:rPr>
          <w:b/>
          <w:bCs/>
          <w:sz w:val="23"/>
          <w:szCs w:val="23"/>
          <w:lang w:val="uk-UA"/>
        </w:rPr>
      </w:pPr>
    </w:p>
    <w:p w14:paraId="3F34FD93" w14:textId="2B5B3AB1" w:rsidR="009D41BF" w:rsidRPr="00005E7A" w:rsidRDefault="00014E54" w:rsidP="0092712B">
      <w:pPr>
        <w:spacing w:after="0"/>
        <w:ind w:firstLine="709"/>
        <w:jc w:val="center"/>
        <w:rPr>
          <w:b/>
          <w:bCs/>
          <w:sz w:val="23"/>
          <w:szCs w:val="23"/>
          <w:lang w:val="uk-UA"/>
        </w:rPr>
      </w:pPr>
      <w:r>
        <w:rPr>
          <w:b/>
          <w:bCs/>
          <w:sz w:val="23"/>
          <w:szCs w:val="23"/>
          <w:lang w:val="uk-UA"/>
        </w:rPr>
        <w:t>8</w:t>
      </w:r>
      <w:r w:rsidR="009D41BF" w:rsidRPr="00005E7A">
        <w:rPr>
          <w:b/>
          <w:bCs/>
          <w:sz w:val="23"/>
          <w:szCs w:val="23"/>
          <w:lang w:val="uk-UA"/>
        </w:rPr>
        <w:t>.</w:t>
      </w:r>
      <w:r w:rsidR="0092712B" w:rsidRPr="00005E7A">
        <w:rPr>
          <w:b/>
          <w:bCs/>
          <w:sz w:val="23"/>
          <w:szCs w:val="23"/>
        </w:rPr>
        <w:t xml:space="preserve"> </w:t>
      </w:r>
      <w:r>
        <w:rPr>
          <w:b/>
          <w:bCs/>
          <w:sz w:val="23"/>
          <w:szCs w:val="23"/>
          <w:lang w:val="uk-UA"/>
        </w:rPr>
        <w:t xml:space="preserve">СТРОК </w:t>
      </w:r>
      <w:r w:rsidR="009D41BF" w:rsidRPr="00005E7A">
        <w:rPr>
          <w:b/>
          <w:bCs/>
          <w:sz w:val="23"/>
          <w:szCs w:val="23"/>
          <w:lang w:val="uk-UA"/>
        </w:rPr>
        <w:t>ДІ</w:t>
      </w:r>
      <w:r>
        <w:rPr>
          <w:b/>
          <w:bCs/>
          <w:sz w:val="23"/>
          <w:szCs w:val="23"/>
          <w:lang w:val="uk-UA"/>
        </w:rPr>
        <w:t>Ї</w:t>
      </w:r>
      <w:r w:rsidR="009D41BF" w:rsidRPr="00005E7A">
        <w:rPr>
          <w:b/>
          <w:bCs/>
          <w:sz w:val="23"/>
          <w:szCs w:val="23"/>
          <w:lang w:val="uk-UA"/>
        </w:rPr>
        <w:t xml:space="preserve"> ДОГОВОРУ</w:t>
      </w:r>
    </w:p>
    <w:p w14:paraId="6EF0D8A0" w14:textId="04E5F73E" w:rsidR="009D41BF" w:rsidRDefault="00014E54" w:rsidP="009D41BF">
      <w:pPr>
        <w:spacing w:after="0"/>
        <w:ind w:firstLine="709"/>
        <w:jc w:val="both"/>
        <w:rPr>
          <w:sz w:val="23"/>
          <w:szCs w:val="23"/>
          <w:lang w:val="uk-UA"/>
        </w:rPr>
      </w:pPr>
      <w:r>
        <w:rPr>
          <w:sz w:val="23"/>
          <w:szCs w:val="23"/>
          <w:lang w:val="uk-UA"/>
        </w:rPr>
        <w:t>8</w:t>
      </w:r>
      <w:r w:rsidR="009D41BF" w:rsidRPr="00005E7A">
        <w:rPr>
          <w:sz w:val="23"/>
          <w:szCs w:val="23"/>
          <w:lang w:val="uk-UA"/>
        </w:rPr>
        <w:t>.1.</w:t>
      </w:r>
      <w:r w:rsidR="0092712B" w:rsidRPr="00005E7A">
        <w:rPr>
          <w:sz w:val="23"/>
          <w:szCs w:val="23"/>
        </w:rPr>
        <w:t xml:space="preserve"> </w:t>
      </w:r>
      <w:r w:rsidR="009D41BF" w:rsidRPr="00005E7A">
        <w:rPr>
          <w:sz w:val="23"/>
          <w:szCs w:val="23"/>
          <w:lang w:val="uk-UA"/>
        </w:rPr>
        <w:t>Цей Договір вважається укладеним і набирає чинності з моменту його підписання Сторонами та його скріплення печатками Сторін</w:t>
      </w:r>
      <w:r>
        <w:rPr>
          <w:sz w:val="23"/>
          <w:szCs w:val="23"/>
          <w:lang w:val="uk-UA"/>
        </w:rPr>
        <w:t xml:space="preserve"> </w:t>
      </w:r>
      <w:r w:rsidRPr="00014E54">
        <w:rPr>
          <w:sz w:val="23"/>
          <w:szCs w:val="23"/>
          <w:lang w:val="uk-UA"/>
        </w:rPr>
        <w:t>включно до 31.12.2024р., але в будь-якому випадку до повного виконання Сторонами своїх обов'язків, а в частині проведення розрахунків і відповідальності - до повного завершення розрахунків.</w:t>
      </w:r>
    </w:p>
    <w:p w14:paraId="05C500C4" w14:textId="206B525F" w:rsidR="00014E54" w:rsidRPr="00005E7A" w:rsidRDefault="00014E54" w:rsidP="009D41BF">
      <w:pPr>
        <w:spacing w:after="0"/>
        <w:ind w:firstLine="709"/>
        <w:jc w:val="both"/>
        <w:rPr>
          <w:sz w:val="23"/>
          <w:szCs w:val="23"/>
          <w:lang w:val="uk-UA"/>
        </w:rPr>
      </w:pPr>
      <w:r>
        <w:rPr>
          <w:sz w:val="23"/>
          <w:szCs w:val="23"/>
          <w:lang w:val="uk-UA"/>
        </w:rPr>
        <w:t xml:space="preserve">8.2. </w:t>
      </w:r>
      <w:r w:rsidRPr="00014E54">
        <w:rPr>
          <w:sz w:val="23"/>
          <w:szCs w:val="23"/>
          <w:lang w:val="uk-UA"/>
        </w:rPr>
        <w:t>Цей Договір укладається і підписується у 2-х примірниках українською мовою, що мають однакову юридичну силу, для кожної із Сторін.</w:t>
      </w:r>
    </w:p>
    <w:p w14:paraId="313D857C" w14:textId="51F8086F" w:rsidR="009D41BF" w:rsidRPr="00005E7A" w:rsidRDefault="00014E54" w:rsidP="009D41BF">
      <w:pPr>
        <w:spacing w:after="0"/>
        <w:ind w:firstLine="709"/>
        <w:jc w:val="both"/>
        <w:rPr>
          <w:sz w:val="23"/>
          <w:szCs w:val="23"/>
          <w:lang w:val="uk-UA"/>
        </w:rPr>
      </w:pPr>
      <w:r>
        <w:rPr>
          <w:sz w:val="23"/>
          <w:szCs w:val="23"/>
          <w:lang w:val="uk-UA"/>
        </w:rPr>
        <w:t>8</w:t>
      </w:r>
      <w:r w:rsidR="009D41BF" w:rsidRPr="00005E7A">
        <w:rPr>
          <w:sz w:val="23"/>
          <w:szCs w:val="23"/>
          <w:lang w:val="uk-UA"/>
        </w:rPr>
        <w:t>.</w:t>
      </w:r>
      <w:r>
        <w:rPr>
          <w:sz w:val="23"/>
          <w:szCs w:val="23"/>
          <w:lang w:val="uk-UA"/>
        </w:rPr>
        <w:t>3</w:t>
      </w:r>
      <w:r w:rsidR="009D41BF" w:rsidRPr="00005E7A">
        <w:rPr>
          <w:sz w:val="23"/>
          <w:szCs w:val="23"/>
          <w:lang w:val="uk-UA"/>
        </w:rPr>
        <w:t>.</w:t>
      </w:r>
      <w:r w:rsidR="0092712B" w:rsidRPr="00005E7A">
        <w:rPr>
          <w:sz w:val="23"/>
          <w:szCs w:val="23"/>
          <w:lang w:val="uk-UA"/>
        </w:rPr>
        <w:t xml:space="preserve"> </w:t>
      </w:r>
      <w:r w:rsidR="009D41BF" w:rsidRPr="00005E7A">
        <w:rPr>
          <w:sz w:val="23"/>
          <w:szCs w:val="23"/>
          <w:lang w:val="uk-UA"/>
        </w:rPr>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2036B7F2" w14:textId="481C4251" w:rsidR="009D41BF" w:rsidRPr="00005E7A" w:rsidRDefault="00014E54" w:rsidP="009D41BF">
      <w:pPr>
        <w:spacing w:after="0"/>
        <w:ind w:firstLine="709"/>
        <w:jc w:val="both"/>
        <w:rPr>
          <w:sz w:val="23"/>
          <w:szCs w:val="23"/>
          <w:lang w:val="uk-UA"/>
        </w:rPr>
      </w:pPr>
      <w:r>
        <w:rPr>
          <w:sz w:val="23"/>
          <w:szCs w:val="23"/>
          <w:lang w:val="uk-UA"/>
        </w:rPr>
        <w:t>8</w:t>
      </w:r>
      <w:r w:rsidR="009D41BF" w:rsidRPr="00005E7A">
        <w:rPr>
          <w:sz w:val="23"/>
          <w:szCs w:val="23"/>
          <w:lang w:val="uk-UA"/>
        </w:rPr>
        <w:t>.</w:t>
      </w:r>
      <w:r>
        <w:rPr>
          <w:sz w:val="23"/>
          <w:szCs w:val="23"/>
          <w:lang w:val="uk-UA"/>
        </w:rPr>
        <w:t>4</w:t>
      </w:r>
      <w:r w:rsidR="009D41BF" w:rsidRPr="00005E7A">
        <w:rPr>
          <w:sz w:val="23"/>
          <w:szCs w:val="23"/>
          <w:lang w:val="uk-UA"/>
        </w:rPr>
        <w:t>.</w:t>
      </w:r>
      <w:r w:rsidR="0092712B" w:rsidRPr="00005E7A">
        <w:rPr>
          <w:sz w:val="23"/>
          <w:szCs w:val="23"/>
        </w:rPr>
        <w:t xml:space="preserve"> </w:t>
      </w:r>
      <w:r w:rsidR="009D41BF" w:rsidRPr="00005E7A">
        <w:rPr>
          <w:sz w:val="23"/>
          <w:szCs w:val="23"/>
          <w:lang w:val="uk-UA"/>
        </w:rPr>
        <w:t>Розірвання Договору раніше строку, на який він укладений, може проводитись за згодою Сторін, у випадках передбачених Договором, але при цьому не звільняє Сторони від виконання фінансових зобов'язань.</w:t>
      </w:r>
    </w:p>
    <w:p w14:paraId="6E3B86D8" w14:textId="60C56755" w:rsidR="009D41BF" w:rsidRPr="00005E7A" w:rsidRDefault="00014E54" w:rsidP="009D41BF">
      <w:pPr>
        <w:spacing w:after="0"/>
        <w:ind w:firstLine="709"/>
        <w:jc w:val="both"/>
        <w:rPr>
          <w:sz w:val="23"/>
          <w:szCs w:val="23"/>
          <w:lang w:val="uk-UA"/>
        </w:rPr>
      </w:pPr>
      <w:r>
        <w:rPr>
          <w:sz w:val="23"/>
          <w:szCs w:val="23"/>
          <w:lang w:val="uk-UA"/>
        </w:rPr>
        <w:t>8</w:t>
      </w:r>
      <w:r w:rsidR="009D41BF" w:rsidRPr="00005E7A">
        <w:rPr>
          <w:sz w:val="23"/>
          <w:szCs w:val="23"/>
          <w:lang w:val="uk-UA"/>
        </w:rPr>
        <w:t>.</w:t>
      </w:r>
      <w:r>
        <w:rPr>
          <w:sz w:val="23"/>
          <w:szCs w:val="23"/>
          <w:lang w:val="uk-UA"/>
        </w:rPr>
        <w:t>5</w:t>
      </w:r>
      <w:r w:rsidR="009D41BF" w:rsidRPr="00005E7A">
        <w:rPr>
          <w:sz w:val="23"/>
          <w:szCs w:val="23"/>
          <w:lang w:val="uk-UA"/>
        </w:rPr>
        <w:t>.</w:t>
      </w:r>
      <w:r w:rsidR="0092712B" w:rsidRPr="00005E7A">
        <w:rPr>
          <w:sz w:val="23"/>
          <w:szCs w:val="23"/>
        </w:rPr>
        <w:t xml:space="preserve"> </w:t>
      </w:r>
      <w:r w:rsidR="009D41BF" w:rsidRPr="00005E7A">
        <w:rPr>
          <w:sz w:val="23"/>
          <w:szCs w:val="23"/>
          <w:lang w:val="uk-UA"/>
        </w:rPr>
        <w:t>Кожна із Сторін має право на дострокове розірвання даного Договору, попередивши про це іншу Сторону письмово за 15 днів.</w:t>
      </w:r>
    </w:p>
    <w:p w14:paraId="2BA81D9E" w14:textId="2749B1D0" w:rsidR="009D41BF" w:rsidRDefault="00014E54" w:rsidP="009D41BF">
      <w:pPr>
        <w:spacing w:after="0"/>
        <w:ind w:firstLine="709"/>
        <w:jc w:val="both"/>
        <w:rPr>
          <w:sz w:val="23"/>
          <w:szCs w:val="23"/>
          <w:lang w:val="uk-UA"/>
        </w:rPr>
      </w:pPr>
      <w:r>
        <w:rPr>
          <w:sz w:val="23"/>
          <w:szCs w:val="23"/>
          <w:lang w:val="uk-UA"/>
        </w:rPr>
        <w:t>8.6</w:t>
      </w:r>
      <w:r w:rsidR="009D41BF" w:rsidRPr="00005E7A">
        <w:rPr>
          <w:sz w:val="23"/>
          <w:szCs w:val="23"/>
          <w:lang w:val="uk-UA"/>
        </w:rPr>
        <w:t>.</w:t>
      </w:r>
      <w:r w:rsidR="0092712B" w:rsidRPr="00005E7A">
        <w:rPr>
          <w:sz w:val="23"/>
          <w:szCs w:val="23"/>
        </w:rPr>
        <w:t xml:space="preserve"> </w:t>
      </w:r>
      <w:r w:rsidR="009D41BF" w:rsidRPr="00005E7A">
        <w:rPr>
          <w:sz w:val="23"/>
          <w:szCs w:val="23"/>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6DD723BE" w14:textId="77777777" w:rsidR="003C7D1B" w:rsidRDefault="003C7D1B" w:rsidP="00AC5926">
      <w:pPr>
        <w:pStyle w:val="ae"/>
        <w:jc w:val="center"/>
        <w:rPr>
          <w:rFonts w:ascii="Times New Roman" w:hAnsi="Times New Roman" w:cs="Times New Roman"/>
          <w:b/>
          <w:bCs/>
          <w:color w:val="000000"/>
          <w:sz w:val="24"/>
          <w:szCs w:val="24"/>
          <w:lang w:val="uk-UA"/>
        </w:rPr>
      </w:pPr>
    </w:p>
    <w:p w14:paraId="5FEB983A" w14:textId="61B813A9" w:rsidR="00AC5926" w:rsidRPr="00D76090" w:rsidRDefault="00AC5926" w:rsidP="00AC5926">
      <w:pPr>
        <w:pStyle w:val="ae"/>
        <w:jc w:val="center"/>
        <w:rPr>
          <w:rFonts w:ascii="Times New Roman" w:hAnsi="Times New Roman" w:cs="Times New Roman"/>
          <w:b/>
          <w:bCs/>
          <w:sz w:val="24"/>
          <w:szCs w:val="24"/>
        </w:rPr>
      </w:pPr>
      <w:r>
        <w:rPr>
          <w:rFonts w:ascii="Times New Roman" w:hAnsi="Times New Roman" w:cs="Times New Roman"/>
          <w:b/>
          <w:bCs/>
          <w:color w:val="000000"/>
          <w:sz w:val="24"/>
          <w:szCs w:val="24"/>
          <w:lang w:val="uk-UA"/>
        </w:rPr>
        <w:t>9</w:t>
      </w:r>
      <w:r w:rsidRPr="00D76090">
        <w:rPr>
          <w:rFonts w:ascii="Times New Roman" w:hAnsi="Times New Roman" w:cs="Times New Roman"/>
          <w:b/>
          <w:bCs/>
          <w:color w:val="000000"/>
          <w:sz w:val="24"/>
          <w:szCs w:val="24"/>
          <w:lang w:val="uk-UA"/>
        </w:rPr>
        <w:t xml:space="preserve">. </w:t>
      </w:r>
      <w:r w:rsidRPr="00D76090">
        <w:rPr>
          <w:rFonts w:ascii="Times New Roman" w:hAnsi="Times New Roman" w:cs="Times New Roman"/>
          <w:b/>
          <w:bCs/>
          <w:sz w:val="24"/>
          <w:szCs w:val="24"/>
        </w:rPr>
        <w:t>ІСТОТНІ УМОВИ ДОГОВОРУ</w:t>
      </w:r>
    </w:p>
    <w:p w14:paraId="6C3BD9AF" w14:textId="53ABDBDB" w:rsidR="00AC5926" w:rsidRPr="00D76090" w:rsidRDefault="00AC5926" w:rsidP="003C7D1B">
      <w:pPr>
        <w:pStyle w:val="ae"/>
        <w:ind w:firstLine="708"/>
        <w:rPr>
          <w:rFonts w:ascii="Times New Roman" w:eastAsia="Times New Roman" w:hAnsi="Times New Roman" w:cs="Times New Roman"/>
          <w:sz w:val="24"/>
          <w:szCs w:val="24"/>
          <w:lang w:val="uk-UA"/>
        </w:rPr>
      </w:pPr>
      <w:r>
        <w:rPr>
          <w:rFonts w:ascii="Times New Roman" w:hAnsi="Times New Roman" w:cs="Times New Roman"/>
          <w:sz w:val="24"/>
          <w:szCs w:val="24"/>
          <w:lang w:val="uk-UA"/>
        </w:rPr>
        <w:t>9</w:t>
      </w:r>
      <w:r w:rsidRPr="00D76090">
        <w:rPr>
          <w:rFonts w:ascii="Times New Roman" w:hAnsi="Times New Roman" w:cs="Times New Roman"/>
          <w:sz w:val="24"/>
          <w:szCs w:val="24"/>
        </w:rPr>
        <w:t>.1. Істотними умовами цього договору є предмет договору, обсяг, якість, ціна, строк дії договору.</w:t>
      </w:r>
      <w:r w:rsidRPr="00D76090">
        <w:rPr>
          <w:rFonts w:ascii="Times New Roman" w:eastAsia="Times New Roman" w:hAnsi="Times New Roman" w:cs="Times New Roman"/>
          <w:sz w:val="24"/>
          <w:szCs w:val="24"/>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4F1B0F00" w14:textId="334A2948" w:rsidR="00AC5926" w:rsidRPr="0001699A" w:rsidRDefault="00AC5926" w:rsidP="003C7D1B">
      <w:pPr>
        <w:pStyle w:val="TableParagraph"/>
        <w:ind w:left="0" w:firstLine="708"/>
        <w:jc w:val="both"/>
        <w:rPr>
          <w:sz w:val="24"/>
          <w:szCs w:val="24"/>
        </w:rPr>
      </w:pPr>
      <w:r>
        <w:rPr>
          <w:sz w:val="24"/>
          <w:szCs w:val="24"/>
        </w:rPr>
        <w:t>9</w:t>
      </w:r>
      <w:r w:rsidRPr="00361812">
        <w:rPr>
          <w:sz w:val="24"/>
          <w:szCs w:val="24"/>
        </w:rPr>
        <w:t xml:space="preserve">.2. </w:t>
      </w:r>
      <w:r w:rsidRPr="0001699A">
        <w:rPr>
          <w:sz w:val="24"/>
          <w:szCs w:val="24"/>
        </w:rPr>
        <w:t xml:space="preserve">Істотні умови </w:t>
      </w:r>
      <w:r>
        <w:rPr>
          <w:sz w:val="24"/>
          <w:szCs w:val="24"/>
        </w:rPr>
        <w:t>Д</w:t>
      </w:r>
      <w:r w:rsidRPr="0001699A">
        <w:rPr>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5C1B59BA" w14:textId="30E6F507" w:rsidR="00AC5926" w:rsidRDefault="00AC5926" w:rsidP="003C7D1B">
      <w:pPr>
        <w:pStyle w:val="TableParagraph"/>
        <w:ind w:left="0" w:firstLine="708"/>
        <w:jc w:val="both"/>
        <w:rPr>
          <w:i/>
          <w:iCs/>
          <w:color w:val="000000"/>
          <w:sz w:val="24"/>
          <w:szCs w:val="24"/>
        </w:rPr>
      </w:pPr>
      <w:r>
        <w:rPr>
          <w:sz w:val="24"/>
          <w:szCs w:val="24"/>
        </w:rPr>
        <w:t>9</w:t>
      </w:r>
      <w:r w:rsidRPr="0001699A">
        <w:rPr>
          <w:sz w:val="24"/>
          <w:szCs w:val="24"/>
        </w:rPr>
        <w:t xml:space="preserve">.2.1. </w:t>
      </w:r>
      <w:bookmarkStart w:id="4" w:name="_Hlk88741541"/>
      <w:r>
        <w:rPr>
          <w:color w:val="000000"/>
          <w:sz w:val="24"/>
          <w:szCs w:val="24"/>
        </w:rPr>
        <w:t>З</w:t>
      </w:r>
      <w:r w:rsidRPr="0001699A">
        <w:rPr>
          <w:color w:val="000000"/>
          <w:sz w:val="24"/>
          <w:szCs w:val="24"/>
        </w:rPr>
        <w:t xml:space="preserve">меншення обсягів закупівлі, зокрема з урахуванням фактичного обсягу видатків Замовника. </w:t>
      </w:r>
      <w:r w:rsidRPr="0001699A">
        <w:rPr>
          <w:i/>
          <w:iCs/>
          <w:color w:val="000000"/>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Pr>
          <w:i/>
          <w:iCs/>
          <w:color w:val="000000"/>
          <w:sz w:val="24"/>
          <w:szCs w:val="24"/>
        </w:rPr>
        <w:t>послуг</w:t>
      </w:r>
      <w:r w:rsidRPr="0001699A">
        <w:rPr>
          <w:i/>
          <w:iCs/>
          <w:color w:val="000000"/>
          <w:sz w:val="24"/>
          <w:szCs w:val="24"/>
        </w:rPr>
        <w:t>. В такому випадку ціна договору зменшується в залежності від зміни таких обсягів.</w:t>
      </w:r>
      <w:bookmarkEnd w:id="4"/>
    </w:p>
    <w:p w14:paraId="204E0F89" w14:textId="00BD5E77" w:rsidR="00AC5926" w:rsidRPr="0045589E" w:rsidRDefault="00AC5926" w:rsidP="003C7D1B">
      <w:pPr>
        <w:pStyle w:val="TableParagraph"/>
        <w:ind w:left="0" w:firstLine="708"/>
        <w:jc w:val="both"/>
        <w:rPr>
          <w:color w:val="000000"/>
          <w:sz w:val="24"/>
          <w:szCs w:val="24"/>
        </w:rPr>
      </w:pPr>
      <w:r>
        <w:rPr>
          <w:color w:val="000000"/>
          <w:sz w:val="24"/>
          <w:szCs w:val="24"/>
        </w:rPr>
        <w:t>9.2.2. П</w:t>
      </w:r>
      <w:r w:rsidRPr="0045589E">
        <w:rPr>
          <w:color w:val="000000"/>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w:t>
      </w:r>
      <w:r w:rsidRPr="0045589E">
        <w:rPr>
          <w:color w:val="000000"/>
          <w:sz w:val="24"/>
          <w:szCs w:val="24"/>
        </w:rPr>
        <w:lastRenderedPageBreak/>
        <w:t>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B6C1E0" w14:textId="0FA642AD" w:rsidR="00AC5926" w:rsidRPr="00361812" w:rsidRDefault="00AC5926" w:rsidP="003C7D1B">
      <w:pPr>
        <w:pStyle w:val="TableParagraph"/>
        <w:ind w:left="0" w:firstLine="708"/>
        <w:jc w:val="both"/>
        <w:rPr>
          <w:i/>
          <w:iCs/>
          <w:color w:val="000000"/>
          <w:sz w:val="24"/>
          <w:szCs w:val="24"/>
        </w:rPr>
      </w:pPr>
      <w:r>
        <w:rPr>
          <w:sz w:val="24"/>
          <w:szCs w:val="24"/>
        </w:rPr>
        <w:t>9</w:t>
      </w:r>
      <w:r w:rsidRPr="00361812">
        <w:rPr>
          <w:sz w:val="24"/>
          <w:szCs w:val="24"/>
        </w:rPr>
        <w:t>.2.</w:t>
      </w:r>
      <w:r>
        <w:rPr>
          <w:sz w:val="24"/>
          <w:szCs w:val="24"/>
        </w:rPr>
        <w:t>3</w:t>
      </w:r>
      <w:r w:rsidRPr="00361812">
        <w:rPr>
          <w:sz w:val="24"/>
          <w:szCs w:val="24"/>
        </w:rPr>
        <w:t xml:space="preserve">. </w:t>
      </w:r>
      <w:bookmarkStart w:id="5" w:name="_Hlk88741554"/>
      <w:r w:rsidRPr="00361812">
        <w:rPr>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361812">
        <w:rPr>
          <w:i/>
          <w:iCs/>
          <w:color w:val="000000"/>
          <w:sz w:val="24"/>
          <w:szCs w:val="24"/>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bookmarkEnd w:id="5"/>
    <w:p w14:paraId="173896AE" w14:textId="68382B34" w:rsidR="00AC5926" w:rsidRPr="00361812" w:rsidRDefault="00AC5926" w:rsidP="003C7D1B">
      <w:pPr>
        <w:pStyle w:val="TableParagraph"/>
        <w:ind w:left="0" w:firstLine="708"/>
        <w:jc w:val="both"/>
        <w:rPr>
          <w:sz w:val="24"/>
          <w:szCs w:val="24"/>
        </w:rPr>
      </w:pPr>
      <w:r w:rsidRPr="00361812">
        <w:rPr>
          <w:sz w:val="24"/>
          <w:szCs w:val="24"/>
        </w:rPr>
        <w:t xml:space="preserve"> </w:t>
      </w:r>
      <w:r>
        <w:rPr>
          <w:sz w:val="24"/>
          <w:szCs w:val="24"/>
        </w:rPr>
        <w:t>9</w:t>
      </w:r>
      <w:r w:rsidRPr="00361812">
        <w:rPr>
          <w:sz w:val="24"/>
          <w:szCs w:val="24"/>
        </w:rPr>
        <w:t>.2.</w:t>
      </w:r>
      <w:r>
        <w:rPr>
          <w:sz w:val="24"/>
          <w:szCs w:val="24"/>
        </w:rPr>
        <w:t>4</w:t>
      </w:r>
      <w:r w:rsidRPr="00361812">
        <w:rPr>
          <w:sz w:val="24"/>
          <w:szCs w:val="24"/>
        </w:rPr>
        <w:t xml:space="preserve">. </w:t>
      </w:r>
      <w:bookmarkStart w:id="6" w:name="_Hlk88741567"/>
      <w:r w:rsidRPr="00361812">
        <w:rPr>
          <w:color w:val="000000"/>
          <w:sz w:val="24"/>
          <w:szCs w:val="24"/>
        </w:rPr>
        <w:t xml:space="preserve">Продовження строку дії договору про закупівлю та строку виконання зобов’язань щодо </w:t>
      </w:r>
      <w:r>
        <w:rPr>
          <w:color w:val="000000"/>
          <w:sz w:val="24"/>
          <w:szCs w:val="24"/>
        </w:rPr>
        <w:t>надання послуг</w:t>
      </w:r>
      <w:r w:rsidRPr="00361812">
        <w:rPr>
          <w:sz w:val="24"/>
          <w:szCs w:val="24"/>
        </w:rPr>
        <w:t xml:space="preserve"> </w:t>
      </w:r>
      <w:r w:rsidRPr="00361812">
        <w:rPr>
          <w:color w:val="000000"/>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61812">
        <w:rPr>
          <w:i/>
          <w:iCs/>
          <w:color w:val="000000"/>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361812">
        <w:rPr>
          <w:i/>
          <w:iCs/>
          <w:sz w:val="24"/>
          <w:szCs w:val="24"/>
        </w:rPr>
        <w:t xml:space="preserve">витрат Замовника, за </w:t>
      </w:r>
      <w:r w:rsidRPr="00361812">
        <w:rPr>
          <w:i/>
          <w:iCs/>
          <w:color w:val="000000"/>
          <w:sz w:val="24"/>
          <w:szCs w:val="24"/>
        </w:rPr>
        <w:t>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361812">
        <w:rPr>
          <w:color w:val="000000"/>
          <w:sz w:val="24"/>
          <w:szCs w:val="24"/>
          <w:shd w:val="clear" w:color="auto" w:fill="D3D3D3"/>
        </w:rPr>
        <w:t>;</w:t>
      </w:r>
    </w:p>
    <w:bookmarkEnd w:id="6"/>
    <w:p w14:paraId="70F93EB1" w14:textId="6C14D725" w:rsidR="00AC5926" w:rsidRPr="00361812" w:rsidRDefault="00AC5926" w:rsidP="003C7D1B">
      <w:pPr>
        <w:pStyle w:val="TableParagraph"/>
        <w:ind w:left="0" w:firstLine="708"/>
        <w:jc w:val="both"/>
        <w:rPr>
          <w:sz w:val="24"/>
          <w:szCs w:val="24"/>
        </w:rPr>
      </w:pPr>
      <w:r>
        <w:rPr>
          <w:sz w:val="24"/>
          <w:szCs w:val="24"/>
        </w:rPr>
        <w:t>9</w:t>
      </w:r>
      <w:r w:rsidRPr="00361812">
        <w:rPr>
          <w:sz w:val="24"/>
          <w:szCs w:val="24"/>
        </w:rPr>
        <w:t>.2.</w:t>
      </w:r>
      <w:r>
        <w:rPr>
          <w:sz w:val="24"/>
          <w:szCs w:val="24"/>
        </w:rPr>
        <w:t>5</w:t>
      </w:r>
      <w:r w:rsidRPr="00361812">
        <w:rPr>
          <w:sz w:val="24"/>
          <w:szCs w:val="24"/>
        </w:rPr>
        <w:t xml:space="preserve">. </w:t>
      </w:r>
      <w:bookmarkStart w:id="7" w:name="_Hlk88741580"/>
      <w:r w:rsidRPr="00361812">
        <w:rPr>
          <w:color w:val="000000"/>
          <w:sz w:val="24"/>
          <w:szCs w:val="24"/>
        </w:rPr>
        <w:t xml:space="preserve">Погодження зміни ціни в договорі про закупівлю в бік зменшення (без зміни </w:t>
      </w:r>
      <w:r>
        <w:rPr>
          <w:color w:val="000000"/>
          <w:sz w:val="24"/>
          <w:szCs w:val="24"/>
        </w:rPr>
        <w:t>кількості (обсягу)</w:t>
      </w:r>
      <w:r w:rsidRPr="00361812">
        <w:rPr>
          <w:color w:val="000000"/>
          <w:sz w:val="24"/>
          <w:szCs w:val="24"/>
        </w:rPr>
        <w:t xml:space="preserve"> та якості</w:t>
      </w:r>
      <w:r>
        <w:rPr>
          <w:color w:val="000000"/>
          <w:sz w:val="24"/>
          <w:szCs w:val="24"/>
        </w:rPr>
        <w:t xml:space="preserve"> товарів, робіт і</w:t>
      </w:r>
      <w:r w:rsidRPr="00361812">
        <w:rPr>
          <w:color w:val="000000"/>
          <w:sz w:val="24"/>
          <w:szCs w:val="24"/>
        </w:rPr>
        <w:t xml:space="preserve"> </w:t>
      </w:r>
      <w:r>
        <w:rPr>
          <w:color w:val="000000"/>
          <w:sz w:val="24"/>
          <w:szCs w:val="24"/>
        </w:rPr>
        <w:t>послуг</w:t>
      </w:r>
      <w:r w:rsidRPr="00361812">
        <w:rPr>
          <w:sz w:val="24"/>
          <w:szCs w:val="24"/>
        </w:rPr>
        <w:t xml:space="preserve">). </w:t>
      </w:r>
      <w:r w:rsidRPr="00361812">
        <w:rPr>
          <w:i/>
          <w:iCs/>
          <w:sz w:val="24"/>
          <w:szCs w:val="24"/>
        </w:rPr>
        <w:t>Сторони можуть внести зміни до Договору у разі узгодженої зміни ціни в бік зменшення (без зміни (</w:t>
      </w:r>
      <w:r>
        <w:rPr>
          <w:i/>
          <w:iCs/>
          <w:sz w:val="24"/>
          <w:szCs w:val="24"/>
          <w:lang w:val="ru-RU"/>
        </w:rPr>
        <w:t>обсягу</w:t>
      </w:r>
      <w:r w:rsidRPr="00361812">
        <w:rPr>
          <w:i/>
          <w:iCs/>
          <w:sz w:val="24"/>
          <w:szCs w:val="24"/>
        </w:rPr>
        <w:t xml:space="preserve">) та якості </w:t>
      </w:r>
      <w:r>
        <w:rPr>
          <w:i/>
          <w:iCs/>
          <w:sz w:val="24"/>
          <w:szCs w:val="24"/>
        </w:rPr>
        <w:t>послуг</w:t>
      </w:r>
      <w:r w:rsidRPr="00361812">
        <w:rPr>
          <w:i/>
          <w:iCs/>
          <w:sz w:val="24"/>
          <w:szCs w:val="24"/>
        </w:rPr>
        <w:t>).</w:t>
      </w:r>
    </w:p>
    <w:bookmarkEnd w:id="7"/>
    <w:p w14:paraId="24E6EFF5" w14:textId="6ECE78C7" w:rsidR="00AC5926" w:rsidRDefault="00AC5926" w:rsidP="003C7D1B">
      <w:pPr>
        <w:pStyle w:val="TableParagraph"/>
        <w:ind w:left="0" w:firstLine="708"/>
        <w:jc w:val="both"/>
        <w:rPr>
          <w:i/>
          <w:iCs/>
          <w:color w:val="000000"/>
          <w:sz w:val="24"/>
          <w:szCs w:val="24"/>
        </w:rPr>
      </w:pPr>
      <w:r>
        <w:rPr>
          <w:sz w:val="24"/>
          <w:szCs w:val="24"/>
        </w:rPr>
        <w:t>9</w:t>
      </w:r>
      <w:r w:rsidRPr="00361812">
        <w:rPr>
          <w:sz w:val="24"/>
          <w:szCs w:val="24"/>
        </w:rPr>
        <w:t>.2.5.</w:t>
      </w:r>
      <w:r w:rsidRPr="00361812">
        <w:rPr>
          <w:color w:val="000000"/>
          <w:sz w:val="24"/>
          <w:szCs w:val="24"/>
        </w:rPr>
        <w:t xml:space="preserve"> </w:t>
      </w:r>
      <w:bookmarkStart w:id="8" w:name="_Hlk88741652"/>
      <w:r w:rsidRPr="00361812">
        <w:rPr>
          <w:color w:val="000000"/>
          <w:sz w:val="24"/>
          <w:szCs w:val="24"/>
        </w:rPr>
        <w:t xml:space="preserve">Зміни </w:t>
      </w:r>
      <w:r>
        <w:rPr>
          <w:color w:val="000000"/>
          <w:sz w:val="24"/>
          <w:szCs w:val="24"/>
        </w:rPr>
        <w:t>ц</w:t>
      </w:r>
      <w:r w:rsidRPr="008F39D4">
        <w:rPr>
          <w:color w:val="000000"/>
          <w:sz w:val="24"/>
          <w:szCs w:val="24"/>
        </w:rPr>
        <w:t>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61812">
        <w:rPr>
          <w:color w:val="000000"/>
          <w:sz w:val="24"/>
          <w:szCs w:val="24"/>
        </w:rPr>
        <w:t xml:space="preserve">. </w:t>
      </w:r>
      <w:r w:rsidRPr="008F39D4">
        <w:rPr>
          <w:i/>
          <w:iCs/>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61812">
        <w:rPr>
          <w:i/>
          <w:iCs/>
          <w:color w:val="000000"/>
          <w:sz w:val="24"/>
          <w:szCs w:val="24"/>
        </w:rPr>
        <w:t>.</w:t>
      </w:r>
    </w:p>
    <w:p w14:paraId="4A9053F5" w14:textId="64D5A9DF" w:rsidR="00AC5926" w:rsidRPr="000C3FC5" w:rsidRDefault="00AC5926" w:rsidP="003C7D1B">
      <w:pPr>
        <w:pStyle w:val="TableParagraph"/>
        <w:ind w:left="0" w:firstLine="708"/>
        <w:jc w:val="both"/>
        <w:rPr>
          <w:color w:val="000000"/>
          <w:sz w:val="24"/>
          <w:szCs w:val="24"/>
        </w:rPr>
      </w:pPr>
      <w:r>
        <w:rPr>
          <w:color w:val="000000"/>
          <w:sz w:val="24"/>
          <w:szCs w:val="24"/>
        </w:rPr>
        <w:t>9.2.6.</w:t>
      </w:r>
      <w:r w:rsidRPr="00C308CF">
        <w:t xml:space="preserve"> </w:t>
      </w:r>
      <w:r w:rsidRPr="00C308CF">
        <w:rPr>
          <w:color w:val="000000"/>
          <w:sz w:val="24"/>
          <w:szCs w:val="24"/>
        </w:rPr>
        <w:t xml:space="preserve">Зміни </w:t>
      </w:r>
      <w:r w:rsidRPr="008F39D4">
        <w:rPr>
          <w:color w:val="000000"/>
          <w:sz w:val="24"/>
          <w:szCs w:val="24"/>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308CF">
        <w:rPr>
          <w:color w:val="000000"/>
          <w:sz w:val="24"/>
          <w:szCs w:val="24"/>
        </w:rPr>
        <w:t>.</w:t>
      </w:r>
    </w:p>
    <w:bookmarkEnd w:id="8"/>
    <w:p w14:paraId="1DF1C28F" w14:textId="6223B944" w:rsidR="00AC5926" w:rsidRPr="00361812" w:rsidRDefault="00AC5926" w:rsidP="003C7D1B">
      <w:pPr>
        <w:pStyle w:val="TableParagraph"/>
        <w:ind w:left="0" w:firstLine="708"/>
        <w:jc w:val="both"/>
        <w:rPr>
          <w:sz w:val="24"/>
          <w:szCs w:val="24"/>
        </w:rPr>
      </w:pPr>
      <w:r>
        <w:rPr>
          <w:color w:val="000000"/>
          <w:sz w:val="24"/>
          <w:szCs w:val="24"/>
          <w:lang w:eastAsia="ru-RU"/>
        </w:rPr>
        <w:t xml:space="preserve">9.2.7. </w:t>
      </w:r>
      <w:bookmarkStart w:id="9" w:name="_Hlk88741685"/>
      <w:r>
        <w:rPr>
          <w:color w:val="000000"/>
          <w:sz w:val="24"/>
          <w:szCs w:val="24"/>
          <w:lang w:eastAsia="ru-RU"/>
        </w:rPr>
        <w:t xml:space="preserve">Зміни </w:t>
      </w:r>
      <w:r w:rsidRPr="008F39D4">
        <w:rPr>
          <w:color w:val="000000"/>
          <w:sz w:val="24"/>
          <w:szCs w:val="24"/>
          <w:lang w:eastAsia="ru-RU"/>
        </w:rPr>
        <w:t>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624C3">
        <w:rPr>
          <w:i/>
          <w:iCs/>
          <w:color w:val="000000"/>
          <w:sz w:val="24"/>
          <w:szCs w:val="24"/>
          <w:lang w:eastAsia="ru-RU"/>
        </w:rPr>
        <w:t>. 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Pr="008F39D4">
        <w:t xml:space="preserve"> </w:t>
      </w:r>
      <w:r w:rsidRPr="008F39D4">
        <w:rPr>
          <w:i/>
          <w:iCs/>
          <w:color w:val="000000"/>
          <w:sz w:val="24"/>
          <w:szCs w:val="24"/>
          <w:lang w:eastAsia="ru-RU"/>
        </w:rPr>
        <w:t>на момент укладення договору про закупівлю згідно з ціною переможця процедури закупівлі.</w:t>
      </w:r>
    </w:p>
    <w:bookmarkEnd w:id="9"/>
    <w:p w14:paraId="5EC1B8A5" w14:textId="52966982" w:rsidR="00AC5926" w:rsidRPr="00361812" w:rsidRDefault="00AC5926" w:rsidP="00AC5926">
      <w:pPr>
        <w:pStyle w:val="TableParagraph"/>
        <w:ind w:left="0"/>
        <w:jc w:val="both"/>
        <w:rPr>
          <w:sz w:val="24"/>
          <w:szCs w:val="24"/>
        </w:rPr>
      </w:pPr>
      <w:r>
        <w:rPr>
          <w:sz w:val="24"/>
          <w:szCs w:val="24"/>
        </w:rPr>
        <w:t>9</w:t>
      </w:r>
      <w:r w:rsidRPr="00361812">
        <w:rPr>
          <w:sz w:val="24"/>
          <w:szCs w:val="24"/>
        </w:rPr>
        <w:t>.3. Договір про закупівлю є нікчемним у разі:</w:t>
      </w:r>
    </w:p>
    <w:p w14:paraId="48D583D5" w14:textId="77777777" w:rsidR="00AC5926" w:rsidRPr="00361812" w:rsidRDefault="00AC5926" w:rsidP="00AC5926">
      <w:pPr>
        <w:pStyle w:val="TableParagraph"/>
        <w:ind w:left="0"/>
        <w:jc w:val="both"/>
        <w:rPr>
          <w:sz w:val="24"/>
          <w:szCs w:val="24"/>
        </w:rPr>
      </w:pPr>
      <w:r w:rsidRPr="00361812">
        <w:rPr>
          <w:sz w:val="24"/>
          <w:szCs w:val="24"/>
        </w:rPr>
        <w:t xml:space="preserve"> </w:t>
      </w:r>
      <w:r>
        <w:rPr>
          <w:sz w:val="24"/>
          <w:szCs w:val="24"/>
        </w:rPr>
        <w:t xml:space="preserve">        - </w:t>
      </w:r>
      <w:r w:rsidRPr="00361812">
        <w:rPr>
          <w:sz w:val="24"/>
          <w:szCs w:val="24"/>
        </w:rPr>
        <w:t>якщо споживач уклав договір про закупівлю до/без проведення процедури закупівлі згідно з вимогами цього Закону;</w:t>
      </w:r>
    </w:p>
    <w:p w14:paraId="422F5FD1" w14:textId="77777777" w:rsidR="00AC5926" w:rsidRPr="00361812" w:rsidRDefault="00AC5926" w:rsidP="00AC5926">
      <w:pPr>
        <w:pStyle w:val="TableParagraph"/>
        <w:ind w:left="0"/>
        <w:jc w:val="both"/>
        <w:rPr>
          <w:sz w:val="24"/>
          <w:szCs w:val="24"/>
        </w:rPr>
      </w:pPr>
      <w:r w:rsidRPr="00361812">
        <w:rPr>
          <w:sz w:val="24"/>
          <w:szCs w:val="24"/>
        </w:rPr>
        <w:lastRenderedPageBreak/>
        <w:t xml:space="preserve">       </w:t>
      </w:r>
      <w:r>
        <w:rPr>
          <w:sz w:val="24"/>
          <w:szCs w:val="24"/>
        </w:rPr>
        <w:t xml:space="preserve"> </w:t>
      </w:r>
      <w:r w:rsidRPr="00361812">
        <w:rPr>
          <w:sz w:val="24"/>
          <w:szCs w:val="24"/>
        </w:rPr>
        <w:t xml:space="preserve"> </w:t>
      </w:r>
      <w:r>
        <w:rPr>
          <w:sz w:val="24"/>
          <w:szCs w:val="24"/>
        </w:rPr>
        <w:t xml:space="preserve">- </w:t>
      </w:r>
      <w:r w:rsidRPr="00361812">
        <w:rPr>
          <w:sz w:val="24"/>
          <w:szCs w:val="24"/>
        </w:rPr>
        <w:t xml:space="preserve"> укладення договору з порушенням вимог частини четвертої статті 41 Закону;</w:t>
      </w:r>
    </w:p>
    <w:p w14:paraId="2E7B9BCF" w14:textId="77777777" w:rsidR="00AC5926" w:rsidRPr="00361812" w:rsidRDefault="00AC5926" w:rsidP="00AC5926">
      <w:pPr>
        <w:pStyle w:val="TableParagraph"/>
        <w:ind w:left="0"/>
        <w:jc w:val="both"/>
        <w:rPr>
          <w:sz w:val="24"/>
          <w:szCs w:val="24"/>
        </w:rPr>
      </w:pPr>
      <w:r w:rsidRPr="00361812">
        <w:rPr>
          <w:sz w:val="24"/>
          <w:szCs w:val="24"/>
        </w:rPr>
        <w:t xml:space="preserve">        </w:t>
      </w:r>
      <w:r>
        <w:rPr>
          <w:sz w:val="24"/>
          <w:szCs w:val="24"/>
        </w:rPr>
        <w:t xml:space="preserve"> - </w:t>
      </w:r>
      <w:r w:rsidRPr="00361812">
        <w:rPr>
          <w:sz w:val="24"/>
          <w:szCs w:val="24"/>
        </w:rPr>
        <w:t xml:space="preserve"> укладення договору в період оскарження процедури закупівлі відповідно до статті 18 Закону;</w:t>
      </w:r>
    </w:p>
    <w:p w14:paraId="57152798" w14:textId="77777777" w:rsidR="00AC5926" w:rsidRPr="002B6118" w:rsidRDefault="00AC5926" w:rsidP="00AC5926">
      <w:pPr>
        <w:pStyle w:val="TableParagraph"/>
        <w:ind w:left="0"/>
        <w:jc w:val="both"/>
        <w:rPr>
          <w:sz w:val="24"/>
          <w:szCs w:val="24"/>
        </w:rPr>
      </w:pPr>
      <w:r w:rsidRPr="00361812">
        <w:rPr>
          <w:sz w:val="24"/>
          <w:szCs w:val="24"/>
        </w:rPr>
        <w:t xml:space="preserve">         </w:t>
      </w:r>
      <w:r>
        <w:rPr>
          <w:sz w:val="24"/>
          <w:szCs w:val="24"/>
        </w:rPr>
        <w:t xml:space="preserve">- </w:t>
      </w:r>
      <w:r w:rsidRPr="00361812">
        <w:rPr>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r w:rsidRPr="002B6118">
        <w:rPr>
          <w:sz w:val="24"/>
          <w:szCs w:val="24"/>
        </w:rPr>
        <w:t xml:space="preserve">.   </w:t>
      </w:r>
    </w:p>
    <w:p w14:paraId="62AB53BB" w14:textId="77777777" w:rsidR="003C7D1B" w:rsidRDefault="003C7D1B" w:rsidP="00AC5926">
      <w:pPr>
        <w:pStyle w:val="TableParagraph"/>
        <w:ind w:left="0"/>
        <w:jc w:val="center"/>
        <w:rPr>
          <w:b/>
          <w:bCs/>
          <w:sz w:val="24"/>
          <w:szCs w:val="24"/>
        </w:rPr>
      </w:pPr>
    </w:p>
    <w:p w14:paraId="2E54DA98" w14:textId="0051F186" w:rsidR="00AC5926" w:rsidRPr="00CB569D" w:rsidRDefault="00AC5926" w:rsidP="00AC5926">
      <w:pPr>
        <w:pStyle w:val="TableParagraph"/>
        <w:ind w:left="0"/>
        <w:jc w:val="center"/>
        <w:rPr>
          <w:b/>
          <w:bCs/>
          <w:sz w:val="24"/>
          <w:szCs w:val="24"/>
        </w:rPr>
      </w:pPr>
      <w:r w:rsidRPr="00CB569D">
        <w:rPr>
          <w:b/>
          <w:bCs/>
          <w:sz w:val="24"/>
          <w:szCs w:val="24"/>
        </w:rPr>
        <w:t>1</w:t>
      </w:r>
      <w:r>
        <w:rPr>
          <w:b/>
          <w:bCs/>
          <w:sz w:val="24"/>
          <w:szCs w:val="24"/>
        </w:rPr>
        <w:t>0</w:t>
      </w:r>
      <w:r w:rsidRPr="00CB569D">
        <w:rPr>
          <w:b/>
          <w:bCs/>
          <w:sz w:val="24"/>
          <w:szCs w:val="24"/>
        </w:rPr>
        <w:t>. ПОРЯДОК ЗМІНИ УМОВ ДОГОВОРУ</w:t>
      </w:r>
    </w:p>
    <w:p w14:paraId="0852C01B" w14:textId="351BF16A" w:rsidR="00AC5926" w:rsidRPr="0001699A" w:rsidRDefault="00AC5926" w:rsidP="00995DA7">
      <w:pPr>
        <w:pStyle w:val="TableParagraph"/>
        <w:ind w:left="0" w:firstLine="708"/>
        <w:jc w:val="both"/>
        <w:rPr>
          <w:sz w:val="24"/>
          <w:szCs w:val="24"/>
        </w:rPr>
      </w:pPr>
      <w:r w:rsidRPr="002B6118">
        <w:rPr>
          <w:sz w:val="24"/>
          <w:szCs w:val="24"/>
        </w:rPr>
        <w:t>1</w:t>
      </w:r>
      <w:r>
        <w:rPr>
          <w:sz w:val="24"/>
          <w:szCs w:val="24"/>
        </w:rPr>
        <w:t>0</w:t>
      </w:r>
      <w:r w:rsidRPr="002B6118">
        <w:rPr>
          <w:sz w:val="24"/>
          <w:szCs w:val="24"/>
        </w:rPr>
        <w:t>.1.</w:t>
      </w:r>
      <w:r w:rsidR="003C7D1B">
        <w:rPr>
          <w:sz w:val="24"/>
          <w:szCs w:val="24"/>
        </w:rPr>
        <w:t xml:space="preserve"> </w:t>
      </w:r>
      <w:r w:rsidRPr="0001699A">
        <w:rPr>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699A">
        <w:rPr>
          <w:b/>
          <w:bCs/>
          <w:sz w:val="24"/>
          <w:szCs w:val="24"/>
        </w:rPr>
        <w:t>.</w:t>
      </w:r>
    </w:p>
    <w:p w14:paraId="69A078D7" w14:textId="0C09521E" w:rsidR="00AC5926" w:rsidRPr="0001699A" w:rsidRDefault="00AC5926" w:rsidP="00995DA7">
      <w:pPr>
        <w:pStyle w:val="TableParagraph"/>
        <w:ind w:left="0" w:firstLine="708"/>
        <w:jc w:val="both"/>
        <w:rPr>
          <w:sz w:val="24"/>
          <w:szCs w:val="24"/>
        </w:rPr>
      </w:pPr>
      <w:r w:rsidRPr="0001699A">
        <w:rPr>
          <w:sz w:val="24"/>
          <w:szCs w:val="24"/>
        </w:rPr>
        <w:t>1</w:t>
      </w:r>
      <w:r>
        <w:rPr>
          <w:sz w:val="24"/>
          <w:szCs w:val="24"/>
        </w:rPr>
        <w:t>0</w:t>
      </w:r>
      <w:r w:rsidRPr="0001699A">
        <w:rPr>
          <w:sz w:val="24"/>
          <w:szCs w:val="24"/>
        </w:rPr>
        <w:t>.2.</w:t>
      </w:r>
      <w:r w:rsidR="003C7D1B">
        <w:rPr>
          <w:sz w:val="24"/>
          <w:szCs w:val="24"/>
        </w:rPr>
        <w:t xml:space="preserve"> </w:t>
      </w:r>
      <w:r w:rsidRPr="0001699A">
        <w:rPr>
          <w:sz w:val="24"/>
          <w:szCs w:val="24"/>
        </w:rPr>
        <w:t>Пропозицію щодо внесення змін до договору може зробити кожна із Сторін Договору.</w:t>
      </w:r>
    </w:p>
    <w:p w14:paraId="4C48B050" w14:textId="5C9FFDDF" w:rsidR="00AC5926" w:rsidRPr="0001699A" w:rsidRDefault="00AC5926" w:rsidP="00995DA7">
      <w:pPr>
        <w:pStyle w:val="TableParagraph"/>
        <w:ind w:left="0" w:firstLine="708"/>
        <w:jc w:val="both"/>
        <w:rPr>
          <w:sz w:val="24"/>
          <w:szCs w:val="24"/>
        </w:rPr>
      </w:pPr>
      <w:r w:rsidRPr="0001699A">
        <w:rPr>
          <w:sz w:val="24"/>
          <w:szCs w:val="24"/>
        </w:rPr>
        <w:t>1</w:t>
      </w:r>
      <w:r>
        <w:rPr>
          <w:sz w:val="24"/>
          <w:szCs w:val="24"/>
        </w:rPr>
        <w:t>0</w:t>
      </w:r>
      <w:r w:rsidRPr="0001699A">
        <w:rPr>
          <w:sz w:val="24"/>
          <w:szCs w:val="24"/>
        </w:rPr>
        <w:t>.3.</w:t>
      </w:r>
      <w:r w:rsidR="003C7D1B">
        <w:rPr>
          <w:sz w:val="24"/>
          <w:szCs w:val="24"/>
        </w:rPr>
        <w:t xml:space="preserve"> </w:t>
      </w:r>
      <w:r w:rsidRPr="0001699A">
        <w:rPr>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BA0CF99" w14:textId="00DB3DF7" w:rsidR="00AC5926" w:rsidRPr="0001699A" w:rsidRDefault="00AC5926" w:rsidP="00995DA7">
      <w:pPr>
        <w:pStyle w:val="TableParagraph"/>
        <w:ind w:left="0" w:firstLine="708"/>
        <w:jc w:val="both"/>
        <w:rPr>
          <w:sz w:val="24"/>
          <w:szCs w:val="24"/>
        </w:rPr>
      </w:pPr>
      <w:r w:rsidRPr="0001699A">
        <w:rPr>
          <w:sz w:val="24"/>
          <w:szCs w:val="24"/>
        </w:rPr>
        <w:t>1</w:t>
      </w:r>
      <w:r>
        <w:rPr>
          <w:sz w:val="24"/>
          <w:szCs w:val="24"/>
        </w:rPr>
        <w:t>0</w:t>
      </w:r>
      <w:r w:rsidRPr="0001699A">
        <w:rPr>
          <w:sz w:val="24"/>
          <w:szCs w:val="24"/>
        </w:rPr>
        <w:t>.4.</w:t>
      </w:r>
      <w:r w:rsidR="003C7D1B">
        <w:rPr>
          <w:sz w:val="24"/>
          <w:szCs w:val="24"/>
        </w:rPr>
        <w:t xml:space="preserve"> </w:t>
      </w:r>
      <w:r w:rsidRPr="0001699A">
        <w:rPr>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348CE98" w14:textId="75E4DA0F" w:rsidR="00AC5926" w:rsidRPr="0001699A" w:rsidRDefault="00AC5926" w:rsidP="00995DA7">
      <w:pPr>
        <w:pStyle w:val="TableParagraph"/>
        <w:ind w:left="0" w:firstLine="708"/>
        <w:jc w:val="both"/>
        <w:rPr>
          <w:sz w:val="24"/>
          <w:szCs w:val="24"/>
        </w:rPr>
      </w:pPr>
      <w:r w:rsidRPr="0001699A">
        <w:rPr>
          <w:sz w:val="24"/>
          <w:szCs w:val="24"/>
        </w:rPr>
        <w:t>1</w:t>
      </w:r>
      <w:r>
        <w:rPr>
          <w:sz w:val="24"/>
          <w:szCs w:val="24"/>
        </w:rPr>
        <w:t>0</w:t>
      </w:r>
      <w:r w:rsidRPr="0001699A">
        <w:rPr>
          <w:sz w:val="24"/>
          <w:szCs w:val="24"/>
        </w:rPr>
        <w:t>.5.</w:t>
      </w:r>
      <w:r w:rsidR="003C7D1B">
        <w:rPr>
          <w:sz w:val="24"/>
          <w:szCs w:val="24"/>
        </w:rPr>
        <w:t xml:space="preserve"> </w:t>
      </w:r>
      <w:r w:rsidRPr="0001699A">
        <w:rPr>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B2A3E90" w14:textId="678E6D88" w:rsidR="00AC5926" w:rsidRPr="0001699A" w:rsidRDefault="00AC5926" w:rsidP="00995DA7">
      <w:pPr>
        <w:pStyle w:val="TableParagraph"/>
        <w:ind w:left="0" w:firstLine="708"/>
        <w:jc w:val="both"/>
        <w:rPr>
          <w:sz w:val="24"/>
          <w:szCs w:val="24"/>
        </w:rPr>
      </w:pPr>
      <w:r w:rsidRPr="0001699A">
        <w:rPr>
          <w:sz w:val="24"/>
          <w:szCs w:val="24"/>
        </w:rPr>
        <w:t>1</w:t>
      </w:r>
      <w:r>
        <w:rPr>
          <w:sz w:val="24"/>
          <w:szCs w:val="24"/>
        </w:rPr>
        <w:t>0</w:t>
      </w:r>
      <w:r w:rsidRPr="0001699A">
        <w:rPr>
          <w:sz w:val="24"/>
          <w:szCs w:val="24"/>
        </w:rPr>
        <w:t>.6.</w:t>
      </w:r>
      <w:r w:rsidR="003C7D1B">
        <w:rPr>
          <w:sz w:val="24"/>
          <w:szCs w:val="24"/>
        </w:rPr>
        <w:t xml:space="preserve"> </w:t>
      </w:r>
      <w:r w:rsidRPr="0001699A">
        <w:rPr>
          <w:sz w:val="24"/>
          <w:szCs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EAEEDA3" w14:textId="5E0CD7FD" w:rsidR="00AC5926" w:rsidRPr="002B6118" w:rsidRDefault="00AC5926" w:rsidP="00995DA7">
      <w:pPr>
        <w:pStyle w:val="TableParagraph"/>
        <w:ind w:left="0" w:firstLine="708"/>
        <w:jc w:val="both"/>
        <w:rPr>
          <w:sz w:val="24"/>
          <w:szCs w:val="24"/>
        </w:rPr>
      </w:pPr>
      <w:r w:rsidRPr="0001699A">
        <w:rPr>
          <w:sz w:val="24"/>
          <w:szCs w:val="24"/>
        </w:rPr>
        <w:t>1</w:t>
      </w:r>
      <w:r>
        <w:rPr>
          <w:sz w:val="24"/>
          <w:szCs w:val="24"/>
        </w:rPr>
        <w:t>0</w:t>
      </w:r>
      <w:r w:rsidRPr="0001699A">
        <w:rPr>
          <w:sz w:val="24"/>
          <w:szCs w:val="24"/>
        </w:rPr>
        <w:t>.7.</w:t>
      </w:r>
      <w:r w:rsidR="003C7D1B">
        <w:rPr>
          <w:sz w:val="24"/>
          <w:szCs w:val="24"/>
        </w:rPr>
        <w:t xml:space="preserve"> </w:t>
      </w:r>
      <w:r w:rsidRPr="0001699A">
        <w:rPr>
          <w:sz w:val="24"/>
          <w:szCs w:val="24"/>
        </w:rPr>
        <w:t>У випадках, не передбачених дійсним Договором, Сторони керуються чинним законодавством України.</w:t>
      </w:r>
    </w:p>
    <w:p w14:paraId="57DF5018" w14:textId="77777777" w:rsidR="00AC5926" w:rsidRPr="002B6118" w:rsidRDefault="00AC5926" w:rsidP="00AC5926">
      <w:pPr>
        <w:pStyle w:val="TableParagraph"/>
        <w:jc w:val="center"/>
        <w:rPr>
          <w:sz w:val="24"/>
          <w:szCs w:val="24"/>
        </w:rPr>
      </w:pPr>
    </w:p>
    <w:p w14:paraId="2D10864E" w14:textId="765470B7" w:rsidR="00AC5926" w:rsidRPr="00CB569D" w:rsidRDefault="00AC5926" w:rsidP="00AC5926">
      <w:pPr>
        <w:pStyle w:val="TableParagraph"/>
        <w:ind w:left="0"/>
        <w:jc w:val="center"/>
        <w:rPr>
          <w:b/>
          <w:bCs/>
          <w:sz w:val="24"/>
          <w:szCs w:val="24"/>
        </w:rPr>
      </w:pPr>
      <w:r w:rsidRPr="00CB569D">
        <w:rPr>
          <w:b/>
          <w:bCs/>
          <w:sz w:val="24"/>
          <w:szCs w:val="24"/>
        </w:rPr>
        <w:t>1</w:t>
      </w:r>
      <w:r>
        <w:rPr>
          <w:b/>
          <w:bCs/>
          <w:sz w:val="24"/>
          <w:szCs w:val="24"/>
        </w:rPr>
        <w:t>1</w:t>
      </w:r>
      <w:r w:rsidRPr="00CB569D">
        <w:rPr>
          <w:b/>
          <w:bCs/>
          <w:sz w:val="24"/>
          <w:szCs w:val="24"/>
        </w:rPr>
        <w:t>. ОПЕРАТИВНО-ГОСПОДАРСЬКІ САНКЦІЇ</w:t>
      </w:r>
    </w:p>
    <w:p w14:paraId="6DFD3327" w14:textId="2DC70018" w:rsidR="00AC5926" w:rsidRPr="00B37B95" w:rsidRDefault="00AC5926" w:rsidP="00995DA7">
      <w:pPr>
        <w:pStyle w:val="TableParagraph"/>
        <w:ind w:left="0" w:firstLine="708"/>
        <w:jc w:val="both"/>
        <w:rPr>
          <w:sz w:val="24"/>
          <w:szCs w:val="24"/>
        </w:rPr>
      </w:pPr>
      <w:r w:rsidRPr="002B6118">
        <w:rPr>
          <w:sz w:val="24"/>
          <w:szCs w:val="24"/>
        </w:rPr>
        <w:t>1</w:t>
      </w:r>
      <w:r>
        <w:rPr>
          <w:sz w:val="24"/>
          <w:szCs w:val="24"/>
        </w:rPr>
        <w:t>1</w:t>
      </w:r>
      <w:r w:rsidRPr="002B6118">
        <w:rPr>
          <w:sz w:val="24"/>
          <w:szCs w:val="24"/>
        </w:rPr>
        <w:t>.1.</w:t>
      </w:r>
      <w:r w:rsidR="003C7D1B">
        <w:rPr>
          <w:sz w:val="24"/>
          <w:szCs w:val="24"/>
        </w:rPr>
        <w:t xml:space="preserve"> </w:t>
      </w:r>
      <w:r w:rsidRPr="00B37B95">
        <w:rPr>
          <w:sz w:val="24"/>
          <w:szCs w:val="24"/>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5A050B0" w14:textId="0099A0C9" w:rsidR="00AC5926" w:rsidRPr="00B37B95" w:rsidRDefault="00AC5926" w:rsidP="00995DA7">
      <w:pPr>
        <w:pStyle w:val="TableParagraph"/>
        <w:ind w:left="0" w:firstLine="708"/>
        <w:jc w:val="both"/>
        <w:rPr>
          <w:sz w:val="24"/>
          <w:szCs w:val="24"/>
        </w:rPr>
      </w:pPr>
      <w:r w:rsidRPr="00B37B95">
        <w:rPr>
          <w:sz w:val="24"/>
          <w:szCs w:val="24"/>
        </w:rPr>
        <w:t>1</w:t>
      </w:r>
      <w:r>
        <w:rPr>
          <w:sz w:val="24"/>
          <w:szCs w:val="24"/>
        </w:rPr>
        <w:t>1</w:t>
      </w:r>
      <w:r w:rsidRPr="00B37B95">
        <w:rPr>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Pr>
          <w:sz w:val="24"/>
          <w:szCs w:val="24"/>
        </w:rPr>
        <w:t>Замовником</w:t>
      </w:r>
      <w:r w:rsidRPr="00B37B95">
        <w:rPr>
          <w:sz w:val="24"/>
          <w:szCs w:val="24"/>
        </w:rPr>
        <w:t xml:space="preserve"> до </w:t>
      </w:r>
      <w:r>
        <w:rPr>
          <w:sz w:val="24"/>
          <w:szCs w:val="24"/>
        </w:rPr>
        <w:t>Виконавця</w:t>
      </w:r>
      <w:r w:rsidRPr="00B37B95">
        <w:rPr>
          <w:sz w:val="24"/>
          <w:szCs w:val="24"/>
        </w:rPr>
        <w:t xml:space="preserve"> за невиконання Постачальником своїх зобов’язань перед </w:t>
      </w:r>
      <w:r>
        <w:rPr>
          <w:sz w:val="24"/>
          <w:szCs w:val="24"/>
        </w:rPr>
        <w:t>Замовником</w:t>
      </w:r>
      <w:r w:rsidRPr="00B37B95">
        <w:rPr>
          <w:sz w:val="24"/>
          <w:szCs w:val="24"/>
        </w:rPr>
        <w:t xml:space="preserve"> в частині, що стосується:</w:t>
      </w:r>
    </w:p>
    <w:p w14:paraId="12442A9C" w14:textId="77777777" w:rsidR="00AC5926" w:rsidRPr="00B37B95" w:rsidRDefault="00AC5926" w:rsidP="00AC5926">
      <w:pPr>
        <w:pStyle w:val="TableParagraph"/>
        <w:ind w:left="0"/>
        <w:jc w:val="both"/>
        <w:rPr>
          <w:sz w:val="24"/>
          <w:szCs w:val="24"/>
        </w:rPr>
      </w:pPr>
      <w:r>
        <w:rPr>
          <w:sz w:val="24"/>
          <w:szCs w:val="24"/>
        </w:rPr>
        <w:t xml:space="preserve">- </w:t>
      </w:r>
      <w:r w:rsidRPr="00B37B95">
        <w:rPr>
          <w:sz w:val="24"/>
          <w:szCs w:val="24"/>
        </w:rPr>
        <w:t xml:space="preserve">якості </w:t>
      </w:r>
      <w:r>
        <w:rPr>
          <w:sz w:val="24"/>
          <w:szCs w:val="24"/>
        </w:rPr>
        <w:t>наданих послуг</w:t>
      </w:r>
      <w:r w:rsidRPr="00B37B95">
        <w:rPr>
          <w:sz w:val="24"/>
          <w:szCs w:val="24"/>
        </w:rPr>
        <w:t>;</w:t>
      </w:r>
    </w:p>
    <w:p w14:paraId="5C235EC3" w14:textId="77777777" w:rsidR="00AC5926" w:rsidRPr="00B37B95" w:rsidRDefault="00AC5926" w:rsidP="00AC5926">
      <w:pPr>
        <w:pStyle w:val="TableParagraph"/>
        <w:ind w:left="0"/>
        <w:jc w:val="both"/>
        <w:rPr>
          <w:sz w:val="24"/>
          <w:szCs w:val="24"/>
        </w:rPr>
      </w:pPr>
      <w:r>
        <w:rPr>
          <w:sz w:val="24"/>
          <w:szCs w:val="24"/>
        </w:rPr>
        <w:t xml:space="preserve">- </w:t>
      </w:r>
      <w:r w:rsidRPr="00B37B95">
        <w:rPr>
          <w:sz w:val="24"/>
          <w:szCs w:val="24"/>
        </w:rPr>
        <w:t xml:space="preserve">розірвання аналогічного за своєю природою Договору з </w:t>
      </w:r>
      <w:r>
        <w:rPr>
          <w:sz w:val="24"/>
          <w:szCs w:val="24"/>
        </w:rPr>
        <w:t>Виконавцем</w:t>
      </w:r>
      <w:r w:rsidRPr="00B37B95">
        <w:rPr>
          <w:sz w:val="24"/>
          <w:szCs w:val="24"/>
        </w:rPr>
        <w:t xml:space="preserve"> у разі прострочення </w:t>
      </w:r>
      <w:r>
        <w:rPr>
          <w:sz w:val="24"/>
          <w:szCs w:val="24"/>
        </w:rPr>
        <w:t xml:space="preserve">- </w:t>
      </w:r>
      <w:r w:rsidRPr="00B37B95">
        <w:rPr>
          <w:sz w:val="24"/>
          <w:szCs w:val="24"/>
        </w:rPr>
        <w:t xml:space="preserve">строку </w:t>
      </w:r>
      <w:r>
        <w:rPr>
          <w:sz w:val="24"/>
          <w:szCs w:val="24"/>
        </w:rPr>
        <w:t>надання послуг</w:t>
      </w:r>
      <w:r w:rsidRPr="00B37B95">
        <w:rPr>
          <w:sz w:val="24"/>
          <w:szCs w:val="24"/>
        </w:rPr>
        <w:t>;</w:t>
      </w:r>
    </w:p>
    <w:p w14:paraId="53F7529A" w14:textId="77777777" w:rsidR="00AC5926" w:rsidRPr="00B37B95" w:rsidRDefault="00AC5926" w:rsidP="00AC5926">
      <w:pPr>
        <w:pStyle w:val="TableParagraph"/>
        <w:ind w:left="0"/>
        <w:jc w:val="both"/>
        <w:rPr>
          <w:sz w:val="24"/>
          <w:szCs w:val="24"/>
        </w:rPr>
      </w:pPr>
      <w:r>
        <w:rPr>
          <w:sz w:val="24"/>
          <w:szCs w:val="24"/>
        </w:rPr>
        <w:t xml:space="preserve">- </w:t>
      </w:r>
      <w:r w:rsidRPr="00B37B95">
        <w:rPr>
          <w:sz w:val="24"/>
          <w:szCs w:val="24"/>
        </w:rPr>
        <w:t xml:space="preserve">розірвання аналогічного за своєю природою Договору з </w:t>
      </w:r>
      <w:r>
        <w:rPr>
          <w:sz w:val="24"/>
          <w:szCs w:val="24"/>
        </w:rPr>
        <w:t>Виконавцем</w:t>
      </w:r>
      <w:r w:rsidRPr="00B37B95">
        <w:rPr>
          <w:sz w:val="24"/>
          <w:szCs w:val="24"/>
        </w:rPr>
        <w:t xml:space="preserve"> у разі прострочення строку усунення дефектів.</w:t>
      </w:r>
    </w:p>
    <w:p w14:paraId="5228D023" w14:textId="16907B38" w:rsidR="00AC5926" w:rsidRPr="00B37B95" w:rsidRDefault="00AC5926" w:rsidP="00995DA7">
      <w:pPr>
        <w:pStyle w:val="TableParagraph"/>
        <w:ind w:left="0" w:firstLine="708"/>
        <w:jc w:val="both"/>
        <w:rPr>
          <w:sz w:val="24"/>
          <w:szCs w:val="24"/>
        </w:rPr>
      </w:pPr>
      <w:r w:rsidRPr="00B37B95">
        <w:rPr>
          <w:sz w:val="24"/>
          <w:szCs w:val="24"/>
        </w:rPr>
        <w:t>1</w:t>
      </w:r>
      <w:r>
        <w:rPr>
          <w:sz w:val="24"/>
          <w:szCs w:val="24"/>
        </w:rPr>
        <w:t>1</w:t>
      </w:r>
      <w:r w:rsidRPr="00B37B95">
        <w:rPr>
          <w:sz w:val="24"/>
          <w:szCs w:val="24"/>
        </w:rPr>
        <w:t xml:space="preserve">.3. У разі порушення </w:t>
      </w:r>
      <w:r>
        <w:rPr>
          <w:sz w:val="24"/>
          <w:szCs w:val="24"/>
        </w:rPr>
        <w:t>Виконавцем</w:t>
      </w:r>
      <w:r w:rsidRPr="00B37B95">
        <w:rPr>
          <w:sz w:val="24"/>
          <w:szCs w:val="24"/>
        </w:rPr>
        <w:t xml:space="preserve"> умов щодо порядку та строків </w:t>
      </w:r>
      <w:r>
        <w:rPr>
          <w:sz w:val="24"/>
          <w:szCs w:val="24"/>
        </w:rPr>
        <w:t>надання послуг</w:t>
      </w:r>
      <w:r w:rsidRPr="00B37B95">
        <w:rPr>
          <w:sz w:val="24"/>
          <w:szCs w:val="24"/>
        </w:rPr>
        <w:t xml:space="preserve">, якості </w:t>
      </w:r>
      <w:r>
        <w:rPr>
          <w:sz w:val="24"/>
          <w:szCs w:val="24"/>
        </w:rPr>
        <w:t>наданих послуг</w:t>
      </w:r>
      <w:r w:rsidRPr="00B37B95">
        <w:rPr>
          <w:sz w:val="24"/>
          <w:szCs w:val="24"/>
        </w:rPr>
        <w:t xml:space="preserve">, </w:t>
      </w:r>
      <w:r>
        <w:rPr>
          <w:sz w:val="24"/>
          <w:szCs w:val="24"/>
        </w:rPr>
        <w:t>Замовник</w:t>
      </w:r>
      <w:r w:rsidRPr="00B37B95">
        <w:rPr>
          <w:sz w:val="24"/>
          <w:szCs w:val="24"/>
        </w:rPr>
        <w:t xml:space="preserve"> має право в будь-який час </w:t>
      </w:r>
      <w:r>
        <w:rPr>
          <w:sz w:val="24"/>
          <w:szCs w:val="24"/>
        </w:rPr>
        <w:t xml:space="preserve">як </w:t>
      </w:r>
      <w:r w:rsidRPr="00B37B95">
        <w:rPr>
          <w:sz w:val="24"/>
          <w:szCs w:val="24"/>
        </w:rPr>
        <w:t xml:space="preserve">протягом строку дії цього Договору, так і протягом одного року після спливу строку дії цього Договору, застосувати до </w:t>
      </w:r>
      <w:r>
        <w:rPr>
          <w:sz w:val="24"/>
          <w:szCs w:val="24"/>
        </w:rPr>
        <w:t>Виконавця</w:t>
      </w:r>
      <w:r w:rsidRPr="00B37B95">
        <w:rPr>
          <w:sz w:val="24"/>
          <w:szCs w:val="24"/>
        </w:rPr>
        <w:t xml:space="preserve"> оперативно-господарську санкцію у формі відмови від встановлення на майбутнє господарських зв’язків (далі – Санкція).</w:t>
      </w:r>
    </w:p>
    <w:p w14:paraId="02C5A1AA" w14:textId="3EB3B787" w:rsidR="00AC5926" w:rsidRPr="002B6118" w:rsidRDefault="00AC5926" w:rsidP="00995DA7">
      <w:pPr>
        <w:pStyle w:val="TableParagraph"/>
        <w:ind w:left="0" w:firstLine="708"/>
        <w:jc w:val="both"/>
        <w:rPr>
          <w:sz w:val="24"/>
          <w:szCs w:val="24"/>
        </w:rPr>
      </w:pPr>
      <w:r w:rsidRPr="00B37B95">
        <w:rPr>
          <w:sz w:val="24"/>
          <w:szCs w:val="24"/>
        </w:rPr>
        <w:t>1</w:t>
      </w:r>
      <w:r>
        <w:rPr>
          <w:sz w:val="24"/>
          <w:szCs w:val="24"/>
        </w:rPr>
        <w:t>1</w:t>
      </w:r>
      <w:r w:rsidRPr="00B37B95">
        <w:rPr>
          <w:sz w:val="24"/>
          <w:szCs w:val="24"/>
        </w:rPr>
        <w:t xml:space="preserve">.4. Строк дії Санкції визначає </w:t>
      </w:r>
      <w:r>
        <w:rPr>
          <w:sz w:val="24"/>
          <w:szCs w:val="24"/>
        </w:rPr>
        <w:t>Замовник</w:t>
      </w:r>
      <w:r w:rsidRPr="00B37B95">
        <w:rPr>
          <w:sz w:val="24"/>
          <w:szCs w:val="24"/>
        </w:rPr>
        <w:t xml:space="preserve">, але він не буде перевищувати трьох років з моменту початку її застосування. </w:t>
      </w:r>
      <w:r>
        <w:rPr>
          <w:sz w:val="24"/>
          <w:szCs w:val="24"/>
        </w:rPr>
        <w:t>Замовник</w:t>
      </w:r>
      <w:r w:rsidRPr="00B37B95">
        <w:rPr>
          <w:sz w:val="24"/>
          <w:szCs w:val="24"/>
        </w:rPr>
        <w:t xml:space="preserve"> повідомляє </w:t>
      </w:r>
      <w:r>
        <w:rPr>
          <w:sz w:val="24"/>
          <w:szCs w:val="24"/>
        </w:rPr>
        <w:t>Виконавця</w:t>
      </w:r>
      <w:r w:rsidRPr="00B37B95">
        <w:rPr>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Pr>
          <w:sz w:val="24"/>
          <w:szCs w:val="24"/>
        </w:rPr>
        <w:t>Замовником</w:t>
      </w:r>
      <w:r w:rsidRPr="00B37B95">
        <w:rPr>
          <w:sz w:val="24"/>
          <w:szCs w:val="24"/>
        </w:rPr>
        <w:t xml:space="preserve"> на електронну адресу </w:t>
      </w:r>
      <w:r>
        <w:rPr>
          <w:sz w:val="24"/>
          <w:szCs w:val="24"/>
        </w:rPr>
        <w:t>Виконавця</w:t>
      </w:r>
      <w:r w:rsidRPr="00B37B95">
        <w:rPr>
          <w:sz w:val="24"/>
          <w:szCs w:val="24"/>
        </w:rPr>
        <w:t xml:space="preserve"> _________________, з подальшим направленням цінним листом з описом вкладення та повідомленням на поштову адресу </w:t>
      </w:r>
      <w:r>
        <w:rPr>
          <w:sz w:val="24"/>
          <w:szCs w:val="24"/>
        </w:rPr>
        <w:t>Виконавця</w:t>
      </w:r>
      <w:r w:rsidRPr="00B37B95">
        <w:rPr>
          <w:sz w:val="24"/>
          <w:szCs w:val="24"/>
        </w:rPr>
        <w:t xml:space="preserve">  __________________________________), передбачений Договору. Всі документи (листи, повідомлення, інша кореспонденція та т.і.), що будуть відправлені </w:t>
      </w:r>
      <w:r>
        <w:rPr>
          <w:sz w:val="24"/>
          <w:szCs w:val="24"/>
        </w:rPr>
        <w:t>Замовником</w:t>
      </w:r>
      <w:r w:rsidRPr="00B37B95">
        <w:rPr>
          <w:sz w:val="24"/>
          <w:szCs w:val="24"/>
        </w:rPr>
        <w:t xml:space="preserve"> на адресу </w:t>
      </w:r>
      <w:r>
        <w:rPr>
          <w:sz w:val="24"/>
          <w:szCs w:val="24"/>
        </w:rPr>
        <w:t>Виконавця</w:t>
      </w:r>
      <w:r w:rsidRPr="00B37B95">
        <w:rPr>
          <w:sz w:val="24"/>
          <w:szCs w:val="24"/>
        </w:rPr>
        <w:t xml:space="preserve">, вказану у Договорі, вважаються такими, що були відправлені належним чином належному отримувачу до тих пір, поки </w:t>
      </w:r>
      <w:r>
        <w:rPr>
          <w:sz w:val="24"/>
          <w:szCs w:val="24"/>
        </w:rPr>
        <w:t>Виконавець</w:t>
      </w:r>
      <w:r w:rsidRPr="00B37B95">
        <w:rPr>
          <w:sz w:val="24"/>
          <w:szCs w:val="24"/>
        </w:rPr>
        <w:t xml:space="preserve"> письмово не повідомить </w:t>
      </w:r>
      <w:r>
        <w:rPr>
          <w:sz w:val="24"/>
          <w:szCs w:val="24"/>
        </w:rPr>
        <w:t>Замовника</w:t>
      </w:r>
      <w:r w:rsidRPr="00B37B95">
        <w:rPr>
          <w:sz w:val="24"/>
          <w:szCs w:val="24"/>
        </w:rPr>
        <w:t xml:space="preserve">  про зміну свого місцезнаходження (із доказами про отримання </w:t>
      </w:r>
      <w:r>
        <w:rPr>
          <w:sz w:val="24"/>
          <w:szCs w:val="24"/>
        </w:rPr>
        <w:t>Замовником</w:t>
      </w:r>
      <w:r w:rsidRPr="00B37B95">
        <w:rPr>
          <w:sz w:val="24"/>
          <w:szCs w:val="24"/>
        </w:rPr>
        <w:t xml:space="preserve"> такого повідомлення). Уся кореспонденція, що направляється </w:t>
      </w:r>
      <w:r>
        <w:rPr>
          <w:sz w:val="24"/>
          <w:szCs w:val="24"/>
        </w:rPr>
        <w:t>Замовником</w:t>
      </w:r>
      <w:r w:rsidRPr="00B37B95">
        <w:rPr>
          <w:sz w:val="24"/>
          <w:szCs w:val="24"/>
        </w:rPr>
        <w:t xml:space="preserve">, вважається отриманою </w:t>
      </w:r>
      <w:r>
        <w:rPr>
          <w:sz w:val="24"/>
          <w:szCs w:val="24"/>
        </w:rPr>
        <w:t>Виконавцем</w:t>
      </w:r>
      <w:r w:rsidRPr="00B37B95">
        <w:rPr>
          <w:sz w:val="24"/>
          <w:szCs w:val="24"/>
        </w:rPr>
        <w:t xml:space="preserve"> не пізніше 14-ти днів з моменту її </w:t>
      </w:r>
      <w:r w:rsidRPr="00B37B95">
        <w:rPr>
          <w:sz w:val="24"/>
          <w:szCs w:val="24"/>
        </w:rPr>
        <w:lastRenderedPageBreak/>
        <w:t xml:space="preserve">відправки </w:t>
      </w:r>
      <w:r>
        <w:rPr>
          <w:sz w:val="24"/>
          <w:szCs w:val="24"/>
        </w:rPr>
        <w:t>Замовником</w:t>
      </w:r>
      <w:r w:rsidRPr="00B37B95">
        <w:rPr>
          <w:sz w:val="24"/>
          <w:szCs w:val="24"/>
        </w:rPr>
        <w:t xml:space="preserve"> на адресу </w:t>
      </w:r>
      <w:r>
        <w:rPr>
          <w:sz w:val="24"/>
          <w:szCs w:val="24"/>
        </w:rPr>
        <w:t>Виконавця</w:t>
      </w:r>
      <w:r w:rsidRPr="00B37B95">
        <w:rPr>
          <w:sz w:val="24"/>
          <w:szCs w:val="24"/>
        </w:rPr>
        <w:t>, зазначену в Договорі.</w:t>
      </w:r>
    </w:p>
    <w:p w14:paraId="273D938B" w14:textId="77777777" w:rsidR="003C7D1B" w:rsidRDefault="003C7D1B" w:rsidP="00AC5926">
      <w:pPr>
        <w:pStyle w:val="ae"/>
        <w:jc w:val="center"/>
        <w:rPr>
          <w:rFonts w:ascii="Times New Roman" w:hAnsi="Times New Roman" w:cs="Times New Roman"/>
          <w:b/>
          <w:bCs/>
          <w:color w:val="000000"/>
          <w:sz w:val="24"/>
          <w:szCs w:val="24"/>
        </w:rPr>
      </w:pPr>
    </w:p>
    <w:p w14:paraId="28639EDF" w14:textId="7B87E3DD" w:rsidR="00AC5926" w:rsidRPr="008351DC" w:rsidRDefault="00AC5926" w:rsidP="00AC5926">
      <w:pPr>
        <w:pStyle w:val="ae"/>
        <w:jc w:val="center"/>
        <w:rPr>
          <w:rFonts w:ascii="Times New Roman" w:hAnsi="Times New Roman" w:cs="Times New Roman"/>
          <w:b/>
          <w:bCs/>
          <w:color w:val="000000"/>
          <w:sz w:val="24"/>
          <w:szCs w:val="24"/>
        </w:rPr>
      </w:pPr>
      <w:r w:rsidRPr="008351DC">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uk-UA"/>
        </w:rPr>
        <w:t>2</w:t>
      </w:r>
      <w:r w:rsidRPr="008351DC">
        <w:rPr>
          <w:rFonts w:ascii="Times New Roman" w:hAnsi="Times New Roman" w:cs="Times New Roman"/>
          <w:b/>
          <w:bCs/>
          <w:color w:val="000000"/>
          <w:sz w:val="24"/>
          <w:szCs w:val="24"/>
        </w:rPr>
        <w:t>. ІНШІ УМОВИ</w:t>
      </w:r>
    </w:p>
    <w:p w14:paraId="10D2A8D5" w14:textId="678D780C" w:rsidR="00AC5926" w:rsidRPr="00CB7823" w:rsidRDefault="00AC5926" w:rsidP="00995DA7">
      <w:pPr>
        <w:pStyle w:val="ae"/>
        <w:ind w:firstLine="708"/>
        <w:jc w:val="both"/>
        <w:rPr>
          <w:rFonts w:ascii="Times New Roman" w:hAnsi="Times New Roman" w:cs="Times New Roman"/>
          <w:sz w:val="24"/>
          <w:szCs w:val="24"/>
        </w:rPr>
      </w:pPr>
      <w:r w:rsidRPr="00CB7823">
        <w:rPr>
          <w:rFonts w:ascii="Times New Roman" w:hAnsi="Times New Roman" w:cs="Times New Roman"/>
          <w:sz w:val="24"/>
          <w:szCs w:val="24"/>
        </w:rPr>
        <w:t>1</w:t>
      </w:r>
      <w:r>
        <w:rPr>
          <w:rFonts w:ascii="Times New Roman" w:hAnsi="Times New Roman" w:cs="Times New Roman"/>
          <w:sz w:val="24"/>
          <w:szCs w:val="24"/>
          <w:lang w:val="uk-UA"/>
        </w:rPr>
        <w:t>2</w:t>
      </w:r>
      <w:r w:rsidRPr="00CB7823">
        <w:rPr>
          <w:rFonts w:ascii="Times New Roman" w:hAnsi="Times New Roman" w:cs="Times New Roman"/>
          <w:sz w:val="24"/>
          <w:szCs w:val="24"/>
        </w:rPr>
        <w:t xml:space="preserve">.1. У </w:t>
      </w:r>
      <w:r w:rsidRPr="00AC5926">
        <w:rPr>
          <w:rFonts w:ascii="Times New Roman" w:hAnsi="Times New Roman" w:cs="Times New Roman"/>
          <w:sz w:val="24"/>
          <w:szCs w:val="24"/>
          <w:lang w:val="uk-UA"/>
        </w:rPr>
        <w:t>випадках</w:t>
      </w:r>
      <w:r w:rsidRPr="00CB7823">
        <w:rPr>
          <w:rFonts w:ascii="Times New Roman" w:hAnsi="Times New Roman" w:cs="Times New Roman"/>
          <w:sz w:val="24"/>
          <w:szCs w:val="24"/>
        </w:rPr>
        <w:t xml:space="preserve">, не </w:t>
      </w:r>
      <w:r w:rsidRPr="00AC5926">
        <w:rPr>
          <w:rFonts w:ascii="Times New Roman" w:hAnsi="Times New Roman" w:cs="Times New Roman"/>
          <w:sz w:val="24"/>
          <w:szCs w:val="24"/>
          <w:lang w:val="uk-UA"/>
        </w:rPr>
        <w:t>передбачених</w:t>
      </w:r>
      <w:r w:rsidRPr="00CB7823">
        <w:rPr>
          <w:rFonts w:ascii="Times New Roman" w:hAnsi="Times New Roman" w:cs="Times New Roman"/>
          <w:sz w:val="24"/>
          <w:szCs w:val="24"/>
        </w:rPr>
        <w:t xml:space="preserve"> Договором, Сторони керуються чинним законодавством України.</w:t>
      </w:r>
    </w:p>
    <w:p w14:paraId="7CA3A25B" w14:textId="683C6814" w:rsidR="00AC5926" w:rsidRPr="00CB7823" w:rsidRDefault="00AC5926" w:rsidP="00995DA7">
      <w:pPr>
        <w:pStyle w:val="ae"/>
        <w:ind w:firstLine="708"/>
        <w:jc w:val="both"/>
        <w:rPr>
          <w:rFonts w:ascii="Times New Roman" w:hAnsi="Times New Roman" w:cs="Times New Roman"/>
          <w:sz w:val="24"/>
          <w:szCs w:val="24"/>
        </w:rPr>
      </w:pPr>
      <w:r w:rsidRPr="00CB7823">
        <w:rPr>
          <w:rFonts w:ascii="Times New Roman" w:hAnsi="Times New Roman" w:cs="Times New Roman"/>
          <w:sz w:val="24"/>
          <w:szCs w:val="24"/>
          <w:lang w:val="uk-UA"/>
        </w:rPr>
        <w:t>1</w:t>
      </w:r>
      <w:r>
        <w:rPr>
          <w:rFonts w:ascii="Times New Roman" w:hAnsi="Times New Roman" w:cs="Times New Roman"/>
          <w:sz w:val="24"/>
          <w:szCs w:val="24"/>
          <w:lang w:val="uk-UA"/>
        </w:rPr>
        <w:t>2</w:t>
      </w:r>
      <w:r w:rsidRPr="00CB7823">
        <w:rPr>
          <w:rFonts w:ascii="Times New Roman" w:hAnsi="Times New Roman" w:cs="Times New Roman"/>
          <w:sz w:val="24"/>
          <w:szCs w:val="24"/>
          <w:lang w:val="uk-UA"/>
        </w:rPr>
        <w:t xml:space="preserve">.2. </w:t>
      </w:r>
      <w:r w:rsidRPr="00CB7823">
        <w:rPr>
          <w:rFonts w:ascii="Times New Roman" w:hAnsi="Times New Roman" w:cs="Times New Roman"/>
          <w:sz w:val="24"/>
          <w:szCs w:val="24"/>
        </w:rPr>
        <w:t xml:space="preserve">Зміни до  Договору або його розірвання оформлюються  додатковою угодою до  Договору. </w:t>
      </w:r>
    </w:p>
    <w:p w14:paraId="2C9878FE" w14:textId="56408C4F" w:rsidR="00AC5926" w:rsidRPr="00CB7823" w:rsidRDefault="00AC5926" w:rsidP="00995DA7">
      <w:pPr>
        <w:pStyle w:val="a8"/>
        <w:ind w:left="0" w:firstLine="708"/>
        <w:jc w:val="both"/>
        <w:rPr>
          <w:rFonts w:cs="Times New Roman"/>
          <w:sz w:val="24"/>
          <w:szCs w:val="24"/>
        </w:rPr>
      </w:pPr>
      <w:r w:rsidRPr="00CB7823">
        <w:rPr>
          <w:rFonts w:cs="Times New Roman"/>
          <w:sz w:val="24"/>
          <w:szCs w:val="24"/>
        </w:rPr>
        <w:t>1</w:t>
      </w:r>
      <w:r>
        <w:rPr>
          <w:rFonts w:cs="Times New Roman"/>
          <w:sz w:val="24"/>
          <w:szCs w:val="24"/>
          <w:lang w:val="uk-UA"/>
        </w:rPr>
        <w:t>2</w:t>
      </w:r>
      <w:r w:rsidRPr="00CB7823">
        <w:rPr>
          <w:rFonts w:cs="Times New Roman"/>
          <w:sz w:val="24"/>
          <w:szCs w:val="24"/>
        </w:rPr>
        <w:t>.</w:t>
      </w:r>
      <w:r w:rsidRPr="00CB7823">
        <w:rPr>
          <w:rFonts w:cs="Times New Roman"/>
          <w:sz w:val="24"/>
          <w:szCs w:val="24"/>
          <w:lang w:val="uk-UA"/>
        </w:rPr>
        <w:t>3</w:t>
      </w:r>
      <w:r w:rsidRPr="00CB7823">
        <w:rPr>
          <w:rFonts w:cs="Times New Roman"/>
          <w:sz w:val="24"/>
          <w:szCs w:val="24"/>
        </w:rPr>
        <w:t>. Жодна із Сторін не має права передавати свої права та обов'язки за Договором третім особам без письмового дозволу на те іншої Сторони.</w:t>
      </w:r>
    </w:p>
    <w:p w14:paraId="70666C88" w14:textId="74F23162" w:rsidR="00AC5926" w:rsidRPr="00CB7823" w:rsidRDefault="00AC5926" w:rsidP="00995DA7">
      <w:pPr>
        <w:pStyle w:val="a8"/>
        <w:ind w:left="0" w:firstLine="708"/>
        <w:jc w:val="both"/>
        <w:rPr>
          <w:rFonts w:cs="Times New Roman"/>
          <w:sz w:val="24"/>
          <w:szCs w:val="24"/>
        </w:rPr>
      </w:pPr>
      <w:r w:rsidRPr="00CB7823">
        <w:rPr>
          <w:rFonts w:cs="Times New Roman"/>
          <w:sz w:val="24"/>
          <w:szCs w:val="24"/>
        </w:rPr>
        <w:t>1</w:t>
      </w:r>
      <w:r>
        <w:rPr>
          <w:rFonts w:cs="Times New Roman"/>
          <w:sz w:val="24"/>
          <w:szCs w:val="24"/>
          <w:lang w:val="uk-UA"/>
        </w:rPr>
        <w:t>2</w:t>
      </w:r>
      <w:r w:rsidRPr="00CB7823">
        <w:rPr>
          <w:rFonts w:cs="Times New Roman"/>
          <w:sz w:val="24"/>
          <w:szCs w:val="24"/>
        </w:rPr>
        <w:t>.</w:t>
      </w:r>
      <w:r w:rsidRPr="00CB7823">
        <w:rPr>
          <w:rFonts w:cs="Times New Roman"/>
          <w:sz w:val="24"/>
          <w:szCs w:val="24"/>
          <w:lang w:val="uk-UA"/>
        </w:rPr>
        <w:t>4</w:t>
      </w:r>
      <w:r w:rsidRPr="00CB7823">
        <w:rPr>
          <w:rFonts w:cs="Times New Roman"/>
          <w:sz w:val="24"/>
          <w:szCs w:val="24"/>
        </w:rPr>
        <w:t>. Додаткові угоди та додатки до Договору є його невід'ємними частинами і мають юридичну силу у разі, якщо вони викладені у письмовій формі, підписані обома Сторонами та скріплені їх печатками.</w:t>
      </w:r>
    </w:p>
    <w:p w14:paraId="245E8974" w14:textId="3E1F8CE1" w:rsidR="00AC5926" w:rsidRPr="00CB7823" w:rsidRDefault="00AC5926" w:rsidP="00995DA7">
      <w:pPr>
        <w:pStyle w:val="a8"/>
        <w:ind w:left="0" w:firstLine="708"/>
        <w:jc w:val="both"/>
        <w:rPr>
          <w:rFonts w:cs="Times New Roman"/>
          <w:sz w:val="24"/>
          <w:szCs w:val="24"/>
        </w:rPr>
      </w:pPr>
      <w:r w:rsidRPr="00CB7823">
        <w:rPr>
          <w:rFonts w:cs="Times New Roman"/>
          <w:sz w:val="24"/>
          <w:szCs w:val="24"/>
        </w:rPr>
        <w:t>1</w:t>
      </w:r>
      <w:r>
        <w:rPr>
          <w:rFonts w:cs="Times New Roman"/>
          <w:sz w:val="24"/>
          <w:szCs w:val="24"/>
          <w:lang w:val="uk-UA"/>
        </w:rPr>
        <w:t>2</w:t>
      </w:r>
      <w:r w:rsidRPr="00CB7823">
        <w:rPr>
          <w:rFonts w:cs="Times New Roman"/>
          <w:sz w:val="24"/>
          <w:szCs w:val="24"/>
        </w:rPr>
        <w:t>.</w:t>
      </w:r>
      <w:r w:rsidRPr="00CB7823">
        <w:rPr>
          <w:rFonts w:cs="Times New Roman"/>
          <w:sz w:val="24"/>
          <w:szCs w:val="24"/>
          <w:lang w:val="uk-UA"/>
        </w:rPr>
        <w:t>5</w:t>
      </w:r>
      <w:r w:rsidRPr="00CB7823">
        <w:rPr>
          <w:rFonts w:cs="Times New Roman"/>
          <w:sz w:val="24"/>
          <w:szCs w:val="24"/>
        </w:rPr>
        <w:t>. Шкода, завдана в результаті надання Послуг за цим Договором третій особі з вини Виконавця, компенсується Виконавцем, а з вини Замовника – Замовником.</w:t>
      </w:r>
    </w:p>
    <w:p w14:paraId="59CBFE48" w14:textId="68028BF7" w:rsidR="00AC5926" w:rsidRDefault="00AC5926" w:rsidP="00995DA7">
      <w:pPr>
        <w:pStyle w:val="a8"/>
        <w:ind w:left="0" w:firstLine="708"/>
        <w:jc w:val="both"/>
        <w:rPr>
          <w:rFonts w:cs="Times New Roman"/>
          <w:sz w:val="24"/>
          <w:szCs w:val="24"/>
        </w:rPr>
      </w:pPr>
      <w:r w:rsidRPr="00CB7823">
        <w:rPr>
          <w:rFonts w:cs="Times New Roman"/>
          <w:sz w:val="24"/>
          <w:szCs w:val="24"/>
        </w:rPr>
        <w:t>1</w:t>
      </w:r>
      <w:r>
        <w:rPr>
          <w:rFonts w:cs="Times New Roman"/>
          <w:sz w:val="24"/>
          <w:szCs w:val="24"/>
          <w:lang w:val="uk-UA"/>
        </w:rPr>
        <w:t>2</w:t>
      </w:r>
      <w:r w:rsidRPr="00CB7823">
        <w:rPr>
          <w:rFonts w:cs="Times New Roman"/>
          <w:sz w:val="24"/>
          <w:szCs w:val="24"/>
        </w:rPr>
        <w:t>.</w:t>
      </w:r>
      <w:r w:rsidRPr="00CB7823">
        <w:rPr>
          <w:rFonts w:cs="Times New Roman"/>
          <w:sz w:val="24"/>
          <w:szCs w:val="24"/>
          <w:lang w:val="uk-UA"/>
        </w:rPr>
        <w:t>6</w:t>
      </w:r>
      <w:r w:rsidRPr="00CB7823">
        <w:rPr>
          <w:rFonts w:cs="Times New Roman"/>
          <w:sz w:val="24"/>
          <w:szCs w:val="24"/>
        </w:rPr>
        <w:t>. Договір укладається і підписується у двох примірниках, що мають однакову юридичну силу, по одному - для кожної із Сторін.</w:t>
      </w:r>
    </w:p>
    <w:p w14:paraId="7971265A" w14:textId="0C00B20F" w:rsidR="00995DA7" w:rsidRPr="00995DA7" w:rsidRDefault="00995DA7" w:rsidP="00995DA7">
      <w:pPr>
        <w:pStyle w:val="a8"/>
        <w:ind w:left="0" w:firstLine="708"/>
        <w:jc w:val="both"/>
        <w:rPr>
          <w:rFonts w:cs="Times New Roman"/>
          <w:sz w:val="24"/>
          <w:szCs w:val="24"/>
          <w:lang w:val="uk-UA"/>
        </w:rPr>
      </w:pPr>
      <w:r>
        <w:rPr>
          <w:rFonts w:cs="Times New Roman"/>
          <w:sz w:val="24"/>
          <w:szCs w:val="24"/>
          <w:lang w:val="uk-UA"/>
        </w:rPr>
        <w:t xml:space="preserve">12.7. </w:t>
      </w:r>
      <w:r w:rsidRPr="00995DA7">
        <w:rPr>
          <w:rFonts w:cs="Times New Roman"/>
          <w:sz w:val="24"/>
          <w:szCs w:val="24"/>
          <w:lang w:val="uk-UA"/>
        </w:rPr>
        <w:t xml:space="preserve">У разі систематичного (два рази і більше) порушення </w:t>
      </w:r>
      <w:r w:rsidR="00054860">
        <w:rPr>
          <w:rFonts w:cs="Times New Roman"/>
          <w:sz w:val="24"/>
          <w:szCs w:val="24"/>
          <w:lang w:val="uk-UA"/>
        </w:rPr>
        <w:t>«ВИКОНАВЦЕМ»</w:t>
      </w:r>
      <w:r w:rsidRPr="00995DA7">
        <w:rPr>
          <w:rFonts w:cs="Times New Roman"/>
          <w:sz w:val="24"/>
          <w:szCs w:val="24"/>
          <w:lang w:val="uk-UA"/>
        </w:rPr>
        <w:t xml:space="preserve">  </w:t>
      </w:r>
      <w:proofErr w:type="spellStart"/>
      <w:r w:rsidRPr="00995DA7">
        <w:rPr>
          <w:rFonts w:cs="Times New Roman"/>
          <w:sz w:val="24"/>
          <w:szCs w:val="24"/>
          <w:lang w:val="uk-UA"/>
        </w:rPr>
        <w:t>обов‘яків</w:t>
      </w:r>
      <w:proofErr w:type="spellEnd"/>
      <w:r w:rsidRPr="00995DA7">
        <w:rPr>
          <w:rFonts w:cs="Times New Roman"/>
          <w:sz w:val="24"/>
          <w:szCs w:val="24"/>
          <w:lang w:val="uk-UA"/>
        </w:rPr>
        <w:t xml:space="preserve">, визначених розділом 4.2. Договору </w:t>
      </w:r>
      <w:r w:rsidR="00054860">
        <w:rPr>
          <w:rFonts w:cs="Times New Roman"/>
          <w:sz w:val="24"/>
          <w:szCs w:val="24"/>
          <w:lang w:val="uk-UA"/>
        </w:rPr>
        <w:t>«ЗАМОВНИК»</w:t>
      </w:r>
      <w:r w:rsidRPr="00995DA7">
        <w:rPr>
          <w:rFonts w:cs="Times New Roman"/>
          <w:sz w:val="24"/>
          <w:szCs w:val="24"/>
          <w:lang w:val="uk-UA"/>
        </w:rPr>
        <w:t xml:space="preserve"> має право в одностороньому порядку розірвати Договір повідо-мивши Виконавця  письмово (поштовим відправленням, електронною поштою тощо )  про своє рішення за 15 (п‘ятнадцять ) днів.</w:t>
      </w:r>
    </w:p>
    <w:p w14:paraId="01E6F384" w14:textId="23DFB0E0" w:rsidR="00AC5926" w:rsidRPr="00893340" w:rsidRDefault="00AC5926" w:rsidP="00AC5926">
      <w:pPr>
        <w:spacing w:after="0"/>
        <w:jc w:val="center"/>
        <w:rPr>
          <w:rFonts w:eastAsia="Times New Roman" w:cs="Times New Roman"/>
          <w:b/>
          <w:sz w:val="24"/>
          <w:szCs w:val="24"/>
          <w:lang w:val="uk-UA" w:eastAsia="ru-UA"/>
        </w:rPr>
      </w:pPr>
      <w:r w:rsidRPr="00893340">
        <w:rPr>
          <w:rFonts w:eastAsia="Times New Roman" w:cs="Times New Roman"/>
          <w:b/>
          <w:sz w:val="24"/>
          <w:szCs w:val="24"/>
          <w:lang w:val="uk-UA" w:eastAsia="ru-UA"/>
        </w:rPr>
        <w:t>1</w:t>
      </w:r>
      <w:r>
        <w:rPr>
          <w:rFonts w:eastAsia="Times New Roman" w:cs="Times New Roman"/>
          <w:b/>
          <w:sz w:val="24"/>
          <w:szCs w:val="24"/>
          <w:lang w:val="uk-UA" w:eastAsia="ru-UA"/>
        </w:rPr>
        <w:t>3</w:t>
      </w:r>
      <w:r w:rsidRPr="00893340">
        <w:rPr>
          <w:rFonts w:eastAsia="Times New Roman" w:cs="Times New Roman"/>
          <w:b/>
          <w:sz w:val="24"/>
          <w:szCs w:val="24"/>
          <w:lang w:val="uk-UA" w:eastAsia="ru-UA"/>
        </w:rPr>
        <w:t>. А</w:t>
      </w:r>
      <w:r>
        <w:rPr>
          <w:rFonts w:eastAsia="Times New Roman" w:cs="Times New Roman"/>
          <w:b/>
          <w:sz w:val="24"/>
          <w:szCs w:val="24"/>
          <w:lang w:val="uk-UA" w:eastAsia="ru-UA"/>
        </w:rPr>
        <w:t>НТИКОРУПЦІЙНЕ ЗАСТЕРЕЖЕННЯ</w:t>
      </w:r>
    </w:p>
    <w:p w14:paraId="1418BCE3" w14:textId="67505D04" w:rsidR="00AC5926" w:rsidRPr="00893340" w:rsidRDefault="00AC5926" w:rsidP="00995DA7">
      <w:pPr>
        <w:spacing w:after="0"/>
        <w:ind w:firstLine="708"/>
        <w:jc w:val="both"/>
        <w:rPr>
          <w:rFonts w:eastAsia="Times New Roman" w:cs="Times New Roman"/>
          <w:sz w:val="24"/>
          <w:szCs w:val="24"/>
          <w:lang w:val="uk-UA" w:eastAsia="ru-UA"/>
        </w:rPr>
      </w:pPr>
      <w:r w:rsidRPr="00893340">
        <w:rPr>
          <w:rFonts w:eastAsia="Times New Roman" w:cs="Times New Roman"/>
          <w:sz w:val="24"/>
          <w:szCs w:val="24"/>
          <w:lang w:val="uk-UA" w:eastAsia="ru-UA"/>
        </w:rPr>
        <w:t>1</w:t>
      </w:r>
      <w:r>
        <w:rPr>
          <w:rFonts w:eastAsia="Times New Roman" w:cs="Times New Roman"/>
          <w:sz w:val="24"/>
          <w:szCs w:val="24"/>
          <w:lang w:val="uk-UA" w:eastAsia="ru-UA"/>
        </w:rPr>
        <w:t>3</w:t>
      </w:r>
      <w:r w:rsidRPr="00893340">
        <w:rPr>
          <w:rFonts w:eastAsia="Times New Roman" w:cs="Times New Roman"/>
          <w:sz w:val="24"/>
          <w:szCs w:val="24"/>
          <w:lang w:val="uk-UA" w:eastAsia="ru-UA"/>
        </w:rPr>
        <w:t xml:space="preserve">.1. Сторони підтверджують, що під час виконання цього договору про закупівлю Сторони, а також їх </w:t>
      </w:r>
      <w:r w:rsidR="00995DA7">
        <w:rPr>
          <w:rFonts w:eastAsia="Times New Roman" w:cs="Times New Roman"/>
          <w:sz w:val="24"/>
          <w:szCs w:val="24"/>
          <w:lang w:val="uk-UA" w:eastAsia="ru-UA"/>
        </w:rPr>
        <w:t>кваліфіко</w:t>
      </w:r>
      <w:r w:rsidRPr="00893340">
        <w:rPr>
          <w:rFonts w:eastAsia="Times New Roman" w:cs="Times New Roman"/>
          <w:sz w:val="24"/>
          <w:szCs w:val="24"/>
          <w:lang w:val="uk-UA" w:eastAsia="ru-UA"/>
        </w:rPr>
        <w:t>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4131135" w14:textId="0766D750" w:rsidR="00AC5926" w:rsidRPr="00893340" w:rsidRDefault="00AC5926" w:rsidP="00995DA7">
      <w:pPr>
        <w:spacing w:after="0"/>
        <w:ind w:firstLine="708"/>
        <w:jc w:val="both"/>
        <w:rPr>
          <w:rFonts w:eastAsia="Times New Roman" w:cs="Times New Roman"/>
          <w:sz w:val="24"/>
          <w:szCs w:val="24"/>
          <w:lang w:val="uk-UA" w:eastAsia="ru-UA"/>
        </w:rPr>
      </w:pPr>
      <w:r w:rsidRPr="00893340">
        <w:rPr>
          <w:rFonts w:eastAsia="Times New Roman" w:cs="Times New Roman"/>
          <w:sz w:val="24"/>
          <w:szCs w:val="24"/>
          <w:lang w:val="uk-UA" w:eastAsia="ru-UA"/>
        </w:rPr>
        <w:t>1</w:t>
      </w:r>
      <w:r>
        <w:rPr>
          <w:rFonts w:eastAsia="Times New Roman" w:cs="Times New Roman"/>
          <w:sz w:val="24"/>
          <w:szCs w:val="24"/>
          <w:lang w:val="uk-UA" w:eastAsia="ru-UA"/>
        </w:rPr>
        <w:t>3</w:t>
      </w:r>
      <w:r w:rsidRPr="00893340">
        <w:rPr>
          <w:rFonts w:eastAsia="Times New Roman" w:cs="Times New Roman"/>
          <w:sz w:val="24"/>
          <w:szCs w:val="24"/>
          <w:lang w:val="uk-UA" w:eastAsia="ru-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928C12F" w14:textId="77777777" w:rsidR="003C7D1B" w:rsidRPr="007C52F3" w:rsidRDefault="003C7D1B" w:rsidP="00AC5926">
      <w:pPr>
        <w:pStyle w:val="ae"/>
        <w:jc w:val="center"/>
        <w:rPr>
          <w:rFonts w:ascii="Times New Roman" w:hAnsi="Times New Roman" w:cs="Times New Roman"/>
          <w:b/>
          <w:bCs/>
          <w:sz w:val="24"/>
          <w:szCs w:val="24"/>
          <w:lang w:val="uk-UA"/>
        </w:rPr>
      </w:pPr>
    </w:p>
    <w:p w14:paraId="1CB675B0" w14:textId="44FCAD57" w:rsidR="00014E54" w:rsidRDefault="00AC5926" w:rsidP="00AC5926">
      <w:pPr>
        <w:pStyle w:val="ae"/>
        <w:jc w:val="center"/>
        <w:rPr>
          <w:rFonts w:ascii="Times New Roman" w:hAnsi="Times New Roman" w:cs="Times New Roman"/>
          <w:b/>
          <w:bCs/>
          <w:sz w:val="24"/>
          <w:szCs w:val="24"/>
        </w:rPr>
      </w:pPr>
      <w:r w:rsidRPr="00CB7823">
        <w:rPr>
          <w:rFonts w:ascii="Times New Roman" w:hAnsi="Times New Roman" w:cs="Times New Roman"/>
          <w:b/>
          <w:bCs/>
          <w:sz w:val="24"/>
          <w:szCs w:val="24"/>
        </w:rPr>
        <w:t>1</w:t>
      </w:r>
      <w:r>
        <w:rPr>
          <w:rFonts w:ascii="Times New Roman" w:hAnsi="Times New Roman" w:cs="Times New Roman"/>
          <w:b/>
          <w:bCs/>
          <w:sz w:val="24"/>
          <w:szCs w:val="24"/>
          <w:lang w:val="uk-UA"/>
        </w:rPr>
        <w:t>4</w:t>
      </w:r>
      <w:r w:rsidRPr="00CB7823">
        <w:rPr>
          <w:rFonts w:ascii="Times New Roman" w:hAnsi="Times New Roman" w:cs="Times New Roman"/>
          <w:b/>
          <w:bCs/>
          <w:sz w:val="24"/>
          <w:szCs w:val="24"/>
        </w:rPr>
        <w:t>. ДОДАТКИ ДО</w:t>
      </w:r>
      <w:r w:rsidR="00995DA7">
        <w:rPr>
          <w:rFonts w:ascii="Times New Roman" w:hAnsi="Times New Roman" w:cs="Times New Roman"/>
          <w:b/>
          <w:bCs/>
          <w:sz w:val="24"/>
          <w:szCs w:val="24"/>
          <w:lang w:val="uk-UA"/>
        </w:rPr>
        <w:t xml:space="preserve"> </w:t>
      </w:r>
      <w:r w:rsidRPr="00CB7823">
        <w:rPr>
          <w:rFonts w:ascii="Times New Roman" w:hAnsi="Times New Roman" w:cs="Times New Roman"/>
          <w:b/>
          <w:bCs/>
          <w:sz w:val="24"/>
          <w:szCs w:val="24"/>
        </w:rPr>
        <w:t>ДОГОВОРУ</w:t>
      </w:r>
    </w:p>
    <w:p w14:paraId="1F9DA4E5" w14:textId="6BD8AFD6" w:rsidR="0092712B" w:rsidRPr="00005E7A" w:rsidRDefault="00AC5926" w:rsidP="00995DA7">
      <w:pPr>
        <w:spacing w:after="0"/>
        <w:ind w:firstLine="708"/>
        <w:jc w:val="both"/>
        <w:rPr>
          <w:sz w:val="23"/>
          <w:szCs w:val="23"/>
          <w:lang w:val="uk-UA"/>
        </w:rPr>
      </w:pPr>
      <w:r>
        <w:rPr>
          <w:sz w:val="23"/>
          <w:szCs w:val="23"/>
          <w:lang w:val="uk-UA"/>
        </w:rPr>
        <w:t xml:space="preserve">14.1. </w:t>
      </w:r>
      <w:r w:rsidR="0092712B" w:rsidRPr="00005E7A">
        <w:rPr>
          <w:sz w:val="23"/>
          <w:szCs w:val="23"/>
          <w:lang w:val="uk-UA"/>
        </w:rPr>
        <w:t xml:space="preserve">Додаток № 1 - Акт вводу в експлуатацію </w:t>
      </w:r>
      <w:r w:rsidRPr="00AC5926">
        <w:rPr>
          <w:sz w:val="23"/>
          <w:szCs w:val="23"/>
          <w:lang w:val="uk-UA"/>
        </w:rPr>
        <w:t xml:space="preserve">охоронної і тривожної сигналізації </w:t>
      </w:r>
      <w:r w:rsidR="0092712B" w:rsidRPr="00005E7A">
        <w:rPr>
          <w:sz w:val="23"/>
          <w:szCs w:val="23"/>
          <w:lang w:val="uk-UA"/>
        </w:rPr>
        <w:t>та обстеження технічного стану Об'єкта;</w:t>
      </w:r>
    </w:p>
    <w:p w14:paraId="7DCBA03B" w14:textId="7FEF5B2D" w:rsidR="0092712B" w:rsidRPr="00005E7A" w:rsidRDefault="00AC5926" w:rsidP="00995DA7">
      <w:pPr>
        <w:spacing w:after="0"/>
        <w:ind w:firstLine="708"/>
        <w:jc w:val="both"/>
        <w:rPr>
          <w:sz w:val="23"/>
          <w:szCs w:val="23"/>
          <w:lang w:val="uk-UA"/>
        </w:rPr>
      </w:pPr>
      <w:r>
        <w:rPr>
          <w:sz w:val="23"/>
          <w:szCs w:val="23"/>
          <w:lang w:val="uk-UA"/>
        </w:rPr>
        <w:t xml:space="preserve">14.2. </w:t>
      </w:r>
      <w:r w:rsidR="0092712B" w:rsidRPr="00005E7A">
        <w:rPr>
          <w:sz w:val="23"/>
          <w:szCs w:val="23"/>
          <w:lang w:val="uk-UA"/>
        </w:rPr>
        <w:t xml:space="preserve">Додаток № 2 </w:t>
      </w:r>
      <w:r w:rsidR="003C7D1B">
        <w:rPr>
          <w:sz w:val="23"/>
          <w:szCs w:val="23"/>
          <w:lang w:val="uk-UA"/>
        </w:rPr>
        <w:t>–</w:t>
      </w:r>
      <w:r w:rsidR="0092712B" w:rsidRPr="00005E7A">
        <w:rPr>
          <w:sz w:val="23"/>
          <w:szCs w:val="23"/>
          <w:lang w:val="uk-UA"/>
        </w:rPr>
        <w:t xml:space="preserve"> </w:t>
      </w:r>
      <w:r w:rsidR="003C7D1B" w:rsidRPr="003C7D1B">
        <w:rPr>
          <w:sz w:val="23"/>
          <w:szCs w:val="23"/>
          <w:lang w:val="uk-UA"/>
        </w:rPr>
        <w:t>ДИСЛОКАЦІЯ</w:t>
      </w:r>
      <w:r w:rsidR="003C7D1B">
        <w:rPr>
          <w:sz w:val="23"/>
          <w:szCs w:val="23"/>
          <w:lang w:val="uk-UA"/>
        </w:rPr>
        <w:t xml:space="preserve"> </w:t>
      </w:r>
      <w:r w:rsidR="003C7D1B" w:rsidRPr="003C7D1B">
        <w:rPr>
          <w:sz w:val="23"/>
          <w:szCs w:val="23"/>
          <w:lang w:val="uk-UA"/>
        </w:rPr>
        <w:t>переданого Об’єкта, який охороняється з _________2024 року по 31.12.2024 року</w:t>
      </w:r>
      <w:r w:rsidR="003C7D1B">
        <w:rPr>
          <w:sz w:val="23"/>
          <w:szCs w:val="23"/>
          <w:lang w:val="uk-UA"/>
        </w:rPr>
        <w:t>.</w:t>
      </w:r>
    </w:p>
    <w:p w14:paraId="05ECE953" w14:textId="2C619DB9" w:rsidR="003C7D1B" w:rsidRPr="003C7D1B" w:rsidRDefault="00AC5926" w:rsidP="00995DA7">
      <w:pPr>
        <w:spacing w:after="0"/>
        <w:ind w:firstLine="708"/>
        <w:jc w:val="both"/>
        <w:rPr>
          <w:sz w:val="23"/>
          <w:szCs w:val="23"/>
          <w:lang w:val="uk-UA"/>
        </w:rPr>
      </w:pPr>
      <w:r>
        <w:rPr>
          <w:sz w:val="23"/>
          <w:szCs w:val="23"/>
          <w:lang w:val="uk-UA"/>
        </w:rPr>
        <w:t xml:space="preserve">14.3. </w:t>
      </w:r>
      <w:r w:rsidR="0092712B" w:rsidRPr="00005E7A">
        <w:rPr>
          <w:sz w:val="23"/>
          <w:szCs w:val="23"/>
          <w:lang w:val="uk-UA"/>
        </w:rPr>
        <w:t xml:space="preserve">Додаток № 3 - </w:t>
      </w:r>
      <w:r w:rsidR="003C7D1B" w:rsidRPr="003C7D1B">
        <w:rPr>
          <w:sz w:val="23"/>
          <w:szCs w:val="23"/>
          <w:lang w:val="uk-UA"/>
        </w:rPr>
        <w:t>І Н С Т Р У К Ц І Я</w:t>
      </w:r>
      <w:r w:rsidR="003C7D1B">
        <w:rPr>
          <w:sz w:val="23"/>
          <w:szCs w:val="23"/>
          <w:lang w:val="uk-UA"/>
        </w:rPr>
        <w:t xml:space="preserve"> </w:t>
      </w:r>
      <w:r w:rsidR="003C7D1B" w:rsidRPr="003C7D1B">
        <w:rPr>
          <w:sz w:val="23"/>
          <w:szCs w:val="23"/>
          <w:lang w:val="uk-UA"/>
        </w:rPr>
        <w:t>про порядок взяття (зняття) Об’єкта під централізовану охорону</w:t>
      </w:r>
    </w:p>
    <w:p w14:paraId="5A77CF4D" w14:textId="6CBFCE8C" w:rsidR="0092712B" w:rsidRPr="00005E7A" w:rsidRDefault="003C7D1B" w:rsidP="003C7D1B">
      <w:pPr>
        <w:spacing w:after="0"/>
        <w:jc w:val="both"/>
        <w:rPr>
          <w:sz w:val="23"/>
          <w:szCs w:val="23"/>
          <w:lang w:val="uk-UA"/>
        </w:rPr>
      </w:pPr>
      <w:r w:rsidRPr="003C7D1B">
        <w:rPr>
          <w:sz w:val="23"/>
          <w:szCs w:val="23"/>
          <w:lang w:val="uk-UA"/>
        </w:rPr>
        <w:t>та порядок користування тривожною сигналізацією.</w:t>
      </w:r>
      <w:r w:rsidR="0092712B" w:rsidRPr="00005E7A">
        <w:rPr>
          <w:sz w:val="23"/>
          <w:szCs w:val="23"/>
          <w:lang w:val="uk-UA"/>
        </w:rPr>
        <w:t>.</w:t>
      </w:r>
    </w:p>
    <w:p w14:paraId="2FD1A86C" w14:textId="77777777" w:rsidR="00AC5926" w:rsidRDefault="00AC5926" w:rsidP="006517A0">
      <w:pPr>
        <w:spacing w:after="0"/>
        <w:jc w:val="center"/>
        <w:rPr>
          <w:b/>
          <w:bCs/>
          <w:sz w:val="23"/>
          <w:szCs w:val="23"/>
          <w:lang w:val="uk-UA"/>
        </w:rPr>
      </w:pPr>
    </w:p>
    <w:p w14:paraId="53A84732" w14:textId="34EE2A18" w:rsidR="0092712B" w:rsidRPr="00005E7A" w:rsidRDefault="00AC5926" w:rsidP="006517A0">
      <w:pPr>
        <w:spacing w:after="0"/>
        <w:jc w:val="center"/>
        <w:rPr>
          <w:b/>
          <w:bCs/>
          <w:sz w:val="23"/>
          <w:szCs w:val="23"/>
          <w:lang w:val="uk-UA"/>
        </w:rPr>
      </w:pPr>
      <w:r>
        <w:rPr>
          <w:b/>
          <w:bCs/>
          <w:sz w:val="23"/>
          <w:szCs w:val="23"/>
          <w:lang w:val="uk-UA"/>
        </w:rPr>
        <w:t xml:space="preserve">15. </w:t>
      </w:r>
      <w:r w:rsidR="0092712B" w:rsidRPr="00005E7A">
        <w:rPr>
          <w:b/>
          <w:bCs/>
          <w:sz w:val="23"/>
          <w:szCs w:val="23"/>
          <w:lang w:val="uk-UA"/>
        </w:rPr>
        <w:t>МІСЦЕЗНАХОДЖЕННЯ І РЕКВІЗИТИ СТОРІН</w:t>
      </w:r>
    </w:p>
    <w:tbl>
      <w:tblPr>
        <w:tblStyle w:val="a7"/>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76"/>
      </w:tblGrid>
      <w:tr w:rsidR="0092712B" w:rsidRPr="008E449E" w14:paraId="53DFC369" w14:textId="77777777" w:rsidTr="000670CA">
        <w:tc>
          <w:tcPr>
            <w:tcW w:w="4820" w:type="dxa"/>
          </w:tcPr>
          <w:p w14:paraId="70F0E806" w14:textId="77777777" w:rsidR="00AC5926" w:rsidRDefault="00AC5926" w:rsidP="000670CA">
            <w:pPr>
              <w:jc w:val="center"/>
              <w:rPr>
                <w:b/>
                <w:bCs/>
                <w:sz w:val="24"/>
                <w:szCs w:val="24"/>
                <w:lang w:val="uk-UA"/>
              </w:rPr>
            </w:pPr>
          </w:p>
          <w:p w14:paraId="109A5ED7" w14:textId="25D17E8F" w:rsidR="0092712B" w:rsidRDefault="0092712B" w:rsidP="000670CA">
            <w:pPr>
              <w:jc w:val="center"/>
              <w:rPr>
                <w:b/>
                <w:bCs/>
                <w:sz w:val="24"/>
                <w:szCs w:val="24"/>
                <w:lang w:val="uk-UA"/>
              </w:rPr>
            </w:pPr>
            <w:r w:rsidRPr="008E449E">
              <w:rPr>
                <w:b/>
                <w:bCs/>
                <w:sz w:val="24"/>
                <w:szCs w:val="24"/>
                <w:lang w:val="uk-UA"/>
              </w:rPr>
              <w:t>«ЗАМОВНИК»</w:t>
            </w:r>
          </w:p>
          <w:p w14:paraId="0D351601" w14:textId="77777777" w:rsidR="0092712B" w:rsidRPr="008E449E" w:rsidRDefault="0092712B" w:rsidP="000670CA">
            <w:pPr>
              <w:jc w:val="both"/>
              <w:rPr>
                <w:b/>
                <w:bCs/>
                <w:sz w:val="24"/>
                <w:szCs w:val="24"/>
                <w:lang w:val="uk-UA"/>
              </w:rPr>
            </w:pPr>
          </w:p>
        </w:tc>
        <w:tc>
          <w:tcPr>
            <w:tcW w:w="5443" w:type="dxa"/>
            <w:gridSpan w:val="2"/>
          </w:tcPr>
          <w:p w14:paraId="1B5C09BC" w14:textId="77777777" w:rsidR="00AC5926" w:rsidRDefault="00AC5926" w:rsidP="004B58DC">
            <w:pPr>
              <w:jc w:val="center"/>
              <w:rPr>
                <w:b/>
                <w:bCs/>
                <w:sz w:val="24"/>
                <w:szCs w:val="24"/>
                <w:lang w:val="uk-UA"/>
              </w:rPr>
            </w:pPr>
          </w:p>
          <w:p w14:paraId="4899EB2C" w14:textId="6502113C" w:rsidR="0092712B" w:rsidRPr="008E449E" w:rsidRDefault="0092712B" w:rsidP="004B58DC">
            <w:pPr>
              <w:jc w:val="center"/>
              <w:rPr>
                <w:b/>
                <w:bCs/>
                <w:sz w:val="24"/>
                <w:szCs w:val="24"/>
                <w:lang w:val="uk-UA"/>
              </w:rPr>
            </w:pPr>
            <w:r w:rsidRPr="008E449E">
              <w:rPr>
                <w:b/>
                <w:bCs/>
                <w:sz w:val="24"/>
                <w:szCs w:val="24"/>
                <w:lang w:val="uk-UA"/>
              </w:rPr>
              <w:t>«ВИКОНАВЕЦЬ»</w:t>
            </w:r>
          </w:p>
        </w:tc>
      </w:tr>
      <w:tr w:rsidR="0092712B" w14:paraId="48768134" w14:textId="77777777" w:rsidTr="00992B69">
        <w:tc>
          <w:tcPr>
            <w:tcW w:w="5387" w:type="dxa"/>
            <w:gridSpan w:val="2"/>
          </w:tcPr>
          <w:p w14:paraId="3EEC3F1D" w14:textId="34BA9093" w:rsidR="0092712B" w:rsidRDefault="0092712B" w:rsidP="000670CA">
            <w:pPr>
              <w:jc w:val="right"/>
              <w:rPr>
                <w:sz w:val="24"/>
                <w:szCs w:val="24"/>
                <w:lang w:val="uk-UA"/>
              </w:rPr>
            </w:pPr>
          </w:p>
        </w:tc>
        <w:tc>
          <w:tcPr>
            <w:tcW w:w="4876" w:type="dxa"/>
          </w:tcPr>
          <w:p w14:paraId="43D47417" w14:textId="1936F893" w:rsidR="0092712B" w:rsidRDefault="0092712B" w:rsidP="004B58DC">
            <w:pPr>
              <w:jc w:val="right"/>
              <w:rPr>
                <w:sz w:val="24"/>
                <w:szCs w:val="24"/>
                <w:lang w:val="uk-UA"/>
              </w:rPr>
            </w:pPr>
          </w:p>
        </w:tc>
      </w:tr>
    </w:tbl>
    <w:p w14:paraId="61BF8307" w14:textId="77777777" w:rsidR="00760111" w:rsidRDefault="004B58DC" w:rsidP="004B58DC">
      <w:pPr>
        <w:spacing w:after="0"/>
        <w:jc w:val="center"/>
        <w:rPr>
          <w:b/>
          <w:bCs/>
          <w:sz w:val="24"/>
          <w:szCs w:val="24"/>
          <w:lang w:val="uk-UA"/>
        </w:rPr>
      </w:pPr>
      <w:r>
        <w:rPr>
          <w:b/>
          <w:bCs/>
          <w:sz w:val="24"/>
          <w:szCs w:val="24"/>
          <w:lang w:val="uk-UA"/>
        </w:rPr>
        <w:t xml:space="preserve">                                                                                    </w:t>
      </w:r>
    </w:p>
    <w:p w14:paraId="3FA9660D" w14:textId="77777777" w:rsidR="00760111" w:rsidRDefault="00760111" w:rsidP="004B58DC">
      <w:pPr>
        <w:spacing w:after="0"/>
        <w:jc w:val="center"/>
        <w:rPr>
          <w:b/>
          <w:bCs/>
          <w:sz w:val="24"/>
          <w:szCs w:val="24"/>
          <w:lang w:val="uk-UA"/>
        </w:rPr>
      </w:pPr>
    </w:p>
    <w:p w14:paraId="06EDFE98" w14:textId="77777777" w:rsidR="006517A0" w:rsidRDefault="00760111" w:rsidP="00760111">
      <w:pPr>
        <w:spacing w:after="0"/>
        <w:ind w:left="4956"/>
        <w:jc w:val="center"/>
        <w:rPr>
          <w:b/>
          <w:bCs/>
          <w:sz w:val="24"/>
          <w:szCs w:val="24"/>
          <w:lang w:val="uk-UA"/>
        </w:rPr>
      </w:pPr>
      <w:r>
        <w:rPr>
          <w:b/>
          <w:bCs/>
          <w:sz w:val="24"/>
          <w:szCs w:val="24"/>
          <w:lang w:val="uk-UA"/>
        </w:rPr>
        <w:t xml:space="preserve"> </w:t>
      </w:r>
    </w:p>
    <w:p w14:paraId="64F34287" w14:textId="77777777" w:rsidR="006517A0" w:rsidRDefault="006517A0" w:rsidP="00760111">
      <w:pPr>
        <w:spacing w:after="0"/>
        <w:ind w:left="4956"/>
        <w:jc w:val="center"/>
        <w:rPr>
          <w:b/>
          <w:bCs/>
          <w:sz w:val="24"/>
          <w:szCs w:val="24"/>
          <w:lang w:val="uk-UA"/>
        </w:rPr>
      </w:pPr>
    </w:p>
    <w:p w14:paraId="3E7AF38B" w14:textId="43247251" w:rsidR="008F6208" w:rsidRPr="008F13D3" w:rsidRDefault="008F6208" w:rsidP="00760111">
      <w:pPr>
        <w:spacing w:after="0"/>
        <w:ind w:left="4956"/>
        <w:jc w:val="center"/>
        <w:rPr>
          <w:b/>
          <w:bCs/>
          <w:sz w:val="24"/>
          <w:szCs w:val="24"/>
          <w:lang w:val="uk-UA"/>
        </w:rPr>
      </w:pPr>
      <w:r w:rsidRPr="008F13D3">
        <w:rPr>
          <w:b/>
          <w:bCs/>
          <w:sz w:val="24"/>
          <w:szCs w:val="24"/>
          <w:lang w:val="uk-UA"/>
        </w:rPr>
        <w:lastRenderedPageBreak/>
        <w:t>Додаток № 1</w:t>
      </w:r>
    </w:p>
    <w:p w14:paraId="4305E429" w14:textId="77777777" w:rsidR="00CF7618" w:rsidRDefault="008F6208" w:rsidP="008F6208">
      <w:pPr>
        <w:spacing w:after="0"/>
        <w:ind w:left="6946"/>
        <w:rPr>
          <w:b/>
          <w:bCs/>
          <w:lang w:val="uk-UA"/>
        </w:rPr>
      </w:pPr>
      <w:r w:rsidRPr="008F13D3">
        <w:rPr>
          <w:sz w:val="24"/>
          <w:szCs w:val="24"/>
          <w:lang w:val="uk-UA"/>
        </w:rPr>
        <w:t>до Договору №</w:t>
      </w:r>
      <w:r w:rsidR="00FF6625" w:rsidRPr="00FF6625">
        <w:rPr>
          <w:b/>
          <w:bCs/>
          <w:lang w:val="uk-UA"/>
        </w:rPr>
        <w:t xml:space="preserve"> </w:t>
      </w:r>
    </w:p>
    <w:p w14:paraId="143CB6E5" w14:textId="60C1A722" w:rsidR="008F6208" w:rsidRPr="008F13D3" w:rsidRDefault="008F6208" w:rsidP="008F6208">
      <w:pPr>
        <w:spacing w:after="0"/>
        <w:ind w:left="6946"/>
        <w:rPr>
          <w:sz w:val="24"/>
          <w:szCs w:val="24"/>
          <w:lang w:val="uk-UA"/>
        </w:rPr>
      </w:pPr>
      <w:r w:rsidRPr="008F13D3">
        <w:rPr>
          <w:sz w:val="24"/>
          <w:szCs w:val="24"/>
          <w:lang w:val="uk-UA"/>
        </w:rPr>
        <w:t xml:space="preserve">від </w:t>
      </w:r>
      <w:r w:rsidR="00AC5D88" w:rsidRPr="00902CBD">
        <w:rPr>
          <w:sz w:val="24"/>
          <w:szCs w:val="24"/>
          <w:lang w:val="uk-UA"/>
        </w:rPr>
        <w:t>"</w:t>
      </w:r>
      <w:r w:rsidR="00734C10">
        <w:rPr>
          <w:sz w:val="24"/>
          <w:szCs w:val="24"/>
          <w:lang w:val="uk-UA"/>
        </w:rPr>
        <w:t>___</w:t>
      </w:r>
      <w:r w:rsidR="00AC5D88" w:rsidRPr="00902CBD">
        <w:rPr>
          <w:sz w:val="24"/>
          <w:szCs w:val="24"/>
          <w:lang w:val="uk-UA"/>
        </w:rPr>
        <w:t xml:space="preserve">" </w:t>
      </w:r>
      <w:r w:rsidR="00734C10">
        <w:rPr>
          <w:sz w:val="24"/>
          <w:szCs w:val="24"/>
          <w:lang w:val="uk-UA"/>
        </w:rPr>
        <w:t>____________</w:t>
      </w:r>
      <w:r w:rsidR="00AC5D88" w:rsidRPr="00902CBD">
        <w:rPr>
          <w:sz w:val="24"/>
          <w:szCs w:val="24"/>
          <w:lang w:val="uk-UA"/>
        </w:rPr>
        <w:t xml:space="preserve"> 20</w:t>
      </w:r>
      <w:r w:rsidR="00CF7618">
        <w:rPr>
          <w:sz w:val="24"/>
          <w:szCs w:val="24"/>
          <w:lang w:val="uk-UA"/>
        </w:rPr>
        <w:t>__</w:t>
      </w:r>
      <w:r w:rsidR="00AC5D88" w:rsidRPr="00902CBD">
        <w:rPr>
          <w:sz w:val="24"/>
          <w:szCs w:val="24"/>
          <w:lang w:val="uk-UA"/>
        </w:rPr>
        <w:t xml:space="preserve"> р.</w:t>
      </w:r>
    </w:p>
    <w:p w14:paraId="62F4A6B0" w14:textId="77777777" w:rsidR="008F6208" w:rsidRDefault="008F6208" w:rsidP="008F6208">
      <w:pPr>
        <w:ind w:firstLine="708"/>
        <w:rPr>
          <w:sz w:val="24"/>
          <w:szCs w:val="24"/>
          <w:lang w:val="uk-UA"/>
        </w:rPr>
      </w:pPr>
    </w:p>
    <w:p w14:paraId="5D4951FB" w14:textId="77777777" w:rsidR="00AC5926" w:rsidRDefault="00AC5926" w:rsidP="008F6208">
      <w:pPr>
        <w:spacing w:after="0"/>
        <w:ind w:firstLine="709"/>
        <w:jc w:val="center"/>
        <w:rPr>
          <w:b/>
          <w:bCs/>
          <w:sz w:val="24"/>
          <w:szCs w:val="24"/>
          <w:lang w:val="uk-UA"/>
        </w:rPr>
      </w:pPr>
    </w:p>
    <w:p w14:paraId="30EEC178" w14:textId="5AADEC26" w:rsidR="008F6208" w:rsidRPr="008F6208" w:rsidRDefault="008F6208" w:rsidP="008F6208">
      <w:pPr>
        <w:spacing w:after="0"/>
        <w:ind w:firstLine="709"/>
        <w:jc w:val="center"/>
        <w:rPr>
          <w:b/>
          <w:bCs/>
          <w:sz w:val="24"/>
          <w:szCs w:val="24"/>
          <w:lang w:val="uk-UA"/>
        </w:rPr>
      </w:pPr>
      <w:r w:rsidRPr="008F6208">
        <w:rPr>
          <w:b/>
          <w:bCs/>
          <w:sz w:val="24"/>
          <w:szCs w:val="24"/>
          <w:lang w:val="uk-UA"/>
        </w:rPr>
        <w:t>А К Т</w:t>
      </w:r>
    </w:p>
    <w:p w14:paraId="333593CC" w14:textId="269BC62D" w:rsidR="008F6208" w:rsidRPr="008F6208" w:rsidRDefault="008F6208" w:rsidP="008F6208">
      <w:pPr>
        <w:spacing w:after="0"/>
        <w:ind w:firstLine="709"/>
        <w:jc w:val="center"/>
        <w:rPr>
          <w:b/>
          <w:bCs/>
          <w:sz w:val="24"/>
          <w:szCs w:val="24"/>
          <w:lang w:val="uk-UA"/>
        </w:rPr>
      </w:pPr>
      <w:r w:rsidRPr="008F6208">
        <w:rPr>
          <w:b/>
          <w:bCs/>
          <w:sz w:val="24"/>
          <w:szCs w:val="24"/>
          <w:lang w:val="uk-UA"/>
        </w:rPr>
        <w:t>вводу в експлуатацію</w:t>
      </w:r>
      <w:r>
        <w:rPr>
          <w:b/>
          <w:bCs/>
          <w:sz w:val="24"/>
          <w:szCs w:val="24"/>
          <w:lang w:val="uk-UA"/>
        </w:rPr>
        <w:t xml:space="preserve"> </w:t>
      </w:r>
      <w:bookmarkStart w:id="10" w:name="_Hlk153528070"/>
      <w:r w:rsidRPr="008F6208">
        <w:rPr>
          <w:b/>
          <w:bCs/>
          <w:sz w:val="24"/>
          <w:szCs w:val="24"/>
          <w:lang w:val="uk-UA"/>
        </w:rPr>
        <w:t xml:space="preserve">охоронної </w:t>
      </w:r>
      <w:r>
        <w:rPr>
          <w:b/>
          <w:bCs/>
          <w:sz w:val="24"/>
          <w:szCs w:val="24"/>
          <w:lang w:val="uk-UA"/>
        </w:rPr>
        <w:t>і</w:t>
      </w:r>
      <w:r w:rsidRPr="008F6208">
        <w:rPr>
          <w:b/>
          <w:bCs/>
          <w:sz w:val="24"/>
          <w:szCs w:val="24"/>
          <w:lang w:val="uk-UA"/>
        </w:rPr>
        <w:t xml:space="preserve"> тривожної сигналізації</w:t>
      </w:r>
      <w:bookmarkEnd w:id="10"/>
    </w:p>
    <w:p w14:paraId="2973C683" w14:textId="77777777" w:rsidR="008F6208" w:rsidRPr="008F6208" w:rsidRDefault="008F6208" w:rsidP="008F6208">
      <w:pPr>
        <w:spacing w:after="0"/>
        <w:ind w:firstLine="709"/>
        <w:jc w:val="center"/>
        <w:rPr>
          <w:b/>
          <w:bCs/>
          <w:sz w:val="24"/>
          <w:szCs w:val="24"/>
          <w:lang w:val="uk-UA"/>
        </w:rPr>
      </w:pPr>
      <w:r w:rsidRPr="008F6208">
        <w:rPr>
          <w:b/>
          <w:bCs/>
          <w:sz w:val="24"/>
          <w:szCs w:val="24"/>
          <w:lang w:val="uk-UA"/>
        </w:rPr>
        <w:t>та обстеження технічного стану Об’єкта</w:t>
      </w:r>
    </w:p>
    <w:p w14:paraId="405D704D" w14:textId="77777777" w:rsidR="008F6208" w:rsidRDefault="008F6208" w:rsidP="008F6208">
      <w:pPr>
        <w:ind w:firstLine="708"/>
        <w:rPr>
          <w:sz w:val="24"/>
          <w:szCs w:val="24"/>
          <w:lang w:val="uk-UA"/>
        </w:rPr>
      </w:pPr>
    </w:p>
    <w:p w14:paraId="77229C57" w14:textId="5A9C0333" w:rsidR="008F6208" w:rsidRDefault="008F6208" w:rsidP="008F6208">
      <w:pPr>
        <w:ind w:firstLine="708"/>
        <w:rPr>
          <w:sz w:val="24"/>
          <w:szCs w:val="24"/>
          <w:lang w:val="uk-UA"/>
        </w:rPr>
      </w:pPr>
      <w:r w:rsidRPr="008F6208">
        <w:rPr>
          <w:sz w:val="24"/>
          <w:szCs w:val="24"/>
          <w:lang w:val="uk-UA"/>
        </w:rPr>
        <w:t>м.</w:t>
      </w:r>
      <w:r w:rsidR="00FF6625">
        <w:rPr>
          <w:sz w:val="24"/>
          <w:szCs w:val="24"/>
          <w:lang w:val="uk-UA"/>
        </w:rPr>
        <w:t xml:space="preserve"> </w:t>
      </w:r>
      <w:r w:rsidR="004C1E0A">
        <w:rPr>
          <w:sz w:val="24"/>
          <w:szCs w:val="24"/>
          <w:lang w:val="uk-UA"/>
        </w:rPr>
        <w:t>Запоріжжя</w:t>
      </w:r>
      <w:r w:rsidRPr="008F6208">
        <w:rPr>
          <w:sz w:val="24"/>
          <w:szCs w:val="24"/>
          <w:lang w:val="uk-UA"/>
        </w:rPr>
        <w:tab/>
      </w:r>
      <w:r>
        <w:rPr>
          <w:sz w:val="24"/>
          <w:szCs w:val="24"/>
          <w:lang w:val="uk-UA"/>
        </w:rPr>
        <w:t xml:space="preserve">                                                                                                </w:t>
      </w:r>
      <w:r w:rsidR="00AC5D88" w:rsidRPr="00902CBD">
        <w:rPr>
          <w:sz w:val="24"/>
          <w:szCs w:val="24"/>
          <w:lang w:val="uk-UA"/>
        </w:rPr>
        <w:t>"</w:t>
      </w:r>
      <w:r w:rsidR="00734C10">
        <w:rPr>
          <w:sz w:val="24"/>
          <w:szCs w:val="24"/>
          <w:lang w:val="uk-UA"/>
        </w:rPr>
        <w:t>___</w:t>
      </w:r>
      <w:r w:rsidR="00AC5D88" w:rsidRPr="00902CBD">
        <w:rPr>
          <w:sz w:val="24"/>
          <w:szCs w:val="24"/>
          <w:lang w:val="uk-UA"/>
        </w:rPr>
        <w:t xml:space="preserve">" </w:t>
      </w:r>
      <w:r w:rsidR="00734C10">
        <w:rPr>
          <w:sz w:val="24"/>
          <w:szCs w:val="24"/>
          <w:lang w:val="uk-UA"/>
        </w:rPr>
        <w:t>______</w:t>
      </w:r>
      <w:r w:rsidR="00AC5D88" w:rsidRPr="00902CBD">
        <w:rPr>
          <w:sz w:val="24"/>
          <w:szCs w:val="24"/>
          <w:lang w:val="uk-UA"/>
        </w:rPr>
        <w:t xml:space="preserve"> 20</w:t>
      </w:r>
      <w:r w:rsidR="00CF7618">
        <w:rPr>
          <w:sz w:val="24"/>
          <w:szCs w:val="24"/>
          <w:lang w:val="uk-UA"/>
        </w:rPr>
        <w:t>___</w:t>
      </w:r>
      <w:r w:rsidR="00AC5D88" w:rsidRPr="00902CBD">
        <w:rPr>
          <w:sz w:val="24"/>
          <w:szCs w:val="24"/>
          <w:lang w:val="uk-UA"/>
        </w:rPr>
        <w:t xml:space="preserve"> р.</w:t>
      </w:r>
    </w:p>
    <w:p w14:paraId="430DB35F" w14:textId="2CDB3E2C" w:rsidR="008F6208" w:rsidRPr="008F6208" w:rsidRDefault="008F6208" w:rsidP="008F6208">
      <w:pPr>
        <w:ind w:firstLine="708"/>
        <w:rPr>
          <w:sz w:val="24"/>
          <w:szCs w:val="24"/>
          <w:lang w:val="uk-UA"/>
        </w:rPr>
      </w:pPr>
      <w:r w:rsidRPr="008F6208">
        <w:rPr>
          <w:sz w:val="24"/>
          <w:szCs w:val="24"/>
          <w:lang w:val="uk-UA"/>
        </w:rPr>
        <w:t>Комісія у складі представників:</w:t>
      </w:r>
    </w:p>
    <w:p w14:paraId="7FA710FC" w14:textId="2E33A241" w:rsidR="008F6208" w:rsidRPr="008F6208" w:rsidRDefault="008F6208" w:rsidP="008F6208">
      <w:pPr>
        <w:ind w:firstLine="708"/>
        <w:rPr>
          <w:sz w:val="24"/>
          <w:szCs w:val="24"/>
          <w:lang w:val="uk-UA"/>
        </w:rPr>
      </w:pPr>
      <w:r w:rsidRPr="008F6208">
        <w:rPr>
          <w:sz w:val="24"/>
          <w:szCs w:val="24"/>
          <w:lang w:val="uk-UA"/>
        </w:rPr>
        <w:t xml:space="preserve">"ВИКОНАВЦЯ" </w:t>
      </w:r>
    </w:p>
    <w:p w14:paraId="47438CB5" w14:textId="33BD6427" w:rsidR="008F6208" w:rsidRPr="008F6208" w:rsidRDefault="008F6208" w:rsidP="008F6208">
      <w:pPr>
        <w:ind w:firstLine="708"/>
        <w:rPr>
          <w:sz w:val="24"/>
          <w:szCs w:val="24"/>
          <w:lang w:val="uk-UA"/>
        </w:rPr>
      </w:pPr>
      <w:r w:rsidRPr="008F6208">
        <w:rPr>
          <w:sz w:val="24"/>
          <w:szCs w:val="24"/>
          <w:lang w:val="uk-UA"/>
        </w:rPr>
        <w:t xml:space="preserve">"ЗАМОВНИКА" </w:t>
      </w:r>
    </w:p>
    <w:p w14:paraId="77811828" w14:textId="77777777" w:rsidR="00A64CD1" w:rsidRDefault="008F6208" w:rsidP="00A64CD1">
      <w:pPr>
        <w:spacing w:after="0"/>
        <w:ind w:firstLine="709"/>
        <w:jc w:val="both"/>
        <w:rPr>
          <w:sz w:val="24"/>
          <w:szCs w:val="24"/>
          <w:lang w:val="uk-UA"/>
        </w:rPr>
      </w:pPr>
      <w:r w:rsidRPr="008F6208">
        <w:rPr>
          <w:sz w:val="24"/>
          <w:szCs w:val="24"/>
          <w:lang w:val="uk-UA"/>
        </w:rPr>
        <w:t xml:space="preserve">склали цей акт про те, що у системі охоронно-тривожної сигналізації, встановленої на </w:t>
      </w:r>
    </w:p>
    <w:p w14:paraId="2C604CC6" w14:textId="421E6B77" w:rsidR="008F6208" w:rsidRPr="00054C3E" w:rsidRDefault="008F6208" w:rsidP="004C1E0A">
      <w:pPr>
        <w:spacing w:after="0"/>
        <w:ind w:firstLine="709"/>
        <w:jc w:val="both"/>
        <w:rPr>
          <w:sz w:val="23"/>
          <w:szCs w:val="23"/>
          <w:lang w:val="uk-UA"/>
        </w:rPr>
      </w:pPr>
      <w:bookmarkStart w:id="11" w:name="_Hlk153525304"/>
      <w:r w:rsidRPr="008F6208">
        <w:rPr>
          <w:sz w:val="24"/>
          <w:szCs w:val="24"/>
          <w:lang w:val="uk-UA"/>
        </w:rPr>
        <w:t>Об'єкті:</w:t>
      </w:r>
      <w:r w:rsidR="00A64CD1">
        <w:rPr>
          <w:sz w:val="24"/>
          <w:szCs w:val="24"/>
          <w:lang w:val="uk-UA"/>
        </w:rPr>
        <w:t xml:space="preserve"> </w:t>
      </w:r>
      <w:r w:rsidR="00734C10">
        <w:rPr>
          <w:b/>
          <w:bCs/>
          <w:sz w:val="23"/>
          <w:szCs w:val="23"/>
          <w:lang w:val="uk-UA"/>
        </w:rPr>
        <w:t>___________________________</w:t>
      </w:r>
      <w:r w:rsidR="00C53D6D">
        <w:rPr>
          <w:sz w:val="24"/>
          <w:szCs w:val="24"/>
          <w:lang w:val="uk-UA"/>
        </w:rPr>
        <w:t xml:space="preserve"> </w:t>
      </w:r>
      <w:r w:rsidRPr="008F6208">
        <w:rPr>
          <w:sz w:val="24"/>
          <w:szCs w:val="24"/>
          <w:lang w:val="uk-UA"/>
        </w:rPr>
        <w:t>за адресою</w:t>
      </w:r>
      <w:r w:rsidRPr="00C53D6D">
        <w:rPr>
          <w:sz w:val="24"/>
          <w:szCs w:val="24"/>
          <w:lang w:val="uk-UA"/>
        </w:rPr>
        <w:t xml:space="preserve">: </w:t>
      </w:r>
      <w:r w:rsidR="004C1E0A" w:rsidRPr="00054C3E">
        <w:rPr>
          <w:sz w:val="23"/>
          <w:szCs w:val="23"/>
          <w:lang w:val="uk-UA"/>
        </w:rPr>
        <w:t xml:space="preserve">м. Запоріжжя, </w:t>
      </w:r>
      <w:r w:rsidR="00734C10" w:rsidRPr="00054C3E">
        <w:rPr>
          <w:sz w:val="23"/>
          <w:szCs w:val="23"/>
          <w:lang w:val="uk-UA"/>
        </w:rPr>
        <w:t>_______________________</w:t>
      </w:r>
      <w:bookmarkEnd w:id="11"/>
    </w:p>
    <w:p w14:paraId="24E7215F" w14:textId="1ED63FAA" w:rsidR="00054C3E" w:rsidRPr="00090FCB" w:rsidRDefault="00054C3E" w:rsidP="004C1E0A">
      <w:pPr>
        <w:spacing w:after="0"/>
        <w:ind w:firstLine="709"/>
        <w:jc w:val="both"/>
        <w:rPr>
          <w:b/>
          <w:bCs/>
          <w:sz w:val="24"/>
          <w:szCs w:val="24"/>
          <w:lang w:val="uk-UA"/>
        </w:rPr>
      </w:pPr>
      <w:r w:rsidRPr="00054C3E">
        <w:rPr>
          <w:sz w:val="24"/>
          <w:szCs w:val="24"/>
          <w:lang w:val="uk-UA"/>
        </w:rPr>
        <w:t xml:space="preserve">Об'єкті: </w:t>
      </w:r>
      <w:r w:rsidRPr="00054C3E">
        <w:rPr>
          <w:sz w:val="23"/>
          <w:szCs w:val="23"/>
          <w:lang w:val="uk-UA"/>
        </w:rPr>
        <w:t>___________________________</w:t>
      </w:r>
      <w:r w:rsidRPr="00054C3E">
        <w:rPr>
          <w:sz w:val="24"/>
          <w:szCs w:val="24"/>
          <w:lang w:val="uk-UA"/>
        </w:rPr>
        <w:t xml:space="preserve"> за адресою: </w:t>
      </w:r>
      <w:r w:rsidRPr="00054C3E">
        <w:rPr>
          <w:sz w:val="23"/>
          <w:szCs w:val="23"/>
          <w:lang w:val="uk-UA"/>
        </w:rPr>
        <w:t>м. Запоріжжя, _______________________</w:t>
      </w:r>
    </w:p>
    <w:p w14:paraId="6B2F69F6" w14:textId="38B9726F" w:rsidR="008F6208" w:rsidRPr="008F6208" w:rsidRDefault="008F6208" w:rsidP="00F343B5">
      <w:pPr>
        <w:pStyle w:val="a8"/>
        <w:numPr>
          <w:ilvl w:val="0"/>
          <w:numId w:val="2"/>
        </w:numPr>
        <w:spacing w:after="0"/>
        <w:ind w:left="0" w:firstLine="709"/>
        <w:rPr>
          <w:sz w:val="24"/>
          <w:szCs w:val="24"/>
          <w:lang w:val="uk-UA"/>
        </w:rPr>
      </w:pPr>
      <w:r w:rsidRPr="008F6208">
        <w:rPr>
          <w:sz w:val="24"/>
          <w:szCs w:val="24"/>
          <w:lang w:val="uk-UA"/>
        </w:rPr>
        <w:t>Відповідно</w:t>
      </w:r>
      <w:r w:rsidRPr="008F6208">
        <w:rPr>
          <w:sz w:val="24"/>
          <w:szCs w:val="24"/>
          <w:lang w:val="uk-UA"/>
        </w:rPr>
        <w:tab/>
        <w:t>до</w:t>
      </w:r>
      <w:r w:rsidRPr="008F6208">
        <w:rPr>
          <w:sz w:val="24"/>
          <w:szCs w:val="24"/>
          <w:lang w:val="uk-UA"/>
        </w:rPr>
        <w:tab/>
        <w:t>технічних умов,</w:t>
      </w:r>
      <w:r w:rsidR="00054C3E">
        <w:rPr>
          <w:sz w:val="24"/>
          <w:szCs w:val="24"/>
          <w:lang w:val="uk-UA"/>
        </w:rPr>
        <w:t xml:space="preserve"> </w:t>
      </w:r>
      <w:r w:rsidRPr="008F6208">
        <w:rPr>
          <w:sz w:val="24"/>
          <w:szCs w:val="24"/>
          <w:lang w:val="uk-UA"/>
        </w:rPr>
        <w:t>зроблені пусконалагоджувальні, випробувальні роботи і</w:t>
      </w:r>
      <w:r>
        <w:rPr>
          <w:sz w:val="24"/>
          <w:szCs w:val="24"/>
          <w:lang w:val="uk-UA"/>
        </w:rPr>
        <w:t xml:space="preserve"> </w:t>
      </w:r>
      <w:r w:rsidRPr="008F6208">
        <w:rPr>
          <w:sz w:val="24"/>
          <w:szCs w:val="24"/>
          <w:lang w:val="uk-UA"/>
        </w:rPr>
        <w:t>програмування засобів ОС на Об'єкті.</w:t>
      </w:r>
    </w:p>
    <w:p w14:paraId="150103EC" w14:textId="119E2397" w:rsidR="008F6208" w:rsidRPr="008F6208" w:rsidRDefault="008F6208" w:rsidP="00F343B5">
      <w:pPr>
        <w:pStyle w:val="a8"/>
        <w:numPr>
          <w:ilvl w:val="0"/>
          <w:numId w:val="2"/>
        </w:numPr>
        <w:spacing w:after="0"/>
        <w:ind w:left="0" w:firstLine="709"/>
        <w:rPr>
          <w:sz w:val="24"/>
          <w:szCs w:val="24"/>
          <w:lang w:val="uk-UA"/>
        </w:rPr>
      </w:pPr>
      <w:r w:rsidRPr="008F6208">
        <w:rPr>
          <w:sz w:val="24"/>
          <w:szCs w:val="24"/>
          <w:lang w:val="uk-UA"/>
        </w:rPr>
        <w:t>При перевірці працездатності сигналізації встановлено, що система сигналізації знаходиться в працездатному стані і підключена до ПЦС.</w:t>
      </w:r>
    </w:p>
    <w:p w14:paraId="63002A75" w14:textId="15A06F11" w:rsidR="008F6208" w:rsidRPr="008F6208" w:rsidRDefault="008F6208" w:rsidP="00F343B5">
      <w:pPr>
        <w:pStyle w:val="a8"/>
        <w:numPr>
          <w:ilvl w:val="0"/>
          <w:numId w:val="2"/>
        </w:numPr>
        <w:spacing w:after="0"/>
        <w:ind w:left="0" w:firstLine="709"/>
        <w:rPr>
          <w:sz w:val="24"/>
          <w:szCs w:val="24"/>
          <w:lang w:val="uk-UA"/>
        </w:rPr>
      </w:pPr>
      <w:r w:rsidRPr="008F6208">
        <w:rPr>
          <w:sz w:val="24"/>
          <w:szCs w:val="24"/>
          <w:lang w:val="uk-UA"/>
        </w:rPr>
        <w:t xml:space="preserve">На підставі вищевикладеного система охоронної та тривожної сигналізації приймається в експлуатацію з </w:t>
      </w:r>
      <w:r w:rsidR="00AC5D88" w:rsidRPr="00902CBD">
        <w:rPr>
          <w:sz w:val="24"/>
          <w:szCs w:val="24"/>
          <w:lang w:val="uk-UA"/>
        </w:rPr>
        <w:t>"</w:t>
      </w:r>
      <w:r w:rsidR="00734C10">
        <w:rPr>
          <w:sz w:val="24"/>
          <w:szCs w:val="24"/>
          <w:lang w:val="uk-UA"/>
        </w:rPr>
        <w:t>___</w:t>
      </w:r>
      <w:r w:rsidR="00AC5D88" w:rsidRPr="00902CBD">
        <w:rPr>
          <w:sz w:val="24"/>
          <w:szCs w:val="24"/>
          <w:lang w:val="uk-UA"/>
        </w:rPr>
        <w:t xml:space="preserve">" </w:t>
      </w:r>
      <w:r w:rsidR="00734C10">
        <w:rPr>
          <w:sz w:val="24"/>
          <w:szCs w:val="24"/>
          <w:lang w:val="uk-UA"/>
        </w:rPr>
        <w:t>____________</w:t>
      </w:r>
      <w:r w:rsidR="004C1E0A">
        <w:rPr>
          <w:sz w:val="24"/>
          <w:szCs w:val="24"/>
          <w:lang w:val="uk-UA"/>
        </w:rPr>
        <w:t xml:space="preserve"> </w:t>
      </w:r>
      <w:r w:rsidR="00AC5D88" w:rsidRPr="00902CBD">
        <w:rPr>
          <w:sz w:val="24"/>
          <w:szCs w:val="24"/>
          <w:lang w:val="uk-UA"/>
        </w:rPr>
        <w:t>202</w:t>
      </w:r>
      <w:r w:rsidR="004C1E0A">
        <w:rPr>
          <w:sz w:val="24"/>
          <w:szCs w:val="24"/>
          <w:lang w:val="uk-UA"/>
        </w:rPr>
        <w:t>3</w:t>
      </w:r>
      <w:r w:rsidR="00AC5D88" w:rsidRPr="00902CBD">
        <w:rPr>
          <w:sz w:val="24"/>
          <w:szCs w:val="24"/>
          <w:lang w:val="uk-UA"/>
        </w:rPr>
        <w:t xml:space="preserve"> р</w:t>
      </w:r>
      <w:r w:rsidR="00877DEA" w:rsidRPr="00902CBD">
        <w:rPr>
          <w:sz w:val="24"/>
          <w:szCs w:val="24"/>
          <w:lang w:val="uk-UA"/>
        </w:rPr>
        <w:t>.</w:t>
      </w:r>
      <w:r w:rsidR="00CF7618">
        <w:rPr>
          <w:sz w:val="24"/>
          <w:szCs w:val="24"/>
          <w:lang w:val="uk-UA"/>
        </w:rPr>
        <w:t xml:space="preserve"> до  «31» грудня 2023р.</w:t>
      </w:r>
    </w:p>
    <w:p w14:paraId="399130AE" w14:textId="0B7FD56F" w:rsidR="00760111" w:rsidRDefault="00760111" w:rsidP="00CF7618">
      <w:pPr>
        <w:spacing w:after="0"/>
        <w:jc w:val="both"/>
        <w:rPr>
          <w:sz w:val="24"/>
          <w:szCs w:val="24"/>
          <w:lang w:val="uk-UA"/>
        </w:rPr>
      </w:pPr>
    </w:p>
    <w:p w14:paraId="632BA388" w14:textId="77777777" w:rsidR="00CF7618" w:rsidRDefault="00CF7618" w:rsidP="00CF7618">
      <w:pPr>
        <w:spacing w:after="0"/>
        <w:jc w:val="both"/>
        <w:rPr>
          <w:sz w:val="24"/>
          <w:szCs w:val="24"/>
          <w:lang w:val="uk-UA"/>
        </w:rPr>
      </w:pPr>
    </w:p>
    <w:p w14:paraId="16EF07C7" w14:textId="77777777" w:rsidR="00CF7618" w:rsidRPr="00CF7618" w:rsidRDefault="00CF7618" w:rsidP="00CF7618">
      <w:pPr>
        <w:spacing w:after="0"/>
        <w:jc w:val="both"/>
        <w:rPr>
          <w:sz w:val="24"/>
          <w:szCs w:val="24"/>
          <w:lang w:val="uk-UA"/>
        </w:rPr>
      </w:pPr>
    </w:p>
    <w:tbl>
      <w:tblPr>
        <w:tblStyle w:val="a7"/>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2"/>
        <w:gridCol w:w="5301"/>
      </w:tblGrid>
      <w:tr w:rsidR="00F343B5" w:rsidRPr="008E449E" w14:paraId="158346D1" w14:textId="77777777" w:rsidTr="000670CA">
        <w:tc>
          <w:tcPr>
            <w:tcW w:w="4820" w:type="dxa"/>
          </w:tcPr>
          <w:p w14:paraId="77482980" w14:textId="77777777" w:rsidR="00F343B5" w:rsidRDefault="00F343B5" w:rsidP="000670CA">
            <w:pPr>
              <w:jc w:val="center"/>
              <w:rPr>
                <w:b/>
                <w:bCs/>
                <w:sz w:val="24"/>
                <w:szCs w:val="24"/>
                <w:lang w:val="uk-UA"/>
              </w:rPr>
            </w:pPr>
            <w:r w:rsidRPr="008E449E">
              <w:rPr>
                <w:b/>
                <w:bCs/>
                <w:sz w:val="24"/>
                <w:szCs w:val="24"/>
                <w:lang w:val="uk-UA"/>
              </w:rPr>
              <w:t>«ЗАМОВНИК»</w:t>
            </w:r>
          </w:p>
          <w:p w14:paraId="266CFF53" w14:textId="77777777" w:rsidR="00F343B5" w:rsidRPr="008E449E" w:rsidRDefault="00F343B5" w:rsidP="000670CA">
            <w:pPr>
              <w:jc w:val="both"/>
              <w:rPr>
                <w:b/>
                <w:bCs/>
                <w:sz w:val="24"/>
                <w:szCs w:val="24"/>
                <w:lang w:val="uk-UA"/>
              </w:rPr>
            </w:pPr>
          </w:p>
        </w:tc>
        <w:tc>
          <w:tcPr>
            <w:tcW w:w="5443" w:type="dxa"/>
            <w:gridSpan w:val="2"/>
          </w:tcPr>
          <w:p w14:paraId="3E8BD550" w14:textId="77777777" w:rsidR="00F343B5" w:rsidRPr="008E449E" w:rsidRDefault="00F343B5" w:rsidP="000670CA">
            <w:pPr>
              <w:jc w:val="center"/>
              <w:rPr>
                <w:b/>
                <w:bCs/>
                <w:sz w:val="24"/>
                <w:szCs w:val="24"/>
                <w:lang w:val="uk-UA"/>
              </w:rPr>
            </w:pPr>
            <w:r w:rsidRPr="008E449E">
              <w:rPr>
                <w:b/>
                <w:bCs/>
                <w:sz w:val="24"/>
                <w:szCs w:val="24"/>
                <w:lang w:val="uk-UA"/>
              </w:rPr>
              <w:t>«ВИКОНАВЕЦЬ»</w:t>
            </w:r>
          </w:p>
        </w:tc>
      </w:tr>
      <w:tr w:rsidR="001F211B" w14:paraId="05417679" w14:textId="77777777" w:rsidTr="000670CA">
        <w:tc>
          <w:tcPr>
            <w:tcW w:w="4962" w:type="dxa"/>
            <w:gridSpan w:val="2"/>
          </w:tcPr>
          <w:p w14:paraId="3D212376" w14:textId="2F930CA4" w:rsidR="001F211B" w:rsidRDefault="001F211B" w:rsidP="001F211B">
            <w:pPr>
              <w:jc w:val="right"/>
              <w:rPr>
                <w:sz w:val="24"/>
                <w:szCs w:val="24"/>
                <w:lang w:val="uk-UA"/>
              </w:rPr>
            </w:pPr>
          </w:p>
        </w:tc>
        <w:tc>
          <w:tcPr>
            <w:tcW w:w="5301" w:type="dxa"/>
          </w:tcPr>
          <w:p w14:paraId="67A3780D" w14:textId="77777777" w:rsidR="001F211B" w:rsidRDefault="001F211B" w:rsidP="001F211B">
            <w:pPr>
              <w:jc w:val="both"/>
              <w:rPr>
                <w:sz w:val="24"/>
                <w:szCs w:val="24"/>
                <w:lang w:val="uk-UA"/>
              </w:rPr>
            </w:pPr>
          </w:p>
        </w:tc>
      </w:tr>
    </w:tbl>
    <w:p w14:paraId="48BC889D" w14:textId="3B6ABB13" w:rsidR="00F343B5" w:rsidRDefault="00F343B5" w:rsidP="008F6208">
      <w:pPr>
        <w:ind w:firstLine="708"/>
        <w:rPr>
          <w:sz w:val="24"/>
          <w:szCs w:val="24"/>
          <w:lang w:val="uk-UA"/>
        </w:rPr>
      </w:pPr>
    </w:p>
    <w:p w14:paraId="0897ADCF" w14:textId="3DF392E0" w:rsidR="00F343B5" w:rsidRDefault="00F343B5" w:rsidP="008F6208">
      <w:pPr>
        <w:ind w:firstLine="708"/>
        <w:rPr>
          <w:sz w:val="24"/>
          <w:szCs w:val="24"/>
          <w:lang w:val="uk-UA"/>
        </w:rPr>
      </w:pPr>
    </w:p>
    <w:p w14:paraId="44566973" w14:textId="421844F5" w:rsidR="00F343B5" w:rsidRDefault="00F343B5" w:rsidP="008F6208">
      <w:pPr>
        <w:ind w:firstLine="708"/>
        <w:rPr>
          <w:sz w:val="24"/>
          <w:szCs w:val="24"/>
          <w:lang w:val="uk-UA"/>
        </w:rPr>
      </w:pPr>
    </w:p>
    <w:p w14:paraId="381A3F39" w14:textId="61F84DD7" w:rsidR="00F343B5" w:rsidRDefault="00F343B5" w:rsidP="008F6208">
      <w:pPr>
        <w:ind w:firstLine="708"/>
        <w:rPr>
          <w:sz w:val="24"/>
          <w:szCs w:val="24"/>
          <w:lang w:val="uk-UA"/>
        </w:rPr>
      </w:pPr>
    </w:p>
    <w:p w14:paraId="7B08482F" w14:textId="1F704BE3" w:rsidR="00F22269" w:rsidRDefault="00F22269" w:rsidP="00F343B5">
      <w:pPr>
        <w:spacing w:after="0"/>
        <w:ind w:left="6946"/>
        <w:rPr>
          <w:sz w:val="24"/>
          <w:szCs w:val="24"/>
          <w:lang w:val="uk-UA"/>
        </w:rPr>
      </w:pPr>
    </w:p>
    <w:p w14:paraId="321C1211" w14:textId="04F0EC4E" w:rsidR="00FF3D6F" w:rsidRDefault="00FF3D6F" w:rsidP="00F343B5">
      <w:pPr>
        <w:spacing w:after="0"/>
        <w:ind w:left="6946"/>
        <w:rPr>
          <w:b/>
          <w:bCs/>
          <w:sz w:val="24"/>
          <w:szCs w:val="24"/>
          <w:lang w:val="uk-UA"/>
        </w:rPr>
      </w:pPr>
    </w:p>
    <w:p w14:paraId="29A621E9" w14:textId="5C16F3DB" w:rsidR="00EA5600" w:rsidRDefault="00EA5600" w:rsidP="00F343B5">
      <w:pPr>
        <w:spacing w:after="0"/>
        <w:ind w:left="6946"/>
        <w:rPr>
          <w:b/>
          <w:bCs/>
          <w:sz w:val="24"/>
          <w:szCs w:val="24"/>
          <w:lang w:val="uk-UA"/>
        </w:rPr>
      </w:pPr>
    </w:p>
    <w:p w14:paraId="5E2C1A8B" w14:textId="77777777" w:rsidR="00AC5926" w:rsidRDefault="00AC5926" w:rsidP="00F343B5">
      <w:pPr>
        <w:spacing w:after="0"/>
        <w:ind w:left="6946"/>
        <w:rPr>
          <w:b/>
          <w:bCs/>
          <w:sz w:val="24"/>
          <w:szCs w:val="24"/>
          <w:lang w:val="uk-UA"/>
        </w:rPr>
      </w:pPr>
    </w:p>
    <w:p w14:paraId="60746171" w14:textId="77777777" w:rsidR="00AC5926" w:rsidRDefault="00AC5926" w:rsidP="00F343B5">
      <w:pPr>
        <w:spacing w:after="0"/>
        <w:ind w:left="6946"/>
        <w:rPr>
          <w:b/>
          <w:bCs/>
          <w:sz w:val="24"/>
          <w:szCs w:val="24"/>
          <w:lang w:val="uk-UA"/>
        </w:rPr>
      </w:pPr>
    </w:p>
    <w:p w14:paraId="6806BDFB" w14:textId="77777777" w:rsidR="00AC5926" w:rsidRDefault="00AC5926" w:rsidP="00F343B5">
      <w:pPr>
        <w:spacing w:after="0"/>
        <w:ind w:left="6946"/>
        <w:rPr>
          <w:b/>
          <w:bCs/>
          <w:sz w:val="24"/>
          <w:szCs w:val="24"/>
          <w:lang w:val="uk-UA"/>
        </w:rPr>
      </w:pPr>
    </w:p>
    <w:p w14:paraId="2475D121" w14:textId="77777777" w:rsidR="00AC5926" w:rsidRDefault="00AC5926" w:rsidP="00F343B5">
      <w:pPr>
        <w:spacing w:after="0"/>
        <w:ind w:left="6946"/>
        <w:rPr>
          <w:b/>
          <w:bCs/>
          <w:sz w:val="24"/>
          <w:szCs w:val="24"/>
          <w:lang w:val="uk-UA"/>
        </w:rPr>
      </w:pPr>
    </w:p>
    <w:p w14:paraId="1C23D644" w14:textId="77777777" w:rsidR="00AC5926" w:rsidRDefault="00AC5926" w:rsidP="00F343B5">
      <w:pPr>
        <w:spacing w:after="0"/>
        <w:ind w:left="6946"/>
        <w:rPr>
          <w:b/>
          <w:bCs/>
          <w:sz w:val="24"/>
          <w:szCs w:val="24"/>
          <w:lang w:val="uk-UA"/>
        </w:rPr>
      </w:pPr>
    </w:p>
    <w:p w14:paraId="0E8E99B3" w14:textId="77777777" w:rsidR="00AC5926" w:rsidRDefault="00AC5926" w:rsidP="00F343B5">
      <w:pPr>
        <w:spacing w:after="0"/>
        <w:ind w:left="6946"/>
        <w:rPr>
          <w:b/>
          <w:bCs/>
          <w:sz w:val="24"/>
          <w:szCs w:val="24"/>
          <w:lang w:val="uk-UA"/>
        </w:rPr>
      </w:pPr>
    </w:p>
    <w:p w14:paraId="30B2C7E7" w14:textId="77777777" w:rsidR="00AC5926" w:rsidRDefault="00AC5926" w:rsidP="00F343B5">
      <w:pPr>
        <w:spacing w:after="0"/>
        <w:ind w:left="6946"/>
        <w:rPr>
          <w:b/>
          <w:bCs/>
          <w:sz w:val="24"/>
          <w:szCs w:val="24"/>
          <w:lang w:val="uk-UA"/>
        </w:rPr>
      </w:pPr>
    </w:p>
    <w:p w14:paraId="35001054" w14:textId="77777777" w:rsidR="00AC5926" w:rsidRDefault="00AC5926" w:rsidP="00F343B5">
      <w:pPr>
        <w:spacing w:after="0"/>
        <w:ind w:left="6946"/>
        <w:rPr>
          <w:b/>
          <w:bCs/>
          <w:sz w:val="24"/>
          <w:szCs w:val="24"/>
          <w:lang w:val="uk-UA"/>
        </w:rPr>
      </w:pPr>
    </w:p>
    <w:p w14:paraId="50EC0AB7" w14:textId="77777777" w:rsidR="00AC5926" w:rsidRDefault="00AC5926" w:rsidP="00F343B5">
      <w:pPr>
        <w:spacing w:after="0"/>
        <w:ind w:left="6946"/>
        <w:rPr>
          <w:b/>
          <w:bCs/>
          <w:sz w:val="24"/>
          <w:szCs w:val="24"/>
          <w:lang w:val="uk-UA"/>
        </w:rPr>
      </w:pPr>
    </w:p>
    <w:p w14:paraId="374452E8" w14:textId="77777777" w:rsidR="00AC5926" w:rsidRDefault="00AC5926" w:rsidP="00F343B5">
      <w:pPr>
        <w:spacing w:after="0"/>
        <w:ind w:left="6946"/>
        <w:rPr>
          <w:b/>
          <w:bCs/>
          <w:sz w:val="24"/>
          <w:szCs w:val="24"/>
          <w:lang w:val="uk-UA"/>
        </w:rPr>
      </w:pPr>
    </w:p>
    <w:p w14:paraId="115EEF29" w14:textId="77777777" w:rsidR="00AC5926" w:rsidRDefault="00AC5926" w:rsidP="00F343B5">
      <w:pPr>
        <w:spacing w:after="0"/>
        <w:ind w:left="6946"/>
        <w:rPr>
          <w:b/>
          <w:bCs/>
          <w:sz w:val="24"/>
          <w:szCs w:val="24"/>
          <w:lang w:val="uk-UA"/>
        </w:rPr>
      </w:pPr>
    </w:p>
    <w:p w14:paraId="4753B4F1" w14:textId="77777777" w:rsidR="00AC5926" w:rsidRDefault="00AC5926" w:rsidP="00F343B5">
      <w:pPr>
        <w:spacing w:after="0"/>
        <w:ind w:left="6946"/>
        <w:rPr>
          <w:b/>
          <w:bCs/>
          <w:sz w:val="24"/>
          <w:szCs w:val="24"/>
          <w:lang w:val="uk-UA"/>
        </w:rPr>
      </w:pPr>
    </w:p>
    <w:p w14:paraId="5BAA174B" w14:textId="77777777" w:rsidR="00AC5926" w:rsidRDefault="00AC5926" w:rsidP="00F343B5">
      <w:pPr>
        <w:spacing w:after="0"/>
        <w:ind w:left="6946"/>
        <w:rPr>
          <w:b/>
          <w:bCs/>
          <w:sz w:val="24"/>
          <w:szCs w:val="24"/>
          <w:lang w:val="uk-UA"/>
        </w:rPr>
      </w:pPr>
    </w:p>
    <w:p w14:paraId="3A378DDF" w14:textId="77777777" w:rsidR="00AC5926" w:rsidRDefault="00AC5926" w:rsidP="00F343B5">
      <w:pPr>
        <w:spacing w:after="0"/>
        <w:ind w:left="6946"/>
        <w:rPr>
          <w:b/>
          <w:bCs/>
          <w:sz w:val="24"/>
          <w:szCs w:val="24"/>
          <w:lang w:val="uk-UA"/>
        </w:rPr>
      </w:pPr>
    </w:p>
    <w:p w14:paraId="459F9C4C" w14:textId="77777777" w:rsidR="00AC5926" w:rsidRDefault="00AC5926" w:rsidP="00F343B5">
      <w:pPr>
        <w:spacing w:after="0"/>
        <w:ind w:left="6946"/>
        <w:rPr>
          <w:b/>
          <w:bCs/>
          <w:sz w:val="24"/>
          <w:szCs w:val="24"/>
          <w:lang w:val="uk-UA"/>
        </w:rPr>
      </w:pPr>
    </w:p>
    <w:p w14:paraId="1D3CF73B" w14:textId="2515DA61" w:rsidR="00F343B5" w:rsidRPr="008F13D3" w:rsidRDefault="00F343B5" w:rsidP="00F343B5">
      <w:pPr>
        <w:spacing w:after="0"/>
        <w:ind w:left="6946"/>
        <w:rPr>
          <w:b/>
          <w:bCs/>
          <w:sz w:val="24"/>
          <w:szCs w:val="24"/>
          <w:lang w:val="uk-UA"/>
        </w:rPr>
      </w:pPr>
      <w:r w:rsidRPr="008F13D3">
        <w:rPr>
          <w:b/>
          <w:bCs/>
          <w:sz w:val="24"/>
          <w:szCs w:val="24"/>
          <w:lang w:val="uk-UA"/>
        </w:rPr>
        <w:lastRenderedPageBreak/>
        <w:t xml:space="preserve">Додаток № </w:t>
      </w:r>
      <w:r>
        <w:rPr>
          <w:b/>
          <w:bCs/>
          <w:sz w:val="24"/>
          <w:szCs w:val="24"/>
          <w:lang w:val="uk-UA"/>
        </w:rPr>
        <w:t>2</w:t>
      </w:r>
    </w:p>
    <w:p w14:paraId="46E543D0" w14:textId="67639693" w:rsidR="00F343B5" w:rsidRPr="008F13D3" w:rsidRDefault="00F343B5" w:rsidP="00F343B5">
      <w:pPr>
        <w:spacing w:after="0"/>
        <w:ind w:left="6946"/>
        <w:rPr>
          <w:sz w:val="24"/>
          <w:szCs w:val="24"/>
          <w:lang w:val="uk-UA"/>
        </w:rPr>
      </w:pPr>
      <w:r w:rsidRPr="008F13D3">
        <w:rPr>
          <w:sz w:val="24"/>
          <w:szCs w:val="24"/>
          <w:lang w:val="uk-UA"/>
        </w:rPr>
        <w:t>до Договору №</w:t>
      </w:r>
      <w:r w:rsidR="00FF6625" w:rsidRPr="00FF6625">
        <w:rPr>
          <w:b/>
          <w:bCs/>
          <w:lang w:val="uk-UA"/>
        </w:rPr>
        <w:t xml:space="preserve"> </w:t>
      </w:r>
      <w:r w:rsidR="003D253D">
        <w:rPr>
          <w:sz w:val="24"/>
          <w:szCs w:val="24"/>
          <w:lang w:val="uk-UA"/>
        </w:rPr>
        <w:t>______</w:t>
      </w:r>
      <w:r w:rsidR="007273B1">
        <w:rPr>
          <w:sz w:val="24"/>
          <w:szCs w:val="24"/>
          <w:lang w:val="uk-UA"/>
        </w:rPr>
        <w:t>_______</w:t>
      </w:r>
    </w:p>
    <w:p w14:paraId="646750F0" w14:textId="21624672" w:rsidR="00F343B5" w:rsidRPr="008F13D3" w:rsidRDefault="00F343B5" w:rsidP="00F343B5">
      <w:pPr>
        <w:spacing w:after="0"/>
        <w:ind w:left="6946"/>
        <w:rPr>
          <w:sz w:val="24"/>
          <w:szCs w:val="24"/>
          <w:lang w:val="uk-UA"/>
        </w:rPr>
      </w:pPr>
      <w:r w:rsidRPr="008F13D3">
        <w:rPr>
          <w:sz w:val="24"/>
          <w:szCs w:val="24"/>
          <w:lang w:val="uk-UA"/>
        </w:rPr>
        <w:t xml:space="preserve">від </w:t>
      </w:r>
      <w:r w:rsidR="00AC5D88" w:rsidRPr="00902CBD">
        <w:rPr>
          <w:sz w:val="24"/>
          <w:szCs w:val="24"/>
          <w:lang w:val="uk-UA"/>
        </w:rPr>
        <w:t>"</w:t>
      </w:r>
      <w:r w:rsidR="003D253D">
        <w:rPr>
          <w:sz w:val="24"/>
          <w:szCs w:val="24"/>
          <w:lang w:val="uk-UA"/>
        </w:rPr>
        <w:t>___</w:t>
      </w:r>
      <w:r w:rsidR="00AC5D88" w:rsidRPr="00902CBD">
        <w:rPr>
          <w:sz w:val="24"/>
          <w:szCs w:val="24"/>
          <w:lang w:val="uk-UA"/>
        </w:rPr>
        <w:t xml:space="preserve">" </w:t>
      </w:r>
      <w:r w:rsidR="003D253D">
        <w:rPr>
          <w:sz w:val="24"/>
          <w:szCs w:val="24"/>
          <w:lang w:val="uk-UA"/>
        </w:rPr>
        <w:t>__________</w:t>
      </w:r>
      <w:r w:rsidR="00AC5D88" w:rsidRPr="00902CBD">
        <w:rPr>
          <w:sz w:val="24"/>
          <w:szCs w:val="24"/>
          <w:lang w:val="uk-UA"/>
        </w:rPr>
        <w:t xml:space="preserve"> 20</w:t>
      </w:r>
      <w:r w:rsidR="007273B1">
        <w:rPr>
          <w:sz w:val="24"/>
          <w:szCs w:val="24"/>
          <w:lang w:val="uk-UA"/>
        </w:rPr>
        <w:t>____</w:t>
      </w:r>
      <w:r w:rsidR="00AC5D88" w:rsidRPr="00902CBD">
        <w:rPr>
          <w:sz w:val="24"/>
          <w:szCs w:val="24"/>
          <w:lang w:val="uk-UA"/>
        </w:rPr>
        <w:t xml:space="preserve"> р.</w:t>
      </w:r>
    </w:p>
    <w:p w14:paraId="113F7D3D" w14:textId="10AB9298" w:rsidR="00F343B5" w:rsidRDefault="00F343B5" w:rsidP="008F6208">
      <w:pPr>
        <w:ind w:firstLine="708"/>
        <w:rPr>
          <w:sz w:val="24"/>
          <w:szCs w:val="24"/>
          <w:lang w:val="uk-UA"/>
        </w:rPr>
      </w:pPr>
    </w:p>
    <w:p w14:paraId="21237855" w14:textId="68CC27AC" w:rsidR="00F343B5" w:rsidRDefault="00F343B5" w:rsidP="008F6208">
      <w:pPr>
        <w:ind w:firstLine="708"/>
        <w:rPr>
          <w:sz w:val="24"/>
          <w:szCs w:val="24"/>
          <w:lang w:val="uk-UA"/>
        </w:rPr>
      </w:pPr>
    </w:p>
    <w:p w14:paraId="2A97A601" w14:textId="77777777" w:rsidR="007273B1" w:rsidRDefault="007273B1" w:rsidP="007273B1">
      <w:pPr>
        <w:jc w:val="center"/>
        <w:rPr>
          <w:b/>
          <w:sz w:val="24"/>
          <w:lang w:val="uk-UA"/>
        </w:rPr>
      </w:pPr>
      <w:bookmarkStart w:id="12" w:name="_Hlk153531306"/>
      <w:r>
        <w:rPr>
          <w:b/>
          <w:lang w:val="uk-UA"/>
        </w:rPr>
        <w:t>ДИСЛОКАЦІЯ</w:t>
      </w:r>
    </w:p>
    <w:p w14:paraId="16C83B53" w14:textId="0B82AC73" w:rsidR="007273B1" w:rsidRDefault="007273B1" w:rsidP="007273B1">
      <w:pPr>
        <w:jc w:val="center"/>
        <w:rPr>
          <w:sz w:val="24"/>
          <w:szCs w:val="24"/>
          <w:lang w:val="uk-UA"/>
        </w:rPr>
      </w:pPr>
      <w:r>
        <w:rPr>
          <w:b/>
          <w:lang w:val="uk-UA"/>
        </w:rPr>
        <w:t>переданого Об’єкта, який охороняється з _________2024 року по 31.12.2024 року</w:t>
      </w:r>
    </w:p>
    <w:bookmarkEnd w:id="12"/>
    <w:p w14:paraId="4C0B2DE4" w14:textId="77777777" w:rsidR="007273B1" w:rsidRPr="007273B1" w:rsidRDefault="007273B1" w:rsidP="007273B1">
      <w:pPr>
        <w:jc w:val="right"/>
        <w:rPr>
          <w:lang w:val="uk-UA"/>
        </w:rPr>
      </w:pPr>
    </w:p>
    <w:tbl>
      <w:tblPr>
        <w:tblpPr w:leftFromText="180" w:rightFromText="180" w:vertAnchor="text" w:tblpY="1"/>
        <w:tblOverlap w:val="never"/>
        <w:tblW w:w="10060" w:type="dxa"/>
        <w:tblLayout w:type="fixed"/>
        <w:tblCellMar>
          <w:left w:w="10" w:type="dxa"/>
          <w:right w:w="10" w:type="dxa"/>
        </w:tblCellMar>
        <w:tblLook w:val="0000" w:firstRow="0" w:lastRow="0" w:firstColumn="0" w:lastColumn="0" w:noHBand="0" w:noVBand="0"/>
      </w:tblPr>
      <w:tblGrid>
        <w:gridCol w:w="422"/>
        <w:gridCol w:w="2975"/>
        <w:gridCol w:w="6663"/>
      </w:tblGrid>
      <w:tr w:rsidR="00453991" w14:paraId="69F9E172" w14:textId="77777777" w:rsidTr="00453991">
        <w:trPr>
          <w:trHeight w:hRule="exact" w:val="1146"/>
        </w:trPr>
        <w:tc>
          <w:tcPr>
            <w:tcW w:w="422" w:type="dxa"/>
            <w:tcBorders>
              <w:top w:val="single" w:sz="4" w:space="0" w:color="auto"/>
              <w:left w:val="single" w:sz="4" w:space="0" w:color="auto"/>
              <w:bottom w:val="single" w:sz="4" w:space="0" w:color="auto"/>
              <w:right w:val="single" w:sz="4" w:space="0" w:color="auto"/>
            </w:tcBorders>
            <w:vAlign w:val="center"/>
          </w:tcPr>
          <w:p w14:paraId="73D09943" w14:textId="0019F6EB" w:rsidR="00453991" w:rsidRPr="00250664" w:rsidRDefault="00453991" w:rsidP="00250664">
            <w:pPr>
              <w:pStyle w:val="20"/>
              <w:shd w:val="clear" w:color="auto" w:fill="auto"/>
              <w:spacing w:before="60" w:line="240" w:lineRule="auto"/>
              <w:ind w:firstLine="0"/>
              <w:jc w:val="center"/>
              <w:rPr>
                <w:b/>
                <w:bCs/>
                <w:sz w:val="24"/>
                <w:szCs w:val="24"/>
              </w:rPr>
            </w:pPr>
            <w:r w:rsidRPr="00250664">
              <w:rPr>
                <w:b/>
                <w:bCs/>
                <w:sz w:val="24"/>
                <w:szCs w:val="24"/>
              </w:rPr>
              <w:t>№</w:t>
            </w:r>
          </w:p>
        </w:tc>
        <w:tc>
          <w:tcPr>
            <w:tcW w:w="2975" w:type="dxa"/>
            <w:tcBorders>
              <w:top w:val="single" w:sz="4" w:space="0" w:color="auto"/>
              <w:left w:val="single" w:sz="4" w:space="0" w:color="auto"/>
              <w:bottom w:val="single" w:sz="4" w:space="0" w:color="auto"/>
              <w:right w:val="single" w:sz="4" w:space="0" w:color="auto"/>
            </w:tcBorders>
            <w:vAlign w:val="center"/>
          </w:tcPr>
          <w:p w14:paraId="7A2C6790" w14:textId="77777777" w:rsidR="00453991" w:rsidRDefault="00453991" w:rsidP="00250664">
            <w:pPr>
              <w:pStyle w:val="20"/>
              <w:shd w:val="clear" w:color="auto" w:fill="auto"/>
              <w:spacing w:line="240" w:lineRule="auto"/>
              <w:ind w:firstLine="0"/>
              <w:jc w:val="center"/>
              <w:rPr>
                <w:b/>
                <w:bCs/>
                <w:sz w:val="24"/>
                <w:szCs w:val="24"/>
              </w:rPr>
            </w:pPr>
            <w:r w:rsidRPr="00250664">
              <w:rPr>
                <w:b/>
                <w:bCs/>
                <w:sz w:val="24"/>
                <w:szCs w:val="24"/>
              </w:rPr>
              <w:t>Найменування та</w:t>
            </w:r>
          </w:p>
          <w:p w14:paraId="24948AF0" w14:textId="641E5193" w:rsidR="00453991" w:rsidRPr="00250664" w:rsidRDefault="00453991" w:rsidP="00250664">
            <w:pPr>
              <w:pStyle w:val="20"/>
              <w:shd w:val="clear" w:color="auto" w:fill="auto"/>
              <w:spacing w:line="240" w:lineRule="auto"/>
              <w:ind w:firstLine="0"/>
              <w:jc w:val="center"/>
              <w:rPr>
                <w:b/>
                <w:bCs/>
                <w:sz w:val="24"/>
                <w:szCs w:val="24"/>
              </w:rPr>
            </w:pPr>
            <w:r w:rsidRPr="00250664">
              <w:rPr>
                <w:b/>
                <w:bCs/>
                <w:sz w:val="24"/>
                <w:szCs w:val="24"/>
              </w:rPr>
              <w:t xml:space="preserve"> адреса розташування об'єкту охорони</w:t>
            </w:r>
          </w:p>
        </w:tc>
        <w:tc>
          <w:tcPr>
            <w:tcW w:w="6663" w:type="dxa"/>
            <w:tcBorders>
              <w:top w:val="single" w:sz="4" w:space="0" w:color="auto"/>
              <w:left w:val="single" w:sz="4" w:space="0" w:color="auto"/>
              <w:bottom w:val="single" w:sz="4" w:space="0" w:color="auto"/>
              <w:right w:val="single" w:sz="4" w:space="0" w:color="auto"/>
            </w:tcBorders>
            <w:vAlign w:val="center"/>
          </w:tcPr>
          <w:p w14:paraId="1260B015" w14:textId="4F49B0D1" w:rsidR="00453991" w:rsidRPr="00250664" w:rsidRDefault="00453991" w:rsidP="00250664">
            <w:pPr>
              <w:pStyle w:val="20"/>
              <w:shd w:val="clear" w:color="auto" w:fill="auto"/>
              <w:spacing w:line="240" w:lineRule="auto"/>
              <w:ind w:firstLine="0"/>
              <w:jc w:val="center"/>
              <w:rPr>
                <w:b/>
                <w:bCs/>
                <w:sz w:val="24"/>
                <w:szCs w:val="24"/>
              </w:rPr>
            </w:pPr>
            <w:r w:rsidRPr="00250664">
              <w:rPr>
                <w:b/>
                <w:bCs/>
                <w:sz w:val="24"/>
                <w:szCs w:val="24"/>
              </w:rPr>
              <w:t>Графік (режим роботи) охорони</w:t>
            </w:r>
          </w:p>
        </w:tc>
      </w:tr>
      <w:tr w:rsidR="00453991" w14:paraId="642E7755" w14:textId="77777777" w:rsidTr="00453991">
        <w:trPr>
          <w:trHeight w:hRule="exact" w:val="2402"/>
        </w:trPr>
        <w:tc>
          <w:tcPr>
            <w:tcW w:w="422" w:type="dxa"/>
            <w:tcBorders>
              <w:top w:val="single" w:sz="4" w:space="0" w:color="auto"/>
              <w:left w:val="single" w:sz="4" w:space="0" w:color="auto"/>
              <w:bottom w:val="single" w:sz="4" w:space="0" w:color="auto"/>
              <w:right w:val="single" w:sz="4" w:space="0" w:color="auto"/>
            </w:tcBorders>
            <w:vAlign w:val="center"/>
          </w:tcPr>
          <w:p w14:paraId="6F63CA07" w14:textId="009C7D4B" w:rsidR="00453991" w:rsidRPr="00250664" w:rsidRDefault="00453991" w:rsidP="00250664">
            <w:pPr>
              <w:pStyle w:val="20"/>
              <w:shd w:val="clear" w:color="auto" w:fill="auto"/>
              <w:spacing w:line="190" w:lineRule="exact"/>
              <w:ind w:left="180" w:firstLine="0"/>
              <w:jc w:val="left"/>
              <w:rPr>
                <w:sz w:val="24"/>
                <w:szCs w:val="24"/>
                <w:lang w:val="uk-UA"/>
              </w:rPr>
            </w:pPr>
            <w:r w:rsidRPr="00250664">
              <w:rPr>
                <w:sz w:val="24"/>
                <w:szCs w:val="24"/>
              </w:rPr>
              <w:t>1</w:t>
            </w:r>
          </w:p>
        </w:tc>
        <w:tc>
          <w:tcPr>
            <w:tcW w:w="2975" w:type="dxa"/>
            <w:tcBorders>
              <w:top w:val="single" w:sz="4" w:space="0" w:color="auto"/>
              <w:left w:val="single" w:sz="4" w:space="0" w:color="auto"/>
              <w:bottom w:val="single" w:sz="4" w:space="0" w:color="auto"/>
              <w:right w:val="single" w:sz="4" w:space="0" w:color="auto"/>
            </w:tcBorders>
            <w:vAlign w:val="center"/>
          </w:tcPr>
          <w:p w14:paraId="0E7F5395" w14:textId="77777777" w:rsidR="00453991" w:rsidRPr="00250664" w:rsidRDefault="00453991" w:rsidP="00453991">
            <w:pPr>
              <w:rPr>
                <w:b/>
                <w:sz w:val="24"/>
                <w:szCs w:val="24"/>
                <w:lang w:eastAsia="ru-RU"/>
              </w:rPr>
            </w:pPr>
            <w:r w:rsidRPr="00250664">
              <w:rPr>
                <w:b/>
                <w:sz w:val="24"/>
                <w:szCs w:val="24"/>
                <w:lang w:eastAsia="ru-RU"/>
              </w:rPr>
              <w:t xml:space="preserve">Комунальне некомерційне підприємство «Центр первинної медико-санітарної допомоги №6», </w:t>
            </w:r>
          </w:p>
          <w:p w14:paraId="33339D17" w14:textId="77777777" w:rsidR="00453991" w:rsidRDefault="00453991" w:rsidP="00453991">
            <w:pPr>
              <w:pStyle w:val="20"/>
              <w:shd w:val="clear" w:color="auto" w:fill="auto"/>
              <w:spacing w:line="240" w:lineRule="auto"/>
              <w:ind w:firstLine="0"/>
              <w:jc w:val="left"/>
              <w:rPr>
                <w:sz w:val="24"/>
                <w:szCs w:val="24"/>
                <w:lang w:eastAsia="ru-RU"/>
              </w:rPr>
            </w:pPr>
            <w:r w:rsidRPr="00250664">
              <w:rPr>
                <w:sz w:val="24"/>
                <w:szCs w:val="24"/>
                <w:lang w:eastAsia="ru-RU"/>
              </w:rPr>
              <w:t>м. Запоріжжя,</w:t>
            </w:r>
          </w:p>
          <w:p w14:paraId="624A72DD" w14:textId="5E1E3F3D" w:rsidR="00453991" w:rsidRPr="00250664" w:rsidRDefault="00453991" w:rsidP="00453991">
            <w:pPr>
              <w:pStyle w:val="20"/>
              <w:shd w:val="clear" w:color="auto" w:fill="auto"/>
              <w:spacing w:line="240" w:lineRule="auto"/>
              <w:ind w:firstLine="0"/>
              <w:jc w:val="left"/>
              <w:rPr>
                <w:rStyle w:val="21"/>
                <w:b w:val="0"/>
                <w:bCs w:val="0"/>
                <w:sz w:val="24"/>
                <w:szCs w:val="24"/>
              </w:rPr>
            </w:pPr>
            <w:r w:rsidRPr="00250664">
              <w:rPr>
                <w:sz w:val="24"/>
                <w:szCs w:val="24"/>
                <w:lang w:eastAsia="ru-RU"/>
              </w:rPr>
              <w:t>вул. Новокузнецька, 20А</w:t>
            </w:r>
          </w:p>
        </w:tc>
        <w:tc>
          <w:tcPr>
            <w:tcW w:w="6663" w:type="dxa"/>
            <w:tcBorders>
              <w:top w:val="single" w:sz="4" w:space="0" w:color="auto"/>
              <w:left w:val="single" w:sz="4" w:space="0" w:color="auto"/>
              <w:bottom w:val="single" w:sz="4" w:space="0" w:color="auto"/>
              <w:right w:val="single" w:sz="4" w:space="0" w:color="auto"/>
            </w:tcBorders>
            <w:vAlign w:val="center"/>
          </w:tcPr>
          <w:p w14:paraId="7888B497" w14:textId="77777777" w:rsidR="00453991" w:rsidRPr="00250664" w:rsidRDefault="00453991" w:rsidP="00453991">
            <w:pPr>
              <w:spacing w:after="0"/>
              <w:rPr>
                <w:sz w:val="24"/>
                <w:szCs w:val="24"/>
              </w:rPr>
            </w:pPr>
            <w:r w:rsidRPr="00250664">
              <w:rPr>
                <w:sz w:val="24"/>
                <w:szCs w:val="24"/>
              </w:rPr>
              <w:t>в робочі дні – з 18.00 годин до 06.00 години наступного робочого дня, у передвихідні дні та передсвяткові дні  з 17.00 години до 06.00 години робочого дня наступного за вихідним або святковим днем, у разі  коли передсвятковий день припадає на п’ятницю, з 16.00 годин  до 06.00 години робочого дня наступного за вихідним або святковим днем</w:t>
            </w:r>
          </w:p>
          <w:p w14:paraId="02B00392" w14:textId="2F850FC6" w:rsidR="00453991" w:rsidRPr="00250664" w:rsidRDefault="00453991" w:rsidP="00453991">
            <w:pPr>
              <w:pStyle w:val="20"/>
              <w:shd w:val="clear" w:color="auto" w:fill="auto"/>
              <w:spacing w:line="190" w:lineRule="exact"/>
              <w:ind w:firstLine="0"/>
              <w:jc w:val="left"/>
              <w:rPr>
                <w:sz w:val="24"/>
                <w:szCs w:val="24"/>
                <w:lang w:val="uk-UA"/>
              </w:rPr>
            </w:pPr>
            <w:r w:rsidRPr="00250664">
              <w:rPr>
                <w:sz w:val="24"/>
                <w:szCs w:val="24"/>
              </w:rPr>
              <w:t xml:space="preserve"> у вихідні та святкові –цілодобово.</w:t>
            </w:r>
          </w:p>
        </w:tc>
      </w:tr>
      <w:tr w:rsidR="00453991" w14:paraId="40FA3E27" w14:textId="77777777" w:rsidTr="00453991">
        <w:trPr>
          <w:trHeight w:hRule="exact" w:val="2133"/>
        </w:trPr>
        <w:tc>
          <w:tcPr>
            <w:tcW w:w="422" w:type="dxa"/>
            <w:tcBorders>
              <w:top w:val="single" w:sz="4" w:space="0" w:color="auto"/>
              <w:left w:val="single" w:sz="4" w:space="0" w:color="auto"/>
              <w:bottom w:val="single" w:sz="4" w:space="0" w:color="auto"/>
              <w:right w:val="single" w:sz="4" w:space="0" w:color="auto"/>
            </w:tcBorders>
            <w:vAlign w:val="center"/>
          </w:tcPr>
          <w:p w14:paraId="1798DE4B" w14:textId="048D7EC3" w:rsidR="00453991" w:rsidRPr="00250664" w:rsidRDefault="00453991" w:rsidP="00250664">
            <w:pPr>
              <w:pStyle w:val="20"/>
              <w:shd w:val="clear" w:color="auto" w:fill="auto"/>
              <w:spacing w:line="190" w:lineRule="exact"/>
              <w:ind w:left="180" w:firstLine="0"/>
              <w:jc w:val="left"/>
              <w:rPr>
                <w:rStyle w:val="21"/>
                <w:b w:val="0"/>
                <w:bCs w:val="0"/>
                <w:sz w:val="24"/>
                <w:szCs w:val="24"/>
              </w:rPr>
            </w:pPr>
            <w:r w:rsidRPr="00250664">
              <w:rPr>
                <w:sz w:val="24"/>
                <w:szCs w:val="24"/>
              </w:rPr>
              <w:t>2</w:t>
            </w:r>
          </w:p>
        </w:tc>
        <w:tc>
          <w:tcPr>
            <w:tcW w:w="2975" w:type="dxa"/>
            <w:tcBorders>
              <w:top w:val="single" w:sz="4" w:space="0" w:color="auto"/>
              <w:left w:val="single" w:sz="4" w:space="0" w:color="auto"/>
              <w:bottom w:val="single" w:sz="4" w:space="0" w:color="auto"/>
              <w:right w:val="single" w:sz="4" w:space="0" w:color="auto"/>
            </w:tcBorders>
            <w:vAlign w:val="center"/>
          </w:tcPr>
          <w:p w14:paraId="4344ADAC" w14:textId="77777777" w:rsidR="00453991" w:rsidRPr="00250664" w:rsidRDefault="00453991" w:rsidP="00453991">
            <w:pPr>
              <w:rPr>
                <w:b/>
                <w:sz w:val="24"/>
                <w:szCs w:val="24"/>
                <w:lang w:eastAsia="ru-RU"/>
              </w:rPr>
            </w:pPr>
            <w:bookmarkStart w:id="13" w:name="_Hlk147790333"/>
            <w:r w:rsidRPr="00250664">
              <w:rPr>
                <w:b/>
                <w:sz w:val="24"/>
                <w:szCs w:val="24"/>
                <w:lang w:eastAsia="ru-RU"/>
              </w:rPr>
              <w:t xml:space="preserve">Комунальне некомерційне підприємство «Центр первинної медико-санітарної допомоги №6», </w:t>
            </w:r>
          </w:p>
          <w:p w14:paraId="7442292A" w14:textId="77777777" w:rsidR="00453991" w:rsidRDefault="00453991" w:rsidP="00453991">
            <w:pPr>
              <w:pStyle w:val="20"/>
              <w:shd w:val="clear" w:color="auto" w:fill="auto"/>
              <w:spacing w:line="240" w:lineRule="auto"/>
              <w:ind w:firstLine="0"/>
              <w:jc w:val="left"/>
              <w:rPr>
                <w:sz w:val="24"/>
                <w:szCs w:val="24"/>
                <w:lang w:eastAsia="ru-RU"/>
              </w:rPr>
            </w:pPr>
            <w:r w:rsidRPr="00250664">
              <w:rPr>
                <w:sz w:val="24"/>
                <w:szCs w:val="24"/>
                <w:lang w:eastAsia="ru-RU"/>
              </w:rPr>
              <w:t xml:space="preserve">м. Запоріжжя, </w:t>
            </w:r>
          </w:p>
          <w:p w14:paraId="5E949FF0" w14:textId="496CF6BA" w:rsidR="00453991" w:rsidRPr="00250664" w:rsidRDefault="00453991" w:rsidP="00453991">
            <w:pPr>
              <w:pStyle w:val="20"/>
              <w:shd w:val="clear" w:color="auto" w:fill="auto"/>
              <w:spacing w:line="240" w:lineRule="auto"/>
              <w:ind w:firstLine="0"/>
              <w:jc w:val="left"/>
              <w:rPr>
                <w:rStyle w:val="21"/>
                <w:b w:val="0"/>
                <w:bCs w:val="0"/>
                <w:sz w:val="24"/>
                <w:szCs w:val="24"/>
              </w:rPr>
            </w:pPr>
            <w:r w:rsidRPr="00250664">
              <w:rPr>
                <w:sz w:val="24"/>
                <w:szCs w:val="24"/>
                <w:lang w:eastAsia="ru-RU"/>
              </w:rPr>
              <w:t xml:space="preserve">Дослідна станція, буд. </w:t>
            </w:r>
            <w:bookmarkEnd w:id="13"/>
            <w:r w:rsidRPr="00250664">
              <w:rPr>
                <w:sz w:val="24"/>
                <w:szCs w:val="24"/>
                <w:lang w:eastAsia="ru-RU"/>
              </w:rPr>
              <w:t>84</w:t>
            </w:r>
          </w:p>
        </w:tc>
        <w:tc>
          <w:tcPr>
            <w:tcW w:w="6663" w:type="dxa"/>
            <w:tcBorders>
              <w:top w:val="single" w:sz="4" w:space="0" w:color="auto"/>
              <w:left w:val="single" w:sz="4" w:space="0" w:color="auto"/>
              <w:bottom w:val="single" w:sz="4" w:space="0" w:color="auto"/>
              <w:right w:val="single" w:sz="4" w:space="0" w:color="auto"/>
            </w:tcBorders>
            <w:vAlign w:val="center"/>
          </w:tcPr>
          <w:p w14:paraId="48CBB640" w14:textId="77777777" w:rsidR="00453991" w:rsidRPr="00250664" w:rsidRDefault="00453991" w:rsidP="00453991">
            <w:pPr>
              <w:spacing w:after="0"/>
              <w:rPr>
                <w:sz w:val="24"/>
                <w:szCs w:val="24"/>
              </w:rPr>
            </w:pPr>
            <w:r w:rsidRPr="00250664">
              <w:rPr>
                <w:sz w:val="24"/>
                <w:szCs w:val="24"/>
              </w:rPr>
              <w:t>в робочі дні:</w:t>
            </w:r>
          </w:p>
          <w:p w14:paraId="4A1B929C" w14:textId="77777777" w:rsidR="00453991" w:rsidRPr="00250664" w:rsidRDefault="00453991" w:rsidP="00453991">
            <w:pPr>
              <w:spacing w:after="0"/>
              <w:rPr>
                <w:sz w:val="24"/>
                <w:szCs w:val="24"/>
              </w:rPr>
            </w:pPr>
            <w:r w:rsidRPr="00250664">
              <w:rPr>
                <w:sz w:val="24"/>
                <w:szCs w:val="24"/>
              </w:rPr>
              <w:t xml:space="preserve">понеділок, четвер – з 13.30 годин до 09.00 години наступного робочого дня, </w:t>
            </w:r>
          </w:p>
          <w:p w14:paraId="1ED450F4" w14:textId="77777777" w:rsidR="00453991" w:rsidRPr="00250664" w:rsidRDefault="00453991" w:rsidP="00453991">
            <w:pPr>
              <w:spacing w:after="0"/>
              <w:rPr>
                <w:sz w:val="24"/>
                <w:szCs w:val="24"/>
              </w:rPr>
            </w:pPr>
            <w:r w:rsidRPr="00250664">
              <w:rPr>
                <w:sz w:val="24"/>
                <w:szCs w:val="24"/>
              </w:rPr>
              <w:t>вівторок, середа, п’ятниця - цілодобово</w:t>
            </w:r>
          </w:p>
          <w:p w14:paraId="06C898FA" w14:textId="523251CB" w:rsidR="00453991" w:rsidRPr="00250664" w:rsidRDefault="00453991" w:rsidP="00453991">
            <w:pPr>
              <w:pStyle w:val="20"/>
              <w:shd w:val="clear" w:color="auto" w:fill="auto"/>
              <w:spacing w:line="190" w:lineRule="exact"/>
              <w:ind w:firstLine="0"/>
              <w:jc w:val="left"/>
              <w:rPr>
                <w:sz w:val="24"/>
                <w:szCs w:val="24"/>
                <w:lang w:val="uk-UA"/>
              </w:rPr>
            </w:pPr>
            <w:r w:rsidRPr="00250664">
              <w:rPr>
                <w:sz w:val="24"/>
                <w:szCs w:val="24"/>
              </w:rPr>
              <w:t>у вихідні та святкові –цілодобово.</w:t>
            </w:r>
          </w:p>
        </w:tc>
      </w:tr>
    </w:tbl>
    <w:p w14:paraId="7B1AE6AB" w14:textId="4B94F94A" w:rsidR="00F343B5" w:rsidRDefault="007273B1" w:rsidP="008F6208">
      <w:pPr>
        <w:ind w:firstLine="708"/>
        <w:rPr>
          <w:sz w:val="24"/>
          <w:szCs w:val="24"/>
          <w:lang w:val="uk-UA"/>
        </w:rPr>
      </w:pPr>
      <w:r>
        <w:rPr>
          <w:sz w:val="24"/>
          <w:szCs w:val="24"/>
          <w:lang w:val="uk-UA"/>
        </w:rPr>
        <w:br w:type="textWrapping" w:clear="all"/>
      </w:r>
    </w:p>
    <w:p w14:paraId="1181F68A" w14:textId="41DBBA70" w:rsidR="00FF6625" w:rsidRDefault="00FF6625" w:rsidP="008F6208">
      <w:pPr>
        <w:ind w:firstLine="708"/>
        <w:rPr>
          <w:sz w:val="24"/>
          <w:szCs w:val="24"/>
          <w:lang w:val="uk-UA"/>
        </w:rPr>
      </w:pPr>
    </w:p>
    <w:p w14:paraId="258C3E45" w14:textId="77777777" w:rsidR="00FF6625" w:rsidRDefault="00FF6625" w:rsidP="008F6208">
      <w:pPr>
        <w:ind w:firstLine="708"/>
        <w:rPr>
          <w:sz w:val="24"/>
          <w:szCs w:val="24"/>
          <w:lang w:val="uk-UA"/>
        </w:rPr>
      </w:pPr>
    </w:p>
    <w:tbl>
      <w:tblPr>
        <w:tblStyle w:val="a7"/>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2"/>
        <w:gridCol w:w="5301"/>
      </w:tblGrid>
      <w:tr w:rsidR="00F343B5" w:rsidRPr="008E449E" w14:paraId="798A3981" w14:textId="77777777" w:rsidTr="005F448A">
        <w:trPr>
          <w:trHeight w:val="256"/>
        </w:trPr>
        <w:tc>
          <w:tcPr>
            <w:tcW w:w="4820" w:type="dxa"/>
          </w:tcPr>
          <w:p w14:paraId="63346925" w14:textId="77777777" w:rsidR="00F343B5" w:rsidRDefault="00F343B5" w:rsidP="000670CA">
            <w:pPr>
              <w:jc w:val="center"/>
              <w:rPr>
                <w:b/>
                <w:bCs/>
                <w:sz w:val="24"/>
                <w:szCs w:val="24"/>
                <w:lang w:val="uk-UA"/>
              </w:rPr>
            </w:pPr>
            <w:r w:rsidRPr="008E449E">
              <w:rPr>
                <w:b/>
                <w:bCs/>
                <w:sz w:val="24"/>
                <w:szCs w:val="24"/>
                <w:lang w:val="uk-UA"/>
              </w:rPr>
              <w:t>«ЗАМОВНИК»</w:t>
            </w:r>
          </w:p>
          <w:p w14:paraId="6CB2A45A" w14:textId="77777777" w:rsidR="00F343B5" w:rsidRPr="008E449E" w:rsidRDefault="00F343B5" w:rsidP="000670CA">
            <w:pPr>
              <w:jc w:val="both"/>
              <w:rPr>
                <w:b/>
                <w:bCs/>
                <w:sz w:val="24"/>
                <w:szCs w:val="24"/>
                <w:lang w:val="uk-UA"/>
              </w:rPr>
            </w:pPr>
          </w:p>
        </w:tc>
        <w:tc>
          <w:tcPr>
            <w:tcW w:w="5443" w:type="dxa"/>
            <w:gridSpan w:val="2"/>
          </w:tcPr>
          <w:p w14:paraId="7CFE165B" w14:textId="77777777" w:rsidR="00F343B5" w:rsidRDefault="00F343B5" w:rsidP="000670CA">
            <w:pPr>
              <w:jc w:val="center"/>
              <w:rPr>
                <w:b/>
                <w:bCs/>
                <w:sz w:val="24"/>
                <w:szCs w:val="24"/>
                <w:lang w:val="uk-UA"/>
              </w:rPr>
            </w:pPr>
            <w:r w:rsidRPr="008E449E">
              <w:rPr>
                <w:b/>
                <w:bCs/>
                <w:sz w:val="24"/>
                <w:szCs w:val="24"/>
                <w:lang w:val="uk-UA"/>
              </w:rPr>
              <w:t>«ВИКОНАВЕЦЬ»</w:t>
            </w:r>
          </w:p>
          <w:p w14:paraId="1C5810D3" w14:textId="5F2DD981" w:rsidR="00FF6625" w:rsidRPr="008E449E" w:rsidRDefault="00FF6625" w:rsidP="000670CA">
            <w:pPr>
              <w:jc w:val="center"/>
              <w:rPr>
                <w:b/>
                <w:bCs/>
                <w:sz w:val="24"/>
                <w:szCs w:val="24"/>
                <w:lang w:val="uk-UA"/>
              </w:rPr>
            </w:pPr>
          </w:p>
        </w:tc>
      </w:tr>
      <w:tr w:rsidR="001F211B" w14:paraId="6E90A468" w14:textId="77777777" w:rsidTr="000670CA">
        <w:tc>
          <w:tcPr>
            <w:tcW w:w="4962" w:type="dxa"/>
            <w:gridSpan w:val="2"/>
          </w:tcPr>
          <w:p w14:paraId="52C42D40" w14:textId="5004F15A" w:rsidR="001F211B" w:rsidRDefault="001F211B" w:rsidP="001F211B">
            <w:pPr>
              <w:jc w:val="right"/>
              <w:rPr>
                <w:sz w:val="24"/>
                <w:szCs w:val="24"/>
                <w:lang w:val="uk-UA"/>
              </w:rPr>
            </w:pPr>
          </w:p>
        </w:tc>
        <w:tc>
          <w:tcPr>
            <w:tcW w:w="5301" w:type="dxa"/>
          </w:tcPr>
          <w:p w14:paraId="58346EEF" w14:textId="77777777" w:rsidR="001F211B" w:rsidRDefault="001F211B" w:rsidP="001F211B">
            <w:pPr>
              <w:jc w:val="both"/>
              <w:rPr>
                <w:sz w:val="24"/>
                <w:szCs w:val="24"/>
                <w:lang w:val="uk-UA"/>
              </w:rPr>
            </w:pPr>
          </w:p>
        </w:tc>
      </w:tr>
    </w:tbl>
    <w:p w14:paraId="2C5E0239" w14:textId="3AB5EFF0" w:rsidR="00F343B5" w:rsidRDefault="00F343B5" w:rsidP="008F6208">
      <w:pPr>
        <w:ind w:firstLine="708"/>
        <w:rPr>
          <w:sz w:val="24"/>
          <w:szCs w:val="24"/>
          <w:lang w:val="uk-UA"/>
        </w:rPr>
      </w:pPr>
    </w:p>
    <w:p w14:paraId="70C29BB5" w14:textId="74DC6091" w:rsidR="00F343B5" w:rsidRDefault="00F343B5" w:rsidP="008F6208">
      <w:pPr>
        <w:ind w:firstLine="708"/>
        <w:rPr>
          <w:sz w:val="24"/>
          <w:szCs w:val="24"/>
          <w:lang w:val="uk-UA"/>
        </w:rPr>
      </w:pPr>
    </w:p>
    <w:p w14:paraId="45719795" w14:textId="31D1012D" w:rsidR="00F343B5" w:rsidRDefault="00F343B5" w:rsidP="008F6208">
      <w:pPr>
        <w:ind w:firstLine="708"/>
        <w:rPr>
          <w:sz w:val="24"/>
          <w:szCs w:val="24"/>
          <w:lang w:val="uk-UA"/>
        </w:rPr>
      </w:pPr>
    </w:p>
    <w:p w14:paraId="3A26F137" w14:textId="0300AAF8" w:rsidR="00F343B5" w:rsidRDefault="00F343B5" w:rsidP="008F6208">
      <w:pPr>
        <w:ind w:firstLine="708"/>
        <w:rPr>
          <w:sz w:val="24"/>
          <w:szCs w:val="24"/>
          <w:lang w:val="uk-UA"/>
        </w:rPr>
      </w:pPr>
    </w:p>
    <w:p w14:paraId="4BAB935B" w14:textId="1040EACC" w:rsidR="00F343B5" w:rsidRDefault="00F343B5" w:rsidP="008F6208">
      <w:pPr>
        <w:ind w:firstLine="708"/>
        <w:rPr>
          <w:sz w:val="24"/>
          <w:szCs w:val="24"/>
          <w:lang w:val="uk-UA"/>
        </w:rPr>
      </w:pPr>
    </w:p>
    <w:p w14:paraId="3DF13C7D" w14:textId="77777777" w:rsidR="00453991" w:rsidRDefault="00453991" w:rsidP="008F6208">
      <w:pPr>
        <w:ind w:firstLine="708"/>
        <w:rPr>
          <w:sz w:val="24"/>
          <w:szCs w:val="24"/>
          <w:lang w:val="uk-UA"/>
        </w:rPr>
      </w:pPr>
    </w:p>
    <w:p w14:paraId="4D52B356" w14:textId="77777777" w:rsidR="00AC5926" w:rsidRDefault="00AC5926" w:rsidP="008F6208">
      <w:pPr>
        <w:ind w:firstLine="708"/>
        <w:rPr>
          <w:sz w:val="24"/>
          <w:szCs w:val="24"/>
          <w:lang w:val="uk-UA"/>
        </w:rPr>
      </w:pPr>
    </w:p>
    <w:p w14:paraId="257C4B55" w14:textId="2C62D0B3" w:rsidR="00F343B5" w:rsidRDefault="00F343B5" w:rsidP="008F6208">
      <w:pPr>
        <w:ind w:firstLine="708"/>
        <w:rPr>
          <w:sz w:val="24"/>
          <w:szCs w:val="24"/>
          <w:lang w:val="uk-UA"/>
        </w:rPr>
      </w:pPr>
    </w:p>
    <w:p w14:paraId="65ED2E2E" w14:textId="57117BAB" w:rsidR="00F343B5" w:rsidRDefault="00F343B5" w:rsidP="008F6208">
      <w:pPr>
        <w:ind w:firstLine="708"/>
        <w:rPr>
          <w:sz w:val="24"/>
          <w:szCs w:val="24"/>
          <w:lang w:val="uk-UA"/>
        </w:rPr>
      </w:pPr>
    </w:p>
    <w:p w14:paraId="1819FB7E" w14:textId="71DA9753" w:rsidR="00F343B5" w:rsidRPr="00453991" w:rsidRDefault="00F343B5" w:rsidP="00F343B5">
      <w:pPr>
        <w:spacing w:after="0"/>
        <w:ind w:left="6946"/>
        <w:rPr>
          <w:b/>
          <w:bCs/>
          <w:sz w:val="24"/>
          <w:szCs w:val="24"/>
          <w:lang w:val="uk-UA"/>
        </w:rPr>
      </w:pPr>
      <w:r w:rsidRPr="00453991">
        <w:rPr>
          <w:b/>
          <w:bCs/>
          <w:sz w:val="24"/>
          <w:szCs w:val="24"/>
          <w:lang w:val="uk-UA"/>
        </w:rPr>
        <w:lastRenderedPageBreak/>
        <w:t xml:space="preserve">Додаток № </w:t>
      </w:r>
      <w:r w:rsidR="00273BB9" w:rsidRPr="00453991">
        <w:rPr>
          <w:b/>
          <w:bCs/>
          <w:sz w:val="24"/>
          <w:szCs w:val="24"/>
          <w:lang w:val="uk-UA"/>
        </w:rPr>
        <w:t>3</w:t>
      </w:r>
    </w:p>
    <w:p w14:paraId="37D1BDCE" w14:textId="5C38ABF1" w:rsidR="00F343B5" w:rsidRPr="00453991" w:rsidRDefault="00F343B5" w:rsidP="00F343B5">
      <w:pPr>
        <w:spacing w:after="0"/>
        <w:ind w:left="6946"/>
        <w:rPr>
          <w:sz w:val="24"/>
          <w:szCs w:val="24"/>
          <w:lang w:val="uk-UA"/>
        </w:rPr>
      </w:pPr>
      <w:r w:rsidRPr="00453991">
        <w:rPr>
          <w:sz w:val="24"/>
          <w:szCs w:val="24"/>
          <w:lang w:val="uk-UA"/>
        </w:rPr>
        <w:t>до Договору №</w:t>
      </w:r>
      <w:r w:rsidR="00FF6625" w:rsidRPr="00453991">
        <w:rPr>
          <w:sz w:val="24"/>
          <w:szCs w:val="24"/>
          <w:lang w:val="uk-UA"/>
        </w:rPr>
        <w:t xml:space="preserve"> </w:t>
      </w:r>
      <w:r w:rsidR="003D253D" w:rsidRPr="00453991">
        <w:rPr>
          <w:sz w:val="24"/>
          <w:szCs w:val="24"/>
          <w:lang w:val="uk-UA"/>
        </w:rPr>
        <w:t>_____</w:t>
      </w:r>
      <w:r w:rsidR="00747BF8" w:rsidRPr="00453991">
        <w:rPr>
          <w:sz w:val="24"/>
          <w:szCs w:val="24"/>
          <w:lang w:val="uk-UA"/>
        </w:rPr>
        <w:t>_______</w:t>
      </w:r>
    </w:p>
    <w:p w14:paraId="046B680C" w14:textId="2D1075CF" w:rsidR="00F343B5" w:rsidRPr="00453991" w:rsidRDefault="00F343B5" w:rsidP="00F343B5">
      <w:pPr>
        <w:spacing w:after="0"/>
        <w:ind w:left="6946"/>
        <w:rPr>
          <w:sz w:val="24"/>
          <w:szCs w:val="24"/>
          <w:lang w:val="uk-UA"/>
        </w:rPr>
      </w:pPr>
      <w:r w:rsidRPr="00453991">
        <w:rPr>
          <w:sz w:val="24"/>
          <w:szCs w:val="24"/>
          <w:lang w:val="uk-UA"/>
        </w:rPr>
        <w:t xml:space="preserve">від </w:t>
      </w:r>
      <w:r w:rsidR="00AC5D88" w:rsidRPr="00453991">
        <w:rPr>
          <w:sz w:val="24"/>
          <w:szCs w:val="24"/>
          <w:lang w:val="uk-UA"/>
        </w:rPr>
        <w:t>"</w:t>
      </w:r>
      <w:r w:rsidR="003D253D" w:rsidRPr="00453991">
        <w:rPr>
          <w:sz w:val="24"/>
          <w:szCs w:val="24"/>
          <w:lang w:val="uk-UA"/>
        </w:rPr>
        <w:t>___</w:t>
      </w:r>
      <w:r w:rsidR="00AC5D88" w:rsidRPr="00453991">
        <w:rPr>
          <w:sz w:val="24"/>
          <w:szCs w:val="24"/>
          <w:lang w:val="uk-UA"/>
        </w:rPr>
        <w:t xml:space="preserve">" </w:t>
      </w:r>
      <w:r w:rsidR="003D253D" w:rsidRPr="00453991">
        <w:rPr>
          <w:sz w:val="24"/>
          <w:szCs w:val="24"/>
          <w:lang w:val="uk-UA"/>
        </w:rPr>
        <w:t>__________</w:t>
      </w:r>
      <w:r w:rsidR="00AC5D88" w:rsidRPr="00453991">
        <w:rPr>
          <w:sz w:val="24"/>
          <w:szCs w:val="24"/>
          <w:lang w:val="uk-UA"/>
        </w:rPr>
        <w:t>20</w:t>
      </w:r>
      <w:r w:rsidR="00747BF8" w:rsidRPr="00453991">
        <w:rPr>
          <w:sz w:val="24"/>
          <w:szCs w:val="24"/>
          <w:lang w:val="uk-UA"/>
        </w:rPr>
        <w:t>____</w:t>
      </w:r>
      <w:r w:rsidR="00AC5D88" w:rsidRPr="00453991">
        <w:rPr>
          <w:sz w:val="24"/>
          <w:szCs w:val="24"/>
          <w:lang w:val="uk-UA"/>
        </w:rPr>
        <w:t xml:space="preserve"> р.</w:t>
      </w:r>
    </w:p>
    <w:p w14:paraId="3E4FF8AA" w14:textId="1D03556C" w:rsidR="00F343B5" w:rsidRPr="00453991" w:rsidRDefault="00F343B5" w:rsidP="008F6208">
      <w:pPr>
        <w:ind w:firstLine="708"/>
        <w:rPr>
          <w:sz w:val="24"/>
          <w:szCs w:val="24"/>
          <w:lang w:val="uk-UA"/>
        </w:rPr>
      </w:pPr>
    </w:p>
    <w:p w14:paraId="1CBF9D7D" w14:textId="77777777" w:rsidR="00273BB9" w:rsidRPr="00453991" w:rsidRDefault="00273BB9" w:rsidP="00273BB9">
      <w:pPr>
        <w:spacing w:after="0"/>
        <w:jc w:val="center"/>
        <w:rPr>
          <w:b/>
          <w:bCs/>
          <w:sz w:val="24"/>
          <w:szCs w:val="24"/>
          <w:lang w:val="uk-UA"/>
        </w:rPr>
      </w:pPr>
      <w:bookmarkStart w:id="14" w:name="_Hlk153531368"/>
      <w:r w:rsidRPr="00453991">
        <w:rPr>
          <w:b/>
          <w:bCs/>
          <w:sz w:val="24"/>
          <w:szCs w:val="24"/>
          <w:lang w:val="uk-UA"/>
        </w:rPr>
        <w:t>І Н С Т Р У К Ц І Я</w:t>
      </w:r>
    </w:p>
    <w:p w14:paraId="7E098525" w14:textId="77777777" w:rsidR="00273BB9" w:rsidRPr="00453991" w:rsidRDefault="00273BB9" w:rsidP="00273BB9">
      <w:pPr>
        <w:spacing w:after="0"/>
        <w:jc w:val="center"/>
        <w:rPr>
          <w:b/>
          <w:bCs/>
          <w:sz w:val="24"/>
          <w:szCs w:val="24"/>
          <w:lang w:val="uk-UA"/>
        </w:rPr>
      </w:pPr>
      <w:r w:rsidRPr="00453991">
        <w:rPr>
          <w:b/>
          <w:bCs/>
          <w:sz w:val="24"/>
          <w:szCs w:val="24"/>
          <w:lang w:val="uk-UA"/>
        </w:rPr>
        <w:t>про порядок взяття (зняття) Об’єкта під централізовану охорону</w:t>
      </w:r>
    </w:p>
    <w:p w14:paraId="4E45DA3F" w14:textId="77777777" w:rsidR="00273BB9" w:rsidRPr="00453991" w:rsidRDefault="00273BB9" w:rsidP="00273BB9">
      <w:pPr>
        <w:spacing w:after="0"/>
        <w:jc w:val="center"/>
        <w:rPr>
          <w:b/>
          <w:bCs/>
          <w:sz w:val="24"/>
          <w:szCs w:val="24"/>
          <w:lang w:val="uk-UA"/>
        </w:rPr>
      </w:pPr>
      <w:r w:rsidRPr="00453991">
        <w:rPr>
          <w:b/>
          <w:bCs/>
          <w:sz w:val="24"/>
          <w:szCs w:val="24"/>
          <w:lang w:val="uk-UA"/>
        </w:rPr>
        <w:t>та порядок користування тривожною сигналізацією.</w:t>
      </w:r>
    </w:p>
    <w:bookmarkEnd w:id="14"/>
    <w:p w14:paraId="68D27BD3" w14:textId="77777777" w:rsidR="00273BB9" w:rsidRPr="00453991" w:rsidRDefault="00273BB9" w:rsidP="00273BB9">
      <w:pPr>
        <w:spacing w:after="0"/>
        <w:jc w:val="center"/>
        <w:rPr>
          <w:b/>
          <w:bCs/>
          <w:sz w:val="24"/>
          <w:szCs w:val="24"/>
          <w:lang w:val="uk-UA"/>
        </w:rPr>
      </w:pPr>
    </w:p>
    <w:p w14:paraId="68C84500" w14:textId="1434D35A" w:rsidR="00747BF8" w:rsidRPr="00453991" w:rsidRDefault="00747BF8" w:rsidP="00453991">
      <w:pPr>
        <w:spacing w:after="0"/>
        <w:ind w:firstLine="708"/>
        <w:jc w:val="both"/>
        <w:rPr>
          <w:rFonts w:eastAsia="Times New Roman" w:cs="Times New Roman"/>
          <w:sz w:val="24"/>
          <w:szCs w:val="24"/>
          <w:lang w:val="uk-UA" w:eastAsia="ru-RU"/>
        </w:rPr>
      </w:pPr>
      <w:r w:rsidRPr="00453991">
        <w:rPr>
          <w:b/>
          <w:sz w:val="24"/>
          <w:szCs w:val="24"/>
          <w:lang w:val="uk-UA"/>
        </w:rPr>
        <w:t>Загальні положення:</w:t>
      </w:r>
    </w:p>
    <w:p w14:paraId="40B572B5" w14:textId="1F73761E" w:rsidR="00747BF8" w:rsidRPr="00453991" w:rsidRDefault="00747BF8" w:rsidP="00453991">
      <w:pPr>
        <w:spacing w:after="0"/>
        <w:jc w:val="both"/>
        <w:rPr>
          <w:rFonts w:eastAsia="Times New Roman" w:cs="Times New Roman"/>
          <w:sz w:val="24"/>
          <w:szCs w:val="24"/>
          <w:lang w:val="uk-UA" w:eastAsia="ru-RU"/>
        </w:rPr>
      </w:pPr>
      <w:r w:rsidRPr="00453991">
        <w:rPr>
          <w:rFonts w:eastAsia="Times New Roman" w:cs="Times New Roman"/>
          <w:sz w:val="24"/>
          <w:szCs w:val="24"/>
          <w:lang w:val="uk-UA" w:eastAsia="ru-RU"/>
        </w:rPr>
        <w:t>1.</w:t>
      </w:r>
      <w:r w:rsidRPr="00747BF8">
        <w:rPr>
          <w:rFonts w:eastAsia="Times New Roman" w:cs="Times New Roman"/>
          <w:sz w:val="24"/>
          <w:szCs w:val="24"/>
          <w:lang w:val="uk-UA" w:eastAsia="ru-RU"/>
        </w:rPr>
        <w:t xml:space="preserve">Керівництво </w:t>
      </w:r>
      <w:r w:rsidRPr="00453991">
        <w:rPr>
          <w:rFonts w:eastAsia="Times New Roman" w:cs="Times New Roman"/>
          <w:sz w:val="24"/>
          <w:szCs w:val="24"/>
          <w:lang w:val="uk-UA" w:eastAsia="ru-RU"/>
        </w:rPr>
        <w:t>"ЗАМОВНИКА"</w:t>
      </w:r>
      <w:r w:rsidRPr="00747BF8">
        <w:rPr>
          <w:rFonts w:eastAsia="Times New Roman" w:cs="Times New Roman"/>
          <w:sz w:val="24"/>
          <w:szCs w:val="24"/>
          <w:lang w:val="uk-UA" w:eastAsia="ru-RU"/>
        </w:rPr>
        <w:t xml:space="preserve"> та </w:t>
      </w:r>
      <w:bookmarkStart w:id="15" w:name="_Hlk153524189"/>
      <w:r w:rsidRPr="00453991">
        <w:rPr>
          <w:rFonts w:eastAsia="Times New Roman" w:cs="Times New Roman"/>
          <w:sz w:val="24"/>
          <w:szCs w:val="24"/>
          <w:lang w:val="uk-UA" w:eastAsia="ru-RU"/>
        </w:rPr>
        <w:t>"ВИКОНАВЦЯ"</w:t>
      </w:r>
      <w:r w:rsidRPr="00453991">
        <w:rPr>
          <w:rFonts w:eastAsia="Times New Roman" w:cs="Times New Roman"/>
          <w:b/>
          <w:sz w:val="24"/>
          <w:szCs w:val="24"/>
          <w:lang w:val="uk-UA" w:eastAsia="ru-RU"/>
        </w:rPr>
        <w:t xml:space="preserve"> </w:t>
      </w:r>
      <w:r w:rsidRPr="00747BF8">
        <w:rPr>
          <w:rFonts w:eastAsia="Times New Roman" w:cs="Times New Roman"/>
          <w:sz w:val="24"/>
          <w:szCs w:val="24"/>
          <w:lang w:val="uk-UA" w:eastAsia="ru-RU"/>
        </w:rPr>
        <w:t xml:space="preserve"> </w:t>
      </w:r>
      <w:bookmarkEnd w:id="15"/>
      <w:r w:rsidRPr="00747BF8">
        <w:rPr>
          <w:rFonts w:eastAsia="Times New Roman" w:cs="Times New Roman"/>
          <w:sz w:val="24"/>
          <w:szCs w:val="24"/>
          <w:lang w:val="uk-UA" w:eastAsia="ru-RU"/>
        </w:rPr>
        <w:t>спільно організують проведення занять та інструктажів з відповідальними особами по вивченню правил поводження з апаратурою охоронної сигналізації, найпростіших методів справності, порядку приймання і здавання Об’єкту та окремих приміщень під охорону, веденню відповідної документації.</w:t>
      </w:r>
    </w:p>
    <w:p w14:paraId="0FC5019A" w14:textId="1683C2AB" w:rsidR="00747BF8" w:rsidRPr="00747BF8" w:rsidRDefault="00747BF8" w:rsidP="00453991">
      <w:pPr>
        <w:spacing w:after="0"/>
        <w:jc w:val="both"/>
        <w:rPr>
          <w:rFonts w:eastAsia="Times New Roman" w:cs="Times New Roman"/>
          <w:sz w:val="24"/>
          <w:szCs w:val="24"/>
          <w:lang w:val="uk-UA" w:eastAsia="ru-RU"/>
        </w:rPr>
      </w:pPr>
      <w:r w:rsidRPr="00747BF8">
        <w:rPr>
          <w:rFonts w:eastAsia="Times New Roman" w:cs="Times New Roman"/>
          <w:sz w:val="24"/>
          <w:szCs w:val="24"/>
          <w:lang w:val="uk-UA" w:eastAsia="ru-RU"/>
        </w:rPr>
        <w:t xml:space="preserve">2. Здавання Об’єкта під охорону і приймання з-під охорони здійснюється особами, які уповноважені </w:t>
      </w:r>
      <w:bookmarkStart w:id="16" w:name="_Hlk153524120"/>
      <w:r w:rsidRPr="00453991">
        <w:rPr>
          <w:rFonts w:eastAsia="Times New Roman" w:cs="Times New Roman"/>
          <w:sz w:val="24"/>
          <w:szCs w:val="24"/>
          <w:lang w:val="uk-UA" w:eastAsia="ru-RU"/>
        </w:rPr>
        <w:t>«ЗАМОВНИКОМ»</w:t>
      </w:r>
      <w:r w:rsidRPr="00747BF8">
        <w:rPr>
          <w:rFonts w:eastAsia="Times New Roman" w:cs="Times New Roman"/>
          <w:sz w:val="24"/>
          <w:szCs w:val="24"/>
          <w:lang w:val="uk-UA" w:eastAsia="ru-RU"/>
        </w:rPr>
        <w:t xml:space="preserve">. </w:t>
      </w:r>
      <w:bookmarkEnd w:id="16"/>
      <w:r w:rsidRPr="00747BF8">
        <w:rPr>
          <w:rFonts w:eastAsia="Times New Roman" w:cs="Times New Roman"/>
          <w:sz w:val="24"/>
          <w:szCs w:val="24"/>
          <w:lang w:val="uk-UA" w:eastAsia="ru-RU"/>
        </w:rPr>
        <w:t xml:space="preserve">Список цих працівників з зазначенням посади, прізвища, ім’я та по батькові, домашньої адреси та телефону, надсилається </w:t>
      </w:r>
      <w:bookmarkStart w:id="17" w:name="_Hlk153524160"/>
      <w:r w:rsidRPr="00453991">
        <w:rPr>
          <w:rFonts w:eastAsia="Times New Roman" w:cs="Times New Roman"/>
          <w:sz w:val="24"/>
          <w:szCs w:val="24"/>
          <w:lang w:val="uk-UA" w:eastAsia="ru-RU"/>
        </w:rPr>
        <w:t>«</w:t>
      </w:r>
      <w:r w:rsidRPr="00453991">
        <w:rPr>
          <w:rFonts w:eastAsia="Times New Roman" w:cs="Times New Roman"/>
          <w:bCs/>
          <w:sz w:val="24"/>
          <w:szCs w:val="24"/>
          <w:lang w:val="uk-UA" w:eastAsia="ru-RU"/>
        </w:rPr>
        <w:t>ВИКОНАВЦЮ</w:t>
      </w:r>
      <w:bookmarkEnd w:id="17"/>
      <w:r w:rsidRPr="00453991">
        <w:rPr>
          <w:rFonts w:eastAsia="Times New Roman" w:cs="Times New Roman"/>
          <w:bCs/>
          <w:sz w:val="24"/>
          <w:szCs w:val="24"/>
          <w:lang w:val="uk-UA" w:eastAsia="ru-RU"/>
        </w:rPr>
        <w:t>»</w:t>
      </w:r>
      <w:r w:rsidRPr="00747BF8">
        <w:rPr>
          <w:rFonts w:eastAsia="Times New Roman" w:cs="Times New Roman"/>
          <w:b/>
          <w:sz w:val="24"/>
          <w:szCs w:val="24"/>
          <w:lang w:val="uk-UA" w:eastAsia="ru-RU"/>
        </w:rPr>
        <w:t>.</w:t>
      </w:r>
    </w:p>
    <w:p w14:paraId="13DB27B9" w14:textId="378207C3" w:rsidR="00747BF8" w:rsidRPr="00747BF8" w:rsidRDefault="00747BF8" w:rsidP="00453991">
      <w:pPr>
        <w:spacing w:after="0"/>
        <w:jc w:val="both"/>
        <w:rPr>
          <w:rFonts w:eastAsia="Times New Roman" w:cs="Times New Roman"/>
          <w:sz w:val="24"/>
          <w:szCs w:val="24"/>
          <w:lang w:val="uk-UA" w:eastAsia="ru-RU"/>
        </w:rPr>
      </w:pPr>
      <w:r w:rsidRPr="00747BF8">
        <w:rPr>
          <w:rFonts w:eastAsia="Times New Roman" w:cs="Times New Roman"/>
          <w:sz w:val="24"/>
          <w:szCs w:val="24"/>
          <w:lang w:val="uk-UA" w:eastAsia="ru-RU"/>
        </w:rPr>
        <w:t xml:space="preserve">3. Особи, уповноважені </w:t>
      </w:r>
      <w:r w:rsidRPr="00453991">
        <w:rPr>
          <w:rFonts w:eastAsia="Times New Roman" w:cs="Times New Roman"/>
          <w:sz w:val="24"/>
          <w:szCs w:val="24"/>
          <w:lang w:val="uk-UA" w:eastAsia="ru-RU"/>
        </w:rPr>
        <w:t>«ЗАМОВНИКОМ»</w:t>
      </w:r>
      <w:r w:rsidRPr="00747BF8">
        <w:rPr>
          <w:rFonts w:eastAsia="Times New Roman" w:cs="Times New Roman"/>
          <w:sz w:val="24"/>
          <w:szCs w:val="24"/>
          <w:lang w:val="uk-UA" w:eastAsia="ru-RU"/>
        </w:rPr>
        <w:t>, несуть відповідальність за правильну експлуатацію (використання) засобів охоронної та тривожної сигналізації, дотримання порядку приймання (здавання) Об’єкту під охорону, відповідність стану технічної укріпленості Об’єкта існуючим вимогам.</w:t>
      </w:r>
    </w:p>
    <w:p w14:paraId="598F8F37" w14:textId="0854BD5B" w:rsidR="00747BF8" w:rsidRPr="00747BF8" w:rsidRDefault="00747BF8" w:rsidP="00453991">
      <w:pPr>
        <w:spacing w:after="0"/>
        <w:jc w:val="both"/>
        <w:rPr>
          <w:rFonts w:eastAsia="Times New Roman" w:cs="Times New Roman"/>
          <w:sz w:val="24"/>
          <w:szCs w:val="24"/>
          <w:lang w:val="uk-UA" w:eastAsia="ru-RU"/>
        </w:rPr>
      </w:pPr>
      <w:r w:rsidRPr="00747BF8">
        <w:rPr>
          <w:rFonts w:eastAsia="Times New Roman" w:cs="Times New Roman"/>
          <w:sz w:val="24"/>
          <w:szCs w:val="24"/>
          <w:lang w:val="uk-UA" w:eastAsia="ru-RU"/>
        </w:rPr>
        <w:t>4. При зміні відповідальних за здавання Об’єкту під охорону і приймання з-під охорони, заміни їх адресів, телефонів</w:t>
      </w:r>
      <w:r w:rsidRPr="00747BF8">
        <w:rPr>
          <w:rFonts w:eastAsia="Times New Roman" w:cs="Times New Roman"/>
          <w:b/>
          <w:sz w:val="24"/>
          <w:szCs w:val="24"/>
          <w:lang w:val="uk-UA" w:eastAsia="ru-RU"/>
        </w:rPr>
        <w:t xml:space="preserve">, </w:t>
      </w:r>
      <w:r w:rsidRPr="00453991">
        <w:rPr>
          <w:rFonts w:eastAsia="Times New Roman" w:cs="Times New Roman"/>
          <w:sz w:val="24"/>
          <w:szCs w:val="24"/>
          <w:lang w:val="uk-UA" w:eastAsia="ru-RU"/>
        </w:rPr>
        <w:t>«ЗАМОВНИК»</w:t>
      </w:r>
      <w:r w:rsidRPr="00747BF8">
        <w:rPr>
          <w:rFonts w:eastAsia="Times New Roman" w:cs="Times New Roman"/>
          <w:sz w:val="24"/>
          <w:szCs w:val="24"/>
          <w:lang w:val="uk-UA" w:eastAsia="ru-RU"/>
        </w:rPr>
        <w:t xml:space="preserve">.  повідомляє про це </w:t>
      </w:r>
      <w:r w:rsidRPr="00453991">
        <w:rPr>
          <w:rFonts w:eastAsia="Times New Roman" w:cs="Times New Roman"/>
          <w:sz w:val="24"/>
          <w:szCs w:val="24"/>
          <w:lang w:val="uk-UA" w:eastAsia="ru-RU"/>
        </w:rPr>
        <w:t>«</w:t>
      </w:r>
      <w:r w:rsidRPr="00453991">
        <w:rPr>
          <w:rFonts w:eastAsia="Times New Roman" w:cs="Times New Roman"/>
          <w:bCs/>
          <w:sz w:val="24"/>
          <w:szCs w:val="24"/>
          <w:lang w:val="uk-UA" w:eastAsia="ru-RU"/>
        </w:rPr>
        <w:t>ВИКОНАВЦЯ»</w:t>
      </w:r>
      <w:r w:rsidRPr="00747BF8">
        <w:rPr>
          <w:rFonts w:eastAsia="Times New Roman" w:cs="Times New Roman"/>
          <w:sz w:val="24"/>
          <w:szCs w:val="24"/>
          <w:lang w:val="uk-UA" w:eastAsia="ru-RU"/>
        </w:rPr>
        <w:t>.</w:t>
      </w:r>
    </w:p>
    <w:p w14:paraId="737614DB" w14:textId="1DAE40D3" w:rsidR="00747BF8" w:rsidRPr="00747BF8" w:rsidRDefault="00747BF8" w:rsidP="00453991">
      <w:pPr>
        <w:spacing w:after="0"/>
        <w:jc w:val="both"/>
        <w:rPr>
          <w:rFonts w:eastAsia="Times New Roman" w:cs="Times New Roman"/>
          <w:sz w:val="24"/>
          <w:szCs w:val="24"/>
          <w:lang w:val="uk-UA" w:eastAsia="ru-RU"/>
        </w:rPr>
      </w:pPr>
      <w:r w:rsidRPr="00747BF8">
        <w:rPr>
          <w:rFonts w:eastAsia="Times New Roman" w:cs="Times New Roman"/>
          <w:sz w:val="24"/>
          <w:szCs w:val="24"/>
          <w:lang w:val="uk-UA" w:eastAsia="ru-RU"/>
        </w:rPr>
        <w:t>5. Прийманню (здаванню) під охорону підлягають тільки Об’єкт, включений до дислокації Об’єктів</w:t>
      </w:r>
      <w:r w:rsidR="00453991" w:rsidRPr="00453991">
        <w:rPr>
          <w:rFonts w:eastAsia="Times New Roman" w:cs="Times New Roman"/>
          <w:sz w:val="24"/>
          <w:szCs w:val="24"/>
          <w:lang w:val="uk-UA" w:eastAsia="ru-RU"/>
        </w:rPr>
        <w:t xml:space="preserve"> (згідно Додатку № 2 Договору)</w:t>
      </w:r>
      <w:r w:rsidRPr="00747BF8">
        <w:rPr>
          <w:rFonts w:eastAsia="Times New Roman" w:cs="Times New Roman"/>
          <w:sz w:val="24"/>
          <w:szCs w:val="24"/>
          <w:lang w:val="uk-UA" w:eastAsia="ru-RU"/>
        </w:rPr>
        <w:t>, що охороняються.</w:t>
      </w:r>
    </w:p>
    <w:p w14:paraId="7A5D8415" w14:textId="251636C6" w:rsidR="00747BF8" w:rsidRPr="00747BF8" w:rsidRDefault="00747BF8" w:rsidP="00453991">
      <w:pPr>
        <w:spacing w:after="0"/>
        <w:jc w:val="both"/>
        <w:rPr>
          <w:rFonts w:eastAsia="Times New Roman" w:cs="Times New Roman"/>
          <w:sz w:val="24"/>
          <w:szCs w:val="24"/>
          <w:lang w:val="uk-UA" w:eastAsia="ru-RU"/>
        </w:rPr>
      </w:pPr>
      <w:r w:rsidRPr="00747BF8">
        <w:rPr>
          <w:rFonts w:eastAsia="Times New Roman" w:cs="Times New Roman"/>
          <w:sz w:val="24"/>
          <w:szCs w:val="24"/>
          <w:lang w:val="uk-UA" w:eastAsia="ru-RU"/>
        </w:rPr>
        <w:t xml:space="preserve">6. Об’єкт (відокремлені приміщення, включені до дислокації), що мають порушення стану технічного укріплення, непрацюючі засоби сигналізації, зіпсовані замки, запірні пристосування, освітлення, телефон </w:t>
      </w:r>
      <w:r w:rsidRPr="00453991">
        <w:rPr>
          <w:rFonts w:eastAsia="Times New Roman" w:cs="Times New Roman"/>
          <w:sz w:val="24"/>
          <w:szCs w:val="24"/>
          <w:lang w:val="uk-UA" w:eastAsia="ru-RU"/>
        </w:rPr>
        <w:t>тощо</w:t>
      </w:r>
      <w:r w:rsidRPr="00747BF8">
        <w:rPr>
          <w:rFonts w:eastAsia="Times New Roman" w:cs="Times New Roman"/>
          <w:sz w:val="24"/>
          <w:szCs w:val="24"/>
          <w:lang w:val="uk-UA" w:eastAsia="ru-RU"/>
        </w:rPr>
        <w:t xml:space="preserve">, під охорону не приймаються і відповідальність за збереження матеріальних цінностей, які зберігаються на Об’єкті, </w:t>
      </w:r>
      <w:r w:rsidRPr="00453991">
        <w:rPr>
          <w:rFonts w:eastAsia="Times New Roman" w:cs="Times New Roman"/>
          <w:sz w:val="24"/>
          <w:szCs w:val="24"/>
          <w:lang w:val="uk-UA" w:eastAsia="ru-RU"/>
        </w:rPr>
        <w:t xml:space="preserve">"ВИКОНАВЕЦЬ" </w:t>
      </w:r>
      <w:r w:rsidRPr="00747BF8">
        <w:rPr>
          <w:rFonts w:eastAsia="Times New Roman" w:cs="Times New Roman"/>
          <w:sz w:val="24"/>
          <w:szCs w:val="24"/>
          <w:lang w:val="uk-UA" w:eastAsia="ru-RU"/>
        </w:rPr>
        <w:t>не несе, про що під час приймання Об’єкта під охорону складається двосторонній акт.</w:t>
      </w:r>
    </w:p>
    <w:p w14:paraId="6DE53ECB" w14:textId="79D1E813" w:rsidR="00273BB9" w:rsidRPr="00453991" w:rsidRDefault="00273BB9" w:rsidP="00453991">
      <w:pPr>
        <w:spacing w:after="0"/>
        <w:ind w:firstLine="708"/>
        <w:jc w:val="both"/>
        <w:rPr>
          <w:b/>
          <w:bCs/>
          <w:sz w:val="24"/>
          <w:szCs w:val="24"/>
          <w:lang w:val="uk-UA"/>
        </w:rPr>
      </w:pPr>
      <w:r w:rsidRPr="00453991">
        <w:rPr>
          <w:b/>
          <w:bCs/>
          <w:sz w:val="24"/>
          <w:szCs w:val="24"/>
          <w:lang w:val="uk-UA"/>
        </w:rPr>
        <w:t>"ЗАМОВНИК" (відповідальні особи) повинні:</w:t>
      </w:r>
    </w:p>
    <w:p w14:paraId="0EA6D63A" w14:textId="77777777" w:rsidR="00273BB9" w:rsidRPr="00453991" w:rsidRDefault="00273BB9" w:rsidP="00453991">
      <w:pPr>
        <w:spacing w:after="0"/>
        <w:jc w:val="both"/>
        <w:rPr>
          <w:sz w:val="24"/>
          <w:szCs w:val="24"/>
          <w:lang w:val="uk-UA"/>
        </w:rPr>
      </w:pPr>
      <w:r w:rsidRPr="00453991">
        <w:rPr>
          <w:sz w:val="24"/>
          <w:szCs w:val="24"/>
          <w:lang w:val="uk-UA"/>
        </w:rPr>
        <w:t>1. Досконало знати правила поводження з апаратурою охоронної сигналізації встановленої на Об'єкті.</w:t>
      </w:r>
    </w:p>
    <w:p w14:paraId="317538E0" w14:textId="77777777" w:rsidR="00273BB9" w:rsidRPr="00453991" w:rsidRDefault="00273BB9" w:rsidP="00453991">
      <w:pPr>
        <w:spacing w:after="0"/>
        <w:jc w:val="both"/>
        <w:rPr>
          <w:sz w:val="24"/>
          <w:szCs w:val="24"/>
          <w:lang w:val="uk-UA"/>
        </w:rPr>
      </w:pPr>
      <w:r w:rsidRPr="00453991">
        <w:rPr>
          <w:sz w:val="24"/>
          <w:szCs w:val="24"/>
          <w:lang w:val="uk-UA"/>
        </w:rPr>
        <w:t>2. Знати найпростіші методи перевірки справності засобів ОС, порядок взяття (зняття) Об'єкта під охорону.</w:t>
      </w:r>
    </w:p>
    <w:p w14:paraId="7913BFFD" w14:textId="336058DE" w:rsidR="00273BB9" w:rsidRPr="00453991" w:rsidRDefault="00273BB9" w:rsidP="00453991">
      <w:pPr>
        <w:spacing w:after="0"/>
        <w:jc w:val="both"/>
        <w:rPr>
          <w:sz w:val="24"/>
          <w:szCs w:val="24"/>
          <w:lang w:val="uk-UA"/>
        </w:rPr>
      </w:pPr>
      <w:r w:rsidRPr="00453991">
        <w:rPr>
          <w:sz w:val="24"/>
          <w:szCs w:val="24"/>
          <w:lang w:val="uk-UA"/>
        </w:rPr>
        <w:t xml:space="preserve">3. В разі виявлення в </w:t>
      </w:r>
      <w:r w:rsidR="006B3DFB">
        <w:rPr>
          <w:sz w:val="24"/>
          <w:szCs w:val="24"/>
          <w:lang w:val="uk-UA"/>
        </w:rPr>
        <w:t xml:space="preserve">час, який </w:t>
      </w:r>
      <w:r w:rsidRPr="00453991">
        <w:rPr>
          <w:sz w:val="24"/>
          <w:szCs w:val="24"/>
          <w:lang w:val="uk-UA"/>
        </w:rPr>
        <w:t>не</w:t>
      </w:r>
      <w:r w:rsidR="006B3DFB">
        <w:rPr>
          <w:sz w:val="24"/>
          <w:szCs w:val="24"/>
          <w:lang w:val="uk-UA"/>
        </w:rPr>
        <w:t xml:space="preserve"> </w:t>
      </w:r>
      <w:r w:rsidRPr="00453991">
        <w:rPr>
          <w:sz w:val="24"/>
          <w:szCs w:val="24"/>
          <w:lang w:val="uk-UA"/>
        </w:rPr>
        <w:t>охороняє</w:t>
      </w:r>
      <w:r w:rsidR="006B3DFB">
        <w:rPr>
          <w:sz w:val="24"/>
          <w:szCs w:val="24"/>
          <w:lang w:val="uk-UA"/>
        </w:rPr>
        <w:t>ться</w:t>
      </w:r>
      <w:r w:rsidRPr="00453991">
        <w:rPr>
          <w:sz w:val="24"/>
          <w:szCs w:val="24"/>
          <w:lang w:val="uk-UA"/>
        </w:rPr>
        <w:t xml:space="preserve"> будь-яких пошкоджень системи охоронної сигналізації негайно сповістити про це черговому ПЦС.</w:t>
      </w:r>
    </w:p>
    <w:p w14:paraId="05B94C38" w14:textId="77777777" w:rsidR="00273BB9" w:rsidRPr="00453991" w:rsidRDefault="00273BB9" w:rsidP="00453991">
      <w:pPr>
        <w:spacing w:after="0"/>
        <w:ind w:firstLine="708"/>
        <w:jc w:val="both"/>
        <w:rPr>
          <w:b/>
          <w:bCs/>
          <w:sz w:val="24"/>
          <w:szCs w:val="24"/>
          <w:lang w:val="uk-UA"/>
        </w:rPr>
      </w:pPr>
      <w:r w:rsidRPr="00453991">
        <w:rPr>
          <w:b/>
          <w:bCs/>
          <w:sz w:val="24"/>
          <w:szCs w:val="24"/>
          <w:lang w:val="uk-UA"/>
        </w:rPr>
        <w:t>Взяття Об’єкта під охорону:</w:t>
      </w:r>
    </w:p>
    <w:p w14:paraId="30ADA4D6" w14:textId="77777777" w:rsidR="00273BB9" w:rsidRPr="00453991" w:rsidRDefault="00273BB9" w:rsidP="00453991">
      <w:pPr>
        <w:spacing w:after="0"/>
        <w:jc w:val="both"/>
        <w:rPr>
          <w:sz w:val="24"/>
          <w:szCs w:val="24"/>
          <w:lang w:val="uk-UA"/>
        </w:rPr>
      </w:pPr>
      <w:r w:rsidRPr="00453991">
        <w:rPr>
          <w:sz w:val="24"/>
          <w:szCs w:val="24"/>
          <w:lang w:val="uk-UA"/>
        </w:rPr>
        <w:t>1. Безпосередньо перед взяттям під охорону необхідно ретельно перевірити усі приміщення Об'єкту на предмет виявлення і випровадження осіб, що залишились там.</w:t>
      </w:r>
    </w:p>
    <w:p w14:paraId="10996AD4" w14:textId="77777777" w:rsidR="00273BB9" w:rsidRPr="00453991" w:rsidRDefault="00273BB9" w:rsidP="00453991">
      <w:pPr>
        <w:spacing w:after="0"/>
        <w:jc w:val="both"/>
        <w:rPr>
          <w:sz w:val="24"/>
          <w:szCs w:val="24"/>
          <w:lang w:val="uk-UA"/>
        </w:rPr>
      </w:pPr>
      <w:r w:rsidRPr="00453991">
        <w:rPr>
          <w:sz w:val="24"/>
          <w:szCs w:val="24"/>
          <w:lang w:val="uk-UA"/>
        </w:rPr>
        <w:t>2. Зачинити всі двері, вікна, кватирки, люки, грати, інші конструкції Об'єкта на защіпки і замки.</w:t>
      </w:r>
    </w:p>
    <w:p w14:paraId="68A40C9F" w14:textId="77777777" w:rsidR="00273BB9" w:rsidRPr="00453991" w:rsidRDefault="00273BB9" w:rsidP="00453991">
      <w:pPr>
        <w:spacing w:after="0"/>
        <w:jc w:val="both"/>
        <w:rPr>
          <w:sz w:val="24"/>
          <w:szCs w:val="24"/>
          <w:lang w:val="uk-UA"/>
        </w:rPr>
      </w:pPr>
      <w:r w:rsidRPr="00453991">
        <w:rPr>
          <w:sz w:val="24"/>
          <w:szCs w:val="24"/>
          <w:lang w:val="uk-UA"/>
        </w:rPr>
        <w:t>3. Провести огляд засобів сигналізації.</w:t>
      </w:r>
    </w:p>
    <w:p w14:paraId="78852625" w14:textId="77777777" w:rsidR="00273BB9" w:rsidRPr="00453991" w:rsidRDefault="00273BB9" w:rsidP="00453991">
      <w:pPr>
        <w:spacing w:after="0"/>
        <w:jc w:val="both"/>
        <w:rPr>
          <w:sz w:val="24"/>
          <w:szCs w:val="24"/>
          <w:lang w:val="uk-UA"/>
        </w:rPr>
      </w:pPr>
      <w:r w:rsidRPr="00453991">
        <w:rPr>
          <w:sz w:val="24"/>
          <w:szCs w:val="24"/>
          <w:lang w:val="uk-UA"/>
        </w:rPr>
        <w:t>4. Набрати на кодовому пристрої індивідуальний код взяття під охорону та в термін часу "затримки на вихід" залишити Об'єкт.</w:t>
      </w:r>
    </w:p>
    <w:p w14:paraId="79116134" w14:textId="1DFFE3F5" w:rsidR="00273BB9" w:rsidRPr="00453991" w:rsidRDefault="00273BB9" w:rsidP="00453991">
      <w:pPr>
        <w:spacing w:after="0"/>
        <w:jc w:val="both"/>
        <w:rPr>
          <w:sz w:val="24"/>
          <w:szCs w:val="24"/>
          <w:lang w:val="uk-UA"/>
        </w:rPr>
      </w:pPr>
      <w:r w:rsidRPr="00453991">
        <w:rPr>
          <w:sz w:val="24"/>
          <w:szCs w:val="24"/>
          <w:lang w:val="uk-UA"/>
        </w:rPr>
        <w:t>5. Переконатися по</w:t>
      </w:r>
      <w:r w:rsidR="00042CA2" w:rsidRPr="00453991">
        <w:rPr>
          <w:sz w:val="24"/>
          <w:szCs w:val="24"/>
          <w:lang w:val="uk-UA"/>
        </w:rPr>
        <w:t xml:space="preserve"> </w:t>
      </w:r>
      <w:r w:rsidRPr="00453991">
        <w:rPr>
          <w:sz w:val="24"/>
          <w:szCs w:val="24"/>
          <w:lang w:val="uk-UA"/>
        </w:rPr>
        <w:t>зовнішньому</w:t>
      </w:r>
      <w:r w:rsidRPr="00453991">
        <w:rPr>
          <w:sz w:val="24"/>
          <w:szCs w:val="24"/>
          <w:lang w:val="uk-UA"/>
        </w:rPr>
        <w:tab/>
        <w:t>світловому індикатору, що Об'єкт взятий під охорону</w:t>
      </w:r>
      <w:r w:rsidR="00042CA2" w:rsidRPr="00453991">
        <w:rPr>
          <w:sz w:val="24"/>
          <w:szCs w:val="24"/>
          <w:lang w:val="uk-UA"/>
        </w:rPr>
        <w:t xml:space="preserve"> </w:t>
      </w:r>
      <w:r w:rsidRPr="00453991">
        <w:rPr>
          <w:sz w:val="24"/>
          <w:szCs w:val="24"/>
          <w:lang w:val="uk-UA"/>
        </w:rPr>
        <w:t>ПЦС.</w:t>
      </w:r>
      <w:r w:rsidR="00747BF8" w:rsidRPr="00453991">
        <w:rPr>
          <w:sz w:val="24"/>
          <w:szCs w:val="24"/>
          <w:lang w:val="uk-UA"/>
        </w:rPr>
        <w:t xml:space="preserve"> </w:t>
      </w:r>
      <w:r w:rsidRPr="00453991">
        <w:rPr>
          <w:sz w:val="24"/>
          <w:szCs w:val="24"/>
          <w:lang w:val="uk-UA"/>
        </w:rPr>
        <w:t>Світловий індикатор повинен горіти постійно, не блимати.</w:t>
      </w:r>
    </w:p>
    <w:p w14:paraId="2ACAF8BC" w14:textId="77777777" w:rsidR="00273BB9" w:rsidRPr="00453991" w:rsidRDefault="00273BB9" w:rsidP="00453991">
      <w:pPr>
        <w:spacing w:after="0"/>
        <w:jc w:val="both"/>
        <w:rPr>
          <w:sz w:val="24"/>
          <w:szCs w:val="24"/>
          <w:lang w:val="uk-UA"/>
        </w:rPr>
      </w:pPr>
      <w:r w:rsidRPr="00453991">
        <w:rPr>
          <w:sz w:val="24"/>
          <w:szCs w:val="24"/>
          <w:lang w:val="uk-UA"/>
        </w:rPr>
        <w:t>6. Якщо немає впевненості, що Об'єкт взятий під охорону, необхідно зателефонувати черговому ПЦС, назвавши пультовий номер для перевірки.</w:t>
      </w:r>
    </w:p>
    <w:p w14:paraId="47B50D0D" w14:textId="77777777" w:rsidR="00273BB9" w:rsidRPr="00453991" w:rsidRDefault="00273BB9" w:rsidP="00453991">
      <w:pPr>
        <w:spacing w:after="0"/>
        <w:jc w:val="both"/>
        <w:rPr>
          <w:sz w:val="24"/>
          <w:szCs w:val="24"/>
          <w:lang w:val="uk-UA"/>
        </w:rPr>
      </w:pPr>
      <w:r w:rsidRPr="00453991">
        <w:rPr>
          <w:sz w:val="24"/>
          <w:szCs w:val="24"/>
          <w:lang w:val="uk-UA"/>
        </w:rPr>
        <w:t>7. Якщо Об'єкт не взятий під охорону "ЗАМОВНИК" (відповідальна особа) повинен зайти в приміщення, набрати індивідуальний код на кодовому пристрої та повторно виконати вищезгадані дії (п.1-5).</w:t>
      </w:r>
    </w:p>
    <w:p w14:paraId="07C293E0" w14:textId="7783F3D0" w:rsidR="00273BB9" w:rsidRPr="00453991" w:rsidRDefault="00273BB9" w:rsidP="00453991">
      <w:pPr>
        <w:spacing w:after="0"/>
        <w:jc w:val="both"/>
        <w:rPr>
          <w:sz w:val="24"/>
          <w:szCs w:val="24"/>
          <w:lang w:val="uk-UA"/>
        </w:rPr>
      </w:pPr>
      <w:r w:rsidRPr="00453991">
        <w:rPr>
          <w:sz w:val="24"/>
          <w:szCs w:val="24"/>
          <w:lang w:val="uk-UA"/>
        </w:rPr>
        <w:t>8. Якщо</w:t>
      </w:r>
      <w:r w:rsidRPr="00453991">
        <w:rPr>
          <w:sz w:val="24"/>
          <w:szCs w:val="24"/>
          <w:lang w:val="uk-UA"/>
        </w:rPr>
        <w:tab/>
        <w:t>Об'єкт не</w:t>
      </w:r>
      <w:r w:rsidR="00747BF8" w:rsidRPr="00453991">
        <w:rPr>
          <w:sz w:val="24"/>
          <w:szCs w:val="24"/>
          <w:lang w:val="uk-UA"/>
        </w:rPr>
        <w:t xml:space="preserve"> </w:t>
      </w:r>
      <w:r w:rsidRPr="00453991">
        <w:rPr>
          <w:sz w:val="24"/>
          <w:szCs w:val="24"/>
          <w:lang w:val="uk-UA"/>
        </w:rPr>
        <w:t>взятий під</w:t>
      </w:r>
      <w:r w:rsidR="00747BF8" w:rsidRPr="00453991">
        <w:rPr>
          <w:sz w:val="24"/>
          <w:szCs w:val="24"/>
          <w:lang w:val="uk-UA"/>
        </w:rPr>
        <w:t xml:space="preserve"> </w:t>
      </w:r>
      <w:r w:rsidRPr="00453991">
        <w:rPr>
          <w:sz w:val="24"/>
          <w:szCs w:val="24"/>
          <w:lang w:val="uk-UA"/>
        </w:rPr>
        <w:t>охорону зателефонувати черговому ПЦС та виконувати його рекомендації.</w:t>
      </w:r>
    </w:p>
    <w:p w14:paraId="4EAFBE48" w14:textId="77777777" w:rsidR="00273BB9" w:rsidRPr="00453991" w:rsidRDefault="00273BB9" w:rsidP="00453991">
      <w:pPr>
        <w:spacing w:after="0"/>
        <w:ind w:firstLine="708"/>
        <w:jc w:val="both"/>
        <w:rPr>
          <w:b/>
          <w:bCs/>
          <w:sz w:val="24"/>
          <w:szCs w:val="24"/>
          <w:lang w:val="uk-UA"/>
        </w:rPr>
      </w:pPr>
      <w:r w:rsidRPr="00453991">
        <w:rPr>
          <w:b/>
          <w:bCs/>
          <w:sz w:val="24"/>
          <w:szCs w:val="24"/>
          <w:lang w:val="uk-UA"/>
        </w:rPr>
        <w:t>Зняття Об’єкта з-під охорони</w:t>
      </w:r>
    </w:p>
    <w:p w14:paraId="4723BC0E" w14:textId="77777777" w:rsidR="00273BB9" w:rsidRPr="00453991" w:rsidRDefault="00273BB9" w:rsidP="00453991">
      <w:pPr>
        <w:spacing w:after="0"/>
        <w:jc w:val="both"/>
        <w:rPr>
          <w:sz w:val="24"/>
          <w:szCs w:val="24"/>
          <w:lang w:val="uk-UA"/>
        </w:rPr>
      </w:pPr>
      <w:r w:rsidRPr="00453991">
        <w:rPr>
          <w:sz w:val="24"/>
          <w:szCs w:val="24"/>
          <w:lang w:val="uk-UA"/>
        </w:rPr>
        <w:t>1. Відчинити вхідні двері та зайти до Об'єкта.</w:t>
      </w:r>
    </w:p>
    <w:p w14:paraId="40F22E24" w14:textId="77777777" w:rsidR="00273BB9" w:rsidRPr="00453991" w:rsidRDefault="00273BB9" w:rsidP="00453991">
      <w:pPr>
        <w:spacing w:after="0"/>
        <w:jc w:val="both"/>
        <w:rPr>
          <w:sz w:val="24"/>
          <w:szCs w:val="24"/>
          <w:lang w:val="uk-UA"/>
        </w:rPr>
      </w:pPr>
      <w:r w:rsidRPr="00453991">
        <w:rPr>
          <w:sz w:val="24"/>
          <w:szCs w:val="24"/>
          <w:lang w:val="uk-UA"/>
        </w:rPr>
        <w:t>2. В термін "затримки на вхід" набрати на кодовому пристрої індивідуальний код.</w:t>
      </w:r>
    </w:p>
    <w:p w14:paraId="25E0F8BE" w14:textId="77777777" w:rsidR="00273BB9" w:rsidRPr="00453991" w:rsidRDefault="00273BB9" w:rsidP="00453991">
      <w:pPr>
        <w:spacing w:after="0"/>
        <w:jc w:val="both"/>
        <w:rPr>
          <w:sz w:val="24"/>
          <w:szCs w:val="24"/>
          <w:lang w:val="uk-UA"/>
        </w:rPr>
      </w:pPr>
      <w:r w:rsidRPr="00453991">
        <w:rPr>
          <w:sz w:val="24"/>
          <w:szCs w:val="24"/>
          <w:lang w:val="uk-UA"/>
        </w:rPr>
        <w:lastRenderedPageBreak/>
        <w:t>3. Об'єкт вважається</w:t>
      </w:r>
      <w:r w:rsidRPr="00453991">
        <w:rPr>
          <w:sz w:val="24"/>
          <w:szCs w:val="24"/>
          <w:lang w:val="uk-UA"/>
        </w:rPr>
        <w:tab/>
        <w:t>знятим з-під</w:t>
      </w:r>
      <w:r w:rsidRPr="00453991">
        <w:rPr>
          <w:sz w:val="24"/>
          <w:szCs w:val="24"/>
          <w:lang w:val="uk-UA"/>
        </w:rPr>
        <w:tab/>
        <w:t>охорони тоді, коли "ЗАМОВНИК" або його відповідальна особа перевірила по світлову індикатору</w:t>
      </w:r>
      <w:r w:rsidRPr="00453991">
        <w:rPr>
          <w:sz w:val="24"/>
          <w:szCs w:val="24"/>
          <w:lang w:val="uk-UA"/>
        </w:rPr>
        <w:tab/>
        <w:t>на кодовому пристрої, що Об’єкт перейшов в стан «ЗНЯТО».</w:t>
      </w:r>
    </w:p>
    <w:p w14:paraId="42B34673" w14:textId="3747A15F" w:rsidR="00273BB9" w:rsidRPr="00453991" w:rsidRDefault="00273BB9" w:rsidP="00453991">
      <w:pPr>
        <w:spacing w:after="0"/>
        <w:jc w:val="both"/>
        <w:rPr>
          <w:sz w:val="24"/>
          <w:szCs w:val="24"/>
          <w:lang w:val="uk-UA"/>
        </w:rPr>
      </w:pPr>
      <w:r w:rsidRPr="00453991">
        <w:rPr>
          <w:sz w:val="24"/>
          <w:szCs w:val="24"/>
          <w:lang w:val="uk-UA"/>
        </w:rPr>
        <w:t>4. При виявленні на Об'єкті порушень його технічної укріпленості або наявності слідів прони</w:t>
      </w:r>
      <w:r w:rsidR="00453991">
        <w:rPr>
          <w:sz w:val="24"/>
          <w:szCs w:val="24"/>
          <w:lang w:val="uk-UA"/>
        </w:rPr>
        <w:t>кн</w:t>
      </w:r>
      <w:r w:rsidRPr="00453991">
        <w:rPr>
          <w:sz w:val="24"/>
          <w:szCs w:val="24"/>
          <w:lang w:val="uk-UA"/>
        </w:rPr>
        <w:t>ення негайно повідомити чергового ПЦС.</w:t>
      </w:r>
    </w:p>
    <w:p w14:paraId="1B49951D" w14:textId="2190CAF3" w:rsidR="00273BB9" w:rsidRPr="00453991" w:rsidRDefault="00273BB9" w:rsidP="00453991">
      <w:pPr>
        <w:spacing w:after="0"/>
        <w:jc w:val="both"/>
        <w:rPr>
          <w:sz w:val="24"/>
          <w:szCs w:val="24"/>
          <w:lang w:val="uk-UA"/>
        </w:rPr>
      </w:pPr>
      <w:r w:rsidRPr="00453991">
        <w:rPr>
          <w:sz w:val="24"/>
          <w:szCs w:val="24"/>
          <w:lang w:val="uk-UA"/>
        </w:rPr>
        <w:t>черговому ПЦС "ЗАМОВНИКОМ" або відповідальною особою, яка вказана в Додатку №3.</w:t>
      </w:r>
    </w:p>
    <w:p w14:paraId="70EA4CB4" w14:textId="77777777" w:rsidR="00273BB9" w:rsidRPr="00453991" w:rsidRDefault="00273BB9" w:rsidP="00453991">
      <w:pPr>
        <w:spacing w:after="0"/>
        <w:ind w:firstLine="708"/>
        <w:jc w:val="both"/>
        <w:rPr>
          <w:b/>
          <w:bCs/>
          <w:sz w:val="24"/>
          <w:szCs w:val="24"/>
          <w:lang w:val="uk-UA"/>
        </w:rPr>
      </w:pPr>
      <w:r w:rsidRPr="00453991">
        <w:rPr>
          <w:b/>
          <w:bCs/>
          <w:sz w:val="24"/>
          <w:szCs w:val="24"/>
          <w:lang w:val="uk-UA"/>
        </w:rPr>
        <w:t>Порядок користування системою тривожної сигналізації «ТРИВОЖНА КНОПКА»</w:t>
      </w:r>
    </w:p>
    <w:p w14:paraId="678D870E" w14:textId="501A6977" w:rsidR="00273BB9" w:rsidRPr="00453991" w:rsidRDefault="00273BB9" w:rsidP="00453991">
      <w:pPr>
        <w:spacing w:after="0"/>
        <w:jc w:val="both"/>
        <w:rPr>
          <w:sz w:val="24"/>
          <w:szCs w:val="24"/>
          <w:lang w:val="uk-UA"/>
        </w:rPr>
      </w:pPr>
      <w:r w:rsidRPr="00453991">
        <w:rPr>
          <w:sz w:val="24"/>
          <w:szCs w:val="24"/>
          <w:lang w:val="uk-UA"/>
        </w:rPr>
        <w:t xml:space="preserve">1. Якщо на об'єкті встановлена "ТРИВОЖНА КНОПКА", то для термінового виклику ГМР </w:t>
      </w:r>
      <w:bookmarkStart w:id="18" w:name="_Hlk153523905"/>
      <w:r w:rsidRPr="00453991">
        <w:rPr>
          <w:sz w:val="24"/>
          <w:szCs w:val="24"/>
          <w:lang w:val="uk-UA"/>
        </w:rPr>
        <w:t>"В</w:t>
      </w:r>
      <w:r w:rsidR="00453991">
        <w:rPr>
          <w:sz w:val="24"/>
          <w:szCs w:val="24"/>
          <w:lang w:val="uk-UA"/>
        </w:rPr>
        <w:t>И</w:t>
      </w:r>
      <w:r w:rsidRPr="00453991">
        <w:rPr>
          <w:sz w:val="24"/>
          <w:szCs w:val="24"/>
          <w:lang w:val="uk-UA"/>
        </w:rPr>
        <w:t xml:space="preserve">КОНАВЦЯ" </w:t>
      </w:r>
      <w:bookmarkEnd w:id="18"/>
      <w:r w:rsidRPr="00453991">
        <w:rPr>
          <w:sz w:val="24"/>
          <w:szCs w:val="24"/>
          <w:lang w:val="uk-UA"/>
        </w:rPr>
        <w:t>необхідно натиснути кнопку і утримувати її протягом 2-х секунд. Лише в цьому випадку ПЦС буде отриманий Ваш сигнал «Тривога».</w:t>
      </w:r>
    </w:p>
    <w:p w14:paraId="3B83130E" w14:textId="69B5FC31" w:rsidR="00273BB9" w:rsidRPr="00453991" w:rsidRDefault="00273BB9" w:rsidP="00453991">
      <w:pPr>
        <w:spacing w:after="0"/>
        <w:jc w:val="both"/>
        <w:rPr>
          <w:sz w:val="24"/>
          <w:szCs w:val="24"/>
          <w:lang w:val="uk-UA"/>
        </w:rPr>
      </w:pPr>
      <w:r w:rsidRPr="00453991">
        <w:rPr>
          <w:sz w:val="24"/>
          <w:szCs w:val="24"/>
          <w:lang w:val="uk-UA"/>
        </w:rPr>
        <w:t xml:space="preserve">2. В разі використання на об’єкті дистанційної </w:t>
      </w:r>
      <w:r w:rsidR="00453991" w:rsidRPr="00453991">
        <w:rPr>
          <w:sz w:val="24"/>
          <w:szCs w:val="24"/>
          <w:lang w:val="uk-UA"/>
        </w:rPr>
        <w:t>радіо кнопки</w:t>
      </w:r>
      <w:r w:rsidRPr="00453991">
        <w:rPr>
          <w:sz w:val="24"/>
          <w:szCs w:val="24"/>
          <w:lang w:val="uk-UA"/>
        </w:rPr>
        <w:t xml:space="preserve"> тривожної сигналізації працівники "ЗАМОВНИКА" зобов’язані не менш як один раз на місяць зателефонувати черговому ПЦС та перевірити працездатність даної кнопки, а також не менше одного разу на півріччя проводити заміну елементів живлення вказаної </w:t>
      </w:r>
      <w:r w:rsidR="00453991" w:rsidRPr="00453991">
        <w:rPr>
          <w:sz w:val="24"/>
          <w:szCs w:val="24"/>
          <w:lang w:val="uk-UA"/>
        </w:rPr>
        <w:t>радіо кнопки</w:t>
      </w:r>
      <w:r w:rsidRPr="00453991">
        <w:rPr>
          <w:sz w:val="24"/>
          <w:szCs w:val="24"/>
          <w:lang w:val="uk-UA"/>
        </w:rPr>
        <w:t>.</w:t>
      </w:r>
    </w:p>
    <w:p w14:paraId="2E7EDA4D" w14:textId="77777777" w:rsidR="00273BB9" w:rsidRPr="00453991" w:rsidRDefault="00273BB9" w:rsidP="00453991">
      <w:pPr>
        <w:spacing w:after="0"/>
        <w:jc w:val="both"/>
        <w:rPr>
          <w:sz w:val="24"/>
          <w:szCs w:val="24"/>
          <w:lang w:val="uk-UA"/>
        </w:rPr>
      </w:pPr>
      <w:r w:rsidRPr="00453991">
        <w:rPr>
          <w:sz w:val="24"/>
          <w:szCs w:val="24"/>
          <w:lang w:val="uk-UA"/>
        </w:rPr>
        <w:t>3. Використання кнопки дистанційної сигналізації здійснюється тільки в межах зони її дії.</w:t>
      </w:r>
    </w:p>
    <w:p w14:paraId="53898A1F" w14:textId="77777777" w:rsidR="00273BB9" w:rsidRPr="00453991" w:rsidRDefault="00273BB9" w:rsidP="00453991">
      <w:pPr>
        <w:spacing w:after="0"/>
        <w:jc w:val="both"/>
        <w:rPr>
          <w:sz w:val="24"/>
          <w:szCs w:val="24"/>
          <w:lang w:val="uk-UA"/>
        </w:rPr>
      </w:pPr>
      <w:r w:rsidRPr="00453991">
        <w:rPr>
          <w:sz w:val="24"/>
          <w:szCs w:val="24"/>
          <w:lang w:val="uk-UA"/>
        </w:rPr>
        <w:t>4. У випадку помилкового натиснення «Тривожної кнопки» треба негайно сповістити про це чергового ПЦС, назвавши свій пультовий номер.</w:t>
      </w:r>
    </w:p>
    <w:p w14:paraId="23F0D000" w14:textId="2E238E48" w:rsidR="00F343B5" w:rsidRPr="00453991" w:rsidRDefault="00F343B5" w:rsidP="00273BB9">
      <w:pPr>
        <w:rPr>
          <w:sz w:val="24"/>
          <w:szCs w:val="24"/>
          <w:lang w:val="uk-UA"/>
        </w:rPr>
      </w:pPr>
    </w:p>
    <w:tbl>
      <w:tblPr>
        <w:tblStyle w:val="a7"/>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2"/>
        <w:gridCol w:w="5443"/>
      </w:tblGrid>
      <w:tr w:rsidR="00273BB9" w:rsidRPr="00453991" w14:paraId="4321230B" w14:textId="77777777" w:rsidTr="000670CA">
        <w:tc>
          <w:tcPr>
            <w:tcW w:w="4820" w:type="dxa"/>
            <w:gridSpan w:val="2"/>
          </w:tcPr>
          <w:p w14:paraId="486087BC" w14:textId="77777777" w:rsidR="008B464B" w:rsidRPr="00453991" w:rsidRDefault="008B464B" w:rsidP="008F1313">
            <w:pPr>
              <w:rPr>
                <w:b/>
                <w:bCs/>
                <w:sz w:val="24"/>
                <w:szCs w:val="24"/>
                <w:lang w:val="uk-UA"/>
              </w:rPr>
            </w:pPr>
          </w:p>
          <w:p w14:paraId="6B3D2409" w14:textId="251281F4" w:rsidR="00273BB9" w:rsidRPr="00453991" w:rsidRDefault="00B025AE" w:rsidP="00B025AE">
            <w:pPr>
              <w:rPr>
                <w:b/>
                <w:bCs/>
                <w:sz w:val="24"/>
                <w:szCs w:val="24"/>
                <w:lang w:val="uk-UA"/>
              </w:rPr>
            </w:pPr>
            <w:r w:rsidRPr="00453991">
              <w:rPr>
                <w:b/>
                <w:bCs/>
                <w:sz w:val="24"/>
                <w:szCs w:val="24"/>
                <w:lang w:val="uk-UA"/>
              </w:rPr>
              <w:t xml:space="preserve">                       </w:t>
            </w:r>
            <w:r w:rsidR="00273BB9" w:rsidRPr="00453991">
              <w:rPr>
                <w:b/>
                <w:bCs/>
                <w:sz w:val="24"/>
                <w:szCs w:val="24"/>
                <w:lang w:val="uk-UA"/>
              </w:rPr>
              <w:t xml:space="preserve"> «ЗАМОВНИК»</w:t>
            </w:r>
          </w:p>
          <w:p w14:paraId="239C5EF0" w14:textId="77777777" w:rsidR="00273BB9" w:rsidRPr="00453991" w:rsidRDefault="00273BB9" w:rsidP="000670CA">
            <w:pPr>
              <w:jc w:val="both"/>
              <w:rPr>
                <w:b/>
                <w:bCs/>
                <w:sz w:val="24"/>
                <w:szCs w:val="24"/>
                <w:lang w:val="uk-UA"/>
              </w:rPr>
            </w:pPr>
          </w:p>
        </w:tc>
        <w:tc>
          <w:tcPr>
            <w:tcW w:w="5443" w:type="dxa"/>
          </w:tcPr>
          <w:p w14:paraId="60D0B7B2" w14:textId="77777777" w:rsidR="008B464B" w:rsidRPr="00453991" w:rsidRDefault="008B464B" w:rsidP="000670CA">
            <w:pPr>
              <w:jc w:val="center"/>
              <w:rPr>
                <w:b/>
                <w:bCs/>
                <w:sz w:val="24"/>
                <w:szCs w:val="24"/>
                <w:lang w:val="uk-UA"/>
              </w:rPr>
            </w:pPr>
          </w:p>
          <w:p w14:paraId="40F2F155" w14:textId="2E5A0268" w:rsidR="00273BB9" w:rsidRPr="00453991" w:rsidRDefault="00B025AE" w:rsidP="00B025AE">
            <w:pPr>
              <w:rPr>
                <w:b/>
                <w:bCs/>
                <w:sz w:val="24"/>
                <w:szCs w:val="24"/>
                <w:lang w:val="uk-UA"/>
              </w:rPr>
            </w:pPr>
            <w:r w:rsidRPr="00453991">
              <w:rPr>
                <w:b/>
                <w:bCs/>
                <w:sz w:val="24"/>
                <w:szCs w:val="24"/>
                <w:lang w:val="uk-UA"/>
              </w:rPr>
              <w:t xml:space="preserve">                          </w:t>
            </w:r>
            <w:r w:rsidR="00273BB9" w:rsidRPr="00453991">
              <w:rPr>
                <w:b/>
                <w:bCs/>
                <w:sz w:val="24"/>
                <w:szCs w:val="24"/>
                <w:lang w:val="uk-UA"/>
              </w:rPr>
              <w:t>«ВИКОНАВЕЦЬ»</w:t>
            </w:r>
          </w:p>
        </w:tc>
      </w:tr>
      <w:tr w:rsidR="001F211B" w:rsidRPr="00453991" w14:paraId="7A52075E" w14:textId="77777777" w:rsidTr="005F448A">
        <w:tc>
          <w:tcPr>
            <w:tcW w:w="4678" w:type="dxa"/>
          </w:tcPr>
          <w:p w14:paraId="7CB3DC5E" w14:textId="42996F4A" w:rsidR="001F211B" w:rsidRPr="00453991" w:rsidRDefault="001F211B" w:rsidP="001F211B">
            <w:pPr>
              <w:jc w:val="right"/>
              <w:rPr>
                <w:sz w:val="24"/>
                <w:szCs w:val="24"/>
              </w:rPr>
            </w:pPr>
          </w:p>
        </w:tc>
        <w:tc>
          <w:tcPr>
            <w:tcW w:w="5585" w:type="dxa"/>
            <w:gridSpan w:val="2"/>
          </w:tcPr>
          <w:p w14:paraId="22ADA2FA" w14:textId="77777777" w:rsidR="001F211B" w:rsidRPr="00453991" w:rsidRDefault="001F211B" w:rsidP="001F211B">
            <w:pPr>
              <w:jc w:val="both"/>
              <w:rPr>
                <w:sz w:val="24"/>
                <w:szCs w:val="24"/>
                <w:lang w:val="uk-UA"/>
              </w:rPr>
            </w:pPr>
          </w:p>
        </w:tc>
      </w:tr>
    </w:tbl>
    <w:p w14:paraId="012B0A77" w14:textId="6A85134C" w:rsidR="00273BB9" w:rsidRPr="00453991" w:rsidRDefault="00273BB9" w:rsidP="00273BB9">
      <w:pPr>
        <w:tabs>
          <w:tab w:val="left" w:pos="432"/>
        </w:tabs>
        <w:rPr>
          <w:sz w:val="24"/>
          <w:szCs w:val="24"/>
          <w:lang w:val="uk-UA"/>
        </w:rPr>
      </w:pPr>
    </w:p>
    <w:sectPr w:rsidR="00273BB9" w:rsidRPr="00453991" w:rsidSect="00902CBD">
      <w:pgSz w:w="11906" w:h="16838" w:code="9"/>
      <w:pgMar w:top="709"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A772" w14:textId="77777777" w:rsidR="00934532" w:rsidRDefault="00934532" w:rsidP="00902CBD">
      <w:pPr>
        <w:spacing w:after="0"/>
      </w:pPr>
      <w:r>
        <w:separator/>
      </w:r>
    </w:p>
  </w:endnote>
  <w:endnote w:type="continuationSeparator" w:id="0">
    <w:p w14:paraId="4888119F" w14:textId="77777777" w:rsidR="00934532" w:rsidRDefault="00934532" w:rsidP="00902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8E4F" w14:textId="77777777" w:rsidR="00934532" w:rsidRDefault="00934532" w:rsidP="00902CBD">
      <w:pPr>
        <w:spacing w:after="0"/>
      </w:pPr>
      <w:r>
        <w:separator/>
      </w:r>
    </w:p>
  </w:footnote>
  <w:footnote w:type="continuationSeparator" w:id="0">
    <w:p w14:paraId="7D4606B0" w14:textId="77777777" w:rsidR="00934532" w:rsidRDefault="00934532" w:rsidP="00902C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CD6"/>
    <w:multiLevelType w:val="hybridMultilevel"/>
    <w:tmpl w:val="93BAF432"/>
    <w:lvl w:ilvl="0" w:tplc="F8EC268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15:restartNumberingAfterBreak="0">
    <w:nsid w:val="357340AA"/>
    <w:multiLevelType w:val="hybridMultilevel"/>
    <w:tmpl w:val="C3CAD74C"/>
    <w:lvl w:ilvl="0" w:tplc="6EAAFD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63020532">
    <w:abstractNumId w:val="1"/>
  </w:num>
  <w:num w:numId="2" w16cid:durableId="172840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BD"/>
    <w:rsid w:val="00005E7A"/>
    <w:rsid w:val="00014E54"/>
    <w:rsid w:val="00042CA2"/>
    <w:rsid w:val="00054860"/>
    <w:rsid w:val="00054C3E"/>
    <w:rsid w:val="0005716A"/>
    <w:rsid w:val="00060744"/>
    <w:rsid w:val="00063F75"/>
    <w:rsid w:val="000670CA"/>
    <w:rsid w:val="00076198"/>
    <w:rsid w:val="0008227D"/>
    <w:rsid w:val="00090FCB"/>
    <w:rsid w:val="000A32E5"/>
    <w:rsid w:val="000C12E1"/>
    <w:rsid w:val="000C5C15"/>
    <w:rsid w:val="000E49A5"/>
    <w:rsid w:val="000E64C2"/>
    <w:rsid w:val="00124235"/>
    <w:rsid w:val="001448CB"/>
    <w:rsid w:val="00171B64"/>
    <w:rsid w:val="00184F69"/>
    <w:rsid w:val="00185CC1"/>
    <w:rsid w:val="00194D31"/>
    <w:rsid w:val="0019574B"/>
    <w:rsid w:val="00195BA9"/>
    <w:rsid w:val="00197493"/>
    <w:rsid w:val="001B1A93"/>
    <w:rsid w:val="001C2020"/>
    <w:rsid w:val="001F211B"/>
    <w:rsid w:val="00250664"/>
    <w:rsid w:val="002512EE"/>
    <w:rsid w:val="00273BB9"/>
    <w:rsid w:val="002779FF"/>
    <w:rsid w:val="002D03FE"/>
    <w:rsid w:val="002D4A33"/>
    <w:rsid w:val="002F5B9B"/>
    <w:rsid w:val="003335E0"/>
    <w:rsid w:val="003540E5"/>
    <w:rsid w:val="003C7D1B"/>
    <w:rsid w:val="003D253D"/>
    <w:rsid w:val="00413380"/>
    <w:rsid w:val="00435212"/>
    <w:rsid w:val="00453991"/>
    <w:rsid w:val="004B5881"/>
    <w:rsid w:val="004B58DC"/>
    <w:rsid w:val="004C1E0A"/>
    <w:rsid w:val="004F3511"/>
    <w:rsid w:val="004F5097"/>
    <w:rsid w:val="00512549"/>
    <w:rsid w:val="005170E0"/>
    <w:rsid w:val="005732B2"/>
    <w:rsid w:val="005E04B5"/>
    <w:rsid w:val="005E1047"/>
    <w:rsid w:val="005F448A"/>
    <w:rsid w:val="006111CC"/>
    <w:rsid w:val="00614DA6"/>
    <w:rsid w:val="0062474E"/>
    <w:rsid w:val="006369F6"/>
    <w:rsid w:val="00641ABC"/>
    <w:rsid w:val="006517A0"/>
    <w:rsid w:val="006603FE"/>
    <w:rsid w:val="006639FC"/>
    <w:rsid w:val="00692BFA"/>
    <w:rsid w:val="00695B99"/>
    <w:rsid w:val="006968C7"/>
    <w:rsid w:val="006A35EF"/>
    <w:rsid w:val="006B3DFB"/>
    <w:rsid w:val="006C0B77"/>
    <w:rsid w:val="00701CF0"/>
    <w:rsid w:val="00712419"/>
    <w:rsid w:val="0071353C"/>
    <w:rsid w:val="00724A64"/>
    <w:rsid w:val="007273B1"/>
    <w:rsid w:val="00734C10"/>
    <w:rsid w:val="00747BF8"/>
    <w:rsid w:val="00760111"/>
    <w:rsid w:val="00797AAE"/>
    <w:rsid w:val="007C52F3"/>
    <w:rsid w:val="007D53EB"/>
    <w:rsid w:val="008242FF"/>
    <w:rsid w:val="008409D2"/>
    <w:rsid w:val="008445BC"/>
    <w:rsid w:val="00854B07"/>
    <w:rsid w:val="00857F35"/>
    <w:rsid w:val="00870751"/>
    <w:rsid w:val="00877DEA"/>
    <w:rsid w:val="00895CCE"/>
    <w:rsid w:val="008B464B"/>
    <w:rsid w:val="008D1D05"/>
    <w:rsid w:val="008E2E4C"/>
    <w:rsid w:val="008F1313"/>
    <w:rsid w:val="008F6208"/>
    <w:rsid w:val="00902CBD"/>
    <w:rsid w:val="0091725F"/>
    <w:rsid w:val="00922C48"/>
    <w:rsid w:val="0092712B"/>
    <w:rsid w:val="00934532"/>
    <w:rsid w:val="00940B1A"/>
    <w:rsid w:val="00992B69"/>
    <w:rsid w:val="00995DA7"/>
    <w:rsid w:val="009D0257"/>
    <w:rsid w:val="009D41BF"/>
    <w:rsid w:val="00A002C3"/>
    <w:rsid w:val="00A06793"/>
    <w:rsid w:val="00A14C92"/>
    <w:rsid w:val="00A240F3"/>
    <w:rsid w:val="00A64CD1"/>
    <w:rsid w:val="00A77FA3"/>
    <w:rsid w:val="00A8242D"/>
    <w:rsid w:val="00AB39DD"/>
    <w:rsid w:val="00AC5926"/>
    <w:rsid w:val="00AC5D88"/>
    <w:rsid w:val="00AD43B0"/>
    <w:rsid w:val="00AF7478"/>
    <w:rsid w:val="00B025AE"/>
    <w:rsid w:val="00B41C39"/>
    <w:rsid w:val="00B52F26"/>
    <w:rsid w:val="00B7783C"/>
    <w:rsid w:val="00B82BA5"/>
    <w:rsid w:val="00B915B7"/>
    <w:rsid w:val="00BA43A9"/>
    <w:rsid w:val="00BA748A"/>
    <w:rsid w:val="00BD0CFC"/>
    <w:rsid w:val="00BF0E5A"/>
    <w:rsid w:val="00BF348C"/>
    <w:rsid w:val="00C30E30"/>
    <w:rsid w:val="00C45DE4"/>
    <w:rsid w:val="00C531A8"/>
    <w:rsid w:val="00C53D6D"/>
    <w:rsid w:val="00C74B88"/>
    <w:rsid w:val="00CA4D08"/>
    <w:rsid w:val="00CC39C0"/>
    <w:rsid w:val="00CF7618"/>
    <w:rsid w:val="00D0700F"/>
    <w:rsid w:val="00D22D5B"/>
    <w:rsid w:val="00D64896"/>
    <w:rsid w:val="00DB4612"/>
    <w:rsid w:val="00DC68F4"/>
    <w:rsid w:val="00DC7030"/>
    <w:rsid w:val="00E2031F"/>
    <w:rsid w:val="00E45556"/>
    <w:rsid w:val="00E5336B"/>
    <w:rsid w:val="00E870C2"/>
    <w:rsid w:val="00EA2999"/>
    <w:rsid w:val="00EA5600"/>
    <w:rsid w:val="00EA59DF"/>
    <w:rsid w:val="00EB3FC5"/>
    <w:rsid w:val="00EC4824"/>
    <w:rsid w:val="00ED2DC7"/>
    <w:rsid w:val="00EE4070"/>
    <w:rsid w:val="00F12C76"/>
    <w:rsid w:val="00F22269"/>
    <w:rsid w:val="00F343B5"/>
    <w:rsid w:val="00F346E7"/>
    <w:rsid w:val="00F45E96"/>
    <w:rsid w:val="00F76F01"/>
    <w:rsid w:val="00FA3C9B"/>
    <w:rsid w:val="00FB4287"/>
    <w:rsid w:val="00FF0488"/>
    <w:rsid w:val="00FF3D6F"/>
    <w:rsid w:val="00FF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DCAE"/>
  <w15:docId w15:val="{BD7D5425-374A-40C7-A874-9BD59AD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48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CBD"/>
    <w:pPr>
      <w:tabs>
        <w:tab w:val="center" w:pos="4677"/>
        <w:tab w:val="right" w:pos="9355"/>
      </w:tabs>
      <w:spacing w:after="0"/>
    </w:pPr>
  </w:style>
  <w:style w:type="character" w:customStyle="1" w:styleId="a4">
    <w:name w:val="Верхний колонтитул Знак"/>
    <w:basedOn w:val="a0"/>
    <w:link w:val="a3"/>
    <w:uiPriority w:val="99"/>
    <w:rsid w:val="00902CBD"/>
    <w:rPr>
      <w:rFonts w:ascii="Times New Roman" w:hAnsi="Times New Roman"/>
      <w:sz w:val="28"/>
    </w:rPr>
  </w:style>
  <w:style w:type="paragraph" w:styleId="a5">
    <w:name w:val="footer"/>
    <w:basedOn w:val="a"/>
    <w:link w:val="a6"/>
    <w:uiPriority w:val="99"/>
    <w:unhideWhenUsed/>
    <w:rsid w:val="00902CBD"/>
    <w:pPr>
      <w:tabs>
        <w:tab w:val="center" w:pos="4677"/>
        <w:tab w:val="right" w:pos="9355"/>
      </w:tabs>
      <w:spacing w:after="0"/>
    </w:pPr>
  </w:style>
  <w:style w:type="character" w:customStyle="1" w:styleId="a6">
    <w:name w:val="Нижний колонтитул Знак"/>
    <w:basedOn w:val="a0"/>
    <w:link w:val="a5"/>
    <w:uiPriority w:val="99"/>
    <w:rsid w:val="00902CBD"/>
    <w:rPr>
      <w:rFonts w:ascii="Times New Roman" w:hAnsi="Times New Roman"/>
      <w:sz w:val="28"/>
    </w:rPr>
  </w:style>
  <w:style w:type="table" w:styleId="a7">
    <w:name w:val="Table Grid"/>
    <w:basedOn w:val="a1"/>
    <w:uiPriority w:val="39"/>
    <w:rsid w:val="0092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8F6208"/>
    <w:rPr>
      <w:rFonts w:ascii="Times New Roman" w:eastAsia="Times New Roman" w:hAnsi="Times New Roman" w:cs="Times New Roman"/>
      <w:sz w:val="19"/>
      <w:szCs w:val="19"/>
      <w:shd w:val="clear" w:color="auto" w:fill="FFFFFF"/>
    </w:rPr>
  </w:style>
  <w:style w:type="character" w:customStyle="1" w:styleId="3">
    <w:name w:val="Основной текст (3)_"/>
    <w:basedOn w:val="a0"/>
    <w:link w:val="30"/>
    <w:rsid w:val="008F6208"/>
    <w:rPr>
      <w:rFonts w:ascii="Times New Roman" w:eastAsia="Times New Roman" w:hAnsi="Times New Roman" w:cs="Times New Roman"/>
      <w:b/>
      <w:bCs/>
      <w:shd w:val="clear" w:color="auto" w:fill="FFFFFF"/>
    </w:rPr>
  </w:style>
  <w:style w:type="character" w:customStyle="1" w:styleId="395pt">
    <w:name w:val="Основной текст (3) + 9;5 pt"/>
    <w:basedOn w:val="3"/>
    <w:rsid w:val="008F6208"/>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9">
    <w:name w:val="Основной текст (9)_"/>
    <w:basedOn w:val="a0"/>
    <w:link w:val="90"/>
    <w:rsid w:val="008F6208"/>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8F6208"/>
    <w:pPr>
      <w:widowControl w:val="0"/>
      <w:shd w:val="clear" w:color="auto" w:fill="FFFFFF"/>
      <w:spacing w:after="0" w:line="230" w:lineRule="exact"/>
      <w:ind w:hanging="300"/>
    </w:pPr>
    <w:rPr>
      <w:rFonts w:eastAsia="Times New Roman" w:cs="Times New Roman"/>
      <w:sz w:val="19"/>
      <w:szCs w:val="19"/>
    </w:rPr>
  </w:style>
  <w:style w:type="paragraph" w:customStyle="1" w:styleId="30">
    <w:name w:val="Основной текст (3)"/>
    <w:basedOn w:val="a"/>
    <w:link w:val="3"/>
    <w:rsid w:val="008F6208"/>
    <w:pPr>
      <w:widowControl w:val="0"/>
      <w:shd w:val="clear" w:color="auto" w:fill="FFFFFF"/>
      <w:spacing w:before="60" w:after="180" w:line="0" w:lineRule="atLeast"/>
      <w:jc w:val="right"/>
    </w:pPr>
    <w:rPr>
      <w:rFonts w:eastAsia="Times New Roman" w:cs="Times New Roman"/>
      <w:b/>
      <w:bCs/>
      <w:sz w:val="22"/>
    </w:rPr>
  </w:style>
  <w:style w:type="paragraph" w:customStyle="1" w:styleId="90">
    <w:name w:val="Основной текст (9)"/>
    <w:basedOn w:val="a"/>
    <w:link w:val="9"/>
    <w:rsid w:val="008F6208"/>
    <w:pPr>
      <w:widowControl w:val="0"/>
      <w:shd w:val="clear" w:color="auto" w:fill="FFFFFF"/>
      <w:spacing w:after="0" w:line="0" w:lineRule="atLeast"/>
      <w:jc w:val="both"/>
    </w:pPr>
    <w:rPr>
      <w:rFonts w:eastAsia="Times New Roman" w:cs="Times New Roman"/>
      <w:sz w:val="9"/>
      <w:szCs w:val="9"/>
    </w:rPr>
  </w:style>
  <w:style w:type="paragraph" w:styleId="a8">
    <w:name w:val="List Paragraph"/>
    <w:aliases w:val="1 Буллет,Список уровня 2"/>
    <w:basedOn w:val="a"/>
    <w:link w:val="a9"/>
    <w:uiPriority w:val="34"/>
    <w:qFormat/>
    <w:rsid w:val="008F6208"/>
    <w:pPr>
      <w:ind w:left="720"/>
      <w:contextualSpacing/>
    </w:pPr>
  </w:style>
  <w:style w:type="character" w:customStyle="1" w:styleId="2">
    <w:name w:val="Основной текст (2)_"/>
    <w:basedOn w:val="a0"/>
    <w:link w:val="20"/>
    <w:rsid w:val="00F343B5"/>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basedOn w:val="2"/>
    <w:rsid w:val="00F343B5"/>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paragraph" w:customStyle="1" w:styleId="20">
    <w:name w:val="Основной текст (2)"/>
    <w:basedOn w:val="a"/>
    <w:link w:val="2"/>
    <w:rsid w:val="00F343B5"/>
    <w:pPr>
      <w:widowControl w:val="0"/>
      <w:shd w:val="clear" w:color="auto" w:fill="FFFFFF"/>
      <w:spacing w:after="0" w:line="192" w:lineRule="exact"/>
      <w:ind w:hanging="200"/>
      <w:jc w:val="both"/>
    </w:pPr>
    <w:rPr>
      <w:rFonts w:eastAsia="Times New Roman" w:cs="Times New Roman"/>
      <w:sz w:val="19"/>
      <w:szCs w:val="19"/>
    </w:rPr>
  </w:style>
  <w:style w:type="paragraph" w:styleId="aa">
    <w:name w:val="Balloon Text"/>
    <w:basedOn w:val="a"/>
    <w:link w:val="ab"/>
    <w:uiPriority w:val="99"/>
    <w:semiHidden/>
    <w:unhideWhenUsed/>
    <w:rsid w:val="00042CA2"/>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042CA2"/>
    <w:rPr>
      <w:rFonts w:ascii="Segoe UI" w:hAnsi="Segoe UI" w:cs="Segoe UI"/>
      <w:sz w:val="18"/>
      <w:szCs w:val="18"/>
    </w:rPr>
  </w:style>
  <w:style w:type="character" w:styleId="ac">
    <w:name w:val="Hyperlink"/>
    <w:basedOn w:val="a0"/>
    <w:uiPriority w:val="99"/>
    <w:unhideWhenUsed/>
    <w:rsid w:val="006517A0"/>
    <w:rPr>
      <w:color w:val="0563C1" w:themeColor="hyperlink"/>
      <w:u w:val="single"/>
    </w:rPr>
  </w:style>
  <w:style w:type="character" w:styleId="ad">
    <w:name w:val="Unresolved Mention"/>
    <w:basedOn w:val="a0"/>
    <w:uiPriority w:val="99"/>
    <w:semiHidden/>
    <w:unhideWhenUsed/>
    <w:rsid w:val="006517A0"/>
    <w:rPr>
      <w:color w:val="605E5C"/>
      <w:shd w:val="clear" w:color="auto" w:fill="E1DFDD"/>
    </w:rPr>
  </w:style>
  <w:style w:type="paragraph" w:styleId="ae">
    <w:name w:val="No Spacing"/>
    <w:link w:val="af"/>
    <w:uiPriority w:val="1"/>
    <w:qFormat/>
    <w:rsid w:val="00435212"/>
    <w:pPr>
      <w:spacing w:after="0" w:line="240" w:lineRule="auto"/>
    </w:pPr>
    <w:rPr>
      <w:rFonts w:eastAsiaTheme="minorEastAsia"/>
      <w:lang w:eastAsia="ru-RU"/>
    </w:rPr>
  </w:style>
  <w:style w:type="character" w:customStyle="1" w:styleId="af">
    <w:name w:val="Без интервала Знак"/>
    <w:link w:val="ae"/>
    <w:uiPriority w:val="1"/>
    <w:rsid w:val="00435212"/>
    <w:rPr>
      <w:rFonts w:eastAsiaTheme="minorEastAsia"/>
      <w:lang w:eastAsia="ru-RU"/>
    </w:rPr>
  </w:style>
  <w:style w:type="paragraph" w:customStyle="1" w:styleId="TableParagraph">
    <w:name w:val="Table Paragraph"/>
    <w:basedOn w:val="a"/>
    <w:qFormat/>
    <w:rsid w:val="00AC5926"/>
    <w:pPr>
      <w:widowControl w:val="0"/>
      <w:spacing w:after="0"/>
      <w:ind w:left="64"/>
    </w:pPr>
    <w:rPr>
      <w:rFonts w:eastAsia="Times New Roman" w:cs="Times New Roman"/>
      <w:sz w:val="22"/>
      <w:lang w:val="uk-UA"/>
    </w:rPr>
  </w:style>
  <w:style w:type="character" w:customStyle="1" w:styleId="a9">
    <w:name w:val="Абзац списка Знак"/>
    <w:aliases w:val="1 Буллет Знак,Список уровня 2 Знак"/>
    <w:link w:val="a8"/>
    <w:uiPriority w:val="34"/>
    <w:locked/>
    <w:rsid w:val="00AC5926"/>
    <w:rPr>
      <w:rFonts w:ascii="Times New Roman" w:hAnsi="Times New Roman"/>
      <w:sz w:val="28"/>
    </w:rPr>
  </w:style>
  <w:style w:type="paragraph" w:styleId="af0">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7C52F3"/>
    <w:pPr>
      <w:spacing w:before="100" w:beforeAutospacing="1" w:after="100" w:afterAutospacing="1"/>
    </w:pPr>
    <w:rPr>
      <w:rFonts w:eastAsia="Times New Roman" w:cs="Times New Roman"/>
      <w:sz w:val="24"/>
      <w:szCs w:val="20"/>
      <w:lang w:eastAsia="ru-RU"/>
    </w:rPr>
  </w:style>
  <w:style w:type="character" w:customStyle="1" w:styleId="af1">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7C52F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8769">
      <w:bodyDiv w:val="1"/>
      <w:marLeft w:val="0"/>
      <w:marRight w:val="0"/>
      <w:marTop w:val="0"/>
      <w:marBottom w:val="0"/>
      <w:divBdr>
        <w:top w:val="none" w:sz="0" w:space="0" w:color="auto"/>
        <w:left w:val="none" w:sz="0" w:space="0" w:color="auto"/>
        <w:bottom w:val="none" w:sz="0" w:space="0" w:color="auto"/>
        <w:right w:val="none" w:sz="0" w:space="0" w:color="auto"/>
      </w:divBdr>
    </w:div>
    <w:div w:id="246304155">
      <w:bodyDiv w:val="1"/>
      <w:marLeft w:val="0"/>
      <w:marRight w:val="0"/>
      <w:marTop w:val="0"/>
      <w:marBottom w:val="0"/>
      <w:divBdr>
        <w:top w:val="none" w:sz="0" w:space="0" w:color="auto"/>
        <w:left w:val="none" w:sz="0" w:space="0" w:color="auto"/>
        <w:bottom w:val="none" w:sz="0" w:space="0" w:color="auto"/>
        <w:right w:val="none" w:sz="0" w:space="0" w:color="auto"/>
      </w:divBdr>
    </w:div>
    <w:div w:id="383602975">
      <w:bodyDiv w:val="1"/>
      <w:marLeft w:val="0"/>
      <w:marRight w:val="0"/>
      <w:marTop w:val="0"/>
      <w:marBottom w:val="0"/>
      <w:divBdr>
        <w:top w:val="none" w:sz="0" w:space="0" w:color="auto"/>
        <w:left w:val="none" w:sz="0" w:space="0" w:color="auto"/>
        <w:bottom w:val="none" w:sz="0" w:space="0" w:color="auto"/>
        <w:right w:val="none" w:sz="0" w:space="0" w:color="auto"/>
      </w:divBdr>
    </w:div>
    <w:div w:id="545140563">
      <w:bodyDiv w:val="1"/>
      <w:marLeft w:val="0"/>
      <w:marRight w:val="0"/>
      <w:marTop w:val="0"/>
      <w:marBottom w:val="0"/>
      <w:divBdr>
        <w:top w:val="none" w:sz="0" w:space="0" w:color="auto"/>
        <w:left w:val="none" w:sz="0" w:space="0" w:color="auto"/>
        <w:bottom w:val="none" w:sz="0" w:space="0" w:color="auto"/>
        <w:right w:val="none" w:sz="0" w:space="0" w:color="auto"/>
      </w:divBdr>
    </w:div>
    <w:div w:id="770127988">
      <w:bodyDiv w:val="1"/>
      <w:marLeft w:val="0"/>
      <w:marRight w:val="0"/>
      <w:marTop w:val="0"/>
      <w:marBottom w:val="0"/>
      <w:divBdr>
        <w:top w:val="none" w:sz="0" w:space="0" w:color="auto"/>
        <w:left w:val="none" w:sz="0" w:space="0" w:color="auto"/>
        <w:bottom w:val="none" w:sz="0" w:space="0" w:color="auto"/>
        <w:right w:val="none" w:sz="0" w:space="0" w:color="auto"/>
      </w:divBdr>
    </w:div>
    <w:div w:id="817384308">
      <w:bodyDiv w:val="1"/>
      <w:marLeft w:val="0"/>
      <w:marRight w:val="0"/>
      <w:marTop w:val="0"/>
      <w:marBottom w:val="0"/>
      <w:divBdr>
        <w:top w:val="none" w:sz="0" w:space="0" w:color="auto"/>
        <w:left w:val="none" w:sz="0" w:space="0" w:color="auto"/>
        <w:bottom w:val="none" w:sz="0" w:space="0" w:color="auto"/>
        <w:right w:val="none" w:sz="0" w:space="0" w:color="auto"/>
      </w:divBdr>
    </w:div>
    <w:div w:id="967079487">
      <w:bodyDiv w:val="1"/>
      <w:marLeft w:val="0"/>
      <w:marRight w:val="0"/>
      <w:marTop w:val="0"/>
      <w:marBottom w:val="0"/>
      <w:divBdr>
        <w:top w:val="none" w:sz="0" w:space="0" w:color="auto"/>
        <w:left w:val="none" w:sz="0" w:space="0" w:color="auto"/>
        <w:bottom w:val="none" w:sz="0" w:space="0" w:color="auto"/>
        <w:right w:val="none" w:sz="0" w:space="0" w:color="auto"/>
      </w:divBdr>
    </w:div>
    <w:div w:id="1860461606">
      <w:bodyDiv w:val="1"/>
      <w:marLeft w:val="0"/>
      <w:marRight w:val="0"/>
      <w:marTop w:val="0"/>
      <w:marBottom w:val="0"/>
      <w:divBdr>
        <w:top w:val="none" w:sz="0" w:space="0" w:color="auto"/>
        <w:left w:val="none" w:sz="0" w:space="0" w:color="auto"/>
        <w:bottom w:val="none" w:sz="0" w:space="0" w:color="auto"/>
        <w:right w:val="none" w:sz="0" w:space="0" w:color="auto"/>
      </w:divBdr>
    </w:div>
    <w:div w:id="1990865395">
      <w:bodyDiv w:val="1"/>
      <w:marLeft w:val="0"/>
      <w:marRight w:val="0"/>
      <w:marTop w:val="0"/>
      <w:marBottom w:val="0"/>
      <w:divBdr>
        <w:top w:val="none" w:sz="0" w:space="0" w:color="auto"/>
        <w:left w:val="none" w:sz="0" w:space="0" w:color="auto"/>
        <w:bottom w:val="none" w:sz="0" w:space="0" w:color="auto"/>
        <w:right w:val="none" w:sz="0" w:space="0" w:color="auto"/>
      </w:divBdr>
    </w:div>
    <w:div w:id="1999337534">
      <w:bodyDiv w:val="1"/>
      <w:marLeft w:val="0"/>
      <w:marRight w:val="0"/>
      <w:marTop w:val="0"/>
      <w:marBottom w:val="0"/>
      <w:divBdr>
        <w:top w:val="none" w:sz="0" w:space="0" w:color="auto"/>
        <w:left w:val="none" w:sz="0" w:space="0" w:color="auto"/>
        <w:bottom w:val="none" w:sz="0" w:space="0" w:color="auto"/>
        <w:right w:val="none" w:sz="0" w:space="0" w:color="auto"/>
      </w:divBdr>
    </w:div>
    <w:div w:id="209153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1E64-6B8E-444E-9785-44D15435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Носова</dc:creator>
  <cp:keywords/>
  <dc:description/>
  <cp:lastModifiedBy>Марина Носова</cp:lastModifiedBy>
  <cp:revision>47</cp:revision>
  <cp:lastPrinted>2022-05-06T08:53:00Z</cp:lastPrinted>
  <dcterms:created xsi:type="dcterms:W3CDTF">2022-05-04T05:33:00Z</dcterms:created>
  <dcterms:modified xsi:type="dcterms:W3CDTF">2023-12-18T09:56:00Z</dcterms:modified>
</cp:coreProperties>
</file>