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DE" w:rsidRDefault="006F3FDE" w:rsidP="006F3FDE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3FDE" w:rsidRPr="00231239" w:rsidRDefault="006F3FDE" w:rsidP="006F3FDE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1239">
        <w:rPr>
          <w:rFonts w:ascii="Times New Roman" w:hAnsi="Times New Roman"/>
          <w:b/>
          <w:sz w:val="24"/>
          <w:szCs w:val="24"/>
          <w:lang w:val="uk-UA"/>
        </w:rPr>
        <w:t>ДЕРЖАВНА УСТАНОВА «ЛЬВІВСЬКИЙ ОБЛАСНИЙ ЦЕНТР КОНТРОЛЮ</w:t>
      </w:r>
    </w:p>
    <w:p w:rsidR="006F3FDE" w:rsidRPr="00231239" w:rsidRDefault="006F3FDE" w:rsidP="006F3FDE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1239">
        <w:rPr>
          <w:rFonts w:ascii="Times New Roman" w:hAnsi="Times New Roman"/>
          <w:b/>
          <w:sz w:val="24"/>
          <w:szCs w:val="24"/>
          <w:lang w:val="uk-UA"/>
        </w:rPr>
        <w:t>ТА ПРОФІЛАКТИКИ ХВОРОБ МІНІСТЕРСТВА ОХОРОНИ ЗДОРОВ’Я УКРАЇНИ»</w:t>
      </w:r>
    </w:p>
    <w:p w:rsidR="006F3FDE" w:rsidRPr="00231239" w:rsidRDefault="006F3FDE" w:rsidP="006F3FDE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1239">
        <w:rPr>
          <w:rFonts w:ascii="Times New Roman" w:hAnsi="Times New Roman"/>
          <w:b/>
          <w:sz w:val="24"/>
          <w:szCs w:val="24"/>
          <w:lang w:val="uk-UA"/>
        </w:rPr>
        <w:t>(ДУ «ЛЬВІВСЬКИЙ ОЦКПХ МОЗ»)</w:t>
      </w:r>
    </w:p>
    <w:p w:rsidR="006F3FDE" w:rsidRPr="00231239" w:rsidRDefault="006F3FDE" w:rsidP="006F3FDE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3FDE" w:rsidRPr="00231239" w:rsidRDefault="006F3FDE" w:rsidP="006F3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23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ПРОТОКОЛЬНЕ РІШЕННЯ (ПРОТОКОЛ) </w:t>
      </w:r>
    </w:p>
    <w:p w:rsidR="006F3FDE" w:rsidRPr="00231239" w:rsidRDefault="006F3FDE" w:rsidP="006F3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F3FDE" w:rsidRPr="00231239" w:rsidTr="00CC591F">
        <w:tc>
          <w:tcPr>
            <w:tcW w:w="3284" w:type="dxa"/>
          </w:tcPr>
          <w:p w:rsidR="006F3FDE" w:rsidRPr="00231239" w:rsidRDefault="00357A65" w:rsidP="00357A65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</w:t>
            </w:r>
            <w:r w:rsidR="006F3FDE" w:rsidRPr="00231239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квітня</w:t>
            </w:r>
            <w:r w:rsidR="006F3FDE" w:rsidRPr="00231239">
              <w:rPr>
                <w:rFonts w:ascii="Times New Roman" w:hAnsi="Times New Roman"/>
                <w:sz w:val="24"/>
                <w:lang w:val="uk-UA"/>
              </w:rPr>
              <w:t xml:space="preserve"> 2024 року</w:t>
            </w:r>
          </w:p>
        </w:tc>
        <w:tc>
          <w:tcPr>
            <w:tcW w:w="3285" w:type="dxa"/>
          </w:tcPr>
          <w:p w:rsidR="006F3FDE" w:rsidRPr="00231239" w:rsidRDefault="006F3FDE" w:rsidP="00CC591F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31239">
              <w:rPr>
                <w:rFonts w:ascii="Times New Roman" w:hAnsi="Times New Roman"/>
                <w:sz w:val="24"/>
                <w:lang w:val="uk-UA"/>
              </w:rPr>
              <w:t>м. Львів</w:t>
            </w:r>
          </w:p>
        </w:tc>
        <w:tc>
          <w:tcPr>
            <w:tcW w:w="3285" w:type="dxa"/>
          </w:tcPr>
          <w:p w:rsidR="006F3FDE" w:rsidRPr="00231239" w:rsidRDefault="004F7DE8" w:rsidP="00357A65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</w:t>
            </w:r>
            <w:r w:rsidR="00357A65"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="00357A65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</w:tr>
    </w:tbl>
    <w:p w:rsidR="006F3FDE" w:rsidRDefault="006F3FDE" w:rsidP="006F3FDE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3FDE" w:rsidRDefault="006F3FDE" w:rsidP="006F3FDE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3FDE" w:rsidRPr="006F3FDE" w:rsidRDefault="006F3FDE" w:rsidP="006F3FDE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  <w:r w:rsidRPr="006F3FDE">
        <w:rPr>
          <w:rFonts w:ascii="Times New Roman" w:eastAsia="Times New Roman" w:hAnsi="Times New Roman"/>
          <w:b/>
          <w:sz w:val="24"/>
          <w:szCs w:val="24"/>
        </w:rPr>
        <w:t xml:space="preserve">Порядок </w:t>
      </w:r>
      <w:proofErr w:type="spellStart"/>
      <w:r w:rsidRPr="006F3FDE">
        <w:rPr>
          <w:rFonts w:ascii="Times New Roman" w:eastAsia="Times New Roman" w:hAnsi="Times New Roman"/>
          <w:b/>
          <w:sz w:val="24"/>
          <w:szCs w:val="24"/>
        </w:rPr>
        <w:t>денний</w:t>
      </w:r>
      <w:proofErr w:type="spellEnd"/>
      <w:r w:rsidRPr="006F3FDE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070A68" w:rsidRPr="006F3FDE" w:rsidRDefault="009777DF" w:rsidP="0035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до тендерної документації (далі – </w:t>
      </w:r>
      <w:r w:rsidRPr="006F3F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Тендерна документація</w:t>
      </w:r>
      <w:r w:rsidRPr="006F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оприлюдненої в електронній системі закупівель у процедурі закупівлі </w:t>
      </w:r>
      <w:r w:rsidR="00357A65" w:rsidRPr="00357A65">
        <w:rPr>
          <w:rFonts w:ascii="Times New Roman" w:hAnsi="Times New Roman"/>
          <w:b/>
          <w:sz w:val="24"/>
          <w:szCs w:val="24"/>
        </w:rPr>
        <w:t>Дозиметр-радіометр МКС-05 "</w:t>
      </w:r>
      <w:proofErr w:type="spellStart"/>
      <w:r w:rsidR="00357A65" w:rsidRPr="00357A65">
        <w:rPr>
          <w:rFonts w:ascii="Times New Roman" w:hAnsi="Times New Roman"/>
          <w:b/>
          <w:sz w:val="24"/>
          <w:szCs w:val="24"/>
        </w:rPr>
        <w:t>Терра</w:t>
      </w:r>
      <w:proofErr w:type="spellEnd"/>
      <w:r w:rsidR="00357A65" w:rsidRPr="00357A65">
        <w:rPr>
          <w:rFonts w:ascii="Times New Roman" w:hAnsi="Times New Roman"/>
          <w:b/>
          <w:sz w:val="24"/>
          <w:szCs w:val="24"/>
        </w:rPr>
        <w:t>" або аналог,</w:t>
      </w:r>
      <w:r w:rsidR="00357A65" w:rsidRPr="00357A65">
        <w:rPr>
          <w:rFonts w:ascii="Times New Roman" w:hAnsi="Times New Roman"/>
          <w:sz w:val="24"/>
          <w:szCs w:val="24"/>
        </w:rPr>
        <w:t xml:space="preserve"> </w:t>
      </w:r>
      <w:r w:rsidR="00357A65" w:rsidRPr="00357A65">
        <w:rPr>
          <w:rFonts w:ascii="Times New Roman" w:hAnsi="Times New Roman"/>
          <w:i/>
          <w:sz w:val="24"/>
          <w:szCs w:val="24"/>
        </w:rPr>
        <w:t>згідно коду ДК 021:2015 – 38340000-0 Прилади для вимірювання величин  (38341200-9 Дозиметри)</w:t>
      </w:r>
      <w:r w:rsidRPr="006F3F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F3FDE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</w:t>
      </w:r>
      <w:r w:rsidRPr="006F3F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Закупівля)</w:t>
      </w:r>
      <w:r w:rsidRPr="006F3F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070A68" w:rsidRPr="00357A65" w:rsidRDefault="00977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r w:rsidRPr="00357A65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070A68" w:rsidRPr="00357A65" w:rsidRDefault="00070A6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A65" w:rsidRPr="00357A65" w:rsidRDefault="009777DF" w:rsidP="00357A65">
      <w:pPr>
        <w:spacing w:line="240" w:lineRule="atLeast"/>
        <w:jc w:val="both"/>
        <w:rPr>
          <w:rFonts w:ascii="Arial" w:eastAsia="Times New Roman" w:hAnsi="Arial" w:cs="Arial"/>
          <w:color w:val="6D6D6D"/>
          <w:sz w:val="24"/>
          <w:szCs w:val="24"/>
        </w:rPr>
      </w:pPr>
      <w:bookmarkStart w:id="0" w:name="_heading=h.1fob9te" w:colFirst="0" w:colLast="0"/>
      <w:bookmarkEnd w:id="0"/>
      <w:r w:rsidRPr="00357A6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 w:rsidRPr="00357A65"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="006F3FDE" w:rsidRPr="00357A6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F3FDE" w:rsidRPr="00357A65">
        <w:rPr>
          <w:rFonts w:ascii="Times New Roman" w:hAnsi="Times New Roman" w:cs="Times New Roman"/>
          <w:color w:val="6D6D6D"/>
          <w:sz w:val="24"/>
          <w:szCs w:val="24"/>
        </w:rPr>
        <w:t xml:space="preserve"> </w:t>
      </w:r>
      <w:hyperlink r:id="rId7" w:tgtFrame="_blank" w:tooltip="Оголошення на порталі Уповноваженого органу" w:history="1">
        <w:r w:rsidR="00357A65" w:rsidRPr="00357A6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UA-2024-04-10-004093-a</w:t>
        </w:r>
      </w:hyperlink>
      <w:r w:rsidR="00357A65" w:rsidRPr="00357A65">
        <w:rPr>
          <w:rFonts w:ascii="Times New Roman" w:eastAsia="Times New Roman" w:hAnsi="Times New Roman" w:cs="Times New Roman"/>
          <w:color w:val="6D6D6D"/>
          <w:sz w:val="24"/>
          <w:szCs w:val="24"/>
          <w:u w:val="single"/>
        </w:rPr>
        <w:t>.</w:t>
      </w:r>
    </w:p>
    <w:p w:rsidR="00070A68" w:rsidRDefault="0007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A68" w:rsidRDefault="009777D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070A68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ч. 2 ст. 24 Закону України «Про публічні закупівлі» (далі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менше семи днів.</w:t>
      </w:r>
    </w:p>
    <w:p w:rsidR="00070A68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=id.3znysh7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070A68" w:rsidRPr="009777DF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7DF">
        <w:rPr>
          <w:rFonts w:ascii="Times New Roman" w:eastAsia="Times New Roman" w:hAnsi="Times New Roman" w:cs="Times New Roman"/>
          <w:sz w:val="24"/>
          <w:szCs w:val="24"/>
        </w:rPr>
        <w:t xml:space="preserve">Перелік змін зазначено в Додатку №1 даного протоколу. </w:t>
      </w:r>
    </w:p>
    <w:p w:rsidR="00070A68" w:rsidRDefault="009777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2" w:name="_heading=h.2et92p0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 необхідно внести зміни до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>
        <w:rPr>
          <w:sz w:val="24"/>
          <w:szCs w:val="24"/>
        </w:rPr>
        <w:t xml:space="preserve"> </w:t>
      </w:r>
      <w:r w:rsidRPr="006F3FDE">
        <w:rPr>
          <w:rFonts w:ascii="Times New Roman" w:eastAsia="Times New Roman" w:hAnsi="Times New Roman" w:cs="Times New Roman"/>
          <w:sz w:val="24"/>
          <w:szCs w:val="24"/>
        </w:rPr>
        <w:t xml:space="preserve">Згідно зі змінами строк подання тендерних пропозицій </w:t>
      </w:r>
      <w:r w:rsidRPr="008B00E1">
        <w:rPr>
          <w:rFonts w:ascii="Times New Roman" w:eastAsia="Times New Roman" w:hAnsi="Times New Roman" w:cs="Times New Roman"/>
          <w:sz w:val="24"/>
          <w:szCs w:val="24"/>
        </w:rPr>
        <w:t xml:space="preserve">закінчується </w:t>
      </w:r>
      <w:r w:rsidR="008B00E1" w:rsidRPr="008B00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F3FDE" w:rsidRPr="008B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0E1" w:rsidRPr="008B00E1">
        <w:rPr>
          <w:rFonts w:ascii="Times New Roman" w:eastAsia="Times New Roman" w:hAnsi="Times New Roman" w:cs="Times New Roman"/>
          <w:sz w:val="24"/>
          <w:szCs w:val="24"/>
        </w:rPr>
        <w:t>квітня</w:t>
      </w:r>
      <w:r w:rsidR="006F3FDE" w:rsidRPr="008B00E1">
        <w:rPr>
          <w:rFonts w:ascii="Times New Roman" w:eastAsia="Times New Roman" w:hAnsi="Times New Roman" w:cs="Times New Roman"/>
          <w:sz w:val="24"/>
          <w:szCs w:val="24"/>
        </w:rPr>
        <w:t xml:space="preserve"> 2024 року</w:t>
      </w:r>
      <w:r w:rsidRPr="008B0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A68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проєкт нової редакції тендерної документації та перелік змін, що вносяться. </w:t>
      </w:r>
    </w:p>
    <w:p w:rsidR="00070A68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070A68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:rsidR="00070A68" w:rsidRDefault="0007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A68" w:rsidRDefault="009777D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070A68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Відповідно до п. 3 ч. 1 ст. 10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замовник самостійно та безоплатно через авторизовані електронні майданчики оприлюднює в електронній системі закупівель зміни до тендерної документації та роз’яснення до неї (у разі наявності)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форматі - протягом одного дня з дня прийняття рішення про їх внесення або надання роз’яснень. </w:t>
      </w:r>
    </w:p>
    <w:p w:rsidR="00070A68" w:rsidRDefault="00977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Таким чином необхідно оприлюднити в електронні системі закупівель нову редакцію тендерної документації та перелік змін, що вносяться, у строки встановлені п. 3 ч. 1 ст. 10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Закону.</w:t>
      </w:r>
    </w:p>
    <w:p w:rsidR="00070A68" w:rsidRDefault="0007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A68" w:rsidRDefault="009777DF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070A68" w:rsidRDefault="00977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 Додатками до неї) та перелік змін, що вносяться.</w:t>
      </w:r>
    </w:p>
    <w:p w:rsidR="00070A68" w:rsidRDefault="00977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нову редакцію тендерної документації та перелік змін, що вносяться, в електронній системі закупівель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567" w:rsidRDefault="00457567" w:rsidP="00457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7567" w:rsidRDefault="00457567" w:rsidP="00457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CD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 </w:t>
      </w:r>
    </w:p>
    <w:p w:rsidR="00070A68" w:rsidRDefault="00977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tbl>
      <w:tblPr>
        <w:tblW w:w="984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2662"/>
        <w:gridCol w:w="3517"/>
      </w:tblGrid>
      <w:tr w:rsidR="006F3FDE" w:rsidRPr="00231239" w:rsidTr="00CC591F">
        <w:trPr>
          <w:trHeight w:val="354"/>
        </w:trPr>
        <w:tc>
          <w:tcPr>
            <w:tcW w:w="3664" w:type="dxa"/>
          </w:tcPr>
          <w:p w:rsidR="006F3FDE" w:rsidRPr="00231239" w:rsidRDefault="006F3FDE" w:rsidP="00CC591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3FDE" w:rsidRPr="00231239" w:rsidRDefault="006F3FDE" w:rsidP="00CC591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Уповноваженої особа, Начальник фінансово – економічного відділу</w:t>
            </w:r>
          </w:p>
          <w:p w:rsidR="006F3FDE" w:rsidRPr="00231239" w:rsidRDefault="006F3FDE" w:rsidP="00CC591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F3FDE" w:rsidRPr="00231239" w:rsidRDefault="006F3FDE" w:rsidP="00CC591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FDE" w:rsidRPr="00231239" w:rsidRDefault="006F3FDE" w:rsidP="00CC591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FDE" w:rsidRPr="00231239" w:rsidRDefault="006F3FDE" w:rsidP="00CC591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F3FDE" w:rsidRPr="00231239" w:rsidRDefault="006F3FDE" w:rsidP="00CC591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3517" w:type="dxa"/>
            <w:vAlign w:val="center"/>
          </w:tcPr>
          <w:p w:rsidR="006F3FDE" w:rsidRPr="00231239" w:rsidRDefault="006F3FDE" w:rsidP="00CC591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3FDE" w:rsidRPr="00231239" w:rsidRDefault="006F3FDE" w:rsidP="00CC591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Роксолана ПШИГРОЦЬКА</w:t>
            </w:r>
          </w:p>
        </w:tc>
      </w:tr>
    </w:tbl>
    <w:p w:rsidR="00457567" w:rsidRDefault="00457567" w:rsidP="0045756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57567" w:rsidRDefault="00457567" w:rsidP="00457567">
      <w:pPr>
        <w:jc w:val="right"/>
        <w:rPr>
          <w:rFonts w:ascii="Times New Roman" w:hAnsi="Times New Roman"/>
          <w:b/>
          <w:sz w:val="24"/>
          <w:szCs w:val="24"/>
        </w:rPr>
      </w:pPr>
      <w:r w:rsidRPr="00CD72EC">
        <w:rPr>
          <w:rFonts w:ascii="Times New Roman" w:hAnsi="Times New Roman"/>
          <w:b/>
          <w:sz w:val="24"/>
          <w:szCs w:val="24"/>
        </w:rPr>
        <w:lastRenderedPageBreak/>
        <w:t>Додаток 1</w:t>
      </w:r>
    </w:p>
    <w:p w:rsidR="00457567" w:rsidRPr="00B8083B" w:rsidRDefault="00457567" w:rsidP="00457567">
      <w:pPr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808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ПЕРЕЛІК ЗМІН ДО ТЕНДЕРНОЇ ДОКУМЕНТАЦІЇ</w:t>
      </w:r>
    </w:p>
    <w:p w:rsidR="00457567" w:rsidRPr="00B8083B" w:rsidRDefault="00457567" w:rsidP="004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83B">
        <w:rPr>
          <w:rFonts w:ascii="Times New Roman" w:hAnsi="Times New Roman"/>
          <w:b/>
          <w:sz w:val="24"/>
          <w:szCs w:val="24"/>
        </w:rPr>
        <w:t> </w:t>
      </w:r>
      <w:r w:rsidRPr="00B8083B">
        <w:rPr>
          <w:rFonts w:ascii="Times New Roman" w:hAnsi="Times New Roman"/>
          <w:sz w:val="24"/>
          <w:szCs w:val="24"/>
        </w:rPr>
        <w:t>по процедурі</w:t>
      </w:r>
      <w:r w:rsidRPr="00B8083B">
        <w:rPr>
          <w:rFonts w:ascii="Times New Roman" w:hAnsi="Times New Roman"/>
          <w:b/>
          <w:sz w:val="24"/>
          <w:szCs w:val="24"/>
        </w:rPr>
        <w:t xml:space="preserve"> ВІДКРИТІ ТОРГИ (з особливостями)</w:t>
      </w:r>
    </w:p>
    <w:p w:rsidR="00457567" w:rsidRPr="00B8083B" w:rsidRDefault="00457567" w:rsidP="004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83B">
        <w:rPr>
          <w:rFonts w:ascii="Times New Roman" w:hAnsi="Times New Roman"/>
          <w:sz w:val="24"/>
          <w:szCs w:val="24"/>
        </w:rPr>
        <w:t>на закупівлю товару </w:t>
      </w:r>
    </w:p>
    <w:p w:rsidR="00357A65" w:rsidRDefault="00357A65" w:rsidP="009777DF">
      <w:pPr>
        <w:spacing w:before="24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57A65">
        <w:rPr>
          <w:rFonts w:ascii="Times New Roman" w:hAnsi="Times New Roman"/>
          <w:b/>
          <w:sz w:val="24"/>
          <w:szCs w:val="24"/>
        </w:rPr>
        <w:t>Дозиметр-радіометр МКС-05 "</w:t>
      </w:r>
      <w:proofErr w:type="spellStart"/>
      <w:r w:rsidRPr="00357A65">
        <w:rPr>
          <w:rFonts w:ascii="Times New Roman" w:hAnsi="Times New Roman"/>
          <w:b/>
          <w:sz w:val="24"/>
          <w:szCs w:val="24"/>
        </w:rPr>
        <w:t>Терра</w:t>
      </w:r>
      <w:proofErr w:type="spellEnd"/>
      <w:r w:rsidRPr="00357A65">
        <w:rPr>
          <w:rFonts w:ascii="Times New Roman" w:hAnsi="Times New Roman"/>
          <w:b/>
          <w:sz w:val="24"/>
          <w:szCs w:val="24"/>
        </w:rPr>
        <w:t>" або аналог,</w:t>
      </w:r>
      <w:r w:rsidRPr="00357A65">
        <w:rPr>
          <w:rFonts w:ascii="Times New Roman" w:hAnsi="Times New Roman"/>
          <w:sz w:val="24"/>
          <w:szCs w:val="24"/>
        </w:rPr>
        <w:t xml:space="preserve"> </w:t>
      </w:r>
      <w:r w:rsidRPr="00357A65">
        <w:rPr>
          <w:rFonts w:ascii="Times New Roman" w:hAnsi="Times New Roman"/>
          <w:i/>
          <w:sz w:val="24"/>
          <w:szCs w:val="24"/>
        </w:rPr>
        <w:t>згідно коду ДК 021:2015 – 38340000-0 Прилади для вимірювання величин  (38341200-9 Дозиметри)</w:t>
      </w:r>
    </w:p>
    <w:p w:rsidR="00357A65" w:rsidRDefault="00357A65" w:rsidP="009777DF">
      <w:pPr>
        <w:spacing w:before="24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57A65" w:rsidRDefault="00457567" w:rsidP="00357A65">
      <w:pPr>
        <w:pStyle w:val="a4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57A65">
        <w:rPr>
          <w:rFonts w:ascii="Times New Roman" w:hAnsi="Times New Roman"/>
          <w:sz w:val="24"/>
          <w:szCs w:val="24"/>
        </w:rPr>
        <w:t>Замовником внес</w:t>
      </w:r>
      <w:r w:rsidR="0099396F">
        <w:rPr>
          <w:rFonts w:ascii="Times New Roman" w:hAnsi="Times New Roman"/>
          <w:sz w:val="24"/>
          <w:szCs w:val="24"/>
        </w:rPr>
        <w:t xml:space="preserve">ти </w:t>
      </w:r>
      <w:r w:rsidRPr="00357A65">
        <w:rPr>
          <w:rFonts w:ascii="Times New Roman" w:hAnsi="Times New Roman"/>
          <w:sz w:val="24"/>
          <w:szCs w:val="24"/>
        </w:rPr>
        <w:t xml:space="preserve">зміни до пункту </w:t>
      </w:r>
      <w:r w:rsidR="00357A65" w:rsidRPr="00357A65">
        <w:rPr>
          <w:rFonts w:ascii="Times New Roman" w:hAnsi="Times New Roman"/>
          <w:sz w:val="24"/>
          <w:szCs w:val="24"/>
        </w:rPr>
        <w:t>4</w:t>
      </w:r>
      <w:r w:rsidR="00357A65">
        <w:rPr>
          <w:rFonts w:ascii="Times New Roman" w:hAnsi="Times New Roman"/>
          <w:sz w:val="24"/>
          <w:szCs w:val="24"/>
        </w:rPr>
        <w:t xml:space="preserve"> </w:t>
      </w:r>
      <w:r w:rsidRPr="00357A65">
        <w:rPr>
          <w:rFonts w:ascii="Times New Roman" w:hAnsi="Times New Roman"/>
          <w:sz w:val="24"/>
          <w:szCs w:val="24"/>
        </w:rPr>
        <w:t xml:space="preserve">Додатку </w:t>
      </w:r>
      <w:r w:rsidR="00357A65" w:rsidRPr="00357A65">
        <w:rPr>
          <w:rFonts w:ascii="Times New Roman" w:hAnsi="Times New Roman"/>
          <w:sz w:val="24"/>
          <w:szCs w:val="24"/>
        </w:rPr>
        <w:t>2</w:t>
      </w:r>
      <w:r w:rsidRPr="00357A65">
        <w:rPr>
          <w:rFonts w:ascii="Times New Roman" w:hAnsi="Times New Roman"/>
          <w:sz w:val="24"/>
          <w:szCs w:val="24"/>
        </w:rPr>
        <w:t xml:space="preserve"> до тендерної д</w:t>
      </w:r>
      <w:r w:rsidR="00357A65" w:rsidRPr="00357A65">
        <w:rPr>
          <w:rFonts w:ascii="Times New Roman" w:hAnsi="Times New Roman"/>
          <w:sz w:val="24"/>
          <w:szCs w:val="24"/>
        </w:rPr>
        <w:t>окументації (далі –ТД), а саме:</w:t>
      </w:r>
      <w:r w:rsidR="00357A65">
        <w:rPr>
          <w:rFonts w:ascii="Times New Roman" w:hAnsi="Times New Roman"/>
          <w:sz w:val="24"/>
          <w:szCs w:val="24"/>
        </w:rPr>
        <w:t xml:space="preserve"> </w:t>
      </w:r>
    </w:p>
    <w:p w:rsidR="0099396F" w:rsidRPr="0099396F" w:rsidRDefault="0099396F" w:rsidP="0099396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9396F" w:rsidRPr="0099396F" w:rsidRDefault="0099396F" w:rsidP="0099396F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96F">
        <w:rPr>
          <w:rFonts w:ascii="Times New Roman" w:hAnsi="Times New Roman"/>
          <w:b/>
          <w:sz w:val="24"/>
          <w:szCs w:val="24"/>
        </w:rPr>
        <w:t>БУЛО</w:t>
      </w:r>
    </w:p>
    <w:tbl>
      <w:tblPr>
        <w:tblW w:w="961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6"/>
        <w:gridCol w:w="9203"/>
      </w:tblGrid>
      <w:tr w:rsidR="0099396F" w:rsidRPr="0099396F" w:rsidTr="00924D73">
        <w:trPr>
          <w:trHeight w:val="58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99396F" w:rsidRDefault="0099396F" w:rsidP="00924D73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trike/>
              </w:rPr>
            </w:pPr>
            <w:r w:rsidRPr="0099396F"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  <w:t>2</w:t>
            </w:r>
          </w:p>
        </w:tc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99396F" w:rsidRDefault="0099396F" w:rsidP="00924D73">
            <w:pPr>
              <w:pStyle w:val="20"/>
              <w:jc w:val="both"/>
              <w:rPr>
                <w:rFonts w:ascii="Times New Roman" w:hAnsi="Times New Roman" w:cs="Times New Roman"/>
                <w:strike/>
              </w:rPr>
            </w:pPr>
            <w:r w:rsidRPr="0099396F">
              <w:rPr>
                <w:rFonts w:ascii="Times New Roman" w:hAnsi="Times New Roman" w:cs="Times New Roman"/>
                <w:strike/>
              </w:rPr>
              <w:t>Діючу (чинну) ліцензію щодо здійснення господарської діяльності, що стосується обігу наркотичних, психотропних речовин, а також прекурсорів, їх зберігання та продаж, дійсним до моменту поставки товару або до 31 грудня 2024 року.</w:t>
            </w:r>
          </w:p>
        </w:tc>
      </w:tr>
      <w:tr w:rsidR="0099396F" w:rsidRPr="0099396F" w:rsidTr="00924D73">
        <w:trPr>
          <w:trHeight w:val="243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99396F" w:rsidRDefault="0099396F" w:rsidP="00924D73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lang w:eastAsia="ru-RU"/>
              </w:rPr>
            </w:pPr>
            <w:r w:rsidRPr="0099396F">
              <w:rPr>
                <w:rFonts w:ascii="Times New Roman" w:hAnsi="Times New Roman" w:cs="Times New Roman"/>
                <w:b/>
                <w:bCs/>
                <w:strike/>
                <w:color w:val="000000"/>
                <w:lang w:eastAsia="ru-RU"/>
              </w:rPr>
              <w:t>3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99396F" w:rsidRDefault="0099396F" w:rsidP="00924D73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  <w:bookmarkStart w:id="4" w:name="_Hlk120275214"/>
            <w:r w:rsidRPr="0099396F"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  <w:t xml:space="preserve">Інформаційна довідка про учасника процедури закупівлі із зазначенням наступної інформації: </w:t>
            </w:r>
          </w:p>
          <w:p w:rsidR="0099396F" w:rsidRPr="0099396F" w:rsidRDefault="0099396F" w:rsidP="0099396F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strike/>
                <w:color w:val="000000"/>
              </w:rPr>
            </w:pPr>
            <w:r w:rsidRPr="0099396F">
              <w:rPr>
                <w:rFonts w:ascii="Times New Roman" w:hAnsi="Times New Roman" w:cs="Times New Roman"/>
                <w:strike/>
                <w:color w:val="000000"/>
              </w:rPr>
              <w:t>Повна назва учасника;</w:t>
            </w:r>
          </w:p>
          <w:p w:rsidR="0099396F" w:rsidRPr="0099396F" w:rsidRDefault="0099396F" w:rsidP="0099396F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strike/>
                <w:color w:val="000000"/>
              </w:rPr>
            </w:pPr>
            <w:r w:rsidRPr="0099396F">
              <w:rPr>
                <w:rFonts w:ascii="Times New Roman" w:hAnsi="Times New Roman" w:cs="Times New Roman"/>
                <w:strike/>
                <w:color w:val="000000"/>
              </w:rPr>
              <w:t>Код ЄДРПОУ;</w:t>
            </w:r>
          </w:p>
          <w:p w:rsidR="0099396F" w:rsidRPr="0099396F" w:rsidRDefault="0099396F" w:rsidP="0099396F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strike/>
                <w:color w:val="000000"/>
              </w:rPr>
            </w:pPr>
            <w:r w:rsidRPr="0099396F">
              <w:rPr>
                <w:rFonts w:ascii="Times New Roman" w:hAnsi="Times New Roman" w:cs="Times New Roman"/>
                <w:strike/>
                <w:color w:val="000000"/>
              </w:rPr>
              <w:t>Юридична та поштова адреса;</w:t>
            </w:r>
          </w:p>
          <w:p w:rsidR="0099396F" w:rsidRPr="0099396F" w:rsidRDefault="0099396F" w:rsidP="0099396F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strike/>
                <w:color w:val="000000"/>
              </w:rPr>
            </w:pPr>
            <w:r w:rsidRPr="0099396F">
              <w:rPr>
                <w:rFonts w:ascii="Times New Roman" w:hAnsi="Times New Roman" w:cs="Times New Roman"/>
                <w:strike/>
                <w:color w:val="000000"/>
              </w:rPr>
              <w:t>Банківські реквізити;</w:t>
            </w:r>
          </w:p>
          <w:p w:rsidR="0099396F" w:rsidRPr="0099396F" w:rsidRDefault="0099396F" w:rsidP="0099396F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strike/>
                <w:color w:val="000000"/>
              </w:rPr>
            </w:pPr>
            <w:r w:rsidRPr="0099396F">
              <w:rPr>
                <w:rFonts w:ascii="Times New Roman" w:hAnsi="Times New Roman" w:cs="Times New Roman"/>
                <w:strike/>
                <w:color w:val="000000"/>
              </w:rPr>
              <w:t xml:space="preserve">Статус платника податку та індивідуальний податковий номер (за наявності); </w:t>
            </w:r>
          </w:p>
          <w:p w:rsidR="0099396F" w:rsidRPr="0099396F" w:rsidRDefault="0099396F" w:rsidP="0099396F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strike/>
                <w:color w:val="000000"/>
              </w:rPr>
            </w:pPr>
            <w:r w:rsidRPr="0099396F">
              <w:rPr>
                <w:rFonts w:ascii="Times New Roman" w:hAnsi="Times New Roman" w:cs="Times New Roman"/>
                <w:strike/>
                <w:color w:val="000000"/>
              </w:rPr>
              <w:t>Контактний номер телефону, Е-mail;</w:t>
            </w:r>
          </w:p>
          <w:p w:rsidR="0099396F" w:rsidRPr="0099396F" w:rsidRDefault="0099396F" w:rsidP="00924D73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trike/>
              </w:rPr>
            </w:pPr>
            <w:r w:rsidRPr="0099396F">
              <w:rPr>
                <w:rFonts w:ascii="Times New Roman" w:hAnsi="Times New Roman" w:cs="Times New Roman"/>
                <w:strike/>
                <w:color w:val="000000"/>
              </w:rPr>
              <w:t>7.  Відомості про керівника (посада, ПІБ, тел.).</w:t>
            </w:r>
            <w:bookmarkEnd w:id="4"/>
          </w:p>
        </w:tc>
      </w:tr>
      <w:tr w:rsidR="0099396F" w:rsidRPr="0099396F" w:rsidTr="00924D73">
        <w:trPr>
          <w:trHeight w:val="58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99396F" w:rsidRDefault="0099396F" w:rsidP="00924D73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lang w:eastAsia="ru-RU"/>
              </w:rPr>
            </w:pPr>
            <w:r w:rsidRPr="0099396F">
              <w:rPr>
                <w:rFonts w:ascii="Times New Roman" w:hAnsi="Times New Roman" w:cs="Times New Roman"/>
                <w:b/>
                <w:bCs/>
                <w:strike/>
                <w:color w:val="000000"/>
                <w:lang w:eastAsia="ru-RU"/>
              </w:rPr>
              <w:t>4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99396F" w:rsidRDefault="0099396F" w:rsidP="00924D73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  <w:r w:rsidRPr="0099396F">
              <w:rPr>
                <w:rFonts w:ascii="Times New Roman" w:hAnsi="Times New Roman" w:cs="Times New Roman"/>
                <w:b/>
                <w:bCs/>
                <w:strike/>
              </w:rPr>
              <w:t>Довідку в довільній формі про те що Учасник не</w:t>
            </w:r>
            <w:r w:rsidRPr="0099396F"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  <w:t xml:space="preserve"> </w:t>
            </w:r>
            <w:r w:rsidRPr="0099396F">
              <w:rPr>
                <w:rFonts w:ascii="Times New Roman" w:hAnsi="Times New Roman" w:cs="Times New Roman"/>
                <w:strike/>
                <w:color w:val="000000"/>
                <w:shd w:val="clear" w:color="auto" w:fill="FFFFFF"/>
              </w:rPr>
              <w:t>є громадянином Російської Федерації/Республіки Білорусь (крім того, що проживає на території України на законних підставах); юридичною особою, створеною та зареєстрованою відповідно до законодавства Російської Федерації/Республіки Білорусь; юридичною особою, створеною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створеною та зареєстрованою відповідно до законодавства Російської Федерації/Республіки Білорусь; або пропонує в тендерній пропозиції товари походженням з Російської Федерації/Республіки Білорусь</w:t>
            </w:r>
          </w:p>
        </w:tc>
      </w:tr>
      <w:tr w:rsidR="0099396F" w:rsidRPr="0099396F" w:rsidTr="00924D73">
        <w:trPr>
          <w:trHeight w:val="58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99396F" w:rsidRDefault="0099396F" w:rsidP="00924D73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lang w:eastAsia="ru-RU"/>
              </w:rPr>
            </w:pPr>
            <w:r w:rsidRPr="0099396F">
              <w:rPr>
                <w:rFonts w:ascii="Times New Roman" w:hAnsi="Times New Roman" w:cs="Times New Roman"/>
                <w:b/>
                <w:bCs/>
                <w:strike/>
                <w:color w:val="000000"/>
                <w:lang w:eastAsia="ru-RU"/>
              </w:rPr>
              <w:t>5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99396F" w:rsidRDefault="0099396F" w:rsidP="00924D7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 w:rsidRPr="0099396F">
              <w:rPr>
                <w:rFonts w:ascii="Times New Roman" w:hAnsi="Times New Roman" w:cs="Times New Roman"/>
                <w:strike/>
                <w:color w:val="000000"/>
              </w:rPr>
              <w:t xml:space="preserve">У разі, якщо учасник або його кінцевий </w:t>
            </w:r>
            <w:proofErr w:type="spellStart"/>
            <w:r w:rsidRPr="0099396F">
              <w:rPr>
                <w:rFonts w:ascii="Times New Roman" w:hAnsi="Times New Roman" w:cs="Times New Roman"/>
                <w:strike/>
                <w:color w:val="000000"/>
              </w:rPr>
              <w:t>бенефіціарний</w:t>
            </w:r>
            <w:proofErr w:type="spellEnd"/>
            <w:r w:rsidRPr="0099396F">
              <w:rPr>
                <w:rFonts w:ascii="Times New Roman" w:hAnsi="Times New Roman" w:cs="Times New Roman"/>
                <w:strike/>
                <w:color w:val="000000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99396F" w:rsidRPr="0099396F" w:rsidRDefault="0099396F" w:rsidP="00924D73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 w:rsidRPr="0099396F">
              <w:rPr>
                <w:rFonts w:ascii="Times New Roman" w:hAnsi="Times New Roman" w:cs="Times New Roman"/>
                <w:strike/>
                <w:color w:val="00000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:rsidR="0099396F" w:rsidRPr="0099396F" w:rsidRDefault="0099396F" w:rsidP="00924D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 w:rsidRPr="0099396F">
              <w:rPr>
                <w:rFonts w:ascii="Times New Roman" w:hAnsi="Times New Roman" w:cs="Times New Roman"/>
                <w:strike/>
                <w:color w:val="000000"/>
              </w:rPr>
              <w:t xml:space="preserve"> </w:t>
            </w:r>
            <w:r w:rsidRPr="0099396F">
              <w:rPr>
                <w:rFonts w:ascii="Times New Roman" w:hAnsi="Times New Roman" w:cs="Times New Roman"/>
                <w:i/>
                <w:iCs/>
                <w:strike/>
                <w:color w:val="000000"/>
              </w:rPr>
              <w:t>або</w:t>
            </w:r>
            <w:r w:rsidRPr="0099396F">
              <w:rPr>
                <w:rFonts w:ascii="Times New Roman" w:hAnsi="Times New Roman" w:cs="Times New Roman"/>
                <w:strike/>
                <w:color w:val="000000"/>
              </w:rPr>
              <w:t xml:space="preserve"> • посвідчення біженця чи документ, що підтверджує надання притулку в Україні,</w:t>
            </w:r>
          </w:p>
          <w:p w:rsidR="0099396F" w:rsidRPr="0099396F" w:rsidRDefault="0099396F" w:rsidP="00924D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 w:rsidRPr="0099396F">
              <w:rPr>
                <w:rFonts w:ascii="Times New Roman" w:hAnsi="Times New Roman" w:cs="Times New Roman"/>
                <w:strike/>
                <w:color w:val="000000"/>
              </w:rPr>
              <w:t xml:space="preserve"> </w:t>
            </w:r>
            <w:r w:rsidRPr="0099396F">
              <w:rPr>
                <w:rFonts w:ascii="Times New Roman" w:hAnsi="Times New Roman" w:cs="Times New Roman"/>
                <w:i/>
                <w:iCs/>
                <w:strike/>
                <w:color w:val="000000"/>
              </w:rPr>
              <w:t>або</w:t>
            </w:r>
            <w:r w:rsidRPr="0099396F">
              <w:rPr>
                <w:rFonts w:ascii="Times New Roman" w:hAnsi="Times New Roman" w:cs="Times New Roman"/>
                <w:strike/>
                <w:color w:val="000000"/>
              </w:rPr>
              <w:t xml:space="preserve"> • посвідчення особи, яка потребує додаткового захисту в Україні,</w:t>
            </w:r>
          </w:p>
          <w:p w:rsidR="0099396F" w:rsidRPr="0099396F" w:rsidRDefault="0099396F" w:rsidP="00924D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 w:rsidRPr="0099396F">
              <w:rPr>
                <w:rFonts w:ascii="Times New Roman" w:hAnsi="Times New Roman" w:cs="Times New Roman"/>
                <w:i/>
                <w:iCs/>
                <w:strike/>
                <w:color w:val="000000"/>
              </w:rPr>
              <w:t xml:space="preserve"> або</w:t>
            </w:r>
            <w:r w:rsidRPr="0099396F">
              <w:rPr>
                <w:rFonts w:ascii="Times New Roman" w:hAnsi="Times New Roman" w:cs="Times New Roman"/>
                <w:strike/>
                <w:color w:val="000000"/>
              </w:rPr>
              <w:t xml:space="preserve"> •    посвідчення особи, якій надано тимчасовий захист в Україні,</w:t>
            </w:r>
          </w:p>
          <w:p w:rsidR="0099396F" w:rsidRPr="0099396F" w:rsidRDefault="0099396F" w:rsidP="00924D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 w:rsidRPr="0099396F">
              <w:rPr>
                <w:rFonts w:ascii="Times New Roman" w:hAnsi="Times New Roman" w:cs="Times New Roman"/>
                <w:i/>
                <w:iCs/>
                <w:strike/>
                <w:color w:val="000000"/>
              </w:rPr>
              <w:t xml:space="preserve"> або</w:t>
            </w:r>
            <w:r w:rsidRPr="0099396F">
              <w:rPr>
                <w:rFonts w:ascii="Times New Roman" w:hAnsi="Times New Roman" w:cs="Times New Roman"/>
                <w:strike/>
                <w:color w:val="000000"/>
              </w:rPr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99396F" w:rsidRPr="0099396F" w:rsidRDefault="0099396F" w:rsidP="00924D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</w:rPr>
            </w:pPr>
            <w:r w:rsidRPr="0099396F">
              <w:rPr>
                <w:rFonts w:ascii="Times New Roman" w:hAnsi="Times New Roman" w:cs="Times New Roman"/>
                <w:strike/>
                <w:color w:val="000000"/>
              </w:rPr>
              <w:t xml:space="preserve"> У разі, якщо активи учасника в установленому законодавством порядку передані в управління </w:t>
            </w:r>
            <w:r w:rsidRPr="0099396F">
              <w:rPr>
                <w:rFonts w:ascii="Times New Roman" w:hAnsi="Times New Roman" w:cs="Times New Roman"/>
                <w:strike/>
                <w:color w:val="000000"/>
              </w:rPr>
              <w:lastRenderedPageBreak/>
              <w:t>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99396F">
              <w:rPr>
                <w:rFonts w:ascii="Times New Roman" w:hAnsi="Times New Roman" w:cs="Times New Roman"/>
                <w:strike/>
                <w:color w:val="000000"/>
              </w:rPr>
              <w:br/>
              <w:t xml:space="preserve"> • Ухвалу слідчого судді, суду, щодо арешту активів,</w:t>
            </w:r>
            <w:r w:rsidRPr="0099396F">
              <w:rPr>
                <w:rFonts w:ascii="Times New Roman" w:hAnsi="Times New Roman" w:cs="Times New Roman"/>
                <w:strike/>
                <w:color w:val="000000"/>
              </w:rPr>
              <w:br/>
            </w:r>
            <w:r w:rsidRPr="0099396F">
              <w:rPr>
                <w:rFonts w:ascii="Times New Roman" w:hAnsi="Times New Roman" w:cs="Times New Roman"/>
                <w:i/>
                <w:iCs/>
                <w:strike/>
                <w:color w:val="000000"/>
              </w:rPr>
              <w:t xml:space="preserve"> або</w:t>
            </w:r>
            <w:r w:rsidRPr="0099396F">
              <w:rPr>
                <w:rFonts w:ascii="Times New Roman" w:hAnsi="Times New Roman" w:cs="Times New Roman"/>
                <w:strike/>
                <w:color w:val="000000"/>
              </w:rPr>
              <w:t xml:space="preserve"> • Нотаріально засвідчену копію згоди власника, щодо управління активами,</w:t>
            </w:r>
            <w:r w:rsidRPr="0099396F">
              <w:rPr>
                <w:rFonts w:ascii="Times New Roman" w:hAnsi="Times New Roman" w:cs="Times New Roman"/>
                <w:strike/>
                <w:color w:val="000000"/>
              </w:rPr>
              <w:br/>
              <w:t xml:space="preserve"> а також: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99396F">
              <w:rPr>
                <w:rFonts w:ascii="Times New Roman" w:hAnsi="Times New Roman" w:cs="Times New Roman"/>
                <w:strike/>
                <w:color w:val="000000"/>
              </w:rPr>
              <w:br/>
              <w:t xml:space="preserve"> </w:t>
            </w:r>
            <w:r w:rsidRPr="0099396F">
              <w:rPr>
                <w:rFonts w:ascii="Times New Roman" w:hAnsi="Times New Roman" w:cs="Times New Roman"/>
                <w:i/>
                <w:iCs/>
                <w:strike/>
                <w:color w:val="000000"/>
              </w:rPr>
              <w:t>або</w:t>
            </w:r>
            <w:r w:rsidRPr="0099396F">
              <w:rPr>
                <w:rFonts w:ascii="Times New Roman" w:hAnsi="Times New Roman" w:cs="Times New Roman"/>
                <w:strike/>
                <w:color w:val="00000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99396F" w:rsidRDefault="0099396F" w:rsidP="0099396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9396F" w:rsidRPr="0099396F" w:rsidRDefault="0099396F" w:rsidP="0099396F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96F">
        <w:rPr>
          <w:rFonts w:ascii="Times New Roman" w:hAnsi="Times New Roman"/>
          <w:b/>
          <w:sz w:val="24"/>
          <w:szCs w:val="24"/>
        </w:rPr>
        <w:t>СТАЛО</w:t>
      </w:r>
    </w:p>
    <w:p w:rsidR="0099396F" w:rsidRDefault="0099396F" w:rsidP="0099396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1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6"/>
        <w:gridCol w:w="9203"/>
      </w:tblGrid>
      <w:tr w:rsidR="0099396F" w:rsidRPr="00DA0B28" w:rsidTr="00924D73">
        <w:trPr>
          <w:trHeight w:val="243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DA0B28" w:rsidRDefault="0099396F" w:rsidP="00924D73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DA0B28" w:rsidRDefault="0099396F" w:rsidP="00924D73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B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Інформаційна довідка про учасника процедури закупівлі із зазначенням наступної інформації: </w:t>
            </w:r>
          </w:p>
          <w:p w:rsidR="0099396F" w:rsidRPr="00DA0B28" w:rsidRDefault="0099396F" w:rsidP="00924D7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</w:rPr>
            </w:pPr>
            <w:r w:rsidRPr="00DA0B28">
              <w:rPr>
                <w:rFonts w:ascii="Times New Roman" w:hAnsi="Times New Roman" w:cs="Times New Roman"/>
                <w:color w:val="000000"/>
              </w:rPr>
              <w:t>Повна назва учасника;</w:t>
            </w:r>
          </w:p>
          <w:p w:rsidR="0099396F" w:rsidRPr="00DA0B28" w:rsidRDefault="0099396F" w:rsidP="00924D7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</w:rPr>
            </w:pPr>
            <w:r w:rsidRPr="00DA0B28">
              <w:rPr>
                <w:rFonts w:ascii="Times New Roman" w:hAnsi="Times New Roman" w:cs="Times New Roman"/>
                <w:color w:val="000000"/>
              </w:rPr>
              <w:t>Код ЄДРПОУ;</w:t>
            </w:r>
          </w:p>
          <w:p w:rsidR="0099396F" w:rsidRPr="00DA0B28" w:rsidRDefault="0099396F" w:rsidP="00924D7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</w:rPr>
            </w:pPr>
            <w:r w:rsidRPr="00DA0B28">
              <w:rPr>
                <w:rFonts w:ascii="Times New Roman" w:hAnsi="Times New Roman" w:cs="Times New Roman"/>
                <w:color w:val="000000"/>
              </w:rPr>
              <w:t>Юридична та поштова адреса;</w:t>
            </w:r>
          </w:p>
          <w:p w:rsidR="0099396F" w:rsidRPr="00DA0B28" w:rsidRDefault="0099396F" w:rsidP="00924D7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</w:rPr>
            </w:pPr>
            <w:r w:rsidRPr="00DA0B28">
              <w:rPr>
                <w:rFonts w:ascii="Times New Roman" w:hAnsi="Times New Roman" w:cs="Times New Roman"/>
                <w:color w:val="000000"/>
              </w:rPr>
              <w:t>Банківські реквізити;</w:t>
            </w:r>
          </w:p>
          <w:p w:rsidR="0099396F" w:rsidRPr="00DA0B28" w:rsidRDefault="0099396F" w:rsidP="00924D7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</w:rPr>
            </w:pPr>
            <w:r w:rsidRPr="00DA0B28">
              <w:rPr>
                <w:rFonts w:ascii="Times New Roman" w:hAnsi="Times New Roman" w:cs="Times New Roman"/>
                <w:color w:val="000000"/>
              </w:rPr>
              <w:t xml:space="preserve">Статус платника податку та індивідуальний податковий номер (за наявності); </w:t>
            </w:r>
          </w:p>
          <w:p w:rsidR="0099396F" w:rsidRPr="00DA0B28" w:rsidRDefault="0099396F" w:rsidP="00924D7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</w:rPr>
            </w:pPr>
            <w:r w:rsidRPr="00DA0B28">
              <w:rPr>
                <w:rFonts w:ascii="Times New Roman" w:hAnsi="Times New Roman" w:cs="Times New Roman"/>
                <w:color w:val="000000"/>
              </w:rPr>
              <w:t>Контактний номер телефону, Е-mail;</w:t>
            </w:r>
          </w:p>
          <w:p w:rsidR="0099396F" w:rsidRPr="00DA0B28" w:rsidRDefault="0099396F" w:rsidP="00924D73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DA0B28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DA0B28">
              <w:rPr>
                <w:rFonts w:ascii="Times New Roman" w:hAnsi="Times New Roman" w:cs="Times New Roman"/>
                <w:color w:val="000000"/>
              </w:rPr>
              <w:t>Відомості про керівника (посада, ПІБ, тел.).</w:t>
            </w:r>
          </w:p>
        </w:tc>
      </w:tr>
      <w:tr w:rsidR="0099396F" w:rsidRPr="00DA0B28" w:rsidTr="00924D73">
        <w:trPr>
          <w:trHeight w:val="58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DA0B28" w:rsidRDefault="0099396F" w:rsidP="00924D73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DA0B28" w:rsidRDefault="0099396F" w:rsidP="00D0723B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0B28">
              <w:rPr>
                <w:rFonts w:ascii="Times New Roman" w:hAnsi="Times New Roman" w:cs="Times New Roman"/>
                <w:b/>
                <w:bCs/>
              </w:rPr>
              <w:t>Довідку в довільній формі про те що Учасник не</w:t>
            </w:r>
            <w:r w:rsidRPr="00DA0B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A0B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є громадянином Російської Федерації/Республіки Білорусь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99396F">
              <w:rPr>
                <w:rFonts w:ascii="Times New Roman" w:hAnsi="Times New Roman" w:cs="Times New Roman"/>
                <w:shd w:val="clear" w:color="auto" w:fill="FFFFFF"/>
              </w:rPr>
              <w:t>Ісламська Республіка Іран</w:t>
            </w:r>
            <w:r w:rsidRPr="00DA0B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(крім того, що проживає на території України на законних підставах); юридичною особою, створеною та зареєстрованою відповідно до законодавства Російської Федерації/Республіки Білорусь</w:t>
            </w:r>
            <w:r w:rsidR="00D072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="00D0723B" w:rsidRPr="0099396F">
              <w:rPr>
                <w:rFonts w:ascii="Times New Roman" w:hAnsi="Times New Roman" w:cs="Times New Roman"/>
                <w:shd w:val="clear" w:color="auto" w:fill="FFFFFF"/>
              </w:rPr>
              <w:t xml:space="preserve"> Ісламська Республіка Іран</w:t>
            </w:r>
            <w:r w:rsidRPr="00DA0B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юридичною особою, створеною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Федерація/Республіка Білорусь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99396F">
              <w:rPr>
                <w:rFonts w:ascii="Times New Roman" w:hAnsi="Times New Roman" w:cs="Times New Roman"/>
                <w:shd w:val="clear" w:color="auto" w:fill="FFFFFF"/>
              </w:rPr>
              <w:t>Ісламська Республіка Іран</w:t>
            </w:r>
            <w:r w:rsidRPr="00DA0B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громадянин Російської Федерації/Республіки Білорусь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99396F">
              <w:rPr>
                <w:rFonts w:ascii="Times New Roman" w:hAnsi="Times New Roman" w:cs="Times New Roman"/>
                <w:shd w:val="clear" w:color="auto" w:fill="FFFFFF"/>
              </w:rPr>
              <w:t>Ісламська Республіка Іран</w:t>
            </w:r>
            <w:r w:rsidRPr="00DA0B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(крім того, що проживає на території України на законних підставах), або юридичною особою, створеною та зареєстрованою відповідно до законодавства Російської Федерації/Республіки Білорусь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99396F">
              <w:rPr>
                <w:rFonts w:ascii="Times New Roman" w:hAnsi="Times New Roman" w:cs="Times New Roman"/>
                <w:shd w:val="clear" w:color="auto" w:fill="FFFFFF"/>
              </w:rPr>
              <w:t>Ісламська Республіка Іран</w:t>
            </w:r>
            <w:r w:rsidRPr="00DA0B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або пропонує в тендерній пропозиції товари походженням з Російської Федерації/Республіки Білорусь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99396F">
              <w:rPr>
                <w:rFonts w:ascii="Times New Roman" w:hAnsi="Times New Roman" w:cs="Times New Roman"/>
                <w:shd w:val="clear" w:color="auto" w:fill="FFFFFF"/>
              </w:rPr>
              <w:t>Ісламська Республіка Іран</w:t>
            </w:r>
          </w:p>
        </w:tc>
      </w:tr>
      <w:tr w:rsidR="0099396F" w:rsidRPr="00DA0B28" w:rsidTr="00924D73">
        <w:trPr>
          <w:trHeight w:val="58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DA0B28" w:rsidRDefault="0099396F" w:rsidP="00924D73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6F" w:rsidRPr="00DA0B28" w:rsidRDefault="0099396F" w:rsidP="00924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B28">
              <w:rPr>
                <w:rFonts w:ascii="Times New Roman" w:hAnsi="Times New Roman" w:cs="Times New Roman"/>
                <w:color w:val="000000"/>
              </w:rPr>
              <w:t xml:space="preserve">У разі, якщо учасник або його кінцевий </w:t>
            </w:r>
            <w:proofErr w:type="spellStart"/>
            <w:r w:rsidRPr="00DA0B28">
              <w:rPr>
                <w:rFonts w:ascii="Times New Roman" w:hAnsi="Times New Roman" w:cs="Times New Roman"/>
                <w:color w:val="000000"/>
              </w:rPr>
              <w:t>бенефіціарний</w:t>
            </w:r>
            <w:proofErr w:type="spellEnd"/>
            <w:r w:rsidRPr="00DA0B28">
              <w:rPr>
                <w:rFonts w:ascii="Times New Roman" w:hAnsi="Times New Roman" w:cs="Times New Roman"/>
                <w:color w:val="000000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99396F">
              <w:rPr>
                <w:rFonts w:ascii="Times New Roman" w:hAnsi="Times New Roman" w:cs="Times New Roman"/>
                <w:shd w:val="clear" w:color="auto" w:fill="FFFFFF"/>
              </w:rPr>
              <w:t>Ісламська Республіка Іран</w:t>
            </w:r>
            <w:r w:rsidRPr="00DA0B28">
              <w:rPr>
                <w:rFonts w:ascii="Times New Roman" w:hAnsi="Times New Roman" w:cs="Times New Roman"/>
                <w:color w:val="000000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99396F" w:rsidRPr="00DA0B28" w:rsidRDefault="0099396F" w:rsidP="00924D73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B28">
              <w:rPr>
                <w:rFonts w:ascii="Times New Roman" w:hAnsi="Times New Roman" w:cs="Times New Roman"/>
                <w:color w:val="00000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:rsidR="0099396F" w:rsidRPr="00DA0B28" w:rsidRDefault="0099396F" w:rsidP="00924D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B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0B28">
              <w:rPr>
                <w:rFonts w:ascii="Times New Roman" w:hAnsi="Times New Roman" w:cs="Times New Roman"/>
                <w:i/>
                <w:iCs/>
                <w:color w:val="000000"/>
              </w:rPr>
              <w:t>або</w:t>
            </w:r>
            <w:r w:rsidRPr="00DA0B28">
              <w:rPr>
                <w:rFonts w:ascii="Times New Roman" w:hAnsi="Times New Roman" w:cs="Times New Roman"/>
                <w:color w:val="000000"/>
              </w:rPr>
              <w:t xml:space="preserve"> • посвідчення біженця чи документ, що підтверджує надання притулку в Україні,</w:t>
            </w:r>
          </w:p>
          <w:p w:rsidR="0099396F" w:rsidRPr="00DA0B28" w:rsidRDefault="0099396F" w:rsidP="00924D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B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0B28">
              <w:rPr>
                <w:rFonts w:ascii="Times New Roman" w:hAnsi="Times New Roman" w:cs="Times New Roman"/>
                <w:i/>
                <w:iCs/>
                <w:color w:val="000000"/>
              </w:rPr>
              <w:t>або</w:t>
            </w:r>
            <w:r w:rsidRPr="00DA0B28">
              <w:rPr>
                <w:rFonts w:ascii="Times New Roman" w:hAnsi="Times New Roman" w:cs="Times New Roman"/>
                <w:color w:val="000000"/>
              </w:rPr>
              <w:t xml:space="preserve"> • посвідчення особи, яка потребує додаткового захисту в Україні,</w:t>
            </w:r>
          </w:p>
          <w:p w:rsidR="0099396F" w:rsidRPr="00DA0B28" w:rsidRDefault="0099396F" w:rsidP="00924D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B2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або</w:t>
            </w:r>
            <w:r w:rsidRPr="00DA0B28">
              <w:rPr>
                <w:rFonts w:ascii="Times New Roman" w:hAnsi="Times New Roman" w:cs="Times New Roman"/>
                <w:color w:val="000000"/>
              </w:rPr>
              <w:t xml:space="preserve"> •    посвідчення особи, якій надано тимчасовий захист в Україні,</w:t>
            </w:r>
          </w:p>
          <w:p w:rsidR="0099396F" w:rsidRPr="00DA0B28" w:rsidRDefault="0099396F" w:rsidP="00924D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B2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або</w:t>
            </w:r>
            <w:r w:rsidRPr="00DA0B28">
              <w:rPr>
                <w:rFonts w:ascii="Times New Roman" w:hAnsi="Times New Roman" w:cs="Times New Roman"/>
                <w:color w:val="000000"/>
              </w:rPr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99396F" w:rsidRPr="00DA0B28" w:rsidRDefault="0099396F" w:rsidP="00924D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0B28">
              <w:rPr>
                <w:rFonts w:ascii="Times New Roman" w:hAnsi="Times New Roman" w:cs="Times New Roman"/>
                <w:color w:val="000000"/>
              </w:rPr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DA0B28">
              <w:rPr>
                <w:rFonts w:ascii="Times New Roman" w:hAnsi="Times New Roman" w:cs="Times New Roman"/>
                <w:color w:val="000000"/>
              </w:rPr>
              <w:br/>
              <w:t xml:space="preserve"> • Ухвалу слідчого судді, суду, щодо арешту активів,</w:t>
            </w:r>
            <w:r w:rsidRPr="00DA0B28">
              <w:rPr>
                <w:rFonts w:ascii="Times New Roman" w:hAnsi="Times New Roman" w:cs="Times New Roman"/>
                <w:color w:val="000000"/>
              </w:rPr>
              <w:br/>
            </w:r>
            <w:r w:rsidRPr="00DA0B2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або</w:t>
            </w:r>
            <w:r w:rsidRPr="00DA0B28">
              <w:rPr>
                <w:rFonts w:ascii="Times New Roman" w:hAnsi="Times New Roman" w:cs="Times New Roman"/>
                <w:color w:val="000000"/>
              </w:rPr>
              <w:t xml:space="preserve"> • Нотаріально засвідчену копію згоди власника, щодо управління активами,</w:t>
            </w:r>
            <w:r w:rsidRPr="00DA0B28">
              <w:rPr>
                <w:rFonts w:ascii="Times New Roman" w:hAnsi="Times New Roman" w:cs="Times New Roman"/>
                <w:color w:val="000000"/>
              </w:rPr>
              <w:br/>
            </w:r>
            <w:r w:rsidRPr="00DA0B28">
              <w:rPr>
                <w:rFonts w:ascii="Times New Roman" w:hAnsi="Times New Roman" w:cs="Times New Roman"/>
                <w:color w:val="000000"/>
              </w:rPr>
              <w:lastRenderedPageBreak/>
              <w:t xml:space="preserve"> а також: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DA0B28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DA0B28">
              <w:rPr>
                <w:rFonts w:ascii="Times New Roman" w:hAnsi="Times New Roman" w:cs="Times New Roman"/>
                <w:i/>
                <w:iCs/>
                <w:color w:val="000000"/>
              </w:rPr>
              <w:t>або</w:t>
            </w:r>
            <w:r w:rsidRPr="00DA0B28">
              <w:rPr>
                <w:rFonts w:ascii="Times New Roman" w:hAnsi="Times New Roman" w:cs="Times New Roman"/>
                <w:color w:val="00000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99396F" w:rsidRDefault="0099396F" w:rsidP="0099396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9396F" w:rsidRPr="0099396F" w:rsidRDefault="0099396F" w:rsidP="0099396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9396F" w:rsidRPr="00A336AC" w:rsidRDefault="0099396F" w:rsidP="0099396F">
      <w:pPr>
        <w:pStyle w:val="a4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0723B">
        <w:rPr>
          <w:rFonts w:ascii="Times New Roman" w:hAnsi="Times New Roman"/>
          <w:sz w:val="24"/>
          <w:szCs w:val="24"/>
        </w:rPr>
        <w:t xml:space="preserve">Замовником внести зміни до Тендерної документації, а саме: </w:t>
      </w:r>
      <w:r w:rsidRPr="00D0723B">
        <w:rPr>
          <w:rFonts w:ascii="Times New Roman" w:hAnsi="Times New Roman"/>
          <w:sz w:val="24"/>
          <w:szCs w:val="24"/>
          <w:shd w:val="clear" w:color="auto" w:fill="FFFFFF"/>
        </w:rPr>
        <w:t>“Російська Федерація/Республіка Білорусь” в усіх відмінках замінити словами “Російська Федерація/Республіка Білорусь/Ісламська Республіка Іран” у відповідному відмінку.</w:t>
      </w:r>
    </w:p>
    <w:p w:rsidR="00A336AC" w:rsidRDefault="00A336AC" w:rsidP="00A336AC">
      <w:pPr>
        <w:pStyle w:val="a4"/>
        <w:numPr>
          <w:ilvl w:val="0"/>
          <w:numId w:val="2"/>
        </w:numPr>
        <w:spacing w:line="25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зв’язку із змінами, кінцевий строк подання тендерних пропозицій </w:t>
      </w: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квітня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2024 року.</w:t>
      </w:r>
    </w:p>
    <w:p w:rsidR="009777DF" w:rsidRPr="009777DF" w:rsidRDefault="009777DF" w:rsidP="009777DF">
      <w:pPr>
        <w:pStyle w:val="a4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777DF">
        <w:rPr>
          <w:rFonts w:ascii="Times New Roman" w:hAnsi="Times New Roman"/>
          <w:color w:val="000000"/>
          <w:sz w:val="24"/>
          <w:szCs w:val="24"/>
        </w:rPr>
        <w:t>Всі інші пункти тендерної документації залишаються без змін.</w:t>
      </w:r>
    </w:p>
    <w:p w:rsidR="00457567" w:rsidRPr="00536113" w:rsidRDefault="00457567" w:rsidP="009777D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70A68" w:rsidRDefault="00070A68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070A68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00B"/>
    <w:multiLevelType w:val="hybridMultilevel"/>
    <w:tmpl w:val="04A6C39E"/>
    <w:lvl w:ilvl="0" w:tplc="14EC0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5205"/>
    <w:multiLevelType w:val="multilevel"/>
    <w:tmpl w:val="C23E5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31D6AD2"/>
    <w:multiLevelType w:val="multilevel"/>
    <w:tmpl w:val="960EF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0A68"/>
    <w:rsid w:val="00070A68"/>
    <w:rsid w:val="00357A65"/>
    <w:rsid w:val="003F17F9"/>
    <w:rsid w:val="00457567"/>
    <w:rsid w:val="004F7DE8"/>
    <w:rsid w:val="006F3FDE"/>
    <w:rsid w:val="008B00E1"/>
    <w:rsid w:val="009777DF"/>
    <w:rsid w:val="0099396F"/>
    <w:rsid w:val="00A336AC"/>
    <w:rsid w:val="00D0723B"/>
    <w:rsid w:val="00D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AC List 01,Список уровня 2,Chapter10,название табл/рис,заголовок 1.1,Литература,Bullet Number,Bullet 1,Use Case List Paragraph,lp1,lp11,List Paragraph11,EBRD List,List Paragraph,Number Bullets"/>
    <w:basedOn w:val="a"/>
    <w:link w:val="a5"/>
    <w:uiPriority w:val="1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6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7">
    <w:name w:val="No Spacing"/>
    <w:aliases w:val="nado12,Bullet"/>
    <w:link w:val="a8"/>
    <w:uiPriority w:val="1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8">
    <w:name w:val="Без интервала Знак"/>
    <w:aliases w:val="nado12 Знак,Bullet Знак"/>
    <w:link w:val="a7"/>
    <w:uiPriority w:val="1"/>
    <w:qFormat/>
    <w:locked/>
    <w:rsid w:val="006F3FDE"/>
    <w:rPr>
      <w:rFonts w:cs="Times New Roman"/>
      <w:lang w:val="ru-RU" w:eastAsia="ar-SA"/>
    </w:rPr>
  </w:style>
  <w:style w:type="character" w:customStyle="1" w:styleId="js-apiid">
    <w:name w:val="js-apiid"/>
    <w:basedOn w:val="a0"/>
    <w:rsid w:val="006F3FDE"/>
  </w:style>
  <w:style w:type="character" w:customStyle="1" w:styleId="a5">
    <w:name w:val="Абзац списка Знак"/>
    <w:aliases w:val="AC List 01 Знак,Список уровня 2 Знак,Chapter10 Знак,название табл/рис Знак,заголовок 1.1 Знак,Литература Знак,Bullet Number Знак,Bullet 1 Знак,Use Case List Paragraph Знак,lp1 Знак,lp11 Знак,List Paragraph11 Знак,EBRD List Знак"/>
    <w:link w:val="a4"/>
    <w:uiPriority w:val="1"/>
    <w:locked/>
    <w:rsid w:val="00457567"/>
    <w:rPr>
      <w:rFonts w:cs="Times New Roman"/>
    </w:rPr>
  </w:style>
  <w:style w:type="paragraph" w:customStyle="1" w:styleId="20">
    <w:name w:val="Обычный2"/>
    <w:qFormat/>
    <w:rsid w:val="00357A65"/>
    <w:pPr>
      <w:suppressAutoHyphens/>
    </w:pPr>
    <w:rPr>
      <w:rFonts w:asciiTheme="minorHAnsi" w:eastAsiaTheme="minorHAnsi" w:hAnsi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AC List 01,Список уровня 2,Chapter10,название табл/рис,заголовок 1.1,Литература,Bullet Number,Bullet 1,Use Case List Paragraph,lp1,lp11,List Paragraph11,EBRD List,List Paragraph,Number Bullets"/>
    <w:basedOn w:val="a"/>
    <w:link w:val="a5"/>
    <w:uiPriority w:val="1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6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7">
    <w:name w:val="No Spacing"/>
    <w:aliases w:val="nado12,Bullet"/>
    <w:link w:val="a8"/>
    <w:uiPriority w:val="1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8">
    <w:name w:val="Без интервала Знак"/>
    <w:aliases w:val="nado12 Знак,Bullet Знак"/>
    <w:link w:val="a7"/>
    <w:uiPriority w:val="1"/>
    <w:qFormat/>
    <w:locked/>
    <w:rsid w:val="006F3FDE"/>
    <w:rPr>
      <w:rFonts w:cs="Times New Roman"/>
      <w:lang w:val="ru-RU" w:eastAsia="ar-SA"/>
    </w:rPr>
  </w:style>
  <w:style w:type="character" w:customStyle="1" w:styleId="js-apiid">
    <w:name w:val="js-apiid"/>
    <w:basedOn w:val="a0"/>
    <w:rsid w:val="006F3FDE"/>
  </w:style>
  <w:style w:type="character" w:customStyle="1" w:styleId="a5">
    <w:name w:val="Абзац списка Знак"/>
    <w:aliases w:val="AC List 01 Знак,Список уровня 2 Знак,Chapter10 Знак,название табл/рис Знак,заголовок 1.1 Знак,Литература Знак,Bullet Number Знак,Bullet 1 Знак,Use Case List Paragraph Знак,lp1 Знак,lp11 Знак,List Paragraph11 Знак,EBRD List Знак"/>
    <w:link w:val="a4"/>
    <w:uiPriority w:val="1"/>
    <w:locked/>
    <w:rsid w:val="00457567"/>
    <w:rPr>
      <w:rFonts w:cs="Times New Roman"/>
    </w:rPr>
  </w:style>
  <w:style w:type="paragraph" w:customStyle="1" w:styleId="20">
    <w:name w:val="Обычный2"/>
    <w:qFormat/>
    <w:rsid w:val="00357A65"/>
    <w:pPr>
      <w:suppressAutoHyphens/>
    </w:pPr>
    <w:rPr>
      <w:rFonts w:asciiTheme="minorHAnsi" w:eastAsiaTheme="minorHAnsi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4-10-004093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Ixfoo9A1TwirDRcq9uxzMBRMbQ==">CgMxLjAyCGguZ2pkZ3hzMgloLjMwajB6bGwyCWguMWZvYjl0ZTIKaWQuM3pueXNoNzIJaC4yZXQ5MnAwMghoLnR5amN3dDgAciExQVR4aWN4bXRwMldnMDM1MzEyZzhsOXU1ZW8tNElScXU=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6847</Words>
  <Characters>3903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9</cp:revision>
  <dcterms:created xsi:type="dcterms:W3CDTF">2019-02-12T21:18:00Z</dcterms:created>
  <dcterms:modified xsi:type="dcterms:W3CDTF">2024-04-15T14:10:00Z</dcterms:modified>
</cp:coreProperties>
</file>