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AD3D72" w:rsidRPr="00AD3D72">
        <w:rPr>
          <w:b/>
          <w:lang w:val="uk-UA"/>
        </w:rPr>
        <w:t xml:space="preserve">код </w:t>
      </w:r>
      <w:r w:rsidR="00AD3D72" w:rsidRPr="00AD3D72">
        <w:rPr>
          <w:b/>
        </w:rPr>
        <w:t>CPV</w:t>
      </w:r>
      <w:r w:rsidR="00AD3D72" w:rsidRPr="00AD3D72">
        <w:rPr>
          <w:b/>
          <w:lang w:val="uk-UA"/>
        </w:rPr>
        <w:t xml:space="preserve"> 24310000-0 по ДК 021:2015 - Основні неорганічні хімічні речовини (</w:t>
      </w:r>
      <w:proofErr w:type="spellStart"/>
      <w:r w:rsidR="00AD3D72" w:rsidRPr="00AD3D72">
        <w:rPr>
          <w:b/>
          <w:lang w:val="uk-UA"/>
        </w:rPr>
        <w:t>Гіпохлорит</w:t>
      </w:r>
      <w:proofErr w:type="spellEnd"/>
      <w:r w:rsidR="00AD3D72" w:rsidRPr="00AD3D72">
        <w:rPr>
          <w:b/>
          <w:lang w:val="uk-UA"/>
        </w:rPr>
        <w:t xml:space="preserve"> натрію та хлор рідкий)</w:t>
      </w:r>
      <w:r w:rsidR="00C946F5" w:rsidRPr="00C23D0C">
        <w:rPr>
          <w:b/>
          <w:lang w:val="uk-UA"/>
        </w:rPr>
        <w:t>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AD3D72">
        <w:t>UA-2023-08-28-003960-a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B3231A">
        <w:rPr>
          <w:rStyle w:val="rvts0"/>
          <w:b/>
          <w:lang w:val="uk-UA"/>
        </w:rPr>
        <w:t>12</w:t>
      </w:r>
      <w:r w:rsidR="00B51B3B">
        <w:rPr>
          <w:rStyle w:val="rvts0"/>
          <w:b/>
          <w:lang w:val="uk-UA"/>
        </w:rPr>
        <w:t>.0</w:t>
      </w:r>
      <w:r w:rsidR="00217BCB">
        <w:rPr>
          <w:rStyle w:val="rvts0"/>
          <w:b/>
          <w:lang w:val="uk-UA"/>
        </w:rPr>
        <w:t>9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F1509E" w:rsidRPr="00EC101D" w:rsidRDefault="00C946F5" w:rsidP="00F1509E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F1509E">
        <w:rPr>
          <w:rStyle w:val="rvts0"/>
          <w:b/>
          <w:lang w:val="uk-UA"/>
        </w:rPr>
        <w:t>13.09</w:t>
      </w:r>
      <w:r w:rsidR="00F1509E" w:rsidRPr="00EC101D">
        <w:rPr>
          <w:rStyle w:val="10"/>
          <w:b/>
          <w:lang w:val="uk-UA"/>
        </w:rPr>
        <w:t>.2023: 10:00</w:t>
      </w:r>
    </w:p>
    <w:p w:rsidR="00DE4510" w:rsidRPr="00C946F5" w:rsidRDefault="00DE4510" w:rsidP="00F1509E">
      <w:pPr>
        <w:widowControl w:val="0"/>
        <w:tabs>
          <w:tab w:val="left" w:leader="dot" w:pos="8505"/>
        </w:tabs>
        <w:ind w:firstLine="284"/>
        <w:jc w:val="both"/>
        <w:rPr>
          <w:highlight w:val="yellow"/>
          <w:lang w:val="uk-UA"/>
        </w:rPr>
      </w:pP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B3231A" w:rsidRPr="00B3231A" w:rsidRDefault="00B3231A" w:rsidP="00B3231A">
      <w:pPr>
        <w:pStyle w:val="a9"/>
        <w:numPr>
          <w:ilvl w:val="1"/>
          <w:numId w:val="17"/>
        </w:numPr>
        <w:jc w:val="both"/>
        <w:rPr>
          <w:b/>
          <w:lang w:val="uk-UA"/>
        </w:rPr>
      </w:pPr>
      <w:r w:rsidRPr="00B3231A">
        <w:rPr>
          <w:b/>
          <w:lang w:val="uk-UA"/>
        </w:rPr>
        <w:t>Зміни вносяться в</w:t>
      </w:r>
      <w:r w:rsidR="00221E9D">
        <w:rPr>
          <w:b/>
          <w:lang w:val="uk-UA"/>
        </w:rPr>
        <w:t xml:space="preserve"> абз.9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п.п</w:t>
      </w:r>
      <w:proofErr w:type="spellEnd"/>
      <w:r>
        <w:rPr>
          <w:b/>
          <w:lang w:val="uk-UA"/>
        </w:rPr>
        <w:t xml:space="preserve">. 10, п.1 </w:t>
      </w:r>
      <w:r w:rsidRPr="00B3231A">
        <w:rPr>
          <w:b/>
          <w:lang w:val="uk-UA"/>
        </w:rPr>
        <w:t>Зміст і спосіб подання тендерної пропозиції</w:t>
      </w:r>
      <w:r>
        <w:rPr>
          <w:b/>
          <w:lang w:val="uk-UA"/>
        </w:rPr>
        <w:t xml:space="preserve">, </w:t>
      </w:r>
      <w:r w:rsidRPr="00B3231A">
        <w:rPr>
          <w:b/>
          <w:lang w:val="uk-UA"/>
        </w:rPr>
        <w:t xml:space="preserve"> розділ</w:t>
      </w:r>
      <w:r>
        <w:rPr>
          <w:b/>
          <w:lang w:val="uk-UA"/>
        </w:rPr>
        <w:t>у</w:t>
      </w:r>
      <w:r w:rsidRPr="00B3231A">
        <w:rPr>
          <w:b/>
          <w:lang w:val="uk-UA"/>
        </w:rPr>
        <w:t xml:space="preserve"> III Інструкція з підготовки тендерної пропозиції,</w:t>
      </w:r>
      <w:r>
        <w:rPr>
          <w:b/>
          <w:lang w:val="uk-UA"/>
        </w:rPr>
        <w:t xml:space="preserve"> а саме</w:t>
      </w:r>
      <w:r w:rsidRPr="00B3231A">
        <w:rPr>
          <w:b/>
          <w:lang w:val="uk-UA"/>
        </w:rPr>
        <w:t>:</w:t>
      </w:r>
    </w:p>
    <w:p w:rsidR="00B3231A" w:rsidRDefault="00B3231A" w:rsidP="00B3231A">
      <w:pPr>
        <w:pStyle w:val="a9"/>
        <w:ind w:left="465"/>
        <w:jc w:val="both"/>
        <w:rPr>
          <w:b/>
          <w:lang w:val="uk-UA"/>
        </w:rPr>
      </w:pPr>
    </w:p>
    <w:p w:rsidR="00B3231A" w:rsidRPr="00B3231A" w:rsidRDefault="00B3231A" w:rsidP="00B3231A">
      <w:pPr>
        <w:pStyle w:val="a9"/>
        <w:ind w:left="465"/>
        <w:jc w:val="both"/>
        <w:rPr>
          <w:b/>
          <w:lang w:val="uk-UA"/>
        </w:rPr>
      </w:pPr>
      <w:r>
        <w:rPr>
          <w:b/>
          <w:lang w:val="uk-UA"/>
        </w:rPr>
        <w:t>Було:</w:t>
      </w:r>
    </w:p>
    <w:p w:rsidR="00221E9D" w:rsidRPr="00306D8C" w:rsidRDefault="00221E9D" w:rsidP="00221E9D">
      <w:pPr>
        <w:pStyle w:val="a9"/>
        <w:spacing w:line="24" w:lineRule="atLeast"/>
        <w:ind w:left="25" w:firstLine="426"/>
        <w:jc w:val="both"/>
        <w:rPr>
          <w:spacing w:val="1"/>
          <w:lang w:val="uk-UA"/>
        </w:rPr>
      </w:pPr>
      <w:r w:rsidRPr="00306D8C">
        <w:rPr>
          <w:spacing w:val="1"/>
          <w:lang w:val="uk-UA"/>
        </w:rPr>
        <w:t xml:space="preserve">По позиції 2 Зведеного переліку на </w:t>
      </w:r>
      <w:proofErr w:type="spellStart"/>
      <w:r w:rsidRPr="00306D8C">
        <w:rPr>
          <w:spacing w:val="1"/>
          <w:lang w:val="uk-UA"/>
        </w:rPr>
        <w:t>закупілю</w:t>
      </w:r>
      <w:proofErr w:type="spellEnd"/>
      <w:r w:rsidRPr="00306D8C">
        <w:rPr>
          <w:spacing w:val="1"/>
          <w:lang w:val="uk-UA"/>
        </w:rPr>
        <w:t xml:space="preserve"> товару Додатку 1 надати:</w:t>
      </w:r>
    </w:p>
    <w:p w:rsidR="00221E9D" w:rsidRPr="00350312" w:rsidRDefault="00221E9D" w:rsidP="00221E9D">
      <w:pPr>
        <w:ind w:left="25" w:firstLine="293"/>
        <w:jc w:val="both"/>
        <w:rPr>
          <w:lang w:val="uk-UA"/>
        </w:rPr>
      </w:pPr>
      <w:r w:rsidRPr="00350312">
        <w:rPr>
          <w:lang w:val="uk-UA"/>
        </w:rPr>
        <w:t xml:space="preserve">- файл у форматі </w:t>
      </w:r>
      <w:proofErr w:type="spellStart"/>
      <w:r w:rsidRPr="00350312">
        <w:rPr>
          <w:lang w:val="uk-UA"/>
        </w:rPr>
        <w:t>pdf</w:t>
      </w:r>
      <w:proofErr w:type="spellEnd"/>
      <w:r w:rsidRPr="00350312">
        <w:rPr>
          <w:lang w:val="uk-UA"/>
        </w:rPr>
        <w:t xml:space="preserve">, </w:t>
      </w:r>
      <w:proofErr w:type="spellStart"/>
      <w:r w:rsidRPr="00350312">
        <w:rPr>
          <w:lang w:val="uk-UA"/>
        </w:rPr>
        <w:t>відсканований</w:t>
      </w:r>
      <w:proofErr w:type="spellEnd"/>
      <w:r w:rsidRPr="00350312">
        <w:rPr>
          <w:lang w:val="uk-UA"/>
        </w:rPr>
        <w:t xml:space="preserve"> з </w:t>
      </w:r>
      <w:proofErr w:type="spellStart"/>
      <w:r w:rsidRPr="00350312">
        <w:rPr>
          <w:lang w:val="uk-UA"/>
        </w:rPr>
        <w:t>дозвілу</w:t>
      </w:r>
      <w:proofErr w:type="spellEnd"/>
      <w:r w:rsidRPr="00350312">
        <w:rPr>
          <w:lang w:val="uk-UA"/>
        </w:rPr>
        <w:t xml:space="preserve"> використання, зберігання, транспортування, застосування небезпечних речовин 1 і 2 класу небезпеки, маса яких дорівнює або перевищує значення нормативів порогових мас, що визначені постановою Кабінету Міністрів України від 11 липня 2002 р. № 956 «Про ідентифікацію та декларування безпеки об'єктів підвищеної небезпеки». </w:t>
      </w:r>
      <w:proofErr w:type="spellStart"/>
      <w:r w:rsidRPr="00221E9D">
        <w:rPr>
          <w:b/>
        </w:rPr>
        <w:t>Дозвільні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документи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можуть</w:t>
      </w:r>
      <w:proofErr w:type="spellEnd"/>
      <w:r w:rsidRPr="00221E9D">
        <w:rPr>
          <w:b/>
        </w:rPr>
        <w:t xml:space="preserve"> бути </w:t>
      </w:r>
      <w:proofErr w:type="spellStart"/>
      <w:r w:rsidRPr="00221E9D">
        <w:rPr>
          <w:b/>
        </w:rPr>
        <w:t>видані</w:t>
      </w:r>
      <w:proofErr w:type="spellEnd"/>
      <w:r w:rsidRPr="00221E9D">
        <w:rPr>
          <w:b/>
        </w:rPr>
        <w:t xml:space="preserve"> на</w:t>
      </w:r>
      <w:r w:rsidRPr="00221E9D">
        <w:rPr>
          <w:b/>
          <w:lang w:val="uk-UA"/>
        </w:rPr>
        <w:t xml:space="preserve"> виробника або</w:t>
      </w:r>
      <w:r w:rsidRPr="00221E9D">
        <w:rPr>
          <w:b/>
        </w:rPr>
        <w:t xml:space="preserve"> </w:t>
      </w:r>
      <w:r w:rsidRPr="00221E9D">
        <w:rPr>
          <w:b/>
          <w:lang w:val="uk-UA"/>
        </w:rPr>
        <w:t xml:space="preserve">на </w:t>
      </w:r>
      <w:proofErr w:type="spellStart"/>
      <w:r w:rsidRPr="00221E9D">
        <w:rPr>
          <w:b/>
        </w:rPr>
        <w:t>Учасника</w:t>
      </w:r>
      <w:proofErr w:type="spellEnd"/>
      <w:r>
        <w:rPr>
          <w:lang w:val="uk-UA"/>
        </w:rPr>
        <w:t>.</w:t>
      </w:r>
      <w:r w:rsidRPr="00350312">
        <w:t xml:space="preserve"> </w:t>
      </w:r>
    </w:p>
    <w:p w:rsidR="00221E9D" w:rsidRPr="00350312" w:rsidRDefault="00221E9D" w:rsidP="00221E9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</w:pPr>
    </w:p>
    <w:p w:rsidR="00221E9D" w:rsidRDefault="00403971" w:rsidP="00221E9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>
        <w:rPr>
          <w:b/>
          <w:lang w:val="uk-UA"/>
        </w:rPr>
        <w:t xml:space="preserve">       </w:t>
      </w:r>
      <w:bookmarkStart w:id="0" w:name="_GoBack"/>
      <w:bookmarkEnd w:id="0"/>
      <w:r w:rsidR="00221E9D">
        <w:rPr>
          <w:b/>
          <w:lang w:val="uk-UA"/>
        </w:rPr>
        <w:t>Стало:</w:t>
      </w:r>
    </w:p>
    <w:p w:rsidR="00221E9D" w:rsidRPr="00350312" w:rsidRDefault="00221E9D" w:rsidP="00221E9D">
      <w:r w:rsidRPr="00350312">
        <w:t xml:space="preserve">Пункт 10. По </w:t>
      </w:r>
      <w:proofErr w:type="spellStart"/>
      <w:r w:rsidRPr="00350312">
        <w:t>позиції</w:t>
      </w:r>
      <w:proofErr w:type="spellEnd"/>
      <w:r w:rsidRPr="00350312">
        <w:t xml:space="preserve"> 2 </w:t>
      </w:r>
      <w:proofErr w:type="spellStart"/>
      <w:r w:rsidRPr="00350312">
        <w:t>Зведеного</w:t>
      </w:r>
      <w:proofErr w:type="spellEnd"/>
      <w:r w:rsidRPr="00350312">
        <w:t xml:space="preserve"> </w:t>
      </w:r>
      <w:proofErr w:type="spellStart"/>
      <w:r w:rsidRPr="00350312">
        <w:t>переліку</w:t>
      </w:r>
      <w:proofErr w:type="spellEnd"/>
      <w:r w:rsidRPr="00350312">
        <w:t xml:space="preserve"> на </w:t>
      </w:r>
      <w:proofErr w:type="spellStart"/>
      <w:r w:rsidRPr="00350312">
        <w:t>закупілю</w:t>
      </w:r>
      <w:proofErr w:type="spellEnd"/>
      <w:r w:rsidRPr="00350312">
        <w:t xml:space="preserve"> товару </w:t>
      </w:r>
      <w:proofErr w:type="spellStart"/>
      <w:r w:rsidRPr="00350312">
        <w:t>Додатку</w:t>
      </w:r>
      <w:proofErr w:type="spellEnd"/>
      <w:r w:rsidRPr="00350312">
        <w:t xml:space="preserve"> 1 </w:t>
      </w:r>
      <w:proofErr w:type="spellStart"/>
      <w:r w:rsidRPr="00350312">
        <w:t>надати</w:t>
      </w:r>
      <w:proofErr w:type="spellEnd"/>
      <w:r w:rsidRPr="00350312">
        <w:t>:</w:t>
      </w:r>
    </w:p>
    <w:p w:rsidR="00221E9D" w:rsidRPr="00350312" w:rsidRDefault="00221E9D" w:rsidP="00221E9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50312">
        <w:rPr>
          <w:lang w:val="uk-UA"/>
        </w:rPr>
        <w:t xml:space="preserve">- файл у форматі </w:t>
      </w:r>
      <w:proofErr w:type="spellStart"/>
      <w:r w:rsidRPr="00350312">
        <w:rPr>
          <w:lang w:val="uk-UA"/>
        </w:rPr>
        <w:t>pdf</w:t>
      </w:r>
      <w:proofErr w:type="spellEnd"/>
      <w:r w:rsidRPr="00350312">
        <w:rPr>
          <w:lang w:val="uk-UA"/>
        </w:rPr>
        <w:t xml:space="preserve">, </w:t>
      </w:r>
      <w:proofErr w:type="spellStart"/>
      <w:r w:rsidRPr="00350312">
        <w:rPr>
          <w:lang w:val="uk-UA"/>
        </w:rPr>
        <w:t>відсканований</w:t>
      </w:r>
      <w:proofErr w:type="spellEnd"/>
      <w:r w:rsidRPr="00350312">
        <w:rPr>
          <w:lang w:val="uk-UA"/>
        </w:rPr>
        <w:t xml:space="preserve"> з </w:t>
      </w:r>
      <w:proofErr w:type="spellStart"/>
      <w:r w:rsidRPr="00350312">
        <w:rPr>
          <w:lang w:val="uk-UA"/>
        </w:rPr>
        <w:t>дозвілу</w:t>
      </w:r>
      <w:proofErr w:type="spellEnd"/>
      <w:r w:rsidRPr="00350312">
        <w:rPr>
          <w:lang w:val="uk-UA"/>
        </w:rPr>
        <w:t xml:space="preserve"> використання, зберігання, транспортування, застосування небезпечних речовин 1 і 2 класу небезпеки, маса яких дорівнює або перевищує значення нормативів порогових мас, що визначені постановою Кабінету Міністрів України від 11 липня 2002 р. № 956 «Про ідентифікацію та декларування безпеки об'єктів підвищеної небезпеки». </w:t>
      </w:r>
      <w:proofErr w:type="spellStart"/>
      <w:r w:rsidRPr="00221E9D">
        <w:rPr>
          <w:b/>
        </w:rPr>
        <w:t>Дозвільні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документи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можуть</w:t>
      </w:r>
      <w:proofErr w:type="spellEnd"/>
      <w:r w:rsidRPr="00221E9D">
        <w:rPr>
          <w:b/>
        </w:rPr>
        <w:t xml:space="preserve"> бути </w:t>
      </w:r>
      <w:proofErr w:type="spellStart"/>
      <w:r w:rsidRPr="00221E9D">
        <w:rPr>
          <w:b/>
        </w:rPr>
        <w:t>видані</w:t>
      </w:r>
      <w:proofErr w:type="spellEnd"/>
      <w:r w:rsidRPr="00221E9D">
        <w:rPr>
          <w:b/>
        </w:rPr>
        <w:t xml:space="preserve"> як на </w:t>
      </w:r>
      <w:proofErr w:type="spellStart"/>
      <w:r w:rsidRPr="00221E9D">
        <w:rPr>
          <w:b/>
        </w:rPr>
        <w:t>Учасника</w:t>
      </w:r>
      <w:proofErr w:type="spellEnd"/>
      <w:r w:rsidRPr="00221E9D">
        <w:rPr>
          <w:b/>
        </w:rPr>
        <w:t xml:space="preserve">, так і на </w:t>
      </w:r>
      <w:proofErr w:type="spellStart"/>
      <w:r w:rsidRPr="00221E9D">
        <w:rPr>
          <w:b/>
        </w:rPr>
        <w:t>організацію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чи</w:t>
      </w:r>
      <w:proofErr w:type="spellEnd"/>
      <w:r w:rsidRPr="00221E9D">
        <w:rPr>
          <w:b/>
        </w:rPr>
        <w:t xml:space="preserve"> </w:t>
      </w:r>
      <w:proofErr w:type="spellStart"/>
      <w:proofErr w:type="gramStart"/>
      <w:r w:rsidRPr="00221E9D">
        <w:rPr>
          <w:b/>
        </w:rPr>
        <w:t>п</w:t>
      </w:r>
      <w:proofErr w:type="gramEnd"/>
      <w:r w:rsidRPr="00221E9D">
        <w:rPr>
          <w:b/>
        </w:rPr>
        <w:t>ідприємство</w:t>
      </w:r>
      <w:proofErr w:type="spellEnd"/>
      <w:r w:rsidRPr="00221E9D">
        <w:rPr>
          <w:b/>
        </w:rPr>
        <w:t xml:space="preserve">, </w:t>
      </w:r>
      <w:proofErr w:type="spellStart"/>
      <w:r w:rsidRPr="00221E9D">
        <w:rPr>
          <w:b/>
        </w:rPr>
        <w:t>що</w:t>
      </w:r>
      <w:proofErr w:type="spellEnd"/>
      <w:r w:rsidRPr="00221E9D">
        <w:rPr>
          <w:b/>
        </w:rPr>
        <w:t xml:space="preserve"> буде </w:t>
      </w:r>
      <w:proofErr w:type="spellStart"/>
      <w:r w:rsidRPr="00221E9D">
        <w:rPr>
          <w:b/>
        </w:rPr>
        <w:t>здійснювати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відповідні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роботи</w:t>
      </w:r>
      <w:proofErr w:type="spellEnd"/>
      <w:r w:rsidRPr="00221E9D">
        <w:rPr>
          <w:b/>
        </w:rPr>
        <w:t xml:space="preserve"> для потреб </w:t>
      </w:r>
      <w:proofErr w:type="spellStart"/>
      <w:r w:rsidRPr="00221E9D">
        <w:rPr>
          <w:b/>
        </w:rPr>
        <w:t>замовника</w:t>
      </w:r>
      <w:proofErr w:type="spellEnd"/>
      <w:r w:rsidRPr="00221E9D">
        <w:rPr>
          <w:b/>
        </w:rPr>
        <w:t xml:space="preserve">, в порядку </w:t>
      </w:r>
      <w:proofErr w:type="spellStart"/>
      <w:r w:rsidRPr="00221E9D">
        <w:rPr>
          <w:b/>
        </w:rPr>
        <w:t>визначеному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діючим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законодавством</w:t>
      </w:r>
      <w:proofErr w:type="spellEnd"/>
      <w:r w:rsidRPr="00221E9D">
        <w:rPr>
          <w:b/>
        </w:rPr>
        <w:t xml:space="preserve"> </w:t>
      </w:r>
      <w:proofErr w:type="spellStart"/>
      <w:r w:rsidRPr="00221E9D">
        <w:rPr>
          <w:b/>
        </w:rPr>
        <w:t>України</w:t>
      </w:r>
      <w:proofErr w:type="spellEnd"/>
      <w:r w:rsidRPr="00221E9D">
        <w:rPr>
          <w:b/>
          <w:lang w:val="uk-UA"/>
        </w:rPr>
        <w:t>.</w:t>
      </w:r>
    </w:p>
    <w:p w:rsidR="00B3231A" w:rsidRDefault="00B3231A" w:rsidP="00B3231A">
      <w:pPr>
        <w:rPr>
          <w:b/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F1509E">
        <w:rPr>
          <w:lang w:val="uk-UA"/>
        </w:rPr>
        <w:t xml:space="preserve">06.09.2023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F1509E">
        <w:rPr>
          <w:lang w:val="uk-UA"/>
        </w:rPr>
        <w:t>483</w:t>
      </w:r>
    </w:p>
    <w:p w:rsidR="00F1509E" w:rsidRPr="00F1509E" w:rsidRDefault="00F1509E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А.В.Захарченко</w:t>
      </w:r>
    </w:p>
    <w:sectPr w:rsidR="00F1509E" w:rsidRPr="00F1509E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17BCB"/>
    <w:rsid w:val="00221E9D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3971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3D72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231A"/>
    <w:rsid w:val="00B362A3"/>
    <w:rsid w:val="00B46531"/>
    <w:rsid w:val="00B51B3B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1509E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F1D7-A7B7-4EE9-AFA1-51433EC6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2083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87</cp:revision>
  <cp:lastPrinted>2023-03-02T13:49:00Z</cp:lastPrinted>
  <dcterms:created xsi:type="dcterms:W3CDTF">2021-03-03T12:12:00Z</dcterms:created>
  <dcterms:modified xsi:type="dcterms:W3CDTF">2023-09-07T07:55:00Z</dcterms:modified>
</cp:coreProperties>
</file>