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CA" w:rsidRDefault="000B6ACA" w:rsidP="000B6AC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B6ACA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2023-08-28T08:22:00Z</dcterms:modified>
</cp:coreProperties>
</file>