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64201" w14:textId="744D88F9" w:rsidR="002667E4" w:rsidRPr="00A5011D" w:rsidRDefault="002667E4" w:rsidP="002667E4">
      <w:pPr>
        <w:widowControl w:val="0"/>
        <w:spacing w:line="240" w:lineRule="auto"/>
        <w:ind w:firstLine="5954"/>
        <w:contextualSpacing/>
        <w:rPr>
          <w:rFonts w:ascii="Times New Roman" w:hAnsi="Times New Roman" w:cs="Times New Roman"/>
          <w:color w:val="000000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color w:val="000000"/>
        </w:rPr>
        <w:t>Додаток</w:t>
      </w:r>
      <w:proofErr w:type="spellEnd"/>
      <w:r>
        <w:rPr>
          <w:rFonts w:ascii="Times New Roman" w:hAnsi="Times New Roman" w:cs="Times New Roman"/>
          <w:color w:val="000000"/>
        </w:rPr>
        <w:t xml:space="preserve"> 4</w:t>
      </w:r>
    </w:p>
    <w:p w14:paraId="0D8EC2E9" w14:textId="77777777" w:rsidR="002667E4" w:rsidRPr="00A5011D" w:rsidRDefault="002667E4" w:rsidP="002667E4">
      <w:pPr>
        <w:widowControl w:val="0"/>
        <w:spacing w:line="240" w:lineRule="auto"/>
        <w:ind w:firstLine="5954"/>
        <w:contextualSpacing/>
        <w:rPr>
          <w:rFonts w:ascii="Times New Roman" w:hAnsi="Times New Roman" w:cs="Times New Roman"/>
          <w:color w:val="000000"/>
        </w:rPr>
      </w:pPr>
      <w:r w:rsidRPr="00A5011D">
        <w:rPr>
          <w:rFonts w:ascii="Times New Roman" w:hAnsi="Times New Roman" w:cs="Times New Roman"/>
          <w:color w:val="000000"/>
        </w:rPr>
        <w:t xml:space="preserve">до </w:t>
      </w:r>
      <w:proofErr w:type="spellStart"/>
      <w:r w:rsidRPr="00A5011D">
        <w:rPr>
          <w:rFonts w:ascii="Times New Roman" w:hAnsi="Times New Roman" w:cs="Times New Roman"/>
          <w:color w:val="000000"/>
        </w:rPr>
        <w:t>тендерної</w:t>
      </w:r>
      <w:proofErr w:type="spellEnd"/>
      <w:r w:rsidRPr="00A5011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5011D">
        <w:rPr>
          <w:rFonts w:ascii="Times New Roman" w:hAnsi="Times New Roman" w:cs="Times New Roman"/>
          <w:color w:val="000000"/>
        </w:rPr>
        <w:t>документації</w:t>
      </w:r>
      <w:proofErr w:type="spellEnd"/>
    </w:p>
    <w:p w14:paraId="0E22A82F" w14:textId="77777777" w:rsidR="005506B7" w:rsidRPr="002667E4" w:rsidRDefault="005506B7" w:rsidP="005506B7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629AC307" w14:textId="77777777" w:rsidR="005506B7" w:rsidRPr="005506B7" w:rsidRDefault="005506B7" w:rsidP="00550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val="uk-UA" w:eastAsia="ru-RU"/>
        </w:rPr>
      </w:pPr>
      <w:r w:rsidRPr="005506B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ФОРМА «ТЕНДЕРНА ПРОПОЗИЦІЯ»</w:t>
      </w:r>
    </w:p>
    <w:p w14:paraId="6638C6F9" w14:textId="77777777" w:rsidR="005506B7" w:rsidRPr="005506B7" w:rsidRDefault="005506B7" w:rsidP="00550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  <w:r w:rsidRPr="005506B7">
        <w:rPr>
          <w:rFonts w:ascii="Times New Roman" w:eastAsia="Calibri" w:hAnsi="Times New Roman" w:cs="Times New Roman"/>
          <w:i/>
          <w:sz w:val="20"/>
          <w:szCs w:val="20"/>
          <w:lang w:val="uk-UA" w:eastAsia="ru-RU"/>
        </w:rPr>
        <w:t xml:space="preserve">(форма, яка подається учасником на фірмовому бланку (для юридичних осіб) </w:t>
      </w:r>
    </w:p>
    <w:p w14:paraId="2B3619B9" w14:textId="77777777" w:rsidR="005506B7" w:rsidRPr="005506B7" w:rsidRDefault="005506B7" w:rsidP="005506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14:paraId="55858AD3" w14:textId="3497B43A" w:rsidR="005506B7" w:rsidRPr="005506B7" w:rsidRDefault="005506B7" w:rsidP="005506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5506B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Уважно вивчивши комплект тендерної документації </w:t>
      </w:r>
      <w:r w:rsidR="00DA2DC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та усі додатки до неї </w:t>
      </w:r>
      <w:r w:rsidRPr="005506B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подаємо</w:t>
      </w:r>
      <w:r w:rsidR="00DA2DC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щодо участі</w:t>
      </w:r>
      <w:r w:rsidRPr="005506B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у закупівлі ___________________________________________________________________________</w:t>
      </w:r>
    </w:p>
    <w:p w14:paraId="7F2B9877" w14:textId="77777777" w:rsidR="005506B7" w:rsidRPr="005506B7" w:rsidRDefault="005506B7" w:rsidP="005506B7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5506B7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(назва предмета закупівлі )</w:t>
      </w:r>
    </w:p>
    <w:p w14:paraId="468508F0" w14:textId="77777777" w:rsidR="005506B7" w:rsidRPr="005506B7" w:rsidRDefault="005506B7" w:rsidP="005506B7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14:paraId="78B4B4D4" w14:textId="77777777" w:rsidR="005506B7" w:rsidRPr="005506B7" w:rsidRDefault="005506B7" w:rsidP="005506B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lang w:val="uk-UA" w:eastAsia="x-none"/>
        </w:rPr>
      </w:pPr>
      <w:r w:rsidRPr="005506B7">
        <w:rPr>
          <w:rFonts w:ascii="Times New Roman" w:eastAsia="Calibri" w:hAnsi="Times New Roman" w:cs="Times New Roman"/>
          <w:i/>
          <w:sz w:val="24"/>
          <w:szCs w:val="24"/>
          <w:lang w:val="uk-UA" w:eastAsia="x-none"/>
        </w:rPr>
        <w:t>(назва замовника)</w:t>
      </w:r>
    </w:p>
    <w:p w14:paraId="478A1A75" w14:textId="382F3878" w:rsidR="005506B7" w:rsidRPr="005506B7" w:rsidRDefault="00B1306C" w:rsidP="005506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</w:t>
      </w:r>
      <w:r w:rsidR="005506B7" w:rsidRPr="005506B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гідно</w:t>
      </w:r>
      <w:r w:rsidR="00DA2DC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з</w:t>
      </w:r>
      <w:r w:rsidR="005506B7" w:rsidRPr="005506B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технічними, якісними та кількісними характеристиками предмета закупівлі та іншими вимогами тендерної документації, замовника свою тендерну пропозицію.</w:t>
      </w:r>
    </w:p>
    <w:p w14:paraId="1825D4A5" w14:textId="77777777" w:rsidR="005506B7" w:rsidRPr="005506B7" w:rsidRDefault="005506B7" w:rsidP="005506B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5506B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Повне найменування учасника__________________________ </w:t>
      </w:r>
    </w:p>
    <w:p w14:paraId="7E5B851F" w14:textId="77777777" w:rsidR="005506B7" w:rsidRPr="005506B7" w:rsidRDefault="005506B7" w:rsidP="005506B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</w:pPr>
      <w:r w:rsidRPr="005506B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______________________________________________________</w:t>
      </w:r>
    </w:p>
    <w:p w14:paraId="180EE588" w14:textId="77777777" w:rsidR="005506B7" w:rsidRPr="005506B7" w:rsidRDefault="005506B7" w:rsidP="005506B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</w:pPr>
      <w:r w:rsidRPr="005506B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Адреса (юридична і фактична) _________________________</w:t>
      </w:r>
    </w:p>
    <w:p w14:paraId="0E886235" w14:textId="77777777" w:rsidR="005506B7" w:rsidRPr="005506B7" w:rsidRDefault="005506B7" w:rsidP="005506B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</w:pPr>
      <w:r w:rsidRPr="005506B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Телефон (факс) ______________________________________</w:t>
      </w:r>
    </w:p>
    <w:p w14:paraId="212C4FE4" w14:textId="77777777" w:rsidR="005506B7" w:rsidRPr="005506B7" w:rsidRDefault="005506B7" w:rsidP="005506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5506B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Е-mail ______________________________________________</w:t>
      </w:r>
    </w:p>
    <w:p w14:paraId="3C019FFE" w14:textId="77777777" w:rsidR="005506B7" w:rsidRPr="005506B7" w:rsidRDefault="005506B7" w:rsidP="005506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5506B7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Тендерна пропозиція (з ПДВ </w:t>
      </w:r>
      <w:r w:rsidRPr="005506B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або без ПДВ</w:t>
      </w:r>
      <w:r w:rsidRPr="005506B7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) :</w:t>
      </w:r>
    </w:p>
    <w:p w14:paraId="256395A9" w14:textId="77777777" w:rsidR="005506B7" w:rsidRPr="005506B7" w:rsidRDefault="005506B7" w:rsidP="005506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  <w:r w:rsidRPr="005506B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цифрами ______________________________________________ грн., </w:t>
      </w:r>
      <w:r w:rsidRPr="005506B7">
        <w:rPr>
          <w:rFonts w:ascii="Times New Roman" w:eastAsia="Calibri" w:hAnsi="Times New Roman" w:cs="Times New Roman"/>
          <w:sz w:val="24"/>
          <w:szCs w:val="24"/>
          <w:lang w:val="uk-UA" w:eastAsia="ru-RU"/>
        </w:rPr>
        <w:br/>
      </w:r>
      <w:r w:rsidRPr="005506B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  <w:t>словами  _______________________________________ грн.,</w:t>
      </w:r>
    </w:p>
    <w:p w14:paraId="78714BAF" w14:textId="77777777" w:rsidR="005506B7" w:rsidRPr="005506B7" w:rsidRDefault="005506B7" w:rsidP="005506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5506B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 у тому числі ПДВ __</w:t>
      </w:r>
      <w:r w:rsidRPr="005506B7">
        <w:rPr>
          <w:rFonts w:ascii="Times New Roman" w:eastAsia="Calibri" w:hAnsi="Times New Roman" w:cs="Times New Roman"/>
          <w:i/>
          <w:sz w:val="24"/>
          <w:szCs w:val="24"/>
          <w:u w:val="single"/>
          <w:lang w:val="uk-UA" w:eastAsia="ru-RU"/>
        </w:rPr>
        <w:t>___________________</w:t>
      </w:r>
      <w:r w:rsidRPr="005506B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грн.,</w:t>
      </w:r>
    </w:p>
    <w:p w14:paraId="2D7169DE" w14:textId="77777777" w:rsidR="005506B7" w:rsidRPr="005506B7" w:rsidRDefault="005506B7" w:rsidP="005506B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5506B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 або без ПДВ </w:t>
      </w:r>
      <w:r w:rsidRPr="005506B7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(у разі якщо учасник не є платником податку на загальних засадах)</w:t>
      </w:r>
    </w:p>
    <w:p w14:paraId="72F735B3" w14:textId="77777777" w:rsidR="005506B7" w:rsidRPr="005506B7" w:rsidRDefault="005506B7" w:rsidP="005506B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</w:p>
    <w:p w14:paraId="5EEE4F79" w14:textId="2BDE0E26" w:rsidR="005506B7" w:rsidRPr="005506B7" w:rsidRDefault="005506B7" w:rsidP="005506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5506B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Вивчивши тендерну документацію та обсяг </w:t>
      </w:r>
      <w:r w:rsidR="00EC174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товарів</w:t>
      </w:r>
      <w:r w:rsidRPr="005506B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, що будуть </w:t>
      </w:r>
      <w:r w:rsidR="00EC174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постачатись</w:t>
      </w:r>
      <w:r w:rsidRPr="005506B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, ми, уповноважені на підписання Договору (відповідно до умов зазначених у тендерній документації), а також маємо можливість та погоджуємося виконати вимоги замовника та Договору.</w:t>
      </w:r>
    </w:p>
    <w:p w14:paraId="776BBAA2" w14:textId="0C92BF15" w:rsidR="005506B7" w:rsidRPr="005506B7" w:rsidRDefault="005506B7" w:rsidP="00550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5506B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Ми згодні дотримуватися умов цієї тендерної пропозиції протягом </w:t>
      </w:r>
      <w:r w:rsidR="002667E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____</w:t>
      </w:r>
      <w:r w:rsidRPr="005506B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днів з кінцевого строку подання тендерних пропозицій.</w:t>
      </w:r>
    </w:p>
    <w:p w14:paraId="7AE3C558" w14:textId="77777777" w:rsidR="005506B7" w:rsidRPr="005506B7" w:rsidRDefault="005506B7" w:rsidP="00550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5506B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Ми погоджуємося з умовами, що Ви можете відхилити нашу чи всі пропозиції згідно з вимогами Закону, та розуміємо, що Ви не обмежені у прийнятті будь-якої іншої тендерної пропозиції з більш вигідними для Вас умовами.</w:t>
      </w:r>
    </w:p>
    <w:p w14:paraId="0F16C1C6" w14:textId="140E489B" w:rsidR="005506B7" w:rsidRPr="005506B7" w:rsidRDefault="005506B7" w:rsidP="00550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5506B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Ми зобов'язуємося укласти Договір про закупівлю </w:t>
      </w:r>
      <w:r w:rsidR="00B750E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не пізніше </w:t>
      </w:r>
      <w:r w:rsidR="00835B0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15 днів з дня оприлюднення повідомлення про намір укласти договір (у випадку визначення нас переможцями закупівлі)</w:t>
      </w:r>
      <w:r w:rsidRPr="005506B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</w:p>
    <w:p w14:paraId="771485B2" w14:textId="0103A0BD" w:rsidR="005506B7" w:rsidRPr="005506B7" w:rsidRDefault="00EC174B" w:rsidP="00550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_____________</w:t>
      </w:r>
      <w:r w:rsidR="005506B7" w:rsidRPr="005506B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___________________________________________________________</w:t>
      </w:r>
    </w:p>
    <w:p w14:paraId="6959E36A" w14:textId="77777777" w:rsidR="005506B7" w:rsidRPr="005506B7" w:rsidRDefault="005506B7" w:rsidP="00550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14:paraId="38764D1F" w14:textId="77777777" w:rsidR="005506B7" w:rsidRPr="005506B7" w:rsidRDefault="005506B7" w:rsidP="00550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5506B7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</w:p>
    <w:p w14:paraId="2D798284" w14:textId="77777777" w:rsidR="005506B7" w:rsidRPr="005506B7" w:rsidRDefault="005506B7" w:rsidP="005506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  <w:lang w:val="uk-UA" w:eastAsia="ru-RU"/>
        </w:rPr>
      </w:pPr>
      <w:r w:rsidRPr="005506B7">
        <w:rPr>
          <w:rFonts w:ascii="Times New Roman" w:eastAsia="Calibri" w:hAnsi="Times New Roman" w:cs="Times New Roman"/>
          <w:i/>
          <w:sz w:val="20"/>
          <w:szCs w:val="20"/>
          <w:lang w:val="uk-UA" w:eastAsia="ru-RU"/>
        </w:rPr>
        <w:t>Примітка:</w:t>
      </w:r>
    </w:p>
    <w:p w14:paraId="2990DD24" w14:textId="77777777" w:rsidR="005506B7" w:rsidRPr="005506B7" w:rsidRDefault="005506B7" w:rsidP="00550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val="uk-UA" w:eastAsia="ru-RU"/>
        </w:rPr>
      </w:pPr>
      <w:r w:rsidRPr="005506B7">
        <w:rPr>
          <w:rFonts w:ascii="Times New Roman" w:eastAsia="Calibri" w:hAnsi="Times New Roman" w:cs="Times New Roman"/>
          <w:b/>
          <w:sz w:val="20"/>
          <w:szCs w:val="20"/>
          <w:lang w:val="uk-UA" w:eastAsia="ru-RU"/>
        </w:rPr>
        <w:t xml:space="preserve"> </w:t>
      </w:r>
      <w:r w:rsidRPr="005506B7">
        <w:rPr>
          <w:rFonts w:ascii="Times New Roman" w:eastAsia="Calibri" w:hAnsi="Times New Roman" w:cs="Times New Roman"/>
          <w:i/>
          <w:sz w:val="20"/>
          <w:szCs w:val="20"/>
          <w:lang w:val="uk-UA" w:eastAsia="ru-RU"/>
        </w:rPr>
        <w:t>ПДВ нараховується у випадках, передбачених законодавством України.</w:t>
      </w:r>
    </w:p>
    <w:p w14:paraId="35808A17" w14:textId="77777777" w:rsidR="005506B7" w:rsidRPr="005506B7" w:rsidRDefault="005506B7" w:rsidP="005506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val="uk-UA" w:eastAsia="ru-RU"/>
        </w:rPr>
      </w:pPr>
      <w:r w:rsidRPr="005506B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ФОРМА «ТЕНДЕРНА ПРОПОЗИЦІЯ» оформлюється та подається за встановленою замовником формою. Учасник не повинен відступати від даної форми.</w:t>
      </w:r>
    </w:p>
    <w:p w14:paraId="1F3E704B" w14:textId="77777777" w:rsidR="005506B7" w:rsidRPr="005506B7" w:rsidRDefault="005506B7" w:rsidP="005506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  <w:lang w:val="uk-UA" w:eastAsia="ru-RU"/>
        </w:rPr>
      </w:pPr>
    </w:p>
    <w:p w14:paraId="3966C237" w14:textId="77777777" w:rsidR="005506B7" w:rsidRPr="005506B7" w:rsidRDefault="005506B7" w:rsidP="005506B7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</w:pPr>
    </w:p>
    <w:p w14:paraId="36359112" w14:textId="77777777" w:rsidR="005506B7" w:rsidRPr="005506B7" w:rsidRDefault="005506B7" w:rsidP="005506B7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14:paraId="3A85D66D" w14:textId="77777777" w:rsidR="001460E1" w:rsidRDefault="00604C48"/>
    <w:sectPr w:rsidR="00146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C1"/>
    <w:rsid w:val="002667E4"/>
    <w:rsid w:val="002D4027"/>
    <w:rsid w:val="005506B7"/>
    <w:rsid w:val="00604C48"/>
    <w:rsid w:val="00682C81"/>
    <w:rsid w:val="007F36C1"/>
    <w:rsid w:val="00835B06"/>
    <w:rsid w:val="009A652E"/>
    <w:rsid w:val="00AF1211"/>
    <w:rsid w:val="00B1306C"/>
    <w:rsid w:val="00B750E7"/>
    <w:rsid w:val="00DA2DCE"/>
    <w:rsid w:val="00EA2FC3"/>
    <w:rsid w:val="00EC174B"/>
    <w:rsid w:val="00F0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9E9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0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1462</Words>
  <Characters>834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</dc:creator>
  <cp:lastModifiedBy>Nazar</cp:lastModifiedBy>
  <cp:revision>2</cp:revision>
  <dcterms:created xsi:type="dcterms:W3CDTF">2023-02-16T13:51:00Z</dcterms:created>
  <dcterms:modified xsi:type="dcterms:W3CDTF">2023-02-16T13:51:00Z</dcterms:modified>
</cp:coreProperties>
</file>