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ED9C" w14:textId="77777777" w:rsidR="00430E7E" w:rsidRPr="00430E7E" w:rsidRDefault="00430E7E" w:rsidP="00430E7E">
      <w:pPr>
        <w:spacing w:after="0" w:line="240" w:lineRule="auto"/>
        <w:jc w:val="center"/>
        <w:rPr>
          <w:rFonts w:ascii="Book Antiqua" w:hAnsi="Book Antiqua" w:cs="Times New Roman"/>
          <w:b/>
          <w:bCs/>
          <w:sz w:val="44"/>
          <w:szCs w:val="44"/>
        </w:rPr>
      </w:pPr>
      <w:r w:rsidRPr="00430E7E">
        <w:rPr>
          <w:rFonts w:ascii="Book Antiqua" w:hAnsi="Book Antiqua" w:cs="Times New Roman"/>
          <w:b/>
          <w:bCs/>
          <w:sz w:val="44"/>
          <w:szCs w:val="44"/>
        </w:rPr>
        <w:t xml:space="preserve">Комунальне некомерційне підприємство Львівської обласної ради </w:t>
      </w:r>
    </w:p>
    <w:p w14:paraId="5C7A5F93" w14:textId="77777777" w:rsidR="00430E7E" w:rsidRPr="00430E7E" w:rsidRDefault="00430E7E" w:rsidP="00430E7E">
      <w:pPr>
        <w:spacing w:after="0" w:line="240" w:lineRule="auto"/>
        <w:jc w:val="center"/>
        <w:rPr>
          <w:rFonts w:ascii="Book Antiqua" w:hAnsi="Book Antiqua" w:cs="Times New Roman"/>
          <w:bCs/>
          <w:sz w:val="44"/>
          <w:szCs w:val="44"/>
        </w:rPr>
      </w:pPr>
      <w:r w:rsidRPr="00430E7E">
        <w:rPr>
          <w:rFonts w:ascii="Book Antiqua" w:hAnsi="Book Antiqua" w:cs="Times New Roman"/>
          <w:b/>
          <w:bCs/>
          <w:sz w:val="44"/>
          <w:szCs w:val="44"/>
        </w:rPr>
        <w:t xml:space="preserve">“Львівський обласний госпіталь ветеранів війн та репресованих </w:t>
      </w:r>
      <w:proofErr w:type="spellStart"/>
      <w:r w:rsidRPr="00430E7E">
        <w:rPr>
          <w:rFonts w:ascii="Book Antiqua" w:hAnsi="Book Antiqua" w:cs="Times New Roman"/>
          <w:b/>
          <w:bCs/>
          <w:sz w:val="44"/>
          <w:szCs w:val="44"/>
        </w:rPr>
        <w:t>ім.Ю.Липи</w:t>
      </w:r>
      <w:proofErr w:type="spellEnd"/>
      <w:r w:rsidRPr="00430E7E">
        <w:rPr>
          <w:rFonts w:ascii="Book Antiqua" w:hAnsi="Book Antiqua" w:cs="Times New Roman"/>
          <w:b/>
          <w:bCs/>
          <w:sz w:val="44"/>
          <w:szCs w:val="44"/>
        </w:rPr>
        <w:t>”</w:t>
      </w:r>
    </w:p>
    <w:p w14:paraId="3FB546F6" w14:textId="77777777" w:rsidR="00CA05D5" w:rsidRPr="00430E7E" w:rsidRDefault="00CA05D5" w:rsidP="0043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Book Antiqua" w:eastAsia="Times New Roman" w:hAnsi="Book Antiqua"/>
          <w:b/>
          <w:bCs/>
          <w:sz w:val="32"/>
          <w:szCs w:val="32"/>
          <w:bdr w:val="none" w:sz="0" w:space="0" w:color="auto" w:frame="1"/>
        </w:rPr>
      </w:pPr>
    </w:p>
    <w:p w14:paraId="28702522" w14:textId="77777777" w:rsidR="00CA05D5" w:rsidRPr="00430E7E" w:rsidRDefault="00CA05D5" w:rsidP="0043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Book Antiqua" w:eastAsia="Times New Roman" w:hAnsi="Book Antiqua" w:cs="Times New Roman"/>
          <w:b/>
          <w:bCs/>
          <w:sz w:val="24"/>
          <w:szCs w:val="24"/>
          <w:lang w:val="ru-RU"/>
        </w:rPr>
      </w:pPr>
    </w:p>
    <w:p w14:paraId="714D540D" w14:textId="77777777" w:rsidR="00CA05D5" w:rsidRPr="00430E7E" w:rsidRDefault="00CA05D5" w:rsidP="0043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Book Antiqua" w:eastAsia="Times New Roman" w:hAnsi="Book Antiqua" w:cs="Times New Roman"/>
          <w:sz w:val="24"/>
          <w:szCs w:val="24"/>
          <w:lang w:val="ru-RU"/>
        </w:rPr>
      </w:pPr>
      <w:proofErr w:type="spellStart"/>
      <w:r w:rsidRPr="00430E7E">
        <w:rPr>
          <w:rFonts w:ascii="Book Antiqua" w:eastAsia="Times New Roman" w:hAnsi="Book Antiqua" w:cs="Times New Roman"/>
          <w:sz w:val="24"/>
          <w:szCs w:val="24"/>
          <w:lang w:val="ru-RU"/>
        </w:rPr>
        <w:t>Затверджено</w:t>
      </w:r>
      <w:proofErr w:type="spellEnd"/>
      <w:r w:rsidRPr="00430E7E">
        <w:rPr>
          <w:rFonts w:ascii="Book Antiqua" w:eastAsia="Times New Roman" w:hAnsi="Book Antiqua" w:cs="Times New Roman"/>
          <w:sz w:val="24"/>
          <w:szCs w:val="24"/>
          <w:lang w:val="ru-RU"/>
        </w:rPr>
        <w:t xml:space="preserve"> </w:t>
      </w:r>
      <w:proofErr w:type="spellStart"/>
      <w:r w:rsidRPr="00430E7E">
        <w:rPr>
          <w:rFonts w:ascii="Book Antiqua" w:eastAsia="Times New Roman" w:hAnsi="Book Antiqua" w:cs="Times New Roman"/>
          <w:sz w:val="24"/>
          <w:szCs w:val="24"/>
          <w:lang w:val="ru-RU"/>
        </w:rPr>
        <w:t>рішенням</w:t>
      </w:r>
      <w:proofErr w:type="spellEnd"/>
    </w:p>
    <w:p w14:paraId="3E9E7A99" w14:textId="77777777" w:rsidR="00CA05D5" w:rsidRPr="00430E7E" w:rsidRDefault="00CA05D5" w:rsidP="0043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Book Antiqua" w:eastAsia="Times New Roman" w:hAnsi="Book Antiqua" w:cs="Times New Roman"/>
          <w:sz w:val="24"/>
          <w:szCs w:val="24"/>
          <w:lang w:val="ru-RU"/>
        </w:rPr>
      </w:pPr>
      <w:r w:rsidRPr="00430E7E">
        <w:rPr>
          <w:rFonts w:ascii="Book Antiqua" w:eastAsia="Times New Roman" w:hAnsi="Book Antiqua" w:cs="Times New Roman"/>
          <w:sz w:val="24"/>
          <w:szCs w:val="24"/>
          <w:lang w:val="ru-RU"/>
        </w:rPr>
        <w:t xml:space="preserve"> </w:t>
      </w:r>
      <w:proofErr w:type="spellStart"/>
      <w:r w:rsidRPr="00430E7E">
        <w:rPr>
          <w:rFonts w:ascii="Book Antiqua" w:eastAsia="Times New Roman" w:hAnsi="Book Antiqua" w:cs="Times New Roman"/>
          <w:sz w:val="24"/>
          <w:szCs w:val="24"/>
          <w:lang w:val="ru-RU"/>
        </w:rPr>
        <w:t>уповноваженої</w:t>
      </w:r>
      <w:proofErr w:type="spellEnd"/>
      <w:r w:rsidRPr="00430E7E">
        <w:rPr>
          <w:rFonts w:ascii="Book Antiqua" w:eastAsia="Times New Roman" w:hAnsi="Book Antiqua" w:cs="Times New Roman"/>
          <w:sz w:val="24"/>
          <w:szCs w:val="24"/>
          <w:lang w:val="ru-RU"/>
        </w:rPr>
        <w:t xml:space="preserve"> особи </w:t>
      </w:r>
    </w:p>
    <w:p w14:paraId="60D20D6E" w14:textId="7B93E3C0" w:rsidR="00CA05D5" w:rsidRPr="00430E7E" w:rsidRDefault="00CA05D5" w:rsidP="00430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Book Antiqua" w:eastAsia="Times New Roman" w:hAnsi="Book Antiqua" w:cs="Times New Roman"/>
          <w:sz w:val="24"/>
          <w:szCs w:val="24"/>
          <w:lang w:val="ru-RU"/>
        </w:rPr>
      </w:pPr>
      <w:proofErr w:type="spellStart"/>
      <w:r w:rsidRPr="00430E7E">
        <w:rPr>
          <w:rFonts w:ascii="Book Antiqua" w:eastAsia="Times New Roman" w:hAnsi="Book Antiqua" w:cs="Times New Roman"/>
          <w:sz w:val="24"/>
          <w:szCs w:val="24"/>
          <w:lang w:val="ru-RU"/>
        </w:rPr>
        <w:t>від</w:t>
      </w:r>
      <w:proofErr w:type="spellEnd"/>
      <w:r w:rsidRPr="00430E7E">
        <w:rPr>
          <w:rFonts w:ascii="Book Antiqua" w:eastAsia="Times New Roman" w:hAnsi="Book Antiqua" w:cs="Times New Roman"/>
          <w:sz w:val="24"/>
          <w:szCs w:val="24"/>
          <w:lang w:val="ru-RU"/>
        </w:rPr>
        <w:t xml:space="preserve"> </w:t>
      </w:r>
      <w:r w:rsidRPr="00430E7E">
        <w:rPr>
          <w:rFonts w:ascii="Book Antiqua" w:eastAsia="Times New Roman" w:hAnsi="Book Antiqua" w:cs="Times New Roman"/>
          <w:sz w:val="24"/>
          <w:szCs w:val="24"/>
        </w:rPr>
        <w:t>01</w:t>
      </w:r>
      <w:r w:rsidRPr="00430E7E">
        <w:rPr>
          <w:rFonts w:ascii="Book Antiqua" w:eastAsia="Times New Roman" w:hAnsi="Book Antiqua" w:cs="Times New Roman"/>
          <w:sz w:val="24"/>
          <w:szCs w:val="24"/>
          <w:lang w:val="ru-RU"/>
        </w:rPr>
        <w:t>.12.2022 р.</w:t>
      </w:r>
    </w:p>
    <w:p w14:paraId="4BBDC41F" w14:textId="4ED9EDBC" w:rsidR="004C5282" w:rsidRPr="00430E7E" w:rsidRDefault="00430E7E" w:rsidP="00430E7E">
      <w:pPr>
        <w:spacing w:after="0" w:line="240" w:lineRule="auto"/>
        <w:jc w:val="right"/>
        <w:rPr>
          <w:rFonts w:ascii="Book Antiqua" w:eastAsia="Times New Roman" w:hAnsi="Book Antiqua" w:cs="Times New Roman"/>
          <w:b/>
          <w:color w:val="000000"/>
          <w:sz w:val="24"/>
          <w:szCs w:val="24"/>
        </w:rPr>
      </w:pPr>
      <w:proofErr w:type="spellStart"/>
      <w:r w:rsidRPr="00430E7E">
        <w:rPr>
          <w:rFonts w:ascii="Book Antiqua" w:eastAsia="Batang" w:hAnsi="Book Antiqua" w:cs="Times New Roman"/>
          <w:color w:val="000000"/>
          <w:sz w:val="24"/>
          <w:szCs w:val="24"/>
        </w:rPr>
        <w:t>Шаран</w:t>
      </w:r>
      <w:proofErr w:type="spellEnd"/>
      <w:r w:rsidRPr="00430E7E">
        <w:rPr>
          <w:rFonts w:ascii="Book Antiqua" w:eastAsia="Batang" w:hAnsi="Book Antiqua" w:cs="Times New Roman"/>
          <w:color w:val="000000"/>
          <w:sz w:val="24"/>
          <w:szCs w:val="24"/>
        </w:rPr>
        <w:t xml:space="preserve"> Д.В.</w:t>
      </w:r>
    </w:p>
    <w:p w14:paraId="4A19B965" w14:textId="77777777" w:rsidR="004C5282" w:rsidRPr="00430E7E" w:rsidRDefault="004C5282" w:rsidP="00430E7E">
      <w:pPr>
        <w:spacing w:after="0" w:line="240" w:lineRule="auto"/>
        <w:rPr>
          <w:rFonts w:ascii="Book Antiqua" w:eastAsia="Times New Roman" w:hAnsi="Book Antiqua" w:cs="Times New Roman"/>
          <w:b/>
          <w:color w:val="000000"/>
          <w:sz w:val="24"/>
          <w:szCs w:val="24"/>
        </w:rPr>
      </w:pPr>
    </w:p>
    <w:p w14:paraId="57EA3341" w14:textId="77777777" w:rsidR="004C5282" w:rsidRPr="00430E7E" w:rsidRDefault="004C5282" w:rsidP="00430E7E">
      <w:pPr>
        <w:spacing w:after="0" w:line="240" w:lineRule="auto"/>
        <w:rPr>
          <w:rFonts w:ascii="Book Antiqua" w:eastAsia="Times New Roman" w:hAnsi="Book Antiqua" w:cs="Times New Roman"/>
          <w:b/>
          <w:color w:val="000000"/>
          <w:sz w:val="24"/>
          <w:szCs w:val="24"/>
        </w:rPr>
      </w:pPr>
    </w:p>
    <w:p w14:paraId="4EBD1D1A" w14:textId="77777777" w:rsidR="004C5282" w:rsidRPr="00430E7E" w:rsidRDefault="004C5282" w:rsidP="00430E7E">
      <w:pPr>
        <w:spacing w:after="0" w:line="240" w:lineRule="auto"/>
        <w:rPr>
          <w:rFonts w:ascii="Book Antiqua" w:eastAsia="Times New Roman" w:hAnsi="Book Antiqua" w:cs="Times New Roman"/>
          <w:b/>
          <w:color w:val="000000"/>
          <w:sz w:val="24"/>
          <w:szCs w:val="24"/>
        </w:rPr>
      </w:pPr>
    </w:p>
    <w:p w14:paraId="48125C24" w14:textId="77777777" w:rsidR="004C5282" w:rsidRPr="00430E7E" w:rsidRDefault="004C5282" w:rsidP="00430E7E">
      <w:pPr>
        <w:spacing w:after="0" w:line="240" w:lineRule="auto"/>
        <w:rPr>
          <w:rFonts w:ascii="Book Antiqua" w:eastAsia="Times New Roman" w:hAnsi="Book Antiqua" w:cs="Times New Roman"/>
          <w:b/>
          <w:color w:val="000000"/>
          <w:sz w:val="24"/>
          <w:szCs w:val="24"/>
        </w:rPr>
      </w:pPr>
    </w:p>
    <w:p w14:paraId="0365A7ED" w14:textId="77777777" w:rsidR="004C5282" w:rsidRPr="00430E7E" w:rsidRDefault="00482562" w:rsidP="00430E7E">
      <w:pPr>
        <w:spacing w:after="0" w:line="240" w:lineRule="auto"/>
        <w:rPr>
          <w:rFonts w:ascii="Book Antiqua" w:eastAsia="Times New Roman" w:hAnsi="Book Antiqua" w:cs="Times New Roman"/>
          <w:b/>
          <w:color w:val="000000"/>
          <w:sz w:val="24"/>
          <w:szCs w:val="24"/>
        </w:rPr>
      </w:pPr>
      <w:r w:rsidRPr="00430E7E">
        <w:rPr>
          <w:rFonts w:ascii="Book Antiqua" w:eastAsia="Times New Roman" w:hAnsi="Book Antiqua" w:cs="Times New Roman"/>
          <w:b/>
          <w:color w:val="000000"/>
          <w:sz w:val="24"/>
          <w:szCs w:val="24"/>
        </w:rPr>
        <w:t xml:space="preserve">                                                     </w:t>
      </w:r>
    </w:p>
    <w:p w14:paraId="6DE7D037" w14:textId="77777777" w:rsidR="004C5282" w:rsidRPr="00430E7E" w:rsidRDefault="00482562" w:rsidP="00430E7E">
      <w:pPr>
        <w:spacing w:after="0" w:line="240" w:lineRule="auto"/>
        <w:rPr>
          <w:rFonts w:ascii="Book Antiqua" w:eastAsia="Times New Roman" w:hAnsi="Book Antiqua" w:cs="Times New Roman"/>
          <w:sz w:val="28"/>
          <w:szCs w:val="28"/>
        </w:rPr>
      </w:pPr>
      <w:r w:rsidRPr="00430E7E">
        <w:rPr>
          <w:rFonts w:ascii="Book Antiqua" w:eastAsia="Times New Roman" w:hAnsi="Book Antiqua" w:cs="Times New Roman"/>
          <w:b/>
          <w:color w:val="000000"/>
          <w:sz w:val="24"/>
          <w:szCs w:val="24"/>
        </w:rPr>
        <w:t xml:space="preserve">                                                    </w:t>
      </w:r>
      <w:r w:rsidRPr="00430E7E">
        <w:rPr>
          <w:rFonts w:ascii="Book Antiqua" w:eastAsia="Times New Roman" w:hAnsi="Book Antiqua" w:cs="Times New Roman"/>
          <w:b/>
          <w:color w:val="000000"/>
          <w:sz w:val="28"/>
          <w:szCs w:val="28"/>
        </w:rPr>
        <w:t>ТЕНДЕРНА ДОКУМЕНТАЦІЯ</w:t>
      </w:r>
    </w:p>
    <w:p w14:paraId="712BB2C2" w14:textId="77777777" w:rsidR="004C5282" w:rsidRPr="00430E7E" w:rsidRDefault="00482562" w:rsidP="00430E7E">
      <w:pPr>
        <w:spacing w:after="0" w:line="240" w:lineRule="auto"/>
        <w:jc w:val="center"/>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t> </w:t>
      </w:r>
      <w:r w:rsidRPr="00430E7E">
        <w:rPr>
          <w:rFonts w:ascii="Book Antiqua" w:eastAsia="Times New Roman" w:hAnsi="Book Antiqua" w:cs="Times New Roman"/>
          <w:color w:val="000000"/>
          <w:sz w:val="24"/>
          <w:szCs w:val="24"/>
        </w:rPr>
        <w:t>по процедурі</w:t>
      </w:r>
      <w:r w:rsidRPr="00430E7E">
        <w:rPr>
          <w:rFonts w:ascii="Book Antiqua" w:eastAsia="Times New Roman" w:hAnsi="Book Antiqua" w:cs="Times New Roman"/>
          <w:b/>
          <w:color w:val="000000"/>
          <w:sz w:val="24"/>
          <w:szCs w:val="24"/>
        </w:rPr>
        <w:t xml:space="preserve"> ВІДКРИТІ ТОРГИ </w:t>
      </w:r>
      <w:r w:rsidRPr="00430E7E">
        <w:rPr>
          <w:rFonts w:ascii="Book Antiqua" w:eastAsia="Times New Roman" w:hAnsi="Book Antiqua" w:cs="Times New Roman"/>
          <w:b/>
          <w:sz w:val="24"/>
          <w:szCs w:val="24"/>
        </w:rPr>
        <w:t>(з особливостями)</w:t>
      </w:r>
    </w:p>
    <w:p w14:paraId="68FFDA54" w14:textId="63F24F43" w:rsidR="004C5282" w:rsidRPr="00430E7E" w:rsidRDefault="00482562" w:rsidP="00430E7E">
      <w:pPr>
        <w:spacing w:after="0" w:line="240" w:lineRule="auto"/>
        <w:jc w:val="center"/>
        <w:rPr>
          <w:rFonts w:ascii="Book Antiqua" w:eastAsia="Times New Roman" w:hAnsi="Book Antiqua" w:cs="Times New Roman"/>
          <w:b/>
          <w:bCs/>
          <w:color w:val="000000"/>
          <w:sz w:val="28"/>
          <w:szCs w:val="28"/>
        </w:rPr>
      </w:pPr>
      <w:r w:rsidRPr="00430E7E">
        <w:rPr>
          <w:rFonts w:ascii="Book Antiqua" w:eastAsia="Times New Roman" w:hAnsi="Book Antiqua" w:cs="Times New Roman"/>
          <w:color w:val="000000"/>
          <w:sz w:val="28"/>
          <w:szCs w:val="28"/>
        </w:rPr>
        <w:t>на закупівлю товару </w:t>
      </w:r>
      <w:r w:rsidR="00140651" w:rsidRPr="00430E7E">
        <w:rPr>
          <w:rFonts w:ascii="Book Antiqua" w:eastAsia="Times New Roman" w:hAnsi="Book Antiqua" w:cs="Times New Roman"/>
          <w:b/>
          <w:bCs/>
          <w:color w:val="000000"/>
          <w:sz w:val="28"/>
          <w:szCs w:val="28"/>
        </w:rPr>
        <w:t>ДК 021:2015 «Єдиний закупівельний словник» 09310000-5 Електрична енергія (</w:t>
      </w:r>
      <w:r w:rsidR="00B32B88" w:rsidRPr="00430E7E">
        <w:rPr>
          <w:rFonts w:ascii="Book Antiqua" w:eastAsia="Times New Roman" w:hAnsi="Book Antiqua" w:cs="Times New Roman"/>
          <w:b/>
          <w:bCs/>
          <w:color w:val="000000"/>
          <w:sz w:val="28"/>
          <w:szCs w:val="28"/>
        </w:rPr>
        <w:t>Електрична енергія з постачанням та передачею)</w:t>
      </w:r>
      <w:r w:rsidRPr="00430E7E">
        <w:rPr>
          <w:rFonts w:ascii="Book Antiqua" w:eastAsia="Times New Roman" w:hAnsi="Book Antiqua" w:cs="Times New Roman"/>
          <w:color w:val="000000"/>
          <w:sz w:val="28"/>
          <w:szCs w:val="28"/>
        </w:rPr>
        <w:t> </w:t>
      </w:r>
    </w:p>
    <w:p w14:paraId="3A67BC95" w14:textId="77777777" w:rsidR="004C5282" w:rsidRPr="00430E7E" w:rsidRDefault="00482562" w:rsidP="00430E7E">
      <w:pPr>
        <w:spacing w:after="0" w:line="240" w:lineRule="auto"/>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 </w:t>
      </w:r>
    </w:p>
    <w:p w14:paraId="38BA6178" w14:textId="77777777" w:rsidR="004C5282" w:rsidRPr="00430E7E" w:rsidRDefault="00482562" w:rsidP="00430E7E">
      <w:pPr>
        <w:spacing w:after="0" w:line="240" w:lineRule="auto"/>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 </w:t>
      </w:r>
    </w:p>
    <w:p w14:paraId="6139FB0E" w14:textId="77777777" w:rsidR="004C5282" w:rsidRPr="00430E7E" w:rsidRDefault="00482562" w:rsidP="00430E7E">
      <w:pPr>
        <w:spacing w:after="0" w:line="240" w:lineRule="auto"/>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 </w:t>
      </w:r>
    </w:p>
    <w:p w14:paraId="08612659" w14:textId="77777777" w:rsidR="004C5282" w:rsidRPr="00430E7E" w:rsidRDefault="00482562" w:rsidP="00430E7E">
      <w:pPr>
        <w:spacing w:after="0" w:line="240" w:lineRule="auto"/>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 </w:t>
      </w:r>
    </w:p>
    <w:p w14:paraId="1208EB24" w14:textId="77777777" w:rsidR="004C5282" w:rsidRPr="00430E7E" w:rsidRDefault="004C5282" w:rsidP="00430E7E">
      <w:pPr>
        <w:spacing w:after="0" w:line="240" w:lineRule="auto"/>
        <w:rPr>
          <w:rFonts w:ascii="Book Antiqua" w:eastAsia="Times New Roman" w:hAnsi="Book Antiqua" w:cs="Times New Roman"/>
          <w:color w:val="000000"/>
          <w:sz w:val="24"/>
          <w:szCs w:val="24"/>
        </w:rPr>
      </w:pPr>
    </w:p>
    <w:p w14:paraId="7B319080" w14:textId="77777777" w:rsidR="004C5282" w:rsidRPr="00430E7E" w:rsidRDefault="004C5282" w:rsidP="00430E7E">
      <w:pPr>
        <w:spacing w:after="0" w:line="240" w:lineRule="auto"/>
        <w:rPr>
          <w:rFonts w:ascii="Book Antiqua" w:eastAsia="Times New Roman" w:hAnsi="Book Antiqua" w:cs="Times New Roman"/>
          <w:sz w:val="24"/>
          <w:szCs w:val="24"/>
        </w:rPr>
      </w:pPr>
    </w:p>
    <w:p w14:paraId="37818931" w14:textId="77777777" w:rsidR="004C5282" w:rsidRPr="00430E7E" w:rsidRDefault="00482562" w:rsidP="00430E7E">
      <w:pPr>
        <w:spacing w:after="0" w:line="240" w:lineRule="auto"/>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 </w:t>
      </w:r>
    </w:p>
    <w:p w14:paraId="7F78FF07" w14:textId="77777777" w:rsidR="004C5282" w:rsidRPr="00430E7E" w:rsidRDefault="00482562" w:rsidP="00430E7E">
      <w:pPr>
        <w:spacing w:after="0" w:line="240" w:lineRule="auto"/>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 </w:t>
      </w:r>
    </w:p>
    <w:p w14:paraId="5FDCB4C4" w14:textId="3BCED2EA" w:rsidR="004C5282" w:rsidRPr="00430E7E" w:rsidRDefault="004C5282" w:rsidP="00430E7E">
      <w:pPr>
        <w:spacing w:after="0" w:line="240" w:lineRule="auto"/>
        <w:rPr>
          <w:rFonts w:ascii="Book Antiqua" w:eastAsia="Times New Roman" w:hAnsi="Book Antiqua" w:cs="Times New Roman"/>
          <w:color w:val="000000"/>
          <w:sz w:val="24"/>
          <w:szCs w:val="24"/>
        </w:rPr>
      </w:pPr>
    </w:p>
    <w:p w14:paraId="087E1C33" w14:textId="77777777" w:rsidR="00C65506" w:rsidRPr="00430E7E" w:rsidRDefault="00C65506" w:rsidP="00430E7E">
      <w:pPr>
        <w:spacing w:after="0" w:line="240" w:lineRule="auto"/>
        <w:rPr>
          <w:rFonts w:ascii="Book Antiqua" w:eastAsia="Times New Roman" w:hAnsi="Book Antiqua" w:cs="Times New Roman"/>
          <w:color w:val="000000"/>
          <w:sz w:val="24"/>
          <w:szCs w:val="24"/>
        </w:rPr>
      </w:pPr>
    </w:p>
    <w:p w14:paraId="310F9B8B" w14:textId="60F2847D" w:rsidR="004C5282" w:rsidRPr="00430E7E" w:rsidRDefault="004C5282" w:rsidP="00430E7E">
      <w:pPr>
        <w:spacing w:after="0" w:line="240" w:lineRule="auto"/>
        <w:rPr>
          <w:rFonts w:ascii="Book Antiqua" w:eastAsia="Times New Roman" w:hAnsi="Book Antiqua" w:cs="Times New Roman"/>
          <w:b/>
          <w:bCs/>
          <w:sz w:val="28"/>
          <w:szCs w:val="28"/>
        </w:rPr>
      </w:pPr>
    </w:p>
    <w:p w14:paraId="7C0FC2CB" w14:textId="77777777" w:rsidR="00484EC2" w:rsidRPr="00430E7E" w:rsidRDefault="00484EC2" w:rsidP="00430E7E">
      <w:pPr>
        <w:spacing w:after="0" w:line="240" w:lineRule="auto"/>
        <w:rPr>
          <w:rFonts w:ascii="Book Antiqua" w:eastAsia="Times New Roman" w:hAnsi="Book Antiqua" w:cs="Times New Roman"/>
          <w:b/>
          <w:bCs/>
          <w:sz w:val="40"/>
          <w:szCs w:val="40"/>
        </w:rPr>
      </w:pPr>
    </w:p>
    <w:p w14:paraId="67D54EC6" w14:textId="56ED2426" w:rsidR="00D6108D" w:rsidRPr="00430E7E" w:rsidRDefault="00D6108D" w:rsidP="00430E7E">
      <w:pPr>
        <w:spacing w:after="0" w:line="240" w:lineRule="auto"/>
        <w:jc w:val="center"/>
        <w:rPr>
          <w:rFonts w:ascii="Book Antiqua" w:eastAsia="Times New Roman" w:hAnsi="Book Antiqua" w:cs="Times New Roman"/>
          <w:b/>
          <w:bCs/>
          <w:sz w:val="40"/>
          <w:szCs w:val="40"/>
        </w:rPr>
      </w:pPr>
      <w:bookmarkStart w:id="0" w:name="_heading=h.1fob9te" w:colFirst="0" w:colLast="0"/>
      <w:bookmarkEnd w:id="0"/>
      <w:r w:rsidRPr="00430E7E">
        <w:rPr>
          <w:rFonts w:ascii="Book Antiqua" w:eastAsia="Times New Roman" w:hAnsi="Book Antiqua" w:cs="Times New Roman"/>
          <w:b/>
          <w:bCs/>
          <w:iCs/>
          <w:sz w:val="40"/>
          <w:szCs w:val="40"/>
        </w:rPr>
        <w:t>м.</w:t>
      </w:r>
      <w:r w:rsidR="00140651" w:rsidRPr="00430E7E">
        <w:rPr>
          <w:rFonts w:ascii="Book Antiqua" w:eastAsia="Times New Roman" w:hAnsi="Book Antiqua" w:cs="Times New Roman"/>
          <w:b/>
          <w:bCs/>
          <w:iCs/>
          <w:sz w:val="40"/>
          <w:szCs w:val="40"/>
        </w:rPr>
        <w:t xml:space="preserve"> </w:t>
      </w:r>
      <w:r w:rsidR="00430E7E" w:rsidRPr="00430E7E">
        <w:rPr>
          <w:rFonts w:ascii="Book Antiqua" w:eastAsia="Times New Roman" w:hAnsi="Book Antiqua" w:cs="Times New Roman"/>
          <w:b/>
          <w:bCs/>
          <w:iCs/>
          <w:sz w:val="40"/>
          <w:szCs w:val="40"/>
        </w:rPr>
        <w:t>Винники</w:t>
      </w:r>
      <w:r w:rsidR="00140651" w:rsidRPr="00430E7E">
        <w:rPr>
          <w:rFonts w:ascii="Book Antiqua" w:eastAsia="Times New Roman" w:hAnsi="Book Antiqua" w:cs="Times New Roman"/>
          <w:b/>
          <w:bCs/>
          <w:iCs/>
          <w:sz w:val="40"/>
          <w:szCs w:val="40"/>
        </w:rPr>
        <w:t xml:space="preserve">  - </w:t>
      </w:r>
      <w:r w:rsidR="00482562" w:rsidRPr="00430E7E">
        <w:rPr>
          <w:rFonts w:ascii="Book Antiqua" w:eastAsia="Times New Roman" w:hAnsi="Book Antiqua" w:cs="Times New Roman"/>
          <w:b/>
          <w:bCs/>
          <w:iCs/>
          <w:color w:val="000000"/>
          <w:sz w:val="40"/>
          <w:szCs w:val="40"/>
        </w:rPr>
        <w:t>20</w:t>
      </w:r>
      <w:r w:rsidR="00140651" w:rsidRPr="00430E7E">
        <w:rPr>
          <w:rFonts w:ascii="Book Antiqua" w:eastAsia="Times New Roman" w:hAnsi="Book Antiqua" w:cs="Times New Roman"/>
          <w:b/>
          <w:bCs/>
          <w:iCs/>
          <w:color w:val="000000"/>
          <w:sz w:val="40"/>
          <w:szCs w:val="40"/>
        </w:rPr>
        <w:t>22</w:t>
      </w:r>
      <w:r w:rsidR="00482562" w:rsidRPr="00430E7E">
        <w:rPr>
          <w:rFonts w:ascii="Book Antiqua" w:eastAsia="Times New Roman" w:hAnsi="Book Antiqua" w:cs="Times New Roman"/>
          <w:b/>
          <w:bCs/>
          <w:iCs/>
          <w:color w:val="000000"/>
          <w:sz w:val="40"/>
          <w:szCs w:val="40"/>
        </w:rPr>
        <w:t xml:space="preserve"> рік</w:t>
      </w:r>
    </w:p>
    <w:p w14:paraId="7D707A77" w14:textId="77777777" w:rsidR="00D6108D" w:rsidRPr="00430E7E" w:rsidRDefault="00D6108D" w:rsidP="00430E7E">
      <w:pPr>
        <w:spacing w:after="0" w:line="240" w:lineRule="auto"/>
        <w:rPr>
          <w:rFonts w:ascii="Book Antiqua" w:eastAsia="Times New Roman" w:hAnsi="Book Antiqua" w:cs="Times New Roman"/>
          <w:sz w:val="24"/>
          <w:szCs w:val="24"/>
        </w:rPr>
      </w:pPr>
    </w:p>
    <w:p w14:paraId="20921E4D" w14:textId="77777777" w:rsidR="004C5282" w:rsidRPr="00430E7E" w:rsidRDefault="004C5282" w:rsidP="00430E7E">
      <w:pPr>
        <w:spacing w:after="0" w:line="240" w:lineRule="auto"/>
        <w:jc w:val="both"/>
        <w:rPr>
          <w:rFonts w:ascii="Book Antiqua" w:eastAsia="Times New Roman" w:hAnsi="Book Antiqua"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C5282" w:rsidRPr="00430E7E" w14:paraId="1CF4F1D9" w14:textId="77777777">
        <w:trPr>
          <w:trHeight w:val="416"/>
          <w:jc w:val="center"/>
        </w:trPr>
        <w:tc>
          <w:tcPr>
            <w:tcW w:w="705" w:type="dxa"/>
            <w:vAlign w:val="center"/>
          </w:tcPr>
          <w:p w14:paraId="20A13210" w14:textId="77777777" w:rsidR="004C5282" w:rsidRPr="00430E7E" w:rsidRDefault="00482562" w:rsidP="00430E7E">
            <w:pPr>
              <w:jc w:val="center"/>
              <w:rPr>
                <w:rFonts w:ascii="Book Antiqua" w:eastAsia="Times New Roman" w:hAnsi="Book Antiqua" w:cs="Times New Roman"/>
                <w:sz w:val="24"/>
                <w:szCs w:val="24"/>
              </w:rPr>
            </w:pPr>
            <w:r w:rsidRPr="00430E7E">
              <w:rPr>
                <w:rFonts w:ascii="Book Antiqua" w:eastAsia="Times New Roman" w:hAnsi="Book Antiqua" w:cs="Times New Roman"/>
                <w:sz w:val="24"/>
                <w:szCs w:val="24"/>
              </w:rPr>
              <w:t>№</w:t>
            </w:r>
          </w:p>
        </w:tc>
        <w:tc>
          <w:tcPr>
            <w:tcW w:w="9255" w:type="dxa"/>
            <w:gridSpan w:val="2"/>
            <w:vAlign w:val="center"/>
          </w:tcPr>
          <w:p w14:paraId="630A4B3B" w14:textId="77777777" w:rsidR="004C5282" w:rsidRPr="00430E7E" w:rsidRDefault="00482562" w:rsidP="00430E7E">
            <w:pPr>
              <w:jc w:val="center"/>
              <w:rPr>
                <w:rFonts w:ascii="Book Antiqua" w:eastAsia="Times New Roman" w:hAnsi="Book Antiqua" w:cs="Times New Roman"/>
                <w:b/>
                <w:sz w:val="24"/>
                <w:szCs w:val="24"/>
              </w:rPr>
            </w:pPr>
            <w:r w:rsidRPr="00430E7E">
              <w:rPr>
                <w:rFonts w:ascii="Book Antiqua" w:eastAsia="Times New Roman" w:hAnsi="Book Antiqua" w:cs="Times New Roman"/>
                <w:b/>
                <w:sz w:val="24"/>
                <w:szCs w:val="24"/>
              </w:rPr>
              <w:t>Розділ 1. Загальні положення</w:t>
            </w:r>
          </w:p>
        </w:tc>
      </w:tr>
      <w:tr w:rsidR="004C5282" w:rsidRPr="00430E7E" w14:paraId="17F00C57" w14:textId="77777777">
        <w:trPr>
          <w:trHeight w:val="411"/>
          <w:jc w:val="center"/>
        </w:trPr>
        <w:tc>
          <w:tcPr>
            <w:tcW w:w="705" w:type="dxa"/>
            <w:vAlign w:val="center"/>
          </w:tcPr>
          <w:p w14:paraId="7BEEDC62" w14:textId="77777777" w:rsidR="004C5282" w:rsidRPr="00430E7E" w:rsidRDefault="00482562" w:rsidP="00430E7E">
            <w:pPr>
              <w:jc w:val="center"/>
              <w:rPr>
                <w:rFonts w:ascii="Book Antiqua" w:eastAsia="Times New Roman" w:hAnsi="Book Antiqua" w:cs="Times New Roman"/>
                <w:sz w:val="24"/>
                <w:szCs w:val="24"/>
              </w:rPr>
            </w:pPr>
            <w:r w:rsidRPr="00430E7E">
              <w:rPr>
                <w:rFonts w:ascii="Book Antiqua" w:eastAsia="Times New Roman" w:hAnsi="Book Antiqua" w:cs="Times New Roman"/>
                <w:sz w:val="24"/>
                <w:szCs w:val="24"/>
              </w:rPr>
              <w:t>1</w:t>
            </w:r>
          </w:p>
        </w:tc>
        <w:tc>
          <w:tcPr>
            <w:tcW w:w="2835" w:type="dxa"/>
            <w:vAlign w:val="center"/>
          </w:tcPr>
          <w:p w14:paraId="1589918B" w14:textId="77777777" w:rsidR="004C5282" w:rsidRPr="00430E7E" w:rsidRDefault="00482562" w:rsidP="00430E7E">
            <w:pPr>
              <w:jc w:val="center"/>
              <w:rPr>
                <w:rFonts w:ascii="Book Antiqua" w:eastAsia="Times New Roman" w:hAnsi="Book Antiqua" w:cs="Times New Roman"/>
                <w:sz w:val="24"/>
                <w:szCs w:val="24"/>
              </w:rPr>
            </w:pPr>
            <w:r w:rsidRPr="00430E7E">
              <w:rPr>
                <w:rFonts w:ascii="Book Antiqua" w:eastAsia="Times New Roman" w:hAnsi="Book Antiqua" w:cs="Times New Roman"/>
                <w:sz w:val="24"/>
                <w:szCs w:val="24"/>
              </w:rPr>
              <w:t>2</w:t>
            </w:r>
          </w:p>
        </w:tc>
        <w:tc>
          <w:tcPr>
            <w:tcW w:w="6420" w:type="dxa"/>
            <w:vAlign w:val="center"/>
          </w:tcPr>
          <w:p w14:paraId="59A13160" w14:textId="77777777" w:rsidR="004C5282" w:rsidRPr="00430E7E" w:rsidRDefault="00482562" w:rsidP="00430E7E">
            <w:pPr>
              <w:jc w:val="center"/>
              <w:rPr>
                <w:rFonts w:ascii="Book Antiqua" w:eastAsia="Times New Roman" w:hAnsi="Book Antiqua" w:cs="Times New Roman"/>
                <w:sz w:val="24"/>
                <w:szCs w:val="24"/>
              </w:rPr>
            </w:pPr>
            <w:r w:rsidRPr="00430E7E">
              <w:rPr>
                <w:rFonts w:ascii="Book Antiqua" w:eastAsia="Times New Roman" w:hAnsi="Book Antiqua" w:cs="Times New Roman"/>
                <w:sz w:val="24"/>
                <w:szCs w:val="24"/>
              </w:rPr>
              <w:t>3</w:t>
            </w:r>
          </w:p>
        </w:tc>
      </w:tr>
      <w:tr w:rsidR="004C5282" w:rsidRPr="00430E7E" w14:paraId="45147D26" w14:textId="77777777">
        <w:trPr>
          <w:trHeight w:val="1119"/>
          <w:jc w:val="center"/>
        </w:trPr>
        <w:tc>
          <w:tcPr>
            <w:tcW w:w="705" w:type="dxa"/>
          </w:tcPr>
          <w:p w14:paraId="6F161EA0" w14:textId="77777777" w:rsidR="004C5282" w:rsidRPr="00430E7E" w:rsidRDefault="00482562" w:rsidP="00430E7E">
            <w:pPr>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1</w:t>
            </w:r>
          </w:p>
        </w:tc>
        <w:tc>
          <w:tcPr>
            <w:tcW w:w="2835" w:type="dxa"/>
          </w:tcPr>
          <w:p w14:paraId="3EA1C2BB" w14:textId="77777777" w:rsidR="004C5282" w:rsidRPr="00430E7E" w:rsidRDefault="00482562" w:rsidP="00430E7E">
            <w:pPr>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t>Терміни, які вживаються в тендерній документації</w:t>
            </w:r>
          </w:p>
        </w:tc>
        <w:tc>
          <w:tcPr>
            <w:tcW w:w="6420" w:type="dxa"/>
          </w:tcPr>
          <w:p w14:paraId="5EB85B45" w14:textId="07FA7CA9" w:rsidR="004C5282" w:rsidRPr="00430E7E" w:rsidRDefault="00482562" w:rsidP="00430E7E">
            <w:pPr>
              <w:pBdr>
                <w:top w:val="nil"/>
                <w:left w:val="nil"/>
                <w:bottom w:val="nil"/>
                <w:right w:val="nil"/>
                <w:between w:val="nil"/>
              </w:pBdr>
              <w:jc w:val="both"/>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 xml:space="preserve">Тендерну документацію розроблено відповідно до вимог </w:t>
            </w:r>
            <w:hyperlink r:id="rId8">
              <w:r w:rsidRPr="00430E7E">
                <w:rPr>
                  <w:rFonts w:ascii="Book Antiqua" w:eastAsia="Times New Roman" w:hAnsi="Book Antiqua" w:cs="Times New Roman"/>
                  <w:color w:val="000000"/>
                  <w:sz w:val="24"/>
                  <w:szCs w:val="24"/>
                </w:rPr>
                <w:t>Закону</w:t>
              </w:r>
            </w:hyperlink>
            <w:r w:rsidRPr="00430E7E">
              <w:rPr>
                <w:rFonts w:ascii="Book Antiqua" w:eastAsia="Times New Roman" w:hAnsi="Book Antiqua" w:cs="Times New Roman"/>
                <w:color w:val="000000"/>
                <w:sz w:val="24"/>
                <w:szCs w:val="24"/>
              </w:rPr>
              <w:t xml:space="preserve"> України «Про публічні закупівлі» (далі – Закон), </w:t>
            </w:r>
            <w:r w:rsidR="00140651" w:rsidRPr="00430E7E">
              <w:rPr>
                <w:rFonts w:ascii="Book Antiqua" w:eastAsia="Times New Roman" w:hAnsi="Book Antiqua" w:cs="Times New Roman"/>
                <w:sz w:val="24"/>
                <w:szCs w:val="24"/>
              </w:rPr>
              <w:t>П</w:t>
            </w:r>
            <w:r w:rsidRPr="00430E7E">
              <w:rPr>
                <w:rFonts w:ascii="Book Antiqua" w:eastAsia="Times New Roman" w:hAnsi="Book Antiqua" w:cs="Times New Roman"/>
                <w:color w:val="000000"/>
                <w:sz w:val="24"/>
                <w:szCs w:val="24"/>
              </w:rPr>
              <w:t xml:space="preserve">останови від 12 жовтня 2022 р. № 1178 «Про затвердження особливостей здійснення публічних </w:t>
            </w:r>
            <w:proofErr w:type="spellStart"/>
            <w:r w:rsidRPr="00430E7E">
              <w:rPr>
                <w:rFonts w:ascii="Book Antiqua" w:eastAsia="Times New Roman" w:hAnsi="Book Antiqua" w:cs="Times New Roman"/>
                <w:color w:val="000000"/>
                <w:sz w:val="24"/>
                <w:szCs w:val="24"/>
              </w:rPr>
              <w:t>закупівель</w:t>
            </w:r>
            <w:proofErr w:type="spellEnd"/>
            <w:r w:rsidRPr="00430E7E">
              <w:rPr>
                <w:rFonts w:ascii="Book Antiqua" w:eastAsia="Times New Roman" w:hAnsi="Book Antiqua"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430E7E">
              <w:rPr>
                <w:rFonts w:ascii="Book Antiqua" w:eastAsia="Times New Roman" w:hAnsi="Book Antiqua" w:cs="Times New Roman"/>
                <w:color w:val="000000"/>
                <w:sz w:val="24"/>
                <w:szCs w:val="24"/>
              </w:rPr>
              <w:lastRenderedPageBreak/>
              <w:t xml:space="preserve">припинення або скасування» (далі — </w:t>
            </w:r>
            <w:r w:rsidRPr="00430E7E">
              <w:rPr>
                <w:rFonts w:ascii="Book Antiqua" w:eastAsia="Times New Roman" w:hAnsi="Book Antiqua" w:cs="Times New Roman"/>
                <w:b/>
                <w:i/>
                <w:color w:val="000000"/>
                <w:sz w:val="24"/>
                <w:szCs w:val="24"/>
              </w:rPr>
              <w:t>Особливості</w:t>
            </w:r>
            <w:r w:rsidRPr="00430E7E">
              <w:rPr>
                <w:rFonts w:ascii="Book Antiqua" w:eastAsia="Times New Roman" w:hAnsi="Book Antiqua" w:cs="Times New Roman"/>
                <w:color w:val="000000"/>
                <w:sz w:val="24"/>
                <w:szCs w:val="24"/>
              </w:rPr>
              <w:t>)</w:t>
            </w:r>
            <w:r w:rsidRPr="00430E7E">
              <w:rPr>
                <w:rFonts w:ascii="Book Antiqua" w:eastAsia="Times New Roman" w:hAnsi="Book Antiqua" w:cs="Times New Roman"/>
                <w:sz w:val="24"/>
                <w:szCs w:val="24"/>
              </w:rPr>
              <w:t>,</w:t>
            </w:r>
            <w:r w:rsidRPr="00430E7E">
              <w:rPr>
                <w:rFonts w:ascii="Book Antiqua" w:eastAsia="Times New Roman" w:hAnsi="Book Antiqua" w:cs="Times New Roman"/>
                <w:color w:val="000000"/>
                <w:sz w:val="24"/>
                <w:szCs w:val="24"/>
              </w:rPr>
              <w:t xml:space="preserve"> Закону України «Про ринок електричної енергії», </w:t>
            </w:r>
            <w:r w:rsidRPr="00430E7E">
              <w:rPr>
                <w:rFonts w:ascii="Book Antiqua" w:eastAsia="Times New Roman" w:hAnsi="Book Antiqua" w:cs="Times New Roman"/>
                <w:sz w:val="24"/>
                <w:szCs w:val="24"/>
              </w:rPr>
              <w:t>п</w:t>
            </w:r>
            <w:r w:rsidRPr="00430E7E">
              <w:rPr>
                <w:rFonts w:ascii="Book Antiqua" w:eastAsia="Times New Roman" w:hAnsi="Book Antiqua" w:cs="Times New Roman"/>
                <w:color w:val="000000"/>
                <w:sz w:val="24"/>
                <w:szCs w:val="24"/>
              </w:rPr>
              <w:t>останови НКРЕКП від 14.03.2018 № 312 «Про затвердження Правил роздрібного ринку</w:t>
            </w:r>
            <w:r w:rsidRPr="00430E7E">
              <w:rPr>
                <w:rFonts w:ascii="Book Antiqua" w:eastAsia="Times New Roman" w:hAnsi="Book Antiqua" w:cs="Times New Roman"/>
                <w:sz w:val="24"/>
                <w:szCs w:val="24"/>
              </w:rPr>
              <w:t xml:space="preserve"> </w:t>
            </w:r>
            <w:r w:rsidRPr="00430E7E">
              <w:rPr>
                <w:rFonts w:ascii="Book Antiqua" w:eastAsia="Times New Roman" w:hAnsi="Book Antiqua" w:cs="Times New Roman"/>
                <w:color w:val="000000"/>
                <w:sz w:val="24"/>
                <w:szCs w:val="24"/>
              </w:rPr>
              <w:t xml:space="preserve">електричної енергії», </w:t>
            </w:r>
            <w:r w:rsidRPr="00430E7E">
              <w:rPr>
                <w:rFonts w:ascii="Book Antiqua" w:eastAsia="Times New Roman" w:hAnsi="Book Antiqua" w:cs="Times New Roman"/>
                <w:sz w:val="24"/>
                <w:szCs w:val="24"/>
              </w:rPr>
              <w:t>п</w:t>
            </w:r>
            <w:r w:rsidRPr="00430E7E">
              <w:rPr>
                <w:rFonts w:ascii="Book Antiqua" w:eastAsia="Times New Roman" w:hAnsi="Book Antiqua" w:cs="Times New Roman"/>
                <w:color w:val="000000"/>
                <w:sz w:val="24"/>
                <w:szCs w:val="24"/>
              </w:rPr>
              <w:t>останови</w:t>
            </w:r>
            <w:r w:rsidR="00140651" w:rsidRPr="00430E7E">
              <w:rPr>
                <w:rFonts w:ascii="Book Antiqua" w:eastAsia="Times New Roman" w:hAnsi="Book Antiqua" w:cs="Times New Roman"/>
                <w:color w:val="000000"/>
                <w:sz w:val="24"/>
                <w:szCs w:val="24"/>
              </w:rPr>
              <w:t xml:space="preserve"> </w:t>
            </w:r>
            <w:r w:rsidRPr="00430E7E">
              <w:rPr>
                <w:rFonts w:ascii="Book Antiqua" w:eastAsia="Times New Roman" w:hAnsi="Book Antiqua" w:cs="Times New Roman"/>
                <w:color w:val="000000"/>
                <w:sz w:val="24"/>
                <w:szCs w:val="24"/>
              </w:rPr>
              <w:t xml:space="preserve">НКРЕКП від 14.03.2018 № 309 «Про затвердження Кодексу системи передачі», </w:t>
            </w:r>
            <w:r w:rsidRPr="00430E7E">
              <w:rPr>
                <w:rFonts w:ascii="Book Antiqua" w:eastAsia="Times New Roman" w:hAnsi="Book Antiqua" w:cs="Times New Roman"/>
                <w:sz w:val="24"/>
                <w:szCs w:val="24"/>
              </w:rPr>
              <w:t>п</w:t>
            </w:r>
            <w:r w:rsidRPr="00430E7E">
              <w:rPr>
                <w:rFonts w:ascii="Book Antiqua" w:eastAsia="Times New Roman" w:hAnsi="Book Antiqua" w:cs="Times New Roman"/>
                <w:color w:val="000000"/>
                <w:sz w:val="24"/>
                <w:szCs w:val="24"/>
              </w:rPr>
              <w:t>останови НКРЕКП від 14.03.2018 № 307 «Про затвердження Правил ринку»,</w:t>
            </w:r>
            <w:r w:rsidRPr="00430E7E">
              <w:rPr>
                <w:rFonts w:ascii="Book Antiqua" w:eastAsia="Times New Roman" w:hAnsi="Book Antiqua" w:cs="Times New Roman"/>
                <w:color w:val="FF0000"/>
                <w:sz w:val="24"/>
                <w:szCs w:val="24"/>
              </w:rPr>
              <w:t xml:space="preserve"> </w:t>
            </w:r>
            <w:r w:rsidRPr="00430E7E">
              <w:rPr>
                <w:rFonts w:ascii="Book Antiqua" w:eastAsia="Times New Roman" w:hAnsi="Book Antiqua" w:cs="Times New Roman"/>
                <w:sz w:val="24"/>
                <w:szCs w:val="24"/>
              </w:rPr>
              <w:t>п</w:t>
            </w:r>
            <w:r w:rsidRPr="00430E7E">
              <w:rPr>
                <w:rFonts w:ascii="Book Antiqua" w:eastAsia="Times New Roman" w:hAnsi="Book Antiqua" w:cs="Times New Roman"/>
                <w:color w:val="000000"/>
                <w:sz w:val="24"/>
                <w:szCs w:val="24"/>
              </w:rPr>
              <w:t>останов</w:t>
            </w:r>
            <w:r w:rsidRPr="00430E7E">
              <w:rPr>
                <w:rFonts w:ascii="Book Antiqua" w:eastAsia="Times New Roman" w:hAnsi="Book Antiqua" w:cs="Times New Roman"/>
                <w:sz w:val="24"/>
                <w:szCs w:val="24"/>
              </w:rPr>
              <w:t>и</w:t>
            </w:r>
            <w:r w:rsidRPr="00430E7E">
              <w:rPr>
                <w:rFonts w:ascii="Book Antiqua" w:eastAsia="Times New Roman" w:hAnsi="Book Antiqua"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430E7E">
              <w:rPr>
                <w:rFonts w:ascii="Book Antiqua" w:eastAsia="Times New Roman" w:hAnsi="Book Antiqua" w:cs="Times New Roman"/>
                <w:sz w:val="24"/>
                <w:szCs w:val="24"/>
              </w:rPr>
              <w:t>п</w:t>
            </w:r>
            <w:r w:rsidRPr="00430E7E">
              <w:rPr>
                <w:rFonts w:ascii="Book Antiqua" w:eastAsia="Times New Roman" w:hAnsi="Book Antiqua" w:cs="Times New Roman"/>
                <w:color w:val="000000"/>
                <w:sz w:val="24"/>
                <w:szCs w:val="24"/>
              </w:rPr>
              <w:t>останови</w:t>
            </w:r>
            <w:r w:rsidRPr="00430E7E">
              <w:rPr>
                <w:rFonts w:ascii="Book Antiqua" w:eastAsia="Times New Roman" w:hAnsi="Book Antiqua" w:cs="Times New Roman"/>
                <w:color w:val="000000"/>
                <w:sz w:val="24"/>
                <w:szCs w:val="24"/>
              </w:rPr>
              <w:tab/>
              <w:t>НКРЕКП</w:t>
            </w:r>
            <w:r w:rsidRPr="00430E7E">
              <w:rPr>
                <w:rFonts w:ascii="Book Antiqua" w:eastAsia="Times New Roman" w:hAnsi="Book Antiqua" w:cs="Times New Roman"/>
                <w:sz w:val="24"/>
                <w:szCs w:val="24"/>
              </w:rPr>
              <w:t xml:space="preserve"> </w:t>
            </w:r>
            <w:r w:rsidRPr="00430E7E">
              <w:rPr>
                <w:rFonts w:ascii="Book Antiqua" w:eastAsia="Times New Roman" w:hAnsi="Book Antiqua"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61925003" w14:textId="77777777" w:rsidR="004C5282" w:rsidRPr="00430E7E" w:rsidRDefault="00482562" w:rsidP="00430E7E">
            <w:pPr>
              <w:pBdr>
                <w:top w:val="nil"/>
                <w:left w:val="nil"/>
                <w:bottom w:val="nil"/>
                <w:right w:val="nil"/>
                <w:between w:val="nil"/>
              </w:pBdr>
              <w:jc w:val="both"/>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 xml:space="preserve">Терміни, які використовуються в цій документації, вживаються у значенні, наведеному в </w:t>
            </w:r>
            <w:r w:rsidRPr="00430E7E">
              <w:rPr>
                <w:rFonts w:ascii="Book Antiqua" w:eastAsia="Times New Roman" w:hAnsi="Book Antiqua" w:cs="Times New Roman"/>
                <w:b/>
                <w:i/>
                <w:color w:val="000000"/>
                <w:sz w:val="24"/>
                <w:szCs w:val="24"/>
              </w:rPr>
              <w:t>Законі</w:t>
            </w:r>
            <w:r w:rsidRPr="00430E7E">
              <w:rPr>
                <w:rFonts w:ascii="Book Antiqua" w:eastAsia="Times New Roman" w:hAnsi="Book Antiqua" w:cs="Times New Roman"/>
                <w:color w:val="000000"/>
                <w:sz w:val="24"/>
                <w:szCs w:val="24"/>
              </w:rPr>
              <w:t xml:space="preserve">,  </w:t>
            </w:r>
            <w:r w:rsidRPr="00430E7E">
              <w:rPr>
                <w:rFonts w:ascii="Book Antiqua" w:eastAsia="Times New Roman" w:hAnsi="Book Antiqua" w:cs="Times New Roman"/>
                <w:b/>
                <w:i/>
                <w:color w:val="000000"/>
                <w:sz w:val="24"/>
                <w:szCs w:val="24"/>
              </w:rPr>
              <w:t>Особливостях</w:t>
            </w:r>
            <w:r w:rsidRPr="00430E7E">
              <w:rPr>
                <w:rFonts w:ascii="Book Antiqua" w:eastAsia="Times New Roman" w:hAnsi="Book Antiqua" w:cs="Times New Roman"/>
                <w:color w:val="000000"/>
                <w:sz w:val="24"/>
                <w:szCs w:val="24"/>
              </w:rPr>
              <w:t xml:space="preserve"> та інших вищенаведених нормативних актах.</w:t>
            </w:r>
          </w:p>
        </w:tc>
      </w:tr>
      <w:tr w:rsidR="00B43964" w:rsidRPr="00430E7E" w14:paraId="3E41AFAC" w14:textId="77777777" w:rsidTr="00BC4BE2">
        <w:trPr>
          <w:trHeight w:val="615"/>
          <w:jc w:val="center"/>
        </w:trPr>
        <w:tc>
          <w:tcPr>
            <w:tcW w:w="705" w:type="dxa"/>
          </w:tcPr>
          <w:p w14:paraId="3E11F086" w14:textId="77777777" w:rsidR="00B43964" w:rsidRPr="00430E7E" w:rsidRDefault="00B43964" w:rsidP="00430E7E">
            <w:pPr>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lastRenderedPageBreak/>
              <w:t>2</w:t>
            </w:r>
          </w:p>
        </w:tc>
        <w:tc>
          <w:tcPr>
            <w:tcW w:w="9255" w:type="dxa"/>
            <w:gridSpan w:val="2"/>
          </w:tcPr>
          <w:p w14:paraId="7D90F635" w14:textId="77777777" w:rsidR="00B43964" w:rsidRPr="00430E7E" w:rsidRDefault="00B43964" w:rsidP="00430E7E">
            <w:pPr>
              <w:jc w:val="center"/>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t>Інформація про замовника торгів</w:t>
            </w:r>
          </w:p>
          <w:p w14:paraId="6285B370" w14:textId="3D424AA9" w:rsidR="00B43964" w:rsidRPr="00430E7E" w:rsidRDefault="00B43964" w:rsidP="00430E7E">
            <w:pPr>
              <w:jc w:val="center"/>
              <w:rPr>
                <w:rFonts w:ascii="Book Antiqua" w:eastAsia="Times New Roman" w:hAnsi="Book Antiqua" w:cs="Times New Roman"/>
                <w:sz w:val="24"/>
                <w:szCs w:val="24"/>
              </w:rPr>
            </w:pPr>
          </w:p>
        </w:tc>
      </w:tr>
      <w:tr w:rsidR="00430E7E" w:rsidRPr="00430E7E" w14:paraId="1B0CE30B" w14:textId="77777777" w:rsidTr="00533BD3">
        <w:trPr>
          <w:trHeight w:val="1122"/>
          <w:jc w:val="center"/>
        </w:trPr>
        <w:tc>
          <w:tcPr>
            <w:tcW w:w="705" w:type="dxa"/>
          </w:tcPr>
          <w:p w14:paraId="78FD271B" w14:textId="77777777" w:rsidR="00430E7E" w:rsidRPr="00430E7E" w:rsidRDefault="00430E7E" w:rsidP="00430E7E">
            <w:pPr>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2.1</w:t>
            </w:r>
          </w:p>
        </w:tc>
        <w:tc>
          <w:tcPr>
            <w:tcW w:w="2835" w:type="dxa"/>
          </w:tcPr>
          <w:p w14:paraId="22D23DE8" w14:textId="77777777" w:rsidR="00430E7E" w:rsidRPr="00430E7E" w:rsidRDefault="00430E7E" w:rsidP="00430E7E">
            <w:pP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повне найменування</w:t>
            </w:r>
          </w:p>
        </w:tc>
        <w:tc>
          <w:tcPr>
            <w:tcW w:w="6420" w:type="dxa"/>
            <w:tcBorders>
              <w:top w:val="nil"/>
              <w:bottom w:val="dashed" w:sz="8" w:space="0" w:color="auto"/>
            </w:tcBorders>
          </w:tcPr>
          <w:p w14:paraId="769DB3F0" w14:textId="413F2D9C" w:rsidR="00430E7E" w:rsidRPr="00430E7E" w:rsidRDefault="00430E7E" w:rsidP="00430E7E">
            <w:pPr>
              <w:jc w:val="both"/>
              <w:rPr>
                <w:rFonts w:ascii="Book Antiqua" w:hAnsi="Book Antiqua" w:cs="Times New Roman"/>
                <w:b/>
                <w:bCs/>
                <w:sz w:val="24"/>
                <w:szCs w:val="24"/>
              </w:rPr>
            </w:pPr>
            <w:bookmarkStart w:id="1" w:name="_Hlk118906447"/>
            <w:r w:rsidRPr="00430E7E">
              <w:rPr>
                <w:rFonts w:ascii="Book Antiqua" w:hAnsi="Book Antiqua" w:cs="Times New Roman"/>
                <w:b/>
              </w:rPr>
              <w:t xml:space="preserve">Комунальне некомерційне підприємство Львівської обласної ради “Львівський обласний госпіталь ветеранів війн та репресованих </w:t>
            </w:r>
            <w:proofErr w:type="spellStart"/>
            <w:r w:rsidRPr="00430E7E">
              <w:rPr>
                <w:rFonts w:ascii="Book Antiqua" w:hAnsi="Book Antiqua" w:cs="Times New Roman"/>
                <w:b/>
              </w:rPr>
              <w:t>ім.Ю.Липи</w:t>
            </w:r>
            <w:proofErr w:type="spellEnd"/>
            <w:r w:rsidRPr="00430E7E">
              <w:rPr>
                <w:rFonts w:ascii="Book Antiqua" w:hAnsi="Book Antiqua" w:cs="Times New Roman"/>
                <w:b/>
              </w:rPr>
              <w:t>”</w:t>
            </w:r>
            <w:bookmarkEnd w:id="1"/>
          </w:p>
        </w:tc>
      </w:tr>
      <w:tr w:rsidR="00430E7E" w:rsidRPr="00430E7E" w14:paraId="620FC90F" w14:textId="77777777" w:rsidTr="002E1DC0">
        <w:trPr>
          <w:trHeight w:val="510"/>
          <w:jc w:val="center"/>
        </w:trPr>
        <w:tc>
          <w:tcPr>
            <w:tcW w:w="705" w:type="dxa"/>
          </w:tcPr>
          <w:p w14:paraId="586EE35A" w14:textId="77777777" w:rsidR="00430E7E" w:rsidRPr="00430E7E" w:rsidRDefault="00430E7E" w:rsidP="00430E7E">
            <w:pPr>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2.2</w:t>
            </w:r>
          </w:p>
        </w:tc>
        <w:tc>
          <w:tcPr>
            <w:tcW w:w="2835" w:type="dxa"/>
          </w:tcPr>
          <w:p w14:paraId="3114E30A" w14:textId="77777777" w:rsidR="00430E7E" w:rsidRPr="00430E7E" w:rsidRDefault="00430E7E" w:rsidP="00430E7E">
            <w:pP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місцезнаходження</w:t>
            </w:r>
          </w:p>
        </w:tc>
        <w:tc>
          <w:tcPr>
            <w:tcW w:w="6420" w:type="dxa"/>
            <w:tcBorders>
              <w:top w:val="dashed" w:sz="8" w:space="0" w:color="auto"/>
              <w:bottom w:val="dashed" w:sz="8" w:space="0" w:color="auto"/>
            </w:tcBorders>
          </w:tcPr>
          <w:p w14:paraId="0956CD54" w14:textId="4A8D90B1" w:rsidR="00430E7E" w:rsidRPr="00430E7E" w:rsidRDefault="00430E7E" w:rsidP="00430E7E">
            <w:pPr>
              <w:jc w:val="both"/>
              <w:rPr>
                <w:rFonts w:ascii="Book Antiqua" w:eastAsia="Times New Roman" w:hAnsi="Book Antiqua" w:cs="Times New Roman"/>
                <w:iCs/>
                <w:sz w:val="24"/>
                <w:szCs w:val="24"/>
              </w:rPr>
            </w:pPr>
            <w:r w:rsidRPr="00430E7E">
              <w:rPr>
                <w:rFonts w:ascii="Book Antiqua" w:hAnsi="Book Antiqua" w:cs="Times New Roman"/>
                <w:bCs/>
                <w:shd w:val="clear" w:color="auto" w:fill="FFFFFF"/>
              </w:rPr>
              <w:t xml:space="preserve">вул. Івасюка, 31, </w:t>
            </w:r>
            <w:proofErr w:type="spellStart"/>
            <w:r w:rsidRPr="00430E7E">
              <w:rPr>
                <w:rFonts w:ascii="Book Antiqua" w:hAnsi="Book Antiqua" w:cs="Times New Roman"/>
                <w:bCs/>
                <w:shd w:val="clear" w:color="auto" w:fill="FFFFFF"/>
              </w:rPr>
              <w:t>м.Львів</w:t>
            </w:r>
            <w:proofErr w:type="spellEnd"/>
            <w:r w:rsidRPr="00430E7E">
              <w:rPr>
                <w:rFonts w:ascii="Book Antiqua" w:hAnsi="Book Antiqua" w:cs="Times New Roman"/>
                <w:bCs/>
                <w:shd w:val="clear" w:color="auto" w:fill="FFFFFF"/>
              </w:rPr>
              <w:t>-Винники, 79495</w:t>
            </w:r>
          </w:p>
        </w:tc>
      </w:tr>
      <w:tr w:rsidR="00430E7E" w:rsidRPr="00430E7E" w14:paraId="2F5D4504" w14:textId="77777777">
        <w:trPr>
          <w:trHeight w:val="1119"/>
          <w:jc w:val="center"/>
        </w:trPr>
        <w:tc>
          <w:tcPr>
            <w:tcW w:w="705" w:type="dxa"/>
          </w:tcPr>
          <w:p w14:paraId="12A13179" w14:textId="77777777" w:rsidR="00430E7E" w:rsidRPr="00430E7E" w:rsidRDefault="00430E7E" w:rsidP="00430E7E">
            <w:pPr>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2.3</w:t>
            </w:r>
          </w:p>
        </w:tc>
        <w:tc>
          <w:tcPr>
            <w:tcW w:w="2835" w:type="dxa"/>
          </w:tcPr>
          <w:p w14:paraId="4CF3AD72" w14:textId="77777777" w:rsidR="00430E7E" w:rsidRPr="00430E7E" w:rsidRDefault="00430E7E" w:rsidP="00430E7E">
            <w:pPr>
              <w:rPr>
                <w:rFonts w:ascii="Book Antiqua" w:eastAsia="Times New Roman" w:hAnsi="Book Antiqua" w:cs="Times New Roman"/>
                <w:sz w:val="24"/>
                <w:szCs w:val="24"/>
              </w:rPr>
            </w:pPr>
            <w:r w:rsidRPr="00430E7E">
              <w:rPr>
                <w:rFonts w:ascii="Book Antiqua" w:eastAsia="Times New Roman" w:hAnsi="Book Antiqua"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35523F90" w14:textId="4D4FA42A" w:rsidR="00430E7E" w:rsidRPr="00430E7E" w:rsidRDefault="00430E7E" w:rsidP="00430E7E">
            <w:pPr>
              <w:jc w:val="both"/>
              <w:rPr>
                <w:rFonts w:ascii="Book Antiqua" w:eastAsia="Times New Roman" w:hAnsi="Book Antiqua" w:cs="Times New Roman"/>
                <w:bCs/>
                <w:sz w:val="24"/>
                <w:szCs w:val="24"/>
              </w:rPr>
            </w:pPr>
            <w:r w:rsidRPr="00430E7E">
              <w:rPr>
                <w:rFonts w:ascii="Book Antiqua" w:eastAsia="Times New Roman" w:hAnsi="Book Antiqua" w:cs="Times New Roman"/>
                <w:lang w:eastAsia="ru-RU"/>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w:t>
            </w:r>
            <w:r w:rsidRPr="00430E7E">
              <w:rPr>
                <w:rFonts w:ascii="Book Antiqua" w:eastAsia="Batang" w:hAnsi="Book Antiqua" w:cs="Times New Roman"/>
                <w:i/>
                <w:iCs/>
              </w:rPr>
              <w:t xml:space="preserve"> </w:t>
            </w:r>
            <w:r w:rsidRPr="00430E7E">
              <w:rPr>
                <w:rFonts w:ascii="Book Antiqua" w:hAnsi="Book Antiqua" w:cs="Times New Roman"/>
                <w:i/>
                <w:iCs/>
              </w:rPr>
              <w:t xml:space="preserve">уповноваженої особи </w:t>
            </w:r>
            <w:proofErr w:type="spellStart"/>
            <w:r w:rsidRPr="00430E7E">
              <w:rPr>
                <w:rFonts w:ascii="Book Antiqua" w:hAnsi="Book Antiqua" w:cs="Times New Roman"/>
                <w:i/>
                <w:iCs/>
              </w:rPr>
              <w:t>Шаран</w:t>
            </w:r>
            <w:proofErr w:type="spellEnd"/>
            <w:r w:rsidRPr="00430E7E">
              <w:rPr>
                <w:rFonts w:ascii="Book Antiqua" w:hAnsi="Book Antiqua" w:cs="Times New Roman"/>
                <w:i/>
                <w:iCs/>
              </w:rPr>
              <w:t xml:space="preserve"> Дарії Володимирівни, </w:t>
            </w:r>
            <w:proofErr w:type="spellStart"/>
            <w:r w:rsidRPr="00430E7E">
              <w:rPr>
                <w:rFonts w:ascii="Book Antiqua" w:hAnsi="Book Antiqua" w:cs="Times New Roman"/>
                <w:i/>
                <w:iCs/>
              </w:rPr>
              <w:t>тел</w:t>
            </w:r>
            <w:proofErr w:type="spellEnd"/>
            <w:r w:rsidRPr="00430E7E">
              <w:rPr>
                <w:rFonts w:ascii="Book Antiqua" w:hAnsi="Book Antiqua" w:cs="Times New Roman"/>
                <w:i/>
                <w:iCs/>
              </w:rPr>
              <w:t>. +380322962075, e-</w:t>
            </w:r>
            <w:proofErr w:type="spellStart"/>
            <w:r w:rsidRPr="00430E7E">
              <w:rPr>
                <w:rFonts w:ascii="Book Antiqua" w:hAnsi="Book Antiqua" w:cs="Times New Roman"/>
                <w:i/>
                <w:iCs/>
              </w:rPr>
              <w:t>mail</w:t>
            </w:r>
            <w:proofErr w:type="spellEnd"/>
            <w:r w:rsidRPr="00430E7E">
              <w:rPr>
                <w:rFonts w:ascii="Book Antiqua" w:hAnsi="Book Antiqua" w:cs="Times New Roman"/>
                <w:i/>
                <w:iCs/>
              </w:rPr>
              <w:t xml:space="preserve"> - gospital-vunnuku@meta.ua.</w:t>
            </w:r>
          </w:p>
        </w:tc>
      </w:tr>
      <w:tr w:rsidR="004C5282" w:rsidRPr="00430E7E" w14:paraId="05C1F6EA" w14:textId="77777777">
        <w:trPr>
          <w:trHeight w:val="15"/>
          <w:jc w:val="center"/>
        </w:trPr>
        <w:tc>
          <w:tcPr>
            <w:tcW w:w="705" w:type="dxa"/>
          </w:tcPr>
          <w:p w14:paraId="282D6BCB" w14:textId="77777777" w:rsidR="004C5282" w:rsidRPr="00430E7E" w:rsidRDefault="00482562" w:rsidP="00430E7E">
            <w:pPr>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3</w:t>
            </w:r>
          </w:p>
        </w:tc>
        <w:tc>
          <w:tcPr>
            <w:tcW w:w="2835" w:type="dxa"/>
          </w:tcPr>
          <w:p w14:paraId="718D0D34" w14:textId="77777777" w:rsidR="004C5282" w:rsidRPr="00430E7E" w:rsidRDefault="00482562" w:rsidP="00430E7E">
            <w:pPr>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t>Процедура закупівлі</w:t>
            </w:r>
          </w:p>
        </w:tc>
        <w:tc>
          <w:tcPr>
            <w:tcW w:w="6420" w:type="dxa"/>
          </w:tcPr>
          <w:p w14:paraId="4B408883" w14:textId="1D95CCD6" w:rsidR="004C5282" w:rsidRPr="00430E7E" w:rsidRDefault="00140651" w:rsidP="00430E7E">
            <w:pPr>
              <w:jc w:val="both"/>
              <w:rPr>
                <w:rFonts w:ascii="Book Antiqua" w:eastAsia="Times New Roman" w:hAnsi="Book Antiqua" w:cs="Times New Roman"/>
                <w:color w:val="4A86E8"/>
                <w:sz w:val="24"/>
                <w:szCs w:val="24"/>
              </w:rPr>
            </w:pPr>
            <w:r w:rsidRPr="00430E7E">
              <w:rPr>
                <w:rFonts w:ascii="Book Antiqua" w:eastAsia="Times New Roman" w:hAnsi="Book Antiqua" w:cs="Times New Roman"/>
                <w:color w:val="000000"/>
                <w:sz w:val="24"/>
                <w:szCs w:val="24"/>
              </w:rPr>
              <w:t>В</w:t>
            </w:r>
            <w:r w:rsidR="00482562" w:rsidRPr="00430E7E">
              <w:rPr>
                <w:rFonts w:ascii="Book Antiqua" w:eastAsia="Times New Roman" w:hAnsi="Book Antiqua" w:cs="Times New Roman"/>
                <w:color w:val="000000"/>
                <w:sz w:val="24"/>
                <w:szCs w:val="24"/>
              </w:rPr>
              <w:t xml:space="preserve">ідкриті торги </w:t>
            </w:r>
            <w:r w:rsidR="00B43964" w:rsidRPr="00430E7E">
              <w:rPr>
                <w:rFonts w:ascii="Book Antiqua" w:eastAsia="Times New Roman" w:hAnsi="Book Antiqua" w:cs="Times New Roman"/>
                <w:color w:val="000000"/>
                <w:sz w:val="24"/>
                <w:szCs w:val="24"/>
              </w:rPr>
              <w:t>з особливостями</w:t>
            </w:r>
          </w:p>
        </w:tc>
      </w:tr>
      <w:tr w:rsidR="00B43964" w:rsidRPr="00430E7E" w14:paraId="063DD951" w14:textId="77777777" w:rsidTr="00965790">
        <w:trPr>
          <w:trHeight w:val="240"/>
          <w:jc w:val="center"/>
        </w:trPr>
        <w:tc>
          <w:tcPr>
            <w:tcW w:w="705" w:type="dxa"/>
          </w:tcPr>
          <w:p w14:paraId="7D2A2301" w14:textId="77777777" w:rsidR="00B43964" w:rsidRPr="00430E7E" w:rsidRDefault="00B43964" w:rsidP="00430E7E">
            <w:pPr>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4</w:t>
            </w:r>
          </w:p>
        </w:tc>
        <w:tc>
          <w:tcPr>
            <w:tcW w:w="9255" w:type="dxa"/>
            <w:gridSpan w:val="2"/>
          </w:tcPr>
          <w:p w14:paraId="4C0FF167" w14:textId="77777777" w:rsidR="00B43964" w:rsidRPr="00430E7E" w:rsidRDefault="00B43964" w:rsidP="00430E7E">
            <w:pPr>
              <w:jc w:val="center"/>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t>Інформація про предмет закупівлі</w:t>
            </w:r>
          </w:p>
          <w:p w14:paraId="61D0118B" w14:textId="64F953C7" w:rsidR="00B43964" w:rsidRPr="00430E7E" w:rsidRDefault="00B43964" w:rsidP="00430E7E">
            <w:pPr>
              <w:jc w:val="both"/>
              <w:rPr>
                <w:rFonts w:ascii="Book Antiqua" w:eastAsia="Times New Roman" w:hAnsi="Book Antiqua" w:cs="Times New Roman"/>
                <w:sz w:val="24"/>
                <w:szCs w:val="24"/>
              </w:rPr>
            </w:pPr>
            <w:r w:rsidRPr="00430E7E">
              <w:rPr>
                <w:rFonts w:ascii="Book Antiqua" w:eastAsia="Times New Roman" w:hAnsi="Book Antiqua" w:cs="Times New Roman"/>
                <w:i/>
                <w:color w:val="000000"/>
                <w:sz w:val="24"/>
                <w:szCs w:val="24"/>
              </w:rPr>
              <w:t> </w:t>
            </w:r>
          </w:p>
        </w:tc>
      </w:tr>
      <w:tr w:rsidR="004C5282" w:rsidRPr="00430E7E" w14:paraId="0EDD42F3" w14:textId="77777777">
        <w:trPr>
          <w:jc w:val="center"/>
        </w:trPr>
        <w:tc>
          <w:tcPr>
            <w:tcW w:w="705" w:type="dxa"/>
          </w:tcPr>
          <w:p w14:paraId="0DC6A769" w14:textId="77777777" w:rsidR="004C5282" w:rsidRPr="00430E7E" w:rsidRDefault="00482562" w:rsidP="00430E7E">
            <w:pPr>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4.1</w:t>
            </w:r>
          </w:p>
        </w:tc>
        <w:tc>
          <w:tcPr>
            <w:tcW w:w="2835" w:type="dxa"/>
          </w:tcPr>
          <w:p w14:paraId="1911165A" w14:textId="77777777" w:rsidR="004C5282" w:rsidRPr="00430E7E" w:rsidRDefault="00482562" w:rsidP="00430E7E">
            <w:pP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назва предмета закупівлі</w:t>
            </w:r>
          </w:p>
        </w:tc>
        <w:tc>
          <w:tcPr>
            <w:tcW w:w="6420" w:type="dxa"/>
          </w:tcPr>
          <w:p w14:paraId="5A9878BA" w14:textId="77777777" w:rsidR="00035293" w:rsidRPr="00430E7E" w:rsidRDefault="00035293" w:rsidP="00430E7E">
            <w:pPr>
              <w:rPr>
                <w:rFonts w:ascii="Book Antiqua" w:eastAsia="Times New Roman" w:hAnsi="Book Antiqua" w:cs="Times New Roman"/>
                <w:b/>
                <w:bCs/>
                <w:color w:val="000000"/>
                <w:sz w:val="24"/>
                <w:szCs w:val="24"/>
              </w:rPr>
            </w:pPr>
            <w:r w:rsidRPr="00430E7E">
              <w:rPr>
                <w:rFonts w:ascii="Book Antiqua" w:eastAsia="Times New Roman" w:hAnsi="Book Antiqua" w:cs="Times New Roman"/>
                <w:b/>
                <w:bCs/>
                <w:color w:val="000000"/>
                <w:sz w:val="24"/>
                <w:szCs w:val="24"/>
              </w:rPr>
              <w:t>ДК 021:2015 «Єдиний закупівельний словник» 09310000-5 Електрична енергія (Електрична енергія з постачанням та передачею)</w:t>
            </w:r>
            <w:r w:rsidRPr="00430E7E">
              <w:rPr>
                <w:rFonts w:ascii="Book Antiqua" w:eastAsia="Times New Roman" w:hAnsi="Book Antiqua" w:cs="Times New Roman"/>
                <w:color w:val="000000"/>
                <w:sz w:val="24"/>
                <w:szCs w:val="24"/>
              </w:rPr>
              <w:t> </w:t>
            </w:r>
          </w:p>
          <w:p w14:paraId="7E55718E" w14:textId="77777777" w:rsidR="00140651" w:rsidRPr="00430E7E" w:rsidRDefault="00140651" w:rsidP="00430E7E">
            <w:pPr>
              <w:shd w:val="clear" w:color="auto" w:fill="FFFFFF"/>
              <w:textAlignment w:val="baseline"/>
              <w:rPr>
                <w:rFonts w:ascii="Book Antiqua" w:eastAsia="Times New Roman" w:hAnsi="Book Antiqua" w:cs="Times New Roman"/>
                <w:b/>
                <w:color w:val="000000"/>
                <w:sz w:val="24"/>
                <w:szCs w:val="24"/>
              </w:rPr>
            </w:pPr>
          </w:p>
          <w:p w14:paraId="53798992" w14:textId="67212A02" w:rsidR="004C1653" w:rsidRPr="00430E7E" w:rsidRDefault="004C1653" w:rsidP="00430E7E">
            <w:pPr>
              <w:shd w:val="clear" w:color="auto" w:fill="FFFFFF"/>
              <w:textAlignment w:val="baseline"/>
              <w:rPr>
                <w:rFonts w:ascii="Book Antiqua" w:eastAsia="Times New Roman" w:hAnsi="Book Antiqua" w:cstheme="minorBidi"/>
                <w:iCs/>
                <w:sz w:val="24"/>
                <w:szCs w:val="24"/>
                <w:lang w:eastAsia="en-US"/>
              </w:rPr>
            </w:pPr>
            <w:r w:rsidRPr="00430E7E">
              <w:rPr>
                <w:rFonts w:ascii="Book Antiqua" w:eastAsia="Times New Roman" w:hAnsi="Book Antiqua" w:cstheme="minorBidi"/>
                <w:iCs/>
                <w:sz w:val="24"/>
                <w:szCs w:val="24"/>
                <w:lang w:eastAsia="en-US"/>
              </w:rPr>
              <w:t>Товаром за цим договором є електрична енергія, а також послуги, пов’язані з її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3F933ECE" w14:textId="351E8FB6" w:rsidR="004C1653" w:rsidRPr="00430E7E" w:rsidRDefault="004C1653" w:rsidP="00430E7E">
            <w:pPr>
              <w:shd w:val="clear" w:color="auto" w:fill="FFFFFF"/>
              <w:jc w:val="both"/>
              <w:rPr>
                <w:rFonts w:ascii="Book Antiqua" w:eastAsia="Times New Roman" w:hAnsi="Book Antiqua" w:cs="Times New Roman"/>
                <w:sz w:val="24"/>
                <w:szCs w:val="24"/>
              </w:rPr>
            </w:pPr>
          </w:p>
        </w:tc>
      </w:tr>
      <w:tr w:rsidR="004C5282" w:rsidRPr="00430E7E" w14:paraId="35DA7FF2" w14:textId="77777777">
        <w:trPr>
          <w:trHeight w:val="1119"/>
          <w:jc w:val="center"/>
        </w:trPr>
        <w:tc>
          <w:tcPr>
            <w:tcW w:w="705" w:type="dxa"/>
          </w:tcPr>
          <w:p w14:paraId="595E1D26" w14:textId="77777777" w:rsidR="004C5282" w:rsidRPr="00430E7E" w:rsidRDefault="00482562" w:rsidP="00430E7E">
            <w:pPr>
              <w:widowControl w:val="0"/>
              <w:jc w:val="center"/>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lastRenderedPageBreak/>
              <w:t>4.2</w:t>
            </w:r>
          </w:p>
        </w:tc>
        <w:tc>
          <w:tcPr>
            <w:tcW w:w="2835" w:type="dxa"/>
          </w:tcPr>
          <w:p w14:paraId="0A910F7A" w14:textId="77777777" w:rsidR="004C5282" w:rsidRPr="00430E7E" w:rsidRDefault="00482562" w:rsidP="00430E7E">
            <w:pPr>
              <w:widowControl w:val="0"/>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E8CC406" w14:textId="77777777" w:rsidR="00484EC2" w:rsidRPr="00430E7E" w:rsidRDefault="00484EC2" w:rsidP="00430E7E">
            <w:pPr>
              <w:shd w:val="clear" w:color="auto" w:fill="FFFFFF"/>
              <w:jc w:val="both"/>
              <w:textAlignment w:val="baseline"/>
              <w:rPr>
                <w:rFonts w:ascii="Book Antiqua" w:eastAsia="Times New Roman" w:hAnsi="Book Antiqua"/>
                <w:sz w:val="24"/>
                <w:szCs w:val="24"/>
                <w:lang w:eastAsia="ru-RU"/>
              </w:rPr>
            </w:pPr>
            <w:r w:rsidRPr="00430E7E">
              <w:rPr>
                <w:rFonts w:ascii="Book Antiqua" w:eastAsia="Times New Roman" w:hAnsi="Book Antiqua"/>
                <w:sz w:val="24"/>
                <w:szCs w:val="24"/>
                <w:lang w:eastAsia="ru-RU"/>
              </w:rPr>
              <w:t>Даною тендерною документацією не передбачено поділ предмета закупівлі на лоти (частини)</w:t>
            </w:r>
          </w:p>
          <w:p w14:paraId="7A0B7889" w14:textId="188557FA" w:rsidR="004C5282" w:rsidRPr="00430E7E" w:rsidRDefault="004C5282" w:rsidP="00430E7E">
            <w:pPr>
              <w:widowControl w:val="0"/>
              <w:jc w:val="both"/>
              <w:rPr>
                <w:rFonts w:ascii="Book Antiqua" w:eastAsia="Times New Roman" w:hAnsi="Book Antiqua" w:cs="Times New Roman"/>
                <w:sz w:val="24"/>
                <w:szCs w:val="24"/>
              </w:rPr>
            </w:pPr>
          </w:p>
          <w:p w14:paraId="3F90ECD5" w14:textId="77777777" w:rsidR="004C5282" w:rsidRPr="00430E7E" w:rsidRDefault="004C5282" w:rsidP="00430E7E">
            <w:pPr>
              <w:shd w:val="clear" w:color="auto" w:fill="FFFFFF"/>
              <w:jc w:val="both"/>
              <w:textAlignment w:val="baseline"/>
              <w:rPr>
                <w:rFonts w:ascii="Book Antiqua" w:eastAsia="Times New Roman" w:hAnsi="Book Antiqua" w:cs="Times New Roman"/>
                <w:i/>
                <w:color w:val="FF0000"/>
                <w:sz w:val="24"/>
                <w:szCs w:val="24"/>
              </w:rPr>
            </w:pPr>
          </w:p>
        </w:tc>
      </w:tr>
      <w:tr w:rsidR="004C5282" w:rsidRPr="00430E7E" w14:paraId="35BD6502" w14:textId="77777777" w:rsidTr="004C1653">
        <w:trPr>
          <w:trHeight w:val="3299"/>
          <w:jc w:val="center"/>
        </w:trPr>
        <w:tc>
          <w:tcPr>
            <w:tcW w:w="705" w:type="dxa"/>
          </w:tcPr>
          <w:p w14:paraId="1A6B3537"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4.3</w:t>
            </w:r>
          </w:p>
        </w:tc>
        <w:tc>
          <w:tcPr>
            <w:tcW w:w="2835" w:type="dxa"/>
          </w:tcPr>
          <w:p w14:paraId="1DE551B4" w14:textId="77777777" w:rsidR="004C5282" w:rsidRPr="00430E7E" w:rsidRDefault="00482562" w:rsidP="00430E7E">
            <w:pPr>
              <w:widowControl w:val="0"/>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 xml:space="preserve">кількість товару та місце його поставки </w:t>
            </w:r>
          </w:p>
          <w:p w14:paraId="017C2E40" w14:textId="77777777" w:rsidR="004C5282" w:rsidRPr="00430E7E" w:rsidRDefault="004C5282" w:rsidP="00430E7E">
            <w:pPr>
              <w:widowControl w:val="0"/>
              <w:rPr>
                <w:rFonts w:ascii="Book Antiqua" w:eastAsia="Times New Roman" w:hAnsi="Book Antiqua" w:cs="Times New Roman"/>
                <w:color w:val="000000"/>
                <w:sz w:val="24"/>
                <w:szCs w:val="24"/>
              </w:rPr>
            </w:pPr>
          </w:p>
        </w:tc>
        <w:tc>
          <w:tcPr>
            <w:tcW w:w="6420" w:type="dxa"/>
          </w:tcPr>
          <w:p w14:paraId="2AB97E22" w14:textId="79076B77" w:rsidR="004C1653" w:rsidRPr="00430E7E" w:rsidRDefault="004C1653" w:rsidP="00430E7E">
            <w:pPr>
              <w:widowControl w:val="0"/>
              <w:jc w:val="both"/>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 xml:space="preserve">Кількість: </w:t>
            </w:r>
            <w:r w:rsidR="00430E7E" w:rsidRPr="00430E7E">
              <w:rPr>
                <w:rFonts w:ascii="Book Antiqua" w:hAnsi="Book Antiqua" w:cs="Arial"/>
                <w:b/>
                <w:bCs/>
                <w:color w:val="222222"/>
                <w:sz w:val="24"/>
                <w:szCs w:val="24"/>
                <w:shd w:val="clear" w:color="auto" w:fill="FFFFFF"/>
              </w:rPr>
              <w:t>1 970 000 кВт</w:t>
            </w:r>
          </w:p>
          <w:p w14:paraId="2928A84F" w14:textId="77777777" w:rsidR="004C1653" w:rsidRPr="00430E7E" w:rsidRDefault="004C1653" w:rsidP="00430E7E">
            <w:pPr>
              <w:widowControl w:val="0"/>
              <w:jc w:val="both"/>
              <w:rPr>
                <w:rFonts w:ascii="Book Antiqua" w:eastAsia="Times New Roman" w:hAnsi="Book Antiqua" w:cs="Times New Roman"/>
                <w:color w:val="4A86E8"/>
                <w:sz w:val="24"/>
                <w:szCs w:val="24"/>
              </w:rPr>
            </w:pPr>
          </w:p>
          <w:p w14:paraId="17CD9CE4" w14:textId="77777777" w:rsidR="004C1653" w:rsidRPr="00430E7E" w:rsidRDefault="004C1653" w:rsidP="00430E7E">
            <w:pPr>
              <w:widowControl w:val="0"/>
              <w:jc w:val="both"/>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 xml:space="preserve">Місце поставки товару: </w:t>
            </w:r>
            <w:r w:rsidRPr="00430E7E">
              <w:rPr>
                <w:rFonts w:ascii="Book Antiqua" w:eastAsia="Times New Roman" w:hAnsi="Book Antiqua"/>
                <w:sz w:val="24"/>
                <w:szCs w:val="24"/>
                <w:lang w:eastAsia="ru-RU"/>
              </w:rPr>
              <w:t>Інформація про місце поставки товару зазначена у Додатку 2 до цієї тендерної документації</w:t>
            </w:r>
            <w:r w:rsidRPr="00430E7E">
              <w:rPr>
                <w:rFonts w:ascii="Book Antiqua" w:eastAsia="Times New Roman" w:hAnsi="Book Antiqua" w:cs="Times New Roman"/>
                <w:sz w:val="24"/>
                <w:szCs w:val="24"/>
              </w:rPr>
              <w:t>*</w:t>
            </w:r>
          </w:p>
          <w:p w14:paraId="7F1FAAC2" w14:textId="77777777" w:rsidR="004C1653" w:rsidRPr="00430E7E" w:rsidRDefault="004C1653" w:rsidP="00430E7E">
            <w:pPr>
              <w:widowControl w:val="0"/>
              <w:jc w:val="both"/>
              <w:rPr>
                <w:rFonts w:ascii="Book Antiqua" w:eastAsia="Times New Roman" w:hAnsi="Book Antiqua" w:cs="Times New Roman"/>
                <w:color w:val="000000"/>
                <w:sz w:val="24"/>
                <w:szCs w:val="24"/>
              </w:rPr>
            </w:pPr>
          </w:p>
          <w:p w14:paraId="4C6BCF7E" w14:textId="5361D96B" w:rsidR="004C5282" w:rsidRPr="00430E7E" w:rsidRDefault="00482562" w:rsidP="00430E7E">
            <w:pPr>
              <w:widowControl w:val="0"/>
              <w:jc w:val="both"/>
              <w:rPr>
                <w:rFonts w:ascii="Book Antiqua" w:eastAsia="Times New Roman" w:hAnsi="Book Antiqua" w:cs="Times New Roman"/>
                <w:i/>
                <w:sz w:val="24"/>
                <w:szCs w:val="24"/>
              </w:rPr>
            </w:pPr>
            <w:r w:rsidRPr="00430E7E">
              <w:rPr>
                <w:rFonts w:ascii="Book Antiqua" w:eastAsia="Times New Roman" w:hAnsi="Book Antiqua" w:cs="Times New Roman"/>
                <w:i/>
                <w:sz w:val="24"/>
                <w:szCs w:val="24"/>
              </w:rPr>
              <w:t xml:space="preserve">*У разі, коли оприлюднення в електронній системі </w:t>
            </w:r>
            <w:proofErr w:type="spellStart"/>
            <w:r w:rsidRPr="00430E7E">
              <w:rPr>
                <w:rFonts w:ascii="Book Antiqua" w:eastAsia="Times New Roman" w:hAnsi="Book Antiqua" w:cs="Times New Roman"/>
                <w:i/>
                <w:sz w:val="24"/>
                <w:szCs w:val="24"/>
              </w:rPr>
              <w:t>закупівель</w:t>
            </w:r>
            <w:proofErr w:type="spellEnd"/>
            <w:r w:rsidRPr="00430E7E">
              <w:rPr>
                <w:rFonts w:ascii="Book Antiqua" w:eastAsia="Times New Roman" w:hAnsi="Book Antiqua" w:cs="Times New Roman"/>
                <w:i/>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w:t>
            </w:r>
            <w:r w:rsidR="004C1653" w:rsidRPr="00430E7E">
              <w:rPr>
                <w:rFonts w:ascii="Book Antiqua" w:eastAsia="Times New Roman" w:hAnsi="Book Antiqua" w:cs="Times New Roman"/>
                <w:i/>
                <w:sz w:val="24"/>
                <w:szCs w:val="24"/>
              </w:rPr>
              <w:t>постачання електричної енергії</w:t>
            </w:r>
          </w:p>
          <w:p w14:paraId="5F03F43B" w14:textId="77777777" w:rsidR="004C5282" w:rsidRPr="00430E7E" w:rsidRDefault="004C5282" w:rsidP="00430E7E">
            <w:pPr>
              <w:widowControl w:val="0"/>
              <w:jc w:val="both"/>
              <w:rPr>
                <w:rFonts w:ascii="Book Antiqua" w:eastAsia="Times New Roman" w:hAnsi="Book Antiqua" w:cs="Times New Roman"/>
                <w:sz w:val="24"/>
                <w:szCs w:val="24"/>
              </w:rPr>
            </w:pPr>
          </w:p>
        </w:tc>
      </w:tr>
      <w:tr w:rsidR="004C5282" w:rsidRPr="00430E7E" w14:paraId="78E6C255" w14:textId="77777777">
        <w:trPr>
          <w:trHeight w:val="645"/>
          <w:jc w:val="center"/>
        </w:trPr>
        <w:tc>
          <w:tcPr>
            <w:tcW w:w="705" w:type="dxa"/>
          </w:tcPr>
          <w:p w14:paraId="3DD8D4F2"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4.4</w:t>
            </w:r>
          </w:p>
        </w:tc>
        <w:tc>
          <w:tcPr>
            <w:tcW w:w="2835" w:type="dxa"/>
          </w:tcPr>
          <w:p w14:paraId="426E0BE0" w14:textId="77777777" w:rsidR="004C5282" w:rsidRPr="00430E7E" w:rsidRDefault="00482562" w:rsidP="00430E7E">
            <w:pPr>
              <w:widowControl w:val="0"/>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строки поставки товарів, виконання робіт, надання послуг</w:t>
            </w:r>
          </w:p>
        </w:tc>
        <w:tc>
          <w:tcPr>
            <w:tcW w:w="6420" w:type="dxa"/>
          </w:tcPr>
          <w:p w14:paraId="12CA608D" w14:textId="772DFE74" w:rsidR="004C5282" w:rsidRPr="00430E7E" w:rsidRDefault="00482562" w:rsidP="00430E7E">
            <w:pPr>
              <w:widowControl w:val="0"/>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 xml:space="preserve">до  </w:t>
            </w:r>
            <w:r w:rsidR="004C1653" w:rsidRPr="00430E7E">
              <w:rPr>
                <w:rFonts w:ascii="Book Antiqua" w:eastAsia="Times New Roman" w:hAnsi="Book Antiqua" w:cs="Times New Roman"/>
                <w:color w:val="000000"/>
                <w:sz w:val="24"/>
                <w:szCs w:val="24"/>
              </w:rPr>
              <w:t>«</w:t>
            </w:r>
            <w:r w:rsidR="00140651" w:rsidRPr="00430E7E">
              <w:rPr>
                <w:rFonts w:ascii="Book Antiqua" w:eastAsia="Times New Roman" w:hAnsi="Book Antiqua" w:cs="Times New Roman"/>
                <w:color w:val="000000"/>
                <w:sz w:val="24"/>
                <w:szCs w:val="24"/>
              </w:rPr>
              <w:t>31</w:t>
            </w:r>
            <w:r w:rsidR="004C1653" w:rsidRPr="00430E7E">
              <w:rPr>
                <w:rFonts w:ascii="Book Antiqua" w:eastAsia="Times New Roman" w:hAnsi="Book Antiqua" w:cs="Times New Roman"/>
                <w:color w:val="000000"/>
                <w:sz w:val="24"/>
                <w:szCs w:val="24"/>
              </w:rPr>
              <w:t>»</w:t>
            </w:r>
            <w:r w:rsidR="00140651" w:rsidRPr="00430E7E">
              <w:rPr>
                <w:rFonts w:ascii="Book Antiqua" w:eastAsia="Times New Roman" w:hAnsi="Book Antiqua" w:cs="Times New Roman"/>
                <w:color w:val="000000"/>
                <w:sz w:val="24"/>
                <w:szCs w:val="24"/>
              </w:rPr>
              <w:t xml:space="preserve"> грудня </w:t>
            </w:r>
            <w:r w:rsidRPr="00430E7E">
              <w:rPr>
                <w:rFonts w:ascii="Book Antiqua" w:eastAsia="Times New Roman" w:hAnsi="Book Antiqua" w:cs="Times New Roman"/>
                <w:color w:val="000000"/>
                <w:sz w:val="24"/>
                <w:szCs w:val="24"/>
              </w:rPr>
              <w:t>20</w:t>
            </w:r>
            <w:r w:rsidR="00140651" w:rsidRPr="00430E7E">
              <w:rPr>
                <w:rFonts w:ascii="Book Antiqua" w:eastAsia="Times New Roman" w:hAnsi="Book Antiqua" w:cs="Times New Roman"/>
                <w:color w:val="000000"/>
                <w:sz w:val="24"/>
                <w:szCs w:val="24"/>
              </w:rPr>
              <w:t xml:space="preserve">23 </w:t>
            </w:r>
            <w:r w:rsidRPr="00430E7E">
              <w:rPr>
                <w:rFonts w:ascii="Book Antiqua" w:eastAsia="Times New Roman" w:hAnsi="Book Antiqua" w:cs="Times New Roman"/>
                <w:color w:val="000000"/>
                <w:sz w:val="24"/>
                <w:szCs w:val="24"/>
              </w:rPr>
              <w:t xml:space="preserve">року включно </w:t>
            </w:r>
          </w:p>
        </w:tc>
      </w:tr>
      <w:tr w:rsidR="004C5282" w:rsidRPr="00430E7E" w14:paraId="159AF6FF" w14:textId="77777777">
        <w:trPr>
          <w:trHeight w:val="841"/>
          <w:jc w:val="center"/>
        </w:trPr>
        <w:tc>
          <w:tcPr>
            <w:tcW w:w="705" w:type="dxa"/>
          </w:tcPr>
          <w:p w14:paraId="47BA3129"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5</w:t>
            </w:r>
          </w:p>
        </w:tc>
        <w:tc>
          <w:tcPr>
            <w:tcW w:w="2835" w:type="dxa"/>
          </w:tcPr>
          <w:p w14:paraId="4CFCDC84" w14:textId="77777777" w:rsidR="004C5282" w:rsidRPr="00430E7E" w:rsidRDefault="00482562" w:rsidP="00430E7E">
            <w:pPr>
              <w:widowControl w:val="0"/>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t>Недискримінація учасників</w:t>
            </w:r>
            <w:r w:rsidRPr="00430E7E">
              <w:rPr>
                <w:rFonts w:ascii="Book Antiqua" w:eastAsia="Times New Roman" w:hAnsi="Book Antiqua" w:cs="Times New Roman"/>
              </w:rPr>
              <w:t xml:space="preserve"> </w:t>
            </w:r>
          </w:p>
        </w:tc>
        <w:tc>
          <w:tcPr>
            <w:tcW w:w="6420" w:type="dxa"/>
          </w:tcPr>
          <w:p w14:paraId="1BA4A001"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430E7E">
              <w:rPr>
                <w:rFonts w:ascii="Book Antiqua" w:eastAsia="Times New Roman" w:hAnsi="Book Antiqua" w:cs="Times New Roman"/>
                <w:color w:val="000000"/>
                <w:sz w:val="24"/>
                <w:szCs w:val="24"/>
              </w:rPr>
              <w:t>закупівель</w:t>
            </w:r>
            <w:proofErr w:type="spellEnd"/>
            <w:r w:rsidRPr="00430E7E">
              <w:rPr>
                <w:rFonts w:ascii="Book Antiqua" w:eastAsia="Times New Roman" w:hAnsi="Book Antiqua" w:cs="Times New Roman"/>
                <w:color w:val="000000"/>
                <w:sz w:val="24"/>
                <w:szCs w:val="24"/>
              </w:rPr>
              <w:t xml:space="preserve"> на рівних умовах.</w:t>
            </w:r>
          </w:p>
        </w:tc>
      </w:tr>
      <w:tr w:rsidR="004C5282" w:rsidRPr="00430E7E" w14:paraId="70E2B025" w14:textId="77777777">
        <w:trPr>
          <w:trHeight w:val="1119"/>
          <w:jc w:val="center"/>
        </w:trPr>
        <w:tc>
          <w:tcPr>
            <w:tcW w:w="705" w:type="dxa"/>
          </w:tcPr>
          <w:p w14:paraId="750243B0"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6</w:t>
            </w:r>
          </w:p>
        </w:tc>
        <w:tc>
          <w:tcPr>
            <w:tcW w:w="2835" w:type="dxa"/>
          </w:tcPr>
          <w:p w14:paraId="72EBB9D6" w14:textId="77777777" w:rsidR="004C5282" w:rsidRPr="00430E7E" w:rsidRDefault="00482562" w:rsidP="00430E7E">
            <w:pPr>
              <w:widowControl w:val="0"/>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t>Валюта, у якій повинна бути зазначена ціна тендерної пропозиції</w:t>
            </w:r>
            <w:r w:rsidRPr="00430E7E">
              <w:rPr>
                <w:rFonts w:ascii="Book Antiqua" w:eastAsia="Times New Roman" w:hAnsi="Book Antiqua" w:cs="Times New Roman"/>
              </w:rPr>
              <w:t xml:space="preserve"> </w:t>
            </w:r>
          </w:p>
        </w:tc>
        <w:tc>
          <w:tcPr>
            <w:tcW w:w="6420" w:type="dxa"/>
          </w:tcPr>
          <w:p w14:paraId="58452D2B"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Валютою тендерної пропозиції є гривня.</w:t>
            </w:r>
            <w:r w:rsidRPr="00430E7E">
              <w:rPr>
                <w:rFonts w:ascii="Book Antiqua" w:eastAsia="Times New Roman" w:hAnsi="Book Antiqua" w:cs="Times New Roman"/>
              </w:rPr>
              <w:t xml:space="preserve"> </w:t>
            </w:r>
            <w:r w:rsidRPr="00430E7E">
              <w:rPr>
                <w:rFonts w:ascii="Book Antiqua" w:eastAsia="Times New Roman" w:hAnsi="Book Antiqua" w:cs="Times New Roman"/>
                <w:b/>
                <w:i/>
                <w:color w:val="000000"/>
                <w:sz w:val="24"/>
                <w:szCs w:val="24"/>
              </w:rPr>
              <w:t>У разі якщо учасником процедури закупівлі є нерезидент</w:t>
            </w:r>
            <w:r w:rsidRPr="00430E7E">
              <w:rPr>
                <w:rFonts w:ascii="Book Antiqua" w:eastAsia="Times New Roman" w:hAnsi="Book Antiqua" w:cs="Times New Roman"/>
                <w:b/>
                <w:color w:val="000000"/>
                <w:sz w:val="24"/>
                <w:szCs w:val="24"/>
              </w:rPr>
              <w:t xml:space="preserve">,  </w:t>
            </w:r>
            <w:r w:rsidRPr="00430E7E">
              <w:rPr>
                <w:rFonts w:ascii="Book Antiqua" w:eastAsia="Times New Roman" w:hAnsi="Book Antiqua" w:cs="Times New Roman"/>
                <w:color w:val="000000"/>
                <w:sz w:val="24"/>
                <w:szCs w:val="24"/>
              </w:rPr>
              <w:t xml:space="preserve">такий </w:t>
            </w:r>
            <w:r w:rsidRPr="00430E7E">
              <w:rPr>
                <w:rFonts w:ascii="Book Antiqua" w:eastAsia="Times New Roman" w:hAnsi="Book Antiqua" w:cs="Times New Roman"/>
                <w:sz w:val="24"/>
                <w:szCs w:val="24"/>
              </w:rPr>
              <w:t>у</w:t>
            </w:r>
            <w:r w:rsidRPr="00430E7E">
              <w:rPr>
                <w:rFonts w:ascii="Book Antiqua" w:eastAsia="Times New Roman" w:hAnsi="Book Antiqua" w:cs="Times New Roman"/>
                <w:color w:val="000000"/>
                <w:sz w:val="24"/>
                <w:szCs w:val="24"/>
              </w:rPr>
              <w:t xml:space="preserve">часник зазначає ціну пропозиції в електронній системі </w:t>
            </w:r>
            <w:proofErr w:type="spellStart"/>
            <w:r w:rsidRPr="00430E7E">
              <w:rPr>
                <w:rFonts w:ascii="Book Antiqua" w:eastAsia="Times New Roman" w:hAnsi="Book Antiqua" w:cs="Times New Roman"/>
                <w:color w:val="000000"/>
                <w:sz w:val="24"/>
                <w:szCs w:val="24"/>
              </w:rPr>
              <w:t>закупівель</w:t>
            </w:r>
            <w:proofErr w:type="spellEnd"/>
            <w:r w:rsidRPr="00430E7E">
              <w:rPr>
                <w:rFonts w:ascii="Book Antiqua" w:eastAsia="Times New Roman" w:hAnsi="Book Antiqua" w:cs="Times New Roman"/>
                <w:color w:val="000000"/>
                <w:sz w:val="24"/>
                <w:szCs w:val="24"/>
              </w:rPr>
              <w:t xml:space="preserve"> у валюті – гривня.</w:t>
            </w:r>
          </w:p>
        </w:tc>
      </w:tr>
      <w:tr w:rsidR="004C5282" w:rsidRPr="00430E7E" w14:paraId="2C7AF7D4" w14:textId="77777777">
        <w:trPr>
          <w:trHeight w:val="1119"/>
          <w:jc w:val="center"/>
        </w:trPr>
        <w:tc>
          <w:tcPr>
            <w:tcW w:w="705" w:type="dxa"/>
          </w:tcPr>
          <w:p w14:paraId="438C805D"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7</w:t>
            </w:r>
          </w:p>
        </w:tc>
        <w:tc>
          <w:tcPr>
            <w:tcW w:w="2835" w:type="dxa"/>
          </w:tcPr>
          <w:p w14:paraId="0025529F" w14:textId="77777777" w:rsidR="004C5282" w:rsidRPr="00430E7E" w:rsidRDefault="00482562" w:rsidP="00430E7E">
            <w:pPr>
              <w:widowControl w:val="0"/>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t>Мова (мови), якою  (якими) повинні бути  складені тендерні пропозиції</w:t>
            </w:r>
          </w:p>
        </w:tc>
        <w:tc>
          <w:tcPr>
            <w:tcW w:w="6420" w:type="dxa"/>
          </w:tcPr>
          <w:p w14:paraId="32DF4147" w14:textId="77777777" w:rsidR="004C5282" w:rsidRPr="00430E7E" w:rsidRDefault="00482562" w:rsidP="00430E7E">
            <w:pPr>
              <w:widowControl w:val="0"/>
              <w:jc w:val="both"/>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Мова тендерної пропозиції – українська.</w:t>
            </w:r>
          </w:p>
          <w:p w14:paraId="39D81E61" w14:textId="77777777" w:rsidR="004C5282" w:rsidRPr="00430E7E" w:rsidRDefault="00482562" w:rsidP="00430E7E">
            <w:pPr>
              <w:widowControl w:val="0"/>
              <w:jc w:val="both"/>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 xml:space="preserve">Під час проведення процедур </w:t>
            </w:r>
            <w:proofErr w:type="spellStart"/>
            <w:r w:rsidRPr="00430E7E">
              <w:rPr>
                <w:rFonts w:ascii="Book Antiqua" w:eastAsia="Times New Roman" w:hAnsi="Book Antiqua" w:cs="Times New Roman"/>
                <w:color w:val="000000"/>
                <w:sz w:val="24"/>
                <w:szCs w:val="24"/>
              </w:rPr>
              <w:t>закупівель</w:t>
            </w:r>
            <w:proofErr w:type="spellEnd"/>
            <w:r w:rsidRPr="00430E7E">
              <w:rPr>
                <w:rFonts w:ascii="Book Antiqua" w:eastAsia="Times New Roman" w:hAnsi="Book Antiqua"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30E7E">
              <w:rPr>
                <w:rFonts w:ascii="Book Antiqua" w:eastAsia="Times New Roman" w:hAnsi="Book Antiqua" w:cs="Times New Roman"/>
                <w:sz w:val="24"/>
                <w:szCs w:val="24"/>
              </w:rPr>
              <w:t>іншою мовою</w:t>
            </w:r>
            <w:r w:rsidRPr="00430E7E">
              <w:rPr>
                <w:rFonts w:ascii="Book Antiqua" w:eastAsia="Times New Roman" w:hAnsi="Book Antiqua" w:cs="Times New Roman"/>
                <w:color w:val="000000"/>
                <w:sz w:val="24"/>
                <w:szCs w:val="24"/>
              </w:rPr>
              <w:t>. Визначальним є текст, викладений українською мовою.</w:t>
            </w:r>
          </w:p>
          <w:p w14:paraId="33125272" w14:textId="77777777" w:rsidR="004C5282" w:rsidRPr="00430E7E" w:rsidRDefault="00482562" w:rsidP="00430E7E">
            <w:pPr>
              <w:widowControl w:val="0"/>
              <w:jc w:val="both"/>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F1A5C5" w14:textId="1086409F" w:rsidR="004C5282" w:rsidRPr="00430E7E" w:rsidRDefault="00482562" w:rsidP="00430E7E">
            <w:pPr>
              <w:widowControl w:val="0"/>
              <w:jc w:val="both"/>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 xml:space="preserve">Уся інформація розміщується в електронній системі </w:t>
            </w:r>
            <w:proofErr w:type="spellStart"/>
            <w:r w:rsidRPr="00430E7E">
              <w:rPr>
                <w:rFonts w:ascii="Book Antiqua" w:eastAsia="Times New Roman" w:hAnsi="Book Antiqua" w:cs="Times New Roman"/>
                <w:color w:val="000000"/>
                <w:sz w:val="24"/>
                <w:szCs w:val="24"/>
              </w:rPr>
              <w:t>закупівель</w:t>
            </w:r>
            <w:proofErr w:type="spellEnd"/>
            <w:r w:rsidRPr="00430E7E">
              <w:rPr>
                <w:rFonts w:ascii="Book Antiqua" w:eastAsia="Times New Roman" w:hAnsi="Book Antiqua"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30E7E">
              <w:rPr>
                <w:rFonts w:ascii="Book Antiqua" w:eastAsia="Times New Roman" w:hAnsi="Book Antiqua" w:cs="Times New Roman"/>
                <w:sz w:val="24"/>
                <w:szCs w:val="24"/>
              </w:rPr>
              <w:t>І</w:t>
            </w:r>
            <w:r w:rsidRPr="00430E7E">
              <w:rPr>
                <w:rFonts w:ascii="Book Antiqua" w:eastAsia="Times New Roman" w:hAnsi="Book Antiqua" w:cs="Times New Roman"/>
                <w:color w:val="000000"/>
                <w:sz w:val="24"/>
                <w:szCs w:val="24"/>
              </w:rPr>
              <w:t>нтернет, адреси електронної пошти, торговельної марки (</w:t>
            </w:r>
            <w:proofErr w:type="spellStart"/>
            <w:r w:rsidRPr="00430E7E">
              <w:rPr>
                <w:rFonts w:ascii="Book Antiqua" w:eastAsia="Times New Roman" w:hAnsi="Book Antiqua" w:cs="Times New Roman"/>
                <w:color w:val="000000"/>
                <w:sz w:val="24"/>
                <w:szCs w:val="24"/>
              </w:rPr>
              <w:t>знак</w:t>
            </w:r>
            <w:r w:rsidRPr="00430E7E">
              <w:rPr>
                <w:rFonts w:ascii="Book Antiqua" w:eastAsia="Times New Roman" w:hAnsi="Book Antiqua" w:cs="Times New Roman"/>
                <w:sz w:val="24"/>
                <w:szCs w:val="24"/>
              </w:rPr>
              <w:t>а</w:t>
            </w:r>
            <w:proofErr w:type="spellEnd"/>
            <w:r w:rsidRPr="00430E7E">
              <w:rPr>
                <w:rFonts w:ascii="Book Antiqua" w:eastAsia="Times New Roman" w:hAnsi="Book Antiqua" w:cs="Times New Roman"/>
                <w:color w:val="000000"/>
                <w:sz w:val="24"/>
                <w:szCs w:val="24"/>
              </w:rPr>
              <w:t xml:space="preserve"> для товарів та послуг), </w:t>
            </w:r>
            <w:r w:rsidR="00C92156" w:rsidRPr="00430E7E">
              <w:rPr>
                <w:rFonts w:ascii="Book Antiqua" w:eastAsia="Times New Roman" w:hAnsi="Book Antiqua" w:cs="Times New Roman"/>
                <w:color w:val="000000"/>
                <w:sz w:val="24"/>
                <w:szCs w:val="24"/>
              </w:rPr>
              <w:t xml:space="preserve">європейські стандарти, </w:t>
            </w:r>
            <w:r w:rsidRPr="00430E7E">
              <w:rPr>
                <w:rFonts w:ascii="Book Antiqua" w:eastAsia="Times New Roman" w:hAnsi="Book Antiqua" w:cs="Times New Roman"/>
                <w:color w:val="000000"/>
                <w:sz w:val="24"/>
                <w:szCs w:val="24"/>
              </w:rPr>
              <w:t xml:space="preserve">загальноприйняті міжнародні терміни). Тендерна пропозиція та </w:t>
            </w:r>
            <w:r w:rsidRPr="00430E7E">
              <w:rPr>
                <w:rFonts w:ascii="Book Antiqua" w:eastAsia="Times New Roman" w:hAnsi="Book Antiqua" w:cs="Times New Roman"/>
                <w:sz w:val="24"/>
                <w:szCs w:val="24"/>
              </w:rPr>
              <w:t>в</w:t>
            </w:r>
            <w:r w:rsidRPr="00430E7E">
              <w:rPr>
                <w:rFonts w:ascii="Book Antiqua" w:eastAsia="Times New Roman" w:hAnsi="Book Antiqua" w:cs="Times New Roman"/>
                <w:color w:val="000000"/>
                <w:sz w:val="24"/>
                <w:szCs w:val="24"/>
              </w:rPr>
              <w:t xml:space="preserve">сі </w:t>
            </w:r>
            <w:r w:rsidRPr="00430E7E">
              <w:rPr>
                <w:rFonts w:ascii="Book Antiqua" w:eastAsia="Times New Roman" w:hAnsi="Book Antiqua" w:cs="Times New Roman"/>
                <w:color w:val="000000"/>
                <w:sz w:val="24"/>
                <w:szCs w:val="24"/>
              </w:rPr>
              <w:lastRenderedPageBreak/>
              <w:t xml:space="preserve">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30E7E">
              <w:rPr>
                <w:rFonts w:ascii="Book Antiqua" w:eastAsia="Times New Roman" w:hAnsi="Book Antiqua" w:cs="Times New Roman"/>
                <w:sz w:val="24"/>
                <w:szCs w:val="24"/>
              </w:rPr>
              <w:t>українською мовою</w:t>
            </w:r>
            <w:r w:rsidRPr="00430E7E">
              <w:rPr>
                <w:rFonts w:ascii="Book Antiqua" w:eastAsia="Times New Roman" w:hAnsi="Book Antiqua" w:cs="Times New Roman"/>
                <w:color w:val="000000"/>
                <w:sz w:val="24"/>
                <w:szCs w:val="24"/>
              </w:rPr>
              <w:t xml:space="preserve">. </w:t>
            </w:r>
          </w:p>
          <w:p w14:paraId="317165E9" w14:textId="77777777" w:rsidR="004C5282" w:rsidRPr="00430E7E" w:rsidRDefault="00482562" w:rsidP="00430E7E">
            <w:pPr>
              <w:widowControl w:val="0"/>
              <w:jc w:val="both"/>
              <w:rPr>
                <w:rFonts w:ascii="Book Antiqua" w:eastAsia="Times New Roman" w:hAnsi="Book Antiqua" w:cs="Times New Roman"/>
                <w:b/>
                <w:color w:val="000000"/>
                <w:sz w:val="24"/>
                <w:szCs w:val="24"/>
              </w:rPr>
            </w:pPr>
            <w:r w:rsidRPr="00430E7E">
              <w:rPr>
                <w:rFonts w:ascii="Book Antiqua" w:eastAsia="Times New Roman" w:hAnsi="Book Antiqua" w:cs="Times New Roman"/>
                <w:b/>
                <w:color w:val="000000"/>
                <w:sz w:val="24"/>
                <w:szCs w:val="24"/>
              </w:rPr>
              <w:t>Виключення:</w:t>
            </w:r>
          </w:p>
          <w:p w14:paraId="665F7256" w14:textId="77777777" w:rsidR="004C5282" w:rsidRPr="00430E7E" w:rsidRDefault="00482562" w:rsidP="00430E7E">
            <w:pPr>
              <w:widowControl w:val="0"/>
              <w:jc w:val="both"/>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30E7E">
              <w:rPr>
                <w:rFonts w:ascii="Book Antiqua" w:eastAsia="Times New Roman" w:hAnsi="Book Antiqua" w:cs="Times New Roman"/>
                <w:sz w:val="24"/>
                <w:szCs w:val="24"/>
              </w:rPr>
              <w:t>у</w:t>
            </w:r>
            <w:r w:rsidRPr="00430E7E">
              <w:rPr>
                <w:rFonts w:ascii="Book Antiqua" w:eastAsia="Times New Roman" w:hAnsi="Book Antiqua" w:cs="Times New Roman"/>
                <w:color w:val="000000"/>
                <w:sz w:val="24"/>
                <w:szCs w:val="24"/>
              </w:rPr>
              <w:t xml:space="preserve"> тому числі якщо такі документи надані іноземною мовою без перекладу. </w:t>
            </w:r>
          </w:p>
          <w:p w14:paraId="76B22D26"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 xml:space="preserve">2.  </w:t>
            </w:r>
            <w:r w:rsidRPr="00430E7E">
              <w:rPr>
                <w:rFonts w:ascii="Book Antiqua" w:eastAsia="Times New Roman" w:hAnsi="Book Antiqua"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430E7E">
              <w:rPr>
                <w:rFonts w:ascii="Book Antiqua" w:eastAsia="Times New Roman" w:hAnsi="Book Antiqua" w:cs="Times New Roman"/>
                <w:sz w:val="24"/>
                <w:szCs w:val="24"/>
              </w:rPr>
              <w:t>вимозі</w:t>
            </w:r>
            <w:proofErr w:type="spellEnd"/>
            <w:r w:rsidRPr="00430E7E">
              <w:rPr>
                <w:rFonts w:ascii="Book Antiqua" w:eastAsia="Times New Roman" w:hAnsi="Book Antiqua"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C5282" w:rsidRPr="00430E7E" w14:paraId="13A7A74F" w14:textId="77777777">
        <w:trPr>
          <w:trHeight w:val="501"/>
          <w:jc w:val="center"/>
        </w:trPr>
        <w:tc>
          <w:tcPr>
            <w:tcW w:w="9960" w:type="dxa"/>
            <w:gridSpan w:val="3"/>
            <w:vAlign w:val="center"/>
          </w:tcPr>
          <w:p w14:paraId="04823E96"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lastRenderedPageBreak/>
              <w:t xml:space="preserve">Розділ 2. Порядок </w:t>
            </w:r>
            <w:r w:rsidRPr="00430E7E">
              <w:rPr>
                <w:rFonts w:ascii="Book Antiqua" w:eastAsia="Times New Roman" w:hAnsi="Book Antiqua" w:cs="Times New Roman"/>
                <w:b/>
                <w:sz w:val="24"/>
                <w:szCs w:val="24"/>
              </w:rPr>
              <w:t>в</w:t>
            </w:r>
            <w:r w:rsidRPr="00430E7E">
              <w:rPr>
                <w:rFonts w:ascii="Book Antiqua" w:eastAsia="Times New Roman" w:hAnsi="Book Antiqua" w:cs="Times New Roman"/>
                <w:b/>
                <w:color w:val="000000"/>
                <w:sz w:val="24"/>
                <w:szCs w:val="24"/>
              </w:rPr>
              <w:t>несення змін та надання роз’яснень до тендерної документації</w:t>
            </w:r>
          </w:p>
        </w:tc>
      </w:tr>
      <w:tr w:rsidR="004C5282" w:rsidRPr="00430E7E" w14:paraId="4FF84BC6" w14:textId="77777777">
        <w:trPr>
          <w:trHeight w:val="1975"/>
          <w:jc w:val="center"/>
        </w:trPr>
        <w:tc>
          <w:tcPr>
            <w:tcW w:w="705" w:type="dxa"/>
          </w:tcPr>
          <w:p w14:paraId="21CA38A0"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sz w:val="24"/>
                <w:szCs w:val="24"/>
              </w:rPr>
              <w:t>1</w:t>
            </w:r>
          </w:p>
        </w:tc>
        <w:tc>
          <w:tcPr>
            <w:tcW w:w="2835" w:type="dxa"/>
          </w:tcPr>
          <w:p w14:paraId="65EB0B12" w14:textId="77777777" w:rsidR="004C5282" w:rsidRPr="00430E7E" w:rsidRDefault="00482562" w:rsidP="00430E7E">
            <w:pPr>
              <w:widowControl w:val="0"/>
              <w:rPr>
                <w:rFonts w:ascii="Book Antiqua" w:eastAsia="Times New Roman" w:hAnsi="Book Antiqua" w:cs="Times New Roman"/>
                <w:b/>
                <w:sz w:val="24"/>
                <w:szCs w:val="24"/>
              </w:rPr>
            </w:pPr>
            <w:r w:rsidRPr="00430E7E">
              <w:rPr>
                <w:rFonts w:ascii="Book Antiqua" w:eastAsia="Times New Roman" w:hAnsi="Book Antiqua" w:cs="Times New Roman"/>
                <w:b/>
                <w:sz w:val="24"/>
                <w:szCs w:val="24"/>
              </w:rPr>
              <w:t>Процедура надання роз’яснень щодо тендерної документації</w:t>
            </w:r>
          </w:p>
        </w:tc>
        <w:tc>
          <w:tcPr>
            <w:tcW w:w="6420" w:type="dxa"/>
          </w:tcPr>
          <w:p w14:paraId="05148D2E" w14:textId="75334B78"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078D6CF"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без ідентифікації особи, яка звернулася до замовника. </w:t>
            </w:r>
          </w:p>
          <w:p w14:paraId="36D58669"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Замовник повинен </w:t>
            </w:r>
            <w:r w:rsidRPr="00430E7E">
              <w:rPr>
                <w:rFonts w:ascii="Book Antiqua" w:eastAsia="Times New Roman" w:hAnsi="Book Antiqua" w:cs="Times New Roman"/>
                <w:b/>
                <w:sz w:val="24"/>
                <w:szCs w:val="24"/>
              </w:rPr>
              <w:t>протягом трьох днів</w:t>
            </w:r>
            <w:r w:rsidRPr="00430E7E">
              <w:rPr>
                <w:rFonts w:ascii="Book Antiqua" w:eastAsia="Times New Roman" w:hAnsi="Book Antiqua"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w:t>
            </w:r>
          </w:p>
          <w:p w14:paraId="3892415D"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автоматично зупиняє перебіг відкритих торгів.</w:t>
            </w:r>
          </w:p>
          <w:p w14:paraId="5DE25C35"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з одночасним продовженням строку подання тендерних пропозицій </w:t>
            </w:r>
            <w:r w:rsidRPr="00430E7E">
              <w:rPr>
                <w:rFonts w:ascii="Book Antiqua" w:eastAsia="Times New Roman" w:hAnsi="Book Antiqua" w:cs="Times New Roman"/>
                <w:b/>
                <w:sz w:val="24"/>
                <w:szCs w:val="24"/>
              </w:rPr>
              <w:t>не менш як на чотири дні.</w:t>
            </w:r>
          </w:p>
        </w:tc>
      </w:tr>
      <w:tr w:rsidR="004C5282" w:rsidRPr="00430E7E" w14:paraId="472CB867" w14:textId="77777777">
        <w:trPr>
          <w:trHeight w:val="1119"/>
          <w:jc w:val="center"/>
        </w:trPr>
        <w:tc>
          <w:tcPr>
            <w:tcW w:w="705" w:type="dxa"/>
          </w:tcPr>
          <w:p w14:paraId="037FC1B3"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lastRenderedPageBreak/>
              <w:t>2</w:t>
            </w:r>
          </w:p>
        </w:tc>
        <w:tc>
          <w:tcPr>
            <w:tcW w:w="2835" w:type="dxa"/>
          </w:tcPr>
          <w:p w14:paraId="5736B08A" w14:textId="77777777" w:rsidR="004C5282" w:rsidRPr="00430E7E" w:rsidRDefault="00482562" w:rsidP="00430E7E">
            <w:pPr>
              <w:widowControl w:val="0"/>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t>Внесення змін до тендерної документації</w:t>
            </w:r>
          </w:p>
        </w:tc>
        <w:tc>
          <w:tcPr>
            <w:tcW w:w="6420" w:type="dxa"/>
          </w:tcPr>
          <w:p w14:paraId="3E307899" w14:textId="77777777" w:rsidR="00B07D98"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30E7E">
              <w:rPr>
                <w:rFonts w:ascii="Book Antiqua" w:eastAsia="Times New Roman" w:hAnsi="Book Antiqua" w:cs="Times New Roman"/>
                <w:sz w:val="24"/>
                <w:szCs w:val="24"/>
              </w:rPr>
              <w:t>внести</w:t>
            </w:r>
            <w:proofErr w:type="spellEnd"/>
            <w:r w:rsidRPr="00430E7E">
              <w:rPr>
                <w:rFonts w:ascii="Book Antiqua" w:eastAsia="Times New Roman" w:hAnsi="Book Antiqua" w:cs="Times New Roman"/>
                <w:sz w:val="24"/>
                <w:szCs w:val="24"/>
              </w:rPr>
              <w:t xml:space="preserve"> зміни до тендерної документації. </w:t>
            </w:r>
          </w:p>
          <w:p w14:paraId="681F8708" w14:textId="066DD27B"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8C2323"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w:t>
            </w:r>
            <w:r w:rsidRPr="00430E7E">
              <w:rPr>
                <w:rFonts w:ascii="Book Antiqua" w:eastAsia="Times New Roman" w:hAnsi="Book Antiqua" w:cs="Times New Roman"/>
                <w:bCs/>
                <w:sz w:val="24"/>
                <w:szCs w:val="24"/>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430E7E">
              <w:rPr>
                <w:rFonts w:ascii="Book Antiqua" w:eastAsia="Times New Roman" w:hAnsi="Book Antiqua" w:cs="Times New Roman"/>
                <w:sz w:val="24"/>
                <w:szCs w:val="24"/>
              </w:rPr>
              <w:t xml:space="preserve"> що вносяться. Зміни до тендерної документації у </w:t>
            </w:r>
            <w:proofErr w:type="spellStart"/>
            <w:r w:rsidRPr="00430E7E">
              <w:rPr>
                <w:rFonts w:ascii="Book Antiqua" w:eastAsia="Times New Roman" w:hAnsi="Book Antiqua" w:cs="Times New Roman"/>
                <w:sz w:val="24"/>
                <w:szCs w:val="24"/>
              </w:rPr>
              <w:t>машинозчитувальному</w:t>
            </w:r>
            <w:proofErr w:type="spellEnd"/>
            <w:r w:rsidRPr="00430E7E">
              <w:rPr>
                <w:rFonts w:ascii="Book Antiqua" w:eastAsia="Times New Roman" w:hAnsi="Book Antiqua" w:cs="Times New Roman"/>
                <w:sz w:val="24"/>
                <w:szCs w:val="24"/>
              </w:rPr>
              <w:t xml:space="preserve"> форматі розміщуються в електронній системі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протягом одного дня з дати прийняття рішення про їх внесення.</w:t>
            </w:r>
          </w:p>
        </w:tc>
      </w:tr>
      <w:tr w:rsidR="004C5282" w:rsidRPr="00430E7E" w14:paraId="53338926" w14:textId="77777777">
        <w:trPr>
          <w:trHeight w:val="480"/>
          <w:jc w:val="center"/>
        </w:trPr>
        <w:tc>
          <w:tcPr>
            <w:tcW w:w="9960" w:type="dxa"/>
            <w:gridSpan w:val="3"/>
            <w:vAlign w:val="center"/>
          </w:tcPr>
          <w:p w14:paraId="19AB1439"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t>Розділ 3. Інструкція з підготовки тендерної пропозиції</w:t>
            </w:r>
          </w:p>
        </w:tc>
      </w:tr>
      <w:tr w:rsidR="004C5282" w:rsidRPr="00430E7E" w14:paraId="19ADCB2C" w14:textId="77777777">
        <w:trPr>
          <w:trHeight w:val="1119"/>
          <w:jc w:val="center"/>
        </w:trPr>
        <w:tc>
          <w:tcPr>
            <w:tcW w:w="705" w:type="dxa"/>
          </w:tcPr>
          <w:p w14:paraId="7B216AB7"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t>1</w:t>
            </w:r>
          </w:p>
        </w:tc>
        <w:tc>
          <w:tcPr>
            <w:tcW w:w="2835" w:type="dxa"/>
          </w:tcPr>
          <w:p w14:paraId="4C07EE9C" w14:textId="77777777" w:rsidR="004C5282" w:rsidRPr="00430E7E" w:rsidRDefault="00482562" w:rsidP="00430E7E">
            <w:pPr>
              <w:widowControl w:val="0"/>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t>Зміст і спосіб подання тендерної пропозиції</w:t>
            </w:r>
          </w:p>
        </w:tc>
        <w:tc>
          <w:tcPr>
            <w:tcW w:w="6420" w:type="dxa"/>
            <w:vAlign w:val="center"/>
          </w:tcPr>
          <w:p w14:paraId="6759A186" w14:textId="77777777" w:rsidR="004C5282" w:rsidRPr="00430E7E" w:rsidRDefault="00482562" w:rsidP="00430E7E">
            <w:pPr>
              <w:widowControl w:val="0"/>
              <w:jc w:val="both"/>
              <w:rPr>
                <w:rFonts w:ascii="Book Antiqua" w:eastAsia="Times New Roman" w:hAnsi="Book Antiqua" w:cs="Times New Roman"/>
                <w:i/>
                <w:sz w:val="24"/>
                <w:szCs w:val="24"/>
              </w:rPr>
            </w:pPr>
            <w:r w:rsidRPr="00430E7E">
              <w:rPr>
                <w:rFonts w:ascii="Book Antiqua" w:eastAsia="Times New Roman" w:hAnsi="Book Antiqua"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4967D20"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Тендерна пропозиція подається в електронному вигляді через електронну систему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що підтверджують відповідність вимогам, визначеним замовником:</w:t>
            </w:r>
          </w:p>
          <w:p w14:paraId="4C4B2099" w14:textId="77777777" w:rsidR="004C5282" w:rsidRPr="00430E7E" w:rsidRDefault="00482562" w:rsidP="00430E7E">
            <w:pPr>
              <w:widowControl w:val="0"/>
              <w:numPr>
                <w:ilvl w:val="0"/>
                <w:numId w:val="4"/>
              </w:numPr>
              <w:ind w:left="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інформацією, що підтверджує відповідність учасника кваліфікаційним (кваліфікаційному) критеріям, – </w:t>
            </w:r>
            <w:r w:rsidRPr="00430E7E">
              <w:rPr>
                <w:rFonts w:ascii="Book Antiqua" w:eastAsia="Times New Roman" w:hAnsi="Book Antiqua" w:cs="Times New Roman"/>
                <w:b/>
                <w:i/>
                <w:sz w:val="24"/>
                <w:szCs w:val="24"/>
              </w:rPr>
              <w:t>згідно</w:t>
            </w:r>
            <w:r w:rsidRPr="00430E7E">
              <w:rPr>
                <w:rFonts w:ascii="Book Antiqua" w:eastAsia="Times New Roman" w:hAnsi="Book Antiqua" w:cs="Times New Roman"/>
                <w:sz w:val="24"/>
                <w:szCs w:val="24"/>
              </w:rPr>
              <w:t xml:space="preserve"> з </w:t>
            </w:r>
            <w:r w:rsidRPr="00430E7E">
              <w:rPr>
                <w:rFonts w:ascii="Book Antiqua" w:eastAsia="Times New Roman" w:hAnsi="Book Antiqua" w:cs="Times New Roman"/>
                <w:b/>
                <w:i/>
                <w:sz w:val="24"/>
                <w:szCs w:val="24"/>
              </w:rPr>
              <w:t>Додатком 1</w:t>
            </w:r>
            <w:r w:rsidRPr="00430E7E">
              <w:rPr>
                <w:rFonts w:ascii="Book Antiqua" w:eastAsia="Times New Roman" w:hAnsi="Book Antiqua" w:cs="Times New Roman"/>
                <w:sz w:val="24"/>
                <w:szCs w:val="24"/>
              </w:rPr>
              <w:t xml:space="preserve"> до цієї тендерної документації;</w:t>
            </w:r>
          </w:p>
          <w:p w14:paraId="792E5DAD" w14:textId="77777777" w:rsidR="004C5282" w:rsidRPr="00430E7E" w:rsidRDefault="00482562" w:rsidP="00430E7E">
            <w:pPr>
              <w:widowControl w:val="0"/>
              <w:numPr>
                <w:ilvl w:val="0"/>
                <w:numId w:val="4"/>
              </w:numPr>
              <w:ind w:left="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інформацією щодо відсутності підстав, установлених у статті 17 Закону, – </w:t>
            </w:r>
            <w:r w:rsidRPr="00430E7E">
              <w:rPr>
                <w:rFonts w:ascii="Book Antiqua" w:eastAsia="Times New Roman" w:hAnsi="Book Antiqua" w:cs="Times New Roman"/>
                <w:b/>
                <w:i/>
                <w:sz w:val="24"/>
                <w:szCs w:val="24"/>
              </w:rPr>
              <w:t>згідно з Додатком 1</w:t>
            </w:r>
            <w:r w:rsidRPr="00430E7E">
              <w:rPr>
                <w:rFonts w:ascii="Book Antiqua" w:eastAsia="Times New Roman" w:hAnsi="Book Antiqua" w:cs="Times New Roman"/>
                <w:sz w:val="24"/>
                <w:szCs w:val="24"/>
              </w:rPr>
              <w:t xml:space="preserve"> до цієї тендерної документації;</w:t>
            </w:r>
          </w:p>
          <w:p w14:paraId="02CCBCB9" w14:textId="77777777" w:rsidR="004C5282" w:rsidRPr="00430E7E" w:rsidRDefault="00482562" w:rsidP="00430E7E">
            <w:pPr>
              <w:widowControl w:val="0"/>
              <w:numPr>
                <w:ilvl w:val="0"/>
                <w:numId w:val="4"/>
              </w:numPr>
              <w:ind w:left="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документами, що підтверджують надання учасником забезпечення тендерної пропозиції </w:t>
            </w:r>
            <w:r w:rsidRPr="00430E7E">
              <w:rPr>
                <w:rFonts w:ascii="Book Antiqua" w:eastAsia="Times New Roman" w:hAnsi="Book Antiqua" w:cs="Times New Roman"/>
                <w:i/>
                <w:sz w:val="24"/>
                <w:szCs w:val="24"/>
              </w:rPr>
              <w:t>(якщо таке забезпечення передбачено оголошенням про проведення процедури закупівлі)</w:t>
            </w:r>
            <w:r w:rsidRPr="00430E7E">
              <w:rPr>
                <w:rFonts w:ascii="Book Antiqua" w:eastAsia="Times New Roman" w:hAnsi="Book Antiqua" w:cs="Times New Roman"/>
                <w:sz w:val="24"/>
                <w:szCs w:val="24"/>
              </w:rPr>
              <w:t>;</w:t>
            </w:r>
          </w:p>
          <w:p w14:paraId="0370B6E3" w14:textId="77777777" w:rsidR="004C5282" w:rsidRPr="00430E7E" w:rsidRDefault="00482562" w:rsidP="00430E7E">
            <w:pPr>
              <w:widowControl w:val="0"/>
              <w:numPr>
                <w:ilvl w:val="0"/>
                <w:numId w:val="4"/>
              </w:numPr>
              <w:ind w:left="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у разі якщо тендерна пропозиція подається об’єднанням учасників, до неї обов’язково включається </w:t>
            </w:r>
            <w:r w:rsidRPr="00430E7E">
              <w:rPr>
                <w:rFonts w:ascii="Book Antiqua" w:eastAsia="Times New Roman" w:hAnsi="Book Antiqua" w:cs="Times New Roman"/>
                <w:sz w:val="24"/>
                <w:szCs w:val="24"/>
              </w:rPr>
              <w:lastRenderedPageBreak/>
              <w:t>документ про створення такого об’єднання;</w:t>
            </w:r>
          </w:p>
          <w:p w14:paraId="1624E65B" w14:textId="77777777" w:rsidR="004C5282" w:rsidRPr="00430E7E" w:rsidRDefault="00482562" w:rsidP="00430E7E">
            <w:pPr>
              <w:widowControl w:val="0"/>
              <w:numPr>
                <w:ilvl w:val="0"/>
                <w:numId w:val="4"/>
              </w:numPr>
              <w:ind w:left="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іншою інформацією та документами, відповідно до вимог цієї тендерної документації та додатків до неї.</w:t>
            </w:r>
          </w:p>
          <w:p w14:paraId="20A5EAE5"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831267A"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i/>
                <w:sz w:val="24"/>
                <w:szCs w:val="24"/>
              </w:rPr>
              <w:t xml:space="preserve">Переможець процедури закупівлі у строк, що не перевищує </w:t>
            </w:r>
            <w:r w:rsidRPr="00430E7E">
              <w:rPr>
                <w:rFonts w:ascii="Book Antiqua" w:eastAsia="Times New Roman" w:hAnsi="Book Antiqua" w:cs="Times New Roman"/>
                <w:b/>
                <w:i/>
                <w:sz w:val="24"/>
                <w:szCs w:val="24"/>
                <w:u w:val="single"/>
              </w:rPr>
              <w:t xml:space="preserve">чотири дні з дати оприлюднення в електронній системі </w:t>
            </w:r>
            <w:proofErr w:type="spellStart"/>
            <w:r w:rsidRPr="00430E7E">
              <w:rPr>
                <w:rFonts w:ascii="Book Antiqua" w:eastAsia="Times New Roman" w:hAnsi="Book Antiqua" w:cs="Times New Roman"/>
                <w:b/>
                <w:i/>
                <w:sz w:val="24"/>
                <w:szCs w:val="24"/>
                <w:u w:val="single"/>
              </w:rPr>
              <w:t>закупівель</w:t>
            </w:r>
            <w:proofErr w:type="spellEnd"/>
            <w:r w:rsidRPr="00430E7E">
              <w:rPr>
                <w:rFonts w:ascii="Book Antiqua" w:eastAsia="Times New Roman" w:hAnsi="Book Antiqua" w:cs="Times New Roman"/>
                <w:b/>
                <w:i/>
                <w:sz w:val="24"/>
                <w:szCs w:val="24"/>
                <w:u w:val="single"/>
              </w:rPr>
              <w:t xml:space="preserve"> повідомлення про намір укласти договір про закупівлю</w:t>
            </w:r>
            <w:r w:rsidRPr="00430E7E">
              <w:rPr>
                <w:rFonts w:ascii="Book Antiqua" w:eastAsia="Times New Roman" w:hAnsi="Book Antiqua" w:cs="Times New Roman"/>
                <w:i/>
                <w:sz w:val="24"/>
                <w:szCs w:val="24"/>
              </w:rPr>
              <w:t xml:space="preserve">, повинен надати замовнику шляхом оприлюднення в електронній системі </w:t>
            </w:r>
            <w:proofErr w:type="spellStart"/>
            <w:r w:rsidRPr="00430E7E">
              <w:rPr>
                <w:rFonts w:ascii="Book Antiqua" w:eastAsia="Times New Roman" w:hAnsi="Book Antiqua" w:cs="Times New Roman"/>
                <w:i/>
                <w:sz w:val="24"/>
                <w:szCs w:val="24"/>
              </w:rPr>
              <w:t>закупівель</w:t>
            </w:r>
            <w:proofErr w:type="spellEnd"/>
            <w:r w:rsidRPr="00430E7E">
              <w:rPr>
                <w:rFonts w:ascii="Book Antiqua" w:eastAsia="Times New Roman" w:hAnsi="Book Antiqua" w:cs="Times New Roman"/>
                <w:i/>
                <w:sz w:val="24"/>
                <w:szCs w:val="24"/>
              </w:rPr>
              <w:t xml:space="preserve"> документи, встановлені в Додатку 1 (для переможця).</w:t>
            </w:r>
          </w:p>
          <w:p w14:paraId="309DD8E5" w14:textId="77777777" w:rsidR="004C5282" w:rsidRPr="00430E7E" w:rsidRDefault="00482562" w:rsidP="00430E7E">
            <w:pPr>
              <w:widowControl w:val="0"/>
              <w:jc w:val="both"/>
              <w:rPr>
                <w:rFonts w:ascii="Book Antiqua" w:eastAsia="Times New Roman" w:hAnsi="Book Antiqua" w:cs="Times New Roman"/>
                <w:b/>
                <w:i/>
                <w:sz w:val="24"/>
                <w:szCs w:val="24"/>
              </w:rPr>
            </w:pPr>
            <w:r w:rsidRPr="00430E7E">
              <w:rPr>
                <w:rFonts w:ascii="Book Antiqua" w:eastAsia="Times New Roman" w:hAnsi="Book Antiqua" w:cs="Times New Roman"/>
                <w:b/>
                <w:i/>
                <w:sz w:val="24"/>
                <w:szCs w:val="24"/>
              </w:rPr>
              <w:t>Опис та приклади формальних несуттєвих помилок.</w:t>
            </w:r>
          </w:p>
          <w:p w14:paraId="32969EB9"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5753F303"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A9EAD71" w14:textId="77777777" w:rsidR="004C5282" w:rsidRPr="00430E7E" w:rsidRDefault="00482562" w:rsidP="00430E7E">
            <w:pPr>
              <w:widowControl w:val="0"/>
              <w:jc w:val="both"/>
              <w:rPr>
                <w:rFonts w:ascii="Book Antiqua" w:eastAsia="Times New Roman" w:hAnsi="Book Antiqua" w:cs="Times New Roman"/>
                <w:i/>
                <w:sz w:val="24"/>
                <w:szCs w:val="24"/>
                <w:u w:val="single"/>
              </w:rPr>
            </w:pPr>
            <w:r w:rsidRPr="00430E7E">
              <w:rPr>
                <w:rFonts w:ascii="Book Antiqua" w:eastAsia="Times New Roman" w:hAnsi="Book Antiqua" w:cs="Times New Roman"/>
                <w:i/>
                <w:sz w:val="24"/>
                <w:szCs w:val="24"/>
                <w:u w:val="single"/>
              </w:rPr>
              <w:t>Опис формальних помилок:</w:t>
            </w:r>
          </w:p>
          <w:p w14:paraId="4470A70F"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1.</w:t>
            </w:r>
            <w:r w:rsidRPr="00430E7E">
              <w:rPr>
                <w:rFonts w:ascii="Book Antiqua" w:eastAsia="Times New Roman" w:hAnsi="Book Antiqua"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0C5D094"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w:t>
            </w:r>
            <w:r w:rsidRPr="00430E7E">
              <w:rPr>
                <w:rFonts w:ascii="Book Antiqua" w:eastAsia="Times New Roman" w:hAnsi="Book Antiqua" w:cs="Times New Roman"/>
                <w:sz w:val="24"/>
                <w:szCs w:val="24"/>
              </w:rPr>
              <w:tab/>
              <w:t>уживання великої літери;</w:t>
            </w:r>
          </w:p>
          <w:p w14:paraId="2FDF8759"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w:t>
            </w:r>
            <w:r w:rsidRPr="00430E7E">
              <w:rPr>
                <w:rFonts w:ascii="Book Antiqua" w:eastAsia="Times New Roman" w:hAnsi="Book Antiqua" w:cs="Times New Roman"/>
                <w:sz w:val="24"/>
                <w:szCs w:val="24"/>
              </w:rPr>
              <w:tab/>
              <w:t>уживання розділових знаків та відмінювання слів у реченні;</w:t>
            </w:r>
          </w:p>
          <w:p w14:paraId="2D58230C"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w:t>
            </w:r>
            <w:r w:rsidRPr="00430E7E">
              <w:rPr>
                <w:rFonts w:ascii="Book Antiqua" w:eastAsia="Times New Roman" w:hAnsi="Book Antiqua" w:cs="Times New Roman"/>
                <w:sz w:val="24"/>
                <w:szCs w:val="24"/>
              </w:rPr>
              <w:tab/>
              <w:t xml:space="preserve">використання слова або </w:t>
            </w:r>
            <w:proofErr w:type="spellStart"/>
            <w:r w:rsidRPr="00430E7E">
              <w:rPr>
                <w:rFonts w:ascii="Book Antiqua" w:eastAsia="Times New Roman" w:hAnsi="Book Antiqua" w:cs="Times New Roman"/>
                <w:sz w:val="24"/>
                <w:szCs w:val="24"/>
              </w:rPr>
              <w:t>мовного</w:t>
            </w:r>
            <w:proofErr w:type="spellEnd"/>
            <w:r w:rsidRPr="00430E7E">
              <w:rPr>
                <w:rFonts w:ascii="Book Antiqua" w:eastAsia="Times New Roman" w:hAnsi="Book Antiqua" w:cs="Times New Roman"/>
                <w:sz w:val="24"/>
                <w:szCs w:val="24"/>
              </w:rPr>
              <w:t xml:space="preserve"> звороту, запозичених з іншої мови;</w:t>
            </w:r>
          </w:p>
          <w:p w14:paraId="2945424D"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w:t>
            </w:r>
            <w:r w:rsidRPr="00430E7E">
              <w:rPr>
                <w:rFonts w:ascii="Book Antiqua" w:eastAsia="Times New Roman" w:hAnsi="Book Antiqua"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та/або унікального номера повідомлення про намір укласти договір про закупівлю — помилка в цифрах;</w:t>
            </w:r>
          </w:p>
          <w:p w14:paraId="610D4DA0"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w:t>
            </w:r>
            <w:r w:rsidRPr="00430E7E">
              <w:rPr>
                <w:rFonts w:ascii="Book Antiqua" w:eastAsia="Times New Roman" w:hAnsi="Book Antiqua" w:cs="Times New Roman"/>
                <w:sz w:val="24"/>
                <w:szCs w:val="24"/>
              </w:rPr>
              <w:tab/>
              <w:t>застосування правил переносу частини слова з рядка в рядок;</w:t>
            </w:r>
          </w:p>
          <w:p w14:paraId="5667E22B"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w:t>
            </w:r>
            <w:r w:rsidRPr="00430E7E">
              <w:rPr>
                <w:rFonts w:ascii="Book Antiqua" w:eastAsia="Times New Roman" w:hAnsi="Book Antiqua" w:cs="Times New Roman"/>
                <w:sz w:val="24"/>
                <w:szCs w:val="24"/>
              </w:rPr>
              <w:tab/>
              <w:t>написання слів разом та/або окремо, та/або через дефіс;</w:t>
            </w:r>
          </w:p>
          <w:p w14:paraId="6A5C6CCD"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6C6E4DD"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2.</w:t>
            </w:r>
            <w:r w:rsidRPr="00430E7E">
              <w:rPr>
                <w:rFonts w:ascii="Book Antiqua" w:eastAsia="Times New Roman" w:hAnsi="Book Antiqua" w:cs="Times New Roman"/>
                <w:sz w:val="24"/>
                <w:szCs w:val="24"/>
              </w:rPr>
              <w:tab/>
              <w:t xml:space="preserve">Помилка, зроблена учасником процедури закупівлі під час оформлення тексту документа / </w:t>
            </w:r>
            <w:r w:rsidRPr="00430E7E">
              <w:rPr>
                <w:rFonts w:ascii="Book Antiqua" w:eastAsia="Times New Roman" w:hAnsi="Book Antiqua" w:cs="Times New Roman"/>
                <w:sz w:val="24"/>
                <w:szCs w:val="24"/>
              </w:rPr>
              <w:lastRenderedPageBreak/>
              <w:t>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746DDCF"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3.</w:t>
            </w:r>
            <w:r w:rsidRPr="00430E7E">
              <w:rPr>
                <w:rFonts w:ascii="Book Antiqua" w:eastAsia="Times New Roman" w:hAnsi="Book Antiqua"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B81ADB"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4.</w:t>
            </w:r>
            <w:r w:rsidRPr="00430E7E">
              <w:rPr>
                <w:rFonts w:ascii="Book Antiqua" w:eastAsia="Times New Roman" w:hAnsi="Book Antiqua"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5EAF011"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5.</w:t>
            </w:r>
            <w:r w:rsidRPr="00430E7E">
              <w:rPr>
                <w:rFonts w:ascii="Book Antiqua" w:eastAsia="Times New Roman" w:hAnsi="Book Antiqua"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0891F8"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6.</w:t>
            </w:r>
            <w:r w:rsidRPr="00430E7E">
              <w:rPr>
                <w:rFonts w:ascii="Book Antiqua" w:eastAsia="Times New Roman" w:hAnsi="Book Antiqua"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D4B01D"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7.</w:t>
            </w:r>
            <w:r w:rsidRPr="00430E7E">
              <w:rPr>
                <w:rFonts w:ascii="Book Antiqua" w:eastAsia="Times New Roman" w:hAnsi="Book Antiqua"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74F3EA"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8.</w:t>
            </w:r>
            <w:r w:rsidRPr="00430E7E">
              <w:rPr>
                <w:rFonts w:ascii="Book Antiqua" w:eastAsia="Times New Roman" w:hAnsi="Book Antiqua"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3BE5EBA"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9.</w:t>
            </w:r>
            <w:r w:rsidRPr="00430E7E">
              <w:rPr>
                <w:rFonts w:ascii="Book Antiqua" w:eastAsia="Times New Roman" w:hAnsi="Book Antiqua"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9450193"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10.</w:t>
            </w:r>
            <w:r w:rsidRPr="00430E7E">
              <w:rPr>
                <w:rFonts w:ascii="Book Antiqua" w:eastAsia="Times New Roman" w:hAnsi="Book Antiqua"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75A55EC"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11.</w:t>
            </w:r>
            <w:r w:rsidRPr="00430E7E">
              <w:rPr>
                <w:rFonts w:ascii="Book Antiqua" w:eastAsia="Times New Roman" w:hAnsi="Book Antiqua" w:cs="Times New Roman"/>
                <w:sz w:val="24"/>
                <w:szCs w:val="24"/>
              </w:rPr>
              <w:tab/>
              <w:t xml:space="preserve">Подання документа (документів) учасником </w:t>
            </w:r>
            <w:r w:rsidRPr="00430E7E">
              <w:rPr>
                <w:rFonts w:ascii="Book Antiqua" w:eastAsia="Times New Roman" w:hAnsi="Book Antiqua" w:cs="Times New Roman"/>
                <w:sz w:val="24"/>
                <w:szCs w:val="24"/>
              </w:rPr>
              <w:lastRenderedPageBreak/>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F9EF953"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12.</w:t>
            </w:r>
            <w:r w:rsidRPr="00430E7E">
              <w:rPr>
                <w:rFonts w:ascii="Book Antiqua" w:eastAsia="Times New Roman" w:hAnsi="Book Antiqua"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0CFE702" w14:textId="77777777" w:rsidR="004C5282" w:rsidRPr="00430E7E" w:rsidRDefault="00482562" w:rsidP="00430E7E">
            <w:pPr>
              <w:widowControl w:val="0"/>
              <w:jc w:val="both"/>
              <w:rPr>
                <w:rFonts w:ascii="Book Antiqua" w:eastAsia="Times New Roman" w:hAnsi="Book Antiqua" w:cs="Times New Roman"/>
                <w:i/>
                <w:sz w:val="24"/>
                <w:szCs w:val="24"/>
                <w:u w:val="single"/>
              </w:rPr>
            </w:pPr>
            <w:r w:rsidRPr="00430E7E">
              <w:rPr>
                <w:rFonts w:ascii="Book Antiqua" w:eastAsia="Times New Roman" w:hAnsi="Book Antiqua" w:cs="Times New Roman"/>
                <w:i/>
                <w:sz w:val="24"/>
                <w:szCs w:val="24"/>
                <w:u w:val="single"/>
              </w:rPr>
              <w:t>Приклади формальних помилок:</w:t>
            </w:r>
          </w:p>
          <w:p w14:paraId="12DDE2F7"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58C9C9"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w:t>
            </w:r>
            <w:proofErr w:type="spellStart"/>
            <w:r w:rsidRPr="00430E7E">
              <w:rPr>
                <w:rFonts w:ascii="Book Antiqua" w:eastAsia="Times New Roman" w:hAnsi="Book Antiqua" w:cs="Times New Roman"/>
                <w:sz w:val="24"/>
                <w:szCs w:val="24"/>
              </w:rPr>
              <w:t>м.київ</w:t>
            </w:r>
            <w:proofErr w:type="spellEnd"/>
            <w:r w:rsidRPr="00430E7E">
              <w:rPr>
                <w:rFonts w:ascii="Book Antiqua" w:eastAsia="Times New Roman" w:hAnsi="Book Antiqua" w:cs="Times New Roman"/>
                <w:sz w:val="24"/>
                <w:szCs w:val="24"/>
              </w:rPr>
              <w:t>» замість «</w:t>
            </w:r>
            <w:proofErr w:type="spellStart"/>
            <w:r w:rsidRPr="00430E7E">
              <w:rPr>
                <w:rFonts w:ascii="Book Antiqua" w:eastAsia="Times New Roman" w:hAnsi="Book Antiqua" w:cs="Times New Roman"/>
                <w:sz w:val="24"/>
                <w:szCs w:val="24"/>
              </w:rPr>
              <w:t>м.Київ</w:t>
            </w:r>
            <w:proofErr w:type="spellEnd"/>
            <w:r w:rsidRPr="00430E7E">
              <w:rPr>
                <w:rFonts w:ascii="Book Antiqua" w:eastAsia="Times New Roman" w:hAnsi="Book Antiqua" w:cs="Times New Roman"/>
                <w:sz w:val="24"/>
                <w:szCs w:val="24"/>
              </w:rPr>
              <w:t>»;</w:t>
            </w:r>
          </w:p>
          <w:p w14:paraId="1A421CBB"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«поряд -</w:t>
            </w:r>
            <w:proofErr w:type="spellStart"/>
            <w:r w:rsidRPr="00430E7E">
              <w:rPr>
                <w:rFonts w:ascii="Book Antiqua" w:eastAsia="Times New Roman" w:hAnsi="Book Antiqua" w:cs="Times New Roman"/>
                <w:sz w:val="24"/>
                <w:szCs w:val="24"/>
              </w:rPr>
              <w:t>ок</w:t>
            </w:r>
            <w:proofErr w:type="spellEnd"/>
            <w:r w:rsidRPr="00430E7E">
              <w:rPr>
                <w:rFonts w:ascii="Book Antiqua" w:eastAsia="Times New Roman" w:hAnsi="Book Antiqua" w:cs="Times New Roman"/>
                <w:sz w:val="24"/>
                <w:szCs w:val="24"/>
              </w:rPr>
              <w:t>» замість «</w:t>
            </w:r>
            <w:proofErr w:type="spellStart"/>
            <w:r w:rsidRPr="00430E7E">
              <w:rPr>
                <w:rFonts w:ascii="Book Antiqua" w:eastAsia="Times New Roman" w:hAnsi="Book Antiqua" w:cs="Times New Roman"/>
                <w:sz w:val="24"/>
                <w:szCs w:val="24"/>
              </w:rPr>
              <w:t>поря</w:t>
            </w:r>
            <w:proofErr w:type="spellEnd"/>
            <w:r w:rsidRPr="00430E7E">
              <w:rPr>
                <w:rFonts w:ascii="Book Antiqua" w:eastAsia="Times New Roman" w:hAnsi="Book Antiqua" w:cs="Times New Roman"/>
                <w:sz w:val="24"/>
                <w:szCs w:val="24"/>
              </w:rPr>
              <w:t xml:space="preserve"> – док»;</w:t>
            </w:r>
          </w:p>
          <w:p w14:paraId="7554FD4F"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w:t>
            </w:r>
            <w:proofErr w:type="spellStart"/>
            <w:r w:rsidRPr="00430E7E">
              <w:rPr>
                <w:rFonts w:ascii="Book Antiqua" w:eastAsia="Times New Roman" w:hAnsi="Book Antiqua" w:cs="Times New Roman"/>
                <w:sz w:val="24"/>
                <w:szCs w:val="24"/>
              </w:rPr>
              <w:t>ненадається</w:t>
            </w:r>
            <w:proofErr w:type="spellEnd"/>
            <w:r w:rsidRPr="00430E7E">
              <w:rPr>
                <w:rFonts w:ascii="Book Antiqua" w:eastAsia="Times New Roman" w:hAnsi="Book Antiqua" w:cs="Times New Roman"/>
                <w:sz w:val="24"/>
                <w:szCs w:val="24"/>
              </w:rPr>
              <w:t>» замість «не надається»»;</w:t>
            </w:r>
          </w:p>
          <w:p w14:paraId="5886B58F"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«______________№_____________» замість «14.08.2020 №320/13/14-01»</w:t>
            </w:r>
          </w:p>
          <w:p w14:paraId="42F02483"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учасник розмістив (завантажив) документ у форматі «JPG» замість  документа у форматі «</w:t>
            </w:r>
            <w:proofErr w:type="spellStart"/>
            <w:r w:rsidRPr="00430E7E">
              <w:rPr>
                <w:rFonts w:ascii="Book Antiqua" w:eastAsia="Times New Roman" w:hAnsi="Book Antiqua" w:cs="Times New Roman"/>
                <w:sz w:val="24"/>
                <w:szCs w:val="24"/>
              </w:rPr>
              <w:t>pdf</w:t>
            </w:r>
            <w:proofErr w:type="spellEnd"/>
            <w:r w:rsidRPr="00430E7E">
              <w:rPr>
                <w:rFonts w:ascii="Book Antiqua" w:eastAsia="Times New Roman" w:hAnsi="Book Antiqua" w:cs="Times New Roman"/>
                <w:sz w:val="24"/>
                <w:szCs w:val="24"/>
              </w:rPr>
              <w:t>» (</w:t>
            </w:r>
            <w:proofErr w:type="spellStart"/>
            <w:r w:rsidRPr="00430E7E">
              <w:rPr>
                <w:rFonts w:ascii="Book Antiqua" w:eastAsia="Times New Roman" w:hAnsi="Book Antiqua" w:cs="Times New Roman"/>
                <w:sz w:val="24"/>
                <w:szCs w:val="24"/>
              </w:rPr>
              <w:t>PortableDocumentFormat</w:t>
            </w:r>
            <w:proofErr w:type="spellEnd"/>
            <w:r w:rsidRPr="00430E7E">
              <w:rPr>
                <w:rFonts w:ascii="Book Antiqua" w:eastAsia="Times New Roman" w:hAnsi="Book Antiqua" w:cs="Times New Roman"/>
                <w:sz w:val="24"/>
                <w:szCs w:val="24"/>
              </w:rPr>
              <w:t xml:space="preserve">)». </w:t>
            </w:r>
          </w:p>
          <w:p w14:paraId="11B58F35" w14:textId="77777777" w:rsidR="004C5282" w:rsidRPr="00430E7E" w:rsidRDefault="00482562" w:rsidP="00430E7E">
            <w:pPr>
              <w:widowControl w:val="0"/>
              <w:ind w:hanging="20"/>
              <w:jc w:val="both"/>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 xml:space="preserve">Документи, що не передбачені законодавством для учасників </w:t>
            </w:r>
            <w:r w:rsidRPr="00430E7E">
              <w:rPr>
                <w:rFonts w:ascii="Book Antiqua" w:eastAsia="Times New Roman" w:hAnsi="Book Antiqua" w:cs="Times New Roman"/>
                <w:sz w:val="24"/>
                <w:szCs w:val="24"/>
              </w:rPr>
              <w:t>—</w:t>
            </w:r>
            <w:r w:rsidRPr="00430E7E">
              <w:rPr>
                <w:rFonts w:ascii="Book Antiqua" w:eastAsia="Times New Roman" w:hAnsi="Book Antiqua" w:cs="Times New Roman"/>
                <w:color w:val="000000"/>
                <w:sz w:val="24"/>
                <w:szCs w:val="24"/>
              </w:rPr>
              <w:t xml:space="preserve"> юридичних, фізичних осіб, у тому числі фізичних осіб </w:t>
            </w:r>
            <w:r w:rsidRPr="00430E7E">
              <w:rPr>
                <w:rFonts w:ascii="Book Antiqua" w:eastAsia="Times New Roman" w:hAnsi="Book Antiqua" w:cs="Times New Roman"/>
                <w:sz w:val="24"/>
                <w:szCs w:val="24"/>
              </w:rPr>
              <w:t>—</w:t>
            </w:r>
            <w:r w:rsidRPr="00430E7E">
              <w:rPr>
                <w:rFonts w:ascii="Book Antiqua" w:eastAsia="Times New Roman" w:hAnsi="Book Antiqua"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430E7E">
              <w:rPr>
                <w:rFonts w:ascii="Book Antiqua" w:eastAsia="Times New Roman" w:hAnsi="Book Antiqua" w:cs="Times New Roman"/>
                <w:sz w:val="24"/>
                <w:szCs w:val="24"/>
              </w:rPr>
              <w:t>—</w:t>
            </w:r>
            <w:r w:rsidRPr="00430E7E">
              <w:rPr>
                <w:rFonts w:ascii="Book Antiqua" w:eastAsia="Times New Roman" w:hAnsi="Book Antiqua" w:cs="Times New Roman"/>
                <w:color w:val="000000"/>
                <w:sz w:val="24"/>
                <w:szCs w:val="24"/>
              </w:rPr>
              <w:t xml:space="preserve"> юридичних, фізичних осіб, у тому числі фізичних осіб </w:t>
            </w:r>
            <w:r w:rsidRPr="00430E7E">
              <w:rPr>
                <w:rFonts w:ascii="Book Antiqua" w:eastAsia="Times New Roman" w:hAnsi="Book Antiqua" w:cs="Times New Roman"/>
                <w:sz w:val="24"/>
                <w:szCs w:val="24"/>
              </w:rPr>
              <w:t>—</w:t>
            </w:r>
            <w:r w:rsidRPr="00430E7E">
              <w:rPr>
                <w:rFonts w:ascii="Book Antiqua" w:eastAsia="Times New Roman" w:hAnsi="Book Antiqua"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D43A104" w14:textId="77777777" w:rsidR="004C5282" w:rsidRPr="00430E7E" w:rsidRDefault="00482562" w:rsidP="00430E7E">
            <w:pPr>
              <w:widowControl w:val="0"/>
              <w:ind w:hanging="20"/>
              <w:jc w:val="both"/>
              <w:rPr>
                <w:rFonts w:ascii="Book Antiqua" w:eastAsia="Times New Roman" w:hAnsi="Book Antiqua" w:cs="Times New Roman"/>
                <w:b/>
                <w:color w:val="000000"/>
                <w:sz w:val="24"/>
                <w:szCs w:val="24"/>
              </w:rPr>
            </w:pPr>
            <w:r w:rsidRPr="00430E7E">
              <w:rPr>
                <w:rFonts w:ascii="Book Antiqua" w:eastAsia="Times New Roman" w:hAnsi="Book Antiqua" w:cs="Times New Roman"/>
                <w:b/>
                <w:color w:val="000000"/>
                <w:sz w:val="24"/>
                <w:szCs w:val="24"/>
              </w:rPr>
              <w:t>УВАГА!!!</w:t>
            </w:r>
          </w:p>
          <w:p w14:paraId="26852292" w14:textId="77777777" w:rsidR="004C5282" w:rsidRPr="00430E7E" w:rsidRDefault="00482562" w:rsidP="00430E7E">
            <w:pPr>
              <w:widowControl w:val="0"/>
              <w:jc w:val="both"/>
              <w:rPr>
                <w:rFonts w:ascii="Book Antiqua" w:eastAsia="Times New Roman" w:hAnsi="Book Antiqua" w:cs="Times New Roman"/>
                <w:b/>
                <w:color w:val="000000"/>
                <w:sz w:val="24"/>
                <w:szCs w:val="24"/>
              </w:rPr>
            </w:pPr>
            <w:bookmarkStart w:id="2" w:name="_heading=h.3znysh7" w:colFirst="0" w:colLast="0"/>
            <w:bookmarkEnd w:id="2"/>
            <w:r w:rsidRPr="00430E7E">
              <w:rPr>
                <w:rFonts w:ascii="Book Antiqua" w:eastAsia="Times New Roman" w:hAnsi="Book Antiqua"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430E7E">
              <w:rPr>
                <w:rFonts w:ascii="Book Antiqua" w:eastAsia="Times New Roman" w:hAnsi="Book Antiqua" w:cs="Times New Roman"/>
                <w:b/>
                <w:color w:val="000000"/>
                <w:sz w:val="24"/>
                <w:szCs w:val="24"/>
              </w:rPr>
              <w:t>закупівель</w:t>
            </w:r>
            <w:proofErr w:type="spellEnd"/>
            <w:r w:rsidRPr="00430E7E">
              <w:rPr>
                <w:rFonts w:ascii="Book Antiqua" w:eastAsia="Times New Roman" w:hAnsi="Book Antiqua"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430E7E">
              <w:rPr>
                <w:rFonts w:ascii="Book Antiqua" w:eastAsia="Times New Roman" w:hAnsi="Book Antiqua" w:cs="Times New Roman"/>
                <w:b/>
                <w:color w:val="000000"/>
                <w:sz w:val="24"/>
                <w:szCs w:val="24"/>
              </w:rPr>
              <w:t>скан</w:t>
            </w:r>
            <w:proofErr w:type="spellEnd"/>
            <w:r w:rsidRPr="00430E7E">
              <w:rPr>
                <w:rFonts w:ascii="Book Antiqua" w:eastAsia="Times New Roman" w:hAnsi="Book Antiqua" w:cs="Times New Roman"/>
                <w:b/>
                <w:color w:val="000000"/>
                <w:sz w:val="24"/>
                <w:szCs w:val="24"/>
              </w:rPr>
              <w:t xml:space="preserve">-копій через електронну систему </w:t>
            </w:r>
            <w:proofErr w:type="spellStart"/>
            <w:r w:rsidRPr="00430E7E">
              <w:rPr>
                <w:rFonts w:ascii="Book Antiqua" w:eastAsia="Times New Roman" w:hAnsi="Book Antiqua" w:cs="Times New Roman"/>
                <w:b/>
                <w:color w:val="000000"/>
                <w:sz w:val="24"/>
                <w:szCs w:val="24"/>
              </w:rPr>
              <w:t>закупівель</w:t>
            </w:r>
            <w:proofErr w:type="spellEnd"/>
            <w:r w:rsidRPr="00430E7E">
              <w:rPr>
                <w:rFonts w:ascii="Book Antiqua" w:eastAsia="Times New Roman" w:hAnsi="Book Antiqua" w:cs="Times New Roman"/>
                <w:b/>
                <w:color w:val="000000"/>
                <w:sz w:val="24"/>
                <w:szCs w:val="24"/>
              </w:rPr>
              <w:t xml:space="preserve">. Тендерна пропозиція учасника має відповідати ряду вимог: </w:t>
            </w:r>
          </w:p>
          <w:p w14:paraId="5C8C084A" w14:textId="77777777" w:rsidR="004C5282" w:rsidRPr="00430E7E" w:rsidRDefault="00482562" w:rsidP="00430E7E">
            <w:pPr>
              <w:jc w:val="both"/>
              <w:rPr>
                <w:rFonts w:ascii="Book Antiqua" w:eastAsia="Times New Roman" w:hAnsi="Book Antiqua" w:cs="Times New Roman"/>
                <w:b/>
                <w:color w:val="000000"/>
                <w:sz w:val="24"/>
                <w:szCs w:val="24"/>
              </w:rPr>
            </w:pPr>
            <w:r w:rsidRPr="00430E7E">
              <w:rPr>
                <w:rFonts w:ascii="Book Antiqua" w:eastAsia="Times New Roman" w:hAnsi="Book Antiqua" w:cs="Times New Roman"/>
                <w:b/>
                <w:color w:val="000000"/>
                <w:sz w:val="24"/>
                <w:szCs w:val="24"/>
              </w:rPr>
              <w:t>1) документи мають бути чіткими та розбірливими для читання;</w:t>
            </w:r>
          </w:p>
          <w:p w14:paraId="0326E324" w14:textId="041BA595" w:rsidR="004C5282" w:rsidRPr="00430E7E" w:rsidRDefault="00482562" w:rsidP="00430E7E">
            <w:pPr>
              <w:jc w:val="both"/>
              <w:rPr>
                <w:rFonts w:ascii="Book Antiqua" w:eastAsia="Times New Roman" w:hAnsi="Book Antiqua" w:cs="Times New Roman"/>
                <w:b/>
                <w:color w:val="000000"/>
                <w:sz w:val="24"/>
                <w:szCs w:val="24"/>
              </w:rPr>
            </w:pPr>
            <w:r w:rsidRPr="00430E7E">
              <w:rPr>
                <w:rFonts w:ascii="Book Antiqua" w:eastAsia="Times New Roman" w:hAnsi="Book Antiqua" w:cs="Times New Roman"/>
                <w:b/>
                <w:color w:val="000000"/>
                <w:sz w:val="24"/>
                <w:szCs w:val="24"/>
              </w:rPr>
              <w:t>2) тендерна пропозиція учасника повинна бути підписана  кваліфікованим електронним підписом (КЕП);</w:t>
            </w:r>
          </w:p>
          <w:p w14:paraId="05E490E8" w14:textId="09CC5529" w:rsidR="004C5282" w:rsidRPr="00430E7E" w:rsidRDefault="00482562" w:rsidP="00430E7E">
            <w:pPr>
              <w:jc w:val="both"/>
              <w:rPr>
                <w:rFonts w:ascii="Book Antiqua" w:eastAsia="Times New Roman" w:hAnsi="Book Antiqua" w:cs="Times New Roman"/>
                <w:b/>
                <w:color w:val="000000"/>
                <w:sz w:val="24"/>
                <w:szCs w:val="24"/>
              </w:rPr>
            </w:pPr>
            <w:r w:rsidRPr="00430E7E">
              <w:rPr>
                <w:rFonts w:ascii="Book Antiqua" w:eastAsia="Times New Roman" w:hAnsi="Book Antiqua" w:cs="Times New Roman"/>
                <w:b/>
                <w:color w:val="000000"/>
                <w:sz w:val="24"/>
                <w:szCs w:val="24"/>
              </w:rPr>
              <w:t xml:space="preserve">3) якщо тендерна пропозиція містить і скановані, і електронні документи, потрібно накласти КЕП на </w:t>
            </w:r>
            <w:r w:rsidRPr="00430E7E">
              <w:rPr>
                <w:rFonts w:ascii="Book Antiqua" w:eastAsia="Times New Roman" w:hAnsi="Book Antiqua" w:cs="Times New Roman"/>
                <w:b/>
                <w:color w:val="000000"/>
                <w:sz w:val="24"/>
                <w:szCs w:val="24"/>
              </w:rPr>
              <w:lastRenderedPageBreak/>
              <w:t>тендерну пропозицію в цілому та на кожен електронний документ окремо.</w:t>
            </w:r>
          </w:p>
          <w:p w14:paraId="2C97C9EF" w14:textId="77777777" w:rsidR="004C5282" w:rsidRPr="00430E7E" w:rsidRDefault="00482562" w:rsidP="00430E7E">
            <w:pPr>
              <w:jc w:val="both"/>
              <w:rPr>
                <w:rFonts w:ascii="Book Antiqua" w:eastAsia="Times New Roman" w:hAnsi="Book Antiqua" w:cs="Times New Roman"/>
                <w:b/>
                <w:color w:val="000000"/>
                <w:sz w:val="24"/>
                <w:szCs w:val="24"/>
              </w:rPr>
            </w:pPr>
            <w:r w:rsidRPr="00430E7E">
              <w:rPr>
                <w:rFonts w:ascii="Book Antiqua" w:eastAsia="Times New Roman" w:hAnsi="Book Antiqua" w:cs="Times New Roman"/>
                <w:b/>
                <w:color w:val="000000"/>
                <w:sz w:val="24"/>
                <w:szCs w:val="24"/>
              </w:rPr>
              <w:t>Винятки:</w:t>
            </w:r>
          </w:p>
          <w:p w14:paraId="562AA264" w14:textId="70107CEC" w:rsidR="004C5282" w:rsidRPr="00430E7E" w:rsidRDefault="00482562" w:rsidP="00430E7E">
            <w:pPr>
              <w:jc w:val="both"/>
              <w:rPr>
                <w:rFonts w:ascii="Book Antiqua" w:eastAsia="Times New Roman" w:hAnsi="Book Antiqua" w:cs="Times New Roman"/>
                <w:b/>
                <w:color w:val="000000"/>
                <w:sz w:val="24"/>
                <w:szCs w:val="24"/>
              </w:rPr>
            </w:pPr>
            <w:r w:rsidRPr="00430E7E">
              <w:rPr>
                <w:rFonts w:ascii="Book Antiqua" w:eastAsia="Times New Roman" w:hAnsi="Book Antiqua"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14:paraId="3CA4B959" w14:textId="0BC834CF" w:rsidR="004C5282" w:rsidRPr="00430E7E" w:rsidRDefault="00482562" w:rsidP="00430E7E">
            <w:pPr>
              <w:widowControl w:val="0"/>
              <w:jc w:val="both"/>
              <w:rPr>
                <w:rFonts w:ascii="Book Antiqua" w:eastAsia="Times New Roman" w:hAnsi="Book Antiqua" w:cs="Times New Roman"/>
                <w:b/>
                <w:color w:val="000000"/>
                <w:sz w:val="24"/>
                <w:szCs w:val="24"/>
              </w:rPr>
            </w:pPr>
            <w:r w:rsidRPr="00430E7E">
              <w:rPr>
                <w:rFonts w:ascii="Book Antiqua" w:eastAsia="Times New Roman" w:hAnsi="Book Antiqua" w:cs="Times New Roman"/>
                <w:b/>
                <w:color w:val="000000"/>
                <w:sz w:val="24"/>
                <w:szCs w:val="24"/>
              </w:rPr>
              <w:t>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w:t>
            </w:r>
            <w:r w:rsidR="00BB302F" w:rsidRPr="00430E7E">
              <w:rPr>
                <w:rFonts w:ascii="Book Antiqua" w:eastAsia="Times New Roman" w:hAnsi="Book Antiqua" w:cs="Times New Roman"/>
                <w:b/>
                <w:color w:val="000000"/>
                <w:sz w:val="24"/>
                <w:szCs w:val="24"/>
              </w:rPr>
              <w:t xml:space="preserve">, ім’я  </w:t>
            </w:r>
            <w:r w:rsidRPr="00430E7E">
              <w:rPr>
                <w:rFonts w:ascii="Book Antiqua" w:eastAsia="Times New Roman" w:hAnsi="Book Antiqua" w:cs="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w:t>
            </w:r>
            <w:r w:rsidR="00E0363E" w:rsidRPr="00430E7E">
              <w:rPr>
                <w:rFonts w:ascii="Book Antiqua" w:eastAsia="Times New Roman" w:hAnsi="Book Antiqua" w:cs="Times New Roman"/>
                <w:b/>
                <w:color w:val="000000"/>
                <w:sz w:val="24"/>
                <w:szCs w:val="24"/>
              </w:rPr>
              <w:t xml:space="preserve">, </w:t>
            </w:r>
            <w:r w:rsidR="002C3110" w:rsidRPr="00430E7E">
              <w:rPr>
                <w:rFonts w:ascii="Book Antiqua" w:eastAsia="Times New Roman" w:hAnsi="Book Antiqua" w:cs="Times New Roman"/>
                <w:b/>
                <w:color w:val="000000"/>
                <w:sz w:val="24"/>
                <w:szCs w:val="24"/>
              </w:rPr>
              <w:t>та інших документів, які за своєю правовою природою не вимагають підпису уповноваженої особи учасника закупівлі (напр. установчі документи підприємства тощо</w:t>
            </w:r>
            <w:r w:rsidRPr="00430E7E">
              <w:rPr>
                <w:rFonts w:ascii="Book Antiqua" w:eastAsia="Times New Roman" w:hAnsi="Book Antiqua" w:cs="Times New Roman"/>
                <w:b/>
                <w:color w:val="000000"/>
                <w:sz w:val="24"/>
                <w:szCs w:val="24"/>
              </w:rPr>
              <w:t xml:space="preserve">). </w:t>
            </w:r>
          </w:p>
          <w:p w14:paraId="1667536A" w14:textId="01F6FA01" w:rsidR="004C5282" w:rsidRPr="00430E7E" w:rsidRDefault="00482562" w:rsidP="00430E7E">
            <w:pPr>
              <w:widowControl w:val="0"/>
              <w:ind w:hanging="20"/>
              <w:jc w:val="both"/>
              <w:rPr>
                <w:rFonts w:ascii="Book Antiqua" w:eastAsia="Times New Roman" w:hAnsi="Book Antiqua" w:cs="Times New Roman"/>
                <w:b/>
                <w:sz w:val="24"/>
                <w:szCs w:val="24"/>
              </w:rPr>
            </w:pPr>
            <w:r w:rsidRPr="00430E7E">
              <w:rPr>
                <w:rFonts w:ascii="Book Antiqua" w:eastAsia="Times New Roman" w:hAnsi="Book Antiqua"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430E7E">
              <w:rPr>
                <w:rFonts w:ascii="Book Antiqua" w:eastAsia="Times New Roman" w:hAnsi="Book Antiqua" w:cs="Times New Roman"/>
                <w:b/>
                <w:color w:val="000000"/>
                <w:sz w:val="24"/>
                <w:szCs w:val="24"/>
              </w:rPr>
              <w:t>закупівель</w:t>
            </w:r>
            <w:proofErr w:type="spellEnd"/>
            <w:r w:rsidRPr="00430E7E">
              <w:rPr>
                <w:rFonts w:ascii="Book Antiqua" w:eastAsia="Times New Roman" w:hAnsi="Book Antiqua" w:cs="Times New Roman"/>
                <w:b/>
                <w:color w:val="000000"/>
                <w:sz w:val="24"/>
                <w:szCs w:val="24"/>
              </w:rPr>
              <w:t xml:space="preserve"> </w:t>
            </w:r>
            <w:r w:rsidRPr="00430E7E">
              <w:rPr>
                <w:rFonts w:ascii="Book Antiqua" w:eastAsia="Times New Roman" w:hAnsi="Book Antiqua" w:cs="Times New Roman"/>
                <w:b/>
                <w:sz w:val="24"/>
                <w:szCs w:val="24"/>
              </w:rPr>
              <w:t>із накладанням</w:t>
            </w:r>
            <w:r w:rsidR="002024F3" w:rsidRPr="00430E7E">
              <w:rPr>
                <w:rFonts w:ascii="Book Antiqua" w:eastAsia="Times New Roman" w:hAnsi="Book Antiqua" w:cs="Times New Roman"/>
                <w:b/>
                <w:sz w:val="24"/>
                <w:szCs w:val="24"/>
              </w:rPr>
              <w:t xml:space="preserve"> </w:t>
            </w:r>
            <w:r w:rsidRPr="00430E7E">
              <w:rPr>
                <w:rFonts w:ascii="Book Antiqua" w:eastAsia="Times New Roman" w:hAnsi="Book Antiqua" w:cs="Times New Roman"/>
                <w:b/>
                <w:sz w:val="24"/>
                <w:szCs w:val="24"/>
              </w:rPr>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4F7D94F" w14:textId="3C62DACF" w:rsidR="004C5282" w:rsidRPr="00430E7E" w:rsidRDefault="00482562" w:rsidP="00430E7E">
            <w:pPr>
              <w:widowControl w:val="0"/>
              <w:ind w:hanging="20"/>
              <w:jc w:val="both"/>
              <w:rPr>
                <w:rFonts w:ascii="Book Antiqua" w:eastAsia="Times New Roman" w:hAnsi="Book Antiqua" w:cs="Times New Roman"/>
                <w:b/>
                <w:color w:val="000000"/>
                <w:sz w:val="24"/>
                <w:szCs w:val="24"/>
              </w:rPr>
            </w:pPr>
            <w:r w:rsidRPr="00430E7E">
              <w:rPr>
                <w:rFonts w:ascii="Book Antiqua" w:eastAsia="Times New Roman" w:hAnsi="Book Antiqua" w:cs="Times New Roman"/>
                <w:b/>
                <w:color w:val="000000"/>
                <w:sz w:val="24"/>
                <w:szCs w:val="24"/>
              </w:rPr>
              <w:t xml:space="preserve">Замовник перевіряє КЕП учасника на сайті центрального </w:t>
            </w:r>
            <w:proofErr w:type="spellStart"/>
            <w:r w:rsidRPr="00430E7E">
              <w:rPr>
                <w:rFonts w:ascii="Book Antiqua" w:eastAsia="Times New Roman" w:hAnsi="Book Antiqua" w:cs="Times New Roman"/>
                <w:b/>
                <w:color w:val="000000"/>
                <w:sz w:val="24"/>
                <w:szCs w:val="24"/>
              </w:rPr>
              <w:t>засвідчувального</w:t>
            </w:r>
            <w:proofErr w:type="spellEnd"/>
            <w:r w:rsidRPr="00430E7E">
              <w:rPr>
                <w:rFonts w:ascii="Book Antiqua" w:eastAsia="Times New Roman" w:hAnsi="Book Antiqua"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03587056" w14:textId="082F285E" w:rsidR="004C5282" w:rsidRPr="00430E7E" w:rsidRDefault="00482562" w:rsidP="00430E7E">
            <w:pPr>
              <w:widowControl w:val="0"/>
              <w:ind w:hanging="20"/>
              <w:jc w:val="both"/>
              <w:rPr>
                <w:rFonts w:ascii="Book Antiqua" w:eastAsia="Times New Roman" w:hAnsi="Book Antiqua" w:cs="Times New Roman"/>
                <w:b/>
                <w:i/>
                <w:sz w:val="24"/>
                <w:szCs w:val="24"/>
              </w:rPr>
            </w:pPr>
            <w:r w:rsidRPr="00430E7E">
              <w:rPr>
                <w:rFonts w:ascii="Book Antiqua" w:eastAsia="Times New Roman" w:hAnsi="Book Antiqua" w:cs="Times New Roman"/>
                <w:b/>
                <w:color w:val="000000"/>
                <w:sz w:val="24"/>
                <w:szCs w:val="24"/>
              </w:rPr>
              <w:t xml:space="preserve">У </w:t>
            </w:r>
            <w:r w:rsidRPr="00430E7E">
              <w:rPr>
                <w:rFonts w:ascii="Book Antiqua" w:eastAsia="Times New Roman" w:hAnsi="Book Antiqua" w:cs="Times New Roman"/>
                <w:b/>
                <w:sz w:val="24"/>
                <w:szCs w:val="24"/>
              </w:rPr>
              <w:t>разі</w:t>
            </w:r>
            <w:r w:rsidRPr="00430E7E">
              <w:rPr>
                <w:rFonts w:ascii="Book Antiqua" w:eastAsia="Times New Roman" w:hAnsi="Book Antiqua" w:cs="Times New Roman"/>
                <w:b/>
                <w:color w:val="000000"/>
                <w:sz w:val="24"/>
                <w:szCs w:val="24"/>
              </w:rPr>
              <w:t xml:space="preserve"> відсутності даної інформації або у </w:t>
            </w:r>
            <w:r w:rsidRPr="00430E7E">
              <w:rPr>
                <w:rFonts w:ascii="Book Antiqua" w:eastAsia="Times New Roman" w:hAnsi="Book Antiqua" w:cs="Times New Roman"/>
                <w:b/>
                <w:sz w:val="24"/>
                <w:szCs w:val="24"/>
              </w:rPr>
              <w:t>разі</w:t>
            </w:r>
            <w:r w:rsidRPr="00430E7E">
              <w:rPr>
                <w:rFonts w:ascii="Book Antiqua" w:eastAsia="Times New Roman" w:hAnsi="Book Antiqua" w:cs="Times New Roman"/>
                <w:b/>
                <w:color w:val="000000"/>
                <w:sz w:val="24"/>
                <w:szCs w:val="24"/>
              </w:rPr>
              <w:t xml:space="preserve"> </w:t>
            </w:r>
            <w:proofErr w:type="spellStart"/>
            <w:r w:rsidRPr="00430E7E">
              <w:rPr>
                <w:rFonts w:ascii="Book Antiqua" w:eastAsia="Times New Roman" w:hAnsi="Book Antiqua" w:cs="Times New Roman"/>
                <w:b/>
                <w:color w:val="000000"/>
                <w:sz w:val="24"/>
                <w:szCs w:val="24"/>
              </w:rPr>
              <w:t>ненакладення</w:t>
            </w:r>
            <w:proofErr w:type="spellEnd"/>
            <w:r w:rsidRPr="00430E7E">
              <w:rPr>
                <w:rFonts w:ascii="Book Antiqua" w:eastAsia="Times New Roman" w:hAnsi="Book Antiqua" w:cs="Times New Roman"/>
                <w:b/>
                <w:color w:val="000000"/>
                <w:sz w:val="24"/>
                <w:szCs w:val="24"/>
              </w:rPr>
              <w:t xml:space="preserve"> учасником КЕП </w:t>
            </w:r>
            <w:r w:rsidRPr="00430E7E">
              <w:rPr>
                <w:rFonts w:ascii="Book Antiqua" w:eastAsia="Times New Roman" w:hAnsi="Book Antiqua"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430E7E">
              <w:rPr>
                <w:rFonts w:ascii="Book Antiqua" w:eastAsia="Times New Roman" w:hAnsi="Book Antiqua" w:cs="Times New Roman"/>
                <w:b/>
                <w:i/>
                <w:sz w:val="24"/>
                <w:szCs w:val="24"/>
              </w:rPr>
              <w:t>Закону</w:t>
            </w:r>
            <w:r w:rsidR="00035293" w:rsidRPr="00430E7E">
              <w:rPr>
                <w:rFonts w:ascii="Book Antiqua" w:eastAsia="Times New Roman" w:hAnsi="Book Antiqua" w:cs="Times New Roman"/>
                <w:b/>
                <w:sz w:val="24"/>
                <w:szCs w:val="24"/>
              </w:rPr>
              <w:t>.</w:t>
            </w:r>
          </w:p>
          <w:p w14:paraId="72DA5567" w14:textId="77777777" w:rsidR="004C5282" w:rsidRPr="00430E7E" w:rsidRDefault="00482562" w:rsidP="00430E7E">
            <w:pPr>
              <w:widowControl w:val="0"/>
              <w:jc w:val="both"/>
              <w:rPr>
                <w:rFonts w:ascii="Book Antiqua" w:eastAsia="Times New Roman" w:hAnsi="Book Antiqua" w:cs="Times New Roman"/>
                <w:color w:val="0D0D0D"/>
                <w:sz w:val="24"/>
                <w:szCs w:val="24"/>
              </w:rPr>
            </w:pPr>
            <w:bookmarkStart w:id="3" w:name="_heading=h.2et92p0" w:colFirst="0" w:colLast="0"/>
            <w:bookmarkEnd w:id="3"/>
            <w:r w:rsidRPr="00430E7E">
              <w:rPr>
                <w:rFonts w:ascii="Book Antiqua" w:eastAsia="Times New Roman" w:hAnsi="Book Antiqua"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430E7E">
              <w:rPr>
                <w:rFonts w:ascii="Book Antiqua" w:eastAsia="Times New Roman" w:hAnsi="Book Antiqua" w:cs="Times New Roman"/>
                <w:color w:val="000000"/>
                <w:sz w:val="24"/>
                <w:szCs w:val="24"/>
              </w:rPr>
              <w:t>закупівель</w:t>
            </w:r>
            <w:proofErr w:type="spellEnd"/>
            <w:r w:rsidRPr="00430E7E">
              <w:rPr>
                <w:rFonts w:ascii="Book Antiqua" w:eastAsia="Times New Roman" w:hAnsi="Book Antiqua"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430E7E">
              <w:rPr>
                <w:rFonts w:ascii="Book Antiqua" w:eastAsia="Times New Roman" w:hAnsi="Book Antiqua" w:cs="Times New Roman"/>
                <w:color w:val="000000"/>
                <w:sz w:val="24"/>
                <w:szCs w:val="24"/>
              </w:rPr>
              <w:t>закупівель</w:t>
            </w:r>
            <w:proofErr w:type="spellEnd"/>
            <w:r w:rsidRPr="00430E7E">
              <w:rPr>
                <w:rFonts w:ascii="Book Antiqua" w:eastAsia="Times New Roman" w:hAnsi="Book Antiqua" w:cs="Times New Roman"/>
                <w:color w:val="000000"/>
                <w:sz w:val="24"/>
                <w:szCs w:val="24"/>
              </w:rPr>
              <w:t>).</w:t>
            </w:r>
            <w:r w:rsidRPr="00430E7E">
              <w:rPr>
                <w:rFonts w:ascii="Book Antiqua" w:eastAsia="Times New Roman" w:hAnsi="Book Antiqua" w:cs="Times New Roman"/>
                <w:color w:val="0D0D0D"/>
                <w:sz w:val="24"/>
                <w:szCs w:val="24"/>
              </w:rPr>
              <w:t xml:space="preserve"> </w:t>
            </w:r>
          </w:p>
          <w:p w14:paraId="3D0B392B" w14:textId="77777777" w:rsidR="004C5282" w:rsidRPr="00430E7E" w:rsidRDefault="00482562" w:rsidP="00430E7E">
            <w:pPr>
              <w:widowControl w:val="0"/>
              <w:jc w:val="both"/>
              <w:rPr>
                <w:rFonts w:ascii="Book Antiqua" w:eastAsia="Times New Roman" w:hAnsi="Book Antiqua" w:cs="Times New Roman"/>
                <w:sz w:val="24"/>
                <w:szCs w:val="24"/>
              </w:rPr>
            </w:pPr>
            <w:bookmarkStart w:id="4" w:name="_heading=h.hjqm8skarbdr" w:colFirst="0" w:colLast="0"/>
            <w:bookmarkEnd w:id="4"/>
            <w:r w:rsidRPr="00430E7E">
              <w:rPr>
                <w:rFonts w:ascii="Book Antiqua" w:eastAsia="Times New Roman" w:hAnsi="Book Antiqua" w:cs="Times New Roman"/>
                <w:i/>
                <w:sz w:val="24"/>
                <w:szCs w:val="24"/>
              </w:rPr>
              <w:t xml:space="preserve">Тендерні пропозиції мають право подавати всі заінтересовані особи. </w:t>
            </w:r>
          </w:p>
          <w:p w14:paraId="0BCB84AE" w14:textId="7A42244F" w:rsidR="004C5282" w:rsidRPr="00430E7E" w:rsidRDefault="00482562" w:rsidP="00430E7E">
            <w:pPr>
              <w:widowControl w:val="0"/>
              <w:jc w:val="both"/>
              <w:rPr>
                <w:rFonts w:ascii="Book Antiqua" w:eastAsia="Times New Roman" w:hAnsi="Book Antiqua" w:cs="Times New Roman"/>
                <w:sz w:val="24"/>
                <w:szCs w:val="24"/>
              </w:rPr>
            </w:pPr>
            <w:bookmarkStart w:id="5" w:name="_heading=h.ftj7vaqoric" w:colFirst="0" w:colLast="0"/>
            <w:bookmarkEnd w:id="5"/>
            <w:r w:rsidRPr="00430E7E">
              <w:rPr>
                <w:rFonts w:ascii="Book Antiqua" w:eastAsia="Times New Roman" w:hAnsi="Book Antiqua" w:cs="Times New Roman"/>
                <w:color w:val="000000"/>
                <w:sz w:val="24"/>
                <w:szCs w:val="24"/>
              </w:rPr>
              <w:t>Кожен учасник має право подати тільки одну тендерну пропозицію</w:t>
            </w:r>
            <w:r w:rsidRPr="00430E7E">
              <w:rPr>
                <w:rFonts w:ascii="Book Antiqua" w:eastAsia="Times New Roman" w:hAnsi="Book Antiqua" w:cs="Times New Roman"/>
                <w:b/>
                <w:color w:val="000000"/>
                <w:sz w:val="24"/>
                <w:szCs w:val="24"/>
              </w:rPr>
              <w:t xml:space="preserve"> </w:t>
            </w:r>
            <w:r w:rsidRPr="00430E7E">
              <w:rPr>
                <w:rFonts w:ascii="Book Antiqua" w:eastAsia="Times New Roman" w:hAnsi="Book Antiqua" w:cs="Times New Roman"/>
                <w:color w:val="000000"/>
                <w:sz w:val="24"/>
                <w:szCs w:val="24"/>
              </w:rPr>
              <w:t xml:space="preserve">(у тому числі до визначеної в тендерній документації частини предмета закупівлі (лота) </w:t>
            </w:r>
            <w:r w:rsidRPr="00430E7E">
              <w:rPr>
                <w:rFonts w:ascii="Book Antiqua" w:eastAsia="Times New Roman" w:hAnsi="Book Antiqua" w:cs="Times New Roman"/>
                <w:i/>
                <w:sz w:val="24"/>
                <w:szCs w:val="24"/>
              </w:rPr>
              <w:t xml:space="preserve">(у разі </w:t>
            </w:r>
            <w:r w:rsidRPr="00430E7E">
              <w:rPr>
                <w:rFonts w:ascii="Book Antiqua" w:eastAsia="Times New Roman" w:hAnsi="Book Antiqua" w:cs="Times New Roman"/>
                <w:i/>
                <w:sz w:val="24"/>
                <w:szCs w:val="24"/>
              </w:rPr>
              <w:lastRenderedPageBreak/>
              <w:t>здійснення закупівлі за лотами)</w:t>
            </w:r>
            <w:r w:rsidRPr="00430E7E">
              <w:rPr>
                <w:rFonts w:ascii="Book Antiqua" w:eastAsia="Times New Roman" w:hAnsi="Book Antiqua" w:cs="Times New Roman"/>
                <w:sz w:val="24"/>
                <w:szCs w:val="24"/>
              </w:rPr>
              <w:t xml:space="preserve">. </w:t>
            </w:r>
          </w:p>
        </w:tc>
      </w:tr>
      <w:tr w:rsidR="004C5282" w:rsidRPr="00430E7E" w14:paraId="327B9823" w14:textId="77777777">
        <w:trPr>
          <w:trHeight w:val="913"/>
          <w:jc w:val="center"/>
        </w:trPr>
        <w:tc>
          <w:tcPr>
            <w:tcW w:w="705" w:type="dxa"/>
          </w:tcPr>
          <w:p w14:paraId="3B582729"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lastRenderedPageBreak/>
              <w:t>2</w:t>
            </w:r>
          </w:p>
        </w:tc>
        <w:tc>
          <w:tcPr>
            <w:tcW w:w="2835" w:type="dxa"/>
          </w:tcPr>
          <w:p w14:paraId="3FE31102" w14:textId="77777777" w:rsidR="004C5282" w:rsidRPr="00430E7E" w:rsidRDefault="00482562" w:rsidP="00430E7E">
            <w:pPr>
              <w:widowControl w:val="0"/>
              <w:rPr>
                <w:rFonts w:ascii="Book Antiqua" w:eastAsia="Times New Roman" w:hAnsi="Book Antiqua" w:cs="Times New Roman"/>
                <w:sz w:val="24"/>
                <w:szCs w:val="24"/>
              </w:rPr>
            </w:pPr>
            <w:bookmarkStart w:id="6" w:name="_heading=h.tyjcwt" w:colFirst="0" w:colLast="0"/>
            <w:bookmarkEnd w:id="6"/>
            <w:r w:rsidRPr="00430E7E">
              <w:rPr>
                <w:rFonts w:ascii="Book Antiqua" w:eastAsia="Times New Roman" w:hAnsi="Book Antiqua" w:cs="Times New Roman"/>
                <w:b/>
                <w:color w:val="000000"/>
                <w:sz w:val="24"/>
                <w:szCs w:val="24"/>
              </w:rPr>
              <w:t>Забезпечення тендерної пропозиції</w:t>
            </w:r>
          </w:p>
        </w:tc>
        <w:tc>
          <w:tcPr>
            <w:tcW w:w="6420" w:type="dxa"/>
            <w:vAlign w:val="center"/>
          </w:tcPr>
          <w:p w14:paraId="610907C2" w14:textId="4B829B64" w:rsidR="004C5282" w:rsidRPr="00430E7E" w:rsidRDefault="006F58BF"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Не вимагається</w:t>
            </w:r>
          </w:p>
        </w:tc>
      </w:tr>
      <w:tr w:rsidR="004C5282" w:rsidRPr="00430E7E" w14:paraId="156ADC65" w14:textId="77777777">
        <w:trPr>
          <w:trHeight w:val="1119"/>
          <w:jc w:val="center"/>
        </w:trPr>
        <w:tc>
          <w:tcPr>
            <w:tcW w:w="705" w:type="dxa"/>
          </w:tcPr>
          <w:p w14:paraId="4A883774"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3</w:t>
            </w:r>
          </w:p>
        </w:tc>
        <w:tc>
          <w:tcPr>
            <w:tcW w:w="2835" w:type="dxa"/>
          </w:tcPr>
          <w:p w14:paraId="66C43494" w14:textId="77777777" w:rsidR="004C5282" w:rsidRPr="00430E7E" w:rsidRDefault="00482562" w:rsidP="00430E7E">
            <w:pPr>
              <w:widowControl w:val="0"/>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44E2840" w14:textId="0CC79BCE" w:rsidR="004C5282" w:rsidRPr="00430E7E" w:rsidRDefault="006F58BF"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Не передбачається</w:t>
            </w:r>
          </w:p>
        </w:tc>
      </w:tr>
      <w:tr w:rsidR="004C5282" w:rsidRPr="00430E7E" w14:paraId="6E0BF5BA" w14:textId="77777777">
        <w:trPr>
          <w:trHeight w:val="560"/>
          <w:jc w:val="center"/>
        </w:trPr>
        <w:tc>
          <w:tcPr>
            <w:tcW w:w="705" w:type="dxa"/>
          </w:tcPr>
          <w:p w14:paraId="3F95CA8F"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4</w:t>
            </w:r>
          </w:p>
        </w:tc>
        <w:tc>
          <w:tcPr>
            <w:tcW w:w="2835" w:type="dxa"/>
          </w:tcPr>
          <w:p w14:paraId="7088AECE" w14:textId="77777777" w:rsidR="004C5282" w:rsidRPr="00430E7E" w:rsidRDefault="00482562" w:rsidP="00430E7E">
            <w:pPr>
              <w:widowControl w:val="0"/>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t>Строк, протягом якого тендерні пропозиції є дійсними</w:t>
            </w:r>
          </w:p>
        </w:tc>
        <w:tc>
          <w:tcPr>
            <w:tcW w:w="6420" w:type="dxa"/>
            <w:vAlign w:val="center"/>
          </w:tcPr>
          <w:p w14:paraId="46A71364" w14:textId="2F7205CE" w:rsidR="004C5282" w:rsidRPr="00430E7E" w:rsidRDefault="00FC1A05"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Тендерні пропозиції залишаються дійсними протягом 120</w:t>
            </w:r>
            <w:r w:rsidRPr="00430E7E">
              <w:rPr>
                <w:rFonts w:ascii="Book Antiqua" w:eastAsia="Times New Roman" w:hAnsi="Book Antiqua" w:cs="Times New Roman"/>
                <w:b/>
                <w:i/>
                <w:sz w:val="24"/>
                <w:szCs w:val="24"/>
                <w:u w:val="single"/>
              </w:rPr>
              <w:t xml:space="preserve"> (ста двадцяти) днів</w:t>
            </w:r>
            <w:r w:rsidRPr="00430E7E">
              <w:rPr>
                <w:rFonts w:ascii="Book Antiqua" w:eastAsia="Times New Roman" w:hAnsi="Book Antiqua" w:cs="Times New Roman"/>
                <w:sz w:val="24"/>
                <w:szCs w:val="24"/>
              </w:rPr>
              <w:t xml:space="preserve"> з дати кінцевого строку подання тендерних пропозицій.</w:t>
            </w:r>
          </w:p>
          <w:p w14:paraId="129FB53A"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3F83A01" w14:textId="77777777" w:rsidR="004C5282" w:rsidRPr="00430E7E" w:rsidRDefault="00482562" w:rsidP="00430E7E">
            <w:pPr>
              <w:widowControl w:val="0"/>
              <w:jc w:val="both"/>
              <w:rPr>
                <w:rFonts w:ascii="Book Antiqua" w:eastAsia="Times New Roman" w:hAnsi="Book Antiqua" w:cs="Times New Roman"/>
                <w:sz w:val="24"/>
                <w:szCs w:val="24"/>
                <w:u w:val="single"/>
              </w:rPr>
            </w:pPr>
            <w:r w:rsidRPr="00430E7E">
              <w:rPr>
                <w:rFonts w:ascii="Book Antiqua" w:eastAsia="Times New Roman" w:hAnsi="Book Antiqua" w:cs="Times New Roman"/>
                <w:sz w:val="24"/>
                <w:szCs w:val="24"/>
              </w:rPr>
              <w:t xml:space="preserve">Учасник процедури закупівлі </w:t>
            </w:r>
            <w:r w:rsidRPr="00430E7E">
              <w:rPr>
                <w:rFonts w:ascii="Book Antiqua" w:eastAsia="Times New Roman" w:hAnsi="Book Antiqua" w:cs="Times New Roman"/>
                <w:sz w:val="24"/>
                <w:szCs w:val="24"/>
                <w:u w:val="single"/>
              </w:rPr>
              <w:t>має право:</w:t>
            </w:r>
          </w:p>
          <w:p w14:paraId="34D5FA3A"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відхилити таку вимогу, не втрачаючи при цьому наданого ним забезпечення тендерної пропозиції;</w:t>
            </w:r>
          </w:p>
          <w:p w14:paraId="0FED4FF3"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430E7E">
              <w:rPr>
                <w:rFonts w:ascii="Book Antiqua" w:eastAsia="Times New Roman" w:hAnsi="Book Antiqua" w:cs="Times New Roman"/>
                <w:i/>
                <w:sz w:val="24"/>
                <w:szCs w:val="24"/>
              </w:rPr>
              <w:t>(у разі якщо таке вимагалося)</w:t>
            </w:r>
            <w:r w:rsidRPr="00430E7E">
              <w:rPr>
                <w:rFonts w:ascii="Book Antiqua" w:eastAsia="Times New Roman" w:hAnsi="Book Antiqua" w:cs="Times New Roman"/>
                <w:sz w:val="24"/>
                <w:szCs w:val="24"/>
              </w:rPr>
              <w:t>.</w:t>
            </w:r>
          </w:p>
          <w:p w14:paraId="1E20DEB1" w14:textId="77777777" w:rsidR="004C5282" w:rsidRPr="00430E7E" w:rsidRDefault="00482562" w:rsidP="00430E7E">
            <w:pPr>
              <w:widowControl w:val="0"/>
              <w:jc w:val="both"/>
              <w:rPr>
                <w:rFonts w:ascii="Book Antiqua" w:eastAsia="Times New Roman" w:hAnsi="Book Antiqua" w:cs="Times New Roman"/>
                <w:strike/>
                <w:sz w:val="24"/>
                <w:szCs w:val="24"/>
              </w:rPr>
            </w:pPr>
            <w:r w:rsidRPr="00430E7E">
              <w:rPr>
                <w:rFonts w:ascii="Book Antiqua" w:eastAsia="Times New Roman" w:hAnsi="Book Antiqua"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w:t>
            </w:r>
          </w:p>
        </w:tc>
      </w:tr>
      <w:tr w:rsidR="004C5282" w:rsidRPr="00430E7E" w14:paraId="58718349" w14:textId="77777777">
        <w:trPr>
          <w:trHeight w:val="1119"/>
          <w:jc w:val="center"/>
        </w:trPr>
        <w:tc>
          <w:tcPr>
            <w:tcW w:w="705" w:type="dxa"/>
          </w:tcPr>
          <w:p w14:paraId="5BDEE112"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5</w:t>
            </w:r>
          </w:p>
        </w:tc>
        <w:tc>
          <w:tcPr>
            <w:tcW w:w="2835" w:type="dxa"/>
          </w:tcPr>
          <w:p w14:paraId="106D5D2A" w14:textId="77777777" w:rsidR="004C5282" w:rsidRPr="00430E7E" w:rsidRDefault="00482562" w:rsidP="00430E7E">
            <w:pPr>
              <w:widowControl w:val="0"/>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49E74286" w14:textId="77777777" w:rsidR="002D20B7" w:rsidRPr="00430E7E" w:rsidRDefault="002D20B7"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w:t>
            </w:r>
            <w:r w:rsidRPr="00430E7E">
              <w:rPr>
                <w:rFonts w:ascii="Book Antiqua" w:eastAsia="Times New Roman" w:hAnsi="Book Antiqua" w:cs="Times New Roman"/>
                <w:b/>
                <w:i/>
                <w:sz w:val="24"/>
                <w:szCs w:val="24"/>
              </w:rPr>
              <w:t>Додатку 1</w:t>
            </w:r>
            <w:r w:rsidRPr="00430E7E">
              <w:rPr>
                <w:rFonts w:ascii="Book Antiqua" w:eastAsia="Times New Roman" w:hAnsi="Book Antiqua" w:cs="Times New Roman"/>
                <w:i/>
                <w:sz w:val="24"/>
                <w:szCs w:val="24"/>
              </w:rPr>
              <w:t xml:space="preserve"> </w:t>
            </w:r>
            <w:r w:rsidRPr="00430E7E">
              <w:rPr>
                <w:rFonts w:ascii="Book Antiqua" w:eastAsia="Times New Roman" w:hAnsi="Book Antiqua" w:cs="Times New Roman"/>
                <w:sz w:val="24"/>
                <w:szCs w:val="24"/>
              </w:rPr>
              <w:t>до цієї тендерної документації.</w:t>
            </w:r>
          </w:p>
          <w:p w14:paraId="47CBFA2B" w14:textId="032BC71E" w:rsidR="004C5282" w:rsidRPr="00430E7E" w:rsidRDefault="00482562" w:rsidP="00430E7E">
            <w:pPr>
              <w:widowControl w:val="0"/>
              <w:jc w:val="both"/>
              <w:rPr>
                <w:rFonts w:ascii="Book Antiqua" w:eastAsia="Times New Roman" w:hAnsi="Book Antiqua" w:cs="Times New Roman"/>
                <w:b/>
                <w:sz w:val="24"/>
                <w:szCs w:val="24"/>
              </w:rPr>
            </w:pPr>
            <w:r w:rsidRPr="00430E7E">
              <w:rPr>
                <w:rFonts w:ascii="Book Antiqua" w:eastAsia="Times New Roman" w:hAnsi="Book Antiqua" w:cs="Times New Roman"/>
                <w:sz w:val="24"/>
                <w:szCs w:val="24"/>
              </w:rPr>
              <w:t xml:space="preserve"> </w:t>
            </w:r>
            <w:r w:rsidR="00FC1A05" w:rsidRPr="00430E7E">
              <w:rPr>
                <w:rFonts w:ascii="Book Antiqua" w:eastAsia="Times New Roman" w:hAnsi="Book Antiqua" w:cs="Times New Roman"/>
                <w:sz w:val="24"/>
                <w:szCs w:val="24"/>
              </w:rPr>
              <w:t xml:space="preserve">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 </w:t>
            </w:r>
            <w:r w:rsidRPr="00430E7E">
              <w:rPr>
                <w:rFonts w:ascii="Book Antiqua" w:eastAsia="Times New Roman" w:hAnsi="Book Antiqua" w:cs="Times New Roman"/>
                <w:b/>
                <w:sz w:val="24"/>
                <w:szCs w:val="24"/>
              </w:rPr>
              <w:t>:</w:t>
            </w:r>
          </w:p>
          <w:p w14:paraId="27D6EF7E" w14:textId="77777777" w:rsidR="00035293" w:rsidRPr="00430E7E" w:rsidRDefault="00035293" w:rsidP="00430E7E">
            <w:pPr>
              <w:tabs>
                <w:tab w:val="left" w:pos="8244"/>
                <w:tab w:val="left" w:pos="9160"/>
                <w:tab w:val="left" w:pos="10076"/>
                <w:tab w:val="left" w:pos="10992"/>
                <w:tab w:val="left" w:pos="11908"/>
                <w:tab w:val="left" w:pos="12824"/>
                <w:tab w:val="left" w:pos="13740"/>
                <w:tab w:val="left" w:pos="14656"/>
              </w:tabs>
              <w:jc w:val="both"/>
              <w:rPr>
                <w:rFonts w:ascii="Book Antiqua" w:hAnsi="Book Antiqua" w:cs="Times New Roman"/>
                <w:color w:val="000000"/>
                <w:sz w:val="24"/>
                <w:szCs w:val="24"/>
                <w:lang w:eastAsia="ru-RU"/>
              </w:rPr>
            </w:pPr>
            <w:r w:rsidRPr="00430E7E">
              <w:rPr>
                <w:rFonts w:ascii="Book Antiqua" w:hAnsi="Book Antiqua"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7BAE8279" w14:textId="77777777" w:rsidR="00035293" w:rsidRPr="00430E7E" w:rsidRDefault="00035293" w:rsidP="00430E7E">
            <w:pPr>
              <w:tabs>
                <w:tab w:val="left" w:pos="8244"/>
                <w:tab w:val="left" w:pos="9160"/>
                <w:tab w:val="left" w:pos="10076"/>
                <w:tab w:val="left" w:pos="10992"/>
                <w:tab w:val="left" w:pos="11908"/>
                <w:tab w:val="left" w:pos="12824"/>
                <w:tab w:val="left" w:pos="13740"/>
                <w:tab w:val="left" w:pos="14656"/>
              </w:tabs>
              <w:jc w:val="both"/>
              <w:rPr>
                <w:rFonts w:ascii="Book Antiqua" w:hAnsi="Book Antiqua" w:cs="Times New Roman"/>
                <w:color w:val="000000"/>
                <w:sz w:val="24"/>
                <w:szCs w:val="24"/>
                <w:lang w:eastAsia="ru-RU"/>
              </w:rPr>
            </w:pPr>
            <w:r w:rsidRPr="00430E7E">
              <w:rPr>
                <w:rFonts w:ascii="Book Antiqua" w:hAnsi="Book Antiqua" w:cs="Times New Roman"/>
                <w:color w:val="000000"/>
                <w:sz w:val="24"/>
                <w:szCs w:val="24"/>
                <w:lang w:eastAsia="ru-RU"/>
              </w:rPr>
              <w:t xml:space="preserve">2) відомості про юридичну особу, яка є учасником процедури закупівлі, </w:t>
            </w:r>
            <w:proofErr w:type="spellStart"/>
            <w:r w:rsidRPr="00430E7E">
              <w:rPr>
                <w:rFonts w:ascii="Book Antiqua" w:hAnsi="Book Antiqua" w:cs="Times New Roman"/>
                <w:color w:val="000000"/>
                <w:sz w:val="24"/>
                <w:szCs w:val="24"/>
                <w:lang w:eastAsia="ru-RU"/>
              </w:rPr>
              <w:t>внесено</w:t>
            </w:r>
            <w:proofErr w:type="spellEnd"/>
            <w:r w:rsidRPr="00430E7E">
              <w:rPr>
                <w:rFonts w:ascii="Book Antiqua" w:hAnsi="Book Antiqua" w:cs="Times New Roman"/>
                <w:color w:val="000000"/>
                <w:sz w:val="24"/>
                <w:szCs w:val="24"/>
                <w:lang w:eastAsia="ru-RU"/>
              </w:rPr>
              <w:t xml:space="preserve"> до Єдиного державного реєстру осіб, які вчинили корупційні або пов’язані з корупцією правопорушення;</w:t>
            </w:r>
          </w:p>
          <w:p w14:paraId="70D043A8" w14:textId="77777777" w:rsidR="00035293" w:rsidRPr="00430E7E" w:rsidRDefault="00035293" w:rsidP="00430E7E">
            <w:pPr>
              <w:tabs>
                <w:tab w:val="left" w:pos="8244"/>
                <w:tab w:val="left" w:pos="9160"/>
                <w:tab w:val="left" w:pos="10076"/>
                <w:tab w:val="left" w:pos="10992"/>
                <w:tab w:val="left" w:pos="11908"/>
                <w:tab w:val="left" w:pos="12824"/>
                <w:tab w:val="left" w:pos="13740"/>
                <w:tab w:val="left" w:pos="14656"/>
              </w:tabs>
              <w:jc w:val="both"/>
              <w:rPr>
                <w:rFonts w:ascii="Book Antiqua" w:hAnsi="Book Antiqua" w:cs="Times New Roman"/>
                <w:color w:val="000000"/>
                <w:sz w:val="24"/>
                <w:szCs w:val="24"/>
                <w:lang w:eastAsia="ru-RU"/>
              </w:rPr>
            </w:pPr>
            <w:r w:rsidRPr="00430E7E">
              <w:rPr>
                <w:rFonts w:ascii="Book Antiqua" w:hAnsi="Book Antiqua" w:cs="Times New Roman"/>
                <w:color w:val="000000"/>
                <w:sz w:val="24"/>
                <w:szCs w:val="24"/>
                <w:lang w:eastAsia="ru-RU"/>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w:t>
            </w:r>
            <w:r w:rsidRPr="00430E7E">
              <w:rPr>
                <w:rFonts w:ascii="Book Antiqua" w:hAnsi="Book Antiqua" w:cs="Times New Roman"/>
                <w:color w:val="000000"/>
                <w:sz w:val="24"/>
                <w:szCs w:val="24"/>
                <w:lang w:eastAsia="ru-RU"/>
              </w:rPr>
              <w:lastRenderedPageBreak/>
              <w:t>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0C06CDC" w14:textId="77777777" w:rsidR="00035293" w:rsidRPr="00430E7E" w:rsidRDefault="00035293" w:rsidP="00430E7E">
            <w:pPr>
              <w:tabs>
                <w:tab w:val="left" w:pos="8244"/>
                <w:tab w:val="left" w:pos="9160"/>
                <w:tab w:val="left" w:pos="10076"/>
                <w:tab w:val="left" w:pos="10992"/>
                <w:tab w:val="left" w:pos="11908"/>
                <w:tab w:val="left" w:pos="12824"/>
                <w:tab w:val="left" w:pos="13740"/>
                <w:tab w:val="left" w:pos="14656"/>
              </w:tabs>
              <w:jc w:val="both"/>
              <w:rPr>
                <w:rFonts w:ascii="Book Antiqua" w:hAnsi="Book Antiqua" w:cs="Times New Roman"/>
                <w:color w:val="000000"/>
                <w:sz w:val="24"/>
                <w:szCs w:val="24"/>
                <w:lang w:eastAsia="ru-RU"/>
              </w:rPr>
            </w:pPr>
            <w:r w:rsidRPr="00430E7E">
              <w:rPr>
                <w:rFonts w:ascii="Book Antiqua" w:hAnsi="Book Antiqua" w:cs="Times New Roman"/>
                <w:color w:val="000000"/>
                <w:sz w:val="24"/>
                <w:szCs w:val="24"/>
                <w:lang w:eastAsia="ru-RU"/>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30E7E">
              <w:rPr>
                <w:rFonts w:ascii="Book Antiqua" w:hAnsi="Book Antiqua" w:cs="Times New Roman"/>
                <w:color w:val="000000"/>
                <w:sz w:val="24"/>
                <w:szCs w:val="24"/>
                <w:lang w:eastAsia="ru-RU"/>
              </w:rPr>
              <w:t>антиконкурентних</w:t>
            </w:r>
            <w:proofErr w:type="spellEnd"/>
            <w:r w:rsidRPr="00430E7E">
              <w:rPr>
                <w:rFonts w:ascii="Book Antiqua" w:hAnsi="Book Antiqua" w:cs="Times New Roman"/>
                <w:color w:val="000000"/>
                <w:sz w:val="24"/>
                <w:szCs w:val="24"/>
                <w:lang w:eastAsia="ru-RU"/>
              </w:rPr>
              <w:t xml:space="preserve"> узгоджених дій, що стосуються спотворення результатів тендерів;</w:t>
            </w:r>
          </w:p>
          <w:p w14:paraId="711CEBE4" w14:textId="77777777" w:rsidR="00035293" w:rsidRPr="00430E7E" w:rsidRDefault="00035293" w:rsidP="00430E7E">
            <w:pPr>
              <w:tabs>
                <w:tab w:val="left" w:pos="8244"/>
                <w:tab w:val="left" w:pos="9160"/>
                <w:tab w:val="left" w:pos="10076"/>
                <w:tab w:val="left" w:pos="10992"/>
                <w:tab w:val="left" w:pos="11908"/>
                <w:tab w:val="left" w:pos="12824"/>
                <w:tab w:val="left" w:pos="13740"/>
                <w:tab w:val="left" w:pos="14656"/>
              </w:tabs>
              <w:jc w:val="both"/>
              <w:rPr>
                <w:rFonts w:ascii="Book Antiqua" w:hAnsi="Book Antiqua" w:cs="Times New Roman"/>
                <w:color w:val="000000"/>
                <w:sz w:val="24"/>
                <w:szCs w:val="24"/>
                <w:lang w:eastAsia="ru-RU"/>
              </w:rPr>
            </w:pPr>
            <w:r w:rsidRPr="00430E7E">
              <w:rPr>
                <w:rFonts w:ascii="Book Antiqua" w:hAnsi="Book Antiqua" w:cs="Times New Roman"/>
                <w:color w:val="000000"/>
                <w:sz w:val="24"/>
                <w:szCs w:val="24"/>
                <w:lang w:eastAsia="ru-RU"/>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D927DF7" w14:textId="77777777" w:rsidR="00035293" w:rsidRPr="00430E7E" w:rsidRDefault="00035293" w:rsidP="00430E7E">
            <w:pPr>
              <w:tabs>
                <w:tab w:val="left" w:pos="8244"/>
                <w:tab w:val="left" w:pos="9160"/>
                <w:tab w:val="left" w:pos="10076"/>
                <w:tab w:val="left" w:pos="10992"/>
                <w:tab w:val="left" w:pos="11908"/>
                <w:tab w:val="left" w:pos="12824"/>
                <w:tab w:val="left" w:pos="13740"/>
                <w:tab w:val="left" w:pos="14656"/>
              </w:tabs>
              <w:jc w:val="both"/>
              <w:rPr>
                <w:rFonts w:ascii="Book Antiqua" w:hAnsi="Book Antiqua" w:cs="Times New Roman"/>
                <w:color w:val="000000"/>
                <w:sz w:val="24"/>
                <w:szCs w:val="24"/>
                <w:lang w:eastAsia="ru-RU"/>
              </w:rPr>
            </w:pPr>
            <w:r w:rsidRPr="00430E7E">
              <w:rPr>
                <w:rFonts w:ascii="Book Antiqua" w:hAnsi="Book Antiqua" w:cs="Times New Roman"/>
                <w:color w:val="000000"/>
                <w:sz w:val="24"/>
                <w:szCs w:val="24"/>
                <w:lang w:eastAsia="ru-RU"/>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77F766EF" w14:textId="77777777" w:rsidR="00035293" w:rsidRPr="00430E7E" w:rsidRDefault="00035293" w:rsidP="00430E7E">
            <w:pPr>
              <w:tabs>
                <w:tab w:val="left" w:pos="8244"/>
                <w:tab w:val="left" w:pos="9160"/>
                <w:tab w:val="left" w:pos="10076"/>
                <w:tab w:val="left" w:pos="10992"/>
                <w:tab w:val="left" w:pos="11908"/>
                <w:tab w:val="left" w:pos="12824"/>
                <w:tab w:val="left" w:pos="13740"/>
                <w:tab w:val="left" w:pos="14656"/>
              </w:tabs>
              <w:jc w:val="both"/>
              <w:rPr>
                <w:rFonts w:ascii="Book Antiqua" w:hAnsi="Book Antiqua" w:cs="Times New Roman"/>
                <w:color w:val="000000"/>
                <w:sz w:val="24"/>
                <w:szCs w:val="24"/>
                <w:lang w:eastAsia="ru-RU"/>
              </w:rPr>
            </w:pPr>
            <w:r w:rsidRPr="00430E7E">
              <w:rPr>
                <w:rFonts w:ascii="Book Antiqua" w:hAnsi="Book Antiqua" w:cs="Times New Roman"/>
                <w:color w:val="000000"/>
                <w:sz w:val="24"/>
                <w:szCs w:val="24"/>
                <w:lang w:eastAsia="ru-RU"/>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6934E8EA" w14:textId="77777777" w:rsidR="00035293" w:rsidRPr="00430E7E" w:rsidRDefault="00035293" w:rsidP="00430E7E">
            <w:pPr>
              <w:tabs>
                <w:tab w:val="left" w:pos="8244"/>
                <w:tab w:val="left" w:pos="9160"/>
                <w:tab w:val="left" w:pos="10076"/>
                <w:tab w:val="left" w:pos="10992"/>
                <w:tab w:val="left" w:pos="11908"/>
                <w:tab w:val="left" w:pos="12824"/>
                <w:tab w:val="left" w:pos="13740"/>
                <w:tab w:val="left" w:pos="14656"/>
              </w:tabs>
              <w:jc w:val="both"/>
              <w:rPr>
                <w:rFonts w:ascii="Book Antiqua" w:hAnsi="Book Antiqua" w:cs="Times New Roman"/>
                <w:color w:val="000000"/>
                <w:sz w:val="24"/>
                <w:szCs w:val="24"/>
                <w:lang w:eastAsia="ru-RU"/>
              </w:rPr>
            </w:pPr>
            <w:r w:rsidRPr="00430E7E">
              <w:rPr>
                <w:rFonts w:ascii="Book Antiqua" w:hAnsi="Book Antiqua"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14:paraId="2DD85038" w14:textId="77777777" w:rsidR="00035293" w:rsidRPr="00430E7E" w:rsidRDefault="00035293" w:rsidP="00430E7E">
            <w:pPr>
              <w:tabs>
                <w:tab w:val="left" w:pos="8244"/>
                <w:tab w:val="left" w:pos="9160"/>
                <w:tab w:val="left" w:pos="10076"/>
                <w:tab w:val="left" w:pos="10992"/>
                <w:tab w:val="left" w:pos="11908"/>
                <w:tab w:val="left" w:pos="12824"/>
                <w:tab w:val="left" w:pos="13740"/>
                <w:tab w:val="left" w:pos="14656"/>
              </w:tabs>
              <w:jc w:val="both"/>
              <w:rPr>
                <w:rFonts w:ascii="Book Antiqua" w:hAnsi="Book Antiqua" w:cs="Times New Roman"/>
                <w:color w:val="000000"/>
                <w:sz w:val="24"/>
                <w:szCs w:val="24"/>
                <w:lang w:eastAsia="ru-RU"/>
              </w:rPr>
            </w:pPr>
            <w:r w:rsidRPr="00430E7E">
              <w:rPr>
                <w:rFonts w:ascii="Book Antiqua" w:hAnsi="Book Antiqua"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8A4DCE" w14:textId="77777777" w:rsidR="00035293" w:rsidRPr="00430E7E" w:rsidRDefault="00035293" w:rsidP="00430E7E">
            <w:pPr>
              <w:tabs>
                <w:tab w:val="left" w:pos="8244"/>
                <w:tab w:val="left" w:pos="9160"/>
                <w:tab w:val="left" w:pos="10076"/>
                <w:tab w:val="left" w:pos="10992"/>
                <w:tab w:val="left" w:pos="11908"/>
                <w:tab w:val="left" w:pos="12824"/>
                <w:tab w:val="left" w:pos="13740"/>
                <w:tab w:val="left" w:pos="14656"/>
              </w:tabs>
              <w:jc w:val="both"/>
              <w:rPr>
                <w:rFonts w:ascii="Book Antiqua" w:hAnsi="Book Antiqua" w:cs="Times New Roman"/>
                <w:color w:val="000000"/>
                <w:sz w:val="24"/>
                <w:szCs w:val="24"/>
                <w:lang w:eastAsia="ru-RU"/>
              </w:rPr>
            </w:pPr>
            <w:r w:rsidRPr="00430E7E">
              <w:rPr>
                <w:rFonts w:ascii="Book Antiqua" w:hAnsi="Book Antiqua"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AD7D364" w14:textId="77777777" w:rsidR="00035293" w:rsidRPr="00430E7E" w:rsidRDefault="00035293" w:rsidP="00430E7E">
            <w:pPr>
              <w:tabs>
                <w:tab w:val="left" w:pos="8244"/>
                <w:tab w:val="left" w:pos="9160"/>
                <w:tab w:val="left" w:pos="10076"/>
                <w:tab w:val="left" w:pos="10992"/>
                <w:tab w:val="left" w:pos="11908"/>
                <w:tab w:val="left" w:pos="12824"/>
                <w:tab w:val="left" w:pos="13740"/>
                <w:tab w:val="left" w:pos="14656"/>
              </w:tabs>
              <w:jc w:val="both"/>
              <w:rPr>
                <w:rFonts w:ascii="Book Antiqua" w:hAnsi="Book Antiqua" w:cs="Times New Roman"/>
                <w:color w:val="000000"/>
                <w:sz w:val="24"/>
                <w:szCs w:val="24"/>
                <w:lang w:eastAsia="ru-RU"/>
              </w:rPr>
            </w:pPr>
            <w:r w:rsidRPr="00430E7E">
              <w:rPr>
                <w:rFonts w:ascii="Book Antiqua" w:hAnsi="Book Antiqua" w:cs="Times New Roman"/>
                <w:color w:val="000000"/>
                <w:sz w:val="24"/>
                <w:szCs w:val="24"/>
                <w:lang w:eastAsia="ru-RU"/>
              </w:rPr>
              <w:t xml:space="preserve">11) учасник процедури закупівлі є особою, до якої застосовано санкцію у виді заборони на здійснення у </w:t>
            </w:r>
            <w:r w:rsidRPr="00430E7E">
              <w:rPr>
                <w:rFonts w:ascii="Book Antiqua" w:hAnsi="Book Antiqua" w:cs="Times New Roman"/>
                <w:color w:val="000000"/>
                <w:sz w:val="24"/>
                <w:szCs w:val="24"/>
                <w:lang w:eastAsia="ru-RU"/>
              </w:rPr>
              <w:lastRenderedPageBreak/>
              <w:t xml:space="preserve">неї публічних </w:t>
            </w:r>
            <w:proofErr w:type="spellStart"/>
            <w:r w:rsidRPr="00430E7E">
              <w:rPr>
                <w:rFonts w:ascii="Book Antiqua" w:hAnsi="Book Antiqua" w:cs="Times New Roman"/>
                <w:color w:val="000000"/>
                <w:sz w:val="24"/>
                <w:szCs w:val="24"/>
                <w:lang w:eastAsia="ru-RU"/>
              </w:rPr>
              <w:t>закупівель</w:t>
            </w:r>
            <w:proofErr w:type="spellEnd"/>
            <w:r w:rsidRPr="00430E7E">
              <w:rPr>
                <w:rFonts w:ascii="Book Antiqua" w:hAnsi="Book Antiqua" w:cs="Times New Roman"/>
                <w:color w:val="000000"/>
                <w:sz w:val="24"/>
                <w:szCs w:val="24"/>
                <w:lang w:eastAsia="ru-RU"/>
              </w:rPr>
              <w:t xml:space="preserve"> товарів, робіт і послуг згідно із Законом України «Про санкції»;</w:t>
            </w:r>
          </w:p>
          <w:p w14:paraId="44D59153" w14:textId="77777777" w:rsidR="00035293" w:rsidRPr="00430E7E" w:rsidRDefault="00035293" w:rsidP="00430E7E">
            <w:pPr>
              <w:tabs>
                <w:tab w:val="left" w:pos="8244"/>
                <w:tab w:val="left" w:pos="9160"/>
                <w:tab w:val="left" w:pos="10076"/>
                <w:tab w:val="left" w:pos="10992"/>
                <w:tab w:val="left" w:pos="11908"/>
                <w:tab w:val="left" w:pos="12824"/>
                <w:tab w:val="left" w:pos="13740"/>
                <w:tab w:val="left" w:pos="14656"/>
              </w:tabs>
              <w:jc w:val="both"/>
              <w:rPr>
                <w:rFonts w:ascii="Book Antiqua" w:hAnsi="Book Antiqua" w:cs="Times New Roman"/>
                <w:color w:val="000000"/>
                <w:sz w:val="24"/>
                <w:szCs w:val="24"/>
                <w:lang w:eastAsia="ru-RU"/>
              </w:rPr>
            </w:pPr>
            <w:r w:rsidRPr="00430E7E">
              <w:rPr>
                <w:rFonts w:ascii="Book Antiqua" w:hAnsi="Book Antiqua"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034E981" w14:textId="5D2241AF" w:rsidR="00035293" w:rsidRPr="00430E7E" w:rsidRDefault="00035293" w:rsidP="00430E7E">
            <w:pPr>
              <w:tabs>
                <w:tab w:val="left" w:pos="8244"/>
                <w:tab w:val="left" w:pos="9160"/>
                <w:tab w:val="left" w:pos="10076"/>
                <w:tab w:val="left" w:pos="10992"/>
                <w:tab w:val="left" w:pos="11908"/>
                <w:tab w:val="left" w:pos="12824"/>
                <w:tab w:val="left" w:pos="13740"/>
                <w:tab w:val="left" w:pos="14656"/>
              </w:tabs>
              <w:jc w:val="both"/>
              <w:rPr>
                <w:rFonts w:ascii="Book Antiqua" w:hAnsi="Book Antiqua" w:cs="Times New Roman"/>
                <w:color w:val="000000"/>
                <w:sz w:val="24"/>
                <w:szCs w:val="24"/>
                <w:lang w:eastAsia="ru-RU"/>
              </w:rPr>
            </w:pPr>
            <w:r w:rsidRPr="00430E7E">
              <w:rPr>
                <w:rFonts w:ascii="Book Antiqua" w:hAnsi="Book Antiqua" w:cs="Times New Roman"/>
                <w:color w:val="000000"/>
                <w:sz w:val="24"/>
                <w:szCs w:val="24"/>
                <w:lang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8EED73A" w14:textId="77777777" w:rsidR="00035293" w:rsidRPr="00430E7E" w:rsidRDefault="00035293" w:rsidP="00430E7E">
            <w:pPr>
              <w:tabs>
                <w:tab w:val="left" w:pos="8244"/>
                <w:tab w:val="left" w:pos="9160"/>
                <w:tab w:val="left" w:pos="10076"/>
                <w:tab w:val="left" w:pos="10992"/>
                <w:tab w:val="left" w:pos="11908"/>
                <w:tab w:val="left" w:pos="12824"/>
                <w:tab w:val="left" w:pos="13740"/>
                <w:tab w:val="left" w:pos="14656"/>
              </w:tabs>
              <w:jc w:val="both"/>
              <w:rPr>
                <w:rFonts w:ascii="Book Antiqua" w:hAnsi="Book Antiqua" w:cs="Times New Roman"/>
                <w:color w:val="000000"/>
                <w:sz w:val="24"/>
                <w:szCs w:val="24"/>
                <w:lang w:eastAsia="ru-RU"/>
              </w:rPr>
            </w:pPr>
            <w:r w:rsidRPr="00430E7E">
              <w:rPr>
                <w:rFonts w:ascii="Book Antiqua" w:hAnsi="Book Antiqua" w:cs="Times New Roman"/>
                <w:color w:val="000000"/>
                <w:sz w:val="24"/>
                <w:szCs w:val="24"/>
                <w:lang w:eastAsia="ru-RU"/>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3FCF5BB8" w14:textId="77777777" w:rsidR="00F27D61" w:rsidRPr="00430E7E" w:rsidRDefault="00035293" w:rsidP="00430E7E">
            <w:pPr>
              <w:tabs>
                <w:tab w:val="left" w:pos="8244"/>
                <w:tab w:val="left" w:pos="9160"/>
                <w:tab w:val="left" w:pos="10076"/>
                <w:tab w:val="left" w:pos="10992"/>
                <w:tab w:val="left" w:pos="11908"/>
                <w:tab w:val="left" w:pos="12824"/>
                <w:tab w:val="left" w:pos="13740"/>
                <w:tab w:val="left" w:pos="14656"/>
              </w:tabs>
              <w:jc w:val="both"/>
              <w:rPr>
                <w:rFonts w:ascii="Book Antiqua" w:hAnsi="Book Antiqua" w:cs="Times New Roman"/>
                <w:color w:val="000000"/>
                <w:sz w:val="24"/>
                <w:szCs w:val="24"/>
                <w:lang w:eastAsia="ru-RU"/>
              </w:rPr>
            </w:pPr>
            <w:r w:rsidRPr="00430E7E">
              <w:rPr>
                <w:rFonts w:ascii="Book Antiqua" w:hAnsi="Book Antiqua" w:cs="Times New Roman"/>
                <w:color w:val="000000"/>
                <w:sz w:val="24"/>
                <w:szCs w:val="24"/>
                <w:lang w:eastAsia="ru-RU"/>
              </w:rPr>
              <w:t>Якщо замовник вважає таке підтвердження достатнім, учаснику не може бути відмовлено в участі в процедурі закупівлі.</w:t>
            </w:r>
          </w:p>
          <w:p w14:paraId="752811DC" w14:textId="77777777" w:rsidR="00F27D61" w:rsidRPr="00430E7E" w:rsidRDefault="00035293" w:rsidP="00430E7E">
            <w:pPr>
              <w:tabs>
                <w:tab w:val="left" w:pos="8244"/>
                <w:tab w:val="left" w:pos="9160"/>
                <w:tab w:val="left" w:pos="10076"/>
                <w:tab w:val="left" w:pos="10992"/>
                <w:tab w:val="left" w:pos="11908"/>
                <w:tab w:val="left" w:pos="12824"/>
                <w:tab w:val="left" w:pos="13740"/>
                <w:tab w:val="left" w:pos="14656"/>
              </w:tabs>
              <w:jc w:val="both"/>
              <w:rPr>
                <w:rFonts w:ascii="Book Antiqua" w:hAnsi="Book Antiqua" w:cs="Times New Roman"/>
                <w:color w:val="000000"/>
                <w:sz w:val="24"/>
                <w:szCs w:val="24"/>
                <w:lang w:eastAsia="ru-RU"/>
              </w:rPr>
            </w:pPr>
            <w:r w:rsidRPr="00430E7E">
              <w:rPr>
                <w:rFonts w:ascii="Book Antiqua" w:hAnsi="Book Antiqua" w:cs="Times New Roman"/>
                <w:color w:val="000000"/>
                <w:sz w:val="24"/>
                <w:szCs w:val="24"/>
                <w:lang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430E7E">
              <w:rPr>
                <w:rFonts w:ascii="Book Antiqua" w:hAnsi="Book Antiqua" w:cs="Times New Roman"/>
                <w:color w:val="000000"/>
                <w:sz w:val="24"/>
                <w:szCs w:val="24"/>
                <w:lang w:eastAsia="ru-RU"/>
              </w:rPr>
              <w:t>закупівель</w:t>
            </w:r>
            <w:proofErr w:type="spellEnd"/>
            <w:r w:rsidRPr="00430E7E">
              <w:rPr>
                <w:rFonts w:ascii="Book Antiqua" w:hAnsi="Book Antiqua" w:cs="Times New Roman"/>
                <w:color w:val="000000"/>
                <w:sz w:val="24"/>
                <w:szCs w:val="24"/>
                <w:lang w:eastAsia="ru-RU"/>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430E7E">
              <w:rPr>
                <w:rFonts w:ascii="Book Antiqua" w:hAnsi="Book Antiqua" w:cs="Times New Roman"/>
                <w:color w:val="000000"/>
                <w:sz w:val="24"/>
                <w:szCs w:val="24"/>
                <w:lang w:eastAsia="ru-RU"/>
              </w:rPr>
              <w:t>закупівель</w:t>
            </w:r>
            <w:proofErr w:type="spellEnd"/>
            <w:r w:rsidRPr="00430E7E">
              <w:rPr>
                <w:rFonts w:ascii="Book Antiqua" w:hAnsi="Book Antiqua" w:cs="Times New Roman"/>
                <w:color w:val="000000"/>
                <w:sz w:val="24"/>
                <w:szCs w:val="24"/>
                <w:lang w:eastAsia="ru-RU"/>
              </w:rPr>
              <w:t xml:space="preserve">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p w14:paraId="66334882" w14:textId="0B3B1883" w:rsidR="004C5282" w:rsidRPr="00430E7E" w:rsidRDefault="00482562" w:rsidP="00430E7E">
            <w:pPr>
              <w:tabs>
                <w:tab w:val="left" w:pos="8244"/>
                <w:tab w:val="left" w:pos="9160"/>
                <w:tab w:val="left" w:pos="10076"/>
                <w:tab w:val="left" w:pos="10992"/>
                <w:tab w:val="left" w:pos="11908"/>
                <w:tab w:val="left" w:pos="12824"/>
                <w:tab w:val="left" w:pos="13740"/>
                <w:tab w:val="left" w:pos="14656"/>
              </w:tabs>
              <w:jc w:val="both"/>
              <w:rPr>
                <w:rFonts w:ascii="Book Antiqua" w:hAnsi="Book Antiqua" w:cs="Times New Roman"/>
                <w:color w:val="000000"/>
                <w:sz w:val="24"/>
                <w:szCs w:val="24"/>
                <w:lang w:eastAsia="ru-RU"/>
              </w:rPr>
            </w:pPr>
            <w:r w:rsidRPr="00430E7E">
              <w:rPr>
                <w:rFonts w:ascii="Book Antiqua" w:eastAsia="Times New Roman" w:hAnsi="Book Antiqua"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430E7E">
              <w:rPr>
                <w:rFonts w:ascii="Book Antiqua" w:eastAsia="Times New Roman" w:hAnsi="Book Antiqua" w:cs="Times New Roman"/>
                <w:sz w:val="24"/>
                <w:szCs w:val="24"/>
              </w:rPr>
              <w:t>закупівел</w:t>
            </w:r>
            <w:r w:rsidR="00540DC2" w:rsidRPr="00430E7E">
              <w:rPr>
                <w:rFonts w:ascii="Book Antiqua" w:eastAsia="Times New Roman" w:hAnsi="Book Antiqua" w:cs="Times New Roman"/>
                <w:sz w:val="24"/>
                <w:szCs w:val="24"/>
              </w:rPr>
              <w:t>ь</w:t>
            </w:r>
            <w:proofErr w:type="spellEnd"/>
            <w:r w:rsidRPr="00430E7E">
              <w:rPr>
                <w:rFonts w:ascii="Book Antiqua" w:eastAsia="Times New Roman" w:hAnsi="Book Antiqua" w:cs="Times New Roman"/>
                <w:sz w:val="24"/>
                <w:szCs w:val="24"/>
              </w:rPr>
              <w:t xml:space="preserve">, крім випадків, коли </w:t>
            </w:r>
            <w:r w:rsidRPr="00430E7E">
              <w:rPr>
                <w:rFonts w:ascii="Book Antiqua" w:eastAsia="Times New Roman" w:hAnsi="Book Antiqua" w:cs="Times New Roman"/>
                <w:sz w:val="24"/>
                <w:szCs w:val="24"/>
              </w:rPr>
              <w:lastRenderedPageBreak/>
              <w:t>доступ до такої інформації є обмеженим на момент оприлюднення оголошення про проведення відкритих торгів.</w:t>
            </w:r>
          </w:p>
        </w:tc>
      </w:tr>
      <w:tr w:rsidR="004C5282" w:rsidRPr="00430E7E" w14:paraId="67131447" w14:textId="77777777">
        <w:trPr>
          <w:trHeight w:val="1119"/>
          <w:jc w:val="center"/>
        </w:trPr>
        <w:tc>
          <w:tcPr>
            <w:tcW w:w="705" w:type="dxa"/>
          </w:tcPr>
          <w:p w14:paraId="15C65C1E"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lastRenderedPageBreak/>
              <w:t>6</w:t>
            </w:r>
          </w:p>
        </w:tc>
        <w:tc>
          <w:tcPr>
            <w:tcW w:w="2835" w:type="dxa"/>
          </w:tcPr>
          <w:p w14:paraId="75C8A125" w14:textId="77777777" w:rsidR="004C5282" w:rsidRPr="00430E7E" w:rsidRDefault="00482562" w:rsidP="00430E7E">
            <w:pPr>
              <w:widowControl w:val="0"/>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CDAF5C3" w14:textId="4D1412CC"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Вимоги до предмета закупівлі (технічні, якісні та кількісні характеристики</w:t>
            </w:r>
            <w:r w:rsidR="009A6EDD" w:rsidRPr="00430E7E">
              <w:rPr>
                <w:rFonts w:ascii="Book Antiqua" w:eastAsia="Times New Roman" w:hAnsi="Book Antiqua" w:cs="Times New Roman"/>
                <w:sz w:val="24"/>
                <w:szCs w:val="24"/>
              </w:rPr>
              <w:t xml:space="preserve"> та вимоги до постачання товару -електричної енергії</w:t>
            </w:r>
            <w:r w:rsidRPr="00430E7E">
              <w:rPr>
                <w:rFonts w:ascii="Book Antiqua" w:eastAsia="Times New Roman" w:hAnsi="Book Antiqua" w:cs="Times New Roman"/>
                <w:sz w:val="24"/>
                <w:szCs w:val="24"/>
              </w:rPr>
              <w:t>) згідно з</w:t>
            </w:r>
            <w:hyperlink r:id="rId9">
              <w:r w:rsidRPr="00430E7E">
                <w:rPr>
                  <w:rFonts w:ascii="Book Antiqua" w:eastAsia="Times New Roman" w:hAnsi="Book Antiqua" w:cs="Times New Roman"/>
                  <w:sz w:val="24"/>
                  <w:szCs w:val="24"/>
                </w:rPr>
                <w:t xml:space="preserve"> пунктом третім </w:t>
              </w:r>
            </w:hyperlink>
            <w:hyperlink r:id="rId10">
              <w:r w:rsidRPr="00430E7E">
                <w:rPr>
                  <w:rFonts w:ascii="Book Antiqua" w:eastAsia="Times New Roman" w:hAnsi="Book Antiqua" w:cs="Times New Roman"/>
                  <w:sz w:val="24"/>
                  <w:szCs w:val="24"/>
                </w:rPr>
                <w:t>частини друго</w:t>
              </w:r>
            </w:hyperlink>
            <w:r w:rsidRPr="00430E7E">
              <w:rPr>
                <w:rFonts w:ascii="Book Antiqua" w:eastAsia="Times New Roman" w:hAnsi="Book Antiqua" w:cs="Times New Roman"/>
                <w:sz w:val="24"/>
                <w:szCs w:val="24"/>
              </w:rPr>
              <w:t xml:space="preserve">ї статті 22 Закону зазначено в </w:t>
            </w:r>
            <w:r w:rsidRPr="00430E7E">
              <w:rPr>
                <w:rFonts w:ascii="Book Antiqua" w:eastAsia="Times New Roman" w:hAnsi="Book Antiqua" w:cs="Times New Roman"/>
                <w:b/>
                <w:i/>
                <w:sz w:val="24"/>
                <w:szCs w:val="24"/>
              </w:rPr>
              <w:t>Додатку 2</w:t>
            </w:r>
            <w:r w:rsidRPr="00430E7E">
              <w:rPr>
                <w:rFonts w:ascii="Book Antiqua" w:eastAsia="Times New Roman" w:hAnsi="Book Antiqua" w:cs="Times New Roman"/>
                <w:b/>
                <w:sz w:val="24"/>
                <w:szCs w:val="24"/>
              </w:rPr>
              <w:t xml:space="preserve"> </w:t>
            </w:r>
            <w:r w:rsidRPr="00430E7E">
              <w:rPr>
                <w:rFonts w:ascii="Book Antiqua" w:eastAsia="Times New Roman" w:hAnsi="Book Antiqua" w:cs="Times New Roman"/>
                <w:sz w:val="24"/>
                <w:szCs w:val="24"/>
              </w:rPr>
              <w:t>до цієї тендерної документації.</w:t>
            </w:r>
          </w:p>
        </w:tc>
      </w:tr>
      <w:tr w:rsidR="004C5282" w:rsidRPr="00430E7E" w14:paraId="1DEF0C58" w14:textId="77777777">
        <w:trPr>
          <w:trHeight w:val="1119"/>
          <w:jc w:val="center"/>
        </w:trPr>
        <w:tc>
          <w:tcPr>
            <w:tcW w:w="705" w:type="dxa"/>
          </w:tcPr>
          <w:p w14:paraId="61FDCAD9"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sz w:val="24"/>
                <w:szCs w:val="24"/>
              </w:rPr>
              <w:t>7</w:t>
            </w:r>
          </w:p>
        </w:tc>
        <w:tc>
          <w:tcPr>
            <w:tcW w:w="2835" w:type="dxa"/>
          </w:tcPr>
          <w:p w14:paraId="605BC59D" w14:textId="77777777" w:rsidR="004C5282" w:rsidRPr="00430E7E" w:rsidRDefault="00482562" w:rsidP="00430E7E">
            <w:pPr>
              <w:widowControl w:val="0"/>
              <w:rPr>
                <w:rFonts w:ascii="Book Antiqua" w:eastAsia="Times New Roman" w:hAnsi="Book Antiqua" w:cs="Times New Roman"/>
                <w:b/>
                <w:sz w:val="24"/>
                <w:szCs w:val="24"/>
              </w:rPr>
            </w:pPr>
            <w:r w:rsidRPr="00430E7E">
              <w:rPr>
                <w:rFonts w:ascii="Book Antiqua" w:eastAsia="Times New Roman" w:hAnsi="Book Antiqua"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3BB90F9F"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Не передбачено.  </w:t>
            </w:r>
          </w:p>
          <w:p w14:paraId="45991CB4" w14:textId="77777777" w:rsidR="004C5282" w:rsidRPr="00430E7E" w:rsidRDefault="004C5282" w:rsidP="00430E7E">
            <w:pPr>
              <w:widowControl w:val="0"/>
              <w:jc w:val="both"/>
              <w:rPr>
                <w:rFonts w:ascii="Book Antiqua" w:eastAsia="Times New Roman" w:hAnsi="Book Antiqua" w:cs="Times New Roman"/>
                <w:sz w:val="24"/>
                <w:szCs w:val="24"/>
              </w:rPr>
            </w:pPr>
          </w:p>
        </w:tc>
      </w:tr>
      <w:tr w:rsidR="004C5282" w:rsidRPr="00430E7E" w14:paraId="4DF6A471" w14:textId="77777777">
        <w:trPr>
          <w:trHeight w:val="841"/>
          <w:jc w:val="center"/>
        </w:trPr>
        <w:tc>
          <w:tcPr>
            <w:tcW w:w="705" w:type="dxa"/>
          </w:tcPr>
          <w:p w14:paraId="76B95578"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sz w:val="24"/>
                <w:szCs w:val="24"/>
              </w:rPr>
              <w:t>8</w:t>
            </w:r>
          </w:p>
        </w:tc>
        <w:tc>
          <w:tcPr>
            <w:tcW w:w="2835" w:type="dxa"/>
          </w:tcPr>
          <w:p w14:paraId="3F10E411" w14:textId="77777777" w:rsidR="004C5282" w:rsidRPr="00430E7E" w:rsidRDefault="00482562" w:rsidP="00430E7E">
            <w:pPr>
              <w:widowControl w:val="0"/>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t>Унесення змін або відкликання тендерної пропозиції учасником</w:t>
            </w:r>
          </w:p>
        </w:tc>
        <w:tc>
          <w:tcPr>
            <w:tcW w:w="6420" w:type="dxa"/>
            <w:vAlign w:val="center"/>
          </w:tcPr>
          <w:p w14:paraId="060A233E"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Учасник процедури закупівлі має право </w:t>
            </w:r>
            <w:proofErr w:type="spellStart"/>
            <w:r w:rsidRPr="00430E7E">
              <w:rPr>
                <w:rFonts w:ascii="Book Antiqua" w:eastAsia="Times New Roman" w:hAnsi="Book Antiqua" w:cs="Times New Roman"/>
                <w:sz w:val="24"/>
                <w:szCs w:val="24"/>
              </w:rPr>
              <w:t>внести</w:t>
            </w:r>
            <w:proofErr w:type="spellEnd"/>
            <w:r w:rsidRPr="00430E7E">
              <w:rPr>
                <w:rFonts w:ascii="Book Antiqua" w:eastAsia="Times New Roman" w:hAnsi="Book Antiqua"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до закінчення кінцевого строку подання тендерних пропозицій.</w:t>
            </w:r>
          </w:p>
        </w:tc>
      </w:tr>
      <w:tr w:rsidR="004C5282" w:rsidRPr="00430E7E" w14:paraId="0860400A" w14:textId="77777777">
        <w:trPr>
          <w:trHeight w:val="442"/>
          <w:jc w:val="center"/>
        </w:trPr>
        <w:tc>
          <w:tcPr>
            <w:tcW w:w="9960" w:type="dxa"/>
            <w:gridSpan w:val="3"/>
            <w:vAlign w:val="center"/>
          </w:tcPr>
          <w:p w14:paraId="0A0F4F42"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t>Розділ 4. Подання та розкриття тендерної пропозиції</w:t>
            </w:r>
          </w:p>
        </w:tc>
      </w:tr>
      <w:tr w:rsidR="004C5282" w:rsidRPr="00430E7E" w14:paraId="5DDB2FA0" w14:textId="77777777">
        <w:trPr>
          <w:trHeight w:val="1119"/>
          <w:jc w:val="center"/>
        </w:trPr>
        <w:tc>
          <w:tcPr>
            <w:tcW w:w="705" w:type="dxa"/>
          </w:tcPr>
          <w:p w14:paraId="6F8587C9"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1</w:t>
            </w:r>
          </w:p>
        </w:tc>
        <w:tc>
          <w:tcPr>
            <w:tcW w:w="2835" w:type="dxa"/>
          </w:tcPr>
          <w:p w14:paraId="70B72726" w14:textId="77777777" w:rsidR="004C5282" w:rsidRPr="00430E7E" w:rsidRDefault="00482562" w:rsidP="00430E7E">
            <w:pPr>
              <w:widowControl w:val="0"/>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t>Кінцевий строк подання тендерної пропозиції</w:t>
            </w:r>
          </w:p>
        </w:tc>
        <w:tc>
          <w:tcPr>
            <w:tcW w:w="6420" w:type="dxa"/>
            <w:vAlign w:val="center"/>
          </w:tcPr>
          <w:p w14:paraId="051EA28C" w14:textId="4F32B163" w:rsidR="000C4BE4"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 xml:space="preserve">Кінцевий строк подання тендерних пропозицій </w:t>
            </w:r>
            <w:r w:rsidRPr="00430E7E">
              <w:rPr>
                <w:rFonts w:ascii="Book Antiqua" w:eastAsia="Times New Roman" w:hAnsi="Book Antiqua" w:cs="Times New Roman"/>
                <w:sz w:val="24"/>
                <w:szCs w:val="24"/>
              </w:rPr>
              <w:t xml:space="preserve">— </w:t>
            </w:r>
            <w:r w:rsidR="00484EC2" w:rsidRPr="00430E7E">
              <w:rPr>
                <w:rFonts w:ascii="Book Antiqua" w:eastAsia="Times New Roman" w:hAnsi="Book Antiqua" w:cs="Times New Roman"/>
                <w:b/>
                <w:sz w:val="24"/>
                <w:szCs w:val="24"/>
              </w:rPr>
              <w:t>09.12.</w:t>
            </w:r>
            <w:r w:rsidRPr="00430E7E">
              <w:rPr>
                <w:rFonts w:ascii="Book Antiqua" w:eastAsia="Times New Roman" w:hAnsi="Book Antiqua" w:cs="Times New Roman"/>
                <w:b/>
                <w:sz w:val="24"/>
                <w:szCs w:val="24"/>
              </w:rPr>
              <w:t>20</w:t>
            </w:r>
            <w:r w:rsidR="00484EC2" w:rsidRPr="00430E7E">
              <w:rPr>
                <w:rFonts w:ascii="Book Antiqua" w:eastAsia="Times New Roman" w:hAnsi="Book Antiqua" w:cs="Times New Roman"/>
                <w:b/>
                <w:sz w:val="24"/>
                <w:szCs w:val="24"/>
              </w:rPr>
              <w:t>22</w:t>
            </w:r>
            <w:r w:rsidRPr="00430E7E">
              <w:rPr>
                <w:rFonts w:ascii="Book Antiqua" w:eastAsia="Times New Roman" w:hAnsi="Book Antiqua" w:cs="Times New Roman"/>
                <w:b/>
                <w:sz w:val="24"/>
                <w:szCs w:val="24"/>
              </w:rPr>
              <w:t xml:space="preserve"> року до </w:t>
            </w:r>
            <w:r w:rsidR="000C4BE4" w:rsidRPr="00430E7E">
              <w:rPr>
                <w:rFonts w:ascii="Book Antiqua" w:eastAsia="Times New Roman" w:hAnsi="Book Antiqua" w:cs="Times New Roman"/>
                <w:b/>
                <w:sz w:val="24"/>
                <w:szCs w:val="24"/>
              </w:rPr>
              <w:t>00</w:t>
            </w:r>
            <w:r w:rsidRPr="00430E7E">
              <w:rPr>
                <w:rFonts w:ascii="Book Antiqua" w:eastAsia="Times New Roman" w:hAnsi="Book Antiqua" w:cs="Times New Roman"/>
                <w:b/>
                <w:sz w:val="24"/>
                <w:szCs w:val="24"/>
              </w:rPr>
              <w:t>:0</w:t>
            </w:r>
            <w:r w:rsidR="009C4774" w:rsidRPr="00430E7E">
              <w:rPr>
                <w:rFonts w:ascii="Book Antiqua" w:eastAsia="Times New Roman" w:hAnsi="Book Antiqua" w:cs="Times New Roman"/>
                <w:b/>
                <w:sz w:val="24"/>
                <w:szCs w:val="24"/>
              </w:rPr>
              <w:t>1</w:t>
            </w:r>
            <w:r w:rsidRPr="00430E7E">
              <w:rPr>
                <w:rFonts w:ascii="Book Antiqua" w:eastAsia="Times New Roman" w:hAnsi="Book Antiqua" w:cs="Times New Roman"/>
                <w:b/>
                <w:sz w:val="24"/>
                <w:szCs w:val="24"/>
              </w:rPr>
              <w:t xml:space="preserve"> </w:t>
            </w:r>
            <w:r w:rsidRPr="00430E7E">
              <w:rPr>
                <w:rFonts w:ascii="Book Antiqua" w:eastAsia="Times New Roman" w:hAnsi="Book Antiqua" w:cs="Times New Roman"/>
                <w:sz w:val="24"/>
                <w:szCs w:val="24"/>
              </w:rPr>
              <w:t xml:space="preserve"> </w:t>
            </w:r>
          </w:p>
          <w:p w14:paraId="3D65C3D5" w14:textId="0E2B9BEE"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i/>
                <w:sz w:val="24"/>
                <w:szCs w:val="24"/>
              </w:rPr>
              <w:t>(</w:t>
            </w:r>
            <w:r w:rsidR="005D41A7" w:rsidRPr="00430E7E">
              <w:rPr>
                <w:rFonts w:ascii="Book Antiqua" w:eastAsia="Times New Roman" w:hAnsi="Book Antiqua" w:cs="Times New Roman"/>
                <w:i/>
                <w:sz w:val="24"/>
                <w:szCs w:val="24"/>
              </w:rPr>
              <w:t xml:space="preserve">Строк для подання тендерних пропозицій встановлений замовником не може бути менше, ніж сім днів з дня оприлюднення оголошення про проведення відкритих торгів в електронній системі </w:t>
            </w:r>
            <w:proofErr w:type="spellStart"/>
            <w:r w:rsidR="005D41A7" w:rsidRPr="00430E7E">
              <w:rPr>
                <w:rFonts w:ascii="Book Antiqua" w:eastAsia="Times New Roman" w:hAnsi="Book Antiqua" w:cs="Times New Roman"/>
                <w:i/>
                <w:sz w:val="24"/>
                <w:szCs w:val="24"/>
              </w:rPr>
              <w:t>закупівель</w:t>
            </w:r>
            <w:proofErr w:type="spellEnd"/>
            <w:r w:rsidRPr="00430E7E">
              <w:rPr>
                <w:rFonts w:ascii="Book Antiqua" w:eastAsia="Times New Roman" w:hAnsi="Book Antiqua" w:cs="Times New Roman"/>
                <w:i/>
                <w:sz w:val="24"/>
                <w:szCs w:val="24"/>
              </w:rPr>
              <w:t>).</w:t>
            </w:r>
          </w:p>
          <w:p w14:paraId="041692EE"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Отримана тендерна пропозиція вноситься автоматично до реєстру отриманих тендерних пропозицій.</w:t>
            </w:r>
          </w:p>
          <w:p w14:paraId="710F720D"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Електронна система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78974266" w14:textId="77777777" w:rsidR="004C5282" w:rsidRPr="00430E7E" w:rsidRDefault="00482562" w:rsidP="00430E7E">
            <w:pPr>
              <w:widowControl w:val="0"/>
              <w:pBdr>
                <w:top w:val="nil"/>
                <w:left w:val="nil"/>
                <w:bottom w:val="nil"/>
                <w:right w:val="nil"/>
                <w:between w:val="nil"/>
              </w:pBdr>
              <w:jc w:val="both"/>
              <w:rPr>
                <w:rFonts w:ascii="Book Antiqua" w:eastAsia="Times New Roman" w:hAnsi="Book Antiqua" w:cs="Times New Roman"/>
                <w:strike/>
                <w:sz w:val="24"/>
                <w:szCs w:val="24"/>
              </w:rPr>
            </w:pPr>
            <w:r w:rsidRPr="00430E7E">
              <w:rPr>
                <w:rFonts w:ascii="Book Antiqua" w:eastAsia="Times New Roman" w:hAnsi="Book Antiqua"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w:t>
            </w:r>
          </w:p>
        </w:tc>
      </w:tr>
      <w:tr w:rsidR="004C5282" w:rsidRPr="00430E7E" w14:paraId="1FE4A8B8" w14:textId="77777777">
        <w:trPr>
          <w:trHeight w:val="1119"/>
          <w:jc w:val="center"/>
        </w:trPr>
        <w:tc>
          <w:tcPr>
            <w:tcW w:w="705" w:type="dxa"/>
          </w:tcPr>
          <w:p w14:paraId="3CBEEE9B"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2</w:t>
            </w:r>
          </w:p>
        </w:tc>
        <w:tc>
          <w:tcPr>
            <w:tcW w:w="2835" w:type="dxa"/>
          </w:tcPr>
          <w:p w14:paraId="03D49637" w14:textId="77777777" w:rsidR="004C5282" w:rsidRPr="00430E7E" w:rsidRDefault="00482562" w:rsidP="00430E7E">
            <w:pPr>
              <w:widowControl w:val="0"/>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t>Дата та час розкриття тендерної пропозиції</w:t>
            </w:r>
          </w:p>
        </w:tc>
        <w:tc>
          <w:tcPr>
            <w:tcW w:w="6420" w:type="dxa"/>
            <w:vAlign w:val="center"/>
          </w:tcPr>
          <w:p w14:paraId="0D9370A9"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w:t>
            </w:r>
          </w:p>
          <w:p w14:paraId="6604DFB3" w14:textId="77777777" w:rsidR="005D41A7" w:rsidRPr="00430E7E" w:rsidRDefault="005D41A7" w:rsidP="00430E7E">
            <w:pPr>
              <w:shd w:val="clear" w:color="auto" w:fill="FFFFFF"/>
              <w:jc w:val="both"/>
              <w:textAlignment w:val="baseline"/>
              <w:rPr>
                <w:rFonts w:ascii="Book Antiqua" w:hAnsi="Book Antiqua" w:cs="Times New Roman"/>
                <w:sz w:val="24"/>
                <w:szCs w:val="24"/>
                <w:lang w:eastAsia="ru-RU"/>
              </w:rPr>
            </w:pPr>
            <w:r w:rsidRPr="00430E7E">
              <w:rPr>
                <w:rFonts w:ascii="Book Antiqua" w:hAnsi="Book Antiqua" w:cs="Times New Roman"/>
                <w:sz w:val="24"/>
                <w:szCs w:val="24"/>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w:t>
            </w:r>
            <w:r w:rsidRPr="00430E7E">
              <w:rPr>
                <w:rFonts w:ascii="Book Antiqua" w:hAnsi="Book Antiqua" w:cs="Times New Roman"/>
                <w:sz w:val="24"/>
                <w:szCs w:val="24"/>
                <w:lang w:eastAsia="ru-RU"/>
              </w:rPr>
              <w:lastRenderedPageBreak/>
              <w:t xml:space="preserve">системою </w:t>
            </w:r>
            <w:proofErr w:type="spellStart"/>
            <w:r w:rsidRPr="00430E7E">
              <w:rPr>
                <w:rFonts w:ascii="Book Antiqua" w:hAnsi="Book Antiqua" w:cs="Times New Roman"/>
                <w:sz w:val="24"/>
                <w:szCs w:val="24"/>
                <w:lang w:eastAsia="ru-RU"/>
              </w:rPr>
              <w:t>закупівель</w:t>
            </w:r>
            <w:proofErr w:type="spellEnd"/>
            <w:r w:rsidRPr="00430E7E">
              <w:rPr>
                <w:rFonts w:ascii="Book Antiqua" w:hAnsi="Book Antiqua" w:cs="Times New Roman"/>
                <w:sz w:val="24"/>
                <w:szCs w:val="24"/>
                <w:lang w:eastAsia="ru-RU"/>
              </w:rPr>
              <w:t xml:space="preserve"> одразу після завершення електронного аукціону. </w:t>
            </w:r>
          </w:p>
          <w:p w14:paraId="6406BD34" w14:textId="77777777" w:rsidR="005D41A7" w:rsidRPr="00430E7E" w:rsidRDefault="005D41A7" w:rsidP="00430E7E">
            <w:pPr>
              <w:shd w:val="clear" w:color="auto" w:fill="FFFFFF"/>
              <w:jc w:val="both"/>
              <w:textAlignment w:val="baseline"/>
              <w:rPr>
                <w:rFonts w:ascii="Book Antiqua" w:hAnsi="Book Antiqua" w:cs="Times New Roman"/>
                <w:sz w:val="24"/>
                <w:szCs w:val="24"/>
                <w:lang w:eastAsia="ru-RU"/>
              </w:rPr>
            </w:pPr>
            <w:r w:rsidRPr="00430E7E">
              <w:rPr>
                <w:rFonts w:ascii="Book Antiqua" w:hAnsi="Book Antiqua" w:cs="Times New Roman"/>
                <w:sz w:val="24"/>
                <w:szCs w:val="24"/>
                <w:lang w:eastAsia="ru-RU"/>
              </w:rPr>
              <w:t xml:space="preserve">Перед початком електронного аукціону автоматично розкривається інформація про ціни/приведені ціни тендерних пропозицій. </w:t>
            </w:r>
          </w:p>
          <w:p w14:paraId="7195524C" w14:textId="77777777" w:rsidR="005D41A7" w:rsidRPr="00430E7E" w:rsidRDefault="005D41A7" w:rsidP="00430E7E">
            <w:pPr>
              <w:shd w:val="clear" w:color="auto" w:fill="FFFFFF"/>
              <w:jc w:val="both"/>
              <w:textAlignment w:val="baseline"/>
              <w:rPr>
                <w:rFonts w:ascii="Book Antiqua" w:hAnsi="Book Antiqua" w:cs="Times New Roman"/>
                <w:sz w:val="24"/>
                <w:szCs w:val="24"/>
                <w:lang w:eastAsia="ru-RU"/>
              </w:rPr>
            </w:pPr>
            <w:r w:rsidRPr="00430E7E">
              <w:rPr>
                <w:rFonts w:ascii="Book Antiqua" w:hAnsi="Book Antiqua" w:cs="Times New Roman"/>
                <w:sz w:val="24"/>
                <w:szCs w:val="24"/>
                <w:lang w:eastAsia="ru-RU"/>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14:paraId="088328B8" w14:textId="77777777" w:rsidR="005D41A7" w:rsidRPr="00430E7E" w:rsidRDefault="005D41A7" w:rsidP="00430E7E">
            <w:pPr>
              <w:shd w:val="clear" w:color="auto" w:fill="FFFFFF"/>
              <w:jc w:val="both"/>
              <w:textAlignment w:val="baseline"/>
              <w:rPr>
                <w:rFonts w:ascii="Book Antiqua" w:hAnsi="Book Antiqua" w:cs="Times New Roman"/>
                <w:sz w:val="24"/>
                <w:szCs w:val="24"/>
                <w:lang w:eastAsia="ru-RU"/>
              </w:rPr>
            </w:pPr>
            <w:r w:rsidRPr="00430E7E">
              <w:rPr>
                <w:rFonts w:ascii="Book Antiqua" w:hAnsi="Book Antiqua" w:cs="Times New Roman"/>
                <w:sz w:val="24"/>
                <w:szCs w:val="24"/>
                <w:lang w:eastAsia="ru-RU"/>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інформація згідно статті 17 Закону України «Про публічні закупівлі».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w:t>
            </w:r>
            <w:proofErr w:type="spellStart"/>
            <w:r w:rsidRPr="00430E7E">
              <w:rPr>
                <w:rFonts w:ascii="Book Antiqua" w:hAnsi="Book Antiqua" w:cs="Times New Roman"/>
                <w:sz w:val="24"/>
                <w:szCs w:val="24"/>
                <w:lang w:eastAsia="ru-RU"/>
              </w:rPr>
              <w:t>закупівель</w:t>
            </w:r>
            <w:proofErr w:type="spellEnd"/>
            <w:r w:rsidRPr="00430E7E">
              <w:rPr>
                <w:rFonts w:ascii="Book Antiqua" w:hAnsi="Book Antiqua" w:cs="Times New Roman"/>
                <w:sz w:val="24"/>
                <w:szCs w:val="24"/>
                <w:lang w:eastAsia="ru-RU"/>
              </w:rPr>
              <w:t xml:space="preserve"> до інформації, яка визначена учасником конфіденційною.</w:t>
            </w:r>
          </w:p>
          <w:p w14:paraId="06BFAC20" w14:textId="77777777" w:rsidR="005D41A7" w:rsidRPr="00430E7E" w:rsidRDefault="005D41A7" w:rsidP="00430E7E">
            <w:pPr>
              <w:widowControl w:val="0"/>
              <w:jc w:val="both"/>
              <w:rPr>
                <w:rFonts w:ascii="Book Antiqua" w:eastAsia="Times New Roman" w:hAnsi="Book Antiqua" w:cs="Times New Roman"/>
                <w:sz w:val="24"/>
                <w:szCs w:val="24"/>
                <w:lang w:eastAsia="ru-RU"/>
              </w:rPr>
            </w:pPr>
            <w:r w:rsidRPr="00430E7E">
              <w:rPr>
                <w:rFonts w:ascii="Book Antiqua" w:eastAsia="Times New Roman" w:hAnsi="Book Antiqua" w:cs="Times New Roman"/>
                <w:sz w:val="24"/>
                <w:szCs w:val="24"/>
                <w:lang w:eastAsia="ru-RU"/>
              </w:rPr>
              <w:t xml:space="preserve">Протокол розкриття тендерних пропозицій формується та оприлюднюється електронною системою </w:t>
            </w:r>
            <w:proofErr w:type="spellStart"/>
            <w:r w:rsidRPr="00430E7E">
              <w:rPr>
                <w:rFonts w:ascii="Book Antiqua" w:eastAsia="Times New Roman" w:hAnsi="Book Antiqua" w:cs="Times New Roman"/>
                <w:sz w:val="24"/>
                <w:szCs w:val="24"/>
                <w:lang w:eastAsia="ru-RU"/>
              </w:rPr>
              <w:t>закупівель</w:t>
            </w:r>
            <w:proofErr w:type="spellEnd"/>
            <w:r w:rsidRPr="00430E7E">
              <w:rPr>
                <w:rFonts w:ascii="Book Antiqua" w:eastAsia="Times New Roman" w:hAnsi="Book Antiqua" w:cs="Times New Roman"/>
                <w:sz w:val="24"/>
                <w:szCs w:val="24"/>
                <w:lang w:eastAsia="ru-RU"/>
              </w:rPr>
              <w:t xml:space="preserve"> автоматично в день розкриття тендерних пропозицій.</w:t>
            </w:r>
          </w:p>
          <w:p w14:paraId="2AA912AA" w14:textId="77777777" w:rsidR="005D41A7" w:rsidRPr="00430E7E" w:rsidRDefault="005D41A7" w:rsidP="00430E7E">
            <w:pPr>
              <w:widowControl w:val="0"/>
              <w:jc w:val="both"/>
              <w:rPr>
                <w:rFonts w:ascii="Book Antiqua" w:eastAsia="Times New Roman" w:hAnsi="Book Antiqua" w:cs="Times New Roman"/>
                <w:sz w:val="24"/>
                <w:szCs w:val="24"/>
                <w:lang w:eastAsia="ru-RU"/>
              </w:rPr>
            </w:pPr>
          </w:p>
          <w:p w14:paraId="2D920EFD"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12BAB5FF" w14:textId="77777777" w:rsidR="004C5282" w:rsidRPr="00430E7E" w:rsidRDefault="004C5282" w:rsidP="00430E7E">
            <w:pPr>
              <w:widowControl w:val="0"/>
              <w:jc w:val="both"/>
              <w:rPr>
                <w:rFonts w:ascii="Book Antiqua" w:eastAsia="Times New Roman" w:hAnsi="Book Antiqua" w:cs="Times New Roman"/>
                <w:strike/>
                <w:sz w:val="24"/>
                <w:szCs w:val="24"/>
              </w:rPr>
            </w:pPr>
          </w:p>
        </w:tc>
      </w:tr>
      <w:tr w:rsidR="004C5282" w:rsidRPr="00430E7E" w14:paraId="25891325" w14:textId="77777777">
        <w:trPr>
          <w:trHeight w:val="512"/>
          <w:jc w:val="center"/>
        </w:trPr>
        <w:tc>
          <w:tcPr>
            <w:tcW w:w="9960" w:type="dxa"/>
            <w:gridSpan w:val="3"/>
            <w:vAlign w:val="center"/>
          </w:tcPr>
          <w:p w14:paraId="22294D59"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lastRenderedPageBreak/>
              <w:t>Розділ 5. Оцінка тендерної пропозиції</w:t>
            </w:r>
          </w:p>
        </w:tc>
      </w:tr>
      <w:tr w:rsidR="004C5282" w:rsidRPr="00430E7E" w14:paraId="2FD49A0C" w14:textId="77777777">
        <w:trPr>
          <w:trHeight w:val="1119"/>
          <w:jc w:val="center"/>
        </w:trPr>
        <w:tc>
          <w:tcPr>
            <w:tcW w:w="705" w:type="dxa"/>
          </w:tcPr>
          <w:p w14:paraId="16B034AE"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1</w:t>
            </w:r>
          </w:p>
        </w:tc>
        <w:tc>
          <w:tcPr>
            <w:tcW w:w="2835" w:type="dxa"/>
          </w:tcPr>
          <w:p w14:paraId="00E1C092" w14:textId="77777777" w:rsidR="004C5282" w:rsidRPr="00430E7E" w:rsidRDefault="00482562" w:rsidP="00430E7E">
            <w:pPr>
              <w:widowControl w:val="0"/>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FA54DD8" w14:textId="19714821" w:rsidR="004C5282" w:rsidRPr="00430E7E" w:rsidRDefault="00C31EF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Розгляд та о</w:t>
            </w:r>
            <w:r w:rsidR="00482562" w:rsidRPr="00430E7E">
              <w:rPr>
                <w:rFonts w:ascii="Book Antiqua" w:eastAsia="Times New Roman" w:hAnsi="Book Antiqua" w:cs="Times New Roman"/>
                <w:sz w:val="24"/>
                <w:szCs w:val="24"/>
              </w:rPr>
              <w:t>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33A84923"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A0A97DC"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Електронний аукціон проводиться електронною системою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відповідно до статті 30 Закону.</w:t>
            </w:r>
          </w:p>
          <w:p w14:paraId="6370AC16" w14:textId="77777777" w:rsidR="004C5282" w:rsidRPr="00430E7E" w:rsidRDefault="00482562" w:rsidP="00430E7E">
            <w:pPr>
              <w:widowControl w:val="0"/>
              <w:jc w:val="both"/>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Критерії та методика оцінки визначаються відповідно до статті 29 Закону.</w:t>
            </w:r>
          </w:p>
          <w:p w14:paraId="7486A7AC"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b/>
                <w:sz w:val="24"/>
                <w:szCs w:val="24"/>
              </w:rPr>
              <w:t>Перелік критеріїв та методика оцінки тендерної пропозиції із зазначенням питомої ваги критерію:</w:t>
            </w:r>
          </w:p>
          <w:p w14:paraId="6CDB6FF6" w14:textId="77777777" w:rsidR="004C5282" w:rsidRPr="00430E7E" w:rsidRDefault="00482562" w:rsidP="00430E7E">
            <w:pPr>
              <w:widowControl w:val="0"/>
              <w:jc w:val="both"/>
              <w:rPr>
                <w:rFonts w:ascii="Book Antiqua" w:eastAsia="Times New Roman" w:hAnsi="Book Antiqua" w:cs="Times New Roman"/>
                <w:i/>
                <w:sz w:val="24"/>
                <w:szCs w:val="24"/>
              </w:rPr>
            </w:pPr>
            <w:r w:rsidRPr="00430E7E">
              <w:rPr>
                <w:rFonts w:ascii="Book Antiqua" w:eastAsia="Times New Roman" w:hAnsi="Book Antiqua" w:cs="Times New Roman"/>
                <w:sz w:val="24"/>
                <w:szCs w:val="24"/>
              </w:rPr>
              <w:t xml:space="preserve">Оцінка тендерних пропозицій проводиться </w:t>
            </w:r>
            <w:r w:rsidRPr="00430E7E">
              <w:rPr>
                <w:rFonts w:ascii="Book Antiqua" w:eastAsia="Times New Roman" w:hAnsi="Book Antiqua" w:cs="Times New Roman"/>
                <w:sz w:val="24"/>
                <w:szCs w:val="24"/>
              </w:rPr>
              <w:lastRenderedPageBreak/>
              <w:t xml:space="preserve">автоматично електронною системою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430E7E">
              <w:rPr>
                <w:rFonts w:ascii="Book Antiqua" w:eastAsia="Times New Roman" w:hAnsi="Book Antiqua" w:cs="Times New Roman"/>
                <w:i/>
                <w:sz w:val="24"/>
                <w:szCs w:val="24"/>
              </w:rPr>
              <w:t>(у разі якщо подано дві і більше тендерні пропозиції).</w:t>
            </w:r>
          </w:p>
          <w:p w14:paraId="39632196"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Якщо була подана одна тендерна пропозиція, електронна система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2B0C3CA7" w14:textId="77777777" w:rsidR="004C5282" w:rsidRPr="00430E7E" w:rsidRDefault="00482562" w:rsidP="00430E7E">
            <w:pPr>
              <w:keepNext/>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F7F9F3F" w14:textId="3BAFB28B" w:rsidR="004C5282" w:rsidRPr="00430E7E" w:rsidRDefault="00482562" w:rsidP="00430E7E">
            <w:pPr>
              <w:keepNext/>
              <w:widowControl w:val="0"/>
              <w:jc w:val="both"/>
              <w:rPr>
                <w:rFonts w:ascii="Book Antiqua" w:eastAsia="Times New Roman" w:hAnsi="Book Antiqua" w:cs="Times New Roman"/>
                <w:iCs/>
                <w:sz w:val="24"/>
                <w:szCs w:val="24"/>
              </w:rPr>
            </w:pPr>
            <w:r w:rsidRPr="00430E7E">
              <w:rPr>
                <w:rFonts w:ascii="Book Antiqua" w:eastAsia="Times New Roman" w:hAnsi="Book Antiqua" w:cs="Times New Roman"/>
                <w:iCs/>
                <w:sz w:val="24"/>
                <w:szCs w:val="24"/>
              </w:rPr>
              <w:t>Ціна тендерної пропозиції</w:t>
            </w:r>
            <w:r w:rsidR="0011422D" w:rsidRPr="00430E7E">
              <w:rPr>
                <w:rFonts w:ascii="Book Antiqua" w:eastAsia="Times New Roman" w:hAnsi="Book Antiqua" w:cs="Times New Roman"/>
                <w:iCs/>
                <w:sz w:val="24"/>
                <w:szCs w:val="24"/>
              </w:rPr>
              <w:t xml:space="preserve"> </w:t>
            </w:r>
            <w:r w:rsidR="0011422D" w:rsidRPr="00430E7E">
              <w:rPr>
                <w:rFonts w:ascii="Book Antiqua" w:eastAsia="Times New Roman" w:hAnsi="Book Antiqua" w:cs="Times New Roman"/>
                <w:b/>
                <w:bCs/>
                <w:iCs/>
                <w:sz w:val="24"/>
                <w:szCs w:val="24"/>
              </w:rPr>
              <w:t>НЕ МОЖЕ</w:t>
            </w:r>
            <w:r w:rsidRPr="00430E7E">
              <w:rPr>
                <w:rFonts w:ascii="Book Antiqua" w:eastAsia="Times New Roman" w:hAnsi="Book Antiqua" w:cs="Times New Roman"/>
                <w:iCs/>
                <w:sz w:val="24"/>
                <w:szCs w:val="24"/>
              </w:rPr>
              <w:t xml:space="preserve"> перевищувати очікувану вартість предмета закупівлі,</w:t>
            </w:r>
            <w:r w:rsidR="0011422D" w:rsidRPr="00430E7E">
              <w:rPr>
                <w:rFonts w:ascii="Book Antiqua" w:eastAsia="Times New Roman" w:hAnsi="Book Antiqua" w:cs="Times New Roman"/>
                <w:iCs/>
                <w:sz w:val="24"/>
                <w:szCs w:val="24"/>
              </w:rPr>
              <w:t xml:space="preserve"> </w:t>
            </w:r>
            <w:r w:rsidRPr="00430E7E">
              <w:rPr>
                <w:rFonts w:ascii="Book Antiqua" w:eastAsia="Times New Roman" w:hAnsi="Book Antiqua" w:cs="Times New Roman"/>
                <w:iCs/>
                <w:sz w:val="24"/>
                <w:szCs w:val="24"/>
              </w:rPr>
              <w:t>зазначену в оголошенні про проведення відкритих торгів, з урахуванням абзацу другого пункту 28 цих особливостей.</w:t>
            </w:r>
          </w:p>
          <w:p w14:paraId="2E0CFFCA" w14:textId="164C5639" w:rsidR="004C5282" w:rsidRPr="00430E7E" w:rsidRDefault="00482562" w:rsidP="00430E7E">
            <w:pPr>
              <w:widowControl w:val="0"/>
              <w:jc w:val="both"/>
              <w:rPr>
                <w:rFonts w:ascii="Book Antiqua" w:eastAsia="Times New Roman" w:hAnsi="Book Antiqua" w:cs="Times New Roman"/>
                <w:b/>
                <w:iCs/>
                <w:sz w:val="24"/>
                <w:szCs w:val="24"/>
              </w:rPr>
            </w:pPr>
            <w:r w:rsidRPr="00430E7E">
              <w:rPr>
                <w:rFonts w:ascii="Book Antiqua" w:eastAsia="Times New Roman" w:hAnsi="Book Antiqua" w:cs="Times New Roman"/>
                <w:iCs/>
                <w:sz w:val="24"/>
                <w:szCs w:val="24"/>
              </w:rPr>
              <w:t xml:space="preserve">До розгляду </w:t>
            </w:r>
            <w:r w:rsidRPr="00430E7E">
              <w:rPr>
                <w:rFonts w:ascii="Book Antiqua" w:eastAsia="Times New Roman" w:hAnsi="Book Antiqua" w:cs="Times New Roman"/>
                <w:iCs/>
                <w:sz w:val="24"/>
                <w:szCs w:val="24"/>
                <w:u w:val="single"/>
              </w:rPr>
              <w:t xml:space="preserve"> </w:t>
            </w:r>
            <w:r w:rsidR="0011422D" w:rsidRPr="00430E7E">
              <w:rPr>
                <w:rFonts w:ascii="Book Antiqua" w:eastAsia="Times New Roman" w:hAnsi="Book Antiqua" w:cs="Times New Roman"/>
                <w:b/>
                <w:bCs/>
                <w:iCs/>
                <w:sz w:val="24"/>
                <w:szCs w:val="24"/>
                <w:u w:val="single"/>
              </w:rPr>
              <w:t>НЕ ПРИЙМАЄТЬСЯ</w:t>
            </w:r>
            <w:r w:rsidRPr="00430E7E">
              <w:rPr>
                <w:rFonts w:ascii="Book Antiqua" w:eastAsia="Times New Roman" w:hAnsi="Book Antiqua" w:cs="Times New Roman"/>
                <w:iCs/>
                <w:sz w:val="24"/>
                <w:szCs w:val="24"/>
                <w:u w:val="single"/>
              </w:rPr>
              <w:t xml:space="preserve"> </w:t>
            </w:r>
            <w:r w:rsidRPr="00430E7E">
              <w:rPr>
                <w:rFonts w:ascii="Book Antiqua" w:eastAsia="Times New Roman" w:hAnsi="Book Antiqua" w:cs="Times New Roman"/>
                <w:iCs/>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1D3B63F" w14:textId="5F48DEF2" w:rsidR="004C5282" w:rsidRPr="00430E7E" w:rsidRDefault="00482562" w:rsidP="00430E7E">
            <w:pPr>
              <w:widowControl w:val="0"/>
              <w:jc w:val="both"/>
              <w:rPr>
                <w:rFonts w:ascii="Book Antiqua" w:eastAsia="Times New Roman" w:hAnsi="Book Antiqua" w:cs="Times New Roman"/>
                <w:b/>
                <w:bCs/>
                <w:sz w:val="24"/>
                <w:szCs w:val="24"/>
              </w:rPr>
            </w:pPr>
            <w:r w:rsidRPr="00430E7E">
              <w:rPr>
                <w:rFonts w:ascii="Book Antiqua" w:eastAsia="Times New Roman" w:hAnsi="Book Antiqua" w:cs="Times New Roman"/>
                <w:b/>
                <w:bCs/>
                <w:sz w:val="24"/>
                <w:szCs w:val="24"/>
              </w:rPr>
              <w:t>Оцінка тендерних пропозицій здійснюється на основі критерію „Ціна”. Питома вага – 100 %.</w:t>
            </w:r>
          </w:p>
          <w:p w14:paraId="12038A86"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2CE5DEEB"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Оцінка здійснюється щодо предмета закупівлі в цілому.</w:t>
            </w:r>
          </w:p>
          <w:p w14:paraId="45DB0FF7"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До початку проведення електронного аукціону в електронній системі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0006002"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Під час проведення електронного аукціону в електронній системі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відображаються значення ціни тендерної пропозиції учасника та приведеної ціни.</w:t>
            </w:r>
          </w:p>
          <w:p w14:paraId="296FE812" w14:textId="487A09B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Розмір мінімального кроку пониження ціни під час електронного аукціону –</w:t>
            </w:r>
            <w:r w:rsidRPr="00430E7E">
              <w:rPr>
                <w:rFonts w:ascii="Book Antiqua" w:eastAsia="Times New Roman" w:hAnsi="Book Antiqua" w:cs="Times New Roman"/>
                <w:color w:val="FF0000"/>
                <w:sz w:val="24"/>
                <w:szCs w:val="24"/>
              </w:rPr>
              <w:t xml:space="preserve"> </w:t>
            </w:r>
            <w:r w:rsidR="0011422D" w:rsidRPr="00430E7E">
              <w:rPr>
                <w:rFonts w:ascii="Book Antiqua" w:eastAsia="Times New Roman" w:hAnsi="Book Antiqua" w:cs="Times New Roman"/>
                <w:sz w:val="24"/>
                <w:szCs w:val="24"/>
              </w:rPr>
              <w:t>0,5</w:t>
            </w:r>
            <w:r w:rsidRPr="00430E7E">
              <w:rPr>
                <w:rFonts w:ascii="Book Antiqua" w:eastAsia="Times New Roman" w:hAnsi="Book Antiqua" w:cs="Times New Roman"/>
                <w:sz w:val="24"/>
                <w:szCs w:val="24"/>
              </w:rPr>
              <w:t xml:space="preserve"> %</w:t>
            </w:r>
            <w:r w:rsidR="00BF7506" w:rsidRPr="00430E7E">
              <w:rPr>
                <w:rFonts w:ascii="Book Antiqua" w:eastAsia="Times New Roman" w:hAnsi="Book Antiqua" w:cs="Times New Roman"/>
                <w:sz w:val="24"/>
                <w:szCs w:val="24"/>
              </w:rPr>
              <w:t>.</w:t>
            </w:r>
            <w:r w:rsidRPr="00430E7E">
              <w:rPr>
                <w:rFonts w:ascii="Book Antiqua" w:eastAsia="Times New Roman" w:hAnsi="Book Antiqua" w:cs="Times New Roman"/>
                <w:sz w:val="24"/>
                <w:szCs w:val="24"/>
              </w:rPr>
              <w:t xml:space="preserve"> </w:t>
            </w:r>
          </w:p>
          <w:p w14:paraId="4526CEFC"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w:t>
            </w:r>
            <w:r w:rsidRPr="00430E7E">
              <w:rPr>
                <w:rFonts w:ascii="Book Antiqua" w:eastAsia="Times New Roman" w:hAnsi="Book Antiqua" w:cs="Times New Roman"/>
                <w:sz w:val="24"/>
                <w:szCs w:val="24"/>
              </w:rPr>
              <w:lastRenderedPageBreak/>
              <w:t>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7CDF7601"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3BF0A1D"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Строк розгляду тендерної пропозиції, що за результатами оцінки визначена найбільш економічно вигідною, </w:t>
            </w:r>
            <w:r w:rsidRPr="00430E7E">
              <w:rPr>
                <w:rFonts w:ascii="Book Antiqua" w:eastAsia="Times New Roman" w:hAnsi="Book Antiqua" w:cs="Times New Roman"/>
                <w:b/>
                <w:i/>
                <w:sz w:val="24"/>
                <w:szCs w:val="24"/>
              </w:rPr>
              <w:t>не повинен перевищувати п’яти робочих днів</w:t>
            </w:r>
            <w:r w:rsidRPr="00430E7E">
              <w:rPr>
                <w:rFonts w:ascii="Book Antiqua" w:eastAsia="Times New Roman" w:hAnsi="Book Antiqua" w:cs="Times New Roman"/>
                <w:sz w:val="24"/>
                <w:szCs w:val="24"/>
              </w:rPr>
              <w:t xml:space="preserve"> з дня визначення найбільш економічно вигідної пропозиції. Такий строк може бути аргументовано </w:t>
            </w:r>
            <w:r w:rsidRPr="00430E7E">
              <w:rPr>
                <w:rFonts w:ascii="Book Antiqua" w:eastAsia="Times New Roman" w:hAnsi="Book Antiqua" w:cs="Times New Roman"/>
                <w:b/>
                <w:i/>
                <w:sz w:val="24"/>
                <w:szCs w:val="24"/>
              </w:rPr>
              <w:t>продовжено замовником до 20 робочих днів</w:t>
            </w:r>
            <w:r w:rsidRPr="00430E7E">
              <w:rPr>
                <w:rFonts w:ascii="Book Antiqua" w:eastAsia="Times New Roman" w:hAnsi="Book Antiqua" w:cs="Times New Roman"/>
                <w:sz w:val="24"/>
                <w:szCs w:val="24"/>
              </w:rPr>
              <w:t xml:space="preserve">. У разі продовження строку замовник оприлюднює повідомлення в електронній системі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протягом одного дня з дня прийняття відповідного рішення.</w:t>
            </w:r>
          </w:p>
          <w:p w14:paraId="72F3B6DA"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0ABAAB81"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36523354"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b/>
                <w:i/>
                <w:sz w:val="24"/>
                <w:szCs w:val="24"/>
              </w:rPr>
              <w:t>Аномально низька ціна тендерної пропозиції</w:t>
            </w:r>
            <w:r w:rsidRPr="00430E7E">
              <w:rPr>
                <w:rFonts w:ascii="Book Antiqua" w:eastAsia="Times New Roman" w:hAnsi="Book Antiqua"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0A87F197" w14:textId="77777777" w:rsidR="004C5282" w:rsidRPr="00430E7E" w:rsidRDefault="00482562" w:rsidP="00430E7E">
            <w:pPr>
              <w:widowControl w:val="0"/>
              <w:jc w:val="both"/>
              <w:rPr>
                <w:rFonts w:ascii="Book Antiqua" w:eastAsia="Times New Roman" w:hAnsi="Book Antiqua" w:cs="Times New Roman"/>
                <w:b/>
                <w:i/>
                <w:sz w:val="24"/>
                <w:szCs w:val="24"/>
              </w:rPr>
            </w:pPr>
            <w:r w:rsidRPr="00430E7E">
              <w:rPr>
                <w:rFonts w:ascii="Book Antiqua" w:eastAsia="Times New Roman" w:hAnsi="Book Antiqua" w:cs="Times New Roman"/>
                <w:sz w:val="24"/>
                <w:szCs w:val="24"/>
              </w:rPr>
              <w:t xml:space="preserve">Учасник, який надав найбільш економічно вигідну тендерну пропозицію, що є аномально низькою, </w:t>
            </w:r>
            <w:r w:rsidRPr="00430E7E">
              <w:rPr>
                <w:rFonts w:ascii="Book Antiqua" w:eastAsia="Times New Roman" w:hAnsi="Book Antiqua"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430E7E">
              <w:rPr>
                <w:rFonts w:ascii="Book Antiqua" w:eastAsia="Times New Roman" w:hAnsi="Book Antiqua" w:cs="Times New Roman"/>
                <w:b/>
                <w:i/>
                <w:color w:val="00B050"/>
                <w:sz w:val="24"/>
                <w:szCs w:val="24"/>
              </w:rPr>
              <w:t xml:space="preserve"> </w:t>
            </w:r>
            <w:r w:rsidRPr="00430E7E">
              <w:rPr>
                <w:rFonts w:ascii="Book Antiqua" w:eastAsia="Times New Roman" w:hAnsi="Book Antiqua" w:cs="Times New Roman"/>
                <w:b/>
                <w:i/>
                <w:sz w:val="24"/>
                <w:szCs w:val="24"/>
              </w:rPr>
              <w:t>пропозиції.</w:t>
            </w:r>
          </w:p>
          <w:p w14:paraId="1C4BD9B1"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Замовник може відхилити аномально низьку тендерну пропозицію, у разі якщо учасник не надав належного </w:t>
            </w:r>
            <w:r w:rsidRPr="00430E7E">
              <w:rPr>
                <w:rFonts w:ascii="Book Antiqua" w:eastAsia="Times New Roman" w:hAnsi="Book Antiqua" w:cs="Times New Roman"/>
                <w:sz w:val="24"/>
                <w:szCs w:val="24"/>
              </w:rPr>
              <w:lastRenderedPageBreak/>
              <w:t>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24EB18BE" w14:textId="77777777" w:rsidR="004C5282" w:rsidRPr="00430E7E" w:rsidRDefault="00482562" w:rsidP="00430E7E">
            <w:pPr>
              <w:widowControl w:val="0"/>
              <w:jc w:val="both"/>
              <w:rPr>
                <w:rFonts w:ascii="Book Antiqua" w:eastAsia="Times New Roman" w:hAnsi="Book Antiqua" w:cs="Times New Roman"/>
                <w:b/>
                <w:i/>
                <w:sz w:val="24"/>
                <w:szCs w:val="24"/>
              </w:rPr>
            </w:pPr>
            <w:r w:rsidRPr="00430E7E">
              <w:rPr>
                <w:rFonts w:ascii="Book Antiqua" w:eastAsia="Times New Roman" w:hAnsi="Book Antiqua" w:cs="Times New Roman"/>
                <w:b/>
                <w:i/>
                <w:sz w:val="24"/>
                <w:szCs w:val="24"/>
              </w:rPr>
              <w:t>Обґрунтування аномально низької тендерної пропозиції може містити інформацію про:</w:t>
            </w:r>
          </w:p>
          <w:p w14:paraId="6A2108C3" w14:textId="77777777" w:rsidR="004C5282" w:rsidRPr="00430E7E" w:rsidRDefault="00482562" w:rsidP="00430E7E">
            <w:pPr>
              <w:widowControl w:val="0"/>
              <w:numPr>
                <w:ilvl w:val="0"/>
                <w:numId w:val="2"/>
              </w:numPr>
              <w:pBdr>
                <w:top w:val="nil"/>
                <w:left w:val="nil"/>
                <w:bottom w:val="nil"/>
                <w:right w:val="nil"/>
                <w:between w:val="nil"/>
              </w:pBdr>
              <w:ind w:left="0"/>
              <w:jc w:val="both"/>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5A1595" w14:textId="77777777" w:rsidR="004C5282" w:rsidRPr="00430E7E" w:rsidRDefault="00482562" w:rsidP="00430E7E">
            <w:pPr>
              <w:widowControl w:val="0"/>
              <w:numPr>
                <w:ilvl w:val="0"/>
                <w:numId w:val="2"/>
              </w:numPr>
              <w:pBdr>
                <w:top w:val="nil"/>
                <w:left w:val="nil"/>
                <w:bottom w:val="nil"/>
                <w:right w:val="nil"/>
                <w:between w:val="nil"/>
              </w:pBdr>
              <w:ind w:left="0"/>
              <w:jc w:val="both"/>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6AFAA874" w14:textId="77777777" w:rsidR="004C5282" w:rsidRPr="00430E7E" w:rsidRDefault="00482562" w:rsidP="00430E7E">
            <w:pPr>
              <w:widowControl w:val="0"/>
              <w:numPr>
                <w:ilvl w:val="0"/>
                <w:numId w:val="2"/>
              </w:numPr>
              <w:pBdr>
                <w:top w:val="nil"/>
                <w:left w:val="nil"/>
                <w:bottom w:val="nil"/>
                <w:right w:val="nil"/>
                <w:between w:val="nil"/>
              </w:pBdr>
              <w:ind w:left="0"/>
              <w:jc w:val="both"/>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отримання учасником державної допомоги згідно із законодавством.</w:t>
            </w:r>
          </w:p>
          <w:p w14:paraId="2D1D543E" w14:textId="77777777" w:rsidR="004C5282" w:rsidRPr="00430E7E" w:rsidRDefault="00482562" w:rsidP="00430E7E">
            <w:pPr>
              <w:widowControl w:val="0"/>
              <w:shd w:val="clear" w:color="auto" w:fill="FFFFFF"/>
              <w:jc w:val="both"/>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430E7E">
              <w:rPr>
                <w:rFonts w:ascii="Book Antiqua" w:eastAsia="Times New Roman" w:hAnsi="Book Antiqua" w:cs="Times New Roman"/>
                <w:sz w:val="24"/>
                <w:szCs w:val="24"/>
              </w:rPr>
              <w:t>м Особливостей</w:t>
            </w:r>
            <w:r w:rsidRPr="00430E7E">
              <w:rPr>
                <w:rFonts w:ascii="Book Antiqua" w:eastAsia="Times New Roman" w:hAnsi="Book Antiqua" w:cs="Times New Roman"/>
                <w:color w:val="000000"/>
                <w:sz w:val="24"/>
                <w:szCs w:val="24"/>
              </w:rPr>
              <w:t>.</w:t>
            </w:r>
          </w:p>
          <w:p w14:paraId="593589CA"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5F3FE38"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430E7E">
              <w:rPr>
                <w:rFonts w:ascii="Book Antiqua" w:eastAsia="Times New Roman" w:hAnsi="Book Antiqua" w:cs="Times New Roman"/>
                <w:i/>
                <w:sz w:val="24"/>
                <w:szCs w:val="24"/>
              </w:rPr>
              <w:t>(якщо такі вимагались)</w:t>
            </w:r>
            <w:r w:rsidRPr="00430E7E">
              <w:rPr>
                <w:rFonts w:ascii="Book Antiqua" w:eastAsia="Times New Roman" w:hAnsi="Book Antiqua"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430E7E">
              <w:rPr>
                <w:rFonts w:ascii="Book Antiqua" w:eastAsia="Times New Roman" w:hAnsi="Book Antiqua" w:cs="Times New Roman"/>
                <w:b/>
                <w:i/>
                <w:sz w:val="24"/>
                <w:szCs w:val="24"/>
              </w:rPr>
              <w:t>Особливостей</w:t>
            </w:r>
            <w:r w:rsidRPr="00430E7E">
              <w:rPr>
                <w:rFonts w:ascii="Book Antiqua" w:eastAsia="Times New Roman" w:hAnsi="Book Antiqua" w:cs="Times New Roman"/>
                <w:sz w:val="24"/>
                <w:szCs w:val="24"/>
              </w:rPr>
              <w:t>.</w:t>
            </w:r>
          </w:p>
          <w:p w14:paraId="5EC95AC3"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430E7E">
              <w:rPr>
                <w:rFonts w:ascii="Book Antiqua" w:eastAsia="Times New Roman" w:hAnsi="Book Antiqua" w:cs="Times New Roman"/>
                <w:b/>
                <w:sz w:val="24"/>
                <w:szCs w:val="24"/>
              </w:rPr>
              <w:t xml:space="preserve">в </w:t>
            </w:r>
            <w:r w:rsidRPr="00430E7E">
              <w:rPr>
                <w:rFonts w:ascii="Book Antiqua" w:eastAsia="Times New Roman" w:hAnsi="Book Antiqua" w:cs="Times New Roman"/>
                <w:b/>
                <w:i/>
                <w:sz w:val="24"/>
                <w:szCs w:val="24"/>
              </w:rPr>
              <w:t>інформації та/або документах</w:t>
            </w:r>
            <w:r w:rsidRPr="00430E7E">
              <w:rPr>
                <w:rFonts w:ascii="Book Antiqua" w:eastAsia="Times New Roman" w:hAnsi="Book Antiqua" w:cs="Times New Roman"/>
                <w:b/>
                <w:sz w:val="24"/>
                <w:szCs w:val="24"/>
              </w:rPr>
              <w:t>,</w:t>
            </w:r>
            <w:r w:rsidRPr="00430E7E">
              <w:rPr>
                <w:rFonts w:ascii="Book Antiqua" w:eastAsia="Times New Roman" w:hAnsi="Book Antiqua"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430E7E">
              <w:rPr>
                <w:rFonts w:ascii="Book Antiqua" w:eastAsia="Times New Roman" w:hAnsi="Book Antiqua" w:cs="Times New Roman"/>
                <w:b/>
                <w:i/>
                <w:sz w:val="24"/>
                <w:szCs w:val="24"/>
              </w:rPr>
              <w:t>не може бути меншим ніж два робочі дні</w:t>
            </w:r>
            <w:r w:rsidRPr="00430E7E">
              <w:rPr>
                <w:rFonts w:ascii="Book Antiqua" w:eastAsia="Times New Roman" w:hAnsi="Book Antiqua" w:cs="Times New Roman"/>
                <w:b/>
                <w:sz w:val="24"/>
                <w:szCs w:val="24"/>
              </w:rPr>
              <w:t xml:space="preserve"> </w:t>
            </w:r>
            <w:r w:rsidRPr="00430E7E">
              <w:rPr>
                <w:rFonts w:ascii="Book Antiqua" w:eastAsia="Times New Roman" w:hAnsi="Book Antiqua"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430E7E">
              <w:rPr>
                <w:rFonts w:ascii="Book Antiqua" w:eastAsia="Times New Roman" w:hAnsi="Book Antiqua" w:cs="Times New Roman"/>
                <w:sz w:val="24"/>
                <w:szCs w:val="24"/>
              </w:rPr>
              <w:t>невідповідностей</w:t>
            </w:r>
            <w:proofErr w:type="spellEnd"/>
            <w:r w:rsidRPr="00430E7E">
              <w:rPr>
                <w:rFonts w:ascii="Book Antiqua" w:eastAsia="Times New Roman" w:hAnsi="Book Antiqua" w:cs="Times New Roman"/>
                <w:sz w:val="24"/>
                <w:szCs w:val="24"/>
              </w:rPr>
              <w:t xml:space="preserve"> в електронній системі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w:t>
            </w:r>
          </w:p>
          <w:p w14:paraId="6DABCEF1" w14:textId="77777777" w:rsidR="004C5282" w:rsidRPr="00430E7E" w:rsidRDefault="00482562" w:rsidP="00430E7E">
            <w:pPr>
              <w:widowControl w:val="0"/>
              <w:shd w:val="clear" w:color="auto" w:fill="FFFFFF"/>
              <w:jc w:val="both"/>
              <w:rPr>
                <w:rFonts w:ascii="Book Antiqua" w:eastAsia="Times New Roman" w:hAnsi="Book Antiqua" w:cs="Times New Roman"/>
                <w:sz w:val="24"/>
                <w:szCs w:val="24"/>
              </w:rPr>
            </w:pPr>
            <w:r w:rsidRPr="00430E7E">
              <w:rPr>
                <w:rFonts w:ascii="Book Antiqua" w:eastAsia="Times New Roman" w:hAnsi="Book Antiqua" w:cs="Times New Roman"/>
                <w:b/>
                <w:i/>
                <w:sz w:val="24"/>
                <w:szCs w:val="24"/>
              </w:rPr>
              <w:t>Під невідповідністю</w:t>
            </w:r>
            <w:r w:rsidRPr="00430E7E">
              <w:rPr>
                <w:rFonts w:ascii="Book Antiqua" w:eastAsia="Times New Roman" w:hAnsi="Book Antiqua"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430E7E">
              <w:rPr>
                <w:rFonts w:ascii="Book Antiqua" w:eastAsia="Times New Roman" w:hAnsi="Book Antiqua" w:cs="Times New Roman"/>
                <w:b/>
                <w:i/>
                <w:sz w:val="24"/>
                <w:szCs w:val="24"/>
              </w:rPr>
              <w:t xml:space="preserve">розуміється у тому числі відсутність у складі тендерної пропозиції інформації та/або документів, подання яких </w:t>
            </w:r>
            <w:r w:rsidRPr="00430E7E">
              <w:rPr>
                <w:rFonts w:ascii="Book Antiqua" w:eastAsia="Times New Roman" w:hAnsi="Book Antiqua" w:cs="Times New Roman"/>
                <w:b/>
                <w:i/>
                <w:sz w:val="24"/>
                <w:szCs w:val="24"/>
              </w:rPr>
              <w:lastRenderedPageBreak/>
              <w:t>передбачається тендерною документацією</w:t>
            </w:r>
            <w:r w:rsidRPr="00430E7E">
              <w:rPr>
                <w:rFonts w:ascii="Book Antiqua" w:eastAsia="Times New Roman" w:hAnsi="Book Antiqua" w:cs="Times New Roman"/>
                <w:b/>
                <w:sz w:val="24"/>
                <w:szCs w:val="24"/>
              </w:rPr>
              <w:t xml:space="preserve"> </w:t>
            </w:r>
            <w:r w:rsidRPr="00430E7E">
              <w:rPr>
                <w:rFonts w:ascii="Book Antiqua" w:eastAsia="Times New Roman" w:hAnsi="Book Antiqua"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32EE72A" w14:textId="77777777" w:rsidR="004C5282" w:rsidRPr="00430E7E" w:rsidRDefault="00482562" w:rsidP="00430E7E">
            <w:pPr>
              <w:widowControl w:val="0"/>
              <w:shd w:val="clear" w:color="auto" w:fill="FFFFFF"/>
              <w:jc w:val="both"/>
              <w:rPr>
                <w:rFonts w:ascii="Book Antiqua" w:eastAsia="Times New Roman" w:hAnsi="Book Antiqua" w:cs="Times New Roman"/>
                <w:sz w:val="24"/>
                <w:szCs w:val="24"/>
              </w:rPr>
            </w:pPr>
            <w:r w:rsidRPr="00430E7E">
              <w:rPr>
                <w:rFonts w:ascii="Book Antiqua" w:eastAsia="Times New Roman" w:hAnsi="Book Antiqua" w:cs="Times New Roman"/>
                <w:b/>
                <w:i/>
                <w:sz w:val="24"/>
                <w:szCs w:val="24"/>
              </w:rPr>
              <w:t>Невідповідністю</w:t>
            </w:r>
            <w:r w:rsidRPr="00430E7E">
              <w:rPr>
                <w:rFonts w:ascii="Book Antiqua" w:eastAsia="Times New Roman" w:hAnsi="Book Antiqua"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430E7E">
              <w:rPr>
                <w:rFonts w:ascii="Book Antiqua" w:eastAsia="Times New Roman" w:hAnsi="Book Antiqua" w:cs="Times New Roman"/>
                <w:b/>
                <w:i/>
                <w:sz w:val="24"/>
                <w:szCs w:val="24"/>
              </w:rPr>
              <w:t>вважаються помилки, виправлення яких не призводить до зміни</w:t>
            </w:r>
            <w:r w:rsidRPr="00430E7E">
              <w:rPr>
                <w:rFonts w:ascii="Book Antiqua" w:eastAsia="Times New Roman" w:hAnsi="Book Antiqua" w:cs="Times New Roman"/>
                <w:b/>
                <w:sz w:val="24"/>
                <w:szCs w:val="24"/>
              </w:rPr>
              <w:t xml:space="preserve"> </w:t>
            </w:r>
            <w:r w:rsidRPr="00430E7E">
              <w:rPr>
                <w:rFonts w:ascii="Book Antiqua" w:eastAsia="Times New Roman" w:hAnsi="Book Antiqua" w:cs="Times New Roman"/>
                <w:b/>
                <w:i/>
                <w:sz w:val="24"/>
                <w:szCs w:val="24"/>
              </w:rPr>
              <w:t>предмета закупівлі, запропонованого учасником</w:t>
            </w:r>
            <w:r w:rsidRPr="00430E7E">
              <w:rPr>
                <w:rFonts w:ascii="Book Antiqua" w:eastAsia="Times New Roman" w:hAnsi="Book Antiqua" w:cs="Times New Roman"/>
                <w:sz w:val="24"/>
                <w:szCs w:val="24"/>
              </w:rPr>
              <w:t xml:space="preserve"> процедури закупівлі у складі його тендерної пропозиції, найменування товару, марки, моделі тощо.</w:t>
            </w:r>
          </w:p>
          <w:p w14:paraId="69671A96"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430E7E">
              <w:rPr>
                <w:rFonts w:ascii="Book Antiqua" w:eastAsia="Times New Roman" w:hAnsi="Book Antiqua" w:cs="Times New Roman"/>
                <w:sz w:val="24"/>
                <w:szCs w:val="24"/>
              </w:rPr>
              <w:t>невідповідностей</w:t>
            </w:r>
            <w:proofErr w:type="spellEnd"/>
            <w:r w:rsidRPr="00430E7E">
              <w:rPr>
                <w:rFonts w:ascii="Book Antiqua" w:eastAsia="Times New Roman" w:hAnsi="Book Antiqua"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373CEB9"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уточнених або нових документів в електронній системі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w:t>
            </w:r>
            <w:r w:rsidRPr="00430E7E">
              <w:rPr>
                <w:rFonts w:ascii="Book Antiqua" w:eastAsia="Times New Roman" w:hAnsi="Book Antiqua" w:cs="Times New Roman"/>
                <w:b/>
                <w:i/>
                <w:sz w:val="24"/>
                <w:szCs w:val="24"/>
              </w:rPr>
              <w:t>протягом 24 годин</w:t>
            </w:r>
            <w:r w:rsidRPr="00430E7E">
              <w:rPr>
                <w:rFonts w:ascii="Book Antiqua" w:eastAsia="Times New Roman" w:hAnsi="Book Antiqua" w:cs="Times New Roman"/>
                <w:sz w:val="24"/>
                <w:szCs w:val="24"/>
              </w:rPr>
              <w:t xml:space="preserve"> з моменту розміщення замовником в електронній системі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повідомлення з вимогою про усунення таких </w:t>
            </w:r>
            <w:proofErr w:type="spellStart"/>
            <w:r w:rsidRPr="00430E7E">
              <w:rPr>
                <w:rFonts w:ascii="Book Antiqua" w:eastAsia="Times New Roman" w:hAnsi="Book Antiqua" w:cs="Times New Roman"/>
                <w:sz w:val="24"/>
                <w:szCs w:val="24"/>
              </w:rPr>
              <w:t>невідповідностей</w:t>
            </w:r>
            <w:proofErr w:type="spellEnd"/>
            <w:r w:rsidRPr="00430E7E">
              <w:rPr>
                <w:rFonts w:ascii="Book Antiqua" w:eastAsia="Times New Roman" w:hAnsi="Book Antiqua" w:cs="Times New Roman"/>
                <w:sz w:val="24"/>
                <w:szCs w:val="24"/>
              </w:rPr>
              <w:t>.</w:t>
            </w:r>
          </w:p>
          <w:p w14:paraId="7CCE6E10"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Замовник розглядає подані тендерні пропозиції з урахуванням виправлення або </w:t>
            </w:r>
            <w:proofErr w:type="spellStart"/>
            <w:r w:rsidRPr="00430E7E">
              <w:rPr>
                <w:rFonts w:ascii="Book Antiqua" w:eastAsia="Times New Roman" w:hAnsi="Book Antiqua" w:cs="Times New Roman"/>
                <w:sz w:val="24"/>
                <w:szCs w:val="24"/>
              </w:rPr>
              <w:t>невиправлення</w:t>
            </w:r>
            <w:proofErr w:type="spellEnd"/>
            <w:r w:rsidRPr="00430E7E">
              <w:rPr>
                <w:rFonts w:ascii="Book Antiqua" w:eastAsia="Times New Roman" w:hAnsi="Book Antiqua" w:cs="Times New Roman"/>
                <w:sz w:val="24"/>
                <w:szCs w:val="24"/>
              </w:rPr>
              <w:t xml:space="preserve"> учасниками виявлених </w:t>
            </w:r>
            <w:proofErr w:type="spellStart"/>
            <w:r w:rsidRPr="00430E7E">
              <w:rPr>
                <w:rFonts w:ascii="Book Antiqua" w:eastAsia="Times New Roman" w:hAnsi="Book Antiqua" w:cs="Times New Roman"/>
                <w:sz w:val="24"/>
                <w:szCs w:val="24"/>
              </w:rPr>
              <w:t>невідповідностей</w:t>
            </w:r>
            <w:proofErr w:type="spellEnd"/>
            <w:r w:rsidRPr="00430E7E">
              <w:rPr>
                <w:rFonts w:ascii="Book Antiqua" w:eastAsia="Times New Roman" w:hAnsi="Book Antiqua" w:cs="Times New Roman"/>
                <w:sz w:val="24"/>
                <w:szCs w:val="24"/>
              </w:rPr>
              <w:t>.</w:t>
            </w:r>
          </w:p>
          <w:p w14:paraId="16615A5F"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4C5282" w:rsidRPr="00430E7E" w14:paraId="06D7A93A" w14:textId="77777777">
        <w:trPr>
          <w:trHeight w:val="1119"/>
          <w:jc w:val="center"/>
        </w:trPr>
        <w:tc>
          <w:tcPr>
            <w:tcW w:w="705" w:type="dxa"/>
          </w:tcPr>
          <w:p w14:paraId="0A26864B"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lastRenderedPageBreak/>
              <w:t>2</w:t>
            </w:r>
          </w:p>
        </w:tc>
        <w:tc>
          <w:tcPr>
            <w:tcW w:w="2835" w:type="dxa"/>
          </w:tcPr>
          <w:p w14:paraId="02FAAD1D" w14:textId="77777777" w:rsidR="004C5282" w:rsidRPr="00430E7E" w:rsidRDefault="00482562" w:rsidP="00430E7E">
            <w:pPr>
              <w:widowControl w:val="0"/>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t>Інша інформація</w:t>
            </w:r>
          </w:p>
        </w:tc>
        <w:tc>
          <w:tcPr>
            <w:tcW w:w="6420" w:type="dxa"/>
            <w:vAlign w:val="center"/>
          </w:tcPr>
          <w:p w14:paraId="65CFD80C"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Вартість тендерної пропозиції та всі інші ціни повинні бути чітко визначені.</w:t>
            </w:r>
          </w:p>
          <w:p w14:paraId="71A02C22"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430E7E">
              <w:rPr>
                <w:rFonts w:ascii="Book Antiqua" w:eastAsia="Times New Roman" w:hAnsi="Book Antiqua"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28CA1B26" w14:textId="67D5C16A"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w:t>
            </w:r>
            <w:r w:rsidRPr="00430E7E">
              <w:rPr>
                <w:rFonts w:ascii="Book Antiqua" w:eastAsia="Times New Roman" w:hAnsi="Book Antiqua" w:cs="Times New Roman"/>
                <w:sz w:val="24"/>
                <w:szCs w:val="24"/>
              </w:rPr>
              <w:t xml:space="preserve">. Зазначені </w:t>
            </w:r>
            <w:r w:rsidRPr="00430E7E">
              <w:rPr>
                <w:rFonts w:ascii="Book Antiqua" w:eastAsia="Times New Roman" w:hAnsi="Book Antiqua"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8051F3"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30E7E">
              <w:rPr>
                <w:rFonts w:ascii="Book Antiqua" w:eastAsia="Times New Roman" w:hAnsi="Book Antiqua" w:cs="Times New Roman"/>
                <w:color w:val="000000"/>
                <w:sz w:val="24"/>
                <w:szCs w:val="24"/>
              </w:rPr>
              <w:t>означатиме</w:t>
            </w:r>
            <w:proofErr w:type="spellEnd"/>
            <w:r w:rsidRPr="00430E7E">
              <w:rPr>
                <w:rFonts w:ascii="Book Antiqua" w:eastAsia="Times New Roman" w:hAnsi="Book Antiqua"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D4CC9E"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430E7E">
              <w:rPr>
                <w:rFonts w:ascii="Book Antiqua" w:eastAsia="Times New Roman" w:hAnsi="Book Antiqua" w:cs="Times New Roman"/>
                <w:sz w:val="24"/>
                <w:szCs w:val="24"/>
              </w:rPr>
              <w:t>ею</w:t>
            </w:r>
            <w:r w:rsidRPr="00430E7E">
              <w:rPr>
                <w:rFonts w:ascii="Book Antiqua" w:eastAsia="Times New Roman" w:hAnsi="Book Antiqua" w:cs="Times New Roman"/>
                <w:color w:val="000000"/>
                <w:sz w:val="24"/>
                <w:szCs w:val="24"/>
              </w:rPr>
              <w:t xml:space="preserve"> 358 Кримінального </w:t>
            </w:r>
            <w:r w:rsidRPr="00430E7E">
              <w:rPr>
                <w:rFonts w:ascii="Book Antiqua" w:eastAsia="Times New Roman" w:hAnsi="Book Antiqua" w:cs="Times New Roman"/>
                <w:sz w:val="24"/>
                <w:szCs w:val="24"/>
              </w:rPr>
              <w:t>к</w:t>
            </w:r>
            <w:r w:rsidRPr="00430E7E">
              <w:rPr>
                <w:rFonts w:ascii="Book Antiqua" w:eastAsia="Times New Roman" w:hAnsi="Book Antiqua" w:cs="Times New Roman"/>
                <w:color w:val="000000"/>
                <w:sz w:val="24"/>
                <w:szCs w:val="24"/>
              </w:rPr>
              <w:t>одексу України.</w:t>
            </w:r>
          </w:p>
          <w:p w14:paraId="2BBA8E42"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b/>
                <w:i/>
                <w:color w:val="000000"/>
                <w:sz w:val="24"/>
                <w:szCs w:val="24"/>
                <w:u w:val="single"/>
              </w:rPr>
              <w:t>Інші умови тендерної документації:</w:t>
            </w:r>
          </w:p>
          <w:p w14:paraId="2EF0510B" w14:textId="77777777" w:rsidR="004C5282" w:rsidRPr="00430E7E" w:rsidRDefault="00482562" w:rsidP="00430E7E">
            <w:pPr>
              <w:widowControl w:val="0"/>
              <w:jc w:val="both"/>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295B04" w14:textId="24BD508D" w:rsidR="004C5282" w:rsidRPr="00430E7E" w:rsidRDefault="00E30F03" w:rsidP="00430E7E">
            <w:pPr>
              <w:widowControl w:val="0"/>
              <w:jc w:val="both"/>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2</w:t>
            </w:r>
            <w:r w:rsidR="00482562" w:rsidRPr="00430E7E">
              <w:rPr>
                <w:rFonts w:ascii="Book Antiqua" w:eastAsia="Times New Roman" w:hAnsi="Book Antiqua" w:cs="Times New Roman"/>
                <w:color w:val="000000"/>
                <w:sz w:val="24"/>
                <w:szCs w:val="24"/>
              </w:rPr>
              <w:t xml:space="preserve">.    Документи, що не передбачені законодавством для учасників </w:t>
            </w:r>
            <w:r w:rsidR="00482562" w:rsidRPr="00430E7E">
              <w:rPr>
                <w:rFonts w:ascii="Book Antiqua" w:eastAsia="Times New Roman" w:hAnsi="Book Antiqua" w:cs="Times New Roman"/>
                <w:sz w:val="24"/>
                <w:szCs w:val="24"/>
              </w:rPr>
              <w:t>—</w:t>
            </w:r>
            <w:r w:rsidR="00482562" w:rsidRPr="00430E7E">
              <w:rPr>
                <w:rFonts w:ascii="Book Antiqua" w:eastAsia="Times New Roman" w:hAnsi="Book Antiqua" w:cs="Times New Roman"/>
                <w:color w:val="000000"/>
                <w:sz w:val="24"/>
                <w:szCs w:val="24"/>
              </w:rPr>
              <w:t xml:space="preserve"> юридичних, фізичних осіб, у тому числі фізичних осіб </w:t>
            </w:r>
            <w:r w:rsidR="00482562" w:rsidRPr="00430E7E">
              <w:rPr>
                <w:rFonts w:ascii="Book Antiqua" w:eastAsia="Times New Roman" w:hAnsi="Book Antiqua" w:cs="Times New Roman"/>
                <w:sz w:val="24"/>
                <w:szCs w:val="24"/>
              </w:rPr>
              <w:t>—</w:t>
            </w:r>
            <w:r w:rsidR="00482562" w:rsidRPr="00430E7E">
              <w:rPr>
                <w:rFonts w:ascii="Book Antiqua" w:eastAsia="Times New Roman" w:hAnsi="Book Antiqua" w:cs="Times New Roman"/>
                <w:color w:val="000000"/>
                <w:sz w:val="24"/>
                <w:szCs w:val="24"/>
              </w:rPr>
              <w:t xml:space="preserve"> підприємців, не подаються ними у складі тендерної пропозиції.</w:t>
            </w:r>
          </w:p>
          <w:p w14:paraId="69958F2D" w14:textId="4A1BC780" w:rsidR="004C5282" w:rsidRPr="00430E7E" w:rsidRDefault="00E30F03" w:rsidP="00430E7E">
            <w:pPr>
              <w:widowControl w:val="0"/>
              <w:jc w:val="both"/>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3</w:t>
            </w:r>
            <w:r w:rsidR="00482562" w:rsidRPr="00430E7E">
              <w:rPr>
                <w:rFonts w:ascii="Book Antiqua" w:eastAsia="Times New Roman" w:hAnsi="Book Antiqua" w:cs="Times New Roman"/>
                <w:color w:val="000000"/>
                <w:sz w:val="24"/>
                <w:szCs w:val="24"/>
              </w:rPr>
              <w:t xml:space="preserve">.  Відсутність документів, що не передбачені законодавством для учасників </w:t>
            </w:r>
            <w:r w:rsidR="00482562" w:rsidRPr="00430E7E">
              <w:rPr>
                <w:rFonts w:ascii="Book Antiqua" w:eastAsia="Times New Roman" w:hAnsi="Book Antiqua" w:cs="Times New Roman"/>
                <w:sz w:val="24"/>
                <w:szCs w:val="24"/>
              </w:rPr>
              <w:t>—</w:t>
            </w:r>
            <w:r w:rsidR="00482562" w:rsidRPr="00430E7E">
              <w:rPr>
                <w:rFonts w:ascii="Book Antiqua" w:eastAsia="Times New Roman" w:hAnsi="Book Antiqua" w:cs="Times New Roman"/>
                <w:color w:val="000000"/>
                <w:sz w:val="24"/>
                <w:szCs w:val="24"/>
              </w:rPr>
              <w:t xml:space="preserve"> юридичних, фізичних осіб, у тому числі фізичних осіб </w:t>
            </w:r>
            <w:r w:rsidR="00482562" w:rsidRPr="00430E7E">
              <w:rPr>
                <w:rFonts w:ascii="Book Antiqua" w:eastAsia="Times New Roman" w:hAnsi="Book Antiqua" w:cs="Times New Roman"/>
                <w:sz w:val="24"/>
                <w:szCs w:val="24"/>
              </w:rPr>
              <w:t>—</w:t>
            </w:r>
            <w:r w:rsidR="00482562" w:rsidRPr="00430E7E">
              <w:rPr>
                <w:rFonts w:ascii="Book Antiqua" w:eastAsia="Times New Roman" w:hAnsi="Book Antiqua"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9A2B2AD" w14:textId="36C09CB4" w:rsidR="004C5282" w:rsidRPr="00430E7E" w:rsidRDefault="001F6E40" w:rsidP="00430E7E">
            <w:pPr>
              <w:widowControl w:val="0"/>
              <w:jc w:val="both"/>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4</w:t>
            </w:r>
            <w:r w:rsidR="00482562" w:rsidRPr="00430E7E">
              <w:rPr>
                <w:rFonts w:ascii="Book Antiqua" w:eastAsia="Times New Roman" w:hAnsi="Book Antiqua" w:cs="Times New Roman"/>
                <w:color w:val="000000"/>
                <w:sz w:val="24"/>
                <w:szCs w:val="24"/>
              </w:rPr>
              <w:t xml:space="preserve">.  Учасники торгів — нерезиденти для виконання вимог щодо подання документів, передбачених </w:t>
            </w:r>
            <w:r w:rsidR="00482562" w:rsidRPr="00430E7E">
              <w:rPr>
                <w:rFonts w:ascii="Book Antiqua" w:eastAsia="Times New Roman" w:hAnsi="Book Antiqua" w:cs="Times New Roman"/>
                <w:b/>
                <w:i/>
                <w:color w:val="000000"/>
                <w:sz w:val="24"/>
                <w:szCs w:val="24"/>
              </w:rPr>
              <w:t>Додатком  1</w:t>
            </w:r>
            <w:r w:rsidR="00482562" w:rsidRPr="00430E7E">
              <w:rPr>
                <w:rFonts w:ascii="Book Antiqua" w:eastAsia="Times New Roman" w:hAnsi="Book Antiqua"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1AD5DF4" w14:textId="74C77D4E" w:rsidR="004C5282" w:rsidRPr="00430E7E" w:rsidRDefault="001F6E40" w:rsidP="00430E7E">
            <w:pPr>
              <w:widowControl w:val="0"/>
              <w:jc w:val="both"/>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5</w:t>
            </w:r>
            <w:r w:rsidR="00482562" w:rsidRPr="00430E7E">
              <w:rPr>
                <w:rFonts w:ascii="Book Antiqua" w:eastAsia="Times New Roman" w:hAnsi="Book Antiqua" w:cs="Times New Roman"/>
                <w:color w:val="000000"/>
                <w:sz w:val="24"/>
                <w:szCs w:val="24"/>
              </w:rPr>
              <w:t xml:space="preserve">.  Факт подання тендерної пропозиції учасником </w:t>
            </w:r>
            <w:r w:rsidR="00482562" w:rsidRPr="00430E7E">
              <w:rPr>
                <w:rFonts w:ascii="Book Antiqua" w:eastAsia="Times New Roman" w:hAnsi="Book Antiqua" w:cs="Times New Roman"/>
                <w:sz w:val="24"/>
                <w:szCs w:val="24"/>
              </w:rPr>
              <w:t>—</w:t>
            </w:r>
            <w:r w:rsidR="00482562" w:rsidRPr="00430E7E">
              <w:rPr>
                <w:rFonts w:ascii="Book Antiqua" w:eastAsia="Times New Roman" w:hAnsi="Book Antiqua" w:cs="Times New Roman"/>
                <w:color w:val="000000"/>
                <w:sz w:val="24"/>
                <w:szCs w:val="24"/>
              </w:rPr>
              <w:t xml:space="preserve"> фізичною особою чи фізичною особою</w:t>
            </w:r>
            <w:r w:rsidR="00482562" w:rsidRPr="00430E7E">
              <w:rPr>
                <w:rFonts w:ascii="Book Antiqua" w:eastAsia="Times New Roman" w:hAnsi="Book Antiqua" w:cs="Times New Roman"/>
                <w:sz w:val="24"/>
                <w:szCs w:val="24"/>
              </w:rPr>
              <w:t xml:space="preserve"> — </w:t>
            </w:r>
            <w:r w:rsidR="00482562" w:rsidRPr="00430E7E">
              <w:rPr>
                <w:rFonts w:ascii="Book Antiqua" w:eastAsia="Times New Roman" w:hAnsi="Book Antiqua"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FA41F1" w14:textId="77777777" w:rsidR="004C5282" w:rsidRPr="00430E7E" w:rsidRDefault="00482562" w:rsidP="00430E7E">
            <w:pPr>
              <w:widowControl w:val="0"/>
              <w:jc w:val="both"/>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5C08E65" w14:textId="53F924C9" w:rsidR="004C5282" w:rsidRPr="00430E7E" w:rsidRDefault="001F6E40" w:rsidP="00430E7E">
            <w:pPr>
              <w:widowControl w:val="0"/>
              <w:jc w:val="both"/>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6</w:t>
            </w:r>
            <w:r w:rsidR="00482562" w:rsidRPr="00430E7E">
              <w:rPr>
                <w:rFonts w:ascii="Book Antiqua" w:eastAsia="Times New Roman" w:hAnsi="Book Antiqua" w:cs="Times New Roman"/>
                <w:color w:val="000000"/>
                <w:sz w:val="24"/>
                <w:szCs w:val="24"/>
              </w:rPr>
              <w:t>. Документи, видані державними органами, повинні відповідати вимогам нормативних актів, відповідно до яких такі документи видані.</w:t>
            </w:r>
          </w:p>
          <w:p w14:paraId="27239C59" w14:textId="13E25012" w:rsidR="004C5282" w:rsidRPr="00430E7E" w:rsidRDefault="001F6E40" w:rsidP="00430E7E">
            <w:pPr>
              <w:widowControl w:val="0"/>
              <w:jc w:val="both"/>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7</w:t>
            </w:r>
            <w:r w:rsidR="00482562" w:rsidRPr="00430E7E">
              <w:rPr>
                <w:rFonts w:ascii="Book Antiqua" w:eastAsia="Times New Roman" w:hAnsi="Book Antiqua" w:cs="Times New Roman"/>
                <w:color w:val="000000"/>
                <w:sz w:val="24"/>
                <w:szCs w:val="24"/>
              </w:rPr>
              <w:t xml:space="preserve">. Учасник, який подав тендерну пропозицію, вважається таким, що згодний з </w:t>
            </w:r>
            <w:proofErr w:type="spellStart"/>
            <w:r w:rsidR="00482562" w:rsidRPr="00430E7E">
              <w:rPr>
                <w:rFonts w:ascii="Book Antiqua" w:eastAsia="Times New Roman" w:hAnsi="Book Antiqua" w:cs="Times New Roman"/>
                <w:color w:val="000000"/>
                <w:sz w:val="24"/>
                <w:szCs w:val="24"/>
              </w:rPr>
              <w:t>про</w:t>
            </w:r>
            <w:r w:rsidR="00482562" w:rsidRPr="00430E7E">
              <w:rPr>
                <w:rFonts w:ascii="Book Antiqua" w:eastAsia="Times New Roman" w:hAnsi="Book Antiqua" w:cs="Times New Roman"/>
                <w:sz w:val="24"/>
                <w:szCs w:val="24"/>
              </w:rPr>
              <w:t>є</w:t>
            </w:r>
            <w:r w:rsidR="00482562" w:rsidRPr="00430E7E">
              <w:rPr>
                <w:rFonts w:ascii="Book Antiqua" w:eastAsia="Times New Roman" w:hAnsi="Book Antiqua" w:cs="Times New Roman"/>
                <w:color w:val="000000"/>
                <w:sz w:val="24"/>
                <w:szCs w:val="24"/>
              </w:rPr>
              <w:t>ктом</w:t>
            </w:r>
            <w:proofErr w:type="spellEnd"/>
            <w:r w:rsidR="00482562" w:rsidRPr="00430E7E">
              <w:rPr>
                <w:rFonts w:ascii="Book Antiqua" w:eastAsia="Times New Roman" w:hAnsi="Book Antiqua" w:cs="Times New Roman"/>
                <w:color w:val="000000"/>
                <w:sz w:val="24"/>
                <w:szCs w:val="24"/>
              </w:rPr>
              <w:t xml:space="preserve"> договору про закупівлю, викладеним </w:t>
            </w:r>
            <w:r w:rsidR="00482562" w:rsidRPr="00430E7E">
              <w:rPr>
                <w:rFonts w:ascii="Book Antiqua" w:eastAsia="Times New Roman" w:hAnsi="Book Antiqua" w:cs="Times New Roman"/>
                <w:sz w:val="24"/>
                <w:szCs w:val="24"/>
              </w:rPr>
              <w:t>у</w:t>
            </w:r>
            <w:r w:rsidR="00482562" w:rsidRPr="00430E7E">
              <w:rPr>
                <w:rFonts w:ascii="Book Antiqua" w:eastAsia="Times New Roman" w:hAnsi="Book Antiqua" w:cs="Times New Roman"/>
                <w:color w:val="000000"/>
                <w:sz w:val="24"/>
                <w:szCs w:val="24"/>
              </w:rPr>
              <w:t xml:space="preserve"> </w:t>
            </w:r>
            <w:r w:rsidR="00482562" w:rsidRPr="00430E7E">
              <w:rPr>
                <w:rFonts w:ascii="Book Antiqua" w:eastAsia="Times New Roman" w:hAnsi="Book Antiqua" w:cs="Times New Roman"/>
                <w:b/>
                <w:i/>
                <w:color w:val="000000"/>
                <w:sz w:val="24"/>
                <w:szCs w:val="24"/>
              </w:rPr>
              <w:t>Додатку 3</w:t>
            </w:r>
            <w:r w:rsidR="00482562" w:rsidRPr="00430E7E">
              <w:rPr>
                <w:rFonts w:ascii="Book Antiqua" w:eastAsia="Times New Roman" w:hAnsi="Book Antiqua"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482562" w:rsidRPr="00430E7E">
              <w:rPr>
                <w:rFonts w:ascii="Book Antiqua" w:eastAsia="Times New Roman" w:hAnsi="Book Antiqua" w:cs="Times New Roman"/>
                <w:b/>
                <w:i/>
                <w:color w:val="000000"/>
                <w:sz w:val="24"/>
                <w:szCs w:val="24"/>
              </w:rPr>
              <w:t>в п. 4 Розділу 3</w:t>
            </w:r>
            <w:r w:rsidR="00482562" w:rsidRPr="00430E7E">
              <w:rPr>
                <w:rFonts w:ascii="Book Antiqua" w:eastAsia="Times New Roman" w:hAnsi="Book Antiqua" w:cs="Times New Roman"/>
                <w:color w:val="000000"/>
                <w:sz w:val="24"/>
                <w:szCs w:val="24"/>
              </w:rPr>
              <w:t xml:space="preserve"> до цієї тендерної документації.</w:t>
            </w:r>
          </w:p>
          <w:p w14:paraId="1C31CC24" w14:textId="1E80FB7A" w:rsidR="004C5282" w:rsidRPr="00430E7E" w:rsidRDefault="001F6E40" w:rsidP="00430E7E">
            <w:pPr>
              <w:widowControl w:val="0"/>
              <w:jc w:val="both"/>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8</w:t>
            </w:r>
            <w:r w:rsidR="00482562" w:rsidRPr="00430E7E">
              <w:rPr>
                <w:rFonts w:ascii="Book Antiqua" w:eastAsia="Times New Roman" w:hAnsi="Book Antiqua"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D713155" w14:textId="19C5A71D" w:rsidR="004C5282" w:rsidRPr="00430E7E" w:rsidRDefault="001F6E40" w:rsidP="00430E7E">
            <w:pPr>
              <w:widowControl w:val="0"/>
              <w:pBdr>
                <w:top w:val="nil"/>
                <w:left w:val="nil"/>
                <w:bottom w:val="nil"/>
                <w:right w:val="nil"/>
                <w:between w:val="nil"/>
              </w:pBdr>
              <w:jc w:val="both"/>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9</w:t>
            </w:r>
            <w:r w:rsidR="00482562" w:rsidRPr="00430E7E">
              <w:rPr>
                <w:rFonts w:ascii="Book Antiqua" w:eastAsia="Times New Roman" w:hAnsi="Book Antiqua" w:cs="Times New Roman"/>
                <w:color w:val="000000"/>
                <w:sz w:val="24"/>
                <w:szCs w:val="24"/>
              </w:rPr>
              <w:t xml:space="preserve">. Фактом подання тендерної пропозиції учасник підтверджує, що у попередніх відносинах між Учасником та Замовником таку </w:t>
            </w:r>
            <w:proofErr w:type="spellStart"/>
            <w:r w:rsidR="00482562" w:rsidRPr="00430E7E">
              <w:rPr>
                <w:rFonts w:ascii="Book Antiqua" w:eastAsia="Times New Roman" w:hAnsi="Book Antiqua" w:cs="Times New Roman"/>
                <w:color w:val="000000"/>
                <w:sz w:val="24"/>
                <w:szCs w:val="24"/>
              </w:rPr>
              <w:t>оперативно</w:t>
            </w:r>
            <w:proofErr w:type="spellEnd"/>
            <w:r w:rsidR="00482562" w:rsidRPr="00430E7E">
              <w:rPr>
                <w:rFonts w:ascii="Book Antiqua" w:eastAsia="Times New Roman" w:hAnsi="Book Antiqua"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00482562" w:rsidRPr="00430E7E">
              <w:rPr>
                <w:rFonts w:ascii="Book Antiqua" w:eastAsia="Times New Roman" w:hAnsi="Book Antiqua" w:cs="Times New Roman"/>
                <w:sz w:val="24"/>
                <w:szCs w:val="24"/>
              </w:rPr>
              <w:t>*</w:t>
            </w:r>
            <w:r w:rsidR="00482562" w:rsidRPr="00430E7E">
              <w:rPr>
                <w:rFonts w:ascii="Book Antiqua" w:eastAsia="Times New Roman" w:hAnsi="Book Antiqua" w:cs="Times New Roman"/>
                <w:color w:val="000000"/>
                <w:sz w:val="24"/>
                <w:szCs w:val="24"/>
              </w:rPr>
              <w:t>.</w:t>
            </w:r>
          </w:p>
          <w:p w14:paraId="3A7E62D2" w14:textId="77777777" w:rsidR="004C5282" w:rsidRPr="00430E7E" w:rsidRDefault="00482562" w:rsidP="00430E7E">
            <w:pPr>
              <w:widowControl w:val="0"/>
              <w:pBdr>
                <w:top w:val="nil"/>
                <w:left w:val="nil"/>
                <w:bottom w:val="nil"/>
                <w:right w:val="nil"/>
                <w:between w:val="nil"/>
              </w:pBdr>
              <w:jc w:val="both"/>
              <w:rPr>
                <w:rFonts w:ascii="Book Antiqua" w:eastAsia="Times New Roman" w:hAnsi="Book Antiqua" w:cs="Times New Roman"/>
                <w:i/>
                <w:sz w:val="20"/>
                <w:szCs w:val="20"/>
              </w:rPr>
            </w:pPr>
            <w:r w:rsidRPr="00430E7E">
              <w:rPr>
                <w:rFonts w:ascii="Book Antiqua" w:eastAsia="Times New Roman" w:hAnsi="Book Antiqua" w:cs="Times New Roman"/>
                <w:color w:val="000000"/>
                <w:sz w:val="24"/>
                <w:szCs w:val="24"/>
              </w:rPr>
              <w:t>Примітка:</w:t>
            </w:r>
            <w:r w:rsidRPr="00430E7E">
              <w:rPr>
                <w:rFonts w:ascii="Book Antiqua" w:eastAsia="Times New Roman" w:hAnsi="Book Antiqua" w:cs="Times New Roman"/>
                <w:sz w:val="24"/>
                <w:szCs w:val="24"/>
              </w:rPr>
              <w:t xml:space="preserve"> </w:t>
            </w:r>
            <w:r w:rsidRPr="00430E7E">
              <w:rPr>
                <w:rFonts w:ascii="Book Antiqua" w:eastAsia="Times New Roman" w:hAnsi="Book Antiqua"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DA1DD12" w14:textId="39C9A808" w:rsidR="004C5282" w:rsidRPr="00430E7E" w:rsidRDefault="00482562" w:rsidP="00430E7E">
            <w:pPr>
              <w:widowControl w:val="0"/>
              <w:jc w:val="both"/>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1</w:t>
            </w:r>
            <w:r w:rsidR="001F6E40" w:rsidRPr="00430E7E">
              <w:rPr>
                <w:rFonts w:ascii="Book Antiqua" w:eastAsia="Times New Roman" w:hAnsi="Book Antiqua" w:cs="Times New Roman"/>
                <w:color w:val="000000"/>
                <w:sz w:val="24"/>
                <w:szCs w:val="24"/>
              </w:rPr>
              <w:t>0</w:t>
            </w:r>
            <w:r w:rsidRPr="00430E7E">
              <w:rPr>
                <w:rFonts w:ascii="Book Antiqua" w:eastAsia="Times New Roman" w:hAnsi="Book Antiqua" w:cs="Times New Roman"/>
                <w:color w:val="000000"/>
                <w:sz w:val="24"/>
                <w:szCs w:val="24"/>
              </w:rPr>
              <w:t xml:space="preserve">. </w:t>
            </w:r>
            <w:r w:rsidRPr="00430E7E">
              <w:rPr>
                <w:rFonts w:ascii="Book Antiqua" w:eastAsia="Times New Roman" w:hAnsi="Book Antiqua" w:cs="Times New Roman"/>
                <w:sz w:val="24"/>
                <w:szCs w:val="24"/>
              </w:rPr>
              <w:t>Тендерна п</w:t>
            </w:r>
            <w:r w:rsidRPr="00430E7E">
              <w:rPr>
                <w:rFonts w:ascii="Book Antiqua" w:eastAsia="Times New Roman" w:hAnsi="Book Antiqua" w:cs="Times New Roman"/>
                <w:color w:val="000000"/>
                <w:sz w:val="24"/>
                <w:szCs w:val="24"/>
              </w:rPr>
              <w:t>ропозиція учасника може містити документи з водяними знаками.</w:t>
            </w:r>
          </w:p>
          <w:p w14:paraId="65AAB9A7" w14:textId="1B99E9E2" w:rsidR="004C5282" w:rsidRPr="00430E7E" w:rsidRDefault="00482562" w:rsidP="00430E7E">
            <w:pPr>
              <w:widowControl w:val="0"/>
              <w:pBdr>
                <w:top w:val="nil"/>
                <w:left w:val="nil"/>
                <w:bottom w:val="nil"/>
                <w:right w:val="nil"/>
                <w:between w:val="nil"/>
              </w:pBdr>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1</w:t>
            </w:r>
            <w:r w:rsidR="001F6E40" w:rsidRPr="00430E7E">
              <w:rPr>
                <w:rFonts w:ascii="Book Antiqua" w:eastAsia="Times New Roman" w:hAnsi="Book Antiqua" w:cs="Times New Roman"/>
                <w:sz w:val="24"/>
                <w:szCs w:val="24"/>
              </w:rPr>
              <w:t>1</w:t>
            </w:r>
            <w:r w:rsidRPr="00430E7E">
              <w:rPr>
                <w:rFonts w:ascii="Book Antiqua" w:eastAsia="Times New Roman" w:hAnsi="Book Antiqua" w:cs="Times New Roman"/>
                <w:sz w:val="24"/>
                <w:szCs w:val="24"/>
              </w:rPr>
              <w:t>.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61A12BC2" w14:textId="77777777" w:rsidR="004C5282" w:rsidRPr="00430E7E" w:rsidRDefault="00482562" w:rsidP="00430E7E">
            <w:pPr>
              <w:widowControl w:val="0"/>
              <w:pBdr>
                <w:top w:val="nil"/>
                <w:left w:val="nil"/>
                <w:bottom w:val="nil"/>
                <w:right w:val="nil"/>
                <w:between w:val="nil"/>
              </w:pBdr>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   </w:t>
            </w:r>
            <w:r w:rsidRPr="00430E7E">
              <w:rPr>
                <w:rFonts w:ascii="Book Antiqua" w:eastAsia="Times New Roman" w:hAnsi="Book Antiqua"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F18A77C" w14:textId="77777777" w:rsidR="004C5282" w:rsidRPr="00430E7E" w:rsidRDefault="00482562" w:rsidP="00430E7E">
            <w:pPr>
              <w:widowControl w:val="0"/>
              <w:pBdr>
                <w:top w:val="nil"/>
                <w:left w:val="nil"/>
                <w:bottom w:val="nil"/>
                <w:right w:val="nil"/>
                <w:between w:val="nil"/>
              </w:pBdr>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lastRenderedPageBreak/>
              <w:t xml:space="preserve">—   </w:t>
            </w:r>
            <w:r w:rsidRPr="00430E7E">
              <w:rPr>
                <w:rFonts w:ascii="Book Antiqua" w:eastAsia="Times New Roman" w:hAnsi="Book Antiqua"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DE4378" w14:textId="77777777" w:rsidR="004C5282" w:rsidRPr="00430E7E" w:rsidRDefault="00482562" w:rsidP="00430E7E">
            <w:pPr>
              <w:widowControl w:val="0"/>
              <w:pBdr>
                <w:top w:val="nil"/>
                <w:left w:val="nil"/>
                <w:bottom w:val="nil"/>
                <w:right w:val="nil"/>
                <w:between w:val="nil"/>
              </w:pBdr>
              <w:jc w:val="both"/>
              <w:rPr>
                <w:rFonts w:ascii="Book Antiqua" w:eastAsia="Times New Roman" w:hAnsi="Book Antiqua" w:cs="Times New Roman"/>
                <w:i/>
                <w:sz w:val="24"/>
                <w:szCs w:val="24"/>
              </w:rPr>
            </w:pPr>
            <w:r w:rsidRPr="00430E7E">
              <w:rPr>
                <w:rFonts w:ascii="Book Antiqua" w:eastAsia="Times New Roman" w:hAnsi="Book Antiqua" w:cs="Times New Roman"/>
                <w:sz w:val="24"/>
                <w:szCs w:val="24"/>
              </w:rPr>
              <w:t xml:space="preserve">—   </w:t>
            </w:r>
            <w:r w:rsidRPr="00430E7E">
              <w:rPr>
                <w:rFonts w:ascii="Book Antiqua" w:eastAsia="Times New Roman" w:hAnsi="Book Antiqua"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CCF4383"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430E7E">
              <w:rPr>
                <w:rFonts w:ascii="Book Antiqua" w:eastAsia="Times New Roman" w:hAnsi="Book Antiqua" w:cs="Times New Roman"/>
                <w:sz w:val="24"/>
                <w:szCs w:val="24"/>
              </w:rPr>
              <w:t>бенефіціарними</w:t>
            </w:r>
            <w:proofErr w:type="spellEnd"/>
            <w:r w:rsidRPr="00430E7E">
              <w:rPr>
                <w:rFonts w:ascii="Book Antiqua" w:eastAsia="Times New Roman" w:hAnsi="Book Antiqua"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65DC83C" w14:textId="04BD7004" w:rsidR="004C5282" w:rsidRPr="00430E7E" w:rsidRDefault="004C5282" w:rsidP="00430E7E">
            <w:pPr>
              <w:pBdr>
                <w:top w:val="nil"/>
                <w:left w:val="nil"/>
                <w:bottom w:val="nil"/>
                <w:right w:val="nil"/>
                <w:between w:val="nil"/>
              </w:pBdr>
              <w:jc w:val="both"/>
              <w:rPr>
                <w:rFonts w:ascii="Book Antiqua" w:eastAsia="Times New Roman" w:hAnsi="Book Antiqua" w:cs="Times New Roman"/>
                <w:color w:val="000000"/>
                <w:sz w:val="24"/>
                <w:szCs w:val="24"/>
              </w:rPr>
            </w:pPr>
          </w:p>
        </w:tc>
      </w:tr>
      <w:tr w:rsidR="004C5282" w:rsidRPr="00430E7E" w14:paraId="6595DE1E" w14:textId="77777777">
        <w:trPr>
          <w:trHeight w:val="1119"/>
          <w:jc w:val="center"/>
        </w:trPr>
        <w:tc>
          <w:tcPr>
            <w:tcW w:w="705" w:type="dxa"/>
          </w:tcPr>
          <w:p w14:paraId="1A83BA43"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lastRenderedPageBreak/>
              <w:t>3</w:t>
            </w:r>
          </w:p>
        </w:tc>
        <w:tc>
          <w:tcPr>
            <w:tcW w:w="2835" w:type="dxa"/>
          </w:tcPr>
          <w:p w14:paraId="4A8D6BEA" w14:textId="77777777" w:rsidR="004C5282" w:rsidRPr="00430E7E" w:rsidRDefault="00482562" w:rsidP="00430E7E">
            <w:pPr>
              <w:widowControl w:val="0"/>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t>Відхилення тендерних пропозицій</w:t>
            </w:r>
          </w:p>
        </w:tc>
        <w:tc>
          <w:tcPr>
            <w:tcW w:w="6420" w:type="dxa"/>
            <w:vAlign w:val="center"/>
          </w:tcPr>
          <w:p w14:paraId="2E71C61A"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b/>
                <w:i/>
                <w:sz w:val="24"/>
                <w:szCs w:val="24"/>
              </w:rPr>
              <w:t>Замовник відхиляє тендерну пропозицію</w:t>
            </w:r>
            <w:r w:rsidRPr="00430E7E">
              <w:rPr>
                <w:rFonts w:ascii="Book Antiqua" w:eastAsia="Times New Roman" w:hAnsi="Book Antiqua" w:cs="Times New Roman"/>
                <w:sz w:val="24"/>
                <w:szCs w:val="24"/>
              </w:rPr>
              <w:t xml:space="preserve"> із зазначенням аргументації в електронній системі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у разі, коли:</w:t>
            </w:r>
          </w:p>
          <w:p w14:paraId="5DC9A1F8" w14:textId="77777777" w:rsidR="004C5282" w:rsidRPr="00430E7E" w:rsidRDefault="00482562" w:rsidP="00430E7E">
            <w:pPr>
              <w:widowControl w:val="0"/>
              <w:jc w:val="both"/>
              <w:rPr>
                <w:rFonts w:ascii="Book Antiqua" w:eastAsia="Times New Roman" w:hAnsi="Book Antiqua" w:cs="Times New Roman"/>
                <w:b/>
                <w:i/>
                <w:sz w:val="24"/>
                <w:szCs w:val="24"/>
              </w:rPr>
            </w:pPr>
            <w:r w:rsidRPr="00430E7E">
              <w:rPr>
                <w:rFonts w:ascii="Book Antiqua" w:eastAsia="Times New Roman" w:hAnsi="Book Antiqua" w:cs="Times New Roman"/>
                <w:b/>
                <w:i/>
                <w:sz w:val="24"/>
                <w:szCs w:val="24"/>
              </w:rPr>
              <w:t>1) учасник процедури закупівлі:</w:t>
            </w:r>
          </w:p>
          <w:p w14:paraId="1B578EB9"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90B0AB4"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7A65769"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30E7E">
              <w:rPr>
                <w:rFonts w:ascii="Book Antiqua" w:eastAsia="Times New Roman" w:hAnsi="Book Antiqua" w:cs="Times New Roman"/>
                <w:sz w:val="24"/>
                <w:szCs w:val="24"/>
              </w:rPr>
              <w:t>невідповідностей</w:t>
            </w:r>
            <w:proofErr w:type="spellEnd"/>
            <w:r w:rsidRPr="00430E7E">
              <w:rPr>
                <w:rFonts w:ascii="Book Antiqua" w:eastAsia="Times New Roman" w:hAnsi="Book Antiqua" w:cs="Times New Roman"/>
                <w:sz w:val="24"/>
                <w:szCs w:val="24"/>
              </w:rPr>
              <w:t xml:space="preserve">, протягом 24 годин з моменту розміщення замовником в електронній системі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повідомлення з вимогою про усунення таких </w:t>
            </w:r>
            <w:proofErr w:type="spellStart"/>
            <w:r w:rsidRPr="00430E7E">
              <w:rPr>
                <w:rFonts w:ascii="Book Antiqua" w:eastAsia="Times New Roman" w:hAnsi="Book Antiqua" w:cs="Times New Roman"/>
                <w:sz w:val="24"/>
                <w:szCs w:val="24"/>
              </w:rPr>
              <w:t>невідповідностей</w:t>
            </w:r>
            <w:proofErr w:type="spellEnd"/>
            <w:r w:rsidRPr="00430E7E">
              <w:rPr>
                <w:rFonts w:ascii="Book Antiqua" w:eastAsia="Times New Roman" w:hAnsi="Book Antiqua" w:cs="Times New Roman"/>
                <w:sz w:val="24"/>
                <w:szCs w:val="24"/>
              </w:rPr>
              <w:t>;</w:t>
            </w:r>
          </w:p>
          <w:p w14:paraId="13741D95"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lastRenderedPageBreak/>
              <w:t>— не надав обґрунтування аномально низької ціни тендерної пропозиції протягом строку, визначеного в частині чотирнадцятій статті 29 Закону;</w:t>
            </w:r>
          </w:p>
          <w:p w14:paraId="689F86B6"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14:paraId="4AFFED0D"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 є юридичною особою – резидентом Російської Федерації / 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430E7E">
              <w:rPr>
                <w:rFonts w:ascii="Book Antiqua" w:eastAsia="Times New Roman" w:hAnsi="Book Antiqua" w:cs="Times New Roman"/>
                <w:sz w:val="24"/>
                <w:szCs w:val="24"/>
              </w:rPr>
              <w:t>бенефіціарним</w:t>
            </w:r>
            <w:proofErr w:type="spellEnd"/>
            <w:r w:rsidRPr="00430E7E">
              <w:rPr>
                <w:rFonts w:ascii="Book Antiqua" w:eastAsia="Times New Roman" w:hAnsi="Book Antiqua" w:cs="Times New Roman"/>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735EC01" w14:textId="77777777" w:rsidR="004C5282" w:rsidRPr="00430E7E" w:rsidRDefault="00482562" w:rsidP="00430E7E">
            <w:pPr>
              <w:widowControl w:val="0"/>
              <w:pBdr>
                <w:top w:val="nil"/>
                <w:left w:val="nil"/>
                <w:bottom w:val="nil"/>
                <w:right w:val="nil"/>
                <w:between w:val="nil"/>
              </w:pBdr>
              <w:jc w:val="both"/>
              <w:rPr>
                <w:rFonts w:ascii="Book Antiqua" w:eastAsia="Times New Roman" w:hAnsi="Book Antiqua" w:cs="Times New Roman"/>
                <w:b/>
                <w:i/>
                <w:sz w:val="24"/>
                <w:szCs w:val="24"/>
              </w:rPr>
            </w:pPr>
            <w:r w:rsidRPr="00430E7E">
              <w:rPr>
                <w:rFonts w:ascii="Book Antiqua" w:eastAsia="Times New Roman" w:hAnsi="Book Antiqua" w:cs="Times New Roman"/>
                <w:b/>
                <w:i/>
                <w:sz w:val="24"/>
                <w:szCs w:val="24"/>
              </w:rPr>
              <w:t>2) тендерна пропозиція:</w:t>
            </w:r>
          </w:p>
          <w:p w14:paraId="4AABCBDD" w14:textId="77777777" w:rsidR="004C5282" w:rsidRPr="00430E7E" w:rsidRDefault="00482562" w:rsidP="00430E7E">
            <w:pPr>
              <w:widowControl w:val="0"/>
              <w:pBdr>
                <w:top w:val="nil"/>
                <w:left w:val="nil"/>
                <w:bottom w:val="nil"/>
                <w:right w:val="nil"/>
                <w:between w:val="nil"/>
              </w:pBdr>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не відповідає умовам технічної специфікації та іншим вимогам щодо предмета закупівлі тендерної документації;</w:t>
            </w:r>
          </w:p>
          <w:p w14:paraId="3BB8AD89" w14:textId="77777777" w:rsidR="004C5282" w:rsidRPr="00430E7E" w:rsidRDefault="00482562" w:rsidP="00430E7E">
            <w:pPr>
              <w:widowControl w:val="0"/>
              <w:pBdr>
                <w:top w:val="nil"/>
                <w:left w:val="nil"/>
                <w:bottom w:val="nil"/>
                <w:right w:val="nil"/>
                <w:between w:val="nil"/>
              </w:pBdr>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викладена іншою мовою (мовами), ніж мова (мови), що передбачена тендерною документацією;</w:t>
            </w:r>
          </w:p>
          <w:p w14:paraId="36E628DA" w14:textId="77777777" w:rsidR="004C5282" w:rsidRPr="00430E7E" w:rsidRDefault="00482562" w:rsidP="00430E7E">
            <w:pPr>
              <w:widowControl w:val="0"/>
              <w:pBdr>
                <w:top w:val="nil"/>
                <w:left w:val="nil"/>
                <w:bottom w:val="nil"/>
                <w:right w:val="nil"/>
                <w:between w:val="nil"/>
              </w:pBdr>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є такою, строк дії якої закінчився;</w:t>
            </w:r>
          </w:p>
          <w:p w14:paraId="36BA02FF" w14:textId="77777777" w:rsidR="004C5282" w:rsidRPr="00430E7E" w:rsidRDefault="00482562" w:rsidP="00430E7E">
            <w:pPr>
              <w:widowControl w:val="0"/>
              <w:pBdr>
                <w:top w:val="nil"/>
                <w:left w:val="nil"/>
                <w:bottom w:val="nil"/>
                <w:right w:val="nil"/>
                <w:between w:val="nil"/>
              </w:pBdr>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11B546" w14:textId="77777777" w:rsidR="004C5282" w:rsidRPr="00430E7E" w:rsidRDefault="00482562" w:rsidP="00430E7E">
            <w:pPr>
              <w:widowControl w:val="0"/>
              <w:pBdr>
                <w:top w:val="nil"/>
                <w:left w:val="nil"/>
                <w:bottom w:val="nil"/>
                <w:right w:val="nil"/>
                <w:between w:val="nil"/>
              </w:pBdr>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7640097" w14:textId="77777777" w:rsidR="004C5282" w:rsidRPr="00430E7E" w:rsidRDefault="00482562" w:rsidP="00430E7E">
            <w:pPr>
              <w:widowControl w:val="0"/>
              <w:pBdr>
                <w:top w:val="nil"/>
                <w:left w:val="nil"/>
                <w:bottom w:val="nil"/>
                <w:right w:val="nil"/>
                <w:between w:val="nil"/>
              </w:pBdr>
              <w:jc w:val="both"/>
              <w:rPr>
                <w:rFonts w:ascii="Book Antiqua" w:eastAsia="Times New Roman" w:hAnsi="Book Antiqua" w:cs="Times New Roman"/>
                <w:b/>
                <w:i/>
                <w:sz w:val="24"/>
                <w:szCs w:val="24"/>
              </w:rPr>
            </w:pPr>
            <w:r w:rsidRPr="00430E7E">
              <w:rPr>
                <w:rFonts w:ascii="Book Antiqua" w:eastAsia="Times New Roman" w:hAnsi="Book Antiqua" w:cs="Times New Roman"/>
                <w:b/>
                <w:i/>
                <w:sz w:val="24"/>
                <w:szCs w:val="24"/>
              </w:rPr>
              <w:t>3) переможець процедури закупівлі:</w:t>
            </w:r>
          </w:p>
          <w:p w14:paraId="3277899B" w14:textId="77777777" w:rsidR="004C5282" w:rsidRPr="00430E7E" w:rsidRDefault="00482562" w:rsidP="00430E7E">
            <w:pPr>
              <w:widowControl w:val="0"/>
              <w:pBdr>
                <w:top w:val="nil"/>
                <w:left w:val="nil"/>
                <w:bottom w:val="nil"/>
                <w:right w:val="nil"/>
                <w:between w:val="nil"/>
              </w:pBdr>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2EE6D69A" w14:textId="77777777" w:rsidR="004C5282" w:rsidRPr="00430E7E" w:rsidRDefault="00482562" w:rsidP="00430E7E">
            <w:pPr>
              <w:widowControl w:val="0"/>
              <w:pBdr>
                <w:top w:val="nil"/>
                <w:left w:val="nil"/>
                <w:bottom w:val="nil"/>
                <w:right w:val="nil"/>
                <w:between w:val="nil"/>
              </w:pBdr>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68C39CDF" w14:textId="77777777" w:rsidR="004C5282" w:rsidRPr="00430E7E" w:rsidRDefault="00482562" w:rsidP="00430E7E">
            <w:pPr>
              <w:widowControl w:val="0"/>
              <w:pBdr>
                <w:top w:val="nil"/>
                <w:left w:val="nil"/>
                <w:bottom w:val="nil"/>
                <w:right w:val="nil"/>
                <w:between w:val="nil"/>
              </w:pBdr>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3366096E" w14:textId="77777777" w:rsidR="004C5282" w:rsidRPr="00430E7E" w:rsidRDefault="00482562" w:rsidP="00430E7E">
            <w:pPr>
              <w:widowControl w:val="0"/>
              <w:pBdr>
                <w:top w:val="nil"/>
                <w:left w:val="nil"/>
                <w:bottom w:val="nil"/>
                <w:right w:val="nil"/>
                <w:between w:val="nil"/>
              </w:pBdr>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не надав забезпечення виконання договору про закупівлю, якщо таке забезпечення вимагалося замовником;</w:t>
            </w:r>
          </w:p>
          <w:p w14:paraId="6C848272" w14:textId="77777777" w:rsidR="004C5282" w:rsidRPr="00430E7E" w:rsidRDefault="00482562" w:rsidP="00430E7E">
            <w:pPr>
              <w:widowControl w:val="0"/>
              <w:pBdr>
                <w:top w:val="nil"/>
                <w:left w:val="nil"/>
                <w:bottom w:val="nil"/>
                <w:right w:val="nil"/>
                <w:between w:val="nil"/>
              </w:pBdr>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28D462D" w14:textId="77777777" w:rsidR="004C5282" w:rsidRPr="00430E7E" w:rsidRDefault="00482562" w:rsidP="00430E7E">
            <w:pPr>
              <w:widowControl w:val="0"/>
              <w:pBdr>
                <w:top w:val="nil"/>
                <w:left w:val="nil"/>
                <w:bottom w:val="nil"/>
                <w:right w:val="nil"/>
                <w:between w:val="nil"/>
              </w:pBdr>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0CA0270" w14:textId="77777777" w:rsidR="004C5282" w:rsidRPr="00430E7E" w:rsidRDefault="00482562" w:rsidP="00430E7E">
            <w:pPr>
              <w:widowControl w:val="0"/>
              <w:pBdr>
                <w:top w:val="nil"/>
                <w:left w:val="nil"/>
                <w:bottom w:val="nil"/>
                <w:right w:val="nil"/>
                <w:between w:val="nil"/>
              </w:pBdr>
              <w:jc w:val="both"/>
              <w:rPr>
                <w:rFonts w:ascii="Book Antiqua" w:eastAsia="Times New Roman" w:hAnsi="Book Antiqua" w:cs="Times New Roman"/>
                <w:b/>
                <w:i/>
                <w:sz w:val="24"/>
                <w:szCs w:val="24"/>
              </w:rPr>
            </w:pPr>
            <w:r w:rsidRPr="00430E7E">
              <w:rPr>
                <w:rFonts w:ascii="Book Antiqua" w:eastAsia="Times New Roman" w:hAnsi="Book Antiqua" w:cs="Times New Roman"/>
                <w:b/>
                <w:i/>
                <w:sz w:val="24"/>
                <w:szCs w:val="24"/>
              </w:rPr>
              <w:t>Замовник може відхилити тендерну пропозицію</w:t>
            </w:r>
            <w:r w:rsidRPr="00430E7E">
              <w:rPr>
                <w:rFonts w:ascii="Book Antiqua" w:eastAsia="Times New Roman" w:hAnsi="Book Antiqua" w:cs="Times New Roman"/>
                <w:sz w:val="24"/>
                <w:szCs w:val="24"/>
              </w:rPr>
              <w:t xml:space="preserve"> із зазначенням аргументації в електронній системі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w:t>
            </w:r>
            <w:r w:rsidRPr="00430E7E">
              <w:rPr>
                <w:rFonts w:ascii="Book Antiqua" w:eastAsia="Times New Roman" w:hAnsi="Book Antiqua" w:cs="Times New Roman"/>
                <w:b/>
                <w:i/>
                <w:sz w:val="24"/>
                <w:szCs w:val="24"/>
              </w:rPr>
              <w:t>у разі, коли:</w:t>
            </w:r>
          </w:p>
          <w:p w14:paraId="10CC7794" w14:textId="77777777" w:rsidR="004C5282" w:rsidRPr="00430E7E" w:rsidRDefault="00482562" w:rsidP="00430E7E">
            <w:pPr>
              <w:widowControl w:val="0"/>
              <w:pBdr>
                <w:top w:val="nil"/>
                <w:left w:val="nil"/>
                <w:bottom w:val="nil"/>
                <w:right w:val="nil"/>
                <w:between w:val="nil"/>
              </w:pBdr>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F142A08" w14:textId="77777777" w:rsidR="004C5282" w:rsidRPr="00430E7E" w:rsidRDefault="00482562" w:rsidP="00430E7E">
            <w:pPr>
              <w:widowControl w:val="0"/>
              <w:pBdr>
                <w:top w:val="nil"/>
                <w:left w:val="nil"/>
                <w:bottom w:val="nil"/>
                <w:right w:val="nil"/>
                <w:between w:val="nil"/>
              </w:pBdr>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39D3067"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w:t>
            </w:r>
          </w:p>
          <w:p w14:paraId="10569B70"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У разі коли учасник процедури закупівлі, тендерна </w:t>
            </w:r>
            <w:r w:rsidRPr="00430E7E">
              <w:rPr>
                <w:rFonts w:ascii="Book Antiqua" w:eastAsia="Times New Roman" w:hAnsi="Book Antiqua" w:cs="Times New Roman"/>
                <w:sz w:val="24"/>
                <w:szCs w:val="24"/>
              </w:rPr>
              <w:lastRenderedPageBreak/>
              <w:t xml:space="preserve">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430E7E">
              <w:rPr>
                <w:rFonts w:ascii="Book Antiqua" w:eastAsia="Times New Roman" w:hAnsi="Book Antiqua" w:cs="Times New Roman"/>
                <w:b/>
                <w:i/>
                <w:sz w:val="24"/>
                <w:szCs w:val="24"/>
              </w:rPr>
              <w:t>не пізніш як через чотири дні</w:t>
            </w:r>
            <w:r w:rsidRPr="00430E7E">
              <w:rPr>
                <w:rFonts w:ascii="Book Antiqua" w:eastAsia="Times New Roman" w:hAnsi="Book Antiqua" w:cs="Times New Roman"/>
                <w:b/>
                <w:sz w:val="24"/>
                <w:szCs w:val="24"/>
              </w:rPr>
              <w:t xml:space="preserve"> </w:t>
            </w:r>
            <w:r w:rsidRPr="00430E7E">
              <w:rPr>
                <w:rFonts w:ascii="Book Antiqua" w:eastAsia="Times New Roman" w:hAnsi="Book Antiqua" w:cs="Times New Roman"/>
                <w:sz w:val="24"/>
                <w:szCs w:val="24"/>
              </w:rPr>
              <w:t xml:space="preserve">з дати надходження такого звернення через електронну систему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але до моменту оприлюднення договору про закупівлю в електронній системі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відповідно до статті 10 Закону.</w:t>
            </w:r>
          </w:p>
        </w:tc>
      </w:tr>
      <w:tr w:rsidR="004C5282" w:rsidRPr="00430E7E" w14:paraId="115BB931" w14:textId="77777777">
        <w:trPr>
          <w:trHeight w:val="472"/>
          <w:jc w:val="center"/>
        </w:trPr>
        <w:tc>
          <w:tcPr>
            <w:tcW w:w="9960" w:type="dxa"/>
            <w:gridSpan w:val="3"/>
            <w:vAlign w:val="center"/>
          </w:tcPr>
          <w:p w14:paraId="41771B36"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lastRenderedPageBreak/>
              <w:t>Розділ 6. Результати торгів та укладання договору про закупівлю</w:t>
            </w:r>
          </w:p>
        </w:tc>
      </w:tr>
      <w:tr w:rsidR="004C5282" w:rsidRPr="00430E7E" w14:paraId="6A8197D5" w14:textId="77777777">
        <w:trPr>
          <w:trHeight w:val="1119"/>
          <w:jc w:val="center"/>
        </w:trPr>
        <w:tc>
          <w:tcPr>
            <w:tcW w:w="705" w:type="dxa"/>
          </w:tcPr>
          <w:p w14:paraId="06DC46B9"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1</w:t>
            </w:r>
          </w:p>
        </w:tc>
        <w:tc>
          <w:tcPr>
            <w:tcW w:w="2835" w:type="dxa"/>
          </w:tcPr>
          <w:p w14:paraId="4B91EA58" w14:textId="77777777" w:rsidR="004C5282" w:rsidRPr="00430E7E" w:rsidRDefault="00482562" w:rsidP="00430E7E">
            <w:pPr>
              <w:widowControl w:val="0"/>
              <w:rPr>
                <w:rFonts w:ascii="Book Antiqua" w:eastAsia="Times New Roman" w:hAnsi="Book Antiqua" w:cs="Times New Roman"/>
                <w:b/>
                <w:sz w:val="24"/>
                <w:szCs w:val="24"/>
              </w:rPr>
            </w:pPr>
            <w:r w:rsidRPr="00430E7E">
              <w:rPr>
                <w:rFonts w:ascii="Book Antiqua" w:eastAsia="Times New Roman" w:hAnsi="Book Antiqua" w:cs="Times New Roman"/>
                <w:b/>
                <w:sz w:val="24"/>
                <w:szCs w:val="24"/>
              </w:rPr>
              <w:t>Відміна тендеру чи визнання тендеру таким, що не відбувся</w:t>
            </w:r>
          </w:p>
        </w:tc>
        <w:tc>
          <w:tcPr>
            <w:tcW w:w="6420" w:type="dxa"/>
            <w:vAlign w:val="center"/>
          </w:tcPr>
          <w:p w14:paraId="37D80238" w14:textId="77777777" w:rsidR="004C5282" w:rsidRPr="00430E7E" w:rsidRDefault="00482562" w:rsidP="00430E7E">
            <w:pPr>
              <w:widowControl w:val="0"/>
              <w:jc w:val="both"/>
              <w:rPr>
                <w:rFonts w:ascii="Book Antiqua" w:eastAsia="Times New Roman" w:hAnsi="Book Antiqua" w:cs="Times New Roman"/>
                <w:b/>
                <w:i/>
                <w:sz w:val="24"/>
                <w:szCs w:val="24"/>
              </w:rPr>
            </w:pPr>
            <w:r w:rsidRPr="00430E7E">
              <w:rPr>
                <w:rFonts w:ascii="Book Antiqua" w:eastAsia="Times New Roman" w:hAnsi="Book Antiqua" w:cs="Times New Roman"/>
                <w:b/>
                <w:i/>
                <w:sz w:val="24"/>
                <w:szCs w:val="24"/>
              </w:rPr>
              <w:t>Замовник відміняє відкриті торги у разі:</w:t>
            </w:r>
          </w:p>
          <w:p w14:paraId="74D9E66C"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1) відсутності подальшої потреби в закупівлі товарів, робіт чи послуг;</w:t>
            </w:r>
          </w:p>
          <w:p w14:paraId="6669B365"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з описом таких порушень;</w:t>
            </w:r>
          </w:p>
          <w:p w14:paraId="001414C5"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3) скорочення обсягу видатків на здійснення закупівлі товарів, робіт чи послуг;</w:t>
            </w:r>
          </w:p>
          <w:p w14:paraId="1D6D6C56"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4) коли здійснення закупівлі стало неможливим внаслідок дії обставин непереборної сили.</w:t>
            </w:r>
          </w:p>
          <w:p w14:paraId="09E1DD83"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У разі відміни відкритих торгів замовник </w:t>
            </w:r>
            <w:r w:rsidRPr="00430E7E">
              <w:rPr>
                <w:rFonts w:ascii="Book Antiqua" w:eastAsia="Times New Roman" w:hAnsi="Book Antiqua" w:cs="Times New Roman"/>
                <w:b/>
                <w:i/>
                <w:sz w:val="24"/>
                <w:szCs w:val="24"/>
              </w:rPr>
              <w:t>протягом одного робочого дня</w:t>
            </w:r>
            <w:r w:rsidRPr="00430E7E">
              <w:rPr>
                <w:rFonts w:ascii="Book Antiqua" w:eastAsia="Times New Roman" w:hAnsi="Book Antiqua" w:cs="Times New Roman"/>
                <w:sz w:val="24"/>
                <w:szCs w:val="24"/>
              </w:rPr>
              <w:t xml:space="preserve"> з дати прийняття відповідного рішення зазначає в електронній системі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підстави прийняття такого рішення.</w:t>
            </w:r>
          </w:p>
          <w:p w14:paraId="38FBA988" w14:textId="77777777" w:rsidR="004C5282" w:rsidRPr="00430E7E" w:rsidRDefault="00482562" w:rsidP="00430E7E">
            <w:pPr>
              <w:widowControl w:val="0"/>
              <w:jc w:val="both"/>
              <w:rPr>
                <w:rFonts w:ascii="Book Antiqua" w:eastAsia="Times New Roman" w:hAnsi="Book Antiqua" w:cs="Times New Roman"/>
                <w:b/>
                <w:i/>
                <w:sz w:val="24"/>
                <w:szCs w:val="24"/>
              </w:rPr>
            </w:pPr>
            <w:r w:rsidRPr="00430E7E">
              <w:rPr>
                <w:rFonts w:ascii="Book Antiqua" w:eastAsia="Times New Roman" w:hAnsi="Book Antiqua" w:cs="Times New Roman"/>
                <w:b/>
                <w:i/>
                <w:sz w:val="24"/>
                <w:szCs w:val="24"/>
              </w:rPr>
              <w:t xml:space="preserve">Відкриті торги автоматично відміняються електронною системою </w:t>
            </w:r>
            <w:proofErr w:type="spellStart"/>
            <w:r w:rsidRPr="00430E7E">
              <w:rPr>
                <w:rFonts w:ascii="Book Antiqua" w:eastAsia="Times New Roman" w:hAnsi="Book Antiqua" w:cs="Times New Roman"/>
                <w:b/>
                <w:i/>
                <w:sz w:val="24"/>
                <w:szCs w:val="24"/>
              </w:rPr>
              <w:t>закупівель</w:t>
            </w:r>
            <w:proofErr w:type="spellEnd"/>
            <w:r w:rsidRPr="00430E7E">
              <w:rPr>
                <w:rFonts w:ascii="Book Antiqua" w:eastAsia="Times New Roman" w:hAnsi="Book Antiqua" w:cs="Times New Roman"/>
                <w:b/>
                <w:i/>
                <w:sz w:val="24"/>
                <w:szCs w:val="24"/>
              </w:rPr>
              <w:t xml:space="preserve"> у разі:</w:t>
            </w:r>
          </w:p>
          <w:p w14:paraId="29A39010"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2DA7E7F"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133388F5"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Електронною системою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19E909"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Відкриті торги можуть бути відмінені частково (за лотом).</w:t>
            </w:r>
          </w:p>
          <w:p w14:paraId="6C0DDA6E"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в день її оприлюднення</w:t>
            </w:r>
            <w:r w:rsidRPr="00430E7E">
              <w:rPr>
                <w:rFonts w:ascii="Book Antiqua" w:eastAsia="Times New Roman" w:hAnsi="Book Antiqua" w:cs="Times New Roman"/>
                <w:color w:val="4A86E8"/>
                <w:sz w:val="24"/>
                <w:szCs w:val="24"/>
              </w:rPr>
              <w:t>.</w:t>
            </w:r>
          </w:p>
        </w:tc>
      </w:tr>
      <w:tr w:rsidR="004C5282" w:rsidRPr="00430E7E" w14:paraId="660FBF39" w14:textId="77777777">
        <w:trPr>
          <w:trHeight w:val="1119"/>
          <w:jc w:val="center"/>
        </w:trPr>
        <w:tc>
          <w:tcPr>
            <w:tcW w:w="705" w:type="dxa"/>
          </w:tcPr>
          <w:p w14:paraId="08AAB98C"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lastRenderedPageBreak/>
              <w:t>2</w:t>
            </w:r>
          </w:p>
        </w:tc>
        <w:tc>
          <w:tcPr>
            <w:tcW w:w="2835" w:type="dxa"/>
          </w:tcPr>
          <w:p w14:paraId="189CEA4E" w14:textId="77777777" w:rsidR="004C5282" w:rsidRPr="00430E7E" w:rsidRDefault="00482562" w:rsidP="00430E7E">
            <w:pPr>
              <w:widowControl w:val="0"/>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t>Строк укладання договору про закупівлю</w:t>
            </w:r>
          </w:p>
        </w:tc>
        <w:tc>
          <w:tcPr>
            <w:tcW w:w="6420" w:type="dxa"/>
            <w:vAlign w:val="center"/>
          </w:tcPr>
          <w:p w14:paraId="56D57FE3"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30E7E">
              <w:rPr>
                <w:rFonts w:ascii="Book Antiqua" w:eastAsia="Times New Roman" w:hAnsi="Book Antiqua" w:cs="Times New Roman"/>
                <w:b/>
                <w:i/>
                <w:sz w:val="24"/>
                <w:szCs w:val="24"/>
              </w:rPr>
              <w:t>не пізніше ніж через 15 днів</w:t>
            </w:r>
            <w:r w:rsidRPr="00430E7E">
              <w:rPr>
                <w:rFonts w:ascii="Book Antiqua" w:eastAsia="Times New Roman" w:hAnsi="Book Antiqua"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30E7E">
              <w:rPr>
                <w:rFonts w:ascii="Book Antiqua" w:eastAsia="Times New Roman" w:hAnsi="Book Antiqua" w:cs="Times New Roman"/>
                <w:b/>
                <w:i/>
                <w:sz w:val="24"/>
                <w:szCs w:val="24"/>
              </w:rPr>
              <w:t>може бути продовжений до 60 днів</w:t>
            </w:r>
            <w:r w:rsidRPr="00430E7E">
              <w:rPr>
                <w:rFonts w:ascii="Book Antiqua" w:eastAsia="Times New Roman" w:hAnsi="Book Antiqua" w:cs="Times New Roman"/>
                <w:sz w:val="24"/>
                <w:szCs w:val="24"/>
              </w:rPr>
              <w:t xml:space="preserve">. </w:t>
            </w:r>
          </w:p>
          <w:p w14:paraId="5798013A"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У разі подання скарги до органу оскарження після оприлюднення в електронній системі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7D73FF22"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З метою забезпечення права на оскарження рішень замовника до органу оскарження договір про закупівлю </w:t>
            </w:r>
            <w:r w:rsidRPr="00430E7E">
              <w:rPr>
                <w:rFonts w:ascii="Book Antiqua" w:eastAsia="Times New Roman" w:hAnsi="Book Antiqua" w:cs="Times New Roman"/>
                <w:b/>
                <w:i/>
                <w:sz w:val="24"/>
                <w:szCs w:val="24"/>
              </w:rPr>
              <w:t>не може бути укладено раніше ніж через п’ять днів</w:t>
            </w:r>
            <w:r w:rsidRPr="00430E7E">
              <w:rPr>
                <w:rFonts w:ascii="Book Antiqua" w:eastAsia="Times New Roman" w:hAnsi="Book Antiqua" w:cs="Times New Roman"/>
                <w:i/>
                <w:sz w:val="24"/>
                <w:szCs w:val="24"/>
              </w:rPr>
              <w:t xml:space="preserve"> </w:t>
            </w:r>
            <w:r w:rsidRPr="00430E7E">
              <w:rPr>
                <w:rFonts w:ascii="Book Antiqua" w:eastAsia="Times New Roman" w:hAnsi="Book Antiqua" w:cs="Times New Roman"/>
                <w:sz w:val="24"/>
                <w:szCs w:val="24"/>
              </w:rPr>
              <w:t xml:space="preserve">з дати оприлюднення в електронній системі </w:t>
            </w:r>
            <w:proofErr w:type="spellStart"/>
            <w:r w:rsidRPr="00430E7E">
              <w:rPr>
                <w:rFonts w:ascii="Book Antiqua" w:eastAsia="Times New Roman" w:hAnsi="Book Antiqua" w:cs="Times New Roman"/>
                <w:sz w:val="24"/>
                <w:szCs w:val="24"/>
              </w:rPr>
              <w:t>закупівель</w:t>
            </w:r>
            <w:proofErr w:type="spellEnd"/>
            <w:r w:rsidRPr="00430E7E">
              <w:rPr>
                <w:rFonts w:ascii="Book Antiqua" w:eastAsia="Times New Roman" w:hAnsi="Book Antiqua" w:cs="Times New Roman"/>
                <w:sz w:val="24"/>
                <w:szCs w:val="24"/>
              </w:rPr>
              <w:t xml:space="preserve"> повідомлення про намір укласти договір про закупівлю.</w:t>
            </w:r>
          </w:p>
        </w:tc>
      </w:tr>
      <w:tr w:rsidR="004C5282" w:rsidRPr="00430E7E" w14:paraId="0FD55C4F" w14:textId="77777777">
        <w:trPr>
          <w:trHeight w:val="841"/>
          <w:jc w:val="center"/>
        </w:trPr>
        <w:tc>
          <w:tcPr>
            <w:tcW w:w="705" w:type="dxa"/>
          </w:tcPr>
          <w:p w14:paraId="0527E1ED"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3</w:t>
            </w:r>
          </w:p>
        </w:tc>
        <w:tc>
          <w:tcPr>
            <w:tcW w:w="2835" w:type="dxa"/>
          </w:tcPr>
          <w:p w14:paraId="6612EA02" w14:textId="77777777" w:rsidR="004C5282" w:rsidRPr="00430E7E" w:rsidRDefault="00482562" w:rsidP="00430E7E">
            <w:pPr>
              <w:widowControl w:val="0"/>
              <w:rPr>
                <w:rFonts w:ascii="Book Antiqua" w:eastAsia="Times New Roman" w:hAnsi="Book Antiqua" w:cs="Times New Roman"/>
                <w:sz w:val="24"/>
                <w:szCs w:val="24"/>
              </w:rPr>
            </w:pPr>
            <w:proofErr w:type="spellStart"/>
            <w:r w:rsidRPr="00430E7E">
              <w:rPr>
                <w:rFonts w:ascii="Book Antiqua" w:eastAsia="Times New Roman" w:hAnsi="Book Antiqua" w:cs="Times New Roman"/>
                <w:b/>
                <w:color w:val="000000"/>
                <w:sz w:val="24"/>
                <w:szCs w:val="24"/>
              </w:rPr>
              <w:t>Проєкт</w:t>
            </w:r>
            <w:proofErr w:type="spellEnd"/>
            <w:r w:rsidRPr="00430E7E">
              <w:rPr>
                <w:rFonts w:ascii="Book Antiqua" w:eastAsia="Times New Roman" w:hAnsi="Book Antiqua" w:cs="Times New Roman"/>
                <w:b/>
                <w:color w:val="000000"/>
                <w:sz w:val="24"/>
                <w:szCs w:val="24"/>
              </w:rPr>
              <w:t xml:space="preserve"> договору про закупівлю</w:t>
            </w:r>
          </w:p>
        </w:tc>
        <w:tc>
          <w:tcPr>
            <w:tcW w:w="6420" w:type="dxa"/>
            <w:vAlign w:val="center"/>
          </w:tcPr>
          <w:p w14:paraId="7EA82F4E" w14:textId="77777777" w:rsidR="004C5282" w:rsidRPr="00430E7E" w:rsidRDefault="00482562" w:rsidP="00430E7E">
            <w:pPr>
              <w:widowControl w:val="0"/>
              <w:jc w:val="both"/>
              <w:rPr>
                <w:rFonts w:ascii="Book Antiqua" w:eastAsia="Times New Roman" w:hAnsi="Book Antiqua" w:cs="Times New Roman"/>
                <w:color w:val="000000"/>
                <w:sz w:val="24"/>
                <w:szCs w:val="24"/>
              </w:rPr>
            </w:pPr>
            <w:proofErr w:type="spellStart"/>
            <w:r w:rsidRPr="00430E7E">
              <w:rPr>
                <w:rFonts w:ascii="Book Antiqua" w:eastAsia="Times New Roman" w:hAnsi="Book Antiqua" w:cs="Times New Roman"/>
                <w:color w:val="000000"/>
                <w:sz w:val="24"/>
                <w:szCs w:val="24"/>
              </w:rPr>
              <w:t>Проєкт</w:t>
            </w:r>
            <w:proofErr w:type="spellEnd"/>
            <w:r w:rsidRPr="00430E7E">
              <w:rPr>
                <w:rFonts w:ascii="Book Antiqua" w:eastAsia="Times New Roman" w:hAnsi="Book Antiqua" w:cs="Times New Roman"/>
                <w:color w:val="000000"/>
                <w:sz w:val="24"/>
                <w:szCs w:val="24"/>
              </w:rPr>
              <w:t xml:space="preserve"> </w:t>
            </w:r>
            <w:r w:rsidRPr="00430E7E">
              <w:rPr>
                <w:rFonts w:ascii="Book Antiqua" w:eastAsia="Times New Roman" w:hAnsi="Book Antiqua" w:cs="Times New Roman"/>
                <w:sz w:val="24"/>
                <w:szCs w:val="24"/>
              </w:rPr>
              <w:t>д</w:t>
            </w:r>
            <w:r w:rsidRPr="00430E7E">
              <w:rPr>
                <w:rFonts w:ascii="Book Antiqua" w:eastAsia="Times New Roman" w:hAnsi="Book Antiqua" w:cs="Times New Roman"/>
                <w:color w:val="000000"/>
                <w:sz w:val="24"/>
                <w:szCs w:val="24"/>
              </w:rPr>
              <w:t xml:space="preserve">оговору про закупівлю викладено в </w:t>
            </w:r>
            <w:r w:rsidRPr="00430E7E">
              <w:rPr>
                <w:rFonts w:ascii="Book Antiqua" w:eastAsia="Times New Roman" w:hAnsi="Book Antiqua" w:cs="Times New Roman"/>
                <w:b/>
                <w:i/>
                <w:color w:val="000000"/>
                <w:sz w:val="24"/>
                <w:szCs w:val="24"/>
              </w:rPr>
              <w:t>Додатку 3</w:t>
            </w:r>
            <w:r w:rsidRPr="00430E7E">
              <w:rPr>
                <w:rFonts w:ascii="Book Antiqua" w:eastAsia="Times New Roman" w:hAnsi="Book Antiqua" w:cs="Times New Roman"/>
                <w:color w:val="000000"/>
                <w:sz w:val="24"/>
                <w:szCs w:val="24"/>
              </w:rPr>
              <w:t xml:space="preserve"> до цієї тендерної документації.</w:t>
            </w:r>
          </w:p>
          <w:p w14:paraId="152BC8B6"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30E7E">
              <w:rPr>
                <w:rFonts w:ascii="Book Antiqua" w:eastAsia="Times New Roman" w:hAnsi="Book Antiqua" w:cs="Times New Roman"/>
                <w:sz w:val="24"/>
                <w:szCs w:val="24"/>
              </w:rPr>
              <w:t>у строки, визначені пунктом 2 «Строк укладання договору про закупівлю» цього розділу.</w:t>
            </w:r>
          </w:p>
          <w:p w14:paraId="4BBFADE1" w14:textId="77777777" w:rsidR="004C5282" w:rsidRPr="00430E7E" w:rsidRDefault="00482562" w:rsidP="00430E7E">
            <w:pPr>
              <w:widowControl w:val="0"/>
              <w:jc w:val="both"/>
              <w:rPr>
                <w:rFonts w:ascii="Book Antiqua" w:eastAsia="Times New Roman" w:hAnsi="Book Antiqua" w:cs="Times New Roman"/>
                <w:color w:val="000000"/>
                <w:sz w:val="24"/>
                <w:szCs w:val="24"/>
              </w:rPr>
            </w:pPr>
            <w:r w:rsidRPr="00430E7E">
              <w:rPr>
                <w:rFonts w:ascii="Book Antiqua" w:eastAsia="Times New Roman" w:hAnsi="Book Antiqua" w:cs="Times New Roman"/>
                <w:b/>
                <w:i/>
                <w:color w:val="000000"/>
                <w:sz w:val="24"/>
                <w:szCs w:val="24"/>
              </w:rPr>
              <w:t>Переможець</w:t>
            </w:r>
            <w:r w:rsidRPr="00430E7E">
              <w:rPr>
                <w:rFonts w:ascii="Book Antiqua" w:eastAsia="Times New Roman" w:hAnsi="Book Antiqua" w:cs="Times New Roman"/>
                <w:color w:val="000000"/>
                <w:sz w:val="24"/>
                <w:szCs w:val="24"/>
              </w:rPr>
              <w:t xml:space="preserve"> процедури закупівлі під час укладення договору про закупівлю повинен надати:</w:t>
            </w:r>
          </w:p>
          <w:p w14:paraId="137E80AF" w14:textId="77777777" w:rsidR="004C5282" w:rsidRPr="00430E7E" w:rsidRDefault="00482562" w:rsidP="00430E7E">
            <w:pPr>
              <w:widowControl w:val="0"/>
              <w:numPr>
                <w:ilvl w:val="0"/>
                <w:numId w:val="3"/>
              </w:numPr>
              <w:pBdr>
                <w:top w:val="nil"/>
                <w:left w:val="nil"/>
                <w:bottom w:val="nil"/>
                <w:right w:val="nil"/>
                <w:between w:val="nil"/>
              </w:pBdr>
              <w:ind w:left="0"/>
              <w:jc w:val="both"/>
              <w:rPr>
                <w:rFonts w:ascii="Book Antiqua" w:eastAsia="Times New Roman" w:hAnsi="Book Antiqua" w:cs="Times New Roman"/>
                <w:color w:val="000000"/>
                <w:sz w:val="24"/>
                <w:szCs w:val="24"/>
              </w:rPr>
            </w:pPr>
            <w:r w:rsidRPr="00430E7E">
              <w:rPr>
                <w:rFonts w:ascii="Book Antiqua" w:eastAsia="Times New Roman" w:hAnsi="Book Antiqua" w:cs="Times New Roman"/>
                <w:color w:val="000000"/>
                <w:sz w:val="24"/>
                <w:szCs w:val="24"/>
              </w:rPr>
              <w:t>інформацію про право підписання договору про закупівлю;</w:t>
            </w:r>
          </w:p>
          <w:p w14:paraId="771B7B49" w14:textId="52935FB8" w:rsidR="004C5282" w:rsidRPr="00430E7E" w:rsidRDefault="00F27D61" w:rsidP="00430E7E">
            <w:pPr>
              <w:widowControl w:val="0"/>
              <w:numPr>
                <w:ilvl w:val="0"/>
                <w:numId w:val="3"/>
              </w:numPr>
              <w:pBdr>
                <w:top w:val="nil"/>
                <w:left w:val="nil"/>
                <w:bottom w:val="nil"/>
                <w:right w:val="nil"/>
                <w:between w:val="nil"/>
              </w:pBdr>
              <w:ind w:left="0"/>
              <w:jc w:val="both"/>
              <w:rPr>
                <w:rFonts w:ascii="Book Antiqua" w:eastAsia="Times New Roman" w:hAnsi="Book Antiqua" w:cs="Times New Roman"/>
                <w:color w:val="000000"/>
                <w:sz w:val="24"/>
                <w:szCs w:val="24"/>
              </w:rPr>
            </w:pPr>
            <w:r w:rsidRPr="00430E7E">
              <w:rPr>
                <w:rFonts w:ascii="Book Antiqua" w:eastAsia="Times New Roman" w:hAnsi="Book Antiqua" w:cs="Times New Roman"/>
                <w:b/>
                <w:color w:val="000000"/>
                <w:sz w:val="24"/>
                <w:szCs w:val="24"/>
              </w:rPr>
              <w:t xml:space="preserve">копію ліцензії </w:t>
            </w:r>
            <w:r w:rsidR="00482562" w:rsidRPr="00430E7E">
              <w:rPr>
                <w:rFonts w:ascii="Book Antiqua" w:eastAsia="Times New Roman" w:hAnsi="Book Antiqua" w:cs="Times New Roman"/>
                <w:b/>
                <w:color w:val="000000"/>
                <w:sz w:val="24"/>
                <w:szCs w:val="24"/>
              </w:rPr>
              <w:t>або документа дозвільного характеру</w:t>
            </w:r>
            <w:r w:rsidR="00482562" w:rsidRPr="00430E7E">
              <w:rPr>
                <w:rFonts w:ascii="Book Antiqua" w:eastAsia="Times New Roman" w:hAnsi="Book Antiqua"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45584D2" w14:textId="77777777" w:rsidR="004C5282" w:rsidRPr="00430E7E" w:rsidRDefault="00482562" w:rsidP="00430E7E">
            <w:pPr>
              <w:widowControl w:val="0"/>
              <w:jc w:val="both"/>
              <w:rPr>
                <w:rFonts w:ascii="Book Antiqua" w:eastAsia="Times New Roman" w:hAnsi="Book Antiqua" w:cs="Times New Roman"/>
                <w:i/>
                <w:sz w:val="24"/>
                <w:szCs w:val="24"/>
              </w:rPr>
            </w:pPr>
            <w:r w:rsidRPr="00430E7E">
              <w:rPr>
                <w:rFonts w:ascii="Book Antiqua" w:eastAsia="Times New Roman" w:hAnsi="Book Antiqua"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430E7E">
              <w:rPr>
                <w:rFonts w:ascii="Book Antiqua" w:eastAsia="Times New Roman" w:hAnsi="Book Antiqua" w:cs="Times New Roman"/>
                <w:i/>
                <w:sz w:val="24"/>
                <w:szCs w:val="24"/>
              </w:rPr>
              <w:t xml:space="preserve"> абзацу 2 підпункту 3  пункту 41 Особливостей.</w:t>
            </w:r>
          </w:p>
        </w:tc>
      </w:tr>
      <w:tr w:rsidR="004C5282" w:rsidRPr="00430E7E" w14:paraId="00243768" w14:textId="77777777">
        <w:trPr>
          <w:trHeight w:val="6150"/>
          <w:jc w:val="center"/>
        </w:trPr>
        <w:tc>
          <w:tcPr>
            <w:tcW w:w="705" w:type="dxa"/>
          </w:tcPr>
          <w:p w14:paraId="07430B75"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color w:val="000000"/>
                <w:sz w:val="24"/>
                <w:szCs w:val="24"/>
              </w:rPr>
              <w:lastRenderedPageBreak/>
              <w:t>4</w:t>
            </w:r>
          </w:p>
        </w:tc>
        <w:tc>
          <w:tcPr>
            <w:tcW w:w="2835" w:type="dxa"/>
          </w:tcPr>
          <w:p w14:paraId="321B494B" w14:textId="77777777" w:rsidR="004C5282" w:rsidRPr="00430E7E" w:rsidRDefault="00482562" w:rsidP="00430E7E">
            <w:pPr>
              <w:widowControl w:val="0"/>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t>Умови договору про закупівлю</w:t>
            </w:r>
          </w:p>
        </w:tc>
        <w:tc>
          <w:tcPr>
            <w:tcW w:w="6420" w:type="dxa"/>
            <w:vAlign w:val="center"/>
          </w:tcPr>
          <w:p w14:paraId="42DE4E5F" w14:textId="7EB07EF9" w:rsidR="00302070" w:rsidRPr="00430E7E" w:rsidRDefault="00482562" w:rsidP="00430E7E">
            <w:pPr>
              <w:widowControl w:val="0"/>
              <w:jc w:val="both"/>
              <w:rPr>
                <w:rFonts w:ascii="Book Antiqua" w:eastAsia="Times New Roman" w:hAnsi="Book Antiqua" w:cs="Times New Roman"/>
                <w:color w:val="000000"/>
                <w:sz w:val="24"/>
                <w:szCs w:val="24"/>
                <w:lang w:eastAsia="ru-RU"/>
              </w:rPr>
            </w:pPr>
            <w:r w:rsidRPr="00430E7E">
              <w:rPr>
                <w:rFonts w:ascii="Book Antiqua" w:eastAsia="Times New Roman" w:hAnsi="Book Antiqua" w:cs="Times New Roman"/>
                <w:color w:val="323232"/>
                <w:sz w:val="24"/>
                <w:szCs w:val="24"/>
              </w:rPr>
              <w:t>Д</w:t>
            </w:r>
            <w:r w:rsidRPr="00430E7E">
              <w:rPr>
                <w:rFonts w:ascii="Book Antiqua" w:eastAsia="Times New Roman" w:hAnsi="Book Antiqua"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w:t>
            </w:r>
            <w:r w:rsidR="007C5D9E" w:rsidRPr="00430E7E">
              <w:rPr>
                <w:rFonts w:ascii="Book Antiqua" w:eastAsia="Times New Roman" w:hAnsi="Book Antiqua" w:cs="Times New Roman"/>
                <w:sz w:val="24"/>
                <w:szCs w:val="24"/>
              </w:rPr>
              <w:t xml:space="preserve"> </w:t>
            </w:r>
            <w:r w:rsidRPr="00430E7E">
              <w:rPr>
                <w:rFonts w:ascii="Book Antiqua" w:eastAsia="Times New Roman" w:hAnsi="Book Antiqua" w:cs="Times New Roman"/>
                <w:sz w:val="24"/>
                <w:szCs w:val="24"/>
              </w:rPr>
              <w:t>Особливостей</w:t>
            </w:r>
            <w:r w:rsidR="00302070" w:rsidRPr="00430E7E">
              <w:rPr>
                <w:rFonts w:ascii="Book Antiqua" w:eastAsia="Times New Roman" w:hAnsi="Book Antiqua" w:cs="Times New Roman"/>
                <w:sz w:val="24"/>
                <w:szCs w:val="24"/>
              </w:rPr>
              <w:t xml:space="preserve">, а також </w:t>
            </w:r>
            <w:r w:rsidR="00302070" w:rsidRPr="00430E7E">
              <w:rPr>
                <w:rFonts w:ascii="Book Antiqua" w:eastAsia="Times New Roman" w:hAnsi="Book Antiqua" w:cs="Times New Roman"/>
                <w:color w:val="000000"/>
                <w:sz w:val="24"/>
                <w:szCs w:val="24"/>
                <w:lang w:eastAsia="ru-RU"/>
              </w:rPr>
              <w:t xml:space="preserve">Закону України «Про ринок електричної енергії», постанови НКРЕКП від 14.03.2018 №312 «Про затвердження Правил роздрібного ринку електричної енергії».  </w:t>
            </w:r>
          </w:p>
          <w:p w14:paraId="6D9A513A"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542B222B"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визначення грошового еквівалента зобов’язання в іноземній валюті;</w:t>
            </w:r>
          </w:p>
          <w:p w14:paraId="15CAAE74"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1E2930C"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2BAA41BD" w14:textId="77777777" w:rsidR="00EC6E3C" w:rsidRPr="00430E7E" w:rsidRDefault="00EC6E3C" w:rsidP="00430E7E">
            <w:pPr>
              <w:shd w:val="clear" w:color="auto" w:fill="FFFFFF"/>
              <w:jc w:val="both"/>
              <w:textAlignment w:val="baseline"/>
              <w:rPr>
                <w:rFonts w:ascii="Book Antiqua" w:hAnsi="Book Antiqua" w:cs="Times New Roman"/>
                <w:sz w:val="24"/>
                <w:szCs w:val="24"/>
                <w:lang w:eastAsia="ru-RU"/>
              </w:rPr>
            </w:pPr>
            <w:r w:rsidRPr="00430E7E">
              <w:rPr>
                <w:rFonts w:ascii="Book Antiqua" w:hAnsi="Book Antiqua"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DA8C095" w14:textId="77777777" w:rsidR="00EC6E3C" w:rsidRPr="00430E7E" w:rsidRDefault="00EC6E3C" w:rsidP="00430E7E">
            <w:pPr>
              <w:shd w:val="clear" w:color="auto" w:fill="FFFFFF"/>
              <w:jc w:val="both"/>
              <w:textAlignment w:val="baseline"/>
              <w:rPr>
                <w:rFonts w:ascii="Book Antiqua" w:hAnsi="Book Antiqua" w:cs="Times New Roman"/>
                <w:sz w:val="24"/>
                <w:szCs w:val="24"/>
                <w:lang w:eastAsia="ru-RU"/>
              </w:rPr>
            </w:pPr>
            <w:r w:rsidRPr="00430E7E">
              <w:rPr>
                <w:rFonts w:ascii="Book Antiqua" w:hAnsi="Book Antiqua" w:cs="Times New Roman"/>
                <w:sz w:val="24"/>
                <w:szCs w:val="24"/>
                <w:lang w:eastAsia="ru-RU"/>
              </w:rPr>
              <w:t>1) зменшення обсягів закупівлі, зокрема з урахуванням фактичного обсягу видатків замовника;</w:t>
            </w:r>
          </w:p>
          <w:p w14:paraId="0DF0F491" w14:textId="77777777" w:rsidR="00EC6E3C" w:rsidRPr="00430E7E" w:rsidRDefault="00EC6E3C" w:rsidP="00430E7E">
            <w:pPr>
              <w:shd w:val="clear" w:color="auto" w:fill="FFFFFF"/>
              <w:jc w:val="both"/>
              <w:textAlignment w:val="baseline"/>
              <w:rPr>
                <w:rFonts w:ascii="Book Antiqua" w:hAnsi="Book Antiqua" w:cs="Times New Roman"/>
                <w:sz w:val="24"/>
                <w:szCs w:val="24"/>
                <w:lang w:eastAsia="ru-RU"/>
              </w:rPr>
            </w:pPr>
            <w:r w:rsidRPr="00430E7E">
              <w:rPr>
                <w:rFonts w:ascii="Book Antiqua" w:hAnsi="Book Antiqua" w:cs="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30E7E">
              <w:rPr>
                <w:rFonts w:ascii="Book Antiqua" w:hAnsi="Book Antiqua" w:cs="Times New Roman"/>
                <w:sz w:val="24"/>
                <w:szCs w:val="24"/>
                <w:lang w:eastAsia="ru-RU"/>
              </w:rPr>
              <w:t>пропорційно</w:t>
            </w:r>
            <w:proofErr w:type="spellEnd"/>
            <w:r w:rsidRPr="00430E7E">
              <w:rPr>
                <w:rFonts w:ascii="Book Antiqua" w:hAnsi="Book Antiqua"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FE30962" w14:textId="77777777" w:rsidR="00EC6E3C" w:rsidRPr="00430E7E" w:rsidRDefault="00EC6E3C" w:rsidP="00430E7E">
            <w:pPr>
              <w:shd w:val="clear" w:color="auto" w:fill="FFFFFF"/>
              <w:jc w:val="both"/>
              <w:textAlignment w:val="baseline"/>
              <w:rPr>
                <w:rFonts w:ascii="Book Antiqua" w:hAnsi="Book Antiqua" w:cs="Times New Roman"/>
                <w:sz w:val="24"/>
                <w:szCs w:val="24"/>
                <w:lang w:eastAsia="ru-RU"/>
              </w:rPr>
            </w:pPr>
            <w:r w:rsidRPr="00430E7E">
              <w:rPr>
                <w:rFonts w:ascii="Book Antiqua" w:hAnsi="Book Antiqua"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3EBE2F8" w14:textId="77777777" w:rsidR="00EC6E3C" w:rsidRPr="00430E7E" w:rsidRDefault="00EC6E3C" w:rsidP="00430E7E">
            <w:pPr>
              <w:shd w:val="clear" w:color="auto" w:fill="FFFFFF"/>
              <w:jc w:val="both"/>
              <w:textAlignment w:val="baseline"/>
              <w:rPr>
                <w:rFonts w:ascii="Book Antiqua" w:hAnsi="Book Antiqua" w:cs="Times New Roman"/>
                <w:sz w:val="24"/>
                <w:szCs w:val="24"/>
                <w:lang w:eastAsia="ru-RU"/>
              </w:rPr>
            </w:pPr>
            <w:r w:rsidRPr="00430E7E">
              <w:rPr>
                <w:rFonts w:ascii="Book Antiqua" w:hAnsi="Book Antiqua" w:cs="Times New Roman"/>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430E7E">
              <w:rPr>
                <w:rFonts w:ascii="Book Antiqua" w:hAnsi="Book Antiqua" w:cs="Times New Roman"/>
                <w:sz w:val="24"/>
                <w:szCs w:val="24"/>
                <w:lang w:eastAsia="ru-RU"/>
              </w:rPr>
              <w:lastRenderedPageBreak/>
              <w:t>призведуть до збільшення суми, визначеної в договорі про закупівлю;</w:t>
            </w:r>
          </w:p>
          <w:p w14:paraId="3B6F335D" w14:textId="77777777" w:rsidR="00EC6E3C" w:rsidRPr="00430E7E" w:rsidRDefault="00EC6E3C" w:rsidP="00430E7E">
            <w:pPr>
              <w:shd w:val="clear" w:color="auto" w:fill="FFFFFF"/>
              <w:jc w:val="both"/>
              <w:textAlignment w:val="baseline"/>
              <w:rPr>
                <w:rFonts w:ascii="Book Antiqua" w:hAnsi="Book Antiqua" w:cs="Times New Roman"/>
                <w:sz w:val="24"/>
                <w:szCs w:val="24"/>
                <w:lang w:eastAsia="ru-RU"/>
              </w:rPr>
            </w:pPr>
            <w:r w:rsidRPr="00430E7E">
              <w:rPr>
                <w:rFonts w:ascii="Book Antiqua" w:hAnsi="Book Antiqua"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3C2AAD21" w14:textId="357312A8" w:rsidR="00EC6E3C" w:rsidRPr="00430E7E" w:rsidRDefault="00EC6E3C" w:rsidP="00430E7E">
            <w:pPr>
              <w:shd w:val="clear" w:color="auto" w:fill="FFFFFF"/>
              <w:jc w:val="both"/>
              <w:textAlignment w:val="baseline"/>
              <w:rPr>
                <w:rFonts w:ascii="Book Antiqua" w:hAnsi="Book Antiqua" w:cs="Times New Roman"/>
                <w:sz w:val="24"/>
                <w:szCs w:val="24"/>
                <w:lang w:eastAsia="ru-RU"/>
              </w:rPr>
            </w:pPr>
            <w:r w:rsidRPr="00430E7E">
              <w:rPr>
                <w:rFonts w:ascii="Book Antiqua" w:hAnsi="Book Antiqua"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30E7E">
              <w:rPr>
                <w:rFonts w:ascii="Book Antiqua" w:hAnsi="Book Antiqua" w:cs="Times New Roman"/>
                <w:sz w:val="24"/>
                <w:szCs w:val="24"/>
                <w:lang w:eastAsia="ru-RU"/>
              </w:rPr>
              <w:t>пропорційно</w:t>
            </w:r>
            <w:proofErr w:type="spellEnd"/>
            <w:r w:rsidRPr="00430E7E">
              <w:rPr>
                <w:rFonts w:ascii="Book Antiqua" w:hAnsi="Book Antiqua" w:cs="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430E7E">
              <w:rPr>
                <w:rFonts w:ascii="Book Antiqua" w:hAnsi="Book Antiqua" w:cs="Times New Roman"/>
                <w:sz w:val="24"/>
                <w:szCs w:val="24"/>
                <w:lang w:eastAsia="ru-RU"/>
              </w:rPr>
              <w:t>пропорційно</w:t>
            </w:r>
            <w:proofErr w:type="spellEnd"/>
            <w:r w:rsidRPr="00430E7E">
              <w:rPr>
                <w:rFonts w:ascii="Book Antiqua" w:hAnsi="Book Antiqua" w:cs="Times New Roman"/>
                <w:sz w:val="24"/>
                <w:szCs w:val="24"/>
                <w:lang w:eastAsia="ru-RU"/>
              </w:rPr>
              <w:t xml:space="preserve"> до зміни податкового навантаження внаслідок зміни системи оподаткування;</w:t>
            </w:r>
          </w:p>
          <w:p w14:paraId="4C408D26" w14:textId="77777777" w:rsidR="00EC6E3C" w:rsidRPr="00430E7E" w:rsidRDefault="00EC6E3C" w:rsidP="00430E7E">
            <w:pPr>
              <w:shd w:val="clear" w:color="auto" w:fill="FFFFFF"/>
              <w:jc w:val="both"/>
              <w:textAlignment w:val="baseline"/>
              <w:rPr>
                <w:rFonts w:ascii="Book Antiqua" w:hAnsi="Book Antiqua" w:cs="Times New Roman"/>
                <w:sz w:val="24"/>
                <w:szCs w:val="24"/>
                <w:lang w:eastAsia="ru-RU"/>
              </w:rPr>
            </w:pPr>
            <w:r w:rsidRPr="00430E7E">
              <w:rPr>
                <w:rFonts w:ascii="Book Antiqua" w:hAnsi="Book Antiqua"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30E7E">
              <w:rPr>
                <w:rFonts w:ascii="Book Antiqua" w:hAnsi="Book Antiqua" w:cs="Times New Roman"/>
                <w:sz w:val="24"/>
                <w:szCs w:val="24"/>
                <w:lang w:eastAsia="ru-RU"/>
              </w:rPr>
              <w:t>Platts</w:t>
            </w:r>
            <w:proofErr w:type="spellEnd"/>
            <w:r w:rsidRPr="00430E7E">
              <w:rPr>
                <w:rFonts w:ascii="Book Antiqua" w:hAnsi="Book Antiqua"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73D38D" w14:textId="77777777" w:rsidR="00EC6E3C" w:rsidRPr="00430E7E" w:rsidRDefault="00EC6E3C" w:rsidP="00430E7E">
            <w:pPr>
              <w:shd w:val="clear" w:color="auto" w:fill="FFFFFF"/>
              <w:jc w:val="both"/>
              <w:rPr>
                <w:rFonts w:ascii="Book Antiqua" w:hAnsi="Book Antiqua" w:cs="Times New Roman"/>
                <w:sz w:val="24"/>
                <w:szCs w:val="24"/>
                <w:lang w:eastAsia="ru-RU"/>
              </w:rPr>
            </w:pPr>
            <w:r w:rsidRPr="00430E7E">
              <w:rPr>
                <w:rFonts w:ascii="Book Antiqua" w:hAnsi="Book Antiqua" w:cs="Times New Roman"/>
                <w:sz w:val="24"/>
                <w:szCs w:val="24"/>
                <w:lang w:eastAsia="ru-RU"/>
              </w:rPr>
              <w:t>8) зміни умов у зв’язку із застосуванням положень частини шостої статті 41 Закону.</w:t>
            </w:r>
            <w:bookmarkStart w:id="7" w:name="n1776"/>
            <w:bookmarkStart w:id="8" w:name="n1778"/>
            <w:bookmarkEnd w:id="7"/>
            <w:bookmarkEnd w:id="8"/>
          </w:p>
          <w:p w14:paraId="6D87C5E0" w14:textId="77777777" w:rsidR="00EC6E3C" w:rsidRPr="00430E7E" w:rsidRDefault="00EC6E3C" w:rsidP="00430E7E">
            <w:pPr>
              <w:shd w:val="clear" w:color="auto" w:fill="FFFFFF"/>
              <w:jc w:val="both"/>
              <w:textAlignment w:val="baseline"/>
              <w:rPr>
                <w:rFonts w:ascii="Book Antiqua" w:hAnsi="Book Antiqua" w:cs="Times New Roman"/>
                <w:sz w:val="24"/>
                <w:szCs w:val="24"/>
                <w:lang w:eastAsia="ru-RU"/>
              </w:rPr>
            </w:pPr>
            <w:r w:rsidRPr="00430E7E">
              <w:rPr>
                <w:rFonts w:ascii="Book Antiqua" w:hAnsi="Book Antiqua" w:cs="Times New Roman"/>
                <w:sz w:val="24"/>
                <w:szCs w:val="24"/>
                <w:lang w:eastAsia="ru-RU"/>
              </w:rPr>
              <w:t>Договір про закупівлю є нікчемним у разі:</w:t>
            </w:r>
          </w:p>
          <w:p w14:paraId="0CBF13AC" w14:textId="77777777" w:rsidR="00EC6E3C" w:rsidRPr="00430E7E" w:rsidRDefault="00EC6E3C" w:rsidP="00430E7E">
            <w:pPr>
              <w:shd w:val="clear" w:color="auto" w:fill="FFFFFF"/>
              <w:jc w:val="both"/>
              <w:textAlignment w:val="baseline"/>
              <w:rPr>
                <w:rFonts w:ascii="Book Antiqua" w:hAnsi="Book Antiqua" w:cs="Times New Roman"/>
                <w:sz w:val="24"/>
                <w:szCs w:val="24"/>
                <w:lang w:eastAsia="ru-RU"/>
              </w:rPr>
            </w:pPr>
            <w:r w:rsidRPr="00430E7E">
              <w:rPr>
                <w:rFonts w:ascii="Book Antiqua" w:hAnsi="Book Antiqua" w:cs="Times New Roman"/>
                <w:sz w:val="24"/>
                <w:szCs w:val="24"/>
                <w:lang w:eastAsia="ru-RU"/>
              </w:rPr>
              <w:t>1) коли замовник уклав договір про закупівлю з порушенням вимог, визначених пунктом 5 Особливостей;</w:t>
            </w:r>
          </w:p>
          <w:p w14:paraId="1962532D" w14:textId="77777777" w:rsidR="00EC6E3C" w:rsidRPr="00430E7E" w:rsidRDefault="00EC6E3C" w:rsidP="00430E7E">
            <w:pPr>
              <w:shd w:val="clear" w:color="auto" w:fill="FFFFFF"/>
              <w:jc w:val="both"/>
              <w:textAlignment w:val="baseline"/>
              <w:rPr>
                <w:rFonts w:ascii="Book Antiqua" w:hAnsi="Book Antiqua" w:cs="Times New Roman"/>
                <w:sz w:val="24"/>
                <w:szCs w:val="24"/>
                <w:lang w:eastAsia="ru-RU"/>
              </w:rPr>
            </w:pPr>
            <w:r w:rsidRPr="00430E7E">
              <w:rPr>
                <w:rFonts w:ascii="Book Antiqua" w:hAnsi="Book Antiqua" w:cs="Times New Roman"/>
                <w:sz w:val="24"/>
                <w:szCs w:val="24"/>
                <w:lang w:eastAsia="ru-RU"/>
              </w:rPr>
              <w:t>2) укладення договору про закупівлю з порушенням вимог пункту 18 Особливостей;</w:t>
            </w:r>
          </w:p>
          <w:p w14:paraId="6C1DA6D5" w14:textId="77777777" w:rsidR="00EC6E3C" w:rsidRPr="00430E7E" w:rsidRDefault="00EC6E3C" w:rsidP="00430E7E">
            <w:pPr>
              <w:shd w:val="clear" w:color="auto" w:fill="FFFFFF"/>
              <w:jc w:val="both"/>
              <w:textAlignment w:val="baseline"/>
              <w:rPr>
                <w:rFonts w:ascii="Book Antiqua" w:hAnsi="Book Antiqua" w:cs="Times New Roman"/>
                <w:sz w:val="24"/>
                <w:szCs w:val="24"/>
                <w:lang w:eastAsia="ru-RU"/>
              </w:rPr>
            </w:pPr>
            <w:r w:rsidRPr="00430E7E">
              <w:rPr>
                <w:rFonts w:ascii="Book Antiqua" w:hAnsi="Book Antiqua" w:cs="Times New Roman"/>
                <w:sz w:val="24"/>
                <w:szCs w:val="24"/>
                <w:lang w:eastAsia="ru-RU"/>
              </w:rPr>
              <w:t xml:space="preserve">3) укладення договору про закупівлю в період оскарження відкритих торгів відповідно до статті 18 Закону та </w:t>
            </w:r>
            <w:r w:rsidRPr="00430E7E">
              <w:rPr>
                <w:rFonts w:ascii="Book Antiqua" w:hAnsi="Book Antiqua" w:cs="Times New Roman"/>
                <w:sz w:val="24"/>
                <w:szCs w:val="24"/>
                <w:lang w:val="ru-RU" w:eastAsia="ru-RU"/>
              </w:rPr>
              <w:t xml:space="preserve"> </w:t>
            </w:r>
            <w:r w:rsidRPr="00430E7E">
              <w:rPr>
                <w:rFonts w:ascii="Book Antiqua" w:hAnsi="Book Antiqua" w:cs="Times New Roman"/>
                <w:sz w:val="24"/>
                <w:szCs w:val="24"/>
                <w:lang w:eastAsia="ru-RU"/>
              </w:rPr>
              <w:t>Особливостей;</w:t>
            </w:r>
          </w:p>
          <w:p w14:paraId="48963024" w14:textId="77777777" w:rsidR="00EC6E3C" w:rsidRPr="00430E7E" w:rsidRDefault="00EC6E3C" w:rsidP="00430E7E">
            <w:pPr>
              <w:shd w:val="clear" w:color="auto" w:fill="FFFFFF"/>
              <w:jc w:val="both"/>
              <w:textAlignment w:val="baseline"/>
              <w:rPr>
                <w:rFonts w:ascii="Book Antiqua" w:hAnsi="Book Antiqua" w:cs="Times New Roman"/>
                <w:sz w:val="24"/>
                <w:szCs w:val="24"/>
                <w:lang w:eastAsia="ru-RU"/>
              </w:rPr>
            </w:pPr>
            <w:r w:rsidRPr="00430E7E">
              <w:rPr>
                <w:rFonts w:ascii="Book Antiqua" w:hAnsi="Book Antiqua" w:cs="Times New Roman"/>
                <w:sz w:val="24"/>
                <w:szCs w:val="24"/>
                <w:lang w:eastAsia="ru-RU"/>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4CD893C8" w14:textId="44C1AB2C" w:rsidR="00EC6E3C" w:rsidRPr="00430E7E" w:rsidRDefault="00EC6E3C"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lang w:eastAsia="ru-RU"/>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B936206" w14:textId="2C301D16" w:rsidR="00EC6E3C" w:rsidRPr="00430E7E" w:rsidRDefault="00EC6E3C" w:rsidP="00430E7E">
            <w:pPr>
              <w:widowControl w:val="0"/>
              <w:jc w:val="both"/>
              <w:rPr>
                <w:rFonts w:ascii="Book Antiqua" w:eastAsia="Times New Roman" w:hAnsi="Book Antiqua" w:cs="Times New Roman"/>
                <w:sz w:val="24"/>
                <w:szCs w:val="24"/>
              </w:rPr>
            </w:pPr>
          </w:p>
        </w:tc>
      </w:tr>
      <w:tr w:rsidR="004C5282" w:rsidRPr="00430E7E" w14:paraId="253CAE7E" w14:textId="77777777">
        <w:trPr>
          <w:trHeight w:val="1119"/>
          <w:jc w:val="center"/>
        </w:trPr>
        <w:tc>
          <w:tcPr>
            <w:tcW w:w="705" w:type="dxa"/>
          </w:tcPr>
          <w:p w14:paraId="086E3F3E" w14:textId="77777777" w:rsidR="004C5282" w:rsidRPr="00430E7E" w:rsidRDefault="00482562" w:rsidP="00430E7E">
            <w:pPr>
              <w:widowControl w:val="0"/>
              <w:jc w:val="center"/>
              <w:rPr>
                <w:rFonts w:ascii="Book Antiqua" w:eastAsia="Times New Roman" w:hAnsi="Book Antiqua" w:cs="Times New Roman"/>
                <w:sz w:val="24"/>
                <w:szCs w:val="24"/>
              </w:rPr>
            </w:pPr>
            <w:r w:rsidRPr="00430E7E">
              <w:rPr>
                <w:rFonts w:ascii="Book Antiqua" w:eastAsia="Times New Roman" w:hAnsi="Book Antiqua" w:cs="Times New Roman"/>
                <w:sz w:val="24"/>
                <w:szCs w:val="24"/>
              </w:rPr>
              <w:lastRenderedPageBreak/>
              <w:t>5</w:t>
            </w:r>
          </w:p>
        </w:tc>
        <w:tc>
          <w:tcPr>
            <w:tcW w:w="2835" w:type="dxa"/>
          </w:tcPr>
          <w:p w14:paraId="087CD252" w14:textId="77777777" w:rsidR="004C5282" w:rsidRPr="00430E7E" w:rsidRDefault="00482562" w:rsidP="00430E7E">
            <w:pPr>
              <w:widowControl w:val="0"/>
              <w:rPr>
                <w:rFonts w:ascii="Book Antiqua" w:eastAsia="Times New Roman" w:hAnsi="Book Antiqua" w:cs="Times New Roman"/>
                <w:sz w:val="24"/>
                <w:szCs w:val="24"/>
              </w:rPr>
            </w:pPr>
            <w:r w:rsidRPr="00430E7E">
              <w:rPr>
                <w:rFonts w:ascii="Book Antiqua" w:eastAsia="Times New Roman" w:hAnsi="Book Antiqua" w:cs="Times New Roman"/>
                <w:b/>
                <w:color w:val="000000"/>
                <w:sz w:val="24"/>
                <w:szCs w:val="24"/>
              </w:rPr>
              <w:t>Забезпечення виконання договору про закупівлю</w:t>
            </w:r>
          </w:p>
        </w:tc>
        <w:tc>
          <w:tcPr>
            <w:tcW w:w="6420" w:type="dxa"/>
            <w:vAlign w:val="center"/>
          </w:tcPr>
          <w:p w14:paraId="379D3666" w14:textId="77777777" w:rsidR="004C5282" w:rsidRPr="00430E7E" w:rsidRDefault="00482562" w:rsidP="00430E7E">
            <w:pPr>
              <w:widowControl w:val="0"/>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Забезпечення виконання договору про закупівлю не вимагається.</w:t>
            </w:r>
          </w:p>
        </w:tc>
      </w:tr>
    </w:tbl>
    <w:p w14:paraId="23FED6A4" w14:textId="77777777" w:rsidR="004C5282" w:rsidRPr="00430E7E" w:rsidRDefault="004C5282" w:rsidP="00430E7E">
      <w:pPr>
        <w:widowControl w:val="0"/>
        <w:spacing w:after="0" w:line="240" w:lineRule="auto"/>
        <w:jc w:val="both"/>
        <w:rPr>
          <w:rFonts w:ascii="Book Antiqua" w:eastAsia="Times New Roman" w:hAnsi="Book Antiqua" w:cs="Times New Roman"/>
          <w:sz w:val="24"/>
          <w:szCs w:val="24"/>
        </w:rPr>
      </w:pPr>
      <w:bookmarkStart w:id="9" w:name="_heading=h.2s8eyo1" w:colFirst="0" w:colLast="0"/>
      <w:bookmarkEnd w:id="9"/>
    </w:p>
    <w:p w14:paraId="027D1445" w14:textId="141BCE29" w:rsidR="004C5282" w:rsidRPr="00430E7E" w:rsidRDefault="00482562" w:rsidP="00430E7E">
      <w:pPr>
        <w:widowControl w:val="0"/>
        <w:spacing w:after="0" w:line="240" w:lineRule="auto"/>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Додатки: </w:t>
      </w:r>
      <w:r w:rsidRPr="00430E7E">
        <w:rPr>
          <w:rFonts w:ascii="Book Antiqua" w:eastAsia="Times New Roman" w:hAnsi="Book Antiqua" w:cs="Times New Roman"/>
          <w:sz w:val="24"/>
          <w:szCs w:val="24"/>
        </w:rPr>
        <w:tab/>
      </w:r>
      <w:r w:rsidRPr="00430E7E">
        <w:rPr>
          <w:rFonts w:ascii="Book Antiqua" w:eastAsia="Times New Roman" w:hAnsi="Book Antiqua" w:cs="Times New Roman"/>
          <w:sz w:val="24"/>
          <w:szCs w:val="24"/>
        </w:rPr>
        <w:tab/>
        <w:t>1. Додаток 1 до тендерної документації на</w:t>
      </w:r>
      <w:r w:rsidR="00571005" w:rsidRPr="00430E7E">
        <w:rPr>
          <w:rFonts w:ascii="Book Antiqua" w:eastAsia="Times New Roman" w:hAnsi="Book Antiqua" w:cs="Times New Roman"/>
          <w:sz w:val="24"/>
          <w:szCs w:val="24"/>
        </w:rPr>
        <w:t xml:space="preserve"> </w:t>
      </w:r>
      <w:r w:rsidR="00806DD0" w:rsidRPr="00430E7E">
        <w:rPr>
          <w:rFonts w:ascii="Book Antiqua" w:eastAsia="Times New Roman" w:hAnsi="Book Antiqua" w:cs="Times New Roman"/>
          <w:sz w:val="24"/>
          <w:szCs w:val="24"/>
        </w:rPr>
        <w:t>6</w:t>
      </w:r>
      <w:r w:rsidR="00571005" w:rsidRPr="00430E7E">
        <w:rPr>
          <w:rFonts w:ascii="Book Antiqua" w:eastAsia="Times New Roman" w:hAnsi="Book Antiqua" w:cs="Times New Roman"/>
          <w:sz w:val="24"/>
          <w:szCs w:val="24"/>
        </w:rPr>
        <w:t xml:space="preserve"> </w:t>
      </w:r>
      <w:proofErr w:type="spellStart"/>
      <w:r w:rsidR="00571005" w:rsidRPr="00430E7E">
        <w:rPr>
          <w:rFonts w:ascii="Book Antiqua" w:eastAsia="Times New Roman" w:hAnsi="Book Antiqua" w:cs="Times New Roman"/>
          <w:sz w:val="24"/>
          <w:szCs w:val="24"/>
        </w:rPr>
        <w:t>стр</w:t>
      </w:r>
      <w:proofErr w:type="spellEnd"/>
      <w:r w:rsidRPr="00430E7E">
        <w:rPr>
          <w:rFonts w:ascii="Book Antiqua" w:eastAsia="Times New Roman" w:hAnsi="Book Antiqua" w:cs="Times New Roman"/>
          <w:sz w:val="24"/>
          <w:szCs w:val="24"/>
        </w:rPr>
        <w:t>. в 1 прим.</w:t>
      </w:r>
    </w:p>
    <w:p w14:paraId="137F4182" w14:textId="0DC92E8D" w:rsidR="004C5282" w:rsidRPr="00430E7E" w:rsidRDefault="00482562" w:rsidP="00430E7E">
      <w:pPr>
        <w:widowControl w:val="0"/>
        <w:spacing w:after="0" w:line="240" w:lineRule="auto"/>
        <w:jc w:val="both"/>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                                    2. Додаток 2 до тендерної документації на</w:t>
      </w:r>
      <w:r w:rsidR="00571005" w:rsidRPr="00430E7E">
        <w:rPr>
          <w:rFonts w:ascii="Book Antiqua" w:eastAsia="Times New Roman" w:hAnsi="Book Antiqua" w:cs="Times New Roman"/>
          <w:sz w:val="24"/>
          <w:szCs w:val="24"/>
        </w:rPr>
        <w:t xml:space="preserve"> 2 </w:t>
      </w:r>
      <w:proofErr w:type="spellStart"/>
      <w:r w:rsidR="00571005" w:rsidRPr="00430E7E">
        <w:rPr>
          <w:rFonts w:ascii="Book Antiqua" w:eastAsia="Times New Roman" w:hAnsi="Book Antiqua" w:cs="Times New Roman"/>
          <w:sz w:val="24"/>
          <w:szCs w:val="24"/>
        </w:rPr>
        <w:t>стр</w:t>
      </w:r>
      <w:proofErr w:type="spellEnd"/>
      <w:r w:rsidRPr="00430E7E">
        <w:rPr>
          <w:rFonts w:ascii="Book Antiqua" w:eastAsia="Times New Roman" w:hAnsi="Book Antiqua" w:cs="Times New Roman"/>
          <w:sz w:val="24"/>
          <w:szCs w:val="24"/>
        </w:rPr>
        <w:t>. в 1 прим.</w:t>
      </w:r>
    </w:p>
    <w:p w14:paraId="1400D2AD" w14:textId="2AF102E1" w:rsidR="004C5282" w:rsidRPr="00430E7E" w:rsidRDefault="00482562" w:rsidP="00430E7E">
      <w:pPr>
        <w:spacing w:after="0" w:line="240" w:lineRule="auto"/>
        <w:rPr>
          <w:rFonts w:ascii="Book Antiqua" w:eastAsia="Times New Roman" w:hAnsi="Book Antiqua" w:cs="Times New Roman"/>
          <w:sz w:val="24"/>
          <w:szCs w:val="24"/>
        </w:rPr>
      </w:pPr>
      <w:r w:rsidRPr="00430E7E">
        <w:rPr>
          <w:rFonts w:ascii="Book Antiqua" w:eastAsia="Times New Roman" w:hAnsi="Book Antiqua" w:cs="Times New Roman"/>
          <w:sz w:val="24"/>
          <w:szCs w:val="24"/>
        </w:rPr>
        <w:t xml:space="preserve">                                    3. Додаток 3 до тендерної документації на</w:t>
      </w:r>
      <w:r w:rsidR="00E60456" w:rsidRPr="00430E7E">
        <w:rPr>
          <w:rFonts w:ascii="Book Antiqua" w:eastAsia="Times New Roman" w:hAnsi="Book Antiqua" w:cs="Times New Roman"/>
          <w:sz w:val="24"/>
          <w:szCs w:val="24"/>
        </w:rPr>
        <w:t xml:space="preserve"> 15 </w:t>
      </w:r>
      <w:proofErr w:type="spellStart"/>
      <w:r w:rsidR="00E60456" w:rsidRPr="00430E7E">
        <w:rPr>
          <w:rFonts w:ascii="Book Antiqua" w:eastAsia="Times New Roman" w:hAnsi="Book Antiqua" w:cs="Times New Roman"/>
          <w:sz w:val="24"/>
          <w:szCs w:val="24"/>
        </w:rPr>
        <w:t>стр</w:t>
      </w:r>
      <w:proofErr w:type="spellEnd"/>
      <w:r w:rsidRPr="00430E7E">
        <w:rPr>
          <w:rFonts w:ascii="Book Antiqua" w:eastAsia="Times New Roman" w:hAnsi="Book Antiqua" w:cs="Times New Roman"/>
          <w:sz w:val="24"/>
          <w:szCs w:val="24"/>
        </w:rPr>
        <w:t>. в 1 прим</w:t>
      </w:r>
    </w:p>
    <w:p w14:paraId="7B082E34" w14:textId="3B2E41BE" w:rsidR="00CC1880" w:rsidRPr="00430E7E" w:rsidRDefault="00CC1880" w:rsidP="00430E7E">
      <w:pPr>
        <w:spacing w:after="0" w:line="240" w:lineRule="auto"/>
        <w:rPr>
          <w:rFonts w:ascii="Book Antiqua" w:eastAsia="Times New Roman" w:hAnsi="Book Antiqua" w:cs="Times New Roman"/>
        </w:rPr>
      </w:pPr>
      <w:r w:rsidRPr="00430E7E">
        <w:rPr>
          <w:rFonts w:ascii="Book Antiqua" w:eastAsia="Times New Roman" w:hAnsi="Book Antiqua" w:cs="Times New Roman"/>
          <w:sz w:val="24"/>
          <w:szCs w:val="24"/>
        </w:rPr>
        <w:lastRenderedPageBreak/>
        <w:tab/>
      </w:r>
      <w:r w:rsidRPr="00430E7E">
        <w:rPr>
          <w:rFonts w:ascii="Book Antiqua" w:eastAsia="Times New Roman" w:hAnsi="Book Antiqua" w:cs="Times New Roman"/>
          <w:sz w:val="24"/>
          <w:szCs w:val="24"/>
        </w:rPr>
        <w:tab/>
      </w:r>
    </w:p>
    <w:p w14:paraId="7E9EF509" w14:textId="77777777" w:rsidR="004C5282" w:rsidRPr="00430E7E" w:rsidRDefault="004C5282" w:rsidP="00430E7E">
      <w:pPr>
        <w:widowControl w:val="0"/>
        <w:spacing w:after="0" w:line="240" w:lineRule="auto"/>
        <w:jc w:val="both"/>
        <w:rPr>
          <w:rFonts w:ascii="Book Antiqua" w:eastAsia="Times New Roman" w:hAnsi="Book Antiqua" w:cs="Times New Roman"/>
          <w:sz w:val="24"/>
          <w:szCs w:val="24"/>
        </w:rPr>
      </w:pPr>
    </w:p>
    <w:sectPr w:rsidR="004C5282" w:rsidRPr="00430E7E">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B45EC" w14:textId="77777777" w:rsidR="00C43928" w:rsidRDefault="00C43928">
      <w:pPr>
        <w:spacing w:after="0" w:line="240" w:lineRule="auto"/>
      </w:pPr>
      <w:r>
        <w:separator/>
      </w:r>
    </w:p>
  </w:endnote>
  <w:endnote w:type="continuationSeparator" w:id="0">
    <w:p w14:paraId="2C5CEE57" w14:textId="77777777" w:rsidR="00C43928" w:rsidRDefault="00C4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5C93E" w14:textId="77777777" w:rsidR="00C43928" w:rsidRDefault="00C43928">
      <w:pPr>
        <w:spacing w:after="0" w:line="240" w:lineRule="auto"/>
      </w:pPr>
      <w:r>
        <w:separator/>
      </w:r>
    </w:p>
  </w:footnote>
  <w:footnote w:type="continuationSeparator" w:id="0">
    <w:p w14:paraId="1987C59C" w14:textId="77777777" w:rsidR="00C43928" w:rsidRDefault="00C43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83D85"/>
    <w:multiLevelType w:val="multilevel"/>
    <w:tmpl w:val="8F46E1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C55EED"/>
    <w:multiLevelType w:val="multilevel"/>
    <w:tmpl w:val="CA0EFC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2D2963"/>
    <w:multiLevelType w:val="multilevel"/>
    <w:tmpl w:val="EE889A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BB76702"/>
    <w:multiLevelType w:val="multilevel"/>
    <w:tmpl w:val="1BFA8CF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B84F9C"/>
    <w:multiLevelType w:val="multilevel"/>
    <w:tmpl w:val="A262263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59839494">
    <w:abstractNumId w:val="1"/>
  </w:num>
  <w:num w:numId="2" w16cid:durableId="1242911557">
    <w:abstractNumId w:val="0"/>
  </w:num>
  <w:num w:numId="3" w16cid:durableId="1501501205">
    <w:abstractNumId w:val="4"/>
  </w:num>
  <w:num w:numId="4" w16cid:durableId="950091573">
    <w:abstractNumId w:val="2"/>
  </w:num>
  <w:num w:numId="5" w16cid:durableId="20013451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282"/>
    <w:rsid w:val="00004B38"/>
    <w:rsid w:val="000342DA"/>
    <w:rsid w:val="00035293"/>
    <w:rsid w:val="00081FF2"/>
    <w:rsid w:val="000C4BE4"/>
    <w:rsid w:val="000C73A2"/>
    <w:rsid w:val="0011422D"/>
    <w:rsid w:val="00140651"/>
    <w:rsid w:val="001F6E40"/>
    <w:rsid w:val="002024F3"/>
    <w:rsid w:val="002A4D05"/>
    <w:rsid w:val="002C3110"/>
    <w:rsid w:val="002D20B7"/>
    <w:rsid w:val="00302070"/>
    <w:rsid w:val="00351A64"/>
    <w:rsid w:val="0036000B"/>
    <w:rsid w:val="00397B61"/>
    <w:rsid w:val="003C057F"/>
    <w:rsid w:val="004174AC"/>
    <w:rsid w:val="00430E7E"/>
    <w:rsid w:val="00442BAB"/>
    <w:rsid w:val="00482562"/>
    <w:rsid w:val="00484EC2"/>
    <w:rsid w:val="004C1653"/>
    <w:rsid w:val="004C5282"/>
    <w:rsid w:val="005057B4"/>
    <w:rsid w:val="005223BF"/>
    <w:rsid w:val="00533BD3"/>
    <w:rsid w:val="00540DC2"/>
    <w:rsid w:val="005639B8"/>
    <w:rsid w:val="00571005"/>
    <w:rsid w:val="00571756"/>
    <w:rsid w:val="00574348"/>
    <w:rsid w:val="00583B01"/>
    <w:rsid w:val="0059111D"/>
    <w:rsid w:val="005B4D5B"/>
    <w:rsid w:val="005D41A7"/>
    <w:rsid w:val="00603EA9"/>
    <w:rsid w:val="00624EEC"/>
    <w:rsid w:val="00627C00"/>
    <w:rsid w:val="00636554"/>
    <w:rsid w:val="006A62C8"/>
    <w:rsid w:val="006B5549"/>
    <w:rsid w:val="006F58BF"/>
    <w:rsid w:val="00717F7A"/>
    <w:rsid w:val="00750F43"/>
    <w:rsid w:val="0079784B"/>
    <w:rsid w:val="007C5D9E"/>
    <w:rsid w:val="007E52A3"/>
    <w:rsid w:val="00806DD0"/>
    <w:rsid w:val="00827FAC"/>
    <w:rsid w:val="008C0699"/>
    <w:rsid w:val="008E70A7"/>
    <w:rsid w:val="00925C2B"/>
    <w:rsid w:val="00997588"/>
    <w:rsid w:val="009A6EDD"/>
    <w:rsid w:val="009C4774"/>
    <w:rsid w:val="00A01DB6"/>
    <w:rsid w:val="00A62C50"/>
    <w:rsid w:val="00A64833"/>
    <w:rsid w:val="00A82155"/>
    <w:rsid w:val="00AF1FDC"/>
    <w:rsid w:val="00B07D98"/>
    <w:rsid w:val="00B32B88"/>
    <w:rsid w:val="00B43964"/>
    <w:rsid w:val="00BB302F"/>
    <w:rsid w:val="00BF7506"/>
    <w:rsid w:val="00C31EF2"/>
    <w:rsid w:val="00C43928"/>
    <w:rsid w:val="00C65506"/>
    <w:rsid w:val="00C92156"/>
    <w:rsid w:val="00CA05D5"/>
    <w:rsid w:val="00CC1880"/>
    <w:rsid w:val="00CD4102"/>
    <w:rsid w:val="00D042A6"/>
    <w:rsid w:val="00D12EE4"/>
    <w:rsid w:val="00D2282A"/>
    <w:rsid w:val="00D6108D"/>
    <w:rsid w:val="00DD448C"/>
    <w:rsid w:val="00E0363E"/>
    <w:rsid w:val="00E23453"/>
    <w:rsid w:val="00E30F03"/>
    <w:rsid w:val="00E46AD2"/>
    <w:rsid w:val="00E55638"/>
    <w:rsid w:val="00E60456"/>
    <w:rsid w:val="00E65CAD"/>
    <w:rsid w:val="00EB6F4D"/>
    <w:rsid w:val="00EC6E3C"/>
    <w:rsid w:val="00F10740"/>
    <w:rsid w:val="00F20CE6"/>
    <w:rsid w:val="00F27D61"/>
    <w:rsid w:val="00F53527"/>
    <w:rsid w:val="00FC1A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6F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styleId="ae">
    <w:name w:val="header"/>
    <w:basedOn w:val="a"/>
    <w:link w:val="af"/>
    <w:uiPriority w:val="99"/>
    <w:unhideWhenUsed/>
    <w:rsid w:val="00574348"/>
    <w:pPr>
      <w:tabs>
        <w:tab w:val="center" w:pos="4819"/>
        <w:tab w:val="right" w:pos="9639"/>
      </w:tabs>
      <w:spacing w:after="0" w:line="240" w:lineRule="auto"/>
    </w:pPr>
  </w:style>
  <w:style w:type="character" w:customStyle="1" w:styleId="af">
    <w:name w:val="Верхній колонтитул Знак"/>
    <w:basedOn w:val="a0"/>
    <w:link w:val="ae"/>
    <w:uiPriority w:val="99"/>
    <w:rsid w:val="00574348"/>
  </w:style>
  <w:style w:type="paragraph" w:styleId="af0">
    <w:name w:val="footer"/>
    <w:basedOn w:val="a"/>
    <w:link w:val="af1"/>
    <w:uiPriority w:val="99"/>
    <w:unhideWhenUsed/>
    <w:rsid w:val="00574348"/>
    <w:pPr>
      <w:tabs>
        <w:tab w:val="center" w:pos="4819"/>
        <w:tab w:val="right" w:pos="9639"/>
      </w:tabs>
      <w:spacing w:after="0" w:line="240" w:lineRule="auto"/>
    </w:pPr>
  </w:style>
  <w:style w:type="character" w:customStyle="1" w:styleId="af1">
    <w:name w:val="Нижній колонтитул Знак"/>
    <w:basedOn w:val="a0"/>
    <w:link w:val="af0"/>
    <w:uiPriority w:val="99"/>
    <w:rsid w:val="0057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529080">
      <w:bodyDiv w:val="1"/>
      <w:marLeft w:val="0"/>
      <w:marRight w:val="0"/>
      <w:marTop w:val="0"/>
      <w:marBottom w:val="0"/>
      <w:divBdr>
        <w:top w:val="none" w:sz="0" w:space="0" w:color="auto"/>
        <w:left w:val="none" w:sz="0" w:space="0" w:color="auto"/>
        <w:bottom w:val="none" w:sz="0" w:space="0" w:color="auto"/>
        <w:right w:val="none" w:sz="0" w:space="0" w:color="auto"/>
      </w:divBdr>
    </w:div>
    <w:div w:id="2087803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78063-28E9-4EC6-BC98-25B1361B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38128</Words>
  <Characters>21733</Characters>
  <Application>Microsoft Office Word</Application>
  <DocSecurity>0</DocSecurity>
  <Lines>181</Lines>
  <Paragraphs>119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2022-11-19T08:05:00Z</dcterms:created>
  <dcterms:modified xsi:type="dcterms:W3CDTF">2022-12-01T14:59:00Z</dcterms:modified>
</cp:coreProperties>
</file>