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11" w:rsidRPr="001A657A" w:rsidRDefault="0072269A" w:rsidP="00C5122F">
      <w:pPr>
        <w:adjustRightInd w:val="0"/>
        <w:jc w:val="center"/>
        <w:outlineLvl w:val="0"/>
        <w:rPr>
          <w:rFonts w:ascii="Times New Roman" w:hAnsi="Times New Roman" w:cs="Times New Roman"/>
          <w:b/>
          <w:bCs/>
          <w:sz w:val="32"/>
          <w:szCs w:val="28"/>
          <w:lang w:val="uk-UA"/>
        </w:rPr>
      </w:pPr>
      <w:r w:rsidRPr="001A657A">
        <w:rPr>
          <w:rFonts w:ascii="Times New Roman" w:hAnsi="Times New Roman" w:cs="Times New Roman"/>
          <w:b/>
          <w:bCs/>
          <w:sz w:val="32"/>
          <w:szCs w:val="28"/>
          <w:lang w:val="uk-UA"/>
        </w:rPr>
        <w:t>О</w:t>
      </w:r>
      <w:r w:rsidR="00AB4ABC" w:rsidRPr="001A657A">
        <w:rPr>
          <w:rFonts w:ascii="Times New Roman" w:hAnsi="Times New Roman" w:cs="Times New Roman"/>
          <w:b/>
          <w:bCs/>
          <w:sz w:val="32"/>
          <w:szCs w:val="28"/>
          <w:lang w:val="uk-UA"/>
        </w:rPr>
        <w:t>ДЕСЬКА ОБЛАСНА ПРОКУРАТУРА</w:t>
      </w:r>
    </w:p>
    <w:p w:rsidR="007E5F11" w:rsidRPr="001A657A" w:rsidRDefault="007E5F11" w:rsidP="00C5122F">
      <w:pPr>
        <w:adjustRightInd w:val="0"/>
        <w:ind w:left="4140"/>
        <w:rPr>
          <w:rFonts w:ascii="Times New Roman" w:hAnsi="Times New Roman" w:cs="Times New Roman"/>
          <w:bCs/>
          <w:sz w:val="28"/>
          <w:szCs w:val="28"/>
          <w:lang w:val="uk-UA"/>
        </w:rPr>
      </w:pPr>
    </w:p>
    <w:p w:rsidR="007E5F11" w:rsidRPr="001A657A" w:rsidRDefault="007E5F11" w:rsidP="00C5122F">
      <w:pPr>
        <w:adjustRightInd w:val="0"/>
        <w:ind w:left="4140"/>
        <w:rPr>
          <w:rFonts w:ascii="Times New Roman" w:hAnsi="Times New Roman" w:cs="Times New Roman"/>
          <w:bCs/>
          <w:sz w:val="28"/>
          <w:szCs w:val="28"/>
          <w:lang w:val="uk-UA"/>
        </w:rPr>
      </w:pPr>
    </w:p>
    <w:p w:rsidR="00CA29DA" w:rsidRPr="001A657A" w:rsidRDefault="001B36AB" w:rsidP="00316585">
      <w:pPr>
        <w:adjustRightInd w:val="0"/>
        <w:ind w:left="4536"/>
        <w:outlineLvl w:val="0"/>
        <w:rPr>
          <w:bCs/>
          <w:sz w:val="28"/>
          <w:szCs w:val="28"/>
          <w:lang w:val="uk-UA"/>
        </w:rPr>
      </w:pPr>
      <w:r w:rsidRPr="001A657A">
        <w:rPr>
          <w:bCs/>
          <w:sz w:val="28"/>
          <w:szCs w:val="28"/>
          <w:lang w:val="uk-UA"/>
        </w:rPr>
        <w:t>«</w:t>
      </w:r>
      <w:r w:rsidR="00CA29DA" w:rsidRPr="001A657A">
        <w:rPr>
          <w:b/>
          <w:bCs/>
          <w:sz w:val="28"/>
          <w:szCs w:val="28"/>
          <w:lang w:val="uk-UA"/>
        </w:rPr>
        <w:t>ЗАТВЕРДЖЕНО</w:t>
      </w:r>
      <w:r w:rsidRPr="001A657A">
        <w:rPr>
          <w:bCs/>
          <w:sz w:val="28"/>
          <w:szCs w:val="28"/>
          <w:lang w:val="uk-UA"/>
        </w:rPr>
        <w:t>»</w:t>
      </w:r>
    </w:p>
    <w:p w:rsidR="001B36AB" w:rsidRPr="001A657A" w:rsidRDefault="001B36AB" w:rsidP="00316585">
      <w:pPr>
        <w:adjustRightInd w:val="0"/>
        <w:ind w:left="4536"/>
        <w:rPr>
          <w:bCs/>
          <w:sz w:val="28"/>
          <w:szCs w:val="28"/>
          <w:lang w:val="uk-UA"/>
        </w:rPr>
      </w:pPr>
      <w:r w:rsidRPr="001A657A">
        <w:rPr>
          <w:bCs/>
          <w:sz w:val="28"/>
          <w:szCs w:val="28"/>
          <w:lang w:val="uk-UA"/>
        </w:rPr>
        <w:t xml:space="preserve">Рішенням </w:t>
      </w:r>
      <w:r w:rsidR="0072269A" w:rsidRPr="001A657A">
        <w:rPr>
          <w:bCs/>
          <w:sz w:val="28"/>
          <w:szCs w:val="28"/>
          <w:lang w:val="uk-UA"/>
        </w:rPr>
        <w:t>уповноваженої особи</w:t>
      </w:r>
    </w:p>
    <w:p w:rsidR="001B36AB" w:rsidRPr="001A657A" w:rsidRDefault="001B36AB" w:rsidP="00316585">
      <w:pPr>
        <w:adjustRightInd w:val="0"/>
        <w:ind w:left="4536"/>
        <w:rPr>
          <w:bCs/>
          <w:sz w:val="28"/>
          <w:szCs w:val="28"/>
          <w:lang w:val="uk-UA"/>
        </w:rPr>
      </w:pPr>
      <w:r w:rsidRPr="001A657A">
        <w:rPr>
          <w:bCs/>
          <w:sz w:val="28"/>
          <w:szCs w:val="28"/>
          <w:lang w:val="uk-UA"/>
        </w:rPr>
        <w:t>Одеської обласної прокуратури</w:t>
      </w:r>
    </w:p>
    <w:p w:rsidR="001B36AB" w:rsidRPr="001A657A" w:rsidRDefault="00A20515" w:rsidP="00316585">
      <w:pPr>
        <w:adjustRightInd w:val="0"/>
        <w:ind w:left="4536"/>
        <w:rPr>
          <w:bCs/>
          <w:sz w:val="28"/>
          <w:szCs w:val="28"/>
          <w:lang w:val="uk-UA"/>
        </w:rPr>
      </w:pPr>
      <w:r w:rsidRPr="001A657A">
        <w:rPr>
          <w:bCs/>
          <w:sz w:val="28"/>
          <w:szCs w:val="28"/>
          <w:lang w:val="uk-UA"/>
        </w:rPr>
        <w:t xml:space="preserve">Протоколом № </w:t>
      </w:r>
      <w:r w:rsidR="0056219E">
        <w:rPr>
          <w:bCs/>
          <w:sz w:val="28"/>
          <w:szCs w:val="28"/>
          <w:u w:val="single"/>
          <w:lang w:val="uk-UA"/>
        </w:rPr>
        <w:t>13</w:t>
      </w:r>
      <w:r w:rsidR="00C94B89">
        <w:rPr>
          <w:bCs/>
          <w:sz w:val="28"/>
          <w:szCs w:val="28"/>
          <w:u w:val="single"/>
          <w:lang w:val="uk-UA"/>
        </w:rPr>
        <w:t>8</w:t>
      </w:r>
      <w:r w:rsidR="008E1E77" w:rsidRPr="001A657A">
        <w:rPr>
          <w:bCs/>
          <w:sz w:val="28"/>
          <w:szCs w:val="28"/>
          <w:lang w:val="uk-UA"/>
        </w:rPr>
        <w:t xml:space="preserve"> </w:t>
      </w:r>
      <w:r w:rsidRPr="001A657A">
        <w:rPr>
          <w:bCs/>
          <w:sz w:val="28"/>
          <w:szCs w:val="28"/>
          <w:lang w:val="uk-UA"/>
        </w:rPr>
        <w:t xml:space="preserve">від </w:t>
      </w:r>
      <w:r w:rsidR="00C94B89">
        <w:rPr>
          <w:bCs/>
          <w:sz w:val="28"/>
          <w:szCs w:val="28"/>
          <w:u w:val="single"/>
          <w:lang w:val="uk-UA"/>
        </w:rPr>
        <w:t>05</w:t>
      </w:r>
      <w:r w:rsidR="00D22EBC" w:rsidRPr="002F7604">
        <w:rPr>
          <w:bCs/>
          <w:sz w:val="28"/>
          <w:szCs w:val="28"/>
          <w:u w:val="single"/>
          <w:lang w:val="uk-UA"/>
        </w:rPr>
        <w:t>.</w:t>
      </w:r>
      <w:r w:rsidR="0056219E">
        <w:rPr>
          <w:bCs/>
          <w:sz w:val="28"/>
          <w:szCs w:val="28"/>
          <w:u w:val="single"/>
          <w:lang w:val="uk-UA"/>
        </w:rPr>
        <w:t>12</w:t>
      </w:r>
      <w:r w:rsidR="006A19E2" w:rsidRPr="001A657A">
        <w:rPr>
          <w:bCs/>
          <w:sz w:val="28"/>
          <w:szCs w:val="28"/>
          <w:u w:val="single"/>
          <w:lang w:val="uk-UA"/>
        </w:rPr>
        <w:t>.2</w:t>
      </w:r>
      <w:r w:rsidR="001B36AB" w:rsidRPr="001A657A">
        <w:rPr>
          <w:bCs/>
          <w:sz w:val="28"/>
          <w:szCs w:val="28"/>
          <w:u w:val="single"/>
          <w:lang w:val="uk-UA"/>
        </w:rPr>
        <w:t>02</w:t>
      </w:r>
      <w:r w:rsidR="00D22EBC" w:rsidRPr="001A657A">
        <w:rPr>
          <w:bCs/>
          <w:sz w:val="28"/>
          <w:szCs w:val="28"/>
          <w:u w:val="single"/>
          <w:lang w:val="uk-UA"/>
        </w:rPr>
        <w:t>3</w:t>
      </w:r>
    </w:p>
    <w:p w:rsidR="0072269A" w:rsidRPr="001A657A" w:rsidRDefault="0072269A" w:rsidP="00316585">
      <w:pPr>
        <w:adjustRightInd w:val="0"/>
        <w:ind w:left="4536"/>
        <w:rPr>
          <w:bCs/>
          <w:sz w:val="28"/>
          <w:szCs w:val="28"/>
          <w:lang w:val="uk-UA"/>
        </w:rPr>
      </w:pPr>
    </w:p>
    <w:p w:rsidR="0072269A" w:rsidRPr="001A657A" w:rsidRDefault="0072269A" w:rsidP="00316585">
      <w:pPr>
        <w:adjustRightInd w:val="0"/>
        <w:ind w:left="4536"/>
        <w:rPr>
          <w:bCs/>
          <w:sz w:val="28"/>
          <w:szCs w:val="28"/>
          <w:lang w:val="uk-UA"/>
        </w:rPr>
      </w:pPr>
      <w:r w:rsidRPr="001A657A">
        <w:rPr>
          <w:bCs/>
          <w:sz w:val="28"/>
          <w:szCs w:val="28"/>
          <w:lang w:val="uk-UA"/>
        </w:rPr>
        <w:t>Уповноважена особа</w:t>
      </w:r>
    </w:p>
    <w:p w:rsidR="0072269A" w:rsidRPr="001A657A" w:rsidRDefault="0072269A" w:rsidP="00316585">
      <w:pPr>
        <w:adjustRightInd w:val="0"/>
        <w:ind w:left="4536"/>
        <w:rPr>
          <w:bCs/>
          <w:sz w:val="28"/>
          <w:szCs w:val="28"/>
          <w:lang w:val="uk-UA"/>
        </w:rPr>
      </w:pPr>
      <w:r w:rsidRPr="001A657A">
        <w:rPr>
          <w:bCs/>
          <w:sz w:val="28"/>
          <w:szCs w:val="28"/>
          <w:lang w:val="uk-UA"/>
        </w:rPr>
        <w:t>Одеської обласної прокуратури</w:t>
      </w:r>
    </w:p>
    <w:p w:rsidR="0072269A" w:rsidRPr="001A657A" w:rsidRDefault="0072269A" w:rsidP="00316585">
      <w:pPr>
        <w:adjustRightInd w:val="0"/>
        <w:ind w:left="4536"/>
        <w:rPr>
          <w:bCs/>
          <w:sz w:val="28"/>
          <w:szCs w:val="28"/>
          <w:lang w:val="uk-UA"/>
        </w:rPr>
      </w:pPr>
    </w:p>
    <w:p w:rsidR="0072269A" w:rsidRPr="001A657A" w:rsidRDefault="0072269A" w:rsidP="00316585">
      <w:pPr>
        <w:adjustRightInd w:val="0"/>
        <w:ind w:left="4536"/>
        <w:rPr>
          <w:bCs/>
          <w:sz w:val="28"/>
          <w:szCs w:val="28"/>
          <w:lang w:val="uk-UA"/>
        </w:rPr>
      </w:pPr>
    </w:p>
    <w:p w:rsidR="0072269A" w:rsidRPr="001A657A" w:rsidRDefault="00316585" w:rsidP="00316585">
      <w:pPr>
        <w:adjustRightInd w:val="0"/>
        <w:ind w:left="4536"/>
        <w:rPr>
          <w:bCs/>
          <w:sz w:val="28"/>
          <w:szCs w:val="28"/>
          <w:lang w:val="uk-UA"/>
        </w:rPr>
      </w:pPr>
      <w:r>
        <w:rPr>
          <w:bCs/>
          <w:sz w:val="28"/>
          <w:szCs w:val="28"/>
          <w:lang w:val="uk-UA"/>
        </w:rPr>
        <w:t>___________</w:t>
      </w:r>
      <w:r w:rsidR="0072269A" w:rsidRPr="001A657A">
        <w:rPr>
          <w:bCs/>
          <w:sz w:val="28"/>
          <w:szCs w:val="28"/>
          <w:lang w:val="uk-UA"/>
        </w:rPr>
        <w:t xml:space="preserve"> </w:t>
      </w:r>
      <w:r w:rsidR="0000352F" w:rsidRPr="001A657A">
        <w:rPr>
          <w:bCs/>
          <w:sz w:val="28"/>
          <w:szCs w:val="28"/>
          <w:lang w:val="uk-UA"/>
        </w:rPr>
        <w:t>Дмитро ЗАХАРЮЖЕНКОВ</w:t>
      </w:r>
    </w:p>
    <w:p w:rsidR="0072269A" w:rsidRPr="001A657A" w:rsidRDefault="006713BE" w:rsidP="00316585">
      <w:pPr>
        <w:adjustRightInd w:val="0"/>
        <w:ind w:left="4536" w:firstLine="420"/>
        <w:rPr>
          <w:bCs/>
          <w:sz w:val="28"/>
          <w:szCs w:val="28"/>
          <w:lang w:val="uk-UA"/>
        </w:rPr>
      </w:pPr>
      <w:r w:rsidRPr="00316585">
        <w:rPr>
          <w:rFonts w:ascii="Times New Roman" w:hAnsi="Times New Roman" w:cs="Times New Roman"/>
          <w:sz w:val="18"/>
          <w:szCs w:val="28"/>
          <w:lang w:val="uk-UA"/>
        </w:rPr>
        <w:t>підпис</w:t>
      </w:r>
    </w:p>
    <w:p w:rsidR="001B36AB" w:rsidRPr="001A657A" w:rsidRDefault="001B36AB" w:rsidP="00C5122F">
      <w:pPr>
        <w:adjustRightInd w:val="0"/>
        <w:jc w:val="center"/>
        <w:outlineLvl w:val="0"/>
        <w:rPr>
          <w:rFonts w:ascii="Times New Roman" w:eastAsia="Calibri" w:hAnsi="Times New Roman" w:cs="Times New Roman"/>
          <w:b/>
          <w:color w:val="121212"/>
          <w:sz w:val="28"/>
          <w:szCs w:val="28"/>
          <w:lang w:val="uk-UA"/>
        </w:rPr>
      </w:pPr>
    </w:p>
    <w:p w:rsidR="00855C05" w:rsidRPr="001A657A" w:rsidRDefault="00855C05" w:rsidP="00C5122F">
      <w:pPr>
        <w:adjustRightInd w:val="0"/>
        <w:jc w:val="center"/>
        <w:outlineLvl w:val="0"/>
        <w:rPr>
          <w:rFonts w:ascii="Times New Roman" w:eastAsia="Calibri" w:hAnsi="Times New Roman" w:cs="Times New Roman"/>
          <w:b/>
          <w:color w:val="121212"/>
          <w:sz w:val="28"/>
          <w:szCs w:val="28"/>
          <w:lang w:val="uk-UA"/>
        </w:rPr>
      </w:pPr>
    </w:p>
    <w:p w:rsidR="00855C05" w:rsidRPr="001A657A" w:rsidRDefault="00855C05" w:rsidP="00C5122F">
      <w:pPr>
        <w:adjustRightInd w:val="0"/>
        <w:jc w:val="center"/>
        <w:outlineLvl w:val="0"/>
        <w:rPr>
          <w:rFonts w:ascii="Times New Roman" w:eastAsia="Calibri" w:hAnsi="Times New Roman" w:cs="Times New Roman"/>
          <w:b/>
          <w:color w:val="121212"/>
          <w:sz w:val="28"/>
          <w:szCs w:val="28"/>
          <w:lang w:val="uk-UA"/>
        </w:rPr>
      </w:pPr>
    </w:p>
    <w:p w:rsidR="001B36AB" w:rsidRPr="001A657A" w:rsidRDefault="001B36AB" w:rsidP="00C5122F">
      <w:pPr>
        <w:adjustRightInd w:val="0"/>
        <w:jc w:val="center"/>
        <w:outlineLvl w:val="0"/>
        <w:rPr>
          <w:rFonts w:ascii="Times New Roman" w:eastAsia="Calibri" w:hAnsi="Times New Roman" w:cs="Times New Roman"/>
          <w:b/>
          <w:color w:val="121212"/>
          <w:sz w:val="28"/>
          <w:szCs w:val="28"/>
          <w:lang w:val="uk-UA"/>
        </w:rPr>
      </w:pPr>
    </w:p>
    <w:p w:rsidR="001B36AB" w:rsidRPr="001A657A" w:rsidRDefault="001B36AB" w:rsidP="00C5122F">
      <w:pPr>
        <w:adjustRightInd w:val="0"/>
        <w:jc w:val="center"/>
        <w:outlineLvl w:val="0"/>
        <w:rPr>
          <w:rFonts w:ascii="Times New Roman" w:eastAsia="Calibri" w:hAnsi="Times New Roman" w:cs="Times New Roman"/>
          <w:b/>
          <w:color w:val="121212"/>
          <w:sz w:val="28"/>
          <w:szCs w:val="28"/>
          <w:lang w:val="uk-UA"/>
        </w:rPr>
      </w:pPr>
    </w:p>
    <w:p w:rsidR="001B36AB" w:rsidRPr="001A657A" w:rsidRDefault="0071515A" w:rsidP="00C5122F">
      <w:pPr>
        <w:adjustRightInd w:val="0"/>
        <w:jc w:val="center"/>
        <w:outlineLvl w:val="0"/>
        <w:rPr>
          <w:rFonts w:ascii="Times New Roman" w:eastAsia="Calibri" w:hAnsi="Times New Roman" w:cs="Times New Roman"/>
          <w:b/>
          <w:color w:val="121212"/>
          <w:sz w:val="28"/>
          <w:szCs w:val="28"/>
          <w:lang w:val="uk-UA"/>
        </w:rPr>
      </w:pPr>
      <w:r w:rsidRPr="001A657A">
        <w:rPr>
          <w:rFonts w:ascii="Times New Roman" w:eastAsia="Calibri" w:hAnsi="Times New Roman" w:cs="Times New Roman"/>
          <w:b/>
          <w:color w:val="121212"/>
          <w:sz w:val="28"/>
          <w:szCs w:val="28"/>
          <w:lang w:val="uk-UA"/>
        </w:rPr>
        <w:t>ЗМІНИ</w:t>
      </w:r>
    </w:p>
    <w:p w:rsidR="0071515A" w:rsidRPr="001A657A" w:rsidRDefault="0071515A" w:rsidP="00C5122F">
      <w:pPr>
        <w:adjustRightInd w:val="0"/>
        <w:jc w:val="center"/>
        <w:outlineLvl w:val="0"/>
        <w:rPr>
          <w:rFonts w:ascii="Times New Roman" w:eastAsia="Calibri" w:hAnsi="Times New Roman" w:cs="Times New Roman"/>
          <w:b/>
          <w:color w:val="121212"/>
          <w:sz w:val="28"/>
          <w:szCs w:val="28"/>
          <w:lang w:val="uk-UA"/>
        </w:rPr>
      </w:pPr>
    </w:p>
    <w:p w:rsidR="0071515A" w:rsidRPr="001A657A" w:rsidRDefault="0071515A" w:rsidP="0071515A">
      <w:pPr>
        <w:adjustRightInd w:val="0"/>
        <w:jc w:val="center"/>
        <w:outlineLvl w:val="0"/>
        <w:rPr>
          <w:b/>
          <w:sz w:val="28"/>
          <w:szCs w:val="28"/>
          <w:lang w:val="uk-UA"/>
        </w:rPr>
      </w:pPr>
      <w:r w:rsidRPr="001A657A">
        <w:rPr>
          <w:b/>
          <w:sz w:val="28"/>
          <w:szCs w:val="28"/>
          <w:lang w:val="uk-UA"/>
        </w:rPr>
        <w:t>до тендерної документації щодо закупівлі за</w:t>
      </w:r>
    </w:p>
    <w:p w:rsidR="0056219E" w:rsidRPr="0056219E" w:rsidRDefault="0056219E" w:rsidP="0056219E">
      <w:pPr>
        <w:adjustRightInd w:val="0"/>
        <w:jc w:val="center"/>
        <w:outlineLvl w:val="0"/>
        <w:rPr>
          <w:b/>
          <w:sz w:val="28"/>
          <w:szCs w:val="28"/>
          <w:lang w:val="uk-UA"/>
        </w:rPr>
      </w:pPr>
      <w:r w:rsidRPr="0056219E">
        <w:rPr>
          <w:b/>
          <w:sz w:val="28"/>
          <w:szCs w:val="28"/>
          <w:lang w:val="uk-UA"/>
        </w:rPr>
        <w:t>ДК 021:2015 код 34110000-1 - Легкові автомобілі</w:t>
      </w:r>
    </w:p>
    <w:p w:rsidR="0071515A" w:rsidRPr="001A657A" w:rsidRDefault="0056219E" w:rsidP="0056219E">
      <w:pPr>
        <w:adjustRightInd w:val="0"/>
        <w:jc w:val="center"/>
        <w:outlineLvl w:val="0"/>
        <w:rPr>
          <w:rFonts w:ascii="Times New Roman" w:eastAsia="Calibri" w:hAnsi="Times New Roman" w:cs="Times New Roman"/>
          <w:b/>
          <w:color w:val="121212"/>
          <w:sz w:val="28"/>
          <w:szCs w:val="28"/>
          <w:lang w:val="uk-UA"/>
        </w:rPr>
      </w:pPr>
      <w:r w:rsidRPr="0056219E">
        <w:rPr>
          <w:b/>
          <w:sz w:val="28"/>
          <w:szCs w:val="28"/>
          <w:lang w:val="uk-UA"/>
        </w:rPr>
        <w:t>(Легкові автомобілі)</w:t>
      </w:r>
    </w:p>
    <w:p w:rsidR="0071515A" w:rsidRPr="001A657A" w:rsidRDefault="0071515A" w:rsidP="00C5122F">
      <w:pPr>
        <w:adjustRightInd w:val="0"/>
        <w:jc w:val="center"/>
        <w:outlineLvl w:val="0"/>
        <w:rPr>
          <w:rFonts w:ascii="Times New Roman" w:eastAsia="Calibri" w:hAnsi="Times New Roman" w:cs="Times New Roman"/>
          <w:b/>
          <w:color w:val="121212"/>
          <w:sz w:val="28"/>
          <w:szCs w:val="28"/>
          <w:lang w:val="uk-UA"/>
        </w:rPr>
      </w:pPr>
    </w:p>
    <w:p w:rsidR="0071515A" w:rsidRPr="001A657A" w:rsidRDefault="0071515A" w:rsidP="00C5122F">
      <w:pPr>
        <w:adjustRightInd w:val="0"/>
        <w:jc w:val="center"/>
        <w:outlineLvl w:val="0"/>
        <w:rPr>
          <w:rFonts w:ascii="Times New Roman" w:eastAsia="Calibri" w:hAnsi="Times New Roman" w:cs="Times New Roman"/>
          <w:b/>
          <w:color w:val="121212"/>
          <w:sz w:val="28"/>
          <w:szCs w:val="28"/>
          <w:lang w:val="uk-UA"/>
        </w:rPr>
      </w:pPr>
    </w:p>
    <w:p w:rsidR="00C94B89" w:rsidRDefault="00C94B89" w:rsidP="001368BB">
      <w:pPr>
        <w:ind w:firstLine="567"/>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І. Доповнити таблицю «</w:t>
      </w:r>
      <w:r w:rsidRPr="00C94B89">
        <w:rPr>
          <w:rFonts w:ascii="Times New Roman" w:eastAsia="Calibri" w:hAnsi="Times New Roman" w:cs="Times New Roman"/>
          <w:color w:val="000000" w:themeColor="text1"/>
          <w:sz w:val="28"/>
          <w:szCs w:val="28"/>
          <w:lang w:val="uk-UA"/>
        </w:rPr>
        <w:t>Технічні вимоги до легкових автомобілів</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br/>
        <w:t>Додатку №4 «</w:t>
      </w:r>
      <w:r w:rsidRPr="00C94B89">
        <w:rPr>
          <w:rFonts w:ascii="Times New Roman" w:eastAsia="Calibri" w:hAnsi="Times New Roman" w:cs="Times New Roman"/>
          <w:color w:val="000000" w:themeColor="text1"/>
          <w:sz w:val="28"/>
          <w:szCs w:val="28"/>
          <w:lang w:val="uk-UA"/>
        </w:rPr>
        <w:t>ТЕХНІЧНІ, ЯКІСНІ, КІЛЬКІСНІ ХАРАКТЕРИСТИКИ</w:t>
      </w:r>
      <w:r>
        <w:rPr>
          <w:rFonts w:ascii="Times New Roman" w:eastAsia="Calibri" w:hAnsi="Times New Roman" w:cs="Times New Roman"/>
          <w:color w:val="000000" w:themeColor="text1"/>
          <w:sz w:val="28"/>
          <w:szCs w:val="28"/>
          <w:lang w:val="uk-UA"/>
        </w:rPr>
        <w:t>»</w:t>
      </w:r>
      <w:r w:rsidR="009E7935">
        <w:rPr>
          <w:rFonts w:ascii="Times New Roman" w:eastAsia="Calibri" w:hAnsi="Times New Roman" w:cs="Times New Roman"/>
          <w:color w:val="000000" w:themeColor="text1"/>
          <w:sz w:val="28"/>
          <w:szCs w:val="28"/>
          <w:lang w:val="uk-UA"/>
        </w:rPr>
        <w:t xml:space="preserve"> наступними вимогами:</w:t>
      </w:r>
    </w:p>
    <w:p w:rsidR="009E7935" w:rsidRDefault="009E7935" w:rsidP="001368BB">
      <w:pPr>
        <w:ind w:firstLine="567"/>
        <w:jc w:val="both"/>
        <w:rPr>
          <w:rFonts w:ascii="Times New Roman" w:eastAsia="Calibri" w:hAnsi="Times New Roman" w:cs="Times New Roman"/>
          <w:color w:val="000000" w:themeColor="text1"/>
          <w:sz w:val="28"/>
          <w:szCs w:val="28"/>
          <w:lang w:val="uk-UA"/>
        </w:rPr>
      </w:pPr>
    </w:p>
    <w:tbl>
      <w:tblPr>
        <w:tblW w:w="9412" w:type="dxa"/>
        <w:jc w:val="center"/>
        <w:tblLook w:val="04A0" w:firstRow="1" w:lastRow="0" w:firstColumn="1" w:lastColumn="0" w:noHBand="0" w:noVBand="1"/>
      </w:tblPr>
      <w:tblGrid>
        <w:gridCol w:w="5477"/>
        <w:gridCol w:w="3935"/>
      </w:tblGrid>
      <w:tr w:rsidR="009E7935" w:rsidRPr="00C05C17" w:rsidTr="006E4824">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noWrap/>
            <w:vAlign w:val="center"/>
          </w:tcPr>
          <w:p w:rsidR="009E7935" w:rsidRPr="00C05C17" w:rsidRDefault="009E7935" w:rsidP="006E4824">
            <w:pPr>
              <w:spacing w:line="276" w:lineRule="auto"/>
              <w:jc w:val="center"/>
              <w:rPr>
                <w:b/>
                <w:bCs/>
                <w:lang w:val="uk-UA"/>
              </w:rPr>
            </w:pPr>
            <w:r w:rsidRPr="00C05C17">
              <w:rPr>
                <w:b/>
                <w:bCs/>
                <w:lang w:val="uk-UA"/>
              </w:rPr>
              <w:t>ДОДАТКОВІ КОМПЛЕКТУЮЧІ</w:t>
            </w:r>
          </w:p>
        </w:tc>
      </w:tr>
      <w:tr w:rsidR="009E7935"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9E7935" w:rsidRPr="00C05C17" w:rsidRDefault="009E7935" w:rsidP="006E4824">
            <w:pPr>
              <w:spacing w:line="276" w:lineRule="auto"/>
              <w:rPr>
                <w:bCs/>
                <w:lang w:val="uk-UA"/>
              </w:rPr>
            </w:pPr>
            <w:r w:rsidRPr="00C05C17">
              <w:rPr>
                <w:bCs/>
                <w:lang w:val="uk-UA"/>
              </w:rPr>
              <w:t>Комплект</w:t>
            </w:r>
            <w:bookmarkStart w:id="0" w:name="_GoBack"/>
            <w:bookmarkEnd w:id="0"/>
            <w:r w:rsidRPr="00C05C17">
              <w:rPr>
                <w:bCs/>
                <w:lang w:val="uk-UA"/>
              </w:rPr>
              <w:t xml:space="preserve"> </w:t>
            </w:r>
            <w:proofErr w:type="spellStart"/>
            <w:r w:rsidRPr="00C05C17">
              <w:rPr>
                <w:bCs/>
                <w:lang w:val="uk-UA"/>
              </w:rPr>
              <w:t>бризговиків</w:t>
            </w:r>
            <w:proofErr w:type="spellEnd"/>
          </w:p>
        </w:tc>
        <w:tc>
          <w:tcPr>
            <w:tcW w:w="3935" w:type="dxa"/>
            <w:tcBorders>
              <w:top w:val="single" w:sz="4" w:space="0" w:color="auto"/>
              <w:left w:val="single" w:sz="4" w:space="0" w:color="auto"/>
              <w:bottom w:val="single" w:sz="4" w:space="0" w:color="auto"/>
              <w:right w:val="single" w:sz="4" w:space="0" w:color="auto"/>
            </w:tcBorders>
            <w:vAlign w:val="center"/>
          </w:tcPr>
          <w:p w:rsidR="009E7935" w:rsidRPr="00C05C17" w:rsidRDefault="009E7935" w:rsidP="006E4824">
            <w:pPr>
              <w:spacing w:line="276" w:lineRule="auto"/>
              <w:jc w:val="center"/>
              <w:rPr>
                <w:b/>
                <w:bCs/>
                <w:lang w:val="uk-UA"/>
              </w:rPr>
            </w:pPr>
            <w:r w:rsidRPr="00C05C17">
              <w:rPr>
                <w:b/>
                <w:bCs/>
                <w:lang w:val="uk-UA"/>
              </w:rPr>
              <w:t>+</w:t>
            </w:r>
          </w:p>
        </w:tc>
      </w:tr>
      <w:tr w:rsidR="009E7935"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9E7935" w:rsidRPr="00C05C17" w:rsidRDefault="009E7935" w:rsidP="006E4824">
            <w:pPr>
              <w:spacing w:line="276" w:lineRule="auto"/>
              <w:rPr>
                <w:bCs/>
                <w:lang w:val="uk-UA"/>
              </w:rPr>
            </w:pPr>
            <w:r w:rsidRPr="00C05C17">
              <w:rPr>
                <w:bCs/>
                <w:lang w:val="uk-UA"/>
              </w:rPr>
              <w:t>Комплект килимків</w:t>
            </w:r>
          </w:p>
        </w:tc>
        <w:tc>
          <w:tcPr>
            <w:tcW w:w="3935" w:type="dxa"/>
            <w:tcBorders>
              <w:top w:val="single" w:sz="4" w:space="0" w:color="auto"/>
              <w:left w:val="single" w:sz="4" w:space="0" w:color="auto"/>
              <w:bottom w:val="single" w:sz="4" w:space="0" w:color="auto"/>
              <w:right w:val="single" w:sz="4" w:space="0" w:color="auto"/>
            </w:tcBorders>
            <w:vAlign w:val="center"/>
          </w:tcPr>
          <w:p w:rsidR="009E7935" w:rsidRPr="00C05C17" w:rsidRDefault="009E7935" w:rsidP="006E4824">
            <w:pPr>
              <w:spacing w:line="276" w:lineRule="auto"/>
              <w:jc w:val="center"/>
              <w:rPr>
                <w:b/>
                <w:bCs/>
                <w:lang w:val="uk-UA"/>
              </w:rPr>
            </w:pPr>
            <w:r w:rsidRPr="00C05C17">
              <w:rPr>
                <w:b/>
                <w:bCs/>
                <w:lang w:val="uk-UA"/>
              </w:rPr>
              <w:t>+</w:t>
            </w:r>
          </w:p>
        </w:tc>
      </w:tr>
      <w:tr w:rsidR="009E7935"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9E7935" w:rsidRPr="00C05C17" w:rsidRDefault="009E7935" w:rsidP="006E4824">
            <w:pPr>
              <w:spacing w:line="276" w:lineRule="auto"/>
              <w:rPr>
                <w:bCs/>
                <w:lang w:val="uk-UA"/>
              </w:rPr>
            </w:pPr>
            <w:r w:rsidRPr="00C05C17">
              <w:rPr>
                <w:bCs/>
                <w:lang w:val="uk-UA"/>
              </w:rPr>
              <w:t xml:space="preserve">Зимові шини (4 </w:t>
            </w:r>
            <w:proofErr w:type="spellStart"/>
            <w:r w:rsidRPr="00C05C17">
              <w:rPr>
                <w:bCs/>
                <w:lang w:val="uk-UA"/>
              </w:rPr>
              <w:t>шт</w:t>
            </w:r>
            <w:proofErr w:type="spellEnd"/>
            <w:r w:rsidRPr="00C05C17">
              <w:rPr>
                <w:bCs/>
                <w:lang w:val="uk-UA"/>
              </w:rPr>
              <w:t>)</w:t>
            </w:r>
          </w:p>
        </w:tc>
        <w:tc>
          <w:tcPr>
            <w:tcW w:w="3935" w:type="dxa"/>
            <w:tcBorders>
              <w:top w:val="single" w:sz="4" w:space="0" w:color="auto"/>
              <w:left w:val="single" w:sz="4" w:space="0" w:color="auto"/>
              <w:bottom w:val="single" w:sz="4" w:space="0" w:color="auto"/>
              <w:right w:val="single" w:sz="4" w:space="0" w:color="auto"/>
            </w:tcBorders>
            <w:vAlign w:val="center"/>
          </w:tcPr>
          <w:p w:rsidR="009E7935" w:rsidRPr="00C05C17" w:rsidRDefault="009E7935" w:rsidP="006E4824">
            <w:pPr>
              <w:spacing w:line="276" w:lineRule="auto"/>
              <w:jc w:val="center"/>
              <w:rPr>
                <w:b/>
                <w:bCs/>
                <w:lang w:val="uk-UA"/>
              </w:rPr>
            </w:pPr>
            <w:r w:rsidRPr="00C05C17">
              <w:rPr>
                <w:b/>
                <w:bCs/>
                <w:lang w:val="uk-UA"/>
              </w:rPr>
              <w:t>+</w:t>
            </w:r>
          </w:p>
        </w:tc>
      </w:tr>
      <w:tr w:rsidR="009E7935"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9E7935" w:rsidRPr="00C05C17" w:rsidRDefault="009E7935" w:rsidP="006E4824">
            <w:pPr>
              <w:spacing w:line="276" w:lineRule="auto"/>
              <w:rPr>
                <w:bCs/>
                <w:lang w:val="uk-UA"/>
              </w:rPr>
            </w:pPr>
            <w:r w:rsidRPr="00C05C17">
              <w:rPr>
                <w:bCs/>
                <w:lang w:val="uk-UA"/>
              </w:rPr>
              <w:t xml:space="preserve">Літні шини (4 </w:t>
            </w:r>
            <w:proofErr w:type="spellStart"/>
            <w:r w:rsidRPr="00C05C17">
              <w:rPr>
                <w:bCs/>
                <w:lang w:val="uk-UA"/>
              </w:rPr>
              <w:t>шт</w:t>
            </w:r>
            <w:proofErr w:type="spellEnd"/>
            <w:r w:rsidRPr="00C05C17">
              <w:rPr>
                <w:bCs/>
                <w:lang w:val="uk-UA"/>
              </w:rPr>
              <w:t>)</w:t>
            </w:r>
          </w:p>
        </w:tc>
        <w:tc>
          <w:tcPr>
            <w:tcW w:w="3935" w:type="dxa"/>
            <w:tcBorders>
              <w:top w:val="single" w:sz="4" w:space="0" w:color="auto"/>
              <w:left w:val="single" w:sz="4" w:space="0" w:color="auto"/>
              <w:bottom w:val="single" w:sz="4" w:space="0" w:color="auto"/>
              <w:right w:val="single" w:sz="4" w:space="0" w:color="auto"/>
            </w:tcBorders>
            <w:vAlign w:val="center"/>
          </w:tcPr>
          <w:p w:rsidR="009E7935" w:rsidRPr="00C05C17" w:rsidRDefault="009E7935" w:rsidP="006E4824">
            <w:pPr>
              <w:spacing w:line="276" w:lineRule="auto"/>
              <w:jc w:val="center"/>
              <w:rPr>
                <w:b/>
                <w:bCs/>
                <w:lang w:val="uk-UA"/>
              </w:rPr>
            </w:pPr>
            <w:r w:rsidRPr="00C05C17">
              <w:rPr>
                <w:b/>
                <w:bCs/>
                <w:lang w:val="uk-UA"/>
              </w:rPr>
              <w:t>+</w:t>
            </w:r>
          </w:p>
        </w:tc>
      </w:tr>
    </w:tbl>
    <w:p w:rsidR="009E7935" w:rsidRDefault="009E7935" w:rsidP="001368BB">
      <w:pPr>
        <w:ind w:firstLine="567"/>
        <w:jc w:val="both"/>
        <w:rPr>
          <w:rFonts w:ascii="Times New Roman" w:eastAsia="Calibri" w:hAnsi="Times New Roman" w:cs="Times New Roman"/>
          <w:color w:val="000000" w:themeColor="text1"/>
          <w:sz w:val="28"/>
          <w:szCs w:val="28"/>
          <w:lang w:val="uk-UA"/>
        </w:rPr>
      </w:pPr>
    </w:p>
    <w:p w:rsidR="00C94B89" w:rsidRDefault="00C94B89" w:rsidP="001368BB">
      <w:pPr>
        <w:ind w:firstLine="567"/>
        <w:jc w:val="both"/>
        <w:rPr>
          <w:rFonts w:ascii="Times New Roman" w:eastAsia="Calibri" w:hAnsi="Times New Roman" w:cs="Times New Roman"/>
          <w:color w:val="000000" w:themeColor="text1"/>
          <w:sz w:val="28"/>
          <w:szCs w:val="28"/>
          <w:lang w:val="uk-UA"/>
        </w:rPr>
      </w:pPr>
    </w:p>
    <w:p w:rsidR="001368BB" w:rsidRDefault="001368BB" w:rsidP="001368BB">
      <w:pPr>
        <w:ind w:firstLine="567"/>
        <w:jc w:val="both"/>
        <w:rPr>
          <w:rFonts w:ascii="Times New Roman" w:eastAsia="Calibri" w:hAnsi="Times New Roman" w:cs="Times New Roman"/>
          <w:color w:val="000000" w:themeColor="text1"/>
          <w:sz w:val="28"/>
          <w:szCs w:val="28"/>
          <w:lang w:val="uk-UA"/>
        </w:rPr>
      </w:pPr>
      <w:r w:rsidRPr="00802671">
        <w:rPr>
          <w:rFonts w:ascii="Times New Roman" w:eastAsia="Calibri" w:hAnsi="Times New Roman" w:cs="Times New Roman"/>
          <w:color w:val="000000" w:themeColor="text1"/>
          <w:sz w:val="28"/>
          <w:szCs w:val="28"/>
          <w:lang w:val="uk-UA"/>
        </w:rPr>
        <w:t>І</w:t>
      </w:r>
      <w:r w:rsidR="00C94B89">
        <w:rPr>
          <w:rFonts w:ascii="Times New Roman" w:eastAsia="Calibri" w:hAnsi="Times New Roman" w:cs="Times New Roman"/>
          <w:color w:val="000000" w:themeColor="text1"/>
          <w:sz w:val="28"/>
          <w:szCs w:val="28"/>
          <w:lang w:val="uk-UA"/>
        </w:rPr>
        <w:t>І</w:t>
      </w:r>
      <w:r w:rsidRPr="00802671">
        <w:rPr>
          <w:rFonts w:ascii="Times New Roman" w:eastAsia="Calibri" w:hAnsi="Times New Roman" w:cs="Times New Roman"/>
          <w:color w:val="000000" w:themeColor="text1"/>
          <w:sz w:val="28"/>
          <w:szCs w:val="28"/>
          <w:lang w:val="uk-UA"/>
        </w:rPr>
        <w:t>. Абзац 1 пункту 1 «кінцевий строк подання тендерних пропозицій» розділу «Подання та розкриття тендерних пропозиції» викласти у наступній редакції:</w:t>
      </w:r>
    </w:p>
    <w:p w:rsidR="0056219E" w:rsidRPr="00802671" w:rsidRDefault="0056219E" w:rsidP="001368BB">
      <w:pPr>
        <w:ind w:firstLine="567"/>
        <w:jc w:val="both"/>
        <w:rPr>
          <w:rFonts w:ascii="Times New Roman" w:eastAsia="Calibri" w:hAnsi="Times New Roman" w:cs="Times New Roman"/>
          <w:color w:val="000000" w:themeColor="text1"/>
          <w:sz w:val="28"/>
          <w:szCs w:val="28"/>
          <w:lang w:val="uk-UA"/>
        </w:rPr>
      </w:pPr>
    </w:p>
    <w:p w:rsidR="0056219E" w:rsidRDefault="001368BB" w:rsidP="001368BB">
      <w:pPr>
        <w:ind w:firstLine="567"/>
        <w:jc w:val="both"/>
        <w:rPr>
          <w:rFonts w:ascii="Times New Roman" w:eastAsia="Calibri" w:hAnsi="Times New Roman" w:cs="Times New Roman"/>
          <w:color w:val="000000" w:themeColor="text1"/>
          <w:sz w:val="28"/>
          <w:szCs w:val="28"/>
          <w:lang w:val="uk-UA"/>
        </w:rPr>
      </w:pPr>
      <w:r w:rsidRPr="00802671">
        <w:rPr>
          <w:rFonts w:ascii="Times New Roman" w:eastAsia="Calibri" w:hAnsi="Times New Roman" w:cs="Times New Roman"/>
          <w:color w:val="000000" w:themeColor="text1"/>
          <w:sz w:val="28"/>
          <w:szCs w:val="28"/>
          <w:lang w:val="uk-UA"/>
        </w:rPr>
        <w:t xml:space="preserve">«Кінцевий строк подання тендерних пропозицій: </w:t>
      </w:r>
      <w:r w:rsidR="00C94B89">
        <w:rPr>
          <w:rFonts w:ascii="Times New Roman" w:eastAsia="Calibri" w:hAnsi="Times New Roman" w:cs="Times New Roman"/>
          <w:color w:val="000000" w:themeColor="text1"/>
          <w:sz w:val="28"/>
          <w:szCs w:val="28"/>
          <w:lang w:val="uk-UA"/>
        </w:rPr>
        <w:t>10</w:t>
      </w:r>
      <w:r w:rsidR="0056219E">
        <w:rPr>
          <w:rFonts w:ascii="Times New Roman" w:eastAsia="Calibri" w:hAnsi="Times New Roman" w:cs="Times New Roman"/>
          <w:color w:val="000000" w:themeColor="text1"/>
          <w:sz w:val="28"/>
          <w:szCs w:val="28"/>
          <w:lang w:val="uk-UA"/>
        </w:rPr>
        <w:t>.12</w:t>
      </w:r>
      <w:r w:rsidRPr="00802671">
        <w:rPr>
          <w:rFonts w:ascii="Times New Roman" w:eastAsia="Calibri" w:hAnsi="Times New Roman" w:cs="Times New Roman"/>
          <w:color w:val="000000" w:themeColor="text1"/>
          <w:sz w:val="28"/>
          <w:szCs w:val="28"/>
          <w:lang w:val="uk-UA"/>
        </w:rPr>
        <w:t>.2023 року.».</w:t>
      </w:r>
    </w:p>
    <w:p w:rsidR="0056219E" w:rsidRDefault="0056219E" w:rsidP="001368BB">
      <w:pPr>
        <w:ind w:firstLine="567"/>
        <w:jc w:val="both"/>
        <w:rPr>
          <w:rFonts w:ascii="Times New Roman" w:eastAsia="Calibri" w:hAnsi="Times New Roman" w:cs="Times New Roman"/>
          <w:color w:val="000000" w:themeColor="text1"/>
          <w:sz w:val="28"/>
          <w:szCs w:val="28"/>
          <w:lang w:val="uk-UA"/>
        </w:rPr>
      </w:pPr>
    </w:p>
    <w:p w:rsidR="0071515A" w:rsidRPr="001A657A" w:rsidRDefault="0071515A" w:rsidP="001368BB">
      <w:pPr>
        <w:ind w:firstLine="567"/>
        <w:jc w:val="both"/>
        <w:rPr>
          <w:rFonts w:ascii="Times New Roman" w:eastAsia="Calibri" w:hAnsi="Times New Roman" w:cs="Times New Roman"/>
          <w:color w:val="121212"/>
          <w:sz w:val="28"/>
          <w:szCs w:val="28"/>
          <w:lang w:val="uk-UA"/>
        </w:rPr>
      </w:pPr>
    </w:p>
    <w:sectPr w:rsidR="0071515A" w:rsidRPr="001A657A" w:rsidSect="005821DD">
      <w:head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89" w:rsidRDefault="00C94B89">
      <w:r>
        <w:separator/>
      </w:r>
    </w:p>
  </w:endnote>
  <w:endnote w:type="continuationSeparator" w:id="0">
    <w:p w:rsidR="00C94B89" w:rsidRDefault="00C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89" w:rsidRDefault="00C94B89">
      <w:r>
        <w:separator/>
      </w:r>
    </w:p>
  </w:footnote>
  <w:footnote w:type="continuationSeparator" w:id="0">
    <w:p w:rsidR="00C94B89" w:rsidRDefault="00C9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89" w:rsidRPr="003A046A" w:rsidRDefault="00C94B89" w:rsidP="00DB7A22">
    <w:pPr>
      <w:tabs>
        <w:tab w:val="center" w:pos="4565"/>
        <w:tab w:val="right" w:pos="8095"/>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6">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21"/>
  </w:num>
  <w:num w:numId="5">
    <w:abstractNumId w:val="22"/>
  </w:num>
  <w:num w:numId="6">
    <w:abstractNumId w:val="19"/>
  </w:num>
  <w:num w:numId="7">
    <w:abstractNumId w:val="27"/>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0"/>
  </w:num>
  <w:num w:numId="17">
    <w:abstractNumId w:val="26"/>
  </w:num>
  <w:num w:numId="18">
    <w:abstractNumId w:val="38"/>
  </w:num>
  <w:num w:numId="19">
    <w:abstractNumId w:val="30"/>
  </w:num>
  <w:num w:numId="20">
    <w:abstractNumId w:val="39"/>
  </w:num>
  <w:num w:numId="21">
    <w:abstractNumId w:val="25"/>
  </w:num>
  <w:num w:numId="22">
    <w:abstractNumId w:val="18"/>
  </w:num>
  <w:num w:numId="23">
    <w:abstractNumId w:val="0"/>
  </w:num>
  <w:num w:numId="24">
    <w:abstractNumId w:val="32"/>
  </w:num>
  <w:num w:numId="25">
    <w:abstractNumId w:val="23"/>
  </w:num>
  <w:num w:numId="26">
    <w:abstractNumId w:val="7"/>
  </w:num>
  <w:num w:numId="27">
    <w:abstractNumId w:val="37"/>
  </w:num>
  <w:num w:numId="28">
    <w:abstractNumId w:val="1"/>
  </w:num>
  <w:num w:numId="29">
    <w:abstractNumId w:val="13"/>
  </w:num>
  <w:num w:numId="30">
    <w:abstractNumId w:val="9"/>
  </w:num>
  <w:num w:numId="31">
    <w:abstractNumId w:val="34"/>
  </w:num>
  <w:num w:numId="32">
    <w:abstractNumId w:val="31"/>
  </w:num>
  <w:num w:numId="33">
    <w:abstractNumId w:val="6"/>
  </w:num>
  <w:num w:numId="34">
    <w:abstractNumId w:val="29"/>
  </w:num>
  <w:num w:numId="35">
    <w:abstractNumId w:val="5"/>
  </w:num>
  <w:num w:numId="36">
    <w:abstractNumId w:val="36"/>
  </w:num>
  <w:num w:numId="37">
    <w:abstractNumId w:val="33"/>
  </w:num>
  <w:num w:numId="38">
    <w:abstractNumId w:val="2"/>
  </w:num>
  <w:num w:numId="39">
    <w:abstractNumId w:val="3"/>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E"/>
    <w:rsid w:val="000004E5"/>
    <w:rsid w:val="00001FBB"/>
    <w:rsid w:val="000025B5"/>
    <w:rsid w:val="00002D56"/>
    <w:rsid w:val="0000352F"/>
    <w:rsid w:val="00003868"/>
    <w:rsid w:val="00003E9A"/>
    <w:rsid w:val="000068D7"/>
    <w:rsid w:val="00006E9A"/>
    <w:rsid w:val="00010F7F"/>
    <w:rsid w:val="00012CAC"/>
    <w:rsid w:val="00014A25"/>
    <w:rsid w:val="0001771A"/>
    <w:rsid w:val="000242ED"/>
    <w:rsid w:val="00025A88"/>
    <w:rsid w:val="0002764C"/>
    <w:rsid w:val="000276CC"/>
    <w:rsid w:val="00034679"/>
    <w:rsid w:val="00034FBD"/>
    <w:rsid w:val="000415E9"/>
    <w:rsid w:val="00042CD2"/>
    <w:rsid w:val="0004424B"/>
    <w:rsid w:val="00045F78"/>
    <w:rsid w:val="000463F5"/>
    <w:rsid w:val="0004676C"/>
    <w:rsid w:val="000478E7"/>
    <w:rsid w:val="00054715"/>
    <w:rsid w:val="00054D68"/>
    <w:rsid w:val="00055498"/>
    <w:rsid w:val="000622CE"/>
    <w:rsid w:val="0006589E"/>
    <w:rsid w:val="00070780"/>
    <w:rsid w:val="00071D4B"/>
    <w:rsid w:val="00072564"/>
    <w:rsid w:val="00074CD2"/>
    <w:rsid w:val="00074F72"/>
    <w:rsid w:val="000761F7"/>
    <w:rsid w:val="00076544"/>
    <w:rsid w:val="0008104E"/>
    <w:rsid w:val="00081083"/>
    <w:rsid w:val="0008166B"/>
    <w:rsid w:val="000831BB"/>
    <w:rsid w:val="00084249"/>
    <w:rsid w:val="00085FA4"/>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12CB"/>
    <w:rsid w:val="000C197A"/>
    <w:rsid w:val="000C21D8"/>
    <w:rsid w:val="000C532A"/>
    <w:rsid w:val="000C53C9"/>
    <w:rsid w:val="000C5A49"/>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9A"/>
    <w:rsid w:val="000E68CC"/>
    <w:rsid w:val="000E6A67"/>
    <w:rsid w:val="000F164E"/>
    <w:rsid w:val="000F53A0"/>
    <w:rsid w:val="000F5797"/>
    <w:rsid w:val="000F72F2"/>
    <w:rsid w:val="000F7DE3"/>
    <w:rsid w:val="000F7E6A"/>
    <w:rsid w:val="0010303A"/>
    <w:rsid w:val="00104FED"/>
    <w:rsid w:val="0010617E"/>
    <w:rsid w:val="0010644F"/>
    <w:rsid w:val="001068F8"/>
    <w:rsid w:val="00110A70"/>
    <w:rsid w:val="00114AEB"/>
    <w:rsid w:val="00116ED8"/>
    <w:rsid w:val="00120A10"/>
    <w:rsid w:val="0012249D"/>
    <w:rsid w:val="001275E9"/>
    <w:rsid w:val="00130356"/>
    <w:rsid w:val="00130714"/>
    <w:rsid w:val="00132AC5"/>
    <w:rsid w:val="00132B82"/>
    <w:rsid w:val="001336B6"/>
    <w:rsid w:val="00133B90"/>
    <w:rsid w:val="00133F84"/>
    <w:rsid w:val="001346BE"/>
    <w:rsid w:val="00134FA4"/>
    <w:rsid w:val="001368BB"/>
    <w:rsid w:val="00136B81"/>
    <w:rsid w:val="00137FFB"/>
    <w:rsid w:val="00141331"/>
    <w:rsid w:val="00141770"/>
    <w:rsid w:val="001417FC"/>
    <w:rsid w:val="001420D7"/>
    <w:rsid w:val="001423A4"/>
    <w:rsid w:val="00142C3D"/>
    <w:rsid w:val="00143487"/>
    <w:rsid w:val="00145194"/>
    <w:rsid w:val="001462BF"/>
    <w:rsid w:val="00146BFA"/>
    <w:rsid w:val="00151CD7"/>
    <w:rsid w:val="00152E49"/>
    <w:rsid w:val="00154E0F"/>
    <w:rsid w:val="00156245"/>
    <w:rsid w:val="00156C9A"/>
    <w:rsid w:val="001570C0"/>
    <w:rsid w:val="001600B2"/>
    <w:rsid w:val="00163CAD"/>
    <w:rsid w:val="00164AEC"/>
    <w:rsid w:val="00170B9D"/>
    <w:rsid w:val="001728CC"/>
    <w:rsid w:val="00175F62"/>
    <w:rsid w:val="001772F2"/>
    <w:rsid w:val="00177DE7"/>
    <w:rsid w:val="001805E2"/>
    <w:rsid w:val="00180BC7"/>
    <w:rsid w:val="00182FB3"/>
    <w:rsid w:val="0018751D"/>
    <w:rsid w:val="00191527"/>
    <w:rsid w:val="00195C75"/>
    <w:rsid w:val="001962FF"/>
    <w:rsid w:val="00196BEC"/>
    <w:rsid w:val="00196CB6"/>
    <w:rsid w:val="001A3D8F"/>
    <w:rsid w:val="001A40FE"/>
    <w:rsid w:val="001A44D4"/>
    <w:rsid w:val="001A4A9E"/>
    <w:rsid w:val="001A5B5F"/>
    <w:rsid w:val="001A657A"/>
    <w:rsid w:val="001B0718"/>
    <w:rsid w:val="001B1D33"/>
    <w:rsid w:val="001B3186"/>
    <w:rsid w:val="001B345E"/>
    <w:rsid w:val="001B36AB"/>
    <w:rsid w:val="001C002F"/>
    <w:rsid w:val="001C0DA7"/>
    <w:rsid w:val="001C18CC"/>
    <w:rsid w:val="001C25D0"/>
    <w:rsid w:val="001C2FDA"/>
    <w:rsid w:val="001C62AA"/>
    <w:rsid w:val="001D092E"/>
    <w:rsid w:val="001D121A"/>
    <w:rsid w:val="001D3F4B"/>
    <w:rsid w:val="001D53C4"/>
    <w:rsid w:val="001D7FEF"/>
    <w:rsid w:val="001E0F30"/>
    <w:rsid w:val="001E1C43"/>
    <w:rsid w:val="001E7D50"/>
    <w:rsid w:val="001F2F26"/>
    <w:rsid w:val="001F654F"/>
    <w:rsid w:val="001F7ADA"/>
    <w:rsid w:val="002003F5"/>
    <w:rsid w:val="00203C56"/>
    <w:rsid w:val="00204791"/>
    <w:rsid w:val="00207C2F"/>
    <w:rsid w:val="002112A1"/>
    <w:rsid w:val="00211E21"/>
    <w:rsid w:val="002132A4"/>
    <w:rsid w:val="00213700"/>
    <w:rsid w:val="00213D4C"/>
    <w:rsid w:val="002140E7"/>
    <w:rsid w:val="00225377"/>
    <w:rsid w:val="00225579"/>
    <w:rsid w:val="00226E92"/>
    <w:rsid w:val="00227556"/>
    <w:rsid w:val="0022757C"/>
    <w:rsid w:val="00230B6F"/>
    <w:rsid w:val="00231CFA"/>
    <w:rsid w:val="002330A2"/>
    <w:rsid w:val="00234CBB"/>
    <w:rsid w:val="002365F4"/>
    <w:rsid w:val="0024097A"/>
    <w:rsid w:val="0024320A"/>
    <w:rsid w:val="002462DA"/>
    <w:rsid w:val="002473C9"/>
    <w:rsid w:val="00251666"/>
    <w:rsid w:val="0025535E"/>
    <w:rsid w:val="00256908"/>
    <w:rsid w:val="00257869"/>
    <w:rsid w:val="00257E1F"/>
    <w:rsid w:val="00260DE1"/>
    <w:rsid w:val="00262DBF"/>
    <w:rsid w:val="0026348D"/>
    <w:rsid w:val="002641BC"/>
    <w:rsid w:val="00272AA3"/>
    <w:rsid w:val="00274D0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774F"/>
    <w:rsid w:val="002A0D64"/>
    <w:rsid w:val="002A59A6"/>
    <w:rsid w:val="002A7540"/>
    <w:rsid w:val="002B1607"/>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2F7604"/>
    <w:rsid w:val="00302281"/>
    <w:rsid w:val="00304EE7"/>
    <w:rsid w:val="00304EE9"/>
    <w:rsid w:val="0030572E"/>
    <w:rsid w:val="00305A05"/>
    <w:rsid w:val="0030674D"/>
    <w:rsid w:val="00311669"/>
    <w:rsid w:val="003137E0"/>
    <w:rsid w:val="003148D8"/>
    <w:rsid w:val="00316585"/>
    <w:rsid w:val="0032115F"/>
    <w:rsid w:val="003214CC"/>
    <w:rsid w:val="00322DDD"/>
    <w:rsid w:val="00325A1D"/>
    <w:rsid w:val="003277EF"/>
    <w:rsid w:val="00331B81"/>
    <w:rsid w:val="00332490"/>
    <w:rsid w:val="003330F2"/>
    <w:rsid w:val="00335322"/>
    <w:rsid w:val="00335A51"/>
    <w:rsid w:val="00336C9D"/>
    <w:rsid w:val="00337831"/>
    <w:rsid w:val="00337F4B"/>
    <w:rsid w:val="003420D4"/>
    <w:rsid w:val="00343BB8"/>
    <w:rsid w:val="0034401A"/>
    <w:rsid w:val="00344237"/>
    <w:rsid w:val="00346479"/>
    <w:rsid w:val="0034687E"/>
    <w:rsid w:val="003468C9"/>
    <w:rsid w:val="00346ACF"/>
    <w:rsid w:val="00350482"/>
    <w:rsid w:val="00351304"/>
    <w:rsid w:val="003513BC"/>
    <w:rsid w:val="00351FC1"/>
    <w:rsid w:val="00353A9E"/>
    <w:rsid w:val="00357A89"/>
    <w:rsid w:val="003625A8"/>
    <w:rsid w:val="003629BC"/>
    <w:rsid w:val="00365B0E"/>
    <w:rsid w:val="00365C7B"/>
    <w:rsid w:val="0036609A"/>
    <w:rsid w:val="00366974"/>
    <w:rsid w:val="00370220"/>
    <w:rsid w:val="0037035F"/>
    <w:rsid w:val="00371435"/>
    <w:rsid w:val="00383895"/>
    <w:rsid w:val="00385080"/>
    <w:rsid w:val="003876B7"/>
    <w:rsid w:val="00392190"/>
    <w:rsid w:val="00394ECB"/>
    <w:rsid w:val="00397D69"/>
    <w:rsid w:val="003A0768"/>
    <w:rsid w:val="003A0F73"/>
    <w:rsid w:val="003A38C4"/>
    <w:rsid w:val="003A4525"/>
    <w:rsid w:val="003A52B5"/>
    <w:rsid w:val="003A7741"/>
    <w:rsid w:val="003A77C6"/>
    <w:rsid w:val="003B04CF"/>
    <w:rsid w:val="003B12B3"/>
    <w:rsid w:val="003B13D7"/>
    <w:rsid w:val="003B1DC3"/>
    <w:rsid w:val="003B24C0"/>
    <w:rsid w:val="003B3A3D"/>
    <w:rsid w:val="003B3B1A"/>
    <w:rsid w:val="003B64A9"/>
    <w:rsid w:val="003B6EC9"/>
    <w:rsid w:val="003C038A"/>
    <w:rsid w:val="003C1627"/>
    <w:rsid w:val="003C568E"/>
    <w:rsid w:val="003C5B99"/>
    <w:rsid w:val="003C65EE"/>
    <w:rsid w:val="003C6DB2"/>
    <w:rsid w:val="003C6E03"/>
    <w:rsid w:val="003D23A6"/>
    <w:rsid w:val="003D2F4E"/>
    <w:rsid w:val="003D3163"/>
    <w:rsid w:val="003D3896"/>
    <w:rsid w:val="003D45C2"/>
    <w:rsid w:val="003D5B00"/>
    <w:rsid w:val="003D6974"/>
    <w:rsid w:val="003D726B"/>
    <w:rsid w:val="003D7859"/>
    <w:rsid w:val="003D785B"/>
    <w:rsid w:val="003E0EA3"/>
    <w:rsid w:val="003E6570"/>
    <w:rsid w:val="003E7684"/>
    <w:rsid w:val="003F03FA"/>
    <w:rsid w:val="003F0D14"/>
    <w:rsid w:val="003F7128"/>
    <w:rsid w:val="003F7C8E"/>
    <w:rsid w:val="0040375C"/>
    <w:rsid w:val="004037E8"/>
    <w:rsid w:val="004047D8"/>
    <w:rsid w:val="004065BD"/>
    <w:rsid w:val="004065D5"/>
    <w:rsid w:val="00407336"/>
    <w:rsid w:val="00410271"/>
    <w:rsid w:val="004112E0"/>
    <w:rsid w:val="00411878"/>
    <w:rsid w:val="00411F66"/>
    <w:rsid w:val="004123DA"/>
    <w:rsid w:val="004142F3"/>
    <w:rsid w:val="00414D7C"/>
    <w:rsid w:val="00415060"/>
    <w:rsid w:val="00417CEB"/>
    <w:rsid w:val="00420DF0"/>
    <w:rsid w:val="004240E7"/>
    <w:rsid w:val="0042511F"/>
    <w:rsid w:val="00425916"/>
    <w:rsid w:val="0042595F"/>
    <w:rsid w:val="00425A7C"/>
    <w:rsid w:val="00425FC1"/>
    <w:rsid w:val="004310C0"/>
    <w:rsid w:val="00431F02"/>
    <w:rsid w:val="00432529"/>
    <w:rsid w:val="00432577"/>
    <w:rsid w:val="00432677"/>
    <w:rsid w:val="00432BAE"/>
    <w:rsid w:val="0043317E"/>
    <w:rsid w:val="00433C83"/>
    <w:rsid w:val="0043635B"/>
    <w:rsid w:val="004409B6"/>
    <w:rsid w:val="00441634"/>
    <w:rsid w:val="00443ACB"/>
    <w:rsid w:val="00447848"/>
    <w:rsid w:val="00453E4A"/>
    <w:rsid w:val="00455DE7"/>
    <w:rsid w:val="00456119"/>
    <w:rsid w:val="0045641C"/>
    <w:rsid w:val="00461DFC"/>
    <w:rsid w:val="0046224F"/>
    <w:rsid w:val="00462972"/>
    <w:rsid w:val="0046682C"/>
    <w:rsid w:val="00466CB5"/>
    <w:rsid w:val="004671AD"/>
    <w:rsid w:val="004700A0"/>
    <w:rsid w:val="00470493"/>
    <w:rsid w:val="00471806"/>
    <w:rsid w:val="00473CFF"/>
    <w:rsid w:val="004748B6"/>
    <w:rsid w:val="004748EE"/>
    <w:rsid w:val="00475D1B"/>
    <w:rsid w:val="00476027"/>
    <w:rsid w:val="00476329"/>
    <w:rsid w:val="00477261"/>
    <w:rsid w:val="00484D1A"/>
    <w:rsid w:val="004866E8"/>
    <w:rsid w:val="004874EB"/>
    <w:rsid w:val="004877E4"/>
    <w:rsid w:val="00491403"/>
    <w:rsid w:val="00491BD2"/>
    <w:rsid w:val="0049344E"/>
    <w:rsid w:val="00495989"/>
    <w:rsid w:val="004A1873"/>
    <w:rsid w:val="004A4D58"/>
    <w:rsid w:val="004A5D02"/>
    <w:rsid w:val="004A5E99"/>
    <w:rsid w:val="004A681B"/>
    <w:rsid w:val="004A7C1A"/>
    <w:rsid w:val="004B0E0C"/>
    <w:rsid w:val="004C0925"/>
    <w:rsid w:val="004C45EC"/>
    <w:rsid w:val="004C4FDF"/>
    <w:rsid w:val="004C5690"/>
    <w:rsid w:val="004C5E9D"/>
    <w:rsid w:val="004C7BBC"/>
    <w:rsid w:val="004D043B"/>
    <w:rsid w:val="004D2EE5"/>
    <w:rsid w:val="004D406C"/>
    <w:rsid w:val="004D4929"/>
    <w:rsid w:val="004E0A95"/>
    <w:rsid w:val="004E27AF"/>
    <w:rsid w:val="004E64A2"/>
    <w:rsid w:val="004E6D25"/>
    <w:rsid w:val="004E7607"/>
    <w:rsid w:val="004F1085"/>
    <w:rsid w:val="004F377A"/>
    <w:rsid w:val="004F6AD5"/>
    <w:rsid w:val="00503325"/>
    <w:rsid w:val="0050350C"/>
    <w:rsid w:val="00510E6D"/>
    <w:rsid w:val="00513E8A"/>
    <w:rsid w:val="00515781"/>
    <w:rsid w:val="00515F58"/>
    <w:rsid w:val="00520B84"/>
    <w:rsid w:val="00521A6B"/>
    <w:rsid w:val="00522BA2"/>
    <w:rsid w:val="0052365F"/>
    <w:rsid w:val="00524439"/>
    <w:rsid w:val="0052446F"/>
    <w:rsid w:val="00524C26"/>
    <w:rsid w:val="005257FD"/>
    <w:rsid w:val="00530BBB"/>
    <w:rsid w:val="00530FA2"/>
    <w:rsid w:val="00531D08"/>
    <w:rsid w:val="00541288"/>
    <w:rsid w:val="0054200B"/>
    <w:rsid w:val="00543AA8"/>
    <w:rsid w:val="00546450"/>
    <w:rsid w:val="00546990"/>
    <w:rsid w:val="00551192"/>
    <w:rsid w:val="00553FB1"/>
    <w:rsid w:val="0055654F"/>
    <w:rsid w:val="00560372"/>
    <w:rsid w:val="0056044C"/>
    <w:rsid w:val="0056119B"/>
    <w:rsid w:val="00561333"/>
    <w:rsid w:val="0056219E"/>
    <w:rsid w:val="0056488F"/>
    <w:rsid w:val="005649B3"/>
    <w:rsid w:val="0057055E"/>
    <w:rsid w:val="0057513F"/>
    <w:rsid w:val="00575434"/>
    <w:rsid w:val="00575BB8"/>
    <w:rsid w:val="00580227"/>
    <w:rsid w:val="00580F7E"/>
    <w:rsid w:val="005821DD"/>
    <w:rsid w:val="00583E30"/>
    <w:rsid w:val="00586826"/>
    <w:rsid w:val="00590B9E"/>
    <w:rsid w:val="005910A7"/>
    <w:rsid w:val="005A00D4"/>
    <w:rsid w:val="005A1D11"/>
    <w:rsid w:val="005A5E69"/>
    <w:rsid w:val="005B0B46"/>
    <w:rsid w:val="005B67A0"/>
    <w:rsid w:val="005B77FB"/>
    <w:rsid w:val="005B7B57"/>
    <w:rsid w:val="005C165B"/>
    <w:rsid w:val="005C17E7"/>
    <w:rsid w:val="005C2866"/>
    <w:rsid w:val="005C6FEE"/>
    <w:rsid w:val="005C74D7"/>
    <w:rsid w:val="005D0E59"/>
    <w:rsid w:val="005D1420"/>
    <w:rsid w:val="005D2154"/>
    <w:rsid w:val="005D4AF2"/>
    <w:rsid w:val="005D4C45"/>
    <w:rsid w:val="005D5A80"/>
    <w:rsid w:val="005D7FD9"/>
    <w:rsid w:val="005D7FFB"/>
    <w:rsid w:val="005E00B9"/>
    <w:rsid w:val="005E6C02"/>
    <w:rsid w:val="005F59E9"/>
    <w:rsid w:val="005F747B"/>
    <w:rsid w:val="005F78C9"/>
    <w:rsid w:val="006002E8"/>
    <w:rsid w:val="0060070E"/>
    <w:rsid w:val="006011AB"/>
    <w:rsid w:val="00601342"/>
    <w:rsid w:val="00601E5F"/>
    <w:rsid w:val="00605129"/>
    <w:rsid w:val="00611821"/>
    <w:rsid w:val="0061258D"/>
    <w:rsid w:val="00613D6E"/>
    <w:rsid w:val="00614628"/>
    <w:rsid w:val="00614C44"/>
    <w:rsid w:val="006162D8"/>
    <w:rsid w:val="00621B24"/>
    <w:rsid w:val="00621FB9"/>
    <w:rsid w:val="00622F5D"/>
    <w:rsid w:val="00623EBF"/>
    <w:rsid w:val="00624427"/>
    <w:rsid w:val="006262E6"/>
    <w:rsid w:val="00627265"/>
    <w:rsid w:val="00630D13"/>
    <w:rsid w:val="00631FDF"/>
    <w:rsid w:val="006320F8"/>
    <w:rsid w:val="00632B16"/>
    <w:rsid w:val="00633C76"/>
    <w:rsid w:val="0063471D"/>
    <w:rsid w:val="0063766C"/>
    <w:rsid w:val="00641C13"/>
    <w:rsid w:val="00642469"/>
    <w:rsid w:val="00645F9E"/>
    <w:rsid w:val="006471CF"/>
    <w:rsid w:val="006475D0"/>
    <w:rsid w:val="00652A25"/>
    <w:rsid w:val="00653D2D"/>
    <w:rsid w:val="006547F4"/>
    <w:rsid w:val="00654BC1"/>
    <w:rsid w:val="00660E0E"/>
    <w:rsid w:val="00662AA2"/>
    <w:rsid w:val="00663122"/>
    <w:rsid w:val="00663C79"/>
    <w:rsid w:val="00666172"/>
    <w:rsid w:val="006713BE"/>
    <w:rsid w:val="00674979"/>
    <w:rsid w:val="00676C8A"/>
    <w:rsid w:val="00676EA9"/>
    <w:rsid w:val="0068171F"/>
    <w:rsid w:val="006818E7"/>
    <w:rsid w:val="006826AB"/>
    <w:rsid w:val="00684FFA"/>
    <w:rsid w:val="006869CF"/>
    <w:rsid w:val="00687134"/>
    <w:rsid w:val="0069098C"/>
    <w:rsid w:val="006929BC"/>
    <w:rsid w:val="00692CF3"/>
    <w:rsid w:val="00694ECE"/>
    <w:rsid w:val="00694FB9"/>
    <w:rsid w:val="006A19E2"/>
    <w:rsid w:val="006A2D50"/>
    <w:rsid w:val="006A3CA4"/>
    <w:rsid w:val="006A4A3C"/>
    <w:rsid w:val="006A6821"/>
    <w:rsid w:val="006A7273"/>
    <w:rsid w:val="006A7CF5"/>
    <w:rsid w:val="006B06E2"/>
    <w:rsid w:val="006B49AE"/>
    <w:rsid w:val="006B79D3"/>
    <w:rsid w:val="006C0000"/>
    <w:rsid w:val="006C039C"/>
    <w:rsid w:val="006C1004"/>
    <w:rsid w:val="006C389B"/>
    <w:rsid w:val="006C4100"/>
    <w:rsid w:val="006C4587"/>
    <w:rsid w:val="006C4BB4"/>
    <w:rsid w:val="006C54E9"/>
    <w:rsid w:val="006C7CBE"/>
    <w:rsid w:val="006D046D"/>
    <w:rsid w:val="006D24F4"/>
    <w:rsid w:val="006D42C1"/>
    <w:rsid w:val="006D7E2C"/>
    <w:rsid w:val="006E105B"/>
    <w:rsid w:val="006E18F2"/>
    <w:rsid w:val="006E1C96"/>
    <w:rsid w:val="006E576F"/>
    <w:rsid w:val="006E5860"/>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5A"/>
    <w:rsid w:val="007151E8"/>
    <w:rsid w:val="0071762A"/>
    <w:rsid w:val="00720CC0"/>
    <w:rsid w:val="0072269A"/>
    <w:rsid w:val="007245C8"/>
    <w:rsid w:val="00724695"/>
    <w:rsid w:val="00725713"/>
    <w:rsid w:val="00725AF8"/>
    <w:rsid w:val="00727820"/>
    <w:rsid w:val="00727F88"/>
    <w:rsid w:val="00730951"/>
    <w:rsid w:val="0073153F"/>
    <w:rsid w:val="00731C8F"/>
    <w:rsid w:val="007338CC"/>
    <w:rsid w:val="00736C03"/>
    <w:rsid w:val="0074107D"/>
    <w:rsid w:val="007464BB"/>
    <w:rsid w:val="00754BAD"/>
    <w:rsid w:val="00757229"/>
    <w:rsid w:val="00757518"/>
    <w:rsid w:val="00757801"/>
    <w:rsid w:val="00760AB8"/>
    <w:rsid w:val="00762FCB"/>
    <w:rsid w:val="0076428F"/>
    <w:rsid w:val="007649BF"/>
    <w:rsid w:val="00766229"/>
    <w:rsid w:val="007667F3"/>
    <w:rsid w:val="00773D6A"/>
    <w:rsid w:val="00773E05"/>
    <w:rsid w:val="00775AD7"/>
    <w:rsid w:val="00775EE8"/>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A08E1"/>
    <w:rsid w:val="007A0E92"/>
    <w:rsid w:val="007A221F"/>
    <w:rsid w:val="007A2DC5"/>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5C4"/>
    <w:rsid w:val="007F68A5"/>
    <w:rsid w:val="007F7539"/>
    <w:rsid w:val="008003C8"/>
    <w:rsid w:val="008026B2"/>
    <w:rsid w:val="008035B1"/>
    <w:rsid w:val="008038D3"/>
    <w:rsid w:val="0080512B"/>
    <w:rsid w:val="008134A0"/>
    <w:rsid w:val="00814293"/>
    <w:rsid w:val="00815F62"/>
    <w:rsid w:val="00817CB6"/>
    <w:rsid w:val="00822055"/>
    <w:rsid w:val="00822589"/>
    <w:rsid w:val="00823025"/>
    <w:rsid w:val="00823E71"/>
    <w:rsid w:val="00825CE4"/>
    <w:rsid w:val="00826F3C"/>
    <w:rsid w:val="00827532"/>
    <w:rsid w:val="00832B57"/>
    <w:rsid w:val="00833B41"/>
    <w:rsid w:val="00833BBF"/>
    <w:rsid w:val="008345FF"/>
    <w:rsid w:val="00834A6E"/>
    <w:rsid w:val="00835B96"/>
    <w:rsid w:val="00835C8D"/>
    <w:rsid w:val="0083634E"/>
    <w:rsid w:val="008415FA"/>
    <w:rsid w:val="008422DA"/>
    <w:rsid w:val="00843389"/>
    <w:rsid w:val="0084433A"/>
    <w:rsid w:val="00844A93"/>
    <w:rsid w:val="0084529E"/>
    <w:rsid w:val="00851FDB"/>
    <w:rsid w:val="0085267A"/>
    <w:rsid w:val="00852BDF"/>
    <w:rsid w:val="00852E05"/>
    <w:rsid w:val="008548FD"/>
    <w:rsid w:val="00855C05"/>
    <w:rsid w:val="0086215D"/>
    <w:rsid w:val="008641B1"/>
    <w:rsid w:val="008653F3"/>
    <w:rsid w:val="0086726A"/>
    <w:rsid w:val="00871BFA"/>
    <w:rsid w:val="00873E15"/>
    <w:rsid w:val="00875F3B"/>
    <w:rsid w:val="008801FE"/>
    <w:rsid w:val="00884950"/>
    <w:rsid w:val="00886C22"/>
    <w:rsid w:val="008910BE"/>
    <w:rsid w:val="0089205F"/>
    <w:rsid w:val="00893E01"/>
    <w:rsid w:val="008948AD"/>
    <w:rsid w:val="00896D46"/>
    <w:rsid w:val="008A23CF"/>
    <w:rsid w:val="008A4AA2"/>
    <w:rsid w:val="008A6AA8"/>
    <w:rsid w:val="008A7383"/>
    <w:rsid w:val="008B10BE"/>
    <w:rsid w:val="008B1D89"/>
    <w:rsid w:val="008B2281"/>
    <w:rsid w:val="008B3D0C"/>
    <w:rsid w:val="008B3FAD"/>
    <w:rsid w:val="008B6E21"/>
    <w:rsid w:val="008B7FD2"/>
    <w:rsid w:val="008C0F0D"/>
    <w:rsid w:val="008C0FFA"/>
    <w:rsid w:val="008C2FEC"/>
    <w:rsid w:val="008C586E"/>
    <w:rsid w:val="008C5906"/>
    <w:rsid w:val="008D0B2D"/>
    <w:rsid w:val="008D0E20"/>
    <w:rsid w:val="008D1689"/>
    <w:rsid w:val="008D2109"/>
    <w:rsid w:val="008D2C9B"/>
    <w:rsid w:val="008D4CA5"/>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3636"/>
    <w:rsid w:val="009069A8"/>
    <w:rsid w:val="00906A65"/>
    <w:rsid w:val="00907440"/>
    <w:rsid w:val="00911BEE"/>
    <w:rsid w:val="00912120"/>
    <w:rsid w:val="0091300D"/>
    <w:rsid w:val="0091452E"/>
    <w:rsid w:val="00916402"/>
    <w:rsid w:val="0092029A"/>
    <w:rsid w:val="009216A1"/>
    <w:rsid w:val="00921C54"/>
    <w:rsid w:val="00922CF3"/>
    <w:rsid w:val="009256C9"/>
    <w:rsid w:val="00925BB0"/>
    <w:rsid w:val="00926FD4"/>
    <w:rsid w:val="00927AC1"/>
    <w:rsid w:val="00930378"/>
    <w:rsid w:val="0093095E"/>
    <w:rsid w:val="00930DA4"/>
    <w:rsid w:val="00931F2D"/>
    <w:rsid w:val="00931FEE"/>
    <w:rsid w:val="00932225"/>
    <w:rsid w:val="009334D9"/>
    <w:rsid w:val="0093577C"/>
    <w:rsid w:val="00935829"/>
    <w:rsid w:val="00943D9C"/>
    <w:rsid w:val="009447B9"/>
    <w:rsid w:val="0094582B"/>
    <w:rsid w:val="00946A2C"/>
    <w:rsid w:val="00947AB6"/>
    <w:rsid w:val="00950D0F"/>
    <w:rsid w:val="0095167F"/>
    <w:rsid w:val="00951A0E"/>
    <w:rsid w:val="009544EE"/>
    <w:rsid w:val="00954F46"/>
    <w:rsid w:val="009604F0"/>
    <w:rsid w:val="0096251C"/>
    <w:rsid w:val="00964117"/>
    <w:rsid w:val="0096529D"/>
    <w:rsid w:val="00970AFF"/>
    <w:rsid w:val="00972A20"/>
    <w:rsid w:val="0097452B"/>
    <w:rsid w:val="0097463D"/>
    <w:rsid w:val="009773D2"/>
    <w:rsid w:val="009801AF"/>
    <w:rsid w:val="00980B76"/>
    <w:rsid w:val="009813C2"/>
    <w:rsid w:val="009825BB"/>
    <w:rsid w:val="009878E1"/>
    <w:rsid w:val="00987E5E"/>
    <w:rsid w:val="009901E6"/>
    <w:rsid w:val="00993065"/>
    <w:rsid w:val="00995E91"/>
    <w:rsid w:val="00996AE0"/>
    <w:rsid w:val="009979B1"/>
    <w:rsid w:val="009A0A16"/>
    <w:rsid w:val="009A105C"/>
    <w:rsid w:val="009A1D2F"/>
    <w:rsid w:val="009A1D58"/>
    <w:rsid w:val="009A3950"/>
    <w:rsid w:val="009A3E56"/>
    <w:rsid w:val="009A6091"/>
    <w:rsid w:val="009A72BF"/>
    <w:rsid w:val="009B1C59"/>
    <w:rsid w:val="009B32DD"/>
    <w:rsid w:val="009B3B98"/>
    <w:rsid w:val="009B4899"/>
    <w:rsid w:val="009C29D1"/>
    <w:rsid w:val="009C522B"/>
    <w:rsid w:val="009C56A3"/>
    <w:rsid w:val="009C5E42"/>
    <w:rsid w:val="009C79FA"/>
    <w:rsid w:val="009D0E8D"/>
    <w:rsid w:val="009D0FCE"/>
    <w:rsid w:val="009D1074"/>
    <w:rsid w:val="009D50CE"/>
    <w:rsid w:val="009D6433"/>
    <w:rsid w:val="009D7AF2"/>
    <w:rsid w:val="009D7EE7"/>
    <w:rsid w:val="009E00D4"/>
    <w:rsid w:val="009E0466"/>
    <w:rsid w:val="009E18D8"/>
    <w:rsid w:val="009E498A"/>
    <w:rsid w:val="009E540F"/>
    <w:rsid w:val="009E7935"/>
    <w:rsid w:val="009F2A25"/>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9FA"/>
    <w:rsid w:val="00A17DB4"/>
    <w:rsid w:val="00A20515"/>
    <w:rsid w:val="00A23973"/>
    <w:rsid w:val="00A24CA5"/>
    <w:rsid w:val="00A24CDE"/>
    <w:rsid w:val="00A25212"/>
    <w:rsid w:val="00A276FB"/>
    <w:rsid w:val="00A30E87"/>
    <w:rsid w:val="00A314C4"/>
    <w:rsid w:val="00A32461"/>
    <w:rsid w:val="00A32520"/>
    <w:rsid w:val="00A3533C"/>
    <w:rsid w:val="00A428BE"/>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9436B"/>
    <w:rsid w:val="00A9559A"/>
    <w:rsid w:val="00A96559"/>
    <w:rsid w:val="00AA0D11"/>
    <w:rsid w:val="00AA2AD2"/>
    <w:rsid w:val="00AA3E8D"/>
    <w:rsid w:val="00AA4A82"/>
    <w:rsid w:val="00AA5B1F"/>
    <w:rsid w:val="00AA7A42"/>
    <w:rsid w:val="00AB1686"/>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E2670"/>
    <w:rsid w:val="00AE281C"/>
    <w:rsid w:val="00AE68FA"/>
    <w:rsid w:val="00AE7929"/>
    <w:rsid w:val="00AE795F"/>
    <w:rsid w:val="00AF1413"/>
    <w:rsid w:val="00AF339B"/>
    <w:rsid w:val="00AF4800"/>
    <w:rsid w:val="00AF5283"/>
    <w:rsid w:val="00AF5392"/>
    <w:rsid w:val="00AF6A2F"/>
    <w:rsid w:val="00B011EA"/>
    <w:rsid w:val="00B01EF6"/>
    <w:rsid w:val="00B04669"/>
    <w:rsid w:val="00B0479A"/>
    <w:rsid w:val="00B10796"/>
    <w:rsid w:val="00B16519"/>
    <w:rsid w:val="00B20D38"/>
    <w:rsid w:val="00B221AF"/>
    <w:rsid w:val="00B2256B"/>
    <w:rsid w:val="00B23006"/>
    <w:rsid w:val="00B25F11"/>
    <w:rsid w:val="00B34133"/>
    <w:rsid w:val="00B35424"/>
    <w:rsid w:val="00B356F8"/>
    <w:rsid w:val="00B369AA"/>
    <w:rsid w:val="00B40893"/>
    <w:rsid w:val="00B42C21"/>
    <w:rsid w:val="00B42D44"/>
    <w:rsid w:val="00B45AB6"/>
    <w:rsid w:val="00B46075"/>
    <w:rsid w:val="00B463B8"/>
    <w:rsid w:val="00B467DD"/>
    <w:rsid w:val="00B52617"/>
    <w:rsid w:val="00B53E0D"/>
    <w:rsid w:val="00B555F6"/>
    <w:rsid w:val="00B61E3A"/>
    <w:rsid w:val="00B63108"/>
    <w:rsid w:val="00B6366D"/>
    <w:rsid w:val="00B642CB"/>
    <w:rsid w:val="00B65397"/>
    <w:rsid w:val="00B66870"/>
    <w:rsid w:val="00B66F3E"/>
    <w:rsid w:val="00B700B2"/>
    <w:rsid w:val="00B70604"/>
    <w:rsid w:val="00B71099"/>
    <w:rsid w:val="00B7190B"/>
    <w:rsid w:val="00B73D4C"/>
    <w:rsid w:val="00B75E62"/>
    <w:rsid w:val="00B77C1D"/>
    <w:rsid w:val="00B80735"/>
    <w:rsid w:val="00B8207E"/>
    <w:rsid w:val="00B84D40"/>
    <w:rsid w:val="00B85185"/>
    <w:rsid w:val="00B854C8"/>
    <w:rsid w:val="00B85839"/>
    <w:rsid w:val="00B85E4E"/>
    <w:rsid w:val="00B87B0A"/>
    <w:rsid w:val="00B87D72"/>
    <w:rsid w:val="00B9360D"/>
    <w:rsid w:val="00B948BA"/>
    <w:rsid w:val="00B9537E"/>
    <w:rsid w:val="00BA0E93"/>
    <w:rsid w:val="00BA1676"/>
    <w:rsid w:val="00BA2320"/>
    <w:rsid w:val="00BA450A"/>
    <w:rsid w:val="00BB07CE"/>
    <w:rsid w:val="00BB15CA"/>
    <w:rsid w:val="00BB4B78"/>
    <w:rsid w:val="00BC19DD"/>
    <w:rsid w:val="00BC748A"/>
    <w:rsid w:val="00BD0E9E"/>
    <w:rsid w:val="00BD41C3"/>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1F8E"/>
    <w:rsid w:val="00C24EC8"/>
    <w:rsid w:val="00C30EF1"/>
    <w:rsid w:val="00C32923"/>
    <w:rsid w:val="00C3513C"/>
    <w:rsid w:val="00C40AB2"/>
    <w:rsid w:val="00C40D74"/>
    <w:rsid w:val="00C46DA1"/>
    <w:rsid w:val="00C47462"/>
    <w:rsid w:val="00C5122F"/>
    <w:rsid w:val="00C5186A"/>
    <w:rsid w:val="00C55313"/>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4B89"/>
    <w:rsid w:val="00C95555"/>
    <w:rsid w:val="00C961DD"/>
    <w:rsid w:val="00CA20C8"/>
    <w:rsid w:val="00CA29DA"/>
    <w:rsid w:val="00CA7D7C"/>
    <w:rsid w:val="00CB2C6A"/>
    <w:rsid w:val="00CB303A"/>
    <w:rsid w:val="00CB4A2A"/>
    <w:rsid w:val="00CB6ACA"/>
    <w:rsid w:val="00CC3915"/>
    <w:rsid w:val="00CC4737"/>
    <w:rsid w:val="00CC6539"/>
    <w:rsid w:val="00CC6A79"/>
    <w:rsid w:val="00CD0D7A"/>
    <w:rsid w:val="00CD1219"/>
    <w:rsid w:val="00CD5318"/>
    <w:rsid w:val="00CD6F51"/>
    <w:rsid w:val="00CD7CDB"/>
    <w:rsid w:val="00CE5444"/>
    <w:rsid w:val="00CE553F"/>
    <w:rsid w:val="00CE5566"/>
    <w:rsid w:val="00CE55C7"/>
    <w:rsid w:val="00CE59C9"/>
    <w:rsid w:val="00CE70E0"/>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3708"/>
    <w:rsid w:val="00D24939"/>
    <w:rsid w:val="00D2647D"/>
    <w:rsid w:val="00D27279"/>
    <w:rsid w:val="00D30DF4"/>
    <w:rsid w:val="00D32BD0"/>
    <w:rsid w:val="00D34402"/>
    <w:rsid w:val="00D34C95"/>
    <w:rsid w:val="00D376BE"/>
    <w:rsid w:val="00D37D5D"/>
    <w:rsid w:val="00D4045C"/>
    <w:rsid w:val="00D426D5"/>
    <w:rsid w:val="00D43675"/>
    <w:rsid w:val="00D4537E"/>
    <w:rsid w:val="00D477E9"/>
    <w:rsid w:val="00D47BDD"/>
    <w:rsid w:val="00D507DC"/>
    <w:rsid w:val="00D51ED6"/>
    <w:rsid w:val="00D52488"/>
    <w:rsid w:val="00D548B2"/>
    <w:rsid w:val="00D55634"/>
    <w:rsid w:val="00D57AD0"/>
    <w:rsid w:val="00D60287"/>
    <w:rsid w:val="00D63E06"/>
    <w:rsid w:val="00D64093"/>
    <w:rsid w:val="00D679CA"/>
    <w:rsid w:val="00D72DC5"/>
    <w:rsid w:val="00D760C4"/>
    <w:rsid w:val="00D773BA"/>
    <w:rsid w:val="00D80D3A"/>
    <w:rsid w:val="00D81B93"/>
    <w:rsid w:val="00D8274A"/>
    <w:rsid w:val="00D82CF3"/>
    <w:rsid w:val="00D86133"/>
    <w:rsid w:val="00D867B8"/>
    <w:rsid w:val="00D91AD9"/>
    <w:rsid w:val="00D91D66"/>
    <w:rsid w:val="00D934CD"/>
    <w:rsid w:val="00DA0AC9"/>
    <w:rsid w:val="00DA20C1"/>
    <w:rsid w:val="00DA355F"/>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3A6"/>
    <w:rsid w:val="00DD2D00"/>
    <w:rsid w:val="00DE0475"/>
    <w:rsid w:val="00DE1B46"/>
    <w:rsid w:val="00DE338E"/>
    <w:rsid w:val="00DE3E7B"/>
    <w:rsid w:val="00DE51D1"/>
    <w:rsid w:val="00DF058C"/>
    <w:rsid w:val="00DF2942"/>
    <w:rsid w:val="00DF3D77"/>
    <w:rsid w:val="00DF3E81"/>
    <w:rsid w:val="00DF431B"/>
    <w:rsid w:val="00DF63B1"/>
    <w:rsid w:val="00DF7546"/>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71164"/>
    <w:rsid w:val="00E71858"/>
    <w:rsid w:val="00E71C6A"/>
    <w:rsid w:val="00E72B6B"/>
    <w:rsid w:val="00E741FB"/>
    <w:rsid w:val="00E777CF"/>
    <w:rsid w:val="00E80494"/>
    <w:rsid w:val="00E82C7E"/>
    <w:rsid w:val="00E832AD"/>
    <w:rsid w:val="00E84029"/>
    <w:rsid w:val="00E8449A"/>
    <w:rsid w:val="00E85D8A"/>
    <w:rsid w:val="00E87F6B"/>
    <w:rsid w:val="00E913B0"/>
    <w:rsid w:val="00E9214E"/>
    <w:rsid w:val="00E9670E"/>
    <w:rsid w:val="00E96D52"/>
    <w:rsid w:val="00E975CE"/>
    <w:rsid w:val="00E978C1"/>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3B60"/>
    <w:rsid w:val="00EF42AD"/>
    <w:rsid w:val="00F01152"/>
    <w:rsid w:val="00F022D3"/>
    <w:rsid w:val="00F02B9F"/>
    <w:rsid w:val="00F03266"/>
    <w:rsid w:val="00F03D5A"/>
    <w:rsid w:val="00F07031"/>
    <w:rsid w:val="00F07AF4"/>
    <w:rsid w:val="00F10BE8"/>
    <w:rsid w:val="00F12122"/>
    <w:rsid w:val="00F1307B"/>
    <w:rsid w:val="00F13E4E"/>
    <w:rsid w:val="00F13F2A"/>
    <w:rsid w:val="00F150D2"/>
    <w:rsid w:val="00F16F65"/>
    <w:rsid w:val="00F204A7"/>
    <w:rsid w:val="00F22279"/>
    <w:rsid w:val="00F22AEF"/>
    <w:rsid w:val="00F22D1C"/>
    <w:rsid w:val="00F2451C"/>
    <w:rsid w:val="00F255C0"/>
    <w:rsid w:val="00F318B8"/>
    <w:rsid w:val="00F32591"/>
    <w:rsid w:val="00F32C31"/>
    <w:rsid w:val="00F33C92"/>
    <w:rsid w:val="00F35CEA"/>
    <w:rsid w:val="00F36271"/>
    <w:rsid w:val="00F40062"/>
    <w:rsid w:val="00F412B3"/>
    <w:rsid w:val="00F43646"/>
    <w:rsid w:val="00F46585"/>
    <w:rsid w:val="00F50EB6"/>
    <w:rsid w:val="00F51308"/>
    <w:rsid w:val="00F5181C"/>
    <w:rsid w:val="00F537ED"/>
    <w:rsid w:val="00F54E28"/>
    <w:rsid w:val="00F60A6A"/>
    <w:rsid w:val="00F61104"/>
    <w:rsid w:val="00F61166"/>
    <w:rsid w:val="00F63473"/>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6256"/>
    <w:rsid w:val="00FB0E0E"/>
    <w:rsid w:val="00FB2217"/>
    <w:rsid w:val="00FB7216"/>
    <w:rsid w:val="00FC1D64"/>
    <w:rsid w:val="00FC71F3"/>
    <w:rsid w:val="00FC78BC"/>
    <w:rsid w:val="00FC7C2D"/>
    <w:rsid w:val="00FC7F10"/>
    <w:rsid w:val="00FD030A"/>
    <w:rsid w:val="00FD084C"/>
    <w:rsid w:val="00FD0AE0"/>
    <w:rsid w:val="00FD314C"/>
    <w:rsid w:val="00FD55AC"/>
    <w:rsid w:val="00FD5D0C"/>
    <w:rsid w:val="00FE0E09"/>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C7650D"/>
    <w:rPr>
      <w:sz w:val="24"/>
      <w:szCs w:val="24"/>
      <w:lang w:val="ru-RU" w:eastAsia="ru-RU"/>
    </w:rPr>
  </w:style>
  <w:style w:type="character" w:styleId="a8">
    <w:name w:val="Strong"/>
    <w:uiPriority w:val="22"/>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 w:type="character" w:customStyle="1" w:styleId="212pt">
    <w:name w:val="Основной текст (2) + 12 pt"/>
    <w:rsid w:val="001368B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1313">
      <w:bodyDiv w:val="1"/>
      <w:marLeft w:val="0"/>
      <w:marRight w:val="0"/>
      <w:marTop w:val="0"/>
      <w:marBottom w:val="0"/>
      <w:divBdr>
        <w:top w:val="none" w:sz="0" w:space="0" w:color="auto"/>
        <w:left w:val="none" w:sz="0" w:space="0" w:color="auto"/>
        <w:bottom w:val="none" w:sz="0" w:space="0" w:color="auto"/>
        <w:right w:val="none" w:sz="0" w:space="0" w:color="auto"/>
      </w:divBdr>
    </w:div>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181406590">
      <w:bodyDiv w:val="1"/>
      <w:marLeft w:val="0"/>
      <w:marRight w:val="0"/>
      <w:marTop w:val="0"/>
      <w:marBottom w:val="0"/>
      <w:divBdr>
        <w:top w:val="none" w:sz="0" w:space="0" w:color="auto"/>
        <w:left w:val="none" w:sz="0" w:space="0" w:color="auto"/>
        <w:bottom w:val="none" w:sz="0" w:space="0" w:color="auto"/>
        <w:right w:val="none" w:sz="0" w:space="0" w:color="auto"/>
      </w:divBdr>
    </w:div>
    <w:div w:id="228660503">
      <w:bodyDiv w:val="1"/>
      <w:marLeft w:val="0"/>
      <w:marRight w:val="0"/>
      <w:marTop w:val="0"/>
      <w:marBottom w:val="0"/>
      <w:divBdr>
        <w:top w:val="none" w:sz="0" w:space="0" w:color="auto"/>
        <w:left w:val="none" w:sz="0" w:space="0" w:color="auto"/>
        <w:bottom w:val="none" w:sz="0" w:space="0" w:color="auto"/>
        <w:right w:val="none" w:sz="0" w:space="0" w:color="auto"/>
      </w:divBdr>
      <w:divsChild>
        <w:div w:id="2089308741">
          <w:marLeft w:val="0"/>
          <w:marRight w:val="0"/>
          <w:marTop w:val="0"/>
          <w:marBottom w:val="0"/>
          <w:divBdr>
            <w:top w:val="none" w:sz="0" w:space="0" w:color="auto"/>
            <w:left w:val="none" w:sz="0" w:space="0" w:color="auto"/>
            <w:bottom w:val="none" w:sz="0" w:space="0" w:color="auto"/>
            <w:right w:val="none" w:sz="0" w:space="0" w:color="auto"/>
          </w:divBdr>
        </w:div>
        <w:div w:id="1122965179">
          <w:marLeft w:val="0"/>
          <w:marRight w:val="0"/>
          <w:marTop w:val="0"/>
          <w:marBottom w:val="0"/>
          <w:divBdr>
            <w:top w:val="none" w:sz="0" w:space="0" w:color="auto"/>
            <w:left w:val="none" w:sz="0" w:space="0" w:color="auto"/>
            <w:bottom w:val="none" w:sz="0" w:space="0" w:color="auto"/>
            <w:right w:val="none" w:sz="0" w:space="0" w:color="auto"/>
          </w:divBdr>
        </w:div>
        <w:div w:id="553929063">
          <w:marLeft w:val="0"/>
          <w:marRight w:val="0"/>
          <w:marTop w:val="0"/>
          <w:marBottom w:val="0"/>
          <w:divBdr>
            <w:top w:val="none" w:sz="0" w:space="0" w:color="auto"/>
            <w:left w:val="none" w:sz="0" w:space="0" w:color="auto"/>
            <w:bottom w:val="none" w:sz="0" w:space="0" w:color="auto"/>
            <w:right w:val="none" w:sz="0" w:space="0" w:color="auto"/>
          </w:divBdr>
        </w:div>
        <w:div w:id="433324989">
          <w:marLeft w:val="0"/>
          <w:marRight w:val="0"/>
          <w:marTop w:val="0"/>
          <w:marBottom w:val="0"/>
          <w:divBdr>
            <w:top w:val="none" w:sz="0" w:space="0" w:color="auto"/>
            <w:left w:val="none" w:sz="0" w:space="0" w:color="auto"/>
            <w:bottom w:val="none" w:sz="0" w:space="0" w:color="auto"/>
            <w:right w:val="none" w:sz="0" w:space="0" w:color="auto"/>
          </w:divBdr>
        </w:div>
        <w:div w:id="1977561087">
          <w:marLeft w:val="0"/>
          <w:marRight w:val="0"/>
          <w:marTop w:val="0"/>
          <w:marBottom w:val="0"/>
          <w:divBdr>
            <w:top w:val="none" w:sz="0" w:space="0" w:color="auto"/>
            <w:left w:val="none" w:sz="0" w:space="0" w:color="auto"/>
            <w:bottom w:val="none" w:sz="0" w:space="0" w:color="auto"/>
            <w:right w:val="none" w:sz="0" w:space="0" w:color="auto"/>
          </w:divBdr>
        </w:div>
        <w:div w:id="1417285172">
          <w:marLeft w:val="0"/>
          <w:marRight w:val="0"/>
          <w:marTop w:val="0"/>
          <w:marBottom w:val="0"/>
          <w:divBdr>
            <w:top w:val="none" w:sz="0" w:space="0" w:color="auto"/>
            <w:left w:val="none" w:sz="0" w:space="0" w:color="auto"/>
            <w:bottom w:val="none" w:sz="0" w:space="0" w:color="auto"/>
            <w:right w:val="none" w:sz="0" w:space="0" w:color="auto"/>
          </w:divBdr>
        </w:div>
        <w:div w:id="1594389558">
          <w:marLeft w:val="0"/>
          <w:marRight w:val="0"/>
          <w:marTop w:val="0"/>
          <w:marBottom w:val="0"/>
          <w:divBdr>
            <w:top w:val="none" w:sz="0" w:space="0" w:color="auto"/>
            <w:left w:val="none" w:sz="0" w:space="0" w:color="auto"/>
            <w:bottom w:val="none" w:sz="0" w:space="0" w:color="auto"/>
            <w:right w:val="none" w:sz="0" w:space="0" w:color="auto"/>
          </w:divBdr>
        </w:div>
        <w:div w:id="1690839718">
          <w:marLeft w:val="0"/>
          <w:marRight w:val="0"/>
          <w:marTop w:val="0"/>
          <w:marBottom w:val="0"/>
          <w:divBdr>
            <w:top w:val="none" w:sz="0" w:space="0" w:color="auto"/>
            <w:left w:val="none" w:sz="0" w:space="0" w:color="auto"/>
            <w:bottom w:val="none" w:sz="0" w:space="0" w:color="auto"/>
            <w:right w:val="none" w:sz="0" w:space="0" w:color="auto"/>
          </w:divBdr>
        </w:div>
        <w:div w:id="759327102">
          <w:marLeft w:val="0"/>
          <w:marRight w:val="0"/>
          <w:marTop w:val="0"/>
          <w:marBottom w:val="0"/>
          <w:divBdr>
            <w:top w:val="none" w:sz="0" w:space="0" w:color="auto"/>
            <w:left w:val="none" w:sz="0" w:space="0" w:color="auto"/>
            <w:bottom w:val="none" w:sz="0" w:space="0" w:color="auto"/>
            <w:right w:val="none" w:sz="0" w:space="0" w:color="auto"/>
          </w:divBdr>
        </w:div>
        <w:div w:id="1068646783">
          <w:marLeft w:val="0"/>
          <w:marRight w:val="0"/>
          <w:marTop w:val="0"/>
          <w:marBottom w:val="0"/>
          <w:divBdr>
            <w:top w:val="none" w:sz="0" w:space="0" w:color="auto"/>
            <w:left w:val="none" w:sz="0" w:space="0" w:color="auto"/>
            <w:bottom w:val="none" w:sz="0" w:space="0" w:color="auto"/>
            <w:right w:val="none" w:sz="0" w:space="0" w:color="auto"/>
          </w:divBdr>
        </w:div>
        <w:div w:id="933171181">
          <w:marLeft w:val="0"/>
          <w:marRight w:val="0"/>
          <w:marTop w:val="0"/>
          <w:marBottom w:val="0"/>
          <w:divBdr>
            <w:top w:val="none" w:sz="0" w:space="0" w:color="auto"/>
            <w:left w:val="none" w:sz="0" w:space="0" w:color="auto"/>
            <w:bottom w:val="none" w:sz="0" w:space="0" w:color="auto"/>
            <w:right w:val="none" w:sz="0" w:space="0" w:color="auto"/>
          </w:divBdr>
        </w:div>
        <w:div w:id="66923967">
          <w:marLeft w:val="0"/>
          <w:marRight w:val="0"/>
          <w:marTop w:val="0"/>
          <w:marBottom w:val="0"/>
          <w:divBdr>
            <w:top w:val="none" w:sz="0" w:space="0" w:color="auto"/>
            <w:left w:val="none" w:sz="0" w:space="0" w:color="auto"/>
            <w:bottom w:val="none" w:sz="0" w:space="0" w:color="auto"/>
            <w:right w:val="none" w:sz="0" w:space="0" w:color="auto"/>
          </w:divBdr>
        </w:div>
        <w:div w:id="275065898">
          <w:marLeft w:val="0"/>
          <w:marRight w:val="0"/>
          <w:marTop w:val="0"/>
          <w:marBottom w:val="0"/>
          <w:divBdr>
            <w:top w:val="none" w:sz="0" w:space="0" w:color="auto"/>
            <w:left w:val="none" w:sz="0" w:space="0" w:color="auto"/>
            <w:bottom w:val="none" w:sz="0" w:space="0" w:color="auto"/>
            <w:right w:val="none" w:sz="0" w:space="0" w:color="auto"/>
          </w:divBdr>
        </w:div>
        <w:div w:id="1597515481">
          <w:marLeft w:val="0"/>
          <w:marRight w:val="0"/>
          <w:marTop w:val="0"/>
          <w:marBottom w:val="0"/>
          <w:divBdr>
            <w:top w:val="none" w:sz="0" w:space="0" w:color="auto"/>
            <w:left w:val="none" w:sz="0" w:space="0" w:color="auto"/>
            <w:bottom w:val="none" w:sz="0" w:space="0" w:color="auto"/>
            <w:right w:val="none" w:sz="0" w:space="0" w:color="auto"/>
          </w:divBdr>
        </w:div>
        <w:div w:id="1914315144">
          <w:marLeft w:val="0"/>
          <w:marRight w:val="0"/>
          <w:marTop w:val="0"/>
          <w:marBottom w:val="0"/>
          <w:divBdr>
            <w:top w:val="none" w:sz="0" w:space="0" w:color="auto"/>
            <w:left w:val="none" w:sz="0" w:space="0" w:color="auto"/>
            <w:bottom w:val="none" w:sz="0" w:space="0" w:color="auto"/>
            <w:right w:val="none" w:sz="0" w:space="0" w:color="auto"/>
          </w:divBdr>
        </w:div>
        <w:div w:id="1836144411">
          <w:marLeft w:val="0"/>
          <w:marRight w:val="0"/>
          <w:marTop w:val="0"/>
          <w:marBottom w:val="0"/>
          <w:divBdr>
            <w:top w:val="none" w:sz="0" w:space="0" w:color="auto"/>
            <w:left w:val="none" w:sz="0" w:space="0" w:color="auto"/>
            <w:bottom w:val="none" w:sz="0" w:space="0" w:color="auto"/>
            <w:right w:val="none" w:sz="0" w:space="0" w:color="auto"/>
          </w:divBdr>
        </w:div>
        <w:div w:id="902061082">
          <w:marLeft w:val="0"/>
          <w:marRight w:val="0"/>
          <w:marTop w:val="0"/>
          <w:marBottom w:val="0"/>
          <w:divBdr>
            <w:top w:val="none" w:sz="0" w:space="0" w:color="auto"/>
            <w:left w:val="none" w:sz="0" w:space="0" w:color="auto"/>
            <w:bottom w:val="none" w:sz="0" w:space="0" w:color="auto"/>
            <w:right w:val="none" w:sz="0" w:space="0" w:color="auto"/>
          </w:divBdr>
        </w:div>
        <w:div w:id="1702129118">
          <w:marLeft w:val="0"/>
          <w:marRight w:val="0"/>
          <w:marTop w:val="0"/>
          <w:marBottom w:val="0"/>
          <w:divBdr>
            <w:top w:val="none" w:sz="0" w:space="0" w:color="auto"/>
            <w:left w:val="none" w:sz="0" w:space="0" w:color="auto"/>
            <w:bottom w:val="none" w:sz="0" w:space="0" w:color="auto"/>
            <w:right w:val="none" w:sz="0" w:space="0" w:color="auto"/>
          </w:divBdr>
        </w:div>
        <w:div w:id="178397173">
          <w:marLeft w:val="0"/>
          <w:marRight w:val="0"/>
          <w:marTop w:val="0"/>
          <w:marBottom w:val="0"/>
          <w:divBdr>
            <w:top w:val="none" w:sz="0" w:space="0" w:color="auto"/>
            <w:left w:val="none" w:sz="0" w:space="0" w:color="auto"/>
            <w:bottom w:val="none" w:sz="0" w:space="0" w:color="auto"/>
            <w:right w:val="none" w:sz="0" w:space="0" w:color="auto"/>
          </w:divBdr>
        </w:div>
      </w:divsChild>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488668886">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65098402">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4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5827193">
          <w:marLeft w:val="0"/>
          <w:marRight w:val="0"/>
          <w:marTop w:val="0"/>
          <w:marBottom w:val="0"/>
          <w:divBdr>
            <w:top w:val="none" w:sz="0" w:space="0" w:color="auto"/>
            <w:left w:val="none" w:sz="0" w:space="0" w:color="auto"/>
            <w:bottom w:val="none" w:sz="0" w:space="0" w:color="auto"/>
            <w:right w:val="none" w:sz="0" w:space="0" w:color="auto"/>
          </w:divBdr>
        </w:div>
        <w:div w:id="210849977">
          <w:marLeft w:val="0"/>
          <w:marRight w:val="0"/>
          <w:marTop w:val="0"/>
          <w:marBottom w:val="0"/>
          <w:divBdr>
            <w:top w:val="none" w:sz="0" w:space="0" w:color="auto"/>
            <w:left w:val="none" w:sz="0" w:space="0" w:color="auto"/>
            <w:bottom w:val="none" w:sz="0" w:space="0" w:color="auto"/>
            <w:right w:val="none" w:sz="0" w:space="0" w:color="auto"/>
          </w:divBdr>
        </w:div>
        <w:div w:id="1619220097">
          <w:marLeft w:val="0"/>
          <w:marRight w:val="0"/>
          <w:marTop w:val="0"/>
          <w:marBottom w:val="0"/>
          <w:divBdr>
            <w:top w:val="none" w:sz="0" w:space="0" w:color="auto"/>
            <w:left w:val="none" w:sz="0" w:space="0" w:color="auto"/>
            <w:bottom w:val="none" w:sz="0" w:space="0" w:color="auto"/>
            <w:right w:val="none" w:sz="0" w:space="0" w:color="auto"/>
          </w:divBdr>
        </w:div>
      </w:divsChild>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69232108">
      <w:bodyDiv w:val="1"/>
      <w:marLeft w:val="0"/>
      <w:marRight w:val="0"/>
      <w:marTop w:val="0"/>
      <w:marBottom w:val="0"/>
      <w:divBdr>
        <w:top w:val="none" w:sz="0" w:space="0" w:color="auto"/>
        <w:left w:val="none" w:sz="0" w:space="0" w:color="auto"/>
        <w:bottom w:val="none" w:sz="0" w:space="0" w:color="auto"/>
        <w:right w:val="none" w:sz="0" w:space="0" w:color="auto"/>
      </w:divBdr>
      <w:divsChild>
        <w:div w:id="1797606253">
          <w:marLeft w:val="0"/>
          <w:marRight w:val="0"/>
          <w:marTop w:val="0"/>
          <w:marBottom w:val="0"/>
          <w:divBdr>
            <w:top w:val="none" w:sz="0" w:space="0" w:color="auto"/>
            <w:left w:val="none" w:sz="0" w:space="0" w:color="auto"/>
            <w:bottom w:val="none" w:sz="0" w:space="0" w:color="auto"/>
            <w:right w:val="none" w:sz="0" w:space="0" w:color="auto"/>
          </w:divBdr>
        </w:div>
      </w:divsChild>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076630137">
      <w:bodyDiv w:val="1"/>
      <w:marLeft w:val="0"/>
      <w:marRight w:val="0"/>
      <w:marTop w:val="0"/>
      <w:marBottom w:val="0"/>
      <w:divBdr>
        <w:top w:val="none" w:sz="0" w:space="0" w:color="auto"/>
        <w:left w:val="none" w:sz="0" w:space="0" w:color="auto"/>
        <w:bottom w:val="none" w:sz="0" w:space="0" w:color="auto"/>
        <w:right w:val="none" w:sz="0" w:space="0" w:color="auto"/>
      </w:divBdr>
      <w:divsChild>
        <w:div w:id="2129427967">
          <w:marLeft w:val="0"/>
          <w:marRight w:val="0"/>
          <w:marTop w:val="0"/>
          <w:marBottom w:val="0"/>
          <w:divBdr>
            <w:top w:val="none" w:sz="0" w:space="0" w:color="auto"/>
            <w:left w:val="none" w:sz="0" w:space="0" w:color="auto"/>
            <w:bottom w:val="none" w:sz="0" w:space="0" w:color="auto"/>
            <w:right w:val="none" w:sz="0" w:space="0" w:color="auto"/>
          </w:divBdr>
        </w:div>
        <w:div w:id="1415933406">
          <w:marLeft w:val="0"/>
          <w:marRight w:val="0"/>
          <w:marTop w:val="0"/>
          <w:marBottom w:val="0"/>
          <w:divBdr>
            <w:top w:val="none" w:sz="0" w:space="0" w:color="auto"/>
            <w:left w:val="none" w:sz="0" w:space="0" w:color="auto"/>
            <w:bottom w:val="none" w:sz="0" w:space="0" w:color="auto"/>
            <w:right w:val="none" w:sz="0" w:space="0" w:color="auto"/>
          </w:divBdr>
        </w:div>
        <w:div w:id="2091075524">
          <w:marLeft w:val="0"/>
          <w:marRight w:val="0"/>
          <w:marTop w:val="0"/>
          <w:marBottom w:val="0"/>
          <w:divBdr>
            <w:top w:val="none" w:sz="0" w:space="0" w:color="auto"/>
            <w:left w:val="none" w:sz="0" w:space="0" w:color="auto"/>
            <w:bottom w:val="none" w:sz="0" w:space="0" w:color="auto"/>
            <w:right w:val="none" w:sz="0" w:space="0" w:color="auto"/>
          </w:divBdr>
        </w:div>
      </w:divsChild>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52941014">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51282333">
      <w:bodyDiv w:val="1"/>
      <w:marLeft w:val="0"/>
      <w:marRight w:val="0"/>
      <w:marTop w:val="0"/>
      <w:marBottom w:val="0"/>
      <w:divBdr>
        <w:top w:val="none" w:sz="0" w:space="0" w:color="auto"/>
        <w:left w:val="none" w:sz="0" w:space="0" w:color="auto"/>
        <w:bottom w:val="none" w:sz="0" w:space="0" w:color="auto"/>
        <w:right w:val="none" w:sz="0" w:space="0" w:color="auto"/>
      </w:divBdr>
      <w:divsChild>
        <w:div w:id="1061054560">
          <w:marLeft w:val="0"/>
          <w:marRight w:val="0"/>
          <w:marTop w:val="0"/>
          <w:marBottom w:val="0"/>
          <w:divBdr>
            <w:top w:val="none" w:sz="0" w:space="0" w:color="auto"/>
            <w:left w:val="none" w:sz="0" w:space="0" w:color="auto"/>
            <w:bottom w:val="none" w:sz="0" w:space="0" w:color="auto"/>
            <w:right w:val="none" w:sz="0" w:space="0" w:color="auto"/>
          </w:divBdr>
        </w:div>
      </w:divsChild>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586457014">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838114877">
      <w:bodyDiv w:val="1"/>
      <w:marLeft w:val="0"/>
      <w:marRight w:val="0"/>
      <w:marTop w:val="0"/>
      <w:marBottom w:val="0"/>
      <w:divBdr>
        <w:top w:val="none" w:sz="0" w:space="0" w:color="auto"/>
        <w:left w:val="none" w:sz="0" w:space="0" w:color="auto"/>
        <w:bottom w:val="none" w:sz="0" w:space="0" w:color="auto"/>
        <w:right w:val="none" w:sz="0" w:space="0" w:color="auto"/>
      </w:divBdr>
      <w:divsChild>
        <w:div w:id="106241122">
          <w:marLeft w:val="0"/>
          <w:marRight w:val="0"/>
          <w:marTop w:val="0"/>
          <w:marBottom w:val="0"/>
          <w:divBdr>
            <w:top w:val="none" w:sz="0" w:space="0" w:color="auto"/>
            <w:left w:val="none" w:sz="0" w:space="0" w:color="auto"/>
            <w:bottom w:val="none" w:sz="0" w:space="0" w:color="auto"/>
            <w:right w:val="none" w:sz="0" w:space="0" w:color="auto"/>
          </w:divBdr>
        </w:div>
        <w:div w:id="1727727197">
          <w:marLeft w:val="0"/>
          <w:marRight w:val="0"/>
          <w:marTop w:val="0"/>
          <w:marBottom w:val="0"/>
          <w:divBdr>
            <w:top w:val="none" w:sz="0" w:space="0" w:color="auto"/>
            <w:left w:val="none" w:sz="0" w:space="0" w:color="auto"/>
            <w:bottom w:val="none" w:sz="0" w:space="0" w:color="auto"/>
            <w:right w:val="none" w:sz="0" w:space="0" w:color="auto"/>
          </w:divBdr>
        </w:div>
        <w:div w:id="902569102">
          <w:marLeft w:val="0"/>
          <w:marRight w:val="0"/>
          <w:marTop w:val="0"/>
          <w:marBottom w:val="0"/>
          <w:divBdr>
            <w:top w:val="none" w:sz="0" w:space="0" w:color="auto"/>
            <w:left w:val="none" w:sz="0" w:space="0" w:color="auto"/>
            <w:bottom w:val="none" w:sz="0" w:space="0" w:color="auto"/>
            <w:right w:val="none" w:sz="0" w:space="0" w:color="auto"/>
          </w:divBdr>
        </w:div>
        <w:div w:id="2135517527">
          <w:marLeft w:val="0"/>
          <w:marRight w:val="0"/>
          <w:marTop w:val="0"/>
          <w:marBottom w:val="0"/>
          <w:divBdr>
            <w:top w:val="none" w:sz="0" w:space="0" w:color="auto"/>
            <w:left w:val="none" w:sz="0" w:space="0" w:color="auto"/>
            <w:bottom w:val="none" w:sz="0" w:space="0" w:color="auto"/>
            <w:right w:val="none" w:sz="0" w:space="0" w:color="auto"/>
          </w:divBdr>
        </w:div>
        <w:div w:id="1319579126">
          <w:marLeft w:val="0"/>
          <w:marRight w:val="0"/>
          <w:marTop w:val="0"/>
          <w:marBottom w:val="0"/>
          <w:divBdr>
            <w:top w:val="none" w:sz="0" w:space="0" w:color="auto"/>
            <w:left w:val="none" w:sz="0" w:space="0" w:color="auto"/>
            <w:bottom w:val="none" w:sz="0" w:space="0" w:color="auto"/>
            <w:right w:val="none" w:sz="0" w:space="0" w:color="auto"/>
          </w:divBdr>
        </w:div>
        <w:div w:id="1446002268">
          <w:marLeft w:val="0"/>
          <w:marRight w:val="0"/>
          <w:marTop w:val="0"/>
          <w:marBottom w:val="0"/>
          <w:divBdr>
            <w:top w:val="none" w:sz="0" w:space="0" w:color="auto"/>
            <w:left w:val="none" w:sz="0" w:space="0" w:color="auto"/>
            <w:bottom w:val="none" w:sz="0" w:space="0" w:color="auto"/>
            <w:right w:val="none" w:sz="0" w:space="0" w:color="auto"/>
          </w:divBdr>
        </w:div>
        <w:div w:id="1843399710">
          <w:marLeft w:val="0"/>
          <w:marRight w:val="0"/>
          <w:marTop w:val="0"/>
          <w:marBottom w:val="0"/>
          <w:divBdr>
            <w:top w:val="none" w:sz="0" w:space="0" w:color="auto"/>
            <w:left w:val="none" w:sz="0" w:space="0" w:color="auto"/>
            <w:bottom w:val="none" w:sz="0" w:space="0" w:color="auto"/>
            <w:right w:val="none" w:sz="0" w:space="0" w:color="auto"/>
          </w:divBdr>
        </w:div>
        <w:div w:id="2037003649">
          <w:marLeft w:val="0"/>
          <w:marRight w:val="0"/>
          <w:marTop w:val="0"/>
          <w:marBottom w:val="0"/>
          <w:divBdr>
            <w:top w:val="none" w:sz="0" w:space="0" w:color="auto"/>
            <w:left w:val="none" w:sz="0" w:space="0" w:color="auto"/>
            <w:bottom w:val="none" w:sz="0" w:space="0" w:color="auto"/>
            <w:right w:val="none" w:sz="0" w:space="0" w:color="auto"/>
          </w:divBdr>
        </w:div>
        <w:div w:id="912668465">
          <w:marLeft w:val="0"/>
          <w:marRight w:val="0"/>
          <w:marTop w:val="0"/>
          <w:marBottom w:val="0"/>
          <w:divBdr>
            <w:top w:val="none" w:sz="0" w:space="0" w:color="auto"/>
            <w:left w:val="none" w:sz="0" w:space="0" w:color="auto"/>
            <w:bottom w:val="none" w:sz="0" w:space="0" w:color="auto"/>
            <w:right w:val="none" w:sz="0" w:space="0" w:color="auto"/>
          </w:divBdr>
        </w:div>
        <w:div w:id="1796019837">
          <w:marLeft w:val="0"/>
          <w:marRight w:val="0"/>
          <w:marTop w:val="0"/>
          <w:marBottom w:val="0"/>
          <w:divBdr>
            <w:top w:val="none" w:sz="0" w:space="0" w:color="auto"/>
            <w:left w:val="none" w:sz="0" w:space="0" w:color="auto"/>
            <w:bottom w:val="none" w:sz="0" w:space="0" w:color="auto"/>
            <w:right w:val="none" w:sz="0" w:space="0" w:color="auto"/>
          </w:divBdr>
        </w:div>
        <w:div w:id="1432893895">
          <w:marLeft w:val="0"/>
          <w:marRight w:val="0"/>
          <w:marTop w:val="0"/>
          <w:marBottom w:val="0"/>
          <w:divBdr>
            <w:top w:val="none" w:sz="0" w:space="0" w:color="auto"/>
            <w:left w:val="none" w:sz="0" w:space="0" w:color="auto"/>
            <w:bottom w:val="none" w:sz="0" w:space="0" w:color="auto"/>
            <w:right w:val="none" w:sz="0" w:space="0" w:color="auto"/>
          </w:divBdr>
        </w:div>
        <w:div w:id="334766181">
          <w:marLeft w:val="0"/>
          <w:marRight w:val="0"/>
          <w:marTop w:val="0"/>
          <w:marBottom w:val="0"/>
          <w:divBdr>
            <w:top w:val="none" w:sz="0" w:space="0" w:color="auto"/>
            <w:left w:val="none" w:sz="0" w:space="0" w:color="auto"/>
            <w:bottom w:val="none" w:sz="0" w:space="0" w:color="auto"/>
            <w:right w:val="none" w:sz="0" w:space="0" w:color="auto"/>
          </w:divBdr>
        </w:div>
        <w:div w:id="1452433709">
          <w:marLeft w:val="0"/>
          <w:marRight w:val="0"/>
          <w:marTop w:val="0"/>
          <w:marBottom w:val="0"/>
          <w:divBdr>
            <w:top w:val="none" w:sz="0" w:space="0" w:color="auto"/>
            <w:left w:val="none" w:sz="0" w:space="0" w:color="auto"/>
            <w:bottom w:val="none" w:sz="0" w:space="0" w:color="auto"/>
            <w:right w:val="none" w:sz="0" w:space="0" w:color="auto"/>
          </w:divBdr>
        </w:div>
        <w:div w:id="235358543">
          <w:marLeft w:val="0"/>
          <w:marRight w:val="0"/>
          <w:marTop w:val="0"/>
          <w:marBottom w:val="0"/>
          <w:divBdr>
            <w:top w:val="none" w:sz="0" w:space="0" w:color="auto"/>
            <w:left w:val="none" w:sz="0" w:space="0" w:color="auto"/>
            <w:bottom w:val="none" w:sz="0" w:space="0" w:color="auto"/>
            <w:right w:val="none" w:sz="0" w:space="0" w:color="auto"/>
          </w:divBdr>
        </w:div>
        <w:div w:id="1762990384">
          <w:marLeft w:val="0"/>
          <w:marRight w:val="0"/>
          <w:marTop w:val="0"/>
          <w:marBottom w:val="0"/>
          <w:divBdr>
            <w:top w:val="none" w:sz="0" w:space="0" w:color="auto"/>
            <w:left w:val="none" w:sz="0" w:space="0" w:color="auto"/>
            <w:bottom w:val="none" w:sz="0" w:space="0" w:color="auto"/>
            <w:right w:val="none" w:sz="0" w:space="0" w:color="auto"/>
          </w:divBdr>
        </w:div>
        <w:div w:id="1669677186">
          <w:marLeft w:val="0"/>
          <w:marRight w:val="0"/>
          <w:marTop w:val="0"/>
          <w:marBottom w:val="0"/>
          <w:divBdr>
            <w:top w:val="none" w:sz="0" w:space="0" w:color="auto"/>
            <w:left w:val="none" w:sz="0" w:space="0" w:color="auto"/>
            <w:bottom w:val="none" w:sz="0" w:space="0" w:color="auto"/>
            <w:right w:val="none" w:sz="0" w:space="0" w:color="auto"/>
          </w:divBdr>
        </w:div>
        <w:div w:id="1743209636">
          <w:marLeft w:val="0"/>
          <w:marRight w:val="0"/>
          <w:marTop w:val="0"/>
          <w:marBottom w:val="0"/>
          <w:divBdr>
            <w:top w:val="none" w:sz="0" w:space="0" w:color="auto"/>
            <w:left w:val="none" w:sz="0" w:space="0" w:color="auto"/>
            <w:bottom w:val="none" w:sz="0" w:space="0" w:color="auto"/>
            <w:right w:val="none" w:sz="0" w:space="0" w:color="auto"/>
          </w:divBdr>
        </w:div>
        <w:div w:id="1945572629">
          <w:marLeft w:val="0"/>
          <w:marRight w:val="0"/>
          <w:marTop w:val="0"/>
          <w:marBottom w:val="0"/>
          <w:divBdr>
            <w:top w:val="none" w:sz="0" w:space="0" w:color="auto"/>
            <w:left w:val="none" w:sz="0" w:space="0" w:color="auto"/>
            <w:bottom w:val="none" w:sz="0" w:space="0" w:color="auto"/>
            <w:right w:val="none" w:sz="0" w:space="0" w:color="auto"/>
          </w:divBdr>
        </w:div>
        <w:div w:id="1167404349">
          <w:marLeft w:val="0"/>
          <w:marRight w:val="0"/>
          <w:marTop w:val="0"/>
          <w:marBottom w:val="0"/>
          <w:divBdr>
            <w:top w:val="none" w:sz="0" w:space="0" w:color="auto"/>
            <w:left w:val="none" w:sz="0" w:space="0" w:color="auto"/>
            <w:bottom w:val="none" w:sz="0" w:space="0" w:color="auto"/>
            <w:right w:val="none" w:sz="0" w:space="0" w:color="auto"/>
          </w:divBdr>
        </w:div>
        <w:div w:id="515508834">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52086085">
      <w:bodyDiv w:val="1"/>
      <w:marLeft w:val="0"/>
      <w:marRight w:val="0"/>
      <w:marTop w:val="0"/>
      <w:marBottom w:val="0"/>
      <w:divBdr>
        <w:top w:val="none" w:sz="0" w:space="0" w:color="auto"/>
        <w:left w:val="none" w:sz="0" w:space="0" w:color="auto"/>
        <w:bottom w:val="none" w:sz="0" w:space="0" w:color="auto"/>
        <w:right w:val="none" w:sz="0" w:space="0" w:color="auto"/>
      </w:divBdr>
      <w:divsChild>
        <w:div w:id="112604835">
          <w:marLeft w:val="0"/>
          <w:marRight w:val="0"/>
          <w:marTop w:val="0"/>
          <w:marBottom w:val="0"/>
          <w:divBdr>
            <w:top w:val="none" w:sz="0" w:space="0" w:color="auto"/>
            <w:left w:val="none" w:sz="0" w:space="0" w:color="auto"/>
            <w:bottom w:val="none" w:sz="0" w:space="0" w:color="auto"/>
            <w:right w:val="none" w:sz="0" w:space="0" w:color="auto"/>
          </w:divBdr>
        </w:div>
        <w:div w:id="784152537">
          <w:marLeft w:val="0"/>
          <w:marRight w:val="0"/>
          <w:marTop w:val="0"/>
          <w:marBottom w:val="0"/>
          <w:divBdr>
            <w:top w:val="none" w:sz="0" w:space="0" w:color="auto"/>
            <w:left w:val="none" w:sz="0" w:space="0" w:color="auto"/>
            <w:bottom w:val="none" w:sz="0" w:space="0" w:color="auto"/>
            <w:right w:val="none" w:sz="0" w:space="0" w:color="auto"/>
          </w:divBdr>
        </w:div>
        <w:div w:id="707146279">
          <w:marLeft w:val="0"/>
          <w:marRight w:val="0"/>
          <w:marTop w:val="0"/>
          <w:marBottom w:val="0"/>
          <w:divBdr>
            <w:top w:val="none" w:sz="0" w:space="0" w:color="auto"/>
            <w:left w:val="none" w:sz="0" w:space="0" w:color="auto"/>
            <w:bottom w:val="none" w:sz="0" w:space="0" w:color="auto"/>
            <w:right w:val="none" w:sz="0" w:space="0" w:color="auto"/>
          </w:divBdr>
        </w:div>
        <w:div w:id="464546338">
          <w:marLeft w:val="0"/>
          <w:marRight w:val="0"/>
          <w:marTop w:val="0"/>
          <w:marBottom w:val="0"/>
          <w:divBdr>
            <w:top w:val="none" w:sz="0" w:space="0" w:color="auto"/>
            <w:left w:val="none" w:sz="0" w:space="0" w:color="auto"/>
            <w:bottom w:val="none" w:sz="0" w:space="0" w:color="auto"/>
            <w:right w:val="none" w:sz="0" w:space="0" w:color="auto"/>
          </w:divBdr>
        </w:div>
        <w:div w:id="1302465804">
          <w:marLeft w:val="0"/>
          <w:marRight w:val="0"/>
          <w:marTop w:val="0"/>
          <w:marBottom w:val="0"/>
          <w:divBdr>
            <w:top w:val="none" w:sz="0" w:space="0" w:color="auto"/>
            <w:left w:val="none" w:sz="0" w:space="0" w:color="auto"/>
            <w:bottom w:val="none" w:sz="0" w:space="0" w:color="auto"/>
            <w:right w:val="none" w:sz="0" w:space="0" w:color="auto"/>
          </w:divBdr>
        </w:div>
        <w:div w:id="307514035">
          <w:marLeft w:val="0"/>
          <w:marRight w:val="0"/>
          <w:marTop w:val="0"/>
          <w:marBottom w:val="0"/>
          <w:divBdr>
            <w:top w:val="none" w:sz="0" w:space="0" w:color="auto"/>
            <w:left w:val="none" w:sz="0" w:space="0" w:color="auto"/>
            <w:bottom w:val="none" w:sz="0" w:space="0" w:color="auto"/>
            <w:right w:val="none" w:sz="0" w:space="0" w:color="auto"/>
          </w:divBdr>
        </w:div>
        <w:div w:id="1678120655">
          <w:marLeft w:val="0"/>
          <w:marRight w:val="0"/>
          <w:marTop w:val="0"/>
          <w:marBottom w:val="0"/>
          <w:divBdr>
            <w:top w:val="none" w:sz="0" w:space="0" w:color="auto"/>
            <w:left w:val="none" w:sz="0" w:space="0" w:color="auto"/>
            <w:bottom w:val="none" w:sz="0" w:space="0" w:color="auto"/>
            <w:right w:val="none" w:sz="0" w:space="0" w:color="auto"/>
          </w:divBdr>
        </w:div>
        <w:div w:id="414404709">
          <w:marLeft w:val="0"/>
          <w:marRight w:val="0"/>
          <w:marTop w:val="0"/>
          <w:marBottom w:val="0"/>
          <w:divBdr>
            <w:top w:val="none" w:sz="0" w:space="0" w:color="auto"/>
            <w:left w:val="none" w:sz="0" w:space="0" w:color="auto"/>
            <w:bottom w:val="none" w:sz="0" w:space="0" w:color="auto"/>
            <w:right w:val="none" w:sz="0" w:space="0" w:color="auto"/>
          </w:divBdr>
        </w:div>
        <w:div w:id="1447969716">
          <w:marLeft w:val="0"/>
          <w:marRight w:val="0"/>
          <w:marTop w:val="0"/>
          <w:marBottom w:val="0"/>
          <w:divBdr>
            <w:top w:val="none" w:sz="0" w:space="0" w:color="auto"/>
            <w:left w:val="none" w:sz="0" w:space="0" w:color="auto"/>
            <w:bottom w:val="none" w:sz="0" w:space="0" w:color="auto"/>
            <w:right w:val="none" w:sz="0" w:space="0" w:color="auto"/>
          </w:divBdr>
        </w:div>
      </w:divsChild>
    </w:div>
    <w:div w:id="1962301212">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3644-A50D-47DB-858F-34D70BF0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A4919711</Template>
  <TotalTime>0</TotalTime>
  <Pages>1</Pages>
  <Words>101</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826</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Пользователь Windows</cp:lastModifiedBy>
  <cp:revision>2</cp:revision>
  <cp:lastPrinted>2023-12-05T14:28:00Z</cp:lastPrinted>
  <dcterms:created xsi:type="dcterms:W3CDTF">2023-12-05T14:28:00Z</dcterms:created>
  <dcterms:modified xsi:type="dcterms:W3CDTF">2023-12-05T14:28:00Z</dcterms:modified>
</cp:coreProperties>
</file>