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8" w:rsidRDefault="00246D08" w:rsidP="00246D08">
      <w:pPr>
        <w:pStyle w:val="af4"/>
        <w:ind w:firstLine="567"/>
        <w:jc w:val="center"/>
        <w:rPr>
          <w:b/>
        </w:rPr>
      </w:pPr>
    </w:p>
    <w:p w:rsidR="00246D08" w:rsidRDefault="00246D08" w:rsidP="00246D08">
      <w:pPr>
        <w:rPr>
          <w:b/>
          <w:bCs/>
          <w:i/>
        </w:rPr>
      </w:pPr>
    </w:p>
    <w:p w:rsidR="00246D08" w:rsidRDefault="00EB08FF" w:rsidP="00246D08">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9264;mso-position-horizontal-relative:margin;mso-position-vertical-relative:page" o:allowincell="f" fillcolor="#6d6d6d">
            <v:imagedata r:id="rId8" o:title=""/>
            <o:lock v:ext="edit" aspectratio="f"/>
            <w10:wrap anchorx="margin" anchory="page"/>
          </v:shape>
          <o:OLEObject Type="Embed" ProgID="Word.Picture.8" ShapeID="Object 2" DrawAspect="Content" ObjectID="_1740818604" r:id="rId9">
            <o:FieldCodes>\* MERGEFORMAT</o:FieldCodes>
          </o:OLEObject>
        </w:object>
      </w: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jc w:val="center"/>
        <w:rPr>
          <w:sz w:val="28"/>
          <w:szCs w:val="28"/>
        </w:rPr>
      </w:pPr>
      <w:r>
        <w:rPr>
          <w:sz w:val="28"/>
          <w:szCs w:val="28"/>
        </w:rPr>
        <w:t>Комунальне некомерційне підприємство</w:t>
      </w:r>
    </w:p>
    <w:p w:rsidR="00246D08" w:rsidRDefault="00246D08" w:rsidP="00246D08">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246D08" w:rsidRDefault="00246D08" w:rsidP="00246D08">
      <w:pPr>
        <w:jc w:val="center"/>
        <w:rPr>
          <w:sz w:val="28"/>
          <w:szCs w:val="28"/>
        </w:rPr>
      </w:pPr>
      <w:r>
        <w:rPr>
          <w:sz w:val="28"/>
          <w:szCs w:val="28"/>
        </w:rPr>
        <w:t>Коростишівської міської ради</w:t>
      </w:r>
    </w:p>
    <w:p w:rsidR="00246D08" w:rsidRDefault="00246D08" w:rsidP="00246D08">
      <w:pPr>
        <w:jc w:val="center"/>
        <w:rPr>
          <w:sz w:val="36"/>
          <w:szCs w:val="36"/>
        </w:rPr>
      </w:pPr>
    </w:p>
    <w:p w:rsidR="00246D08" w:rsidRDefault="00246D08" w:rsidP="00246D08">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lang w:eastAsia="uk-UA"/>
              </w:rPr>
            </w:pPr>
            <w:r>
              <w:rPr>
                <w:b/>
                <w:bCs/>
                <w:sz w:val="28"/>
                <w:szCs w:val="28"/>
                <w:lang w:eastAsia="uk-UA"/>
              </w:rPr>
              <w:t>ЗАТВЕРДЖЕНО</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rPr>
            </w:pPr>
            <w:r>
              <w:rPr>
                <w:b/>
                <w:bCs/>
                <w:sz w:val="28"/>
                <w:szCs w:val="28"/>
              </w:rPr>
              <w:t>РІШЕННЯМ</w:t>
            </w:r>
          </w:p>
          <w:p w:rsidR="00246D08" w:rsidRDefault="00246D08" w:rsidP="00246D08">
            <w:pPr>
              <w:rPr>
                <w:b/>
                <w:bCs/>
                <w:sz w:val="28"/>
                <w:szCs w:val="28"/>
              </w:rPr>
            </w:pPr>
            <w:r>
              <w:rPr>
                <w:b/>
                <w:bCs/>
                <w:sz w:val="28"/>
                <w:szCs w:val="28"/>
              </w:rPr>
              <w:t>УПОВНОВАЖЕНОЇ ОСОБИ</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4D3722">
            <w:pPr>
              <w:rPr>
                <w:b/>
                <w:bCs/>
                <w:sz w:val="28"/>
                <w:szCs w:val="28"/>
                <w:highlight w:val="yellow"/>
              </w:rPr>
            </w:pPr>
            <w:r>
              <w:rPr>
                <w:b/>
                <w:bCs/>
                <w:sz w:val="28"/>
                <w:szCs w:val="28"/>
              </w:rPr>
              <w:t xml:space="preserve">від </w:t>
            </w:r>
            <w:r w:rsidR="004D3722">
              <w:rPr>
                <w:b/>
                <w:sz w:val="28"/>
                <w:szCs w:val="28"/>
              </w:rPr>
              <w:t>«20</w:t>
            </w:r>
            <w:r>
              <w:rPr>
                <w:b/>
                <w:sz w:val="28"/>
                <w:szCs w:val="28"/>
              </w:rPr>
              <w:t>» березня 2023 року</w:t>
            </w:r>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246D08" w:rsidTr="00246D08">
        <w:tc>
          <w:tcPr>
            <w:tcW w:w="5495" w:type="dxa"/>
            <w:tcBorders>
              <w:top w:val="nil"/>
              <w:left w:val="nil"/>
              <w:bottom w:val="nil"/>
              <w:right w:val="nil"/>
            </w:tcBorders>
          </w:tcPr>
          <w:p w:rsidR="00246D08" w:rsidRDefault="00246D08" w:rsidP="00246D08">
            <w:pPr>
              <w:rPr>
                <w:b/>
                <w:bCs/>
                <w:sz w:val="28"/>
                <w:szCs w:val="28"/>
              </w:rPr>
            </w:pPr>
          </w:p>
        </w:tc>
        <w:tc>
          <w:tcPr>
            <w:tcW w:w="4961" w:type="dxa"/>
            <w:tcBorders>
              <w:top w:val="nil"/>
              <w:left w:val="nil"/>
              <w:bottom w:val="nil"/>
              <w:right w:val="nil"/>
            </w:tcBorders>
          </w:tcPr>
          <w:p w:rsidR="00246D08" w:rsidRDefault="00246D08" w:rsidP="00246D08">
            <w:pPr>
              <w:rPr>
                <w:b/>
                <w:bCs/>
                <w:sz w:val="28"/>
                <w:szCs w:val="28"/>
              </w:rPr>
            </w:pPr>
          </w:p>
        </w:tc>
      </w:tr>
    </w:tbl>
    <w:p w:rsidR="00246D08" w:rsidRDefault="00246D08" w:rsidP="00246D08">
      <w:pPr>
        <w:pStyle w:val="af4"/>
        <w:ind w:firstLine="567"/>
        <w:rPr>
          <w:b/>
        </w:rPr>
      </w:pPr>
      <w:r>
        <w:rPr>
          <w:b/>
        </w:rPr>
        <w:t xml:space="preserve">                                                                                                </w:t>
      </w: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rPr>
      </w:pPr>
    </w:p>
    <w:p w:rsidR="00246D08" w:rsidRDefault="00246D08" w:rsidP="00246D08">
      <w:pPr>
        <w:pStyle w:val="af4"/>
        <w:ind w:firstLine="567"/>
        <w:jc w:val="center"/>
        <w:rPr>
          <w:b/>
          <w:sz w:val="32"/>
          <w:szCs w:val="32"/>
        </w:rPr>
      </w:pPr>
      <w:r>
        <w:rPr>
          <w:b/>
          <w:sz w:val="32"/>
          <w:szCs w:val="32"/>
        </w:rPr>
        <w:t>ТЕНДЕРНА ДОКУМЕНТАЦІЯ</w:t>
      </w:r>
    </w:p>
    <w:p w:rsidR="00246D08" w:rsidRDefault="00246D08" w:rsidP="00246D08">
      <w:pPr>
        <w:pStyle w:val="af4"/>
        <w:ind w:firstLine="567"/>
        <w:jc w:val="center"/>
        <w:rPr>
          <w:b/>
          <w:sz w:val="32"/>
          <w:szCs w:val="32"/>
        </w:rPr>
      </w:pPr>
    </w:p>
    <w:p w:rsidR="00246D08" w:rsidRPr="00DB3571" w:rsidRDefault="00246D08" w:rsidP="00246D08">
      <w:pPr>
        <w:pStyle w:val="af4"/>
        <w:ind w:firstLine="567"/>
        <w:jc w:val="center"/>
        <w:rPr>
          <w:b/>
          <w:sz w:val="28"/>
          <w:szCs w:val="28"/>
        </w:rPr>
      </w:pPr>
      <w:r w:rsidRPr="00DB3571">
        <w:rPr>
          <w:b/>
          <w:sz w:val="28"/>
          <w:szCs w:val="28"/>
        </w:rPr>
        <w:t>Процедура закупівлі – відкриті торги з особливостями</w:t>
      </w:r>
    </w:p>
    <w:p w:rsidR="00246D08" w:rsidRPr="00DB3571" w:rsidRDefault="00246D08" w:rsidP="00246D08">
      <w:pPr>
        <w:pStyle w:val="af4"/>
        <w:ind w:firstLine="567"/>
        <w:jc w:val="center"/>
        <w:rPr>
          <w:b/>
          <w:sz w:val="28"/>
          <w:szCs w:val="28"/>
        </w:rPr>
      </w:pPr>
      <w:r w:rsidRPr="00DB3571">
        <w:rPr>
          <w:b/>
          <w:sz w:val="28"/>
          <w:szCs w:val="28"/>
        </w:rPr>
        <w:t>на закупівлю товарів:</w:t>
      </w:r>
    </w:p>
    <w:p w:rsidR="00246D08" w:rsidRPr="00DB3571" w:rsidRDefault="00246D08" w:rsidP="00246D08">
      <w:pPr>
        <w:shd w:val="clear" w:color="auto" w:fill="FFFFFF"/>
        <w:jc w:val="center"/>
        <w:rPr>
          <w:b/>
          <w:bCs/>
          <w:sz w:val="28"/>
          <w:szCs w:val="28"/>
        </w:rPr>
      </w:pPr>
      <w:r w:rsidRPr="00DB3571">
        <w:rPr>
          <w:b/>
          <w:bCs/>
          <w:sz w:val="28"/>
          <w:szCs w:val="28"/>
        </w:rPr>
        <w:t>код згідно основного словника національного класифікатора України</w:t>
      </w:r>
    </w:p>
    <w:p w:rsidR="00246D08" w:rsidRPr="009C4148" w:rsidRDefault="00246D08" w:rsidP="00246D08">
      <w:pPr>
        <w:ind w:right="-141"/>
        <w:jc w:val="center"/>
        <w:rPr>
          <w:rFonts w:eastAsia="Calibri"/>
          <w:bCs/>
          <w:color w:val="000000"/>
          <w:sz w:val="28"/>
          <w:szCs w:val="28"/>
          <w:lang w:eastAsia="en-US"/>
        </w:rPr>
      </w:pPr>
      <w:r w:rsidRPr="009C4148">
        <w:rPr>
          <w:b/>
          <w:sz w:val="28"/>
          <w:szCs w:val="28"/>
          <w:lang w:bidi="en-US"/>
        </w:rPr>
        <w:t xml:space="preserve">за </w:t>
      </w:r>
      <w:r w:rsidRPr="009C4148">
        <w:rPr>
          <w:rFonts w:eastAsia="Arial"/>
          <w:b/>
          <w:bCs/>
          <w:sz w:val="28"/>
          <w:szCs w:val="28"/>
        </w:rPr>
        <w:t xml:space="preserve">ДК 021:2015:33190000-8   Медичне обладнання та вироби медичного призначення різні </w:t>
      </w:r>
    </w:p>
    <w:p w:rsidR="00246D08" w:rsidRPr="009C4148" w:rsidRDefault="00246D08" w:rsidP="00246D08">
      <w:pPr>
        <w:pStyle w:val="af4"/>
        <w:ind w:firstLine="567"/>
        <w:jc w:val="center"/>
        <w:rPr>
          <w:sz w:val="28"/>
          <w:szCs w:val="28"/>
        </w:rPr>
      </w:pPr>
      <w:r w:rsidRPr="009C4148">
        <w:rPr>
          <w:b/>
          <w:sz w:val="28"/>
          <w:szCs w:val="28"/>
        </w:rPr>
        <w:t xml:space="preserve">  </w:t>
      </w:r>
    </w:p>
    <w:p w:rsidR="00246D08" w:rsidRPr="00D6352F" w:rsidRDefault="00246D08" w:rsidP="00246D08">
      <w:pPr>
        <w:pStyle w:val="af4"/>
        <w:ind w:firstLine="567"/>
        <w:jc w:val="center"/>
        <w:rPr>
          <w:sz w:val="28"/>
          <w:szCs w:val="28"/>
        </w:rPr>
      </w:pPr>
    </w:p>
    <w:p w:rsidR="00246D08" w:rsidRDefault="00246D08" w:rsidP="00246D08">
      <w:pPr>
        <w:pStyle w:val="af4"/>
        <w:ind w:firstLine="567"/>
        <w:jc w:val="center"/>
      </w:pPr>
    </w:p>
    <w:p w:rsidR="00246D08" w:rsidRPr="00705D31" w:rsidRDefault="00246D08" w:rsidP="00246D08">
      <w:pPr>
        <w:pStyle w:val="af4"/>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af4"/>
        <w:ind w:firstLine="567"/>
        <w:jc w:val="center"/>
      </w:pPr>
    </w:p>
    <w:p w:rsidR="00246D08" w:rsidRDefault="00246D08" w:rsidP="00246D08">
      <w:pPr>
        <w:pStyle w:val="NormalWeb1"/>
        <w:spacing w:before="0" w:after="0" w:line="240" w:lineRule="auto"/>
        <w:rPr>
          <w:b/>
          <w:bCs/>
          <w:lang w:val="uk-UA"/>
        </w:rPr>
      </w:pPr>
      <w:r>
        <w:rPr>
          <w:b/>
          <w:bCs/>
          <w:lang w:val="uk-UA"/>
        </w:rPr>
        <w:t xml:space="preserve">                                   </w:t>
      </w: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rPr>
          <w:b/>
          <w:bCs/>
          <w:lang w:val="uk-UA"/>
        </w:rPr>
      </w:pPr>
    </w:p>
    <w:p w:rsidR="00246D08" w:rsidRDefault="00246D08" w:rsidP="00246D08">
      <w:pPr>
        <w:pStyle w:val="NormalWeb1"/>
        <w:spacing w:before="0" w:after="0" w:line="240" w:lineRule="auto"/>
        <w:jc w:val="center"/>
        <w:rPr>
          <w:b/>
          <w:bCs/>
          <w:lang w:val="uk-UA"/>
        </w:rPr>
      </w:pPr>
      <w:r>
        <w:rPr>
          <w:b/>
          <w:bCs/>
          <w:lang w:val="uk-UA"/>
        </w:rPr>
        <w:t xml:space="preserve">м. </w:t>
      </w:r>
      <w:proofErr w:type="spellStart"/>
      <w:r>
        <w:rPr>
          <w:b/>
          <w:bCs/>
          <w:lang w:val="uk-UA"/>
        </w:rPr>
        <w:t>Коростишів</w:t>
      </w:r>
      <w:proofErr w:type="spellEnd"/>
      <w:r>
        <w:rPr>
          <w:b/>
          <w:bCs/>
          <w:lang w:val="uk-UA"/>
        </w:rPr>
        <w:t xml:space="preserve"> – 2023</w:t>
      </w:r>
    </w:p>
    <w:p w:rsidR="00C416D4" w:rsidRPr="00481BC4" w:rsidRDefault="00C416D4" w:rsidP="00C416D4">
      <w:pPr>
        <w:jc w:val="center"/>
        <w:outlineLvl w:val="0"/>
        <w:rPr>
          <w:b/>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lastRenderedPageBreak/>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2329A7">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2329A7">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FC7170" w:rsidRDefault="00B07839" w:rsidP="00AF2698">
            <w:pPr>
              <w:ind w:firstLine="566"/>
              <w:jc w:val="both"/>
              <w:rPr>
                <w:snapToGrid w:val="0"/>
                <w:color w:val="000000" w:themeColor="text1"/>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 xml:space="preserve">Особливостей здійснення публічних </w:t>
            </w:r>
            <w:proofErr w:type="spellStart"/>
            <w:r w:rsidR="00AF2698" w:rsidRPr="00FC7170">
              <w:rPr>
                <w:snapToGrid w:val="0"/>
                <w:color w:val="000000" w:themeColor="text1"/>
                <w:lang w:eastAsia="uk-UA"/>
              </w:rPr>
              <w:t>закупівель</w:t>
            </w:r>
            <w:proofErr w:type="spellEnd"/>
            <w:r w:rsidR="00AF2698"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2329A7">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780FBD">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246D08" w:rsidRPr="00FC7170" w:rsidTr="00246D08">
        <w:trPr>
          <w:trHeight w:val="20"/>
          <w:jc w:val="right"/>
        </w:trPr>
        <w:tc>
          <w:tcPr>
            <w:tcW w:w="576" w:type="dxa"/>
            <w:vAlign w:val="center"/>
          </w:tcPr>
          <w:p w:rsidR="00246D08" w:rsidRPr="00FC7170" w:rsidRDefault="00246D08" w:rsidP="00246D08">
            <w:pPr>
              <w:tabs>
                <w:tab w:val="left" w:pos="-177"/>
              </w:tabs>
              <w:jc w:val="center"/>
              <w:rPr>
                <w:b/>
              </w:rPr>
            </w:pPr>
            <w:r w:rsidRPr="00FC7170">
              <w:rPr>
                <w:b/>
              </w:rPr>
              <w:t>2.1.</w:t>
            </w:r>
          </w:p>
        </w:tc>
        <w:tc>
          <w:tcPr>
            <w:tcW w:w="3499" w:type="dxa"/>
            <w:vAlign w:val="center"/>
          </w:tcPr>
          <w:p w:rsidR="00246D08" w:rsidRPr="00FC7170" w:rsidRDefault="00246D08" w:rsidP="00246D08">
            <w:pPr>
              <w:spacing w:after="120"/>
              <w:outlineLvl w:val="2"/>
              <w:rPr>
                <w:b/>
              </w:rPr>
            </w:pPr>
            <w:r w:rsidRPr="00FC7170">
              <w:rPr>
                <w:b/>
              </w:rPr>
              <w:t>повне найменування</w:t>
            </w:r>
          </w:p>
        </w:tc>
        <w:tc>
          <w:tcPr>
            <w:tcW w:w="6125" w:type="dxa"/>
          </w:tcPr>
          <w:p w:rsidR="00246D08" w:rsidRDefault="00246D08" w:rsidP="00246D08">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246D08" w:rsidRPr="00FC7170" w:rsidTr="00246D08">
        <w:trPr>
          <w:trHeight w:val="20"/>
          <w:jc w:val="right"/>
        </w:trPr>
        <w:tc>
          <w:tcPr>
            <w:tcW w:w="576" w:type="dxa"/>
            <w:vAlign w:val="center"/>
          </w:tcPr>
          <w:p w:rsidR="00246D08" w:rsidRPr="00FC7170" w:rsidRDefault="00246D08" w:rsidP="00246D08">
            <w:pPr>
              <w:tabs>
                <w:tab w:val="left" w:pos="-177"/>
              </w:tabs>
              <w:jc w:val="center"/>
              <w:rPr>
                <w:b/>
              </w:rPr>
            </w:pPr>
            <w:r w:rsidRPr="00FC7170">
              <w:rPr>
                <w:b/>
              </w:rPr>
              <w:t>2.2.</w:t>
            </w:r>
          </w:p>
        </w:tc>
        <w:tc>
          <w:tcPr>
            <w:tcW w:w="3499" w:type="dxa"/>
            <w:vAlign w:val="center"/>
          </w:tcPr>
          <w:p w:rsidR="00246D08" w:rsidRPr="00FC7170" w:rsidRDefault="00246D08" w:rsidP="00246D08">
            <w:pPr>
              <w:spacing w:after="120"/>
              <w:outlineLvl w:val="2"/>
              <w:rPr>
                <w:b/>
              </w:rPr>
            </w:pPr>
            <w:r w:rsidRPr="00FC7170">
              <w:rPr>
                <w:b/>
              </w:rPr>
              <w:t>місцезнаходження</w:t>
            </w:r>
          </w:p>
        </w:tc>
        <w:tc>
          <w:tcPr>
            <w:tcW w:w="6125" w:type="dxa"/>
          </w:tcPr>
          <w:p w:rsidR="00246D08" w:rsidRDefault="00246D08" w:rsidP="00246D08">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37038B" w:rsidRPr="00FC7170" w:rsidTr="002329A7">
        <w:trPr>
          <w:trHeight w:val="20"/>
          <w:jc w:val="right"/>
        </w:trPr>
        <w:tc>
          <w:tcPr>
            <w:tcW w:w="576" w:type="dxa"/>
            <w:vAlign w:val="center"/>
          </w:tcPr>
          <w:p w:rsidR="00D01548" w:rsidRPr="00FC7170" w:rsidRDefault="00D01548" w:rsidP="00BF6808">
            <w:pPr>
              <w:tabs>
                <w:tab w:val="left" w:pos="-177"/>
              </w:tabs>
              <w:jc w:val="center"/>
              <w:rPr>
                <w:b/>
              </w:rPr>
            </w:pPr>
            <w:r w:rsidRPr="00FC7170">
              <w:rPr>
                <w:b/>
              </w:rPr>
              <w:t>2.3</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246D08" w:rsidRDefault="00246D08" w:rsidP="00246D08">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246D08" w:rsidRPr="00FA61A5" w:rsidRDefault="00246D08" w:rsidP="00246D08">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246D08" w:rsidRPr="00FA61A5" w:rsidRDefault="00246D08" w:rsidP="00246D08">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246D08" w:rsidRPr="00FA61A5" w:rsidRDefault="00246D08" w:rsidP="00246D08">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8F79C0" w:rsidRPr="00FC7170" w:rsidRDefault="00246D08" w:rsidP="00246D08">
            <w:r w:rsidRPr="00FA61A5">
              <w:t>Зазначен</w:t>
            </w:r>
            <w:r>
              <w:t>а</w:t>
            </w:r>
            <w:r w:rsidRPr="00FA61A5">
              <w:t xml:space="preserve"> посадов</w:t>
            </w:r>
            <w:r>
              <w:t>а</w:t>
            </w:r>
            <w:r w:rsidRPr="00FA61A5">
              <w:t xml:space="preserve"> особи знаход</w:t>
            </w:r>
            <w:r>
              <w:t>и</w:t>
            </w:r>
            <w:r w:rsidRPr="00FA61A5">
              <w:t xml:space="preserve">ться в приміщенні за </w:t>
            </w:r>
            <w:proofErr w:type="spellStart"/>
            <w:r w:rsidRPr="00FA61A5">
              <w:t>адресою</w:t>
            </w:r>
            <w:proofErr w:type="spellEnd"/>
            <w:r w:rsidRPr="00FA61A5">
              <w:t>, що вказана вище.</w:t>
            </w:r>
            <w:r>
              <w:t>.</w:t>
            </w:r>
          </w:p>
        </w:tc>
      </w:tr>
      <w:tr w:rsidR="00246D08" w:rsidRPr="00FC7170" w:rsidTr="00246D08">
        <w:trPr>
          <w:trHeight w:val="20"/>
          <w:jc w:val="right"/>
        </w:trPr>
        <w:tc>
          <w:tcPr>
            <w:tcW w:w="576" w:type="dxa"/>
          </w:tcPr>
          <w:p w:rsidR="00246D08" w:rsidRPr="00246D08" w:rsidRDefault="00246D08" w:rsidP="00246D08">
            <w:pPr>
              <w:pStyle w:val="NormalWeb1"/>
              <w:spacing w:before="0" w:after="0" w:line="240" w:lineRule="auto"/>
              <w:ind w:left="-108" w:right="-109"/>
              <w:jc w:val="center"/>
              <w:rPr>
                <w:b/>
                <w:lang w:val="uk-UA"/>
              </w:rPr>
            </w:pPr>
            <w:r w:rsidRPr="00246D08">
              <w:rPr>
                <w:b/>
                <w:lang w:val="uk-UA"/>
              </w:rPr>
              <w:t>2</w:t>
            </w:r>
            <w:r w:rsidRPr="00246D08">
              <w:rPr>
                <w:b/>
                <w:bCs/>
                <w:lang w:val="uk-UA"/>
              </w:rPr>
              <w:t>.4.</w:t>
            </w:r>
          </w:p>
        </w:tc>
        <w:tc>
          <w:tcPr>
            <w:tcW w:w="3499" w:type="dxa"/>
          </w:tcPr>
          <w:p w:rsidR="00246D08" w:rsidRPr="00246D08" w:rsidRDefault="00246D08" w:rsidP="00246D08">
            <w:pPr>
              <w:pStyle w:val="NormalWeb1"/>
              <w:spacing w:before="0" w:after="0" w:line="240" w:lineRule="auto"/>
              <w:jc w:val="both"/>
              <w:rPr>
                <w:b/>
                <w:lang w:val="uk-UA"/>
              </w:rPr>
            </w:pPr>
            <w:r w:rsidRPr="00246D08">
              <w:rPr>
                <w:b/>
                <w:lang w:val="uk-UA"/>
              </w:rPr>
              <w:t>статус Замовника</w:t>
            </w:r>
          </w:p>
        </w:tc>
        <w:tc>
          <w:tcPr>
            <w:tcW w:w="6125" w:type="dxa"/>
          </w:tcPr>
          <w:p w:rsidR="00246D08" w:rsidRPr="00246D08" w:rsidRDefault="00246D08" w:rsidP="00246D08">
            <w:pPr>
              <w:jc w:val="both"/>
              <w:rPr>
                <w:b/>
              </w:rPr>
            </w:pPr>
            <w:r w:rsidRPr="00246D08">
              <w:rPr>
                <w:b/>
              </w:rPr>
              <w:t>платник податку на додатну вартість (індивідуальний податковий номер: 019917306104)</w:t>
            </w:r>
          </w:p>
        </w:tc>
      </w:tr>
      <w:tr w:rsidR="00246D08" w:rsidRPr="00FC7170" w:rsidTr="002329A7">
        <w:trPr>
          <w:trHeight w:val="299"/>
          <w:jc w:val="right"/>
        </w:trPr>
        <w:tc>
          <w:tcPr>
            <w:tcW w:w="576" w:type="dxa"/>
            <w:vAlign w:val="center"/>
          </w:tcPr>
          <w:p w:rsidR="00246D08" w:rsidRPr="00FC7170" w:rsidRDefault="00246D08" w:rsidP="00246D08">
            <w:pPr>
              <w:tabs>
                <w:tab w:val="left" w:pos="-177"/>
              </w:tabs>
              <w:jc w:val="center"/>
              <w:rPr>
                <w:b/>
              </w:rPr>
            </w:pPr>
            <w:r w:rsidRPr="00FC7170">
              <w:rPr>
                <w:b/>
              </w:rPr>
              <w:t>3.</w:t>
            </w:r>
          </w:p>
        </w:tc>
        <w:tc>
          <w:tcPr>
            <w:tcW w:w="3499" w:type="dxa"/>
            <w:vAlign w:val="center"/>
          </w:tcPr>
          <w:p w:rsidR="00246D08" w:rsidRPr="00FC7170" w:rsidRDefault="00246D08" w:rsidP="00246D08">
            <w:pPr>
              <w:outlineLvl w:val="1"/>
              <w:rPr>
                <w:b/>
              </w:rPr>
            </w:pPr>
            <w:r w:rsidRPr="00FC7170">
              <w:rPr>
                <w:b/>
              </w:rPr>
              <w:t>Процедура закупівлі</w:t>
            </w:r>
          </w:p>
        </w:tc>
        <w:tc>
          <w:tcPr>
            <w:tcW w:w="6125" w:type="dxa"/>
            <w:vAlign w:val="center"/>
          </w:tcPr>
          <w:p w:rsidR="00246D08" w:rsidRPr="00FC7170" w:rsidRDefault="00246D08" w:rsidP="00246D08">
            <w:r w:rsidRPr="00FC7170">
              <w:t xml:space="preserve">     Відкриті торги</w:t>
            </w:r>
            <w:r>
              <w:t xml:space="preserve"> з особливостями</w:t>
            </w:r>
          </w:p>
        </w:tc>
      </w:tr>
      <w:tr w:rsidR="00246D08" w:rsidRPr="00FC7170" w:rsidTr="00A64BBC">
        <w:trPr>
          <w:trHeight w:val="461"/>
          <w:jc w:val="right"/>
        </w:trPr>
        <w:tc>
          <w:tcPr>
            <w:tcW w:w="576" w:type="dxa"/>
            <w:vAlign w:val="center"/>
          </w:tcPr>
          <w:p w:rsidR="00246D08" w:rsidRPr="00FC7170" w:rsidRDefault="00246D08" w:rsidP="00246D08">
            <w:pPr>
              <w:tabs>
                <w:tab w:val="left" w:pos="-177"/>
              </w:tabs>
              <w:jc w:val="center"/>
              <w:rPr>
                <w:b/>
              </w:rPr>
            </w:pPr>
            <w:r w:rsidRPr="00FC7170">
              <w:rPr>
                <w:b/>
              </w:rPr>
              <w:t>4.</w:t>
            </w:r>
          </w:p>
        </w:tc>
        <w:tc>
          <w:tcPr>
            <w:tcW w:w="3499" w:type="dxa"/>
            <w:vAlign w:val="center"/>
          </w:tcPr>
          <w:p w:rsidR="00246D08" w:rsidRPr="00FC7170" w:rsidRDefault="00246D08" w:rsidP="00246D08">
            <w:pPr>
              <w:outlineLvl w:val="1"/>
              <w:rPr>
                <w:b/>
              </w:rPr>
            </w:pPr>
            <w:bookmarkStart w:id="4" w:name="_Toc410576430"/>
            <w:r w:rsidRPr="00FC7170">
              <w:rPr>
                <w:b/>
              </w:rPr>
              <w:t>Інформація про предмет закупівлі</w:t>
            </w:r>
            <w:bookmarkEnd w:id="4"/>
          </w:p>
        </w:tc>
        <w:tc>
          <w:tcPr>
            <w:tcW w:w="6125" w:type="dxa"/>
            <w:vAlign w:val="center"/>
          </w:tcPr>
          <w:p w:rsidR="00246D08" w:rsidRPr="00EF2E92" w:rsidRDefault="00246D08" w:rsidP="00246D08">
            <w:pPr>
              <w:spacing w:after="120"/>
              <w:jc w:val="both"/>
            </w:pPr>
          </w:p>
        </w:tc>
      </w:tr>
      <w:tr w:rsidR="004D3722" w:rsidRPr="00FC7170" w:rsidTr="003875EC">
        <w:trPr>
          <w:trHeight w:val="20"/>
          <w:jc w:val="right"/>
        </w:trPr>
        <w:tc>
          <w:tcPr>
            <w:tcW w:w="576" w:type="dxa"/>
            <w:vAlign w:val="center"/>
          </w:tcPr>
          <w:p w:rsidR="004D3722" w:rsidRPr="00FC7170" w:rsidRDefault="004D3722" w:rsidP="004D3722">
            <w:pPr>
              <w:tabs>
                <w:tab w:val="left" w:pos="-177"/>
              </w:tabs>
              <w:jc w:val="center"/>
              <w:rPr>
                <w:b/>
              </w:rPr>
            </w:pPr>
            <w:r w:rsidRPr="00FC7170">
              <w:rPr>
                <w:b/>
              </w:rPr>
              <w:t>4.1.</w:t>
            </w:r>
          </w:p>
        </w:tc>
        <w:tc>
          <w:tcPr>
            <w:tcW w:w="3499" w:type="dxa"/>
            <w:vAlign w:val="center"/>
          </w:tcPr>
          <w:p w:rsidR="004D3722" w:rsidRPr="00FC7170" w:rsidRDefault="004D3722" w:rsidP="004D3722">
            <w:pPr>
              <w:spacing w:after="120"/>
              <w:outlineLvl w:val="1"/>
              <w:rPr>
                <w:b/>
              </w:rPr>
            </w:pPr>
            <w:r w:rsidRPr="00FC7170">
              <w:rPr>
                <w:b/>
              </w:rPr>
              <w:t>назва предмета закупівлі</w:t>
            </w:r>
          </w:p>
        </w:tc>
        <w:tc>
          <w:tcPr>
            <w:tcW w:w="6125" w:type="dxa"/>
          </w:tcPr>
          <w:p w:rsidR="004D3722" w:rsidRPr="004D3722" w:rsidRDefault="004D3722" w:rsidP="004D3722">
            <w:pPr>
              <w:spacing w:after="160" w:line="259" w:lineRule="auto"/>
              <w:rPr>
                <w:i/>
                <w:sz w:val="22"/>
                <w:szCs w:val="22"/>
              </w:rPr>
            </w:pPr>
            <w:r w:rsidRPr="00DB3051">
              <w:rPr>
                <w:b/>
                <w:lang w:bidi="en-US"/>
              </w:rPr>
              <w:t>ДК 021:2015</w:t>
            </w:r>
            <w:r>
              <w:rPr>
                <w:b/>
                <w:lang w:bidi="en-US"/>
              </w:rPr>
              <w:t xml:space="preserve"> </w:t>
            </w:r>
            <w:r w:rsidRPr="00CC2D65">
              <w:rPr>
                <w:b/>
                <w:lang w:bidi="en-US"/>
              </w:rPr>
              <w:t xml:space="preserve">– </w:t>
            </w:r>
            <w:bookmarkStart w:id="5" w:name="_Hlk123902352"/>
            <w:r w:rsidRPr="00CC2D65">
              <w:rPr>
                <w:b/>
                <w:color w:val="000000"/>
                <w:bdr w:val="none" w:sz="0" w:space="0" w:color="auto" w:frame="1"/>
                <w:shd w:val="clear" w:color="auto" w:fill="FDFEFD"/>
              </w:rPr>
              <w:t>33190000-8</w:t>
            </w:r>
            <w:r w:rsidRPr="00CC2D65">
              <w:rPr>
                <w:b/>
                <w:color w:val="777777"/>
                <w:shd w:val="clear" w:color="auto" w:fill="FDFEFD"/>
              </w:rPr>
              <w:t> - </w:t>
            </w:r>
            <w:r w:rsidRPr="00CC2D65">
              <w:rPr>
                <w:b/>
                <w:color w:val="000000"/>
                <w:bdr w:val="none" w:sz="0" w:space="0" w:color="auto" w:frame="1"/>
                <w:shd w:val="clear" w:color="auto" w:fill="FDFEFD"/>
              </w:rPr>
              <w:t>Медичне обладнання та вироби медичного призначення різні</w:t>
            </w:r>
            <w:r w:rsidRPr="00DB3051">
              <w:rPr>
                <w:bCs/>
                <w:i/>
              </w:rPr>
              <w:t xml:space="preserve"> </w:t>
            </w:r>
            <w:r w:rsidRPr="00C548C6">
              <w:rPr>
                <w:bCs/>
                <w:i/>
              </w:rPr>
              <w:t>(</w:t>
            </w:r>
            <w:r w:rsidRPr="00C548C6">
              <w:rPr>
                <w:i/>
              </w:rPr>
              <w:t xml:space="preserve">Пробірки вакуумні пластикові з рідким напиленням з К3 ЕДТА, </w:t>
            </w:r>
            <w:r w:rsidRPr="00C548C6">
              <w:rPr>
                <w:rFonts w:eastAsia="Calibri"/>
                <w:i/>
              </w:rPr>
              <w:t xml:space="preserve">пробірки вакуумні пластикові, з цитратом натрію, пробірки вакуумні пластикові для сироватки, з активатором згортання, Смужки індикаторні  </w:t>
            </w:r>
            <w:proofErr w:type="spellStart"/>
            <w:r w:rsidRPr="00C548C6">
              <w:rPr>
                <w:rFonts w:eastAsia="Calibri"/>
                <w:i/>
              </w:rPr>
              <w:t>рН</w:t>
            </w:r>
            <w:proofErr w:type="spellEnd"/>
            <w:r w:rsidRPr="00C548C6">
              <w:rPr>
                <w:rFonts w:eastAsia="Calibri"/>
                <w:i/>
              </w:rPr>
              <w:t xml:space="preserve">-тест № 50, </w:t>
            </w:r>
            <w:r w:rsidRPr="00C548C6">
              <w:rPr>
                <w:i/>
                <w:color w:val="000000"/>
                <w:shd w:val="clear" w:color="auto" w:fill="FFFFFF"/>
              </w:rPr>
              <w:t>Смуги </w:t>
            </w:r>
            <w:proofErr w:type="spellStart"/>
            <w:r w:rsidRPr="00C548C6">
              <w:rPr>
                <w:i/>
                <w:color w:val="000000"/>
                <w:shd w:val="clear" w:color="auto" w:fill="FFFFFF"/>
              </w:rPr>
              <w:t>індекаторні</w:t>
            </w:r>
            <w:proofErr w:type="spellEnd"/>
            <w:r w:rsidRPr="00C548C6">
              <w:rPr>
                <w:i/>
                <w:color w:val="000000"/>
                <w:shd w:val="clear" w:color="auto" w:fill="FFFFFF"/>
              </w:rPr>
              <w:t xml:space="preserve"> «</w:t>
            </w:r>
            <w:proofErr w:type="spellStart"/>
            <w:r w:rsidRPr="00C548C6">
              <w:rPr>
                <w:i/>
                <w:color w:val="000000"/>
                <w:shd w:val="clear" w:color="auto" w:fill="FFFFFF"/>
              </w:rPr>
              <w:t>Стерилан</w:t>
            </w:r>
            <w:proofErr w:type="spellEnd"/>
            <w:r w:rsidRPr="00C548C6">
              <w:rPr>
                <w:i/>
                <w:color w:val="000000"/>
                <w:shd w:val="clear" w:color="auto" w:fill="FFFFFF"/>
              </w:rPr>
              <w:t>» 180/60</w:t>
            </w:r>
            <w:r w:rsidRPr="00C548C6">
              <w:rPr>
                <w:bCs/>
                <w:i/>
              </w:rPr>
              <w:t xml:space="preserve">: НК 024:2019: </w:t>
            </w:r>
            <w:r w:rsidRPr="00C548C6">
              <w:rPr>
                <w:rFonts w:eastAsia="Calibri"/>
                <w:i/>
                <w:color w:val="000000"/>
              </w:rPr>
              <w:t>42386 Пробірки вакуумні пластикові з рідким напиленням</w:t>
            </w:r>
            <w:r w:rsidRPr="00C548C6">
              <w:rPr>
                <w:i/>
              </w:rPr>
              <w:t xml:space="preserve">, </w:t>
            </w:r>
            <w:r w:rsidRPr="00C548C6">
              <w:rPr>
                <w:rFonts w:eastAsia="Calibri"/>
                <w:i/>
                <w:color w:val="000000"/>
              </w:rPr>
              <w:t xml:space="preserve">42585 – Пробірка вакуумна для взяття зразків крові, з цитратом натрію, IVD, 42386 - Пробірка вакуумна для взяття зразків крові, з активатором згортання IVD, </w:t>
            </w:r>
            <w:r w:rsidRPr="00C548C6">
              <w:rPr>
                <w:i/>
              </w:rPr>
              <w:t xml:space="preserve">54514 Численні </w:t>
            </w:r>
            <w:proofErr w:type="spellStart"/>
            <w:r w:rsidRPr="00C548C6">
              <w:rPr>
                <w:i/>
              </w:rPr>
              <w:t>аналіти</w:t>
            </w:r>
            <w:proofErr w:type="spellEnd"/>
            <w:r w:rsidRPr="00C548C6">
              <w:rPr>
                <w:i/>
              </w:rPr>
              <w:t xml:space="preserve"> сечі IVD, набір, колориметрична тест-смужка, експрес-аналіз, 35362 - Індикатор хімічний / фізичний для контролю стерилізації</w:t>
            </w:r>
            <w:r w:rsidRPr="00C548C6">
              <w:rPr>
                <w:bCs/>
                <w:i/>
              </w:rPr>
              <w:t>)</w:t>
            </w:r>
            <w:bookmarkEnd w:id="5"/>
          </w:p>
        </w:tc>
      </w:tr>
      <w:tr w:rsidR="004D3722" w:rsidRPr="00FC7170" w:rsidTr="00780FBD">
        <w:trPr>
          <w:trHeight w:val="1242"/>
          <w:jc w:val="right"/>
        </w:trPr>
        <w:tc>
          <w:tcPr>
            <w:tcW w:w="576" w:type="dxa"/>
            <w:vAlign w:val="center"/>
          </w:tcPr>
          <w:p w:rsidR="004D3722" w:rsidRPr="00FC7170" w:rsidRDefault="004D3722" w:rsidP="004D3722">
            <w:pPr>
              <w:tabs>
                <w:tab w:val="left" w:pos="-177"/>
              </w:tabs>
              <w:jc w:val="center"/>
              <w:rPr>
                <w:b/>
              </w:rPr>
            </w:pPr>
            <w:r w:rsidRPr="00FC7170">
              <w:rPr>
                <w:b/>
              </w:rPr>
              <w:t>4.2.</w:t>
            </w:r>
          </w:p>
        </w:tc>
        <w:tc>
          <w:tcPr>
            <w:tcW w:w="3499" w:type="dxa"/>
            <w:vAlign w:val="center"/>
          </w:tcPr>
          <w:p w:rsidR="004D3722" w:rsidRPr="00FC7170" w:rsidRDefault="004D3722" w:rsidP="004D3722">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4D3722" w:rsidRPr="00FC7170" w:rsidRDefault="004D3722" w:rsidP="004D3722">
            <w:pPr>
              <w:spacing w:after="120"/>
              <w:jc w:val="both"/>
            </w:pPr>
            <w:r w:rsidRPr="00FC7170">
              <w:t xml:space="preserve">     Закупівля за лотами не передбачається.</w:t>
            </w:r>
          </w:p>
        </w:tc>
      </w:tr>
      <w:tr w:rsidR="004D3722" w:rsidRPr="00FC7170" w:rsidTr="002329A7">
        <w:trPr>
          <w:trHeight w:val="837"/>
          <w:jc w:val="right"/>
        </w:trPr>
        <w:tc>
          <w:tcPr>
            <w:tcW w:w="576" w:type="dxa"/>
            <w:vAlign w:val="center"/>
          </w:tcPr>
          <w:p w:rsidR="004D3722" w:rsidRPr="00FC7170" w:rsidRDefault="004D3722" w:rsidP="004D3722">
            <w:pPr>
              <w:tabs>
                <w:tab w:val="left" w:pos="-177"/>
              </w:tabs>
              <w:jc w:val="center"/>
              <w:rPr>
                <w:b/>
              </w:rPr>
            </w:pPr>
            <w:r w:rsidRPr="00FC7170">
              <w:rPr>
                <w:b/>
              </w:rPr>
              <w:lastRenderedPageBreak/>
              <w:t>4.3.</w:t>
            </w:r>
          </w:p>
        </w:tc>
        <w:tc>
          <w:tcPr>
            <w:tcW w:w="3499" w:type="dxa"/>
            <w:vAlign w:val="center"/>
          </w:tcPr>
          <w:p w:rsidR="004D3722" w:rsidRPr="00FC7170" w:rsidRDefault="004D3722" w:rsidP="004D3722">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4D3722" w:rsidRDefault="004D3722" w:rsidP="004D3722">
            <w:pPr>
              <w:pStyle w:val="Style6"/>
              <w:widowControl/>
              <w:spacing w:line="240" w:lineRule="auto"/>
              <w:ind w:right="-1"/>
              <w:rPr>
                <w:lang w:val="uk-UA"/>
              </w:rPr>
            </w:pP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4D3722" w:rsidRPr="00FC7170" w:rsidRDefault="004D3722" w:rsidP="0050639E">
            <w:pPr>
              <w:jc w:val="both"/>
            </w:pPr>
            <w:r>
              <w:t>кількість: згідно Додатку №</w:t>
            </w:r>
            <w:r w:rsidR="0050639E">
              <w:t>3</w:t>
            </w:r>
            <w:bookmarkStart w:id="6" w:name="_GoBack"/>
            <w:bookmarkEnd w:id="6"/>
            <w:r>
              <w:t xml:space="preserve"> до тендерної документації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4.4.</w:t>
            </w:r>
          </w:p>
        </w:tc>
        <w:tc>
          <w:tcPr>
            <w:tcW w:w="3499" w:type="dxa"/>
            <w:vAlign w:val="center"/>
          </w:tcPr>
          <w:p w:rsidR="004D3722" w:rsidRPr="00FC7170" w:rsidRDefault="004D3722" w:rsidP="004D3722">
            <w:pPr>
              <w:outlineLvl w:val="2"/>
              <w:rPr>
                <w:b/>
              </w:rPr>
            </w:pPr>
            <w:r w:rsidRPr="00FC7170">
              <w:rPr>
                <w:b/>
              </w:rPr>
              <w:t>строк поставки товарів (надання послуг, виконання робіт)</w:t>
            </w:r>
          </w:p>
        </w:tc>
        <w:tc>
          <w:tcPr>
            <w:tcW w:w="6125" w:type="dxa"/>
            <w:vAlign w:val="center"/>
          </w:tcPr>
          <w:p w:rsidR="004D3722" w:rsidRDefault="004D3722" w:rsidP="004D3722">
            <w:pPr>
              <w:pStyle w:val="NormalWeb1"/>
              <w:spacing w:before="0" w:after="0" w:line="240" w:lineRule="auto"/>
              <w:jc w:val="both"/>
              <w:rPr>
                <w:lang w:val="uk-UA"/>
              </w:rPr>
            </w:pPr>
            <w:r>
              <w:rPr>
                <w:lang w:val="uk-UA"/>
              </w:rPr>
              <w:t xml:space="preserve">протягом 2023 року </w:t>
            </w:r>
          </w:p>
          <w:p w:rsidR="004D3722" w:rsidRPr="00FC7170" w:rsidRDefault="004D3722" w:rsidP="004D3722">
            <w:pPr>
              <w:pStyle w:val="23"/>
              <w:spacing w:before="0" w:after="0"/>
              <w:ind w:firstLine="0"/>
              <w:rPr>
                <w:i/>
              </w:rPr>
            </w:pP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5.</w:t>
            </w:r>
          </w:p>
        </w:tc>
        <w:tc>
          <w:tcPr>
            <w:tcW w:w="3499" w:type="dxa"/>
            <w:vAlign w:val="center"/>
          </w:tcPr>
          <w:p w:rsidR="004D3722" w:rsidRPr="00FC7170" w:rsidRDefault="004D3722" w:rsidP="004D3722">
            <w:pPr>
              <w:spacing w:after="120"/>
              <w:outlineLvl w:val="1"/>
              <w:rPr>
                <w:b/>
              </w:rPr>
            </w:pPr>
            <w:bookmarkStart w:id="7" w:name="_Toc410576432"/>
            <w:r w:rsidRPr="00FC7170">
              <w:rPr>
                <w:b/>
              </w:rPr>
              <w:t>Недискримінація учасників</w:t>
            </w:r>
            <w:bookmarkEnd w:id="7"/>
          </w:p>
        </w:tc>
        <w:tc>
          <w:tcPr>
            <w:tcW w:w="6125" w:type="dxa"/>
          </w:tcPr>
          <w:p w:rsidR="004D3722" w:rsidRPr="00FC7170" w:rsidRDefault="004D3722" w:rsidP="004D3722">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6.</w:t>
            </w:r>
          </w:p>
        </w:tc>
        <w:tc>
          <w:tcPr>
            <w:tcW w:w="3499" w:type="dxa"/>
            <w:vAlign w:val="center"/>
          </w:tcPr>
          <w:p w:rsidR="004D3722" w:rsidRPr="00FC7170" w:rsidRDefault="004D3722" w:rsidP="004D3722">
            <w:pPr>
              <w:outlineLvl w:val="1"/>
              <w:rPr>
                <w:b/>
                <w:lang w:eastAsia="en-US"/>
              </w:rPr>
            </w:pPr>
            <w:bookmarkStart w:id="8" w:name="_Toc410576433"/>
            <w:r w:rsidRPr="00FC7170">
              <w:rPr>
                <w:b/>
                <w:lang w:eastAsia="en-US"/>
              </w:rPr>
              <w:t>Інформація про валюту, у якій повинно бути розраховано та зазначено ціну тендерної пропозиції</w:t>
            </w:r>
            <w:bookmarkEnd w:id="8"/>
          </w:p>
        </w:tc>
        <w:tc>
          <w:tcPr>
            <w:tcW w:w="6125" w:type="dxa"/>
            <w:vAlign w:val="center"/>
          </w:tcPr>
          <w:p w:rsidR="004D3722" w:rsidRPr="00FC7170" w:rsidRDefault="004D3722" w:rsidP="004D3722">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7.</w:t>
            </w:r>
          </w:p>
        </w:tc>
        <w:tc>
          <w:tcPr>
            <w:tcW w:w="3499" w:type="dxa"/>
            <w:vAlign w:val="center"/>
          </w:tcPr>
          <w:p w:rsidR="004D3722" w:rsidRPr="00FC7170" w:rsidRDefault="004D3722" w:rsidP="004D3722">
            <w:pPr>
              <w:spacing w:after="120"/>
              <w:outlineLvl w:val="1"/>
              <w:rPr>
                <w:b/>
                <w:lang w:eastAsia="en-US"/>
              </w:rPr>
            </w:pPr>
            <w:bookmarkStart w:id="9" w:name="_Toc410576434"/>
            <w:r w:rsidRPr="00FC7170">
              <w:rPr>
                <w:b/>
                <w:lang w:eastAsia="en-US"/>
              </w:rPr>
              <w:t>Інформація про мову (мови), якою (якими) повинно бути складено тендерні пропозиції</w:t>
            </w:r>
            <w:bookmarkEnd w:id="9"/>
          </w:p>
        </w:tc>
        <w:tc>
          <w:tcPr>
            <w:tcW w:w="6125" w:type="dxa"/>
            <w:vAlign w:val="center"/>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4D3722" w:rsidRPr="00FC7170" w:rsidRDefault="004D3722" w:rsidP="004D3722">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4D3722" w:rsidRPr="00FC7170" w:rsidRDefault="004D3722" w:rsidP="004D3722">
            <w:pPr>
              <w:jc w:val="both"/>
              <w:rPr>
                <w:i/>
                <w:color w:val="FF0000"/>
              </w:rPr>
            </w:pPr>
            <w:r w:rsidRPr="00FC7170">
              <w:t xml:space="preserve">      Визначальним є текст, викладений українською мовою.</w:t>
            </w:r>
          </w:p>
        </w:tc>
      </w:tr>
      <w:tr w:rsidR="004D3722" w:rsidRPr="00FC7170" w:rsidTr="00A64BBC">
        <w:trPr>
          <w:trHeight w:val="479"/>
          <w:jc w:val="right"/>
        </w:trPr>
        <w:tc>
          <w:tcPr>
            <w:tcW w:w="10200" w:type="dxa"/>
            <w:gridSpan w:val="3"/>
            <w:vAlign w:val="center"/>
          </w:tcPr>
          <w:p w:rsidR="004D3722" w:rsidRPr="00FC7170" w:rsidRDefault="004D3722" w:rsidP="004D3722">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4D3722" w:rsidRPr="00FC7170" w:rsidRDefault="004D3722" w:rsidP="004D3722">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2.</w:t>
            </w:r>
          </w:p>
        </w:tc>
        <w:tc>
          <w:tcPr>
            <w:tcW w:w="3499" w:type="dxa"/>
            <w:vAlign w:val="center"/>
          </w:tcPr>
          <w:p w:rsidR="004D3722" w:rsidRPr="00FC7170" w:rsidRDefault="004D3722" w:rsidP="004D3722">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D3722" w:rsidRPr="00FC7170" w:rsidRDefault="004D3722" w:rsidP="004D3722">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4D3722" w:rsidRPr="00FC7170" w:rsidRDefault="004D3722" w:rsidP="004D3722">
            <w:pPr>
              <w:ind w:firstLine="524"/>
              <w:jc w:val="both"/>
              <w:rPr>
                <w:color w:val="000000" w:themeColor="text1"/>
                <w:shd w:val="solid" w:color="FFFFFF" w:fill="FFFFFF"/>
              </w:rPr>
            </w:pPr>
            <w:r w:rsidRPr="00FC7170">
              <w:rPr>
                <w:color w:val="000000" w:themeColor="text1"/>
                <w:shd w:val="solid" w:color="FFFFFF" w:fill="FFFFFF"/>
                <w:lang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4D3722" w:rsidRPr="00FC7170" w:rsidTr="00D1713E">
        <w:trPr>
          <w:trHeight w:val="20"/>
          <w:jc w:val="right"/>
        </w:trPr>
        <w:tc>
          <w:tcPr>
            <w:tcW w:w="10200" w:type="dxa"/>
            <w:gridSpan w:val="3"/>
            <w:vAlign w:val="center"/>
          </w:tcPr>
          <w:p w:rsidR="004D3722" w:rsidRPr="00FC7170" w:rsidRDefault="004D3722" w:rsidP="004D3722">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pPr>
            <w:r w:rsidRPr="00FC7170">
              <w:rPr>
                <w:b/>
              </w:rPr>
              <w:t>Зміст і спосіб подання тендерної пропозиції</w:t>
            </w:r>
          </w:p>
        </w:tc>
        <w:tc>
          <w:tcPr>
            <w:tcW w:w="6125" w:type="dxa"/>
            <w:vAlign w:val="center"/>
          </w:tcPr>
          <w:p w:rsidR="004D3722" w:rsidRPr="00FC7170" w:rsidRDefault="004D3722" w:rsidP="004D3722">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D3722" w:rsidRPr="00FC7170" w:rsidRDefault="004D3722" w:rsidP="004D3722">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4D3722" w:rsidRPr="00FC7170" w:rsidRDefault="004D3722" w:rsidP="004D3722">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4D3722" w:rsidRPr="00FC7170" w:rsidRDefault="004D3722" w:rsidP="004D3722">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4D3722" w:rsidRPr="00FC7170" w:rsidRDefault="004D3722" w:rsidP="004D3722">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4D3722" w:rsidRPr="00FC7170" w:rsidRDefault="004D3722" w:rsidP="004D3722">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4D3722" w:rsidRPr="00FC7170" w:rsidRDefault="004D3722" w:rsidP="004D3722">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4D3722" w:rsidRPr="00FC7170" w:rsidRDefault="004D3722" w:rsidP="004D3722">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Інформація щодо наявності/відсутності підстав, установлених у статті 17 Закону</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4D3722" w:rsidRPr="00FC7170" w:rsidRDefault="004D3722" w:rsidP="004D3722">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rsidR="004D3722" w:rsidRPr="00FC7170" w:rsidRDefault="004D3722" w:rsidP="004D3722">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4D3722" w:rsidRPr="00FC7170" w:rsidRDefault="004D3722" w:rsidP="004D3722">
            <w:pPr>
              <w:widowControl w:val="0"/>
              <w:contextualSpacing/>
              <w:jc w:val="both"/>
              <w:rPr>
                <w:rFonts w:eastAsia="Calibri"/>
                <w:spacing w:val="-2"/>
                <w:lang w:eastAsia="en-US"/>
              </w:rPr>
            </w:pPr>
            <w:r w:rsidRPr="00FC7170">
              <w:rPr>
                <w:rFonts w:eastAsia="Calibri"/>
                <w:b/>
                <w:bCs/>
                <w:spacing w:val="-2"/>
                <w:lang w:eastAsia="en-US"/>
              </w:rPr>
              <w:lastRenderedPageBreak/>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4D3722" w:rsidRPr="00FC7170" w:rsidRDefault="004D3722" w:rsidP="004D3722">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4D3722" w:rsidRPr="00FC7170" w:rsidRDefault="004D3722" w:rsidP="004D3722">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D3722" w:rsidRPr="00FC7170" w:rsidRDefault="004D3722" w:rsidP="004D3722">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4D3722" w:rsidRPr="00FC7170" w:rsidRDefault="004D3722" w:rsidP="004D3722">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4D3722" w:rsidRPr="00FC7170" w:rsidRDefault="004D3722" w:rsidP="004D3722">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4D3722" w:rsidRPr="00FC7170" w:rsidRDefault="004D3722" w:rsidP="004D3722">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4D3722" w:rsidRPr="00FC7170" w:rsidRDefault="004D3722" w:rsidP="004D3722">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4D3722" w:rsidRPr="00FC7170" w:rsidRDefault="004D3722" w:rsidP="004D3722">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4D3722" w:rsidRPr="00FC7170" w:rsidRDefault="004D3722" w:rsidP="004D3722">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4D3722" w:rsidRPr="00FC7170" w:rsidRDefault="004D3722" w:rsidP="004D3722">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4D3722" w:rsidRPr="00FC7170" w:rsidRDefault="004D3722" w:rsidP="004D3722">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4D3722" w:rsidRPr="00FC7170" w:rsidRDefault="004D3722" w:rsidP="004D3722">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rsidR="004D3722" w:rsidRPr="00FC7170" w:rsidRDefault="004D3722" w:rsidP="004D3722">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4D3722" w:rsidRPr="00FC7170" w:rsidRDefault="004D3722" w:rsidP="004D3722">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4D3722" w:rsidRPr="00FC7170" w:rsidRDefault="004D3722" w:rsidP="004D3722">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D3722" w:rsidRPr="00FC7170" w:rsidRDefault="004D3722" w:rsidP="004D3722">
            <w:pPr>
              <w:ind w:firstLine="273"/>
              <w:jc w:val="both"/>
              <w:rPr>
                <w:spacing w:val="-2"/>
              </w:rPr>
            </w:pPr>
            <w:r w:rsidRPr="00FC7170">
              <w:rPr>
                <w:spacing w:val="-2"/>
              </w:rPr>
              <w:lastRenderedPageBreak/>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4D3722" w:rsidRPr="00FC7170" w:rsidRDefault="004D3722" w:rsidP="004D3722">
            <w:pPr>
              <w:jc w:val="both"/>
              <w:rPr>
                <w:spacing w:val="-2"/>
              </w:rPr>
            </w:pPr>
            <w:r w:rsidRPr="00FC7170">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4D3722" w:rsidRPr="00FC7170" w:rsidRDefault="004D3722" w:rsidP="004D3722">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4D3722" w:rsidRPr="00FC7170" w:rsidRDefault="004D3722" w:rsidP="004D3722">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4D3722" w:rsidRPr="00FC7170" w:rsidRDefault="004D3722" w:rsidP="004D3722">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4D3722" w:rsidRPr="00FC7170" w:rsidRDefault="004D3722" w:rsidP="004D3722">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D3722" w:rsidRPr="00FC7170" w:rsidRDefault="004D3722" w:rsidP="004D3722">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4D3722" w:rsidRPr="00FC7170" w:rsidRDefault="004D3722" w:rsidP="004D3722">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4D3722" w:rsidRPr="00FC7170" w:rsidRDefault="004D3722" w:rsidP="004D3722">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4D3722" w:rsidRPr="00FC7170" w:rsidRDefault="004D3722" w:rsidP="004D3722">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lastRenderedPageBreak/>
              <w:t>КЕП/УЕП.</w:t>
            </w:r>
          </w:p>
          <w:p w:rsidR="004D3722" w:rsidRPr="00FC7170" w:rsidRDefault="004D3722" w:rsidP="004D3722">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4D3722" w:rsidRPr="00FC7170" w:rsidRDefault="004D3722" w:rsidP="004D3722">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4D3722" w:rsidRPr="00FC7170" w:rsidRDefault="004D3722" w:rsidP="004D3722">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4D3722" w:rsidRPr="00FC7170" w:rsidRDefault="004D3722" w:rsidP="004D3722">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4D3722" w:rsidRPr="00FC7170" w:rsidRDefault="004D3722" w:rsidP="004D3722">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4D3722" w:rsidRPr="00FC7170" w:rsidRDefault="004D3722" w:rsidP="004D3722">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4D3722" w:rsidRPr="00FC7170" w:rsidRDefault="004D3722" w:rsidP="004D3722">
            <w:pPr>
              <w:tabs>
                <w:tab w:val="left" w:pos="181"/>
                <w:tab w:val="left" w:pos="917"/>
              </w:tabs>
              <w:ind w:firstLine="492"/>
              <w:jc w:val="both"/>
            </w:pPr>
            <w:r w:rsidRPr="00FC7170">
              <w:t>-</w:t>
            </w:r>
            <w:r w:rsidRPr="00FC7170">
              <w:tab/>
              <w:t>уживання великої літери;</w:t>
            </w:r>
          </w:p>
          <w:p w:rsidR="004D3722" w:rsidRPr="00FC7170" w:rsidRDefault="004D3722" w:rsidP="004D3722">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4D3722" w:rsidRPr="00FC7170" w:rsidRDefault="004D3722" w:rsidP="004D3722">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4D3722" w:rsidRPr="00FC7170" w:rsidRDefault="004D3722" w:rsidP="004D3722">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w:t>
            </w:r>
            <w:r w:rsidRPr="00FC7170">
              <w:lastRenderedPageBreak/>
              <w:t xml:space="preserve">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4D3722" w:rsidRPr="00FC7170" w:rsidRDefault="004D3722" w:rsidP="004D3722">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4D3722" w:rsidRPr="00FC7170" w:rsidRDefault="004D3722" w:rsidP="004D3722">
            <w:pPr>
              <w:tabs>
                <w:tab w:val="left" w:pos="211"/>
                <w:tab w:val="left" w:pos="917"/>
              </w:tabs>
              <w:ind w:firstLine="492"/>
              <w:jc w:val="both"/>
            </w:pPr>
            <w:r w:rsidRPr="00FC7170">
              <w:t>-</w:t>
            </w:r>
            <w:r w:rsidRPr="00FC7170">
              <w:tab/>
              <w:t>написання слів разом та/або окремо, та/або через дефіс;</w:t>
            </w:r>
          </w:p>
          <w:p w:rsidR="004D3722" w:rsidRPr="00FC7170" w:rsidRDefault="004D3722" w:rsidP="004D3722">
            <w:pPr>
              <w:tabs>
                <w:tab w:val="left" w:pos="211"/>
                <w:tab w:val="left" w:pos="917"/>
              </w:tabs>
              <w:ind w:firstLine="492"/>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3722" w:rsidRPr="00FC7170" w:rsidRDefault="004D3722" w:rsidP="004D3722">
            <w:pPr>
              <w:tabs>
                <w:tab w:val="left" w:pos="211"/>
                <w:tab w:val="left" w:pos="917"/>
              </w:tabs>
              <w:ind w:firstLine="492"/>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3722" w:rsidRPr="00FC7170" w:rsidRDefault="004D3722" w:rsidP="004D3722">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4D3722" w:rsidRPr="00FC7170" w:rsidRDefault="004D3722" w:rsidP="004D3722">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D3722" w:rsidRPr="00FC7170" w:rsidRDefault="004D3722" w:rsidP="004D3722">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D3722" w:rsidRPr="00FC7170" w:rsidRDefault="004D3722" w:rsidP="004D3722">
            <w:pPr>
              <w:tabs>
                <w:tab w:val="left" w:pos="211"/>
                <w:tab w:val="left" w:pos="917"/>
              </w:tabs>
              <w:ind w:firstLine="492"/>
              <w:jc w:val="both"/>
            </w:pPr>
            <w:r w:rsidRPr="00FC7170">
              <w:t>6.</w:t>
            </w:r>
            <w:r w:rsidRPr="00FC7170">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w:t>
            </w:r>
            <w:r w:rsidRPr="00FC7170">
              <w:lastRenderedPageBreak/>
              <w:t>пропозицію накладено кваліфікований електронний підпис або удосконалений електронний підпис уповноваженої особи Учасника.</w:t>
            </w:r>
          </w:p>
          <w:p w:rsidR="004D3722" w:rsidRPr="00FC7170" w:rsidRDefault="004D3722" w:rsidP="004D3722">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3722" w:rsidRPr="00FC7170" w:rsidRDefault="004D3722" w:rsidP="004D3722">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3722" w:rsidRPr="00FC7170" w:rsidRDefault="004D3722" w:rsidP="004D3722">
            <w:pPr>
              <w:tabs>
                <w:tab w:val="left" w:pos="352"/>
                <w:tab w:val="left" w:pos="917"/>
              </w:tabs>
              <w:ind w:firstLine="492"/>
              <w:jc w:val="both"/>
            </w:pPr>
            <w:r w:rsidRPr="00FC7170">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3722" w:rsidRPr="00FC7170" w:rsidRDefault="004D3722" w:rsidP="004D3722">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3722" w:rsidRPr="00FC7170" w:rsidRDefault="004D3722" w:rsidP="004D3722">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3722" w:rsidRPr="00FC7170" w:rsidRDefault="004D3722" w:rsidP="004D3722">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4D3722" w:rsidRPr="00FC7170" w:rsidTr="00A64BBC">
        <w:trPr>
          <w:trHeight w:val="446"/>
          <w:jc w:val="right"/>
        </w:trPr>
        <w:tc>
          <w:tcPr>
            <w:tcW w:w="576" w:type="dxa"/>
            <w:vAlign w:val="center"/>
          </w:tcPr>
          <w:p w:rsidR="004D3722" w:rsidRPr="00FC7170" w:rsidRDefault="004D3722" w:rsidP="004D3722">
            <w:pPr>
              <w:tabs>
                <w:tab w:val="left" w:pos="-177"/>
              </w:tabs>
              <w:jc w:val="center"/>
              <w:rPr>
                <w:b/>
              </w:rPr>
            </w:pPr>
            <w:r w:rsidRPr="00FC7170">
              <w:rPr>
                <w:b/>
              </w:rPr>
              <w:lastRenderedPageBreak/>
              <w:t>2.</w:t>
            </w:r>
          </w:p>
        </w:tc>
        <w:tc>
          <w:tcPr>
            <w:tcW w:w="3499" w:type="dxa"/>
            <w:vAlign w:val="center"/>
          </w:tcPr>
          <w:p w:rsidR="004D3722" w:rsidRPr="00FC7170" w:rsidRDefault="004D3722" w:rsidP="004D3722">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4D3722" w:rsidRPr="00FC7170" w:rsidRDefault="004D3722" w:rsidP="004D3722">
            <w:pPr>
              <w:spacing w:after="120"/>
              <w:jc w:val="both"/>
            </w:pPr>
            <w:r w:rsidRPr="00FC7170">
              <w:rPr>
                <w:lang w:eastAsia="uk-UA"/>
              </w:rPr>
              <w:t xml:space="preserve">     Не вимагається.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3.</w:t>
            </w:r>
          </w:p>
        </w:tc>
        <w:tc>
          <w:tcPr>
            <w:tcW w:w="3499" w:type="dxa"/>
            <w:vAlign w:val="center"/>
          </w:tcPr>
          <w:p w:rsidR="004D3722" w:rsidRPr="00FC7170" w:rsidRDefault="004D3722" w:rsidP="004D372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4D3722" w:rsidRPr="00FC7170" w:rsidRDefault="004D3722" w:rsidP="004D3722">
            <w:pPr>
              <w:pStyle w:val="a7"/>
              <w:ind w:left="30" w:hanging="30"/>
            </w:pPr>
            <w:r w:rsidRPr="00FC7170">
              <w:t xml:space="preserve">     Не вимагається.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4.</w:t>
            </w:r>
          </w:p>
        </w:tc>
        <w:tc>
          <w:tcPr>
            <w:tcW w:w="3499" w:type="dxa"/>
            <w:vAlign w:val="center"/>
          </w:tcPr>
          <w:p w:rsidR="004D3722" w:rsidRPr="00FC7170" w:rsidRDefault="004D3722" w:rsidP="004D372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4D3722" w:rsidRPr="00FC7170" w:rsidRDefault="004D3722" w:rsidP="004D372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3722" w:rsidRPr="00FC7170" w:rsidRDefault="004D3722" w:rsidP="004D372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4D3722" w:rsidRPr="00FC7170" w:rsidRDefault="004D3722" w:rsidP="004D372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D3722" w:rsidRPr="00FC7170" w:rsidRDefault="004D3722" w:rsidP="004D3722">
            <w:pPr>
              <w:ind w:firstLine="348"/>
              <w:jc w:val="both"/>
            </w:pPr>
            <w:r w:rsidRPr="00FC7170">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lastRenderedPageBreak/>
              <w:t>5.</w:t>
            </w:r>
          </w:p>
        </w:tc>
        <w:tc>
          <w:tcPr>
            <w:tcW w:w="3499" w:type="dxa"/>
            <w:vAlign w:val="center"/>
          </w:tcPr>
          <w:p w:rsidR="004D3722" w:rsidRPr="00FC7170" w:rsidRDefault="004D3722" w:rsidP="004D3722">
            <w:pPr>
              <w:spacing w:after="120"/>
              <w:outlineLvl w:val="1"/>
              <w:rPr>
                <w:b/>
                <w:lang w:eastAsia="en-US"/>
              </w:rPr>
            </w:pPr>
            <w:r w:rsidRPr="00FC7170">
              <w:rPr>
                <w:b/>
              </w:rPr>
              <w:t>Кваліфікаційні критерії до учасників та вимоги, установлені статтею 17 Закон</w:t>
            </w:r>
            <w:r w:rsidRPr="00FC7170">
              <w:t>у</w:t>
            </w:r>
          </w:p>
        </w:tc>
        <w:tc>
          <w:tcPr>
            <w:tcW w:w="6125" w:type="dxa"/>
            <w:vAlign w:val="center"/>
          </w:tcPr>
          <w:p w:rsidR="004D3722" w:rsidRPr="00E44C41" w:rsidRDefault="004D3722" w:rsidP="004D3722">
            <w:pPr>
              <w:ind w:firstLine="566"/>
              <w:jc w:val="both"/>
              <w:rPr>
                <w:shd w:val="solid" w:color="FFFFFF" w:fill="FFFFFF"/>
                <w:lang w:eastAsia="en-US"/>
              </w:rPr>
            </w:pPr>
            <w:r w:rsidRPr="00E44C41">
              <w:rPr>
                <w:shd w:val="solid" w:color="FFFFFF" w:fill="FFFFFF"/>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44C41">
              <w:rPr>
                <w:shd w:val="solid" w:color="FFFFFF" w:fill="FFFFFF"/>
                <w:lang w:eastAsia="en-US"/>
              </w:rPr>
              <w:t>закупівель</w:t>
            </w:r>
            <w:proofErr w:type="spellEnd"/>
            <w:r w:rsidRPr="00E44C41">
              <w:rPr>
                <w:shd w:val="solid" w:color="FFFFFF" w:fill="FFFFFF"/>
                <w:lang w:eastAsia="en-US"/>
              </w:rPr>
              <w:t xml:space="preserve"> під час подання тендерної пропозиції.</w:t>
            </w:r>
          </w:p>
          <w:p w:rsidR="004D3722" w:rsidRPr="00E44C41" w:rsidRDefault="004D3722" w:rsidP="004D3722">
            <w:pPr>
              <w:ind w:firstLine="566"/>
              <w:jc w:val="both"/>
              <w:rPr>
                <w:b/>
                <w:shd w:val="solid" w:color="FFFFFF" w:fill="FFFFFF"/>
                <w:lang w:eastAsia="en-US"/>
              </w:rPr>
            </w:pPr>
            <w:r w:rsidRPr="00E44C41">
              <w:rPr>
                <w:b/>
              </w:rPr>
              <w:t xml:space="preserve">Переможець процедури закупівлі у строк, що не перевищує чотири дні з дати оприлюднення в електронній системі </w:t>
            </w:r>
            <w:proofErr w:type="spellStart"/>
            <w:r w:rsidRPr="00E44C41">
              <w:rPr>
                <w:b/>
              </w:rPr>
              <w:t>закупівель</w:t>
            </w:r>
            <w:proofErr w:type="spellEnd"/>
            <w:r w:rsidRPr="00E44C41">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C41">
              <w:rPr>
                <w:b/>
              </w:rPr>
              <w:t>закупівель</w:t>
            </w:r>
            <w:proofErr w:type="spellEnd"/>
            <w:r w:rsidRPr="00E44C41">
              <w:rPr>
                <w:b/>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4D3722" w:rsidRPr="00E44C41" w:rsidRDefault="004D3722" w:rsidP="004D3722">
            <w:pPr>
              <w:pStyle w:val="afffffe"/>
              <w:widowControl w:val="0"/>
              <w:jc w:val="both"/>
              <w:rPr>
                <w:rFonts w:ascii="Times New Roman" w:hAnsi="Times New Roman"/>
                <w:sz w:val="24"/>
                <w:szCs w:val="24"/>
              </w:rPr>
            </w:pPr>
            <w:r w:rsidRPr="00E44C41">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44C41">
              <w:rPr>
                <w:rFonts w:ascii="Times New Roman" w:hAnsi="Times New Roman"/>
                <w:sz w:val="24"/>
                <w:szCs w:val="24"/>
                <w:lang w:eastAsia="en-US"/>
              </w:rPr>
              <w:t>публічних електронних реєстрах</w:t>
            </w:r>
            <w:r w:rsidRPr="00E44C41">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E44C41">
              <w:rPr>
                <w:rFonts w:ascii="Times New Roman" w:hAnsi="Times New Roman"/>
                <w:sz w:val="24"/>
                <w:szCs w:val="24"/>
              </w:rPr>
              <w:t>закупівель</w:t>
            </w:r>
            <w:proofErr w:type="spellEnd"/>
            <w:r w:rsidRPr="00E44C41">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D3722" w:rsidRPr="00FC7170" w:rsidRDefault="004D3722" w:rsidP="004D3722">
            <w:pPr>
              <w:ind w:firstLine="422"/>
              <w:jc w:val="both"/>
              <w:rPr>
                <w:rFonts w:eastAsia="Calibri"/>
                <w:shd w:val="clear" w:color="auto" w:fill="FFFFFF"/>
                <w:lang w:eastAsia="en-US"/>
              </w:rPr>
            </w:pPr>
            <w:r w:rsidRPr="00FC7170">
              <w:rPr>
                <w:rFonts w:eastAsia="Calibri"/>
                <w:shd w:val="clear" w:color="auto" w:fill="FFFFFF"/>
                <w:lang w:eastAsia="en-US"/>
              </w:rPr>
              <w:t xml:space="preserve">При цьому Переможцем, відсутність підстав, </w:t>
            </w:r>
            <w:r w:rsidRPr="00FC7170">
              <w:rPr>
                <w:rFonts w:eastAsia="Calibri"/>
                <w:b/>
                <w:shd w:val="clear" w:color="auto" w:fill="FFFFFF"/>
                <w:lang w:eastAsia="en-US"/>
              </w:rPr>
              <w:t>підтверджується</w:t>
            </w:r>
            <w:r w:rsidRPr="00FC7170">
              <w:rPr>
                <w:rFonts w:eastAsia="Calibri"/>
                <w:shd w:val="clear" w:color="auto" w:fill="FFFFFF"/>
                <w:lang w:eastAsia="en-US"/>
              </w:rPr>
              <w:t>:</w:t>
            </w:r>
          </w:p>
          <w:p w:rsidR="004D3722" w:rsidRPr="00C8035D" w:rsidRDefault="004D3722" w:rsidP="004D3722">
            <w:pPr>
              <w:pStyle w:val="a9"/>
              <w:numPr>
                <w:ilvl w:val="0"/>
                <w:numId w:val="21"/>
              </w:numPr>
              <w:tabs>
                <w:tab w:val="left" w:pos="248"/>
              </w:tabs>
              <w:ind w:left="0" w:firstLine="0"/>
              <w:jc w:val="both"/>
              <w:rPr>
                <w:b/>
              </w:rPr>
            </w:pPr>
            <w:r w:rsidRPr="00697010">
              <w:rPr>
                <w:b/>
              </w:rPr>
              <w:t>Довідкою у вигляді електронного документу із УЕП/КЕП</w:t>
            </w:r>
            <w:r w:rsidRPr="00697010">
              <w:t xml:space="preserve"> особи, яка уповноважена на підписання такої довідки або </w:t>
            </w:r>
            <w:proofErr w:type="spellStart"/>
            <w:r w:rsidRPr="00697010">
              <w:rPr>
                <w:b/>
              </w:rPr>
              <w:t>сканкопія</w:t>
            </w:r>
            <w:proofErr w:type="spellEnd"/>
            <w:r w:rsidRPr="00697010">
              <w:rPr>
                <w:b/>
              </w:rPr>
              <w:t xml:space="preserve"> паперової довідки, або </w:t>
            </w:r>
            <w:proofErr w:type="spellStart"/>
            <w:r w:rsidRPr="00697010">
              <w:rPr>
                <w:b/>
              </w:rPr>
              <w:t>сканкопія</w:t>
            </w:r>
            <w:proofErr w:type="spellEnd"/>
            <w:r w:rsidRPr="00697010">
              <w:rPr>
                <w:b/>
              </w:rPr>
              <w:t xml:space="preserve"> нотаріально завіреної довідки</w:t>
            </w:r>
            <w:r w:rsidRPr="00697010">
              <w:t xml:space="preserve"> </w:t>
            </w:r>
            <w:r w:rsidRPr="00697010">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697010">
              <w:t xml:space="preserve"> про те, що </w:t>
            </w:r>
            <w:r w:rsidRPr="00697010">
              <w:rPr>
                <w:rFonts w:cs="Arial"/>
              </w:rPr>
              <w:t>фізична особа переможець закупівлі</w:t>
            </w:r>
            <w:r w:rsidRPr="00697010">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697010">
              <w:rPr>
                <w:rFonts w:eastAsiaTheme="minorEastAsia"/>
                <w:lang w:eastAsia="zh-CN"/>
              </w:rPr>
              <w:t xml:space="preserve">’язане з </w:t>
            </w:r>
            <w:r w:rsidRPr="00C8035D">
              <w:rPr>
                <w:rFonts w:eastAsiaTheme="minorEastAsia"/>
                <w:lang w:eastAsia="zh-CN"/>
              </w:rPr>
              <w:t>хабарництвом, шахрайством та відмиванням коштів),</w:t>
            </w:r>
            <w:r w:rsidRPr="00C8035D">
              <w:t xml:space="preserve"> судимість з якої не знято або не погашено в установленому законом порядку.</w:t>
            </w:r>
            <w:r w:rsidRPr="00C8035D" w:rsidDel="0079099F">
              <w:rPr>
                <w:rFonts w:eastAsiaTheme="minorEastAsia"/>
                <w:lang w:eastAsia="zh-CN"/>
              </w:rPr>
              <w:t xml:space="preserve"> </w:t>
            </w:r>
          </w:p>
          <w:p w:rsidR="004D3722" w:rsidRPr="00C8035D" w:rsidRDefault="004D3722" w:rsidP="004D3722">
            <w:pPr>
              <w:pStyle w:val="a9"/>
              <w:tabs>
                <w:tab w:val="left" w:pos="248"/>
              </w:tabs>
              <w:ind w:left="0"/>
              <w:jc w:val="both"/>
              <w:rPr>
                <w:b/>
              </w:rPr>
            </w:pPr>
            <w:r w:rsidRPr="00C8035D">
              <w:rPr>
                <w:rFonts w:eastAsiaTheme="minorEastAsia"/>
                <w:b/>
                <w:lang w:eastAsia="zh-CN"/>
              </w:rPr>
              <w:t>(підпункт 5,6 пункту 44</w:t>
            </w:r>
            <w:r w:rsidRPr="00C8035D">
              <w:rPr>
                <w:rFonts w:eastAsiaTheme="minorEastAsia"/>
                <w:b/>
                <w:lang w:val="ru-RU" w:eastAsia="zh-CN"/>
              </w:rPr>
              <w:t xml:space="preserve"> </w:t>
            </w:r>
            <w:r w:rsidRPr="00C8035D">
              <w:rPr>
                <w:rFonts w:eastAsiaTheme="minorEastAsia"/>
                <w:b/>
                <w:lang w:eastAsia="zh-CN"/>
              </w:rPr>
              <w:t>Особливостей)</w:t>
            </w:r>
          </w:p>
          <w:p w:rsidR="004D3722" w:rsidRPr="00697010" w:rsidRDefault="004D3722" w:rsidP="004D3722">
            <w:pPr>
              <w:pStyle w:val="a9"/>
              <w:tabs>
                <w:tab w:val="left" w:pos="248"/>
              </w:tabs>
              <w:ind w:left="0"/>
              <w:jc w:val="both"/>
            </w:pPr>
            <w:r w:rsidRPr="00273CFE">
              <w:rPr>
                <w:b/>
                <w:lang w:val="ru-RU"/>
              </w:rPr>
              <w:t xml:space="preserve">      </w:t>
            </w:r>
            <w:r w:rsidRPr="00273CFE">
              <w:rPr>
                <w:i/>
              </w:rPr>
              <w:t>Документ повинен бути не більше місячної давнини від дати видання документа.</w:t>
            </w:r>
          </w:p>
          <w:p w:rsidR="004D3722" w:rsidRPr="00F14AEC" w:rsidRDefault="004D3722" w:rsidP="004D3722">
            <w:r w:rsidRPr="00697010">
              <w:t xml:space="preserve">Замовник може перевірити витяг на офіційному сайті МВС України за посиланням </w:t>
            </w:r>
            <w:hyperlink r:id="rId13" w:history="1">
              <w:r w:rsidRPr="00697010">
                <w:rPr>
                  <w:rStyle w:val="affffa"/>
                </w:rPr>
                <w:t>https://vytiah.mvs.gov.ua/app/checkStatus</w:t>
              </w:r>
            </w:hyperlink>
            <w:r w:rsidRPr="00697010">
              <w:t>.</w:t>
            </w:r>
          </w:p>
          <w:p w:rsidR="004D3722" w:rsidRPr="00FC7170" w:rsidRDefault="004D3722" w:rsidP="004D3722">
            <w:pPr>
              <w:ind w:firstLine="24"/>
              <w:jc w:val="both"/>
              <w:rPr>
                <w:i/>
              </w:rPr>
            </w:pPr>
            <w:r w:rsidRPr="00FC7170">
              <w:rPr>
                <w:b/>
              </w:rPr>
              <w:t>2</w:t>
            </w:r>
            <w:r w:rsidRPr="00FC7170">
              <w:t xml:space="preserve">. </w:t>
            </w:r>
            <w:r w:rsidRPr="00FC7170">
              <w:rPr>
                <w:b/>
              </w:rPr>
              <w:t>Довідкою в довільній формі</w:t>
            </w:r>
            <w:r w:rsidRPr="00FC7170">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w:t>
            </w:r>
            <w:r w:rsidRPr="00FC7170">
              <w:lastRenderedPageBreak/>
              <w:t>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C7170">
              <w:rPr>
                <w:i/>
              </w:rPr>
              <w:t xml:space="preserve"> </w:t>
            </w:r>
            <w:r w:rsidRPr="00126B68">
              <w:rPr>
                <w:b/>
              </w:rPr>
              <w:t>(підпункт 12 пункту 44 Особливостей)</w:t>
            </w:r>
            <w:r w:rsidRPr="00126B68">
              <w:t>.</w:t>
            </w:r>
          </w:p>
          <w:p w:rsidR="004D3722" w:rsidRPr="00862161" w:rsidRDefault="004D3722" w:rsidP="004D3722">
            <w:pPr>
              <w:ind w:firstLine="24"/>
              <w:jc w:val="both"/>
              <w:rPr>
                <w:b/>
                <w:lang w:eastAsia="en-US"/>
              </w:rPr>
            </w:pPr>
            <w:r w:rsidRPr="00FC7170">
              <w:rPr>
                <w:b/>
              </w:rPr>
              <w:t>3. Довідкою в довільній формі</w:t>
            </w:r>
            <w:r w:rsidRPr="00FC7170">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t xml:space="preserve"> </w:t>
            </w:r>
            <w:r w:rsidRPr="00126B68">
              <w:t xml:space="preserve">протягом трьох років з дати дострокового розірвання такого договору, або довідка з інформацією про те, що він надав підтвердження </w:t>
            </w:r>
            <w:r w:rsidRPr="00FC7170">
              <w:t xml:space="preserve">вжиття заходів для доведення своєї надійності, незважаючи на наявність відповідної підстави для відмови в участі </w:t>
            </w:r>
            <w:r w:rsidRPr="00862161">
              <w:t xml:space="preserve">у відкритих торгах. </w:t>
            </w:r>
            <w:r w:rsidRPr="00862161">
              <w:br/>
            </w:r>
            <w:r w:rsidRPr="00862161">
              <w:rPr>
                <w:b/>
                <w:lang w:eastAsia="en-US"/>
              </w:rPr>
              <w:t>(абзац чотирнадцятий пункту 44 Особливостей)</w:t>
            </w:r>
            <w:r w:rsidRPr="00862161">
              <w:rPr>
                <w:lang w:eastAsia="en-US"/>
              </w:rPr>
              <w:t>.</w:t>
            </w:r>
          </w:p>
          <w:p w:rsidR="004D3722" w:rsidRPr="00862161" w:rsidRDefault="004D3722" w:rsidP="004D3722">
            <w:pPr>
              <w:widowControl w:val="0"/>
              <w:ind w:firstLine="227"/>
              <w:contextualSpacing/>
              <w:jc w:val="both"/>
              <w:rPr>
                <w:rFonts w:eastAsia="Calibri"/>
                <w:lang w:eastAsia="en-US"/>
              </w:rPr>
            </w:pPr>
            <w:r w:rsidRPr="00862161">
              <w:rPr>
                <w:rFonts w:eastAsia="Calibri"/>
                <w:b/>
                <w:lang w:eastAsia="en-US"/>
              </w:rPr>
              <w:t xml:space="preserve">4. </w:t>
            </w:r>
            <w:r w:rsidRPr="00862161">
              <w:rPr>
                <w:b/>
              </w:rPr>
              <w:t>Довідкою в довільній формі</w:t>
            </w:r>
            <w:r w:rsidRPr="00862161">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2161" w:rsidDel="007F3B82">
              <w:rPr>
                <w:rFonts w:eastAsia="Calibri"/>
                <w:b/>
                <w:lang w:eastAsia="en-US"/>
              </w:rPr>
              <w:t xml:space="preserve"> </w:t>
            </w:r>
            <w:r w:rsidRPr="00862161">
              <w:rPr>
                <w:rFonts w:eastAsia="Calibri"/>
                <w:lang w:eastAsia="en-US"/>
              </w:rPr>
              <w:t xml:space="preserve"> </w:t>
            </w:r>
          </w:p>
          <w:p w:rsidR="004D3722" w:rsidRPr="00862161" w:rsidRDefault="004D3722" w:rsidP="004D3722">
            <w:pPr>
              <w:widowControl w:val="0"/>
              <w:contextualSpacing/>
              <w:jc w:val="both"/>
              <w:rPr>
                <w:rFonts w:eastAsia="Calibri"/>
                <w:b/>
                <w:lang w:eastAsia="en-US"/>
              </w:rPr>
            </w:pPr>
            <w:r w:rsidRPr="00862161">
              <w:rPr>
                <w:rFonts w:eastAsia="Calibri"/>
                <w:b/>
                <w:lang w:eastAsia="en-US"/>
              </w:rPr>
              <w:t>(підпункт 3 пункту 44 Особливостей).</w:t>
            </w:r>
          </w:p>
          <w:p w:rsidR="004D3722" w:rsidRPr="00FC7170" w:rsidRDefault="004D3722" w:rsidP="004D3722">
            <w:pPr>
              <w:widowControl w:val="0"/>
              <w:ind w:firstLine="227"/>
              <w:contextualSpacing/>
              <w:jc w:val="both"/>
            </w:pPr>
            <w:r w:rsidRPr="00FC7170">
              <w:rPr>
                <w:rFonts w:eastAsia="Calibri"/>
                <w:lang w:eastAsia="en-US"/>
              </w:rPr>
              <w:t xml:space="preserve">Переможець процедури закупівлі може додатково завантажити в Систему інші документи, що </w:t>
            </w:r>
            <w:r w:rsidRPr="00512BFE">
              <w:rPr>
                <w:rFonts w:eastAsia="Calibri"/>
                <w:lang w:eastAsia="en-US"/>
              </w:rPr>
              <w:t>підтверджують відсутність інших підстав, визначених пунктом 44 Особливостей.</w:t>
            </w:r>
          </w:p>
        </w:tc>
      </w:tr>
      <w:tr w:rsidR="004D3722" w:rsidRPr="00FC7170" w:rsidTr="002329A7">
        <w:trPr>
          <w:trHeight w:val="2684"/>
          <w:jc w:val="right"/>
        </w:trPr>
        <w:tc>
          <w:tcPr>
            <w:tcW w:w="576" w:type="dxa"/>
            <w:vAlign w:val="center"/>
          </w:tcPr>
          <w:p w:rsidR="004D3722" w:rsidRPr="00FC7170" w:rsidRDefault="004D3722" w:rsidP="004D3722">
            <w:pPr>
              <w:tabs>
                <w:tab w:val="left" w:pos="-177"/>
              </w:tabs>
              <w:rPr>
                <w:b/>
              </w:rPr>
            </w:pPr>
            <w:r w:rsidRPr="00FC7170">
              <w:rPr>
                <w:b/>
              </w:rPr>
              <w:lastRenderedPageBreak/>
              <w:t>6.</w:t>
            </w:r>
          </w:p>
        </w:tc>
        <w:tc>
          <w:tcPr>
            <w:tcW w:w="3499" w:type="dxa"/>
            <w:vAlign w:val="center"/>
          </w:tcPr>
          <w:p w:rsidR="004D3722" w:rsidRPr="00FC7170" w:rsidRDefault="004D3722" w:rsidP="004D372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4D3722" w:rsidRPr="00FC7170" w:rsidRDefault="004D3722" w:rsidP="004D3722">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4D3722" w:rsidRPr="00FC7170" w:rsidRDefault="004D3722" w:rsidP="004D3722">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4D3722" w:rsidRPr="00FC7170" w:rsidRDefault="004D3722" w:rsidP="004D3722">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4D3722" w:rsidRPr="00FC7170" w:rsidTr="002329A7">
        <w:trPr>
          <w:trHeight w:val="699"/>
          <w:jc w:val="right"/>
        </w:trPr>
        <w:tc>
          <w:tcPr>
            <w:tcW w:w="576" w:type="dxa"/>
            <w:vAlign w:val="center"/>
          </w:tcPr>
          <w:p w:rsidR="004D3722" w:rsidRPr="00FC7170" w:rsidRDefault="004D3722" w:rsidP="004D3722">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4D3722" w:rsidRPr="00FC7170" w:rsidRDefault="004D3722" w:rsidP="004D372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4D3722" w:rsidRPr="00FC7170" w:rsidRDefault="004D3722" w:rsidP="004D3722">
            <w:pPr>
              <w:ind w:firstLine="566"/>
              <w:jc w:val="both"/>
              <w:rPr>
                <w:color w:val="000000" w:themeColor="text1"/>
                <w:shd w:val="solid" w:color="FFFFFF" w:fill="FFFFFF"/>
              </w:rPr>
            </w:pPr>
            <w:r w:rsidRPr="00512BFE">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512BFE">
              <w:br/>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512BFE">
              <w:lastRenderedPageBreak/>
              <w:t>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D3722" w:rsidRPr="00FC7170" w:rsidTr="002329A7">
        <w:trPr>
          <w:trHeight w:val="20"/>
          <w:jc w:val="right"/>
        </w:trPr>
        <w:tc>
          <w:tcPr>
            <w:tcW w:w="576" w:type="dxa"/>
            <w:vAlign w:val="center"/>
          </w:tcPr>
          <w:p w:rsidR="004D3722" w:rsidRPr="00FC7170" w:rsidRDefault="004D3722" w:rsidP="004D3722">
            <w:pPr>
              <w:pStyle w:val="16"/>
              <w:widowControl w:val="0"/>
              <w:pBdr>
                <w:top w:val="nil"/>
                <w:left w:val="nil"/>
                <w:bottom w:val="nil"/>
                <w:right w:val="nil"/>
                <w:between w:val="nil"/>
              </w:pBdr>
              <w:jc w:val="center"/>
              <w:rPr>
                <w:b/>
                <w:szCs w:val="24"/>
                <w:lang w:val="uk-UA"/>
              </w:rPr>
            </w:pPr>
            <w:r w:rsidRPr="00FC7170">
              <w:rPr>
                <w:b/>
                <w:szCs w:val="24"/>
                <w:lang w:val="uk-UA"/>
              </w:rPr>
              <w:lastRenderedPageBreak/>
              <w:t>8.</w:t>
            </w:r>
          </w:p>
        </w:tc>
        <w:tc>
          <w:tcPr>
            <w:tcW w:w="3499" w:type="dxa"/>
            <w:vAlign w:val="center"/>
          </w:tcPr>
          <w:p w:rsidR="004D3722" w:rsidRPr="00FC7170" w:rsidRDefault="004D3722" w:rsidP="004D372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4D3722" w:rsidRPr="00FC7170" w:rsidRDefault="004D3722" w:rsidP="004D3722">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4D3722" w:rsidRPr="00FC7170" w:rsidTr="00FC7170">
        <w:trPr>
          <w:trHeight w:val="525"/>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t>Розділ IV. Подання та розкриття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4D3722" w:rsidRPr="00FC7170" w:rsidRDefault="004D3722" w:rsidP="004D3722">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3875EC">
              <w:rPr>
                <w:b/>
                <w:highlight w:val="cyan"/>
                <w:u w:val="single"/>
              </w:rPr>
              <w:t>29</w:t>
            </w:r>
            <w:r w:rsidRPr="00B362FA">
              <w:rPr>
                <w:b/>
                <w:highlight w:val="cyan"/>
                <w:u w:val="single"/>
              </w:rPr>
              <w:t>.03.2023 року</w:t>
            </w:r>
            <w:r w:rsidRPr="00FC7170">
              <w:rPr>
                <w:b/>
                <w:highlight w:val="cyan"/>
                <w:u w:val="single"/>
              </w:rPr>
              <w:t>.</w:t>
            </w:r>
          </w:p>
          <w:p w:rsidR="004D3722" w:rsidRPr="00FC7170" w:rsidRDefault="004D3722" w:rsidP="004D3722">
            <w:pPr>
              <w:ind w:firstLine="329"/>
              <w:jc w:val="both"/>
              <w:rPr>
                <w:rFonts w:eastAsia="Calibri"/>
                <w:lang w:eastAsia="en-US"/>
              </w:rPr>
            </w:pPr>
            <w:r w:rsidRPr="00FC7170">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4D3722" w:rsidRDefault="004D3722" w:rsidP="004D3722">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4D3722" w:rsidRPr="00FC7170" w:rsidRDefault="004D3722" w:rsidP="004D3722">
            <w:pPr>
              <w:widowControl w:val="0"/>
              <w:contextualSpacing/>
              <w:jc w:val="both"/>
              <w:rPr>
                <w:rFonts w:eastAsia="Calibri"/>
                <w:lang w:eastAsia="en-US"/>
              </w:rPr>
            </w:pPr>
            <w:r w:rsidRPr="00FC7170">
              <w:rPr>
                <w:rFonts w:eastAsia="Calibri"/>
                <w:lang w:eastAsia="en-US"/>
              </w:rPr>
              <w:t xml:space="preserve"> </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2.</w:t>
            </w:r>
          </w:p>
        </w:tc>
        <w:tc>
          <w:tcPr>
            <w:tcW w:w="3499" w:type="dxa"/>
            <w:vAlign w:val="center"/>
          </w:tcPr>
          <w:p w:rsidR="004D3722" w:rsidRPr="00FC7170" w:rsidRDefault="004D3722" w:rsidP="004D3722">
            <w:pPr>
              <w:spacing w:after="120"/>
              <w:outlineLvl w:val="2"/>
              <w:rPr>
                <w:lang w:eastAsia="en-US"/>
              </w:rPr>
            </w:pPr>
            <w:r w:rsidRPr="00FC7170">
              <w:rPr>
                <w:b/>
                <w:bCs/>
                <w:lang w:eastAsia="en-US"/>
              </w:rPr>
              <w:t>Дата та час розкриття тендерної пропозиції</w:t>
            </w:r>
          </w:p>
        </w:tc>
        <w:tc>
          <w:tcPr>
            <w:tcW w:w="6125" w:type="dxa"/>
          </w:tcPr>
          <w:p w:rsidR="004D3722" w:rsidRPr="00FC7170" w:rsidRDefault="004D3722" w:rsidP="004D3722">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4D3722" w:rsidRPr="00FC7170" w:rsidTr="00D1713E">
        <w:trPr>
          <w:trHeight w:val="20"/>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t>Розділ V. Оцінка тендерної пропозиції</w:t>
            </w:r>
          </w:p>
        </w:tc>
      </w:tr>
      <w:tr w:rsidR="004D3722" w:rsidRPr="00FC7170" w:rsidTr="002329A7">
        <w:trPr>
          <w:trHeight w:val="20"/>
          <w:jc w:val="right"/>
        </w:trPr>
        <w:tc>
          <w:tcPr>
            <w:tcW w:w="576" w:type="dxa"/>
            <w:vAlign w:val="center"/>
          </w:tcPr>
          <w:p w:rsidR="004D3722" w:rsidRPr="00FC7170" w:rsidRDefault="004D3722" w:rsidP="004D3722">
            <w:pPr>
              <w:tabs>
                <w:tab w:val="left" w:pos="-177"/>
              </w:tabs>
              <w:jc w:val="center"/>
              <w:rPr>
                <w:b/>
              </w:rPr>
            </w:pPr>
            <w:r w:rsidRPr="00FC7170">
              <w:rPr>
                <w:b/>
              </w:rPr>
              <w:t>1.</w:t>
            </w:r>
          </w:p>
        </w:tc>
        <w:tc>
          <w:tcPr>
            <w:tcW w:w="3499" w:type="dxa"/>
            <w:vAlign w:val="center"/>
          </w:tcPr>
          <w:p w:rsidR="004D3722" w:rsidRPr="00FC7170" w:rsidRDefault="004D3722" w:rsidP="004D372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4D3722" w:rsidRDefault="004D3722" w:rsidP="004D372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4D3722" w:rsidRPr="00FC7170" w:rsidRDefault="004D3722" w:rsidP="004D372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4D3722" w:rsidRPr="00FC7170" w:rsidRDefault="004D3722" w:rsidP="004D372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D3722" w:rsidRPr="00FC7170" w:rsidRDefault="004D3722" w:rsidP="004D372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4D3722" w:rsidRPr="00FC7170" w:rsidRDefault="004D3722" w:rsidP="004D3722">
            <w:pPr>
              <w:widowControl w:val="0"/>
              <w:contextualSpacing/>
              <w:jc w:val="both"/>
              <w:rPr>
                <w:rFonts w:eastAsia="Calibri"/>
                <w:lang w:eastAsia="uk-UA"/>
              </w:rPr>
            </w:pPr>
            <w:r w:rsidRPr="00FC7170">
              <w:rPr>
                <w:rFonts w:eastAsia="Calibri"/>
                <w:lang w:eastAsia="uk-UA"/>
              </w:rPr>
              <w:lastRenderedPageBreak/>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4D3722" w:rsidRPr="00FC7170" w:rsidRDefault="004D3722" w:rsidP="004D372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before="240"/>
              <w:jc w:val="center"/>
              <w:rPr>
                <w:b/>
              </w:rPr>
            </w:pPr>
            <w:r w:rsidRPr="00FC7170">
              <w:rPr>
                <w:b/>
              </w:rPr>
              <w:lastRenderedPageBreak/>
              <w:t>2.</w:t>
            </w:r>
          </w:p>
        </w:tc>
        <w:tc>
          <w:tcPr>
            <w:tcW w:w="3499" w:type="dxa"/>
            <w:vAlign w:val="center"/>
          </w:tcPr>
          <w:p w:rsidR="004D3722" w:rsidRPr="00FC7170" w:rsidRDefault="004D3722" w:rsidP="004D3722">
            <w:pPr>
              <w:spacing w:before="240" w:after="120"/>
              <w:outlineLvl w:val="1"/>
              <w:rPr>
                <w:b/>
                <w:bCs/>
                <w:lang w:eastAsia="en-US"/>
              </w:rPr>
            </w:pPr>
            <w:r w:rsidRPr="00FC7170">
              <w:rPr>
                <w:b/>
                <w:lang w:eastAsia="en-US"/>
              </w:rPr>
              <w:t>Інша інформація</w:t>
            </w:r>
          </w:p>
        </w:tc>
        <w:tc>
          <w:tcPr>
            <w:tcW w:w="6125" w:type="dxa"/>
            <w:vAlign w:val="center"/>
          </w:tcPr>
          <w:p w:rsidR="004D3722" w:rsidRPr="00FC7170" w:rsidRDefault="004D3722" w:rsidP="004D3722">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інші документи, пов’язані з поданням його тендерної пропозиції та несе всі витрати на їх отримання.</w:t>
            </w:r>
          </w:p>
          <w:p w:rsidR="004D3722" w:rsidRPr="00FC7170" w:rsidRDefault="004D3722" w:rsidP="004D3722">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4D3722" w:rsidRDefault="004D3722" w:rsidP="004D3722">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D3722" w:rsidRPr="00FC7170" w:rsidRDefault="004D3722" w:rsidP="004D3722">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4D3722" w:rsidRPr="00FC7170" w:rsidRDefault="004D3722" w:rsidP="004D3722">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4D3722" w:rsidRPr="00FC7170" w:rsidRDefault="004D3722" w:rsidP="004D3722">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4D3722" w:rsidRPr="00FC7170"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D3722" w:rsidRPr="00FC7170" w:rsidRDefault="004D3722" w:rsidP="004D3722">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D3722" w:rsidRPr="00FC7170"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4D3722" w:rsidRPr="004306F8" w:rsidRDefault="004D3722" w:rsidP="004D3722">
            <w:pPr>
              <w:numPr>
                <w:ilvl w:val="0"/>
                <w:numId w:val="16"/>
              </w:numPr>
              <w:pBdr>
                <w:top w:val="nil"/>
                <w:left w:val="nil"/>
                <w:bottom w:val="nil"/>
                <w:right w:val="nil"/>
                <w:between w:val="nil"/>
              </w:pBdr>
              <w:spacing w:line="259" w:lineRule="auto"/>
              <w:ind w:left="0"/>
              <w:jc w:val="both"/>
              <w:rPr>
                <w:lang w:eastAsia="en-US"/>
              </w:rPr>
            </w:pPr>
            <w:r w:rsidRPr="00FC7170">
              <w:rPr>
                <w:lang w:eastAsia="en-US"/>
              </w:rPr>
              <w:lastRenderedPageBreak/>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D3722" w:rsidRPr="00FC7170" w:rsidRDefault="004D3722" w:rsidP="004D3722">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4D3722" w:rsidRPr="00FC7170" w:rsidRDefault="004D3722" w:rsidP="004D3722">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3.</w:t>
            </w:r>
          </w:p>
        </w:tc>
        <w:tc>
          <w:tcPr>
            <w:tcW w:w="3499" w:type="dxa"/>
            <w:vAlign w:val="center"/>
          </w:tcPr>
          <w:p w:rsidR="004D3722" w:rsidRPr="00FC7170" w:rsidRDefault="004D3722" w:rsidP="004D3722">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4D3722" w:rsidRPr="002D7933" w:rsidRDefault="004D3722" w:rsidP="004D3722">
            <w:pPr>
              <w:jc w:val="both"/>
              <w:rPr>
                <w:shd w:val="solid" w:color="FFFFFF" w:fill="FFFFFF"/>
              </w:rPr>
            </w:pPr>
            <w:r w:rsidRPr="002D7933">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D7933">
              <w:rPr>
                <w:shd w:val="solid" w:color="FFFFFF" w:fill="FFFFFF"/>
                <w:lang w:eastAsia="en-US"/>
              </w:rPr>
              <w:t>закупівель</w:t>
            </w:r>
            <w:proofErr w:type="spellEnd"/>
            <w:r w:rsidRPr="002D7933">
              <w:rPr>
                <w:shd w:val="solid" w:color="FFFFFF" w:fill="FFFFFF"/>
                <w:lang w:eastAsia="en-US"/>
              </w:rPr>
              <w:t xml:space="preserve"> у разі, якщо:</w:t>
            </w:r>
          </w:p>
          <w:p w:rsidR="004D3722" w:rsidRPr="002D7933" w:rsidRDefault="004D3722" w:rsidP="004D3722">
            <w:pPr>
              <w:ind w:firstLine="352"/>
              <w:jc w:val="both"/>
              <w:rPr>
                <w:lang w:eastAsia="en-US"/>
              </w:rPr>
            </w:pPr>
            <w:r w:rsidRPr="002D7933">
              <w:rPr>
                <w:lang w:eastAsia="en-US"/>
              </w:rPr>
              <w:t>1) учасник процедури закупівлі:</w:t>
            </w:r>
          </w:p>
          <w:p w:rsidR="004D3722" w:rsidRPr="002D7933" w:rsidRDefault="004D3722" w:rsidP="004D3722">
            <w:pPr>
              <w:ind w:firstLine="352"/>
              <w:jc w:val="both"/>
              <w:rPr>
                <w:lang w:eastAsia="en-US"/>
              </w:rPr>
            </w:pPr>
            <w:r w:rsidRPr="002D7933">
              <w:rPr>
                <w:lang w:eastAsia="en-US"/>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D3722" w:rsidRPr="002D7933" w:rsidRDefault="004D3722" w:rsidP="004D3722">
            <w:pPr>
              <w:ind w:firstLine="352"/>
              <w:jc w:val="both"/>
              <w:rPr>
                <w:lang w:eastAsia="en-US"/>
              </w:rPr>
            </w:pPr>
            <w:r w:rsidRPr="002D7933">
              <w:rPr>
                <w:lang w:eastAsia="en-US"/>
              </w:rPr>
              <w:t>не надав забезпечення тендерної пропозиції, якщо таке забезпечення вимагалося замовником;</w:t>
            </w:r>
          </w:p>
          <w:p w:rsidR="004D3722" w:rsidRPr="002D7933" w:rsidRDefault="004D3722" w:rsidP="004D3722">
            <w:pPr>
              <w:ind w:firstLine="352"/>
              <w:jc w:val="both"/>
              <w:rPr>
                <w:lang w:eastAsia="en-US"/>
              </w:rPr>
            </w:pPr>
            <w:r w:rsidRPr="002D7933">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7933">
              <w:rPr>
                <w:lang w:eastAsia="en-US"/>
              </w:rPr>
              <w:t>невідповідностей</w:t>
            </w:r>
            <w:proofErr w:type="spellEnd"/>
            <w:r w:rsidRPr="002D7933">
              <w:rPr>
                <w:lang w:eastAsia="en-US"/>
              </w:rPr>
              <w:t xml:space="preserve">, протягом 24 годин з моменту розміщення замовником в електронній системі </w:t>
            </w:r>
            <w:proofErr w:type="spellStart"/>
            <w:r w:rsidRPr="002D7933">
              <w:rPr>
                <w:lang w:eastAsia="en-US"/>
              </w:rPr>
              <w:t>закупівель</w:t>
            </w:r>
            <w:proofErr w:type="spellEnd"/>
            <w:r w:rsidRPr="002D7933">
              <w:rPr>
                <w:lang w:eastAsia="en-US"/>
              </w:rPr>
              <w:t xml:space="preserve"> повідомлення з вимогою про усунення таких </w:t>
            </w:r>
            <w:proofErr w:type="spellStart"/>
            <w:r w:rsidRPr="002D7933">
              <w:rPr>
                <w:lang w:eastAsia="en-US"/>
              </w:rPr>
              <w:t>невідповідностей</w:t>
            </w:r>
            <w:proofErr w:type="spellEnd"/>
            <w:r w:rsidRPr="002D7933">
              <w:rPr>
                <w:lang w:eastAsia="en-US"/>
              </w:rPr>
              <w:t>;</w:t>
            </w:r>
          </w:p>
          <w:p w:rsidR="004D3722" w:rsidRPr="002D7933" w:rsidRDefault="004D3722" w:rsidP="004D3722">
            <w:pPr>
              <w:ind w:firstLine="352"/>
              <w:jc w:val="both"/>
              <w:rPr>
                <w:lang w:eastAsia="en-US"/>
              </w:rPr>
            </w:pPr>
            <w:r w:rsidRPr="002D7933">
              <w:rPr>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p>
          <w:p w:rsidR="004D3722" w:rsidRPr="002D7933" w:rsidRDefault="004D3722" w:rsidP="004D3722">
            <w:pPr>
              <w:ind w:firstLine="352"/>
              <w:jc w:val="both"/>
              <w:rPr>
                <w:lang w:eastAsia="en-US"/>
              </w:rPr>
            </w:pPr>
            <w:r w:rsidRPr="002D7933">
              <w:rPr>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rsidR="004D3722" w:rsidRPr="002D7933" w:rsidRDefault="004D3722" w:rsidP="004D3722">
            <w:pPr>
              <w:ind w:firstLine="352"/>
              <w:jc w:val="both"/>
              <w:rPr>
                <w:lang w:eastAsia="en-US"/>
              </w:rPr>
            </w:pPr>
            <w:r w:rsidRPr="002D7933">
              <w:rPr>
                <w:lang w:eastAsia="en-US"/>
              </w:rPr>
              <w:t xml:space="preserve">є громадянином російської федерації/республіки </w:t>
            </w:r>
            <w:proofErr w:type="spellStart"/>
            <w:r w:rsidRPr="002D7933">
              <w:rPr>
                <w:lang w:eastAsia="en-US"/>
              </w:rPr>
              <w:t>білорусь</w:t>
            </w:r>
            <w:proofErr w:type="spellEnd"/>
            <w:r w:rsidRPr="002D7933">
              <w:rPr>
                <w:lang w:eastAsia="en-US"/>
              </w:rPr>
              <w:t xml:space="preserve"> (крім того, що проживає на території України на законних підставах); </w:t>
            </w:r>
          </w:p>
          <w:p w:rsidR="004D3722" w:rsidRPr="002D7933" w:rsidRDefault="004D3722" w:rsidP="004D3722">
            <w:pPr>
              <w:ind w:firstLine="352"/>
              <w:jc w:val="both"/>
              <w:rPr>
                <w:lang w:eastAsia="en-US"/>
              </w:rPr>
            </w:pPr>
            <w:r w:rsidRPr="002D7933">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2D7933">
              <w:rPr>
                <w:lang w:eastAsia="en-US"/>
              </w:rPr>
              <w:t>білорусь</w:t>
            </w:r>
            <w:proofErr w:type="spellEnd"/>
            <w:r w:rsidRPr="002D7933">
              <w:rPr>
                <w:lang w:eastAsia="en-US"/>
              </w:rPr>
              <w:t xml:space="preserve">; </w:t>
            </w:r>
          </w:p>
          <w:p w:rsidR="004D3722" w:rsidRPr="002D7933" w:rsidRDefault="004D3722" w:rsidP="004D3722">
            <w:pPr>
              <w:ind w:firstLine="352"/>
              <w:jc w:val="both"/>
              <w:rPr>
                <w:lang w:eastAsia="en-US"/>
              </w:rPr>
            </w:pPr>
            <w:r w:rsidRPr="002D7933">
              <w:rPr>
                <w:lang w:eastAsia="en-US"/>
              </w:rPr>
              <w:t xml:space="preserve">юридичною особою, створеною та зареєстрованою відповідно до законодавства України, кінцевим </w:t>
            </w:r>
            <w:proofErr w:type="spellStart"/>
            <w:r w:rsidRPr="002D7933">
              <w:rPr>
                <w:lang w:eastAsia="en-US"/>
              </w:rPr>
              <w:t>бенефіціарним</w:t>
            </w:r>
            <w:proofErr w:type="spellEnd"/>
            <w:r w:rsidRPr="002D7933">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2D7933">
              <w:rPr>
                <w:lang w:eastAsia="en-US"/>
              </w:rPr>
              <w:t>білорусь</w:t>
            </w:r>
            <w:proofErr w:type="spellEnd"/>
            <w:r w:rsidRPr="002D7933">
              <w:rPr>
                <w:lang w:eastAsia="en-US"/>
              </w:rPr>
              <w:t xml:space="preserve">, громадянин російської федерації/республіки </w:t>
            </w:r>
            <w:proofErr w:type="spellStart"/>
            <w:r w:rsidRPr="002D7933">
              <w:rPr>
                <w:lang w:eastAsia="en-US"/>
              </w:rPr>
              <w:t>білорусь</w:t>
            </w:r>
            <w:proofErr w:type="spellEnd"/>
            <w:r w:rsidRPr="002D7933">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2D7933">
              <w:rPr>
                <w:lang w:eastAsia="en-US"/>
              </w:rPr>
              <w:t>білорусь</w:t>
            </w:r>
            <w:proofErr w:type="spellEnd"/>
            <w:r w:rsidRPr="002D7933">
              <w:rPr>
                <w:lang w:eastAsia="en-US"/>
              </w:rPr>
              <w:t xml:space="preserve">; </w:t>
            </w:r>
          </w:p>
          <w:p w:rsidR="004D3722" w:rsidRPr="002D7933" w:rsidRDefault="004D3722" w:rsidP="004D3722">
            <w:pPr>
              <w:ind w:firstLine="352"/>
              <w:jc w:val="both"/>
              <w:rPr>
                <w:lang w:eastAsia="en-US"/>
              </w:rPr>
            </w:pPr>
            <w:r w:rsidRPr="002D7933">
              <w:rPr>
                <w:lang w:eastAsia="en-US"/>
              </w:rPr>
              <w:t xml:space="preserve">або пропонує в тендерній пропозиції товари походженням з російської федерації/республіки </w:t>
            </w:r>
            <w:proofErr w:type="spellStart"/>
            <w:r w:rsidRPr="002D7933">
              <w:rPr>
                <w:lang w:eastAsia="en-US"/>
              </w:rPr>
              <w:t>білорусь</w:t>
            </w:r>
            <w:proofErr w:type="spellEnd"/>
            <w:r w:rsidRPr="002D7933">
              <w:rPr>
                <w:lang w:eastAsia="en-US"/>
              </w:rPr>
              <w:t xml:space="preserve"> (за винятком товарів, необхідних для ремонту та обслуговування товарів, придбаних до Особливостей).</w:t>
            </w:r>
          </w:p>
          <w:p w:rsidR="004D3722" w:rsidRPr="002D7933" w:rsidRDefault="004D3722" w:rsidP="004D3722">
            <w:pPr>
              <w:ind w:firstLine="352"/>
              <w:jc w:val="both"/>
              <w:rPr>
                <w:lang w:eastAsia="en-US"/>
              </w:rPr>
            </w:pPr>
            <w:r w:rsidRPr="002D7933">
              <w:rPr>
                <w:lang w:eastAsia="en-US"/>
              </w:rPr>
              <w:t>2) тендерна пропозиція:</w:t>
            </w:r>
          </w:p>
          <w:p w:rsidR="004D3722" w:rsidRPr="002D7933" w:rsidRDefault="004D3722" w:rsidP="004D3722">
            <w:pPr>
              <w:ind w:firstLine="352"/>
              <w:jc w:val="both"/>
              <w:rPr>
                <w:lang w:eastAsia="en-US"/>
              </w:rPr>
            </w:pPr>
            <w:r w:rsidRPr="002D7933">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D3722" w:rsidRPr="002D7933" w:rsidRDefault="004D3722" w:rsidP="004D3722">
            <w:pPr>
              <w:ind w:firstLine="352"/>
              <w:jc w:val="both"/>
              <w:rPr>
                <w:lang w:eastAsia="en-US"/>
              </w:rPr>
            </w:pPr>
            <w:r w:rsidRPr="002D7933">
              <w:rPr>
                <w:lang w:eastAsia="en-US"/>
              </w:rPr>
              <w:t>є такою, строк дії якої закінчився;</w:t>
            </w:r>
          </w:p>
          <w:p w:rsidR="004D3722" w:rsidRPr="002D7933" w:rsidRDefault="004D3722" w:rsidP="004D3722">
            <w:pPr>
              <w:ind w:firstLine="352"/>
              <w:jc w:val="both"/>
              <w:rPr>
                <w:lang w:eastAsia="en-US"/>
              </w:rPr>
            </w:pPr>
            <w:r w:rsidRPr="002D7933">
              <w:rPr>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D7933">
              <w:rPr>
                <w:lang w:eastAsia="en-US"/>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3722" w:rsidRPr="002D7933" w:rsidRDefault="004D3722" w:rsidP="004D3722">
            <w:pPr>
              <w:ind w:firstLine="211"/>
              <w:jc w:val="both"/>
            </w:pPr>
            <w:r w:rsidRPr="002D7933">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4D3722" w:rsidRPr="002D7933" w:rsidRDefault="004D3722" w:rsidP="004D3722">
            <w:pPr>
              <w:ind w:firstLine="211"/>
              <w:jc w:val="both"/>
              <w:rPr>
                <w:lang w:eastAsia="en-US"/>
              </w:rPr>
            </w:pPr>
            <w:r w:rsidRPr="002D7933">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D3722" w:rsidRPr="002D7933" w:rsidRDefault="004D3722" w:rsidP="004D3722">
            <w:pPr>
              <w:ind w:firstLine="211"/>
              <w:jc w:val="both"/>
              <w:rPr>
                <w:lang w:eastAsia="en-US"/>
              </w:rPr>
            </w:pPr>
            <w:r w:rsidRPr="002D7933">
              <w:rPr>
                <w:lang w:eastAsia="en-US"/>
              </w:rPr>
              <w:t>не надав у спосіб, зазначений в тендерній документації, документи, що підтверджують відсутність підстав, установлених визначених пунктом 44 Особливостей;</w:t>
            </w:r>
          </w:p>
          <w:p w:rsidR="004D3722" w:rsidRPr="002D7933" w:rsidRDefault="004D3722" w:rsidP="004D3722">
            <w:pPr>
              <w:ind w:firstLine="211"/>
              <w:jc w:val="both"/>
              <w:rPr>
                <w:lang w:eastAsia="en-US"/>
              </w:rPr>
            </w:pPr>
            <w:r w:rsidRPr="002D7933">
              <w:rPr>
                <w:lang w:eastAsia="en-US"/>
              </w:rPr>
              <w:t>не надав копію ліцензії або документа дозвільного характеру (у разі їх наявності) відповідно до частини другої статті 41 Закону;</w:t>
            </w:r>
          </w:p>
          <w:p w:rsidR="004D3722" w:rsidRPr="002D7933" w:rsidRDefault="004D3722" w:rsidP="004D3722">
            <w:pPr>
              <w:ind w:firstLine="211"/>
              <w:jc w:val="both"/>
              <w:rPr>
                <w:lang w:eastAsia="en-US"/>
              </w:rPr>
            </w:pPr>
            <w:r w:rsidRPr="002D7933">
              <w:rPr>
                <w:lang w:eastAsia="en-US"/>
              </w:rPr>
              <w:t>не надав забезпечення виконання договору про закупівлю, якщо таке забезпечення вимагалося замовником;</w:t>
            </w:r>
          </w:p>
          <w:p w:rsidR="004D3722" w:rsidRPr="002D7933" w:rsidRDefault="004D3722" w:rsidP="004D3722">
            <w:pPr>
              <w:ind w:firstLine="211"/>
              <w:jc w:val="both"/>
              <w:rPr>
                <w:lang w:eastAsia="en-US"/>
              </w:rPr>
            </w:pPr>
            <w:r w:rsidRPr="002D7933">
              <w:rPr>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p>
          <w:p w:rsidR="004D3722" w:rsidRPr="002D7933" w:rsidRDefault="004D3722" w:rsidP="004D3722">
            <w:pPr>
              <w:ind w:firstLine="211"/>
              <w:jc w:val="both"/>
            </w:pPr>
            <w:r w:rsidRPr="002D7933">
              <w:rPr>
                <w:lang w:eastAsia="en-US"/>
              </w:rPr>
              <w:t xml:space="preserve">Замовник може відхилити тендерну пропозицію із зазначенням аргументації в електронній системі </w:t>
            </w:r>
            <w:proofErr w:type="spellStart"/>
            <w:r w:rsidRPr="002D7933">
              <w:rPr>
                <w:lang w:eastAsia="en-US"/>
              </w:rPr>
              <w:t>закупівель</w:t>
            </w:r>
            <w:proofErr w:type="spellEnd"/>
            <w:r w:rsidRPr="002D7933">
              <w:rPr>
                <w:lang w:eastAsia="en-US"/>
              </w:rPr>
              <w:t xml:space="preserve"> у разі, якщо:</w:t>
            </w:r>
          </w:p>
          <w:p w:rsidR="004D3722" w:rsidRPr="002D7933" w:rsidRDefault="004D3722" w:rsidP="004D3722">
            <w:pPr>
              <w:ind w:firstLine="211"/>
              <w:jc w:val="both"/>
              <w:rPr>
                <w:lang w:eastAsia="en-US"/>
              </w:rPr>
            </w:pPr>
            <w:r w:rsidRPr="002D7933">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D3722" w:rsidRPr="002D7933" w:rsidRDefault="004D3722" w:rsidP="004D3722">
            <w:pPr>
              <w:ind w:firstLine="211"/>
              <w:jc w:val="both"/>
            </w:pPr>
            <w:r w:rsidRPr="002D7933">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3722" w:rsidRPr="002D7933" w:rsidRDefault="004D3722" w:rsidP="004D3722">
            <w:pPr>
              <w:ind w:firstLine="211"/>
              <w:jc w:val="both"/>
              <w:rPr>
                <w:rFonts w:eastAsia="Calibri"/>
                <w:lang w:eastAsia="en-US"/>
              </w:rPr>
            </w:pPr>
            <w:r w:rsidRPr="002D7933">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2D7933">
                <w:rPr>
                  <w:rFonts w:eastAsia="Calibri"/>
                  <w:lang w:eastAsia="en-US"/>
                </w:rPr>
                <w:t>статті 16</w:t>
              </w:r>
            </w:hyperlink>
            <w:r w:rsidRPr="002D7933">
              <w:rPr>
                <w:rFonts w:eastAsia="Calibri"/>
                <w:lang w:eastAsia="en-US"/>
              </w:rPr>
              <w:t xml:space="preserve"> Закону, і документи, що підтверджують відсутність підстав, установлених </w:t>
            </w:r>
            <w:hyperlink r:id="rId15" w:anchor="n1261" w:history="1">
              <w:r w:rsidRPr="002D7933">
                <w:rPr>
                  <w:rFonts w:eastAsia="Calibri"/>
                  <w:lang w:eastAsia="en-US"/>
                </w:rPr>
                <w:t>статтею 17</w:t>
              </w:r>
            </w:hyperlink>
            <w:r w:rsidRPr="002D7933">
              <w:rPr>
                <w:rFonts w:eastAsia="Calibri"/>
                <w:lang w:eastAsia="en-US"/>
              </w:rPr>
              <w:t xml:space="preserve"> Закону.</w:t>
            </w:r>
          </w:p>
          <w:p w:rsidR="004D3722" w:rsidRPr="002D7933" w:rsidRDefault="004D3722" w:rsidP="004D3722">
            <w:pPr>
              <w:ind w:firstLine="211"/>
              <w:jc w:val="both"/>
              <w:rPr>
                <w:rFonts w:eastAsia="Calibri"/>
                <w:lang w:eastAsia="en-US"/>
              </w:rPr>
            </w:pPr>
            <w:r w:rsidRPr="002D7933">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sidRPr="002D7933">
              <w:rPr>
                <w:rFonts w:eastAsia="Calibri"/>
                <w:lang w:eastAsia="en-US"/>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2D7933">
              <w:rPr>
                <w:rFonts w:eastAsia="Calibri"/>
                <w:lang w:eastAsia="en-US"/>
              </w:rPr>
              <w:t>закупівель</w:t>
            </w:r>
            <w:proofErr w:type="spellEnd"/>
            <w:r w:rsidRPr="002D7933">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7933">
              <w:rPr>
                <w:rFonts w:eastAsia="Calibri"/>
                <w:lang w:eastAsia="en-US"/>
              </w:rPr>
              <w:t>закупівель</w:t>
            </w:r>
            <w:proofErr w:type="spellEnd"/>
            <w:r w:rsidRPr="002D7933">
              <w:rPr>
                <w:rFonts w:eastAsia="Calibri"/>
                <w:lang w:eastAsia="en-US"/>
              </w:rPr>
              <w:t>.</w:t>
            </w:r>
          </w:p>
          <w:p w:rsidR="004D3722" w:rsidRPr="002D7933" w:rsidRDefault="004D3722" w:rsidP="004D3722">
            <w:pPr>
              <w:spacing w:after="200"/>
              <w:ind w:firstLine="232"/>
              <w:jc w:val="both"/>
              <w:rPr>
                <w:rFonts w:eastAsia="Calibri"/>
                <w:lang w:eastAsia="en-US"/>
              </w:rPr>
            </w:pPr>
            <w:r w:rsidRPr="002D7933">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2D7933">
              <w:rPr>
                <w:rFonts w:eastAsia="Calibri"/>
                <w:lang w:eastAsia="en-US"/>
              </w:rPr>
              <w:t>закупівель</w:t>
            </w:r>
            <w:proofErr w:type="spellEnd"/>
            <w:r w:rsidRPr="002D7933">
              <w:rPr>
                <w:rFonts w:eastAsia="Calibri"/>
                <w:lang w:eastAsia="en-US"/>
              </w:rPr>
              <w:t xml:space="preserve">, але до моменту оприлюднення договору про закупівлю в електронній системі </w:t>
            </w:r>
            <w:proofErr w:type="spellStart"/>
            <w:r w:rsidRPr="002D7933">
              <w:rPr>
                <w:rFonts w:eastAsia="Calibri"/>
                <w:lang w:eastAsia="en-US"/>
              </w:rPr>
              <w:t>закупівель</w:t>
            </w:r>
            <w:proofErr w:type="spellEnd"/>
            <w:r w:rsidRPr="002D7933">
              <w:rPr>
                <w:rFonts w:eastAsia="Calibri"/>
                <w:lang w:eastAsia="en-US"/>
              </w:rPr>
              <w:t xml:space="preserve"> відповідно до статті 10 Закону.</w:t>
            </w:r>
          </w:p>
        </w:tc>
      </w:tr>
      <w:tr w:rsidR="004D3722" w:rsidRPr="00FC7170" w:rsidTr="00D1713E">
        <w:trPr>
          <w:trHeight w:val="20"/>
          <w:jc w:val="right"/>
        </w:trPr>
        <w:tc>
          <w:tcPr>
            <w:tcW w:w="10200" w:type="dxa"/>
            <w:gridSpan w:val="3"/>
            <w:vAlign w:val="center"/>
          </w:tcPr>
          <w:p w:rsidR="004D3722" w:rsidRPr="00FC7170" w:rsidRDefault="004D3722" w:rsidP="004D3722">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1.</w:t>
            </w:r>
          </w:p>
        </w:tc>
        <w:tc>
          <w:tcPr>
            <w:tcW w:w="3499" w:type="dxa"/>
            <w:vAlign w:val="center"/>
          </w:tcPr>
          <w:p w:rsidR="004D3722" w:rsidRPr="00FC7170" w:rsidRDefault="004D3722" w:rsidP="004D372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4D3722" w:rsidRPr="00FC7170" w:rsidRDefault="004D3722" w:rsidP="004D372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2.</w:t>
            </w:r>
          </w:p>
        </w:tc>
        <w:tc>
          <w:tcPr>
            <w:tcW w:w="3499" w:type="dxa"/>
            <w:vAlign w:val="center"/>
          </w:tcPr>
          <w:p w:rsidR="004D3722" w:rsidRPr="00FC7170" w:rsidRDefault="004D3722" w:rsidP="004D372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4D3722" w:rsidRPr="00FC7170" w:rsidRDefault="004D3722" w:rsidP="004D3722">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4D3722" w:rsidRPr="00FC7170" w:rsidRDefault="004D3722" w:rsidP="004D3722">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4D3722" w:rsidRPr="00FC7170" w:rsidRDefault="004D3722" w:rsidP="004D372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4D3722" w:rsidRPr="00FC7170" w:rsidRDefault="004D3722" w:rsidP="004D372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3.</w:t>
            </w:r>
          </w:p>
        </w:tc>
        <w:tc>
          <w:tcPr>
            <w:tcW w:w="3499" w:type="dxa"/>
            <w:vAlign w:val="center"/>
          </w:tcPr>
          <w:p w:rsidR="004D3722" w:rsidRPr="00FC7170" w:rsidRDefault="004D3722" w:rsidP="004D3722">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4D3722" w:rsidRDefault="004D3722" w:rsidP="004D3722">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4D3722" w:rsidRPr="00FC7170" w:rsidRDefault="004D3722" w:rsidP="004D3722">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4.</w:t>
            </w:r>
          </w:p>
        </w:tc>
        <w:tc>
          <w:tcPr>
            <w:tcW w:w="3499" w:type="dxa"/>
            <w:vAlign w:val="center"/>
          </w:tcPr>
          <w:p w:rsidR="004D3722" w:rsidRPr="00FC7170" w:rsidRDefault="004D3722" w:rsidP="004D372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4D3722" w:rsidRPr="008664A8" w:rsidRDefault="004D3722" w:rsidP="004D3722">
            <w:pPr>
              <w:widowControl w:val="0"/>
              <w:ind w:firstLine="352"/>
              <w:jc w:val="both"/>
              <w:rPr>
                <w:lang w:eastAsia="en-US"/>
              </w:rPr>
            </w:pPr>
            <w:r w:rsidRPr="00DD2E05">
              <w:t>Договір про закупівлю за результатами проведеної закупівлі згідно з </w:t>
            </w:r>
            <w:hyperlink r:id="rId16" w:anchor="n34" w:history="1">
              <w:r w:rsidRPr="00DD2E05">
                <w:rPr>
                  <w:u w:val="single"/>
                </w:rPr>
                <w:t>пунктами 10</w:t>
              </w:r>
            </w:hyperlink>
            <w:r w:rsidRPr="00DD2E05">
              <w:t> і </w:t>
            </w:r>
            <w:hyperlink r:id="rId17" w:anchor="n38" w:history="1">
              <w:r w:rsidRPr="00DD2E05">
                <w:rPr>
                  <w:u w:val="single"/>
                </w:rPr>
                <w:t>13</w:t>
              </w:r>
            </w:hyperlink>
            <w:r w:rsidRPr="00DD2E05">
              <w:t> цих особливостей укладається відповідно до </w:t>
            </w:r>
            <w:hyperlink r:id="rId18" w:tgtFrame="_blank" w:history="1">
              <w:r w:rsidRPr="00DD2E05">
                <w:rPr>
                  <w:u w:val="single"/>
                </w:rPr>
                <w:t>Цивільного</w:t>
              </w:r>
            </w:hyperlink>
            <w:r w:rsidRPr="00DD2E05">
              <w:t> і </w:t>
            </w:r>
            <w:hyperlink r:id="rId19" w:tgtFrame="_blank" w:history="1">
              <w:r w:rsidRPr="00DD2E05">
                <w:rPr>
                  <w:u w:val="single"/>
                </w:rPr>
                <w:t>Господарського кодексів України</w:t>
              </w:r>
            </w:hyperlink>
            <w:r w:rsidRPr="00DD2E05">
              <w:t> з урахуванням положень </w:t>
            </w:r>
            <w:hyperlink r:id="rId20" w:anchor="n1760" w:tgtFrame="_blank" w:history="1">
              <w:r w:rsidRPr="00DD2E05">
                <w:rPr>
                  <w:u w:val="single"/>
                </w:rPr>
                <w:t>статті 41</w:t>
              </w:r>
            </w:hyperlink>
            <w:r w:rsidRPr="00DD2E05">
              <w:t xml:space="preserve"> Закону, </w:t>
            </w:r>
            <w:r w:rsidRPr="008664A8">
              <w:t>крім частин </w:t>
            </w:r>
            <w:hyperlink r:id="rId21" w:anchor="n1766" w:tgtFrame="_blank" w:history="1">
              <w:r w:rsidRPr="008664A8">
                <w:rPr>
                  <w:u w:val="single"/>
                </w:rPr>
                <w:t>третьої – п’ятої</w:t>
              </w:r>
            </w:hyperlink>
            <w:r w:rsidRPr="008664A8">
              <w:t>, </w:t>
            </w:r>
            <w:r w:rsidRPr="008664A8">
              <w:rPr>
                <w:u w:val="single"/>
              </w:rPr>
              <w:t>сьомої – дев’ятої</w:t>
            </w:r>
            <w:r w:rsidRPr="008664A8">
              <w:t xml:space="preserve"> статті 41 Закону, та Особливостей. </w:t>
            </w:r>
            <w:r w:rsidRPr="008664A8">
              <w:br/>
              <w:t xml:space="preserve">     </w:t>
            </w:r>
            <w:r w:rsidRPr="008664A8">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4D3722" w:rsidRPr="00FC7170" w:rsidRDefault="004D3722" w:rsidP="004D3722">
            <w:pPr>
              <w:widowControl w:val="0"/>
              <w:ind w:firstLine="352"/>
              <w:jc w:val="both"/>
              <w:rPr>
                <w:color w:val="000000" w:themeColor="text1"/>
              </w:rPr>
            </w:pPr>
            <w:r w:rsidRPr="008664A8">
              <w:rPr>
                <w:lang w:eastAsia="en-US"/>
              </w:rPr>
              <w:t>1) зменшення обсягів закупівлі</w:t>
            </w:r>
            <w:r w:rsidRPr="00FC7170">
              <w:rPr>
                <w:color w:val="000000" w:themeColor="text1"/>
                <w:lang w:eastAsia="en-US"/>
              </w:rPr>
              <w:t>, зокрема з урахуванням фактичного обсягу видатків замовника;</w:t>
            </w:r>
          </w:p>
          <w:p w:rsidR="004D3722" w:rsidRPr="00FC7170" w:rsidRDefault="004D3722" w:rsidP="004D3722">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lastRenderedPageBreak/>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3722" w:rsidRPr="00FC7170" w:rsidRDefault="004D3722" w:rsidP="004D3722">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D3722" w:rsidRPr="00FC7170" w:rsidRDefault="004D3722" w:rsidP="004D3722">
            <w:pPr>
              <w:widowControl w:val="0"/>
              <w:ind w:firstLine="352"/>
              <w:jc w:val="both"/>
              <w:rPr>
                <w:color w:val="000000" w:themeColor="text1"/>
              </w:rPr>
            </w:pPr>
            <w:r w:rsidRPr="00FC7170">
              <w:rPr>
                <w:color w:val="000000" w:themeColor="text1"/>
                <w:lang w:eastAsia="en-US"/>
              </w:rPr>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3722" w:rsidRPr="00FC7170" w:rsidRDefault="004D3722" w:rsidP="004D3722">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4D3722" w:rsidRPr="00FC7170" w:rsidRDefault="004D3722" w:rsidP="004D3722">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4D3722" w:rsidRPr="00FC7170" w:rsidRDefault="004D3722" w:rsidP="004D3722">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3722" w:rsidRPr="00FC7170" w:rsidRDefault="004D3722" w:rsidP="004D3722">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4D3722" w:rsidRPr="00FC7170" w:rsidRDefault="004D3722" w:rsidP="004D3722">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 xml:space="preserve">ми третім та четвертим пункту 45 </w:t>
            </w:r>
            <w:r w:rsidRPr="00FC7170">
              <w:rPr>
                <w:color w:val="000000" w:themeColor="text1"/>
                <w:lang w:eastAsia="en-US"/>
              </w:rPr>
              <w:lastRenderedPageBreak/>
              <w:t>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4D3722" w:rsidRPr="00FC7170" w:rsidRDefault="004D3722" w:rsidP="004D3722">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D3722" w:rsidRPr="00FC7170" w:rsidTr="002329A7">
        <w:trPr>
          <w:trHeight w:val="20"/>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lastRenderedPageBreak/>
              <w:t>5.</w:t>
            </w:r>
          </w:p>
        </w:tc>
        <w:tc>
          <w:tcPr>
            <w:tcW w:w="3499" w:type="dxa"/>
            <w:vAlign w:val="center"/>
          </w:tcPr>
          <w:p w:rsidR="004D3722" w:rsidRPr="00FC7170" w:rsidRDefault="004D3722" w:rsidP="004D372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4D3722" w:rsidRPr="00FC7170" w:rsidRDefault="004D3722" w:rsidP="004D372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6250F4">
              <w:rPr>
                <w:lang w:eastAsia="en-US"/>
              </w:rPr>
              <w:t>пунктом 44 Особливостей</w:t>
            </w:r>
            <w:r w:rsidRPr="006250F4">
              <w:rPr>
                <w:lang w:eastAsia="uk-UA"/>
              </w:rPr>
              <w:t xml:space="preserve">, замовник відхиляє тендерну пропозицію такого учасника, </w:t>
            </w:r>
            <w:r w:rsidRPr="006250F4">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6250F4">
                <w:rPr>
                  <w:u w:val="single"/>
                </w:rPr>
                <w:t>Закону</w:t>
              </w:r>
            </w:hyperlink>
            <w:r w:rsidRPr="006250F4">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6250F4">
                <w:rPr>
                  <w:u w:val="single"/>
                </w:rPr>
                <w:t>статтею 33</w:t>
              </w:r>
            </w:hyperlink>
            <w:r w:rsidRPr="006250F4">
              <w:t> Закону та пунктом 46 Особливостей</w:t>
            </w:r>
            <w:r w:rsidRPr="006250F4">
              <w:rPr>
                <w:lang w:eastAsia="uk-UA"/>
              </w:rPr>
              <w:t>.</w:t>
            </w:r>
          </w:p>
        </w:tc>
      </w:tr>
      <w:tr w:rsidR="004D3722" w:rsidRPr="00FC7170" w:rsidTr="002329A7">
        <w:trPr>
          <w:trHeight w:val="262"/>
          <w:jc w:val="right"/>
        </w:trPr>
        <w:tc>
          <w:tcPr>
            <w:tcW w:w="576" w:type="dxa"/>
            <w:vAlign w:val="center"/>
          </w:tcPr>
          <w:p w:rsidR="004D3722" w:rsidRPr="00FC7170" w:rsidRDefault="004D3722" w:rsidP="004D3722">
            <w:pPr>
              <w:tabs>
                <w:tab w:val="left" w:pos="-177"/>
              </w:tabs>
              <w:spacing w:line="276" w:lineRule="auto"/>
              <w:jc w:val="center"/>
              <w:rPr>
                <w:b/>
              </w:rPr>
            </w:pPr>
            <w:r w:rsidRPr="00FC7170">
              <w:rPr>
                <w:b/>
              </w:rPr>
              <w:t>6.</w:t>
            </w:r>
          </w:p>
        </w:tc>
        <w:tc>
          <w:tcPr>
            <w:tcW w:w="3499" w:type="dxa"/>
          </w:tcPr>
          <w:p w:rsidR="004D3722" w:rsidRPr="00FC7170" w:rsidRDefault="004D3722" w:rsidP="004D372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4D3722" w:rsidRPr="00FC7170" w:rsidRDefault="004D3722" w:rsidP="004D3722">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3875EC">
      <w:pPr>
        <w:rPr>
          <w:b/>
          <w:bCs/>
        </w:rPr>
      </w:pPr>
    </w:p>
    <w:p w:rsidR="00625F48" w:rsidRDefault="00625F48" w:rsidP="00BF6808">
      <w:pPr>
        <w:jc w:val="right"/>
        <w:rPr>
          <w:b/>
          <w:bCs/>
        </w:rPr>
      </w:pPr>
    </w:p>
    <w:p w:rsidR="00625F48" w:rsidRDefault="00625F48" w:rsidP="00BF6808">
      <w:pPr>
        <w:jc w:val="right"/>
        <w:rPr>
          <w:b/>
          <w:bCs/>
        </w:rPr>
      </w:pPr>
    </w:p>
    <w:p w:rsidR="00174DE5" w:rsidRDefault="00174DE5" w:rsidP="00BF6808">
      <w:pPr>
        <w:jc w:val="right"/>
        <w:rPr>
          <w:b/>
          <w:bCs/>
        </w:rPr>
      </w:pPr>
    </w:p>
    <w:p w:rsidR="00174DE5" w:rsidRDefault="00174DE5" w:rsidP="00BF6808">
      <w:pPr>
        <w:jc w:val="right"/>
        <w:rPr>
          <w:b/>
          <w:bCs/>
        </w:rPr>
      </w:pPr>
    </w:p>
    <w:p w:rsidR="00174DE5" w:rsidRDefault="00174DE5" w:rsidP="00BF6808">
      <w:pPr>
        <w:jc w:val="right"/>
        <w:rPr>
          <w:b/>
          <w:bCs/>
        </w:rPr>
      </w:pPr>
    </w:p>
    <w:p w:rsidR="00023189" w:rsidRDefault="00023189" w:rsidP="00BF6808">
      <w:pPr>
        <w:jc w:val="right"/>
        <w:rPr>
          <w:b/>
          <w:bCs/>
        </w:rPr>
      </w:pPr>
    </w:p>
    <w:p w:rsidR="00A021BD" w:rsidRDefault="00A021BD" w:rsidP="00BF6808">
      <w:pPr>
        <w:jc w:val="right"/>
        <w:rPr>
          <w:b/>
          <w:bCs/>
        </w:rPr>
      </w:pPr>
    </w:p>
    <w:p w:rsidR="00A021BD" w:rsidRDefault="00A021BD" w:rsidP="00BF6808">
      <w:pPr>
        <w:jc w:val="right"/>
        <w:rPr>
          <w:b/>
          <w:bCs/>
        </w:rPr>
      </w:pPr>
    </w:p>
    <w:p w:rsidR="00A021BD" w:rsidRDefault="00A021BD"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3875EC">
      <w:pPr>
        <w:widowControl w:val="0"/>
        <w:tabs>
          <w:tab w:val="left" w:pos="1080"/>
        </w:tabs>
        <w:ind w:right="282"/>
        <w:rPr>
          <w:b/>
          <w:bCs/>
        </w:rPr>
      </w:pPr>
    </w:p>
    <w:p w:rsidR="00A46ABE" w:rsidRDefault="00A46ABE" w:rsidP="00BF6808">
      <w:pPr>
        <w:widowControl w:val="0"/>
        <w:tabs>
          <w:tab w:val="left" w:pos="1080"/>
        </w:tabs>
        <w:ind w:left="-284" w:right="282"/>
        <w:jc w:val="right"/>
        <w:rPr>
          <w:b/>
          <w:bCs/>
        </w:rPr>
      </w:pPr>
    </w:p>
    <w:p w:rsidR="00A46ABE" w:rsidRDefault="00A46ABE" w:rsidP="00BF6808">
      <w:pPr>
        <w:widowControl w:val="0"/>
        <w:tabs>
          <w:tab w:val="left" w:pos="1080"/>
        </w:tabs>
        <w:ind w:left="-284" w:right="282"/>
        <w:jc w:val="right"/>
        <w:rPr>
          <w:b/>
          <w:bCs/>
        </w:rPr>
      </w:pPr>
    </w:p>
    <w:p w:rsidR="00EF2E92" w:rsidRPr="00EF2E92" w:rsidRDefault="00EF2E92" w:rsidP="00EF2E92">
      <w:pPr>
        <w:jc w:val="right"/>
        <w:rPr>
          <w:b/>
          <w:bCs/>
        </w:rPr>
      </w:pPr>
      <w:bookmarkStart w:id="10"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Вивчивши тендерну документацію на закупівлю</w:t>
      </w:r>
      <w:r w:rsidRPr="00977D04">
        <w:rPr>
          <w:rFonts w:eastAsia="Calibri"/>
          <w:iCs/>
          <w:color w:val="000000"/>
          <w:lang w:eastAsia="uk-UA"/>
        </w:rPr>
        <w:t xml:space="preserve">: </w:t>
      </w:r>
      <w:sdt>
        <w:sdtPr>
          <w:rPr>
            <w:b/>
            <w:lang w:bidi="en-US"/>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3875EC" w:rsidRPr="003875EC">
            <w:rPr>
              <w:b/>
              <w:lang w:bidi="en-US"/>
            </w:rPr>
            <w:t xml:space="preserve">ДК 021:2015 – 33190000-8 - Медичне обладнання та вироби медичного призначення різні (Пробірки вакуумні пластикові з рідким напиленням з К3 ЕДТА, пробірки вакуумні пластикові, з цитратом натрію, пробірки вакуумні пластикові для сироватки, з активатором згортання, Смужки індикаторні  </w:t>
          </w:r>
          <w:proofErr w:type="spellStart"/>
          <w:r w:rsidR="003875EC" w:rsidRPr="003875EC">
            <w:rPr>
              <w:b/>
              <w:lang w:bidi="en-US"/>
            </w:rPr>
            <w:t>рН</w:t>
          </w:r>
          <w:proofErr w:type="spellEnd"/>
          <w:r w:rsidR="003875EC" w:rsidRPr="003875EC">
            <w:rPr>
              <w:b/>
              <w:lang w:bidi="en-US"/>
            </w:rPr>
            <w:t>-тест № 50, Смуги </w:t>
          </w:r>
          <w:proofErr w:type="spellStart"/>
          <w:r w:rsidR="003875EC" w:rsidRPr="003875EC">
            <w:rPr>
              <w:b/>
              <w:lang w:bidi="en-US"/>
            </w:rPr>
            <w:t>індекаторні</w:t>
          </w:r>
          <w:proofErr w:type="spellEnd"/>
          <w:r w:rsidR="003875EC" w:rsidRPr="003875EC">
            <w:rPr>
              <w:b/>
              <w:lang w:bidi="en-US"/>
            </w:rPr>
            <w:t xml:space="preserve"> «</w:t>
          </w:r>
          <w:proofErr w:type="spellStart"/>
          <w:r w:rsidR="003875EC" w:rsidRPr="003875EC">
            <w:rPr>
              <w:b/>
              <w:lang w:bidi="en-US"/>
            </w:rPr>
            <w:t>Стерилан</w:t>
          </w:r>
          <w:proofErr w:type="spellEnd"/>
          <w:r w:rsidR="003875EC" w:rsidRPr="003875EC">
            <w:rPr>
              <w:b/>
              <w:lang w:bidi="en-US"/>
            </w:rPr>
            <w:t xml:space="preserve">» 180/60: НК 024:2019: 42386 Пробірки вакуумні пластикові з рідким напиленням, 42585 – Пробірка вакуумна для взяття зразків крові, з цитратом натрію, IVD, 42386 - Пробірка вакуумна для взяття зразків крові, з активатором згортання IVD, 54514 Численні </w:t>
          </w:r>
          <w:proofErr w:type="spellStart"/>
          <w:r w:rsidR="003875EC" w:rsidRPr="003875EC">
            <w:rPr>
              <w:b/>
              <w:lang w:bidi="en-US"/>
            </w:rPr>
            <w:t>аналіти</w:t>
          </w:r>
          <w:proofErr w:type="spellEnd"/>
          <w:r w:rsidR="003875EC" w:rsidRPr="003875EC">
            <w:rPr>
              <w:b/>
              <w:lang w:bidi="en-US"/>
            </w:rPr>
            <w:t xml:space="preserve"> сечі IVD, набір, колориметрична тест-смужка, експрес-аналіз, 35362 - Індикатор хімічний / фізичний для контролю стерилізації)</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та пропонуємо здійснити закупівлю зазначен</w:t>
      </w:r>
      <w:r w:rsidR="00336649">
        <w:rPr>
          <w:iCs/>
        </w:rPr>
        <w:t>ого</w:t>
      </w:r>
      <w:r w:rsidRPr="00EF2E92">
        <w:rPr>
          <w:iCs/>
        </w:rPr>
        <w:t xml:space="preserve"> в нашій </w:t>
      </w:r>
      <w:r w:rsidRPr="00EF2E92">
        <w:rPr>
          <w:rFonts w:eastAsia="Calibri"/>
          <w:lang w:eastAsia="uk-UA"/>
        </w:rPr>
        <w:t xml:space="preserve">тендерній </w:t>
      </w:r>
      <w:r w:rsidRPr="00EF2E92">
        <w:rPr>
          <w:iCs/>
        </w:rPr>
        <w:t xml:space="preserve">пропозиції </w:t>
      </w:r>
      <w:r w:rsidR="00336649">
        <w:rPr>
          <w:rFonts w:eastAsia="Calibri"/>
          <w:bCs/>
          <w:lang w:eastAsia="uk-UA"/>
        </w:rPr>
        <w:t>товару</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10"/>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77D04" w:rsidP="009D2D00">
            <w:pPr>
              <w:jc w:val="center"/>
              <w:rPr>
                <w:b/>
                <w:bCs/>
                <w:color w:val="000000"/>
                <w:sz w:val="22"/>
                <w:szCs w:val="22"/>
              </w:rPr>
            </w:pPr>
            <w:r>
              <w:rPr>
                <w:b/>
                <w:bCs/>
                <w:color w:val="000000"/>
                <w:sz w:val="22"/>
                <w:szCs w:val="22"/>
              </w:rPr>
              <w:t>(країна виробник)</w:t>
            </w:r>
            <w:r w:rsidR="009D2D00" w:rsidRPr="00BA1C6B">
              <w:rPr>
                <w:b/>
                <w:bCs/>
                <w:color w:val="000000"/>
                <w:sz w:val="22"/>
                <w:szCs w:val="22"/>
              </w:rPr>
              <w:t xml:space="preserve"> </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EF2E92" w:rsidRPr="00EF2E92" w:rsidRDefault="00EF2E92" w:rsidP="00CD6007">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sidR="00830BDF">
        <w:rPr>
          <w:rFonts w:eastAsia="Arial"/>
          <w:iCs/>
          <w:color w:val="000000"/>
        </w:rPr>
        <w:t xml:space="preserve"> та </w:t>
      </w:r>
      <w:r w:rsidRPr="00EF2E92">
        <w:rPr>
          <w:rFonts w:eastAsia="Arial"/>
          <w:iCs/>
          <w:color w:val="000000"/>
        </w:rPr>
        <w:t xml:space="preserve"> </w:t>
      </w:r>
      <w:r w:rsidR="00830BDF">
        <w:rPr>
          <w:rFonts w:eastAsia="Arial"/>
          <w:iCs/>
          <w:color w:val="000000"/>
        </w:rPr>
        <w:t xml:space="preserve">надати </w:t>
      </w:r>
      <w:r w:rsidR="00336649">
        <w:rPr>
          <w:rFonts w:eastAsia="Arial"/>
          <w:iCs/>
          <w:color w:val="000000"/>
        </w:rPr>
        <w:t>товар</w:t>
      </w:r>
      <w:r w:rsidRPr="00EF2E92">
        <w:rPr>
          <w:rFonts w:eastAsia="Arial"/>
          <w:iCs/>
          <w:color w:val="000000"/>
        </w:rPr>
        <w:t xml:space="preserve"> на умовах, визначених у тендерній документації.</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w:t>
      </w:r>
      <w:r w:rsidRPr="00EF2E92">
        <w:rPr>
          <w:iCs/>
          <w:lang w:eastAsia="en-US"/>
        </w:rPr>
        <w:lastRenderedPageBreak/>
        <w:t>документи та надати/надіслати документи, перелік яких визначено у пункті 5 «</w:t>
      </w:r>
      <w:r w:rsidRPr="00EF2E92">
        <w:rPr>
          <w:lang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F2E92" w:rsidRPr="00EF2E92" w:rsidRDefault="00EF2E92" w:rsidP="00EF2E92">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EF2E92" w:rsidRPr="00EF2E92" w:rsidRDefault="00EF2E92" w:rsidP="00EF2E92">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EF2E92" w:rsidRPr="00EF2E92" w:rsidRDefault="00EF2E92" w:rsidP="00EF2E92">
      <w:pPr>
        <w:widowControl w:val="0"/>
        <w:spacing w:before="240" w:after="200" w:line="276" w:lineRule="auto"/>
        <w:ind w:firstLine="567"/>
        <w:contextualSpacing/>
        <w:jc w:val="both"/>
        <w:rPr>
          <w:rFonts w:eastAsia="Calibri"/>
          <w:iCs/>
          <w:color w:val="000000"/>
          <w:lang w:eastAsia="uk-UA"/>
        </w:rPr>
      </w:pPr>
    </w:p>
    <w:p w:rsidR="00EF2E92" w:rsidRPr="00EF2E92" w:rsidRDefault="00EF2E92" w:rsidP="00EF2E92">
      <w:pPr>
        <w:widowControl w:val="0"/>
        <w:spacing w:after="200" w:line="276" w:lineRule="auto"/>
        <w:ind w:firstLine="567"/>
        <w:contextualSpacing/>
        <w:jc w:val="both"/>
        <w:rPr>
          <w:rFonts w:eastAsia="Calibri"/>
          <w:iCs/>
          <w:color w:val="000000"/>
          <w:sz w:val="16"/>
          <w:lang w:eastAsia="uk-UA"/>
        </w:rPr>
      </w:pPr>
    </w:p>
    <w:p w:rsidR="00EF2E92" w:rsidRPr="00EF2E92" w:rsidRDefault="00EF2E92" w:rsidP="00EF2E92">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EF2E92" w:rsidRPr="00EF2E92" w:rsidRDefault="00EF2E92" w:rsidP="00EF2E92">
      <w:pPr>
        <w:widowControl w:val="0"/>
        <w:spacing w:after="200"/>
        <w:ind w:firstLine="567"/>
        <w:contextualSpacing/>
        <w:jc w:val="both"/>
        <w:rPr>
          <w:rFonts w:eastAsia="Calibri"/>
          <w:color w:val="000000"/>
          <w:sz w:val="12"/>
          <w:lang w:eastAsia="uk-UA"/>
        </w:rPr>
      </w:pPr>
    </w:p>
    <w:p w:rsidR="00EF2E92" w:rsidRPr="00EF2E92" w:rsidRDefault="00EF2E92" w:rsidP="00EF2E92">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EF2E92" w:rsidRPr="00EF2E92" w:rsidRDefault="00EF2E92" w:rsidP="00EF2E92">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5322B0" w:rsidRDefault="005322B0" w:rsidP="00BF6808">
      <w:pPr>
        <w:spacing w:line="276" w:lineRule="auto"/>
        <w:jc w:val="right"/>
        <w:rPr>
          <w:b/>
        </w:rPr>
      </w:pPr>
    </w:p>
    <w:p w:rsidR="00C028C1" w:rsidRDefault="00C028C1"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0363E" w:rsidRDefault="0090363E" w:rsidP="00BF6808">
      <w:pPr>
        <w:spacing w:line="276" w:lineRule="auto"/>
        <w:jc w:val="right"/>
        <w:rPr>
          <w:b/>
        </w:rPr>
      </w:pPr>
    </w:p>
    <w:p w:rsidR="009F02A9" w:rsidRDefault="009F02A9" w:rsidP="00BF6808">
      <w:pPr>
        <w:spacing w:line="276" w:lineRule="auto"/>
        <w:jc w:val="right"/>
        <w:rPr>
          <w:b/>
        </w:rPr>
      </w:pPr>
    </w:p>
    <w:p w:rsidR="009F02A9" w:rsidRDefault="009F02A9" w:rsidP="00BF6808">
      <w:pPr>
        <w:spacing w:line="276" w:lineRule="auto"/>
        <w:jc w:val="right"/>
        <w:rPr>
          <w:b/>
        </w:rPr>
      </w:pPr>
    </w:p>
    <w:p w:rsidR="005305CA" w:rsidRDefault="005305CA" w:rsidP="00BF6808">
      <w:pPr>
        <w:spacing w:line="276" w:lineRule="auto"/>
        <w:jc w:val="right"/>
        <w:rPr>
          <w:b/>
        </w:rPr>
      </w:pPr>
    </w:p>
    <w:p w:rsidR="005305CA" w:rsidRDefault="005305CA" w:rsidP="00BF6808">
      <w:pPr>
        <w:spacing w:line="276" w:lineRule="auto"/>
        <w:jc w:val="right"/>
        <w:rPr>
          <w:b/>
        </w:rPr>
      </w:pPr>
    </w:p>
    <w:p w:rsidR="005305CA" w:rsidRDefault="005305CA" w:rsidP="00BF6808">
      <w:pPr>
        <w:spacing w:line="276" w:lineRule="auto"/>
        <w:jc w:val="right"/>
        <w:rPr>
          <w:b/>
        </w:rPr>
      </w:pPr>
    </w:p>
    <w:p w:rsidR="00E73370" w:rsidRPr="00FC7170" w:rsidRDefault="00E73370" w:rsidP="00E73370">
      <w:pPr>
        <w:jc w:val="right"/>
        <w:rPr>
          <w:b/>
          <w:bCs/>
        </w:rPr>
      </w:pPr>
      <w:r w:rsidRPr="00FC7170">
        <w:rPr>
          <w:b/>
          <w:bCs/>
        </w:rPr>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Cs/>
          <w:i/>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3875EC" w:rsidRDefault="003875EC" w:rsidP="00E73370">
          <w:pPr>
            <w:spacing w:line="276" w:lineRule="auto"/>
            <w:jc w:val="center"/>
            <w:rPr>
              <w:bCs/>
              <w:i/>
            </w:rPr>
          </w:pPr>
          <w:r w:rsidRPr="003875EC">
            <w:rPr>
              <w:bCs/>
              <w:i/>
            </w:rPr>
            <w:t xml:space="preserve">ДК 021:2015 – 33190000-8 - Медичне обладнання та вироби медичного призначення різні (Пробірки вакуумні пластикові з рідким напиленням з К3 ЕДТА, пробірки вакуумні пластикові, з цитратом натрію, пробірки вакуумні пластикові для сироватки, з активатором згортання, Смужки індикаторні  </w:t>
          </w:r>
          <w:proofErr w:type="spellStart"/>
          <w:r w:rsidRPr="003875EC">
            <w:rPr>
              <w:bCs/>
              <w:i/>
            </w:rPr>
            <w:t>рН</w:t>
          </w:r>
          <w:proofErr w:type="spellEnd"/>
          <w:r w:rsidRPr="003875EC">
            <w:rPr>
              <w:bCs/>
              <w:i/>
            </w:rPr>
            <w:t xml:space="preserve">-тест № 50, Смуги </w:t>
          </w:r>
          <w:proofErr w:type="spellStart"/>
          <w:r w:rsidRPr="003875EC">
            <w:rPr>
              <w:bCs/>
              <w:i/>
            </w:rPr>
            <w:t>індекаторні</w:t>
          </w:r>
          <w:proofErr w:type="spellEnd"/>
          <w:r w:rsidRPr="003875EC">
            <w:rPr>
              <w:bCs/>
              <w:i/>
            </w:rPr>
            <w:t xml:space="preserve"> «</w:t>
          </w:r>
          <w:proofErr w:type="spellStart"/>
          <w:r w:rsidRPr="003875EC">
            <w:rPr>
              <w:bCs/>
              <w:i/>
            </w:rPr>
            <w:t>Стерилан</w:t>
          </w:r>
          <w:proofErr w:type="spellEnd"/>
          <w:r w:rsidRPr="003875EC">
            <w:rPr>
              <w:bCs/>
              <w:i/>
            </w:rPr>
            <w:t xml:space="preserve">» 180/60: НК 024:2019: 42386 Пробірки вакуумні пластикові з рідким напиленням, 42585 – Пробірка вакуумна для взяття зразків крові, з цитратом натрію, IVD, 42386 - Пробірка вакуумна для взяття зразків крові, з активатором згортання IVD, 54514 Численні </w:t>
          </w:r>
          <w:proofErr w:type="spellStart"/>
          <w:r w:rsidRPr="003875EC">
            <w:rPr>
              <w:bCs/>
              <w:i/>
            </w:rPr>
            <w:t>аналіти</w:t>
          </w:r>
          <w:proofErr w:type="spellEnd"/>
          <w:r w:rsidRPr="003875EC">
            <w:rPr>
              <w:bCs/>
              <w:i/>
            </w:rPr>
            <w:t xml:space="preserve"> сечі IVD, набір, колориметрична тест-смужка, експрес-аналіз, 35362 - Індикатор хімічний / фізичний для контролю стерилізації)</w:t>
          </w:r>
        </w:p>
      </w:sdtContent>
    </w:sdt>
    <w:p w:rsidR="00E73370" w:rsidRDefault="00E73370" w:rsidP="00E73370">
      <w:pPr>
        <w:spacing w:line="240" w:lineRule="atLeast"/>
        <w:ind w:firstLine="567"/>
        <w:jc w:val="both"/>
        <w:rPr>
          <w:color w:val="000000"/>
          <w:lang w:eastAsia="uk-UA"/>
        </w:rPr>
      </w:pPr>
    </w:p>
    <w:p w:rsidR="00E73370" w:rsidRPr="00BB2691" w:rsidRDefault="00E73370" w:rsidP="00E73370">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E73370" w:rsidRDefault="00E73370" w:rsidP="00E73370">
      <w:pPr>
        <w:ind w:firstLine="567"/>
        <w:jc w:val="both"/>
        <w:rPr>
          <w:b/>
          <w:color w:val="000000"/>
          <w:lang w:eastAsia="uk-UA"/>
        </w:rPr>
      </w:pPr>
    </w:p>
    <w:p w:rsidR="00E73370" w:rsidRPr="00414F2D" w:rsidRDefault="00E73370" w:rsidP="00E73370">
      <w:pPr>
        <w:tabs>
          <w:tab w:val="center" w:pos="4153"/>
          <w:tab w:val="right" w:pos="8306"/>
        </w:tabs>
        <w:spacing w:line="240" w:lineRule="atLeast"/>
        <w:jc w:val="center"/>
        <w:rPr>
          <w:b/>
          <w:bCs/>
          <w:color w:val="00000A"/>
          <w:u w:val="single"/>
          <w:lang w:eastAsia="x-none"/>
        </w:rPr>
      </w:pPr>
      <w:r w:rsidRPr="00414F2D">
        <w:rPr>
          <w:b/>
          <w:bCs/>
          <w:color w:val="00000A"/>
          <w:u w:val="single"/>
          <w:lang w:eastAsia="x-none"/>
        </w:rPr>
        <w:t>Розділ І. Загальні вимоги</w:t>
      </w:r>
    </w:p>
    <w:p w:rsidR="003875EC" w:rsidRDefault="003875EC" w:rsidP="003875EC">
      <w:pPr>
        <w:ind w:firstLine="709"/>
        <w:jc w:val="both"/>
        <w:rPr>
          <w:b/>
          <w:color w:val="000000"/>
          <w:u w:val="single"/>
        </w:rPr>
      </w:pPr>
      <w:r>
        <w:rPr>
          <w:color w:val="000000"/>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3875EC" w:rsidRDefault="003875EC" w:rsidP="003875EC">
      <w:pPr>
        <w:pStyle w:val="ab"/>
        <w:ind w:firstLine="709"/>
        <w:jc w:val="both"/>
        <w:rPr>
          <w:color w:val="000000"/>
        </w:rPr>
      </w:pPr>
      <w:r w:rsidRPr="004E4C26">
        <w:rPr>
          <w:color w:val="000000"/>
        </w:rPr>
        <w:t>2</w:t>
      </w:r>
      <w:r>
        <w:rPr>
          <w:color w:val="000000"/>
        </w:rPr>
        <w:t>. Інформація про відповідність запропонованих товарів медико</w:t>
      </w:r>
      <w:r>
        <w:rPr>
          <w:b/>
          <w:color w:val="000000"/>
        </w:rPr>
        <w:t>-</w:t>
      </w:r>
      <w:r>
        <w:rPr>
          <w:color w:val="000000"/>
        </w:rPr>
        <w:t>технічним вимогам документації повинна бути підтверджена наступними документами:</w:t>
      </w:r>
    </w:p>
    <w:p w:rsidR="003875EC" w:rsidRDefault="003875EC" w:rsidP="003875EC">
      <w:pPr>
        <w:ind w:firstLine="709"/>
        <w:jc w:val="both"/>
        <w:rPr>
          <w:color w:val="000000"/>
        </w:rPr>
      </w:pPr>
      <w:r>
        <w:rPr>
          <w:color w:val="000000"/>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3875EC" w:rsidRDefault="003875EC" w:rsidP="003875EC">
      <w:pPr>
        <w:ind w:firstLine="720"/>
        <w:jc w:val="both"/>
        <w:rPr>
          <w:color w:val="000000"/>
        </w:rPr>
      </w:pPr>
      <w:r>
        <w:rPr>
          <w:color w:val="000000"/>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3875EC" w:rsidRDefault="003875EC" w:rsidP="003875EC">
      <w:pPr>
        <w:shd w:val="clear" w:color="auto" w:fill="FFFFFF"/>
        <w:ind w:firstLine="709"/>
        <w:jc w:val="both"/>
        <w:rPr>
          <w:b/>
          <w:color w:val="000000"/>
        </w:rPr>
      </w:pPr>
      <w:r>
        <w:rPr>
          <w:color w:val="000000"/>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Pr>
          <w:b/>
          <w:color w:val="000000"/>
        </w:rPr>
        <w:t>.</w:t>
      </w:r>
    </w:p>
    <w:p w:rsidR="003875EC" w:rsidRDefault="003875EC" w:rsidP="003875EC">
      <w:pPr>
        <w:shd w:val="clear" w:color="auto" w:fill="FFFFFF"/>
        <w:ind w:firstLine="709"/>
        <w:jc w:val="both"/>
        <w:rPr>
          <w:i/>
          <w:color w:val="000000"/>
        </w:rPr>
      </w:pPr>
      <w:r>
        <w:rPr>
          <w:i/>
          <w:color w:val="000000"/>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3875EC" w:rsidRDefault="003875EC" w:rsidP="003875EC">
      <w:pPr>
        <w:ind w:firstLine="720"/>
        <w:jc w:val="both"/>
        <w:rPr>
          <w:color w:val="000000"/>
        </w:rPr>
      </w:pPr>
      <w:r>
        <w:rPr>
          <w:i/>
          <w:color w:val="000000"/>
        </w:rPr>
        <w:lastRenderedPageBreak/>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3875EC" w:rsidRDefault="003875EC" w:rsidP="003875EC">
      <w:pPr>
        <w:ind w:firstLine="720"/>
        <w:jc w:val="both"/>
        <w:rPr>
          <w:color w:val="000000"/>
        </w:rPr>
      </w:pPr>
      <w:r>
        <w:rPr>
          <w:i/>
          <w:color w:val="000000"/>
        </w:rPr>
        <w:t>-  копією документів, що підтверджують повноваження заявника на проходження процедури оцінки відповідності у разі, якщо заявник не є виробником.</w:t>
      </w:r>
      <w:r>
        <w:rPr>
          <w:color w:val="000000"/>
        </w:rPr>
        <w:t xml:space="preserve"> </w:t>
      </w:r>
    </w:p>
    <w:p w:rsidR="003875EC" w:rsidRDefault="003875EC" w:rsidP="003875EC">
      <w:pPr>
        <w:ind w:firstLine="720"/>
        <w:jc w:val="both"/>
        <w:rPr>
          <w:i/>
          <w:color w:val="000000"/>
        </w:rPr>
      </w:pPr>
      <w:r>
        <w:rPr>
          <w:i/>
          <w:color w:val="000000"/>
        </w:rPr>
        <w:t>*  - Постанова КМУ від 02.10.2013 р. № 753 «Про затвердження Технічного регламенту щодо медичних виробів».</w:t>
      </w:r>
    </w:p>
    <w:p w:rsidR="003875EC" w:rsidRDefault="003875EC" w:rsidP="003875EC">
      <w:pPr>
        <w:ind w:firstLine="720"/>
        <w:jc w:val="both"/>
        <w:rPr>
          <w:i/>
          <w:color w:val="000000"/>
        </w:rPr>
      </w:pPr>
      <w:r>
        <w:rPr>
          <w:i/>
          <w:color w:val="000000"/>
        </w:rPr>
        <w:t xml:space="preserve">** - Постанова КМУ від 02.10.2013 р. № 754 «Про затвердження Технічного регламенту щодо медичних виробів для діагностики </w:t>
      </w:r>
      <w:proofErr w:type="spellStart"/>
      <w:r>
        <w:rPr>
          <w:i/>
          <w:color w:val="000000"/>
        </w:rPr>
        <w:t>in</w:t>
      </w:r>
      <w:proofErr w:type="spellEnd"/>
      <w:r>
        <w:rPr>
          <w:i/>
          <w:color w:val="000000"/>
        </w:rPr>
        <w:t xml:space="preserve"> </w:t>
      </w:r>
      <w:proofErr w:type="spellStart"/>
      <w:r>
        <w:rPr>
          <w:i/>
          <w:color w:val="000000"/>
        </w:rPr>
        <w:t>vitro</w:t>
      </w:r>
      <w:proofErr w:type="spellEnd"/>
      <w:r>
        <w:rPr>
          <w:i/>
          <w:color w:val="000000"/>
        </w:rPr>
        <w:t>».</w:t>
      </w:r>
    </w:p>
    <w:p w:rsidR="003875EC" w:rsidRDefault="003875EC" w:rsidP="003875EC">
      <w:pPr>
        <w:widowControl w:val="0"/>
        <w:autoSpaceDE w:val="0"/>
        <w:jc w:val="both"/>
        <w:rPr>
          <w:i/>
          <w:color w:val="000000"/>
        </w:rPr>
      </w:pPr>
      <w:r>
        <w:rPr>
          <w:i/>
          <w:color w:val="000000"/>
        </w:rPr>
        <w:t xml:space="preserve">           *** -Постанова КМУ від 02.10.2013 р. № 755 «Про затвердження Технічного регламенту щодо активних медичних виробів, які імплантують». </w:t>
      </w:r>
    </w:p>
    <w:p w:rsidR="003875EC" w:rsidRDefault="003875EC" w:rsidP="003875EC">
      <w:pPr>
        <w:shd w:val="clear" w:color="auto" w:fill="FFFFFF"/>
        <w:ind w:firstLine="709"/>
        <w:jc w:val="both"/>
        <w:rPr>
          <w:color w:val="000000"/>
        </w:rPr>
      </w:pPr>
      <w:r>
        <w:rPr>
          <w:color w:val="000000"/>
        </w:rPr>
        <w:t xml:space="preserve">2.2.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rsidR="003875EC" w:rsidRPr="000F217E" w:rsidRDefault="003875EC" w:rsidP="003875EC">
      <w:pPr>
        <w:ind w:firstLine="709"/>
        <w:jc w:val="both"/>
        <w:rPr>
          <w:color w:val="000000"/>
        </w:rPr>
      </w:pPr>
      <w:r>
        <w:rPr>
          <w:color w:val="000000"/>
        </w:rPr>
        <w:t>2.3.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191D04" w:rsidRDefault="00191D04" w:rsidP="00E73370">
      <w:pPr>
        <w:spacing w:line="240" w:lineRule="atLeast"/>
        <w:ind w:firstLine="567"/>
        <w:jc w:val="both"/>
        <w:rPr>
          <w:b/>
          <w:u w:val="single"/>
        </w:rPr>
      </w:pPr>
    </w:p>
    <w:p w:rsidR="00E73370" w:rsidRPr="00414F2D" w:rsidRDefault="00E73370" w:rsidP="00E73370">
      <w:pPr>
        <w:spacing w:line="240" w:lineRule="atLeast"/>
        <w:ind w:firstLine="567"/>
        <w:jc w:val="both"/>
      </w:pPr>
      <w:r w:rsidRPr="00414F2D">
        <w:rPr>
          <w:b/>
          <w:u w:val="single"/>
        </w:rPr>
        <w:t>Місце та умови поставки</w:t>
      </w:r>
      <w:r w:rsidRPr="00414F2D">
        <w:rPr>
          <w:b/>
        </w:rPr>
        <w:t>:</w:t>
      </w:r>
      <w:r w:rsidRPr="00414F2D">
        <w:t xml:space="preserve"> </w:t>
      </w:r>
      <w:r w:rsidR="003875EC">
        <w:t xml:space="preserve">Житомирська обл., м. </w:t>
      </w:r>
      <w:proofErr w:type="spellStart"/>
      <w:r w:rsidR="003875EC">
        <w:t>Коростишів</w:t>
      </w:r>
      <w:proofErr w:type="spellEnd"/>
      <w:r w:rsidR="003875EC">
        <w:t>, вул. Героїв Небесної Сотні, 58.</w:t>
      </w:r>
      <w:r w:rsidRPr="00414F2D">
        <w:t xml:space="preserve"> Поставка товару здійснюється на умовах DDP правил ІНКОТЕРМС 2010 транспортом і за рахунок Постачальника. </w:t>
      </w:r>
    </w:p>
    <w:p w:rsidR="00191D04" w:rsidRDefault="00191D04" w:rsidP="00E73370">
      <w:pPr>
        <w:spacing w:line="240" w:lineRule="atLeast"/>
        <w:ind w:firstLine="567"/>
        <w:jc w:val="both"/>
        <w:rPr>
          <w:b/>
          <w:u w:val="single"/>
        </w:rPr>
      </w:pPr>
    </w:p>
    <w:p w:rsidR="00E73370" w:rsidRPr="00D23481" w:rsidRDefault="00E73370" w:rsidP="00E73370">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 від Замовника, але не пізніше 2</w:t>
      </w:r>
      <w:r>
        <w:rPr>
          <w:lang w:eastAsia="ar-SA"/>
        </w:rPr>
        <w:t>2</w:t>
      </w:r>
      <w:r w:rsidRPr="00D23481">
        <w:rPr>
          <w:lang w:eastAsia="ar-SA"/>
        </w:rPr>
        <w:t>.12.202</w:t>
      </w:r>
      <w:r>
        <w:rPr>
          <w:lang w:eastAsia="ar-SA"/>
        </w:rPr>
        <w:t>3</w:t>
      </w:r>
      <w:r w:rsidRPr="00D23481">
        <w:rPr>
          <w:lang w:eastAsia="ar-SA"/>
        </w:rPr>
        <w:t>.</w:t>
      </w:r>
    </w:p>
    <w:p w:rsidR="00191D04" w:rsidRDefault="00191D04" w:rsidP="00E73370">
      <w:pPr>
        <w:spacing w:line="240" w:lineRule="atLeast"/>
        <w:ind w:firstLine="567"/>
        <w:jc w:val="both"/>
        <w:rPr>
          <w:b/>
          <w:u w:val="single"/>
        </w:rPr>
      </w:pPr>
    </w:p>
    <w:p w:rsidR="00E73370" w:rsidRPr="00D23481" w:rsidRDefault="00E73370" w:rsidP="00E73370">
      <w:pPr>
        <w:spacing w:line="240" w:lineRule="atLeast"/>
        <w:ind w:firstLine="567"/>
        <w:jc w:val="both"/>
        <w:rPr>
          <w:b/>
          <w:u w:val="single"/>
        </w:rPr>
      </w:pPr>
      <w:r w:rsidRPr="00D23481">
        <w:rPr>
          <w:b/>
          <w:u w:val="single"/>
        </w:rPr>
        <w:t>Умови поставки:</w:t>
      </w:r>
    </w:p>
    <w:p w:rsidR="00E73370" w:rsidRPr="00414F2D" w:rsidRDefault="00E73370" w:rsidP="00E73370">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E73370" w:rsidRPr="00414F2D" w:rsidRDefault="00E73370" w:rsidP="00E73370">
      <w:pPr>
        <w:tabs>
          <w:tab w:val="left" w:pos="426"/>
        </w:tabs>
        <w:spacing w:line="240" w:lineRule="atLeast"/>
        <w:ind w:firstLine="567"/>
        <w:jc w:val="both"/>
        <w:rPr>
          <w:color w:val="000000"/>
        </w:rPr>
      </w:pPr>
      <w:r w:rsidRPr="00414F2D">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414F2D">
        <w:rPr>
          <w:lang w:eastAsia="uk-UA"/>
        </w:rPr>
        <w:t xml:space="preserve">чи транспортом перевізника за рахунок Постачальника. </w:t>
      </w:r>
    </w:p>
    <w:p w:rsidR="00E73370" w:rsidRPr="00414F2D" w:rsidRDefault="00E73370" w:rsidP="00E73370">
      <w:pPr>
        <w:tabs>
          <w:tab w:val="left" w:pos="426"/>
        </w:tabs>
        <w:spacing w:line="240" w:lineRule="atLeast"/>
        <w:ind w:firstLine="567"/>
        <w:jc w:val="both"/>
        <w:rPr>
          <w:color w:val="000000"/>
        </w:rPr>
      </w:pPr>
    </w:p>
    <w:p w:rsidR="003875EC" w:rsidRPr="003875EC" w:rsidRDefault="00E73370" w:rsidP="003875EC">
      <w:pPr>
        <w:ind w:firstLine="284"/>
        <w:jc w:val="center"/>
        <w:rPr>
          <w:b/>
          <w:bCs/>
          <w:u w:val="single"/>
        </w:rPr>
      </w:pPr>
      <w:r w:rsidRPr="003875EC">
        <w:rPr>
          <w:b/>
          <w:color w:val="000000"/>
          <w:u w:val="single"/>
        </w:rPr>
        <w:t xml:space="preserve">Розділ ІІ. </w:t>
      </w:r>
      <w:r w:rsidR="003875EC" w:rsidRPr="003875EC">
        <w:rPr>
          <w:b/>
          <w:bCs/>
          <w:u w:val="single"/>
        </w:rPr>
        <w:t>Медико-технічні вимоги до предмету закупівлі</w:t>
      </w:r>
    </w:p>
    <w:p w:rsidR="00E73370" w:rsidRPr="00414F2D" w:rsidRDefault="00E73370" w:rsidP="003875EC">
      <w:pPr>
        <w:tabs>
          <w:tab w:val="left" w:pos="426"/>
        </w:tabs>
        <w:spacing w:line="240" w:lineRule="atLeast"/>
        <w:rPr>
          <w:b/>
          <w:color w:val="000000"/>
          <w:u w:val="single"/>
        </w:rPr>
      </w:pPr>
    </w:p>
    <w:p w:rsidR="00E73370" w:rsidRDefault="00E73370" w:rsidP="00EB11BB">
      <w:pPr>
        <w:ind w:firstLine="567"/>
        <w:jc w:val="center"/>
        <w:rPr>
          <w:b/>
          <w:color w:val="000000"/>
          <w:lang w:eastAsia="uk-UA"/>
        </w:rPr>
      </w:pPr>
    </w:p>
    <w:p w:rsidR="00EB11BB" w:rsidRDefault="00EB11BB" w:rsidP="00E73370">
      <w:pPr>
        <w:ind w:firstLine="567"/>
        <w:jc w:val="both"/>
        <w:rPr>
          <w:b/>
          <w:color w:val="000000"/>
          <w:lang w:eastAsia="uk-UA"/>
        </w:rPr>
      </w:pPr>
    </w:p>
    <w:tbl>
      <w:tblPr>
        <w:tblStyle w:val="af1"/>
        <w:tblW w:w="10393" w:type="dxa"/>
        <w:tblInd w:w="-333" w:type="dxa"/>
        <w:tblLook w:val="04A0" w:firstRow="1" w:lastRow="0" w:firstColumn="1" w:lastColumn="0" w:noHBand="0" w:noVBand="1"/>
      </w:tblPr>
      <w:tblGrid>
        <w:gridCol w:w="2122"/>
        <w:gridCol w:w="2069"/>
        <w:gridCol w:w="4867"/>
        <w:gridCol w:w="1335"/>
      </w:tblGrid>
      <w:tr w:rsidR="003875EC" w:rsidRPr="006C251E" w:rsidTr="003875EC">
        <w:tc>
          <w:tcPr>
            <w:tcW w:w="2122" w:type="dxa"/>
          </w:tcPr>
          <w:p w:rsidR="003875EC" w:rsidRPr="006C251E" w:rsidRDefault="003875EC" w:rsidP="003875EC">
            <w:pPr>
              <w:jc w:val="center"/>
              <w:rPr>
                <w:b/>
              </w:rPr>
            </w:pPr>
            <w:r w:rsidRPr="006C251E">
              <w:rPr>
                <w:b/>
              </w:rPr>
              <w:t>Найменування товару</w:t>
            </w:r>
          </w:p>
        </w:tc>
        <w:tc>
          <w:tcPr>
            <w:tcW w:w="2098" w:type="dxa"/>
          </w:tcPr>
          <w:p w:rsidR="003875EC" w:rsidRPr="006C251E" w:rsidRDefault="003875EC" w:rsidP="003875EC">
            <w:pPr>
              <w:jc w:val="center"/>
              <w:rPr>
                <w:b/>
              </w:rPr>
            </w:pPr>
            <w:r w:rsidRPr="006C251E">
              <w:rPr>
                <w:b/>
              </w:rPr>
              <w:t>НК 024:2019 "Класифікатор медичних виробів":</w:t>
            </w:r>
          </w:p>
        </w:tc>
        <w:tc>
          <w:tcPr>
            <w:tcW w:w="5361" w:type="dxa"/>
          </w:tcPr>
          <w:p w:rsidR="003875EC" w:rsidRPr="006C251E" w:rsidRDefault="003875EC" w:rsidP="003875EC">
            <w:pPr>
              <w:jc w:val="center"/>
              <w:rPr>
                <w:b/>
              </w:rPr>
            </w:pPr>
            <w:r w:rsidRPr="006C251E">
              <w:rPr>
                <w:b/>
              </w:rPr>
              <w:t>Характеристики</w:t>
            </w:r>
          </w:p>
        </w:tc>
        <w:tc>
          <w:tcPr>
            <w:tcW w:w="812" w:type="dxa"/>
          </w:tcPr>
          <w:p w:rsidR="003875EC" w:rsidRPr="006C251E" w:rsidRDefault="003875EC" w:rsidP="003875EC">
            <w:pPr>
              <w:jc w:val="center"/>
              <w:rPr>
                <w:b/>
              </w:rPr>
            </w:pPr>
            <w:r w:rsidRPr="006C251E">
              <w:rPr>
                <w:b/>
              </w:rPr>
              <w:t xml:space="preserve">Кількість, </w:t>
            </w:r>
            <w:proofErr w:type="spellStart"/>
            <w:r w:rsidRPr="006C251E">
              <w:rPr>
                <w:b/>
              </w:rPr>
              <w:t>шт</w:t>
            </w:r>
            <w:proofErr w:type="spellEnd"/>
          </w:p>
        </w:tc>
      </w:tr>
      <w:tr w:rsidR="003875EC" w:rsidTr="003875EC">
        <w:tc>
          <w:tcPr>
            <w:tcW w:w="2122" w:type="dxa"/>
          </w:tcPr>
          <w:p w:rsidR="003875EC" w:rsidRPr="002438A9" w:rsidRDefault="003875EC" w:rsidP="003875EC">
            <w:r w:rsidRPr="008129E3">
              <w:t xml:space="preserve">Пробірки вакуумні пластикові </w:t>
            </w:r>
            <w:r>
              <w:t>з рідким напиленням</w:t>
            </w:r>
            <w:r w:rsidRPr="008129E3">
              <w:t xml:space="preserve"> </w:t>
            </w:r>
            <w:r>
              <w:t xml:space="preserve">з К3 ЕДТА </w:t>
            </w:r>
          </w:p>
        </w:tc>
        <w:tc>
          <w:tcPr>
            <w:tcW w:w="2098" w:type="dxa"/>
          </w:tcPr>
          <w:p w:rsidR="003875EC" w:rsidRPr="002438A9" w:rsidRDefault="003875EC" w:rsidP="003875EC">
            <w:r w:rsidRPr="00F035A0">
              <w:rPr>
                <w:rFonts w:eastAsia="Calibri"/>
                <w:color w:val="000000"/>
              </w:rPr>
              <w:t>42386 Пробірки вакуумні пластикові з рідким напиленням</w:t>
            </w:r>
          </w:p>
        </w:tc>
        <w:tc>
          <w:tcPr>
            <w:tcW w:w="5361" w:type="dxa"/>
          </w:tcPr>
          <w:p w:rsidR="003875EC" w:rsidRPr="007A463D" w:rsidRDefault="003875EC" w:rsidP="003875EC">
            <w:r w:rsidRPr="007A463D">
              <w:t xml:space="preserve">Пробірка вакуумна для забору венозної крові. З рідким ЕДТА К3 нанесеним на внутрішню стінку пробірки. Пробірка повинна бути герметично закритою вакуумною системою для дозованого вакуумного взяття крові. Пробірка має бути </w:t>
            </w:r>
            <w:r w:rsidRPr="007A463D">
              <w:lastRenderedPageBreak/>
              <w:t>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w:t>
            </w:r>
          </w:p>
          <w:p w:rsidR="003875EC" w:rsidRPr="007A463D" w:rsidRDefault="003875EC" w:rsidP="003875EC">
            <w:r w:rsidRPr="007A463D">
              <w:t>Колір кришки: фіолетовий</w:t>
            </w:r>
          </w:p>
          <w:p w:rsidR="003875EC" w:rsidRPr="007A463D" w:rsidRDefault="003875EC" w:rsidP="003875EC">
            <w:proofErr w:type="spellStart"/>
            <w:r>
              <w:t>Обем</w:t>
            </w:r>
            <w:proofErr w:type="spellEnd"/>
            <w:r>
              <w:t xml:space="preserve"> – 4</w:t>
            </w:r>
            <w:r w:rsidRPr="007A463D">
              <w:t xml:space="preserve"> мл</w:t>
            </w:r>
          </w:p>
          <w:p w:rsidR="003875EC" w:rsidRPr="007A463D" w:rsidRDefault="003875EC" w:rsidP="003875EC">
            <w:r w:rsidRPr="007A463D">
              <w:t>Розмір 13*75</w:t>
            </w:r>
            <w:r>
              <w:t xml:space="preserve"> мм</w:t>
            </w:r>
          </w:p>
          <w:p w:rsidR="003875EC" w:rsidRPr="002438A9" w:rsidRDefault="003875EC" w:rsidP="003875EC">
            <w:r>
              <w:t xml:space="preserve">Упаковка пробірок </w:t>
            </w:r>
            <w:r w:rsidRPr="007A463D">
              <w:t xml:space="preserve">100 </w:t>
            </w:r>
            <w:proofErr w:type="spellStart"/>
            <w:r w:rsidRPr="007A463D">
              <w:t>шт</w:t>
            </w:r>
            <w:proofErr w:type="spellEnd"/>
            <w:r w:rsidRPr="007A463D">
              <w:t xml:space="preserve"> в штативі, запаяному в поліетилен.</w:t>
            </w:r>
          </w:p>
        </w:tc>
        <w:tc>
          <w:tcPr>
            <w:tcW w:w="812" w:type="dxa"/>
          </w:tcPr>
          <w:p w:rsidR="003875EC" w:rsidRDefault="003875EC" w:rsidP="003875EC">
            <w:pPr>
              <w:jc w:val="center"/>
            </w:pPr>
            <w:r>
              <w:lastRenderedPageBreak/>
              <w:t>5000</w:t>
            </w:r>
          </w:p>
        </w:tc>
      </w:tr>
      <w:tr w:rsidR="003875EC" w:rsidTr="003875EC">
        <w:tc>
          <w:tcPr>
            <w:tcW w:w="2122" w:type="dxa"/>
          </w:tcPr>
          <w:p w:rsidR="003875EC" w:rsidRPr="002438A9" w:rsidRDefault="003875EC" w:rsidP="003875EC">
            <w:r w:rsidRPr="00F035A0">
              <w:rPr>
                <w:rFonts w:eastAsia="Calibri"/>
              </w:rPr>
              <w:lastRenderedPageBreak/>
              <w:t xml:space="preserve">Пробірки вакуумні пластикові, з цитратом натрію </w:t>
            </w:r>
          </w:p>
        </w:tc>
        <w:tc>
          <w:tcPr>
            <w:tcW w:w="2098" w:type="dxa"/>
          </w:tcPr>
          <w:p w:rsidR="003875EC" w:rsidRPr="002438A9" w:rsidRDefault="003875EC" w:rsidP="003875EC">
            <w:r w:rsidRPr="00F035A0">
              <w:rPr>
                <w:rFonts w:eastAsia="Calibri"/>
                <w:color w:val="000000"/>
              </w:rPr>
              <w:t>42585 – Пробірка вакуумна для взяття зразків крові, з цитратом натрію, IVD</w:t>
            </w:r>
          </w:p>
        </w:tc>
        <w:tc>
          <w:tcPr>
            <w:tcW w:w="5361" w:type="dxa"/>
          </w:tcPr>
          <w:p w:rsidR="003875EC" w:rsidRPr="00FD6E6F" w:rsidRDefault="003875EC" w:rsidP="003875EC">
            <w:r w:rsidRPr="00FD6E6F">
              <w:t>Пробірка вакуумна для забору венозної крові повинна</w:t>
            </w:r>
            <w:r>
              <w:t xml:space="preserve"> мати цитрат натрію не менше 3,2% (1:9 0.10</w:t>
            </w:r>
            <w:r w:rsidRPr="00FD6E6F">
              <w:t xml:space="preserve">9 </w:t>
            </w:r>
            <w:proofErr w:type="spellStart"/>
            <w:r w:rsidRPr="00FD6E6F">
              <w:t>mmpl</w:t>
            </w:r>
            <w:proofErr w:type="spellEnd"/>
            <w:r w:rsidRPr="00FD6E6F">
              <w:t xml:space="preserve">/L) Пробірка має бути  стерильною, повинна мати етикетку із зазначенням активатору згортання або антикоагулянту, співвідношення крові і </w:t>
            </w:r>
            <w:proofErr w:type="spellStart"/>
            <w:r w:rsidRPr="00FD6E6F">
              <w:t>реагента</w:t>
            </w:r>
            <w:proofErr w:type="spellEnd"/>
            <w:r w:rsidRPr="00FD6E6F">
              <w:t xml:space="preserve"> та % цитрат </w:t>
            </w:r>
            <w:proofErr w:type="spellStart"/>
            <w:r w:rsidRPr="00FD6E6F">
              <w:t>Na</w:t>
            </w:r>
            <w:proofErr w:type="spellEnd"/>
            <w:r w:rsidRPr="00FD6E6F">
              <w:t xml:space="preserve"> ,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w:t>
            </w:r>
            <w:r>
              <w:t xml:space="preserve"> (Необхідно надати докази до цієї вимоги: фото, етикетку)</w:t>
            </w:r>
            <w:r w:rsidRPr="00FD6E6F">
              <w:t xml:space="preserve">. Повна відповідальність розміру пробірки, вказаної в назві згідно цієї тендерної документації. </w:t>
            </w:r>
          </w:p>
          <w:p w:rsidR="003875EC" w:rsidRPr="00FD6E6F" w:rsidRDefault="003875EC" w:rsidP="003875EC">
            <w:r w:rsidRPr="00FD6E6F">
              <w:t>Колір кришки: блакитна</w:t>
            </w:r>
          </w:p>
          <w:p w:rsidR="003875EC" w:rsidRPr="00FD6E6F" w:rsidRDefault="003875EC" w:rsidP="003875EC">
            <w:r>
              <w:t>Об’єм  3,6</w:t>
            </w:r>
            <w:r w:rsidRPr="00FD6E6F">
              <w:t xml:space="preserve"> мл</w:t>
            </w:r>
          </w:p>
          <w:p w:rsidR="003875EC" w:rsidRPr="00FD6E6F" w:rsidRDefault="003875EC" w:rsidP="003875EC">
            <w:r>
              <w:t>Розмір 13x100</w:t>
            </w:r>
            <w:r w:rsidRPr="00FD6E6F">
              <w:t xml:space="preserve"> мм</w:t>
            </w:r>
          </w:p>
          <w:p w:rsidR="003875EC" w:rsidRPr="002438A9" w:rsidRDefault="003875EC" w:rsidP="003875EC">
            <w:r>
              <w:t xml:space="preserve">Упаковка пробірок </w:t>
            </w:r>
            <w:r w:rsidRPr="00FD6E6F">
              <w:t xml:space="preserve">100 </w:t>
            </w:r>
            <w:proofErr w:type="spellStart"/>
            <w:r w:rsidRPr="00FD6E6F">
              <w:t>шт</w:t>
            </w:r>
            <w:proofErr w:type="spellEnd"/>
            <w:r w:rsidRPr="00FD6E6F">
              <w:t xml:space="preserve"> </w:t>
            </w:r>
            <w:r w:rsidRPr="007A463D">
              <w:t>в штативі, запаяному в поліетилен.</w:t>
            </w:r>
          </w:p>
        </w:tc>
        <w:tc>
          <w:tcPr>
            <w:tcW w:w="812" w:type="dxa"/>
          </w:tcPr>
          <w:p w:rsidR="003875EC" w:rsidRPr="00FD6E6F" w:rsidRDefault="003875EC" w:rsidP="003875EC">
            <w:pPr>
              <w:jc w:val="center"/>
            </w:pPr>
            <w:r>
              <w:t>3000</w:t>
            </w:r>
          </w:p>
        </w:tc>
      </w:tr>
      <w:tr w:rsidR="003875EC" w:rsidTr="003875EC">
        <w:tc>
          <w:tcPr>
            <w:tcW w:w="2122" w:type="dxa"/>
          </w:tcPr>
          <w:p w:rsidR="003875EC" w:rsidRPr="002438A9" w:rsidRDefault="003875EC" w:rsidP="003875EC">
            <w:r w:rsidRPr="00F035A0">
              <w:rPr>
                <w:rFonts w:eastAsia="Calibri"/>
              </w:rPr>
              <w:t xml:space="preserve">Пробірки вакуумні пластикові для сироватки, з активатором згортання </w:t>
            </w:r>
          </w:p>
        </w:tc>
        <w:tc>
          <w:tcPr>
            <w:tcW w:w="2098" w:type="dxa"/>
          </w:tcPr>
          <w:p w:rsidR="003875EC" w:rsidRPr="002438A9" w:rsidRDefault="003875EC" w:rsidP="003875EC">
            <w:r w:rsidRPr="00F035A0">
              <w:rPr>
                <w:rFonts w:eastAsia="Calibri"/>
                <w:color w:val="000000"/>
              </w:rPr>
              <w:t>42386 - Пробірка вакуумна для взяття зразків крові, з активатором згортання IVD</w:t>
            </w:r>
          </w:p>
        </w:tc>
        <w:tc>
          <w:tcPr>
            <w:tcW w:w="5361" w:type="dxa"/>
          </w:tcPr>
          <w:p w:rsidR="003875EC" w:rsidRPr="00F035A0" w:rsidRDefault="003875EC" w:rsidP="003875EC">
            <w:pPr>
              <w:tabs>
                <w:tab w:val="left" w:pos="3975"/>
              </w:tabs>
              <w:rPr>
                <w:rFonts w:eastAsia="Calibri"/>
                <w:color w:val="000000"/>
              </w:rPr>
            </w:pPr>
            <w:r w:rsidRPr="00F035A0">
              <w:rPr>
                <w:rFonts w:eastAsia="Calibri"/>
                <w:color w:val="000000"/>
              </w:rPr>
              <w:t xml:space="preserve">Пробірка вакуумна для забору венозної крові повинна бути вкрита сухим активатором утворення згустку для прискорення згортання крові. Пробірка повинна бути герметично закритою вакуумною системою для дозованого вакуумного взяття крові. Пробірка має бути  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 </w:t>
            </w:r>
          </w:p>
          <w:p w:rsidR="003875EC" w:rsidRPr="00F035A0" w:rsidRDefault="003875EC" w:rsidP="003875EC">
            <w:pPr>
              <w:tabs>
                <w:tab w:val="left" w:pos="3975"/>
              </w:tabs>
              <w:rPr>
                <w:rFonts w:eastAsia="Calibri"/>
              </w:rPr>
            </w:pPr>
            <w:r w:rsidRPr="00F035A0">
              <w:rPr>
                <w:rFonts w:eastAsia="Calibri"/>
                <w:color w:val="000000"/>
              </w:rPr>
              <w:t>Колір кришки:</w:t>
            </w:r>
            <w:r w:rsidRPr="00F035A0">
              <w:rPr>
                <w:rFonts w:eastAsia="Calibri"/>
              </w:rPr>
              <w:t xml:space="preserve"> червона</w:t>
            </w:r>
          </w:p>
          <w:p w:rsidR="003875EC" w:rsidRPr="00F035A0" w:rsidRDefault="003875EC" w:rsidP="003875EC">
            <w:pPr>
              <w:tabs>
                <w:tab w:val="left" w:pos="3975"/>
              </w:tabs>
              <w:rPr>
                <w:rFonts w:eastAsia="Calibri"/>
              </w:rPr>
            </w:pPr>
            <w:r>
              <w:rPr>
                <w:rFonts w:eastAsia="Calibri"/>
              </w:rPr>
              <w:t>Об’єм</w:t>
            </w:r>
            <w:r w:rsidRPr="00F035A0">
              <w:rPr>
                <w:rFonts w:eastAsia="Calibri"/>
              </w:rPr>
              <w:t xml:space="preserve"> 6 мл</w:t>
            </w:r>
          </w:p>
          <w:p w:rsidR="003875EC" w:rsidRPr="00F035A0" w:rsidRDefault="003875EC" w:rsidP="003875EC">
            <w:pPr>
              <w:tabs>
                <w:tab w:val="left" w:pos="3975"/>
              </w:tabs>
              <w:rPr>
                <w:rFonts w:eastAsia="Calibri"/>
                <w:color w:val="000000"/>
              </w:rPr>
            </w:pPr>
            <w:r>
              <w:rPr>
                <w:rFonts w:eastAsia="Calibri"/>
              </w:rPr>
              <w:t>Розмір</w:t>
            </w:r>
            <w:r w:rsidRPr="00F035A0">
              <w:rPr>
                <w:rFonts w:eastAsia="Calibri"/>
              </w:rPr>
              <w:t xml:space="preserve"> 13x100 мм</w:t>
            </w:r>
          </w:p>
          <w:p w:rsidR="003875EC" w:rsidRPr="002438A9" w:rsidRDefault="003875EC" w:rsidP="003875EC">
            <w:r w:rsidRPr="00F035A0">
              <w:rPr>
                <w:rFonts w:eastAsia="Calibri"/>
                <w:color w:val="000000"/>
              </w:rPr>
              <w:lastRenderedPageBreak/>
              <w:t xml:space="preserve">Упаковка пробірок не менше 100 </w:t>
            </w:r>
            <w:proofErr w:type="spellStart"/>
            <w:r w:rsidRPr="00F035A0">
              <w:rPr>
                <w:rFonts w:eastAsia="Calibri"/>
                <w:color w:val="000000"/>
              </w:rPr>
              <w:t>шт</w:t>
            </w:r>
            <w:proofErr w:type="spellEnd"/>
            <w:r w:rsidRPr="00F035A0">
              <w:rPr>
                <w:rFonts w:eastAsia="Calibri"/>
                <w:color w:val="000000"/>
              </w:rPr>
              <w:t xml:space="preserve"> в штативі, запаяному в поліетилен.</w:t>
            </w:r>
          </w:p>
        </w:tc>
        <w:tc>
          <w:tcPr>
            <w:tcW w:w="812" w:type="dxa"/>
          </w:tcPr>
          <w:p w:rsidR="003875EC" w:rsidRPr="00F035A0" w:rsidRDefault="003875EC" w:rsidP="003875EC">
            <w:pPr>
              <w:tabs>
                <w:tab w:val="left" w:pos="3975"/>
              </w:tabs>
              <w:jc w:val="center"/>
              <w:rPr>
                <w:rFonts w:eastAsia="Calibri"/>
                <w:color w:val="000000"/>
              </w:rPr>
            </w:pPr>
            <w:r>
              <w:rPr>
                <w:rFonts w:eastAsia="Calibri"/>
                <w:color w:val="000000"/>
              </w:rPr>
              <w:lastRenderedPageBreak/>
              <w:t>7000</w:t>
            </w:r>
          </w:p>
        </w:tc>
      </w:tr>
      <w:tr w:rsidR="003875EC" w:rsidTr="003875EC">
        <w:tc>
          <w:tcPr>
            <w:tcW w:w="2122" w:type="dxa"/>
          </w:tcPr>
          <w:p w:rsidR="003875EC" w:rsidRPr="00F035A0" w:rsidRDefault="003875EC" w:rsidP="003875EC">
            <w:pPr>
              <w:rPr>
                <w:rFonts w:eastAsia="Calibri"/>
              </w:rPr>
            </w:pPr>
            <w:r w:rsidRPr="00CF6F39">
              <w:rPr>
                <w:rFonts w:eastAsia="Calibri"/>
              </w:rPr>
              <w:lastRenderedPageBreak/>
              <w:t xml:space="preserve">Смужки індикаторні  </w:t>
            </w:r>
            <w:proofErr w:type="spellStart"/>
            <w:r w:rsidRPr="00CF6F39">
              <w:rPr>
                <w:rFonts w:eastAsia="Calibri"/>
              </w:rPr>
              <w:t>рН</w:t>
            </w:r>
            <w:proofErr w:type="spellEnd"/>
            <w:r w:rsidRPr="00CF6F39">
              <w:rPr>
                <w:rFonts w:eastAsia="Calibri"/>
              </w:rPr>
              <w:t>-тест № 50</w:t>
            </w:r>
          </w:p>
        </w:tc>
        <w:tc>
          <w:tcPr>
            <w:tcW w:w="2098" w:type="dxa"/>
          </w:tcPr>
          <w:p w:rsidR="003875EC" w:rsidRPr="00F035A0" w:rsidRDefault="003875EC" w:rsidP="003875EC">
            <w:pPr>
              <w:rPr>
                <w:rFonts w:eastAsia="Calibri"/>
                <w:color w:val="000000"/>
              </w:rPr>
            </w:pPr>
            <w:r w:rsidRPr="006727DE">
              <w:t xml:space="preserve">54514 Численні </w:t>
            </w:r>
            <w:proofErr w:type="spellStart"/>
            <w:r w:rsidRPr="006727DE">
              <w:t>аналіти</w:t>
            </w:r>
            <w:proofErr w:type="spellEnd"/>
            <w:r w:rsidRPr="006727DE">
              <w:t xml:space="preserve"> сечі IVD, набір, колориметрична тест-смужка, експрес-аналіз</w:t>
            </w:r>
          </w:p>
        </w:tc>
        <w:tc>
          <w:tcPr>
            <w:tcW w:w="5361" w:type="dxa"/>
          </w:tcPr>
          <w:p w:rsidR="003875EC" w:rsidRPr="006727DE" w:rsidRDefault="003875EC" w:rsidP="003875EC">
            <w:pPr>
              <w:pStyle w:val="HTML1"/>
              <w:shd w:val="clear" w:color="auto" w:fill="FFFFFF"/>
              <w:rPr>
                <w:rFonts w:ascii="Times New Roman" w:hAnsi="Times New Roman"/>
                <w:sz w:val="22"/>
                <w:szCs w:val="22"/>
              </w:rPr>
            </w:pPr>
            <w:r w:rsidRPr="006727DE">
              <w:rPr>
                <w:rFonts w:ascii="Times New Roman" w:hAnsi="Times New Roman"/>
                <w:sz w:val="22"/>
                <w:szCs w:val="22"/>
              </w:rPr>
              <w:t>Призначені для визначення наявності та оцінки рівня глюкози в сечі.</w:t>
            </w:r>
          </w:p>
          <w:p w:rsidR="003875EC" w:rsidRPr="006727DE" w:rsidRDefault="003875EC" w:rsidP="003875EC">
            <w:pPr>
              <w:pStyle w:val="HTML1"/>
              <w:shd w:val="clear" w:color="auto" w:fill="FFFFFF"/>
              <w:rPr>
                <w:rFonts w:ascii="Times New Roman" w:hAnsi="Times New Roman"/>
                <w:sz w:val="22"/>
                <w:szCs w:val="22"/>
              </w:rPr>
            </w:pPr>
            <w:r w:rsidRPr="006727DE">
              <w:rPr>
                <w:rFonts w:ascii="Times New Roman" w:hAnsi="Times New Roman"/>
                <w:sz w:val="22"/>
                <w:szCs w:val="22"/>
              </w:rPr>
              <w:t>Склад:</w:t>
            </w:r>
          </w:p>
          <w:p w:rsidR="003875EC" w:rsidRPr="006727DE" w:rsidRDefault="003875EC" w:rsidP="003875EC">
            <w:pPr>
              <w:pStyle w:val="HTML1"/>
              <w:shd w:val="clear" w:color="auto" w:fill="FFFFFF"/>
              <w:rPr>
                <w:rFonts w:ascii="Times New Roman" w:hAnsi="Times New Roman"/>
                <w:sz w:val="22"/>
                <w:szCs w:val="22"/>
              </w:rPr>
            </w:pPr>
            <w:proofErr w:type="spellStart"/>
            <w:r w:rsidRPr="006727DE">
              <w:rPr>
                <w:rFonts w:ascii="Times New Roman" w:hAnsi="Times New Roman"/>
                <w:sz w:val="22"/>
                <w:szCs w:val="22"/>
              </w:rPr>
              <w:t>Глюкооксидаза</w:t>
            </w:r>
            <w:proofErr w:type="spellEnd"/>
            <w:r w:rsidRPr="006727DE">
              <w:rPr>
                <w:rFonts w:ascii="Times New Roman" w:hAnsi="Times New Roman"/>
                <w:sz w:val="22"/>
                <w:szCs w:val="22"/>
              </w:rPr>
              <w:t xml:space="preserve"> – 0,000026 г</w:t>
            </w:r>
          </w:p>
          <w:p w:rsidR="003875EC" w:rsidRPr="006727DE" w:rsidRDefault="003875EC" w:rsidP="003875EC">
            <w:pPr>
              <w:pStyle w:val="HTML1"/>
              <w:shd w:val="clear" w:color="auto" w:fill="FFFFFF"/>
              <w:rPr>
                <w:rFonts w:ascii="Times New Roman" w:hAnsi="Times New Roman"/>
                <w:sz w:val="22"/>
                <w:szCs w:val="22"/>
              </w:rPr>
            </w:pPr>
            <w:proofErr w:type="spellStart"/>
            <w:r w:rsidRPr="006727DE">
              <w:rPr>
                <w:rFonts w:ascii="Times New Roman" w:hAnsi="Times New Roman"/>
                <w:sz w:val="22"/>
                <w:szCs w:val="22"/>
              </w:rPr>
              <w:t>Пероксидаза</w:t>
            </w:r>
            <w:proofErr w:type="spellEnd"/>
            <w:r w:rsidRPr="006727DE">
              <w:rPr>
                <w:rFonts w:ascii="Times New Roman" w:hAnsi="Times New Roman"/>
                <w:sz w:val="22"/>
                <w:szCs w:val="22"/>
              </w:rPr>
              <w:t xml:space="preserve"> – 0,0000018 г</w:t>
            </w:r>
          </w:p>
          <w:p w:rsidR="003875EC" w:rsidRPr="006727DE" w:rsidRDefault="003875EC" w:rsidP="003875EC">
            <w:pPr>
              <w:pStyle w:val="HTML1"/>
              <w:shd w:val="clear" w:color="auto" w:fill="FFFFFF"/>
              <w:rPr>
                <w:rFonts w:ascii="Times New Roman" w:hAnsi="Times New Roman"/>
                <w:sz w:val="22"/>
                <w:szCs w:val="22"/>
              </w:rPr>
            </w:pPr>
            <w:proofErr w:type="spellStart"/>
            <w:r w:rsidRPr="006727DE">
              <w:rPr>
                <w:rFonts w:ascii="Times New Roman" w:hAnsi="Times New Roman"/>
                <w:sz w:val="22"/>
                <w:szCs w:val="22"/>
              </w:rPr>
              <w:t>Тетраметилбензидин</w:t>
            </w:r>
            <w:proofErr w:type="spellEnd"/>
            <w:r w:rsidRPr="006727DE">
              <w:rPr>
                <w:rFonts w:ascii="Times New Roman" w:hAnsi="Times New Roman"/>
                <w:sz w:val="22"/>
                <w:szCs w:val="22"/>
              </w:rPr>
              <w:t xml:space="preserve"> – 0,000085 г</w:t>
            </w:r>
          </w:p>
          <w:p w:rsidR="003875EC" w:rsidRPr="00F035A0" w:rsidRDefault="003875EC" w:rsidP="003875EC">
            <w:pPr>
              <w:tabs>
                <w:tab w:val="left" w:pos="3975"/>
              </w:tabs>
              <w:rPr>
                <w:rFonts w:eastAsia="Calibri"/>
                <w:color w:val="000000"/>
              </w:rPr>
            </w:pPr>
            <w:r w:rsidRPr="006727DE">
              <w:t>Термін визначення 2 хв</w:t>
            </w:r>
          </w:p>
        </w:tc>
        <w:tc>
          <w:tcPr>
            <w:tcW w:w="812" w:type="dxa"/>
          </w:tcPr>
          <w:p w:rsidR="003875EC" w:rsidRDefault="003875EC" w:rsidP="003875EC">
            <w:pPr>
              <w:tabs>
                <w:tab w:val="left" w:pos="3975"/>
              </w:tabs>
              <w:jc w:val="center"/>
              <w:rPr>
                <w:rFonts w:eastAsia="Calibri"/>
                <w:color w:val="000000"/>
              </w:rPr>
            </w:pPr>
            <w:r>
              <w:rPr>
                <w:rFonts w:eastAsia="Calibri"/>
                <w:color w:val="000000"/>
              </w:rPr>
              <w:t>5 пак</w:t>
            </w:r>
          </w:p>
        </w:tc>
      </w:tr>
      <w:tr w:rsidR="003875EC" w:rsidRPr="007C28B2" w:rsidTr="003875EC">
        <w:tc>
          <w:tcPr>
            <w:tcW w:w="2122" w:type="dxa"/>
          </w:tcPr>
          <w:p w:rsidR="003875EC" w:rsidRPr="0093139D" w:rsidRDefault="003875EC" w:rsidP="003875EC">
            <w:pPr>
              <w:rPr>
                <w:rFonts w:eastAsia="Calibri"/>
              </w:rPr>
            </w:pPr>
            <w:r w:rsidRPr="00132423">
              <w:rPr>
                <w:color w:val="000000"/>
                <w:shd w:val="clear" w:color="auto" w:fill="FFFFFF"/>
              </w:rPr>
              <w:t>Смуги </w:t>
            </w:r>
            <w:proofErr w:type="spellStart"/>
            <w:r w:rsidRPr="00132423">
              <w:rPr>
                <w:color w:val="000000"/>
                <w:shd w:val="clear" w:color="auto" w:fill="FFFFFF"/>
              </w:rPr>
              <w:t>індекаторні</w:t>
            </w:r>
            <w:proofErr w:type="spellEnd"/>
            <w:r w:rsidRPr="00132423">
              <w:rPr>
                <w:color w:val="000000"/>
                <w:shd w:val="clear" w:color="auto" w:fill="FFFFFF"/>
              </w:rPr>
              <w:t xml:space="preserve"> «</w:t>
            </w:r>
            <w:proofErr w:type="spellStart"/>
            <w:r w:rsidRPr="00132423">
              <w:rPr>
                <w:color w:val="000000"/>
                <w:shd w:val="clear" w:color="auto" w:fill="FFFFFF"/>
              </w:rPr>
              <w:t>Стерилан</w:t>
            </w:r>
            <w:proofErr w:type="spellEnd"/>
            <w:r w:rsidRPr="00132423">
              <w:rPr>
                <w:color w:val="000000"/>
                <w:shd w:val="clear" w:color="auto" w:fill="FFFFFF"/>
              </w:rPr>
              <w:t>» 180/6</w:t>
            </w:r>
            <w:r>
              <w:rPr>
                <w:color w:val="000000"/>
                <w:shd w:val="clear" w:color="auto" w:fill="FFFFFF"/>
              </w:rPr>
              <w:t>0</w:t>
            </w:r>
          </w:p>
        </w:tc>
        <w:tc>
          <w:tcPr>
            <w:tcW w:w="2098" w:type="dxa"/>
          </w:tcPr>
          <w:p w:rsidR="003875EC" w:rsidRPr="006727DE" w:rsidRDefault="003875EC" w:rsidP="003875EC">
            <w:r w:rsidRPr="00DF571F">
              <w:t>35362 - Індикатор хімічний / фізичний для контролю стерилізації</w:t>
            </w:r>
          </w:p>
        </w:tc>
        <w:tc>
          <w:tcPr>
            <w:tcW w:w="5361" w:type="dxa"/>
          </w:tcPr>
          <w:p w:rsidR="003875EC" w:rsidRPr="00DF571F" w:rsidRDefault="003875EC" w:rsidP="003875EC">
            <w:pPr>
              <w:pStyle w:val="HTML1"/>
              <w:shd w:val="clear" w:color="auto" w:fill="FFFFFF"/>
              <w:rPr>
                <w:rFonts w:ascii="Times New Roman" w:hAnsi="Times New Roman"/>
                <w:sz w:val="22"/>
                <w:szCs w:val="22"/>
              </w:rPr>
            </w:pPr>
            <w:r w:rsidRPr="00DF571F">
              <w:rPr>
                <w:rFonts w:ascii="Times New Roman" w:hAnsi="Times New Roman"/>
                <w:sz w:val="22"/>
                <w:szCs w:val="22"/>
              </w:rPr>
              <w:t>Смуги індикаторні «</w:t>
            </w:r>
            <w:proofErr w:type="spellStart"/>
            <w:r w:rsidRPr="00DF571F">
              <w:rPr>
                <w:rFonts w:ascii="Times New Roman" w:hAnsi="Times New Roman"/>
                <w:sz w:val="22"/>
                <w:szCs w:val="22"/>
              </w:rPr>
              <w:t>Стерилан</w:t>
            </w:r>
            <w:proofErr w:type="spellEnd"/>
            <w:r w:rsidRPr="00DF571F">
              <w:rPr>
                <w:rFonts w:ascii="Times New Roman" w:hAnsi="Times New Roman"/>
                <w:sz w:val="22"/>
                <w:szCs w:val="22"/>
              </w:rPr>
              <w:t xml:space="preserve"> 180/60» призначені для  візуального контролю дотримання режиму  стерилізації   зовні  упаковок (біксів, тощо) із виробами, що стерилізуються сухим теплом (гарячим повітрям), за температури 180⁰С  протягом 60 хвилин, належать до 4 класу індикаторів (</w:t>
            </w:r>
            <w:proofErr w:type="spellStart"/>
            <w:r w:rsidRPr="00DF571F">
              <w:rPr>
                <w:rFonts w:ascii="Times New Roman" w:hAnsi="Times New Roman"/>
                <w:sz w:val="22"/>
                <w:szCs w:val="22"/>
              </w:rPr>
              <w:t>багатопараметрові</w:t>
            </w:r>
            <w:proofErr w:type="spellEnd"/>
            <w:r w:rsidRPr="00DF571F">
              <w:rPr>
                <w:rFonts w:ascii="Times New Roman" w:hAnsi="Times New Roman"/>
                <w:sz w:val="22"/>
                <w:szCs w:val="22"/>
              </w:rPr>
              <w:t xml:space="preserve"> індикатори) згідно  ДСТУ ІSО 11140-1:2003. Індикаторні смуги «</w:t>
            </w:r>
            <w:proofErr w:type="spellStart"/>
            <w:r w:rsidRPr="00DF571F">
              <w:rPr>
                <w:rFonts w:ascii="Times New Roman" w:hAnsi="Times New Roman"/>
                <w:sz w:val="22"/>
                <w:szCs w:val="22"/>
              </w:rPr>
              <w:t>Стерилан</w:t>
            </w:r>
            <w:proofErr w:type="spellEnd"/>
            <w:r w:rsidRPr="00DF571F">
              <w:rPr>
                <w:rFonts w:ascii="Times New Roman" w:hAnsi="Times New Roman"/>
                <w:sz w:val="22"/>
                <w:szCs w:val="22"/>
              </w:rPr>
              <w:t xml:space="preserve"> 180/60» виготовляються з липким шаром на </w:t>
            </w:r>
            <w:proofErr w:type="spellStart"/>
            <w:r w:rsidRPr="00DF571F">
              <w:rPr>
                <w:rFonts w:ascii="Times New Roman" w:hAnsi="Times New Roman"/>
                <w:sz w:val="22"/>
                <w:szCs w:val="22"/>
              </w:rPr>
              <w:t>зворотньому</w:t>
            </w:r>
            <w:proofErr w:type="spellEnd"/>
            <w:r w:rsidRPr="00DF571F">
              <w:rPr>
                <w:rFonts w:ascii="Times New Roman" w:hAnsi="Times New Roman"/>
                <w:sz w:val="22"/>
                <w:szCs w:val="22"/>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 та маркування , в якому зазначено метод та параметри стерилізаційного режиму. Смуги «</w:t>
            </w:r>
            <w:proofErr w:type="spellStart"/>
            <w:r w:rsidRPr="00DF571F">
              <w:rPr>
                <w:rFonts w:ascii="Times New Roman" w:hAnsi="Times New Roman"/>
                <w:sz w:val="22"/>
                <w:szCs w:val="22"/>
              </w:rPr>
              <w:t>Стерилан</w:t>
            </w:r>
            <w:proofErr w:type="spellEnd"/>
            <w:r w:rsidRPr="00DF571F">
              <w:rPr>
                <w:rFonts w:ascii="Times New Roman" w:hAnsi="Times New Roman"/>
                <w:sz w:val="22"/>
                <w:szCs w:val="22"/>
              </w:rPr>
              <w:t xml:space="preserve"> 180/60» є виробами одноразового застосування</w:t>
            </w:r>
          </w:p>
          <w:p w:rsidR="003875EC" w:rsidRPr="006727DE" w:rsidRDefault="003875EC" w:rsidP="003875EC">
            <w:pPr>
              <w:pStyle w:val="HTML1"/>
              <w:shd w:val="clear" w:color="auto" w:fill="FFFFFF"/>
              <w:rPr>
                <w:rFonts w:ascii="Times New Roman" w:hAnsi="Times New Roman"/>
                <w:sz w:val="22"/>
                <w:szCs w:val="22"/>
              </w:rPr>
            </w:pPr>
          </w:p>
        </w:tc>
        <w:tc>
          <w:tcPr>
            <w:tcW w:w="812" w:type="dxa"/>
          </w:tcPr>
          <w:p w:rsidR="003875EC" w:rsidRDefault="003875EC" w:rsidP="003875EC">
            <w:pPr>
              <w:tabs>
                <w:tab w:val="left" w:pos="3975"/>
              </w:tabs>
              <w:jc w:val="center"/>
              <w:rPr>
                <w:rFonts w:eastAsia="Calibri"/>
                <w:color w:val="000000"/>
              </w:rPr>
            </w:pPr>
            <w:r>
              <w:rPr>
                <w:rFonts w:eastAsia="Calibri"/>
                <w:color w:val="000000"/>
              </w:rPr>
              <w:t xml:space="preserve">1 </w:t>
            </w:r>
            <w:proofErr w:type="spellStart"/>
            <w:r>
              <w:rPr>
                <w:rFonts w:eastAsia="Calibri"/>
                <w:color w:val="000000"/>
              </w:rPr>
              <w:t>уп</w:t>
            </w:r>
            <w:proofErr w:type="spellEnd"/>
          </w:p>
        </w:tc>
      </w:tr>
    </w:tbl>
    <w:p w:rsidR="00EB11BB" w:rsidRDefault="00EB11BB" w:rsidP="00477F04">
      <w:pPr>
        <w:ind w:firstLine="567"/>
        <w:jc w:val="center"/>
        <w:rPr>
          <w:b/>
          <w:color w:val="000000"/>
          <w:lang w:eastAsia="uk-UA"/>
        </w:rPr>
      </w:pPr>
    </w:p>
    <w:p w:rsidR="00477F04" w:rsidRDefault="00477F04" w:rsidP="00E73370">
      <w:pPr>
        <w:ind w:firstLine="567"/>
        <w:jc w:val="both"/>
        <w:rPr>
          <w:b/>
          <w:color w:val="000000"/>
          <w:lang w:eastAsia="uk-UA"/>
        </w:rPr>
      </w:pPr>
    </w:p>
    <w:p w:rsidR="00477F04" w:rsidRDefault="00477F04" w:rsidP="00E73370">
      <w:pPr>
        <w:ind w:firstLine="567"/>
        <w:jc w:val="both"/>
        <w:rPr>
          <w:b/>
          <w:color w:val="000000"/>
          <w:lang w:eastAsia="uk-UA"/>
        </w:rPr>
      </w:pPr>
    </w:p>
    <w:p w:rsidR="00E73370" w:rsidRDefault="00E73370" w:rsidP="00E73370">
      <w:pPr>
        <w:suppressAutoHyphens/>
        <w:ind w:firstLine="567"/>
        <w:jc w:val="center"/>
        <w:rPr>
          <w:b/>
          <w:lang w:eastAsia="ar-SA"/>
        </w:rPr>
      </w:pPr>
      <w:r w:rsidRPr="00414F2D">
        <w:rPr>
          <w:b/>
          <w:lang w:eastAsia="ar-SA"/>
        </w:rPr>
        <w:t>У складі тендерної пропозиції учасник повинен надати:</w:t>
      </w:r>
    </w:p>
    <w:p w:rsidR="00E73370" w:rsidRPr="00414F2D" w:rsidRDefault="00CF2298" w:rsidP="00E73370">
      <w:pPr>
        <w:shd w:val="clear" w:color="auto" w:fill="FFFFFF"/>
        <w:spacing w:line="240" w:lineRule="atLeast"/>
        <w:ind w:firstLine="567"/>
        <w:jc w:val="both"/>
        <w:rPr>
          <w:bCs/>
          <w:color w:val="000000"/>
        </w:rPr>
      </w:pPr>
      <w:r>
        <w:rPr>
          <w:bCs/>
          <w:color w:val="000000"/>
        </w:rPr>
        <w:t>1</w:t>
      </w:r>
      <w:r w:rsidR="00E73370" w:rsidRPr="00414F2D">
        <w:rPr>
          <w:bCs/>
          <w:color w:val="000000"/>
        </w:rPr>
        <w:t>. Гарантійний лист від Учасника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E73370" w:rsidRPr="00414F2D" w:rsidRDefault="00CF2298" w:rsidP="00625F48">
      <w:pPr>
        <w:shd w:val="clear" w:color="auto" w:fill="FFFFFF"/>
        <w:spacing w:line="240" w:lineRule="atLeast"/>
        <w:ind w:firstLine="567"/>
        <w:jc w:val="both"/>
        <w:rPr>
          <w:bCs/>
          <w:color w:val="000000"/>
        </w:rPr>
      </w:pPr>
      <w:r>
        <w:rPr>
          <w:bCs/>
          <w:color w:val="000000"/>
        </w:rPr>
        <w:t>2</w:t>
      </w:r>
      <w:r w:rsidR="00E73370"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E73370" w:rsidRPr="00414F2D" w:rsidRDefault="00625F48" w:rsidP="00E73370">
      <w:pPr>
        <w:shd w:val="clear" w:color="auto" w:fill="FFFFFF"/>
        <w:spacing w:line="240" w:lineRule="atLeast"/>
        <w:ind w:firstLine="567"/>
        <w:jc w:val="both"/>
        <w:rPr>
          <w:bCs/>
          <w:color w:val="000000"/>
        </w:rPr>
      </w:pPr>
      <w:r>
        <w:rPr>
          <w:bCs/>
          <w:color w:val="000000"/>
        </w:rPr>
        <w:t>3</w:t>
      </w:r>
      <w:r w:rsidR="00E73370" w:rsidRPr="00414F2D">
        <w:rPr>
          <w:bCs/>
          <w:color w:val="000000"/>
        </w:rPr>
        <w:t>. Довідка (інформація) про відсутність застосування санкцій, передбачених статтею 236 ГКУ наступного змісту:</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E73370" w:rsidRPr="00414F2D" w:rsidRDefault="00E73370" w:rsidP="00E73370">
      <w:pPr>
        <w:shd w:val="clear" w:color="auto" w:fill="FFFFFF"/>
        <w:spacing w:line="240" w:lineRule="atLeast"/>
        <w:jc w:val="both"/>
        <w:rPr>
          <w:b/>
          <w:bCs/>
          <w:i/>
          <w:color w:val="000000"/>
        </w:rPr>
      </w:pPr>
      <w:r w:rsidRPr="00414F2D">
        <w:rPr>
          <w:b/>
          <w:bCs/>
          <w:i/>
          <w:color w:val="000000"/>
        </w:rPr>
        <w:t>Примітка:</w:t>
      </w:r>
    </w:p>
    <w:p w:rsidR="00E73370" w:rsidRPr="00414F2D" w:rsidRDefault="00E73370" w:rsidP="00E73370">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E73370" w:rsidRPr="00414F2D" w:rsidRDefault="00625F48" w:rsidP="00E73370">
      <w:pPr>
        <w:shd w:val="clear" w:color="auto" w:fill="FFFFFF"/>
        <w:spacing w:line="240" w:lineRule="atLeast"/>
        <w:ind w:firstLine="567"/>
        <w:jc w:val="both"/>
        <w:rPr>
          <w:bCs/>
          <w:color w:val="000000"/>
        </w:rPr>
      </w:pPr>
      <w:r>
        <w:rPr>
          <w:bCs/>
          <w:color w:val="000000"/>
        </w:rPr>
        <w:t>4</w:t>
      </w:r>
      <w:r w:rsidR="00E73370" w:rsidRPr="00414F2D">
        <w:rPr>
          <w:bCs/>
          <w:color w:val="000000"/>
        </w:rPr>
        <w:t xml:space="preserve">. Довідка, складена в довільній формі, яка містить інформацію про засновника та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адреса його місця проживання та </w:t>
      </w:r>
      <w:r w:rsidR="00E73370" w:rsidRPr="00414F2D">
        <w:rPr>
          <w:bCs/>
          <w:color w:val="000000"/>
        </w:rPr>
        <w:lastRenderedPageBreak/>
        <w:t xml:space="preserve">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E73370" w:rsidRPr="00414F2D">
        <w:rPr>
          <w:bCs/>
          <w:color w:val="000000"/>
        </w:rPr>
        <w:t>бенефіціарного</w:t>
      </w:r>
      <w:proofErr w:type="spellEnd"/>
      <w:r w:rsidR="00E73370"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73370" w:rsidRPr="00414F2D" w:rsidRDefault="00625F48" w:rsidP="00E73370">
      <w:pPr>
        <w:shd w:val="clear" w:color="auto" w:fill="FFFFFF"/>
        <w:spacing w:line="240" w:lineRule="atLeast"/>
        <w:ind w:firstLine="567"/>
        <w:jc w:val="both"/>
        <w:rPr>
          <w:bCs/>
          <w:color w:val="000000"/>
        </w:rPr>
      </w:pPr>
      <w:r>
        <w:rPr>
          <w:bCs/>
          <w:color w:val="000000"/>
        </w:rPr>
        <w:t>5</w:t>
      </w:r>
      <w:r w:rsidR="00E73370" w:rsidRPr="00414F2D">
        <w:rPr>
          <w:bCs/>
          <w:color w:val="000000"/>
        </w:rPr>
        <w:t xml:space="preserve">. Документ, що підтверджує проживання громадянина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 xml:space="preserve">, який є учасником процедури закупівлі чи кінцевим </w:t>
      </w:r>
      <w:proofErr w:type="spellStart"/>
      <w:r w:rsidR="00E73370" w:rsidRPr="00414F2D">
        <w:rPr>
          <w:bCs/>
          <w:color w:val="000000"/>
        </w:rPr>
        <w:t>бенефіціарним</w:t>
      </w:r>
      <w:proofErr w:type="spellEnd"/>
      <w:r w:rsidR="00E73370" w:rsidRPr="00414F2D">
        <w:rPr>
          <w:bCs/>
          <w:color w:val="000000"/>
        </w:rPr>
        <w:t xml:space="preserve"> власником учасника – юридичної особи, на території України на законних підставах. </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E73370" w:rsidP="00E73370">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3370" w:rsidRPr="00414F2D" w:rsidRDefault="00625F48" w:rsidP="00E73370">
      <w:pPr>
        <w:shd w:val="clear" w:color="auto" w:fill="FFFFFF"/>
        <w:spacing w:line="240" w:lineRule="atLeast"/>
        <w:ind w:firstLine="567"/>
        <w:jc w:val="both"/>
        <w:rPr>
          <w:bCs/>
          <w:color w:val="000000"/>
        </w:rPr>
      </w:pPr>
      <w:r>
        <w:rPr>
          <w:bCs/>
          <w:color w:val="000000"/>
        </w:rPr>
        <w:t>6</w:t>
      </w:r>
      <w:r w:rsidR="00E73370"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E73370" w:rsidRPr="00414F2D">
        <w:rPr>
          <w:bCs/>
          <w:i/>
          <w:color w:val="000000"/>
        </w:rPr>
        <w:t>російської федерації/</w:t>
      </w:r>
      <w:r w:rsidR="00E73370" w:rsidRPr="00414F2D">
        <w:rPr>
          <w:i/>
          <w:color w:val="000000" w:themeColor="text1"/>
          <w:shd w:val="solid" w:color="FFFFFF" w:fill="FFFFFF"/>
          <w:lang w:eastAsia="en-US"/>
        </w:rPr>
        <w:t xml:space="preserve">республіки </w:t>
      </w:r>
      <w:proofErr w:type="spellStart"/>
      <w:r w:rsidR="00E73370" w:rsidRPr="00414F2D">
        <w:rPr>
          <w:i/>
          <w:color w:val="000000" w:themeColor="text1"/>
          <w:shd w:val="solid" w:color="FFFFFF" w:fill="FFFFFF"/>
          <w:lang w:eastAsia="en-US"/>
        </w:rPr>
        <w:t>білорусь</w:t>
      </w:r>
      <w:proofErr w:type="spellEnd"/>
      <w:r w:rsidR="00E73370" w:rsidRPr="00414F2D">
        <w:rPr>
          <w:bCs/>
          <w:color w:val="000000"/>
        </w:rPr>
        <w:t>.</w:t>
      </w:r>
    </w:p>
    <w:p w:rsidR="00E73370" w:rsidRDefault="00E73370" w:rsidP="00E73370">
      <w:pPr>
        <w:spacing w:line="240" w:lineRule="atLeast"/>
        <w:ind w:firstLine="567"/>
        <w:jc w:val="both"/>
        <w:rPr>
          <w:color w:val="000000"/>
          <w:lang w:eastAsia="uk-UA"/>
        </w:rPr>
      </w:pPr>
    </w:p>
    <w:p w:rsidR="00E73370" w:rsidRPr="00FC7170" w:rsidRDefault="00E73370" w:rsidP="00E73370">
      <w:pPr>
        <w:jc w:val="both"/>
        <w:rPr>
          <w:i/>
          <w:iCs/>
        </w:rPr>
      </w:pPr>
    </w:p>
    <w:p w:rsidR="00E73370" w:rsidRPr="00FC7170" w:rsidRDefault="00E73370" w:rsidP="00E73370">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73370" w:rsidRPr="00FC7170" w:rsidRDefault="00E73370" w:rsidP="00E73370">
      <w:pPr>
        <w:widowControl w:val="0"/>
        <w:spacing w:after="200"/>
        <w:ind w:firstLine="567"/>
        <w:contextualSpacing/>
        <w:jc w:val="both"/>
        <w:rPr>
          <w:rFonts w:eastAsia="Calibri"/>
          <w:color w:val="000000"/>
          <w:lang w:eastAsia="uk-UA"/>
        </w:rPr>
      </w:pPr>
    </w:p>
    <w:p w:rsidR="00E73370" w:rsidRPr="00FC7170" w:rsidRDefault="00E73370" w:rsidP="00E73370">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514F38" w:rsidRPr="003875EC" w:rsidRDefault="00E73370" w:rsidP="003875EC">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514F38" w:rsidRDefault="00514F38" w:rsidP="00BF6808">
      <w:pPr>
        <w:tabs>
          <w:tab w:val="left" w:pos="9639"/>
        </w:tabs>
        <w:jc w:val="right"/>
        <w:rPr>
          <w:b/>
        </w:rPr>
      </w:pPr>
    </w:p>
    <w:p w:rsidR="003875EC" w:rsidRDefault="003875EC" w:rsidP="00BF6808">
      <w:pPr>
        <w:tabs>
          <w:tab w:val="left" w:pos="9639"/>
        </w:tabs>
        <w:jc w:val="right"/>
        <w:rPr>
          <w:b/>
        </w:rPr>
      </w:pPr>
    </w:p>
    <w:p w:rsidR="003875EC" w:rsidRDefault="003875EC" w:rsidP="00BF6808">
      <w:pPr>
        <w:tabs>
          <w:tab w:val="left" w:pos="9639"/>
        </w:tabs>
        <w:jc w:val="right"/>
        <w:rPr>
          <w:b/>
        </w:rPr>
      </w:pPr>
    </w:p>
    <w:p w:rsidR="00514F38" w:rsidRDefault="00514F38" w:rsidP="00BF6808">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Pr="00FC7170" w:rsidRDefault="007D2E96" w:rsidP="00BF6808"/>
    <w:p w:rsidR="007D2E96" w:rsidRPr="00FC7170" w:rsidRDefault="007D2E96" w:rsidP="00BF6808"/>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3875EC" w:rsidRDefault="007D2E96" w:rsidP="003875EC">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514F38" w:rsidRDefault="00514F38" w:rsidP="00615384">
      <w:pPr>
        <w:tabs>
          <w:tab w:val="left" w:pos="5421"/>
        </w:tabs>
        <w:ind w:left="-142" w:right="-58" w:firstLine="426"/>
        <w:jc w:val="right"/>
        <w:rPr>
          <w:b/>
        </w:rPr>
      </w:pPr>
    </w:p>
    <w:p w:rsidR="00514F38" w:rsidRDefault="00514F38" w:rsidP="00615384">
      <w:pPr>
        <w:tabs>
          <w:tab w:val="left" w:pos="5421"/>
        </w:tabs>
        <w:ind w:left="-142" w:right="-58" w:firstLine="426"/>
        <w:jc w:val="right"/>
        <w:rPr>
          <w:b/>
        </w:rPr>
      </w:pPr>
    </w:p>
    <w:p w:rsidR="003875EC" w:rsidRDefault="003875EC" w:rsidP="00514F38">
      <w:pPr>
        <w:tabs>
          <w:tab w:val="left" w:pos="5421"/>
        </w:tabs>
        <w:ind w:left="-142" w:right="-58" w:firstLine="426"/>
        <w:jc w:val="right"/>
        <w:rPr>
          <w:b/>
        </w:rPr>
      </w:pPr>
    </w:p>
    <w:p w:rsidR="003875EC" w:rsidRDefault="003875EC" w:rsidP="00514F38">
      <w:pPr>
        <w:tabs>
          <w:tab w:val="left" w:pos="5421"/>
        </w:tabs>
        <w:ind w:left="-142" w:right="-58" w:firstLine="426"/>
        <w:jc w:val="right"/>
        <w:rPr>
          <w:b/>
        </w:rPr>
      </w:pPr>
    </w:p>
    <w:p w:rsidR="00514F38" w:rsidRPr="00514F38" w:rsidRDefault="00514F38" w:rsidP="00514F38">
      <w:pPr>
        <w:tabs>
          <w:tab w:val="left" w:pos="5421"/>
        </w:tabs>
        <w:ind w:left="-142" w:right="-58" w:firstLine="426"/>
        <w:jc w:val="right"/>
        <w:rPr>
          <w:b/>
          <w:bCs/>
        </w:rPr>
      </w:pPr>
      <w:r w:rsidRPr="00514F38">
        <w:rPr>
          <w:b/>
        </w:rPr>
        <w:t>Додаток 5</w:t>
      </w:r>
      <w:r w:rsidRPr="00514F38">
        <w:rPr>
          <w:b/>
          <w:bCs/>
        </w:rPr>
        <w:t xml:space="preserve"> до тендерної документації</w:t>
      </w:r>
    </w:p>
    <w:p w:rsidR="00514F38" w:rsidRPr="00514F38" w:rsidRDefault="00514F38" w:rsidP="00514F38">
      <w:pPr>
        <w:tabs>
          <w:tab w:val="left" w:pos="5421"/>
        </w:tabs>
        <w:ind w:left="-142" w:right="-58" w:firstLine="426"/>
        <w:jc w:val="right"/>
        <w:rPr>
          <w:b/>
          <w:bCs/>
        </w:rPr>
      </w:pPr>
    </w:p>
    <w:p w:rsidR="00514F38" w:rsidRPr="00514F38" w:rsidRDefault="00514F38" w:rsidP="00514F38">
      <w:pPr>
        <w:suppressAutoHyphens/>
        <w:ind w:firstLine="567"/>
        <w:jc w:val="center"/>
        <w:rPr>
          <w:b/>
        </w:rPr>
      </w:pPr>
      <w:r w:rsidRPr="00514F38">
        <w:rPr>
          <w:b/>
        </w:rPr>
        <w:t>ДОГОВІР ПОСТАВКИ № ______</w:t>
      </w:r>
    </w:p>
    <w:p w:rsidR="00514F38" w:rsidRPr="00514F38" w:rsidRDefault="00514F38" w:rsidP="00514F38">
      <w:pPr>
        <w:suppressAutoHyphens/>
        <w:jc w:val="both"/>
        <w:rPr>
          <w:b/>
        </w:rPr>
      </w:pPr>
      <w:r w:rsidRPr="00514F38">
        <w:rPr>
          <w:b/>
        </w:rPr>
        <w:t xml:space="preserve">місто </w:t>
      </w:r>
      <w:proofErr w:type="spellStart"/>
      <w:r w:rsidR="00246D08">
        <w:rPr>
          <w:b/>
        </w:rPr>
        <w:t>Коростишів</w:t>
      </w:r>
      <w:proofErr w:type="spellEnd"/>
      <w:r w:rsidRPr="00514F38">
        <w:rPr>
          <w:b/>
        </w:rPr>
        <w:t xml:space="preserve">                                                            </w:t>
      </w:r>
      <w:r w:rsidR="00246D08">
        <w:rPr>
          <w:b/>
        </w:rPr>
        <w:t xml:space="preserve">                              </w:t>
      </w:r>
      <w:r w:rsidRPr="00514F38">
        <w:rPr>
          <w:b/>
        </w:rPr>
        <w:t xml:space="preserve">    __._______ 2023 року</w:t>
      </w:r>
    </w:p>
    <w:p w:rsidR="00514F38" w:rsidRPr="00514F38" w:rsidRDefault="00514F38" w:rsidP="00514F38">
      <w:pPr>
        <w:suppressAutoHyphens/>
        <w:ind w:firstLine="567"/>
        <w:jc w:val="both"/>
      </w:pPr>
      <w:r w:rsidRPr="00514F38">
        <w:t xml:space="preserve">   </w:t>
      </w:r>
    </w:p>
    <w:p w:rsidR="00514F38" w:rsidRPr="00514F38" w:rsidRDefault="00246D08" w:rsidP="00514F38">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sidRPr="006661E7">
        <w:t xml:space="preserve"> в особі головного лікаря Веселовського Олександра Борисовича, що діє на підставі  Статуту</w:t>
      </w:r>
      <w:r w:rsidR="00514F38" w:rsidRPr="00514F38">
        <w:t xml:space="preserve">, з однієї сторони, та </w:t>
      </w:r>
      <w:r w:rsidR="00514F38" w:rsidRPr="00514F38">
        <w:rPr>
          <w:color w:val="000000"/>
        </w:rPr>
        <w:t>___________________________________</w:t>
      </w:r>
      <w:r w:rsidR="00514F38" w:rsidRPr="00514F38">
        <w:t xml:space="preserve"> (далі – Постачальник), в особі</w:t>
      </w:r>
      <w:r w:rsidR="00514F38" w:rsidRPr="00514F38">
        <w:rPr>
          <w:b/>
        </w:rPr>
        <w:t xml:space="preserve"> </w:t>
      </w:r>
      <w:r w:rsidR="00514F38" w:rsidRPr="00514F38">
        <w:t>_____________________</w:t>
      </w:r>
      <w:r w:rsidR="00D36B46" w:rsidRPr="00D36B46">
        <w:t>_</w:t>
      </w:r>
      <w:r w:rsidR="00514F38"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514F38" w:rsidRPr="00514F38" w:rsidRDefault="00514F38" w:rsidP="00514F38">
      <w:pPr>
        <w:tabs>
          <w:tab w:val="left" w:pos="1134"/>
        </w:tabs>
        <w:suppressAutoHyphens/>
        <w:ind w:firstLine="567"/>
        <w:jc w:val="both"/>
      </w:pPr>
    </w:p>
    <w:p w:rsidR="00514F38" w:rsidRPr="00514F38" w:rsidRDefault="00514F38" w:rsidP="00D36B46">
      <w:pPr>
        <w:numPr>
          <w:ilvl w:val="0"/>
          <w:numId w:val="18"/>
        </w:numPr>
        <w:tabs>
          <w:tab w:val="left" w:pos="284"/>
        </w:tabs>
        <w:suppressAutoHyphens/>
        <w:ind w:left="0" w:firstLine="1134"/>
        <w:jc w:val="center"/>
        <w:rPr>
          <w:b/>
        </w:rPr>
      </w:pPr>
      <w:r w:rsidRPr="00514F38">
        <w:rPr>
          <w:b/>
        </w:rPr>
        <w:t>ПРЕДМЕТ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514F38" w:rsidRPr="00514F38" w:rsidRDefault="00514F38" w:rsidP="00514F3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514F38" w:rsidRPr="00514F38" w:rsidRDefault="00514F38" w:rsidP="00514F3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s>
        <w:suppressAutoHyphens/>
        <w:ind w:left="0" w:firstLine="0"/>
        <w:jc w:val="center"/>
        <w:rPr>
          <w:b/>
        </w:rPr>
      </w:pPr>
      <w:r w:rsidRPr="00514F38">
        <w:rPr>
          <w:b/>
        </w:rPr>
        <w:t>ЯКІСТЬ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514F38" w:rsidRPr="00514F38" w:rsidRDefault="00514F38" w:rsidP="00514F38">
      <w:pPr>
        <w:tabs>
          <w:tab w:val="left" w:pos="426"/>
          <w:tab w:val="left" w:pos="993"/>
        </w:tabs>
        <w:suppressAutoHyphens/>
        <w:spacing w:line="247" w:lineRule="auto"/>
        <w:ind w:left="567"/>
        <w:jc w:val="both"/>
      </w:pPr>
    </w:p>
    <w:p w:rsidR="00514F38" w:rsidRPr="00514F38" w:rsidRDefault="00514F38" w:rsidP="00D36B46">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Ціна Договору та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514F38" w:rsidRPr="00514F38" w:rsidRDefault="00514F38" w:rsidP="00514F38">
      <w:pPr>
        <w:tabs>
          <w:tab w:val="left" w:pos="426"/>
          <w:tab w:val="left" w:pos="993"/>
        </w:tabs>
        <w:suppressAutoHyphens/>
        <w:ind w:firstLine="567"/>
        <w:jc w:val="both"/>
      </w:pPr>
      <w:r w:rsidRPr="00514F38">
        <w:t xml:space="preserve">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w:t>
      </w:r>
      <w:r w:rsidRPr="00514F38">
        <w:lastRenderedPageBreak/>
        <w:t>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514F38" w:rsidRPr="00514F38" w:rsidRDefault="00514F38" w:rsidP="00514F38">
      <w:pPr>
        <w:numPr>
          <w:ilvl w:val="1"/>
          <w:numId w:val="17"/>
        </w:numPr>
        <w:tabs>
          <w:tab w:val="left" w:pos="426"/>
          <w:tab w:val="left" w:pos="993"/>
        </w:tabs>
        <w:suppressAutoHyphens/>
        <w:ind w:left="0" w:firstLine="567"/>
        <w:jc w:val="both"/>
      </w:pPr>
      <w:r w:rsidRPr="00514F38">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514F38" w:rsidRPr="00514F38" w:rsidRDefault="00514F38" w:rsidP="00514F3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rsidR="0029709C">
        <w:t xml:space="preserve"> </w:t>
      </w:r>
      <w:r w:rsidRPr="00514F38">
        <w:t>2023 році.</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514F38" w:rsidRPr="00514F38" w:rsidRDefault="00514F38" w:rsidP="00514F38">
      <w:pPr>
        <w:tabs>
          <w:tab w:val="left" w:pos="426"/>
          <w:tab w:val="left" w:pos="993"/>
        </w:tabs>
        <w:suppressAutoHyphens/>
        <w:ind w:left="567"/>
        <w:jc w:val="both"/>
      </w:pPr>
    </w:p>
    <w:p w:rsidR="00514F38" w:rsidRPr="00514F38" w:rsidRDefault="00514F38" w:rsidP="00514F3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sidR="002064FF">
        <w:rPr>
          <w:b/>
          <w:lang w:eastAsia="ar-SA"/>
        </w:rPr>
        <w:t>Покупця</w:t>
      </w:r>
      <w:r w:rsidRPr="00514F38">
        <w:rPr>
          <w:b/>
          <w:lang w:eastAsia="ar-SA"/>
        </w:rPr>
        <w:t>, але не пізніше 22.12.2023</w:t>
      </w:r>
      <w:r w:rsidRPr="00514F38">
        <w:t xml:space="preserve"> за </w:t>
      </w:r>
      <w:proofErr w:type="spellStart"/>
      <w:r w:rsidRPr="00514F38">
        <w:t>адресою</w:t>
      </w:r>
      <w:proofErr w:type="spellEnd"/>
      <w:r w:rsidRPr="00514F38">
        <w:t xml:space="preserve">: </w:t>
      </w:r>
      <w:r w:rsidR="00B0133F">
        <w:t xml:space="preserve">м. </w:t>
      </w:r>
      <w:proofErr w:type="spellStart"/>
      <w:r w:rsidR="00B0133F">
        <w:t>Коростишів</w:t>
      </w:r>
      <w:proofErr w:type="spellEnd"/>
      <w:r w:rsidR="00B0133F">
        <w:t>, вул. Героїв Небесної Сотні, 58</w:t>
      </w:r>
    </w:p>
    <w:p w:rsidR="00514F38" w:rsidRPr="00514F38" w:rsidRDefault="00514F38" w:rsidP="00514F3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514F38" w:rsidRPr="00514F38" w:rsidRDefault="00514F38" w:rsidP="00514F3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514F38" w:rsidRPr="00514F38" w:rsidRDefault="00514F38" w:rsidP="00514F3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514F38" w:rsidRPr="00514F38" w:rsidRDefault="00514F38" w:rsidP="00514F3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514F38" w:rsidRPr="00514F38" w:rsidRDefault="00514F38" w:rsidP="00514F3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514F38" w:rsidRPr="00514F38" w:rsidRDefault="00514F38" w:rsidP="00514F3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Приналежності Товару;</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514F38" w:rsidRPr="00514F38" w:rsidRDefault="00514F38" w:rsidP="00514F3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514F38" w:rsidRPr="00514F38" w:rsidRDefault="00514F38" w:rsidP="00514F3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514F38" w:rsidRPr="00514F38" w:rsidRDefault="00514F38" w:rsidP="00514F3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 xml:space="preserve">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w:t>
      </w:r>
      <w:r w:rsidRPr="00514F38">
        <w:lastRenderedPageBreak/>
        <w:t>поставки Товару, в іншій частині – в межах гарантійного строку, передбаченого пунктом 5.4. цього Договору.</w:t>
      </w:r>
    </w:p>
    <w:p w:rsidR="00514F38" w:rsidRPr="00514F38" w:rsidRDefault="00514F38" w:rsidP="00514F38">
      <w:pPr>
        <w:numPr>
          <w:ilvl w:val="1"/>
          <w:numId w:val="17"/>
        </w:numPr>
        <w:tabs>
          <w:tab w:val="left" w:pos="426"/>
          <w:tab w:val="left" w:pos="993"/>
          <w:tab w:val="left" w:pos="1134"/>
        </w:tabs>
        <w:suppressAutoHyphens/>
        <w:ind w:left="0" w:firstLine="567"/>
        <w:jc w:val="both"/>
      </w:pPr>
      <w:r w:rsidRPr="00514F38">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514F38" w:rsidRPr="00514F38" w:rsidRDefault="00514F38" w:rsidP="00514F38">
      <w:pPr>
        <w:numPr>
          <w:ilvl w:val="1"/>
          <w:numId w:val="17"/>
        </w:numPr>
        <w:tabs>
          <w:tab w:val="left" w:pos="426"/>
          <w:tab w:val="left" w:pos="993"/>
          <w:tab w:val="left" w:pos="1134"/>
        </w:tabs>
        <w:suppressAutoHyphens/>
        <w:ind w:left="0" w:firstLine="567"/>
        <w:jc w:val="both"/>
      </w:pPr>
      <w:bookmarkStart w:id="11"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1"/>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514F38" w:rsidRPr="00514F38" w:rsidRDefault="00514F38" w:rsidP="00514F38">
      <w:pPr>
        <w:numPr>
          <w:ilvl w:val="2"/>
          <w:numId w:val="17"/>
        </w:numPr>
        <w:tabs>
          <w:tab w:val="left" w:pos="426"/>
          <w:tab w:val="left" w:pos="993"/>
          <w:tab w:val="left" w:pos="1134"/>
          <w:tab w:val="left" w:pos="1276"/>
        </w:tabs>
        <w:suppressAutoHyphens/>
        <w:ind w:left="0" w:firstLine="567"/>
        <w:jc w:val="both"/>
      </w:pPr>
      <w:bookmarkStart w:id="12"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2"/>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514F38" w:rsidRPr="00514F38" w:rsidRDefault="00514F38" w:rsidP="00514F38">
      <w:pPr>
        <w:numPr>
          <w:ilvl w:val="1"/>
          <w:numId w:val="17"/>
        </w:numPr>
        <w:tabs>
          <w:tab w:val="left" w:pos="426"/>
          <w:tab w:val="left" w:pos="993"/>
          <w:tab w:val="left" w:pos="1276"/>
        </w:tabs>
        <w:suppressAutoHyphens/>
        <w:ind w:left="0" w:firstLine="567"/>
        <w:jc w:val="both"/>
      </w:pPr>
      <w:bookmarkStart w:id="13"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13"/>
    </w:p>
    <w:p w:rsidR="00514F38" w:rsidRPr="00514F38" w:rsidRDefault="00514F38" w:rsidP="00514F38">
      <w:pPr>
        <w:tabs>
          <w:tab w:val="left" w:pos="426"/>
          <w:tab w:val="left" w:pos="709"/>
          <w:tab w:val="left" w:pos="851"/>
          <w:tab w:val="left" w:pos="1276"/>
        </w:tabs>
        <w:suppressAutoHyphens/>
        <w:ind w:left="567"/>
        <w:jc w:val="both"/>
      </w:pPr>
    </w:p>
    <w:p w:rsidR="00514F38" w:rsidRPr="00514F38" w:rsidRDefault="00514F38" w:rsidP="00514F3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14F38" w:rsidRPr="00514F38" w:rsidRDefault="00514F38" w:rsidP="00514F3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w:t>
      </w:r>
      <w:r w:rsidRPr="00514F38">
        <w:lastRenderedPageBreak/>
        <w:t>При виявленні недоліків та/або дефектів (</w:t>
      </w:r>
      <w:proofErr w:type="spellStart"/>
      <w:r w:rsidRPr="00514F38">
        <w:t>несправностей</w:t>
      </w:r>
      <w:proofErr w:type="spellEnd"/>
      <w:r w:rsidRPr="00514F38">
        <w:t>)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514F38" w:rsidRPr="00514F38" w:rsidRDefault="00514F38" w:rsidP="00514F3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514F38" w:rsidRPr="00514F38" w:rsidRDefault="00514F38" w:rsidP="00514F38">
      <w:pPr>
        <w:tabs>
          <w:tab w:val="left" w:pos="426"/>
          <w:tab w:val="left" w:pos="709"/>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514F38" w:rsidRPr="00514F38" w:rsidRDefault="00514F38" w:rsidP="00514F3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lastRenderedPageBreak/>
        <w:t>Ініціювати питання щодо внесення змін до Договору або його розірвання за домовленістю Сторін або рішенням суду.</w:t>
      </w:r>
    </w:p>
    <w:p w:rsidR="00514F38" w:rsidRPr="00514F38" w:rsidRDefault="00514F38" w:rsidP="00514F3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Своєчасно повідомити Покупця про готовність Товару до поставки;</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514F38" w:rsidRPr="00514F38" w:rsidRDefault="00514F38" w:rsidP="00514F3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514F38" w:rsidRPr="00514F38" w:rsidRDefault="00514F38" w:rsidP="00514F3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514F38" w:rsidRPr="00514F38" w:rsidRDefault="00514F38" w:rsidP="00514F3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514F38" w:rsidRPr="00514F38" w:rsidRDefault="00514F38" w:rsidP="00514F38">
      <w:pPr>
        <w:tabs>
          <w:tab w:val="left" w:pos="426"/>
          <w:tab w:val="left" w:pos="851"/>
          <w:tab w:val="left" w:pos="993"/>
        </w:tabs>
        <w:suppressAutoHyphens/>
        <w:ind w:left="567" w:right="-1"/>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514F38" w:rsidRPr="00514F38" w:rsidRDefault="00514F38" w:rsidP="00514F38">
      <w:pPr>
        <w:numPr>
          <w:ilvl w:val="1"/>
          <w:numId w:val="17"/>
        </w:numPr>
        <w:tabs>
          <w:tab w:val="left" w:pos="426"/>
          <w:tab w:val="left" w:pos="709"/>
          <w:tab w:val="left" w:pos="851"/>
          <w:tab w:val="left" w:pos="1134"/>
        </w:tabs>
        <w:suppressAutoHyphens/>
        <w:ind w:left="0" w:firstLine="567"/>
        <w:jc w:val="both"/>
      </w:pPr>
      <w:r w:rsidRPr="00514F38">
        <w:lastRenderedPageBreak/>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514F38" w:rsidRPr="00514F38" w:rsidRDefault="00514F38" w:rsidP="00514F38">
      <w:pPr>
        <w:tabs>
          <w:tab w:val="left" w:pos="426"/>
          <w:tab w:val="left" w:pos="709"/>
          <w:tab w:val="left" w:pos="851"/>
          <w:tab w:val="left" w:pos="1134"/>
        </w:tabs>
        <w:suppressAutoHyphens/>
        <w:ind w:left="567"/>
        <w:jc w:val="both"/>
      </w:pPr>
    </w:p>
    <w:p w:rsidR="00514F38" w:rsidRPr="00514F38" w:rsidRDefault="00514F38" w:rsidP="00D36B46">
      <w:pPr>
        <w:numPr>
          <w:ilvl w:val="0"/>
          <w:numId w:val="17"/>
        </w:numPr>
        <w:tabs>
          <w:tab w:val="left" w:pos="426"/>
          <w:tab w:val="left" w:pos="993"/>
        </w:tabs>
        <w:suppressAutoHyphens/>
        <w:ind w:left="0" w:firstLine="709"/>
        <w:jc w:val="center"/>
        <w:rPr>
          <w:b/>
        </w:rPr>
      </w:pPr>
      <w:r w:rsidRPr="00514F38">
        <w:rPr>
          <w:b/>
        </w:rPr>
        <w:t>ПІДСТАВИ ЗВІЛЬНЕННЯ ВІД ВІДПОВІДАЛЬНОСТІ</w:t>
      </w:r>
    </w:p>
    <w:p w:rsidR="00514F38" w:rsidRPr="00514F38" w:rsidRDefault="00514F38" w:rsidP="00514F3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514F38" w:rsidRPr="00514F38" w:rsidRDefault="00514F38" w:rsidP="00514F3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514F38" w:rsidRPr="00514F38" w:rsidRDefault="00514F38" w:rsidP="00514F3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514F38" w:rsidRPr="00514F38" w:rsidRDefault="00514F38" w:rsidP="00514F38">
      <w:pPr>
        <w:tabs>
          <w:tab w:val="left" w:pos="426"/>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142"/>
        <w:jc w:val="center"/>
        <w:rPr>
          <w:b/>
        </w:rPr>
      </w:pPr>
      <w:r w:rsidRPr="00514F38">
        <w:rPr>
          <w:b/>
        </w:rPr>
        <w:t>ВИРІШЕННЯ СПОРІВ</w:t>
      </w:r>
    </w:p>
    <w:p w:rsidR="00514F38" w:rsidRPr="00514F38" w:rsidRDefault="00514F38" w:rsidP="00514F3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14F38" w:rsidRPr="00514F38" w:rsidRDefault="00514F38" w:rsidP="00514F38">
      <w:pPr>
        <w:tabs>
          <w:tab w:val="left" w:pos="426"/>
          <w:tab w:val="left" w:pos="709"/>
          <w:tab w:val="left" w:pos="993"/>
        </w:tabs>
        <w:suppressAutoHyphens/>
        <w:ind w:left="567"/>
        <w:jc w:val="both"/>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lastRenderedPageBreak/>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514F38" w:rsidRPr="00514F38" w:rsidRDefault="00514F38" w:rsidP="00514F3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514F38" w:rsidRPr="00514F38" w:rsidRDefault="00514F38" w:rsidP="00514F38">
      <w:pPr>
        <w:tabs>
          <w:tab w:val="left" w:pos="426"/>
          <w:tab w:val="left" w:pos="851"/>
          <w:tab w:val="left" w:pos="1134"/>
        </w:tabs>
        <w:suppressAutoHyphens/>
        <w:ind w:left="567"/>
        <w:jc w:val="both"/>
        <w:rPr>
          <w:bCs/>
        </w:rPr>
      </w:pPr>
    </w:p>
    <w:p w:rsidR="00514F38" w:rsidRPr="00514F38" w:rsidRDefault="00514F38" w:rsidP="00D36B46">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514F38" w:rsidRPr="00514F38" w:rsidRDefault="00514F38" w:rsidP="00514F3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514F38" w:rsidRPr="00514F38" w:rsidRDefault="00514F38" w:rsidP="00514F38">
      <w:pPr>
        <w:tabs>
          <w:tab w:val="left" w:pos="426"/>
          <w:tab w:val="left" w:pos="851"/>
          <w:tab w:val="left" w:pos="1134"/>
        </w:tabs>
        <w:suppressAutoHyphens/>
        <w:ind w:left="567"/>
        <w:jc w:val="both"/>
        <w:rPr>
          <w:color w:val="000000"/>
        </w:rPr>
      </w:pPr>
    </w:p>
    <w:p w:rsidR="00514F38" w:rsidRPr="00514F38" w:rsidRDefault="00514F38" w:rsidP="00D36B46">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lastRenderedPageBreak/>
        <w:t>Сторонами в порядку та формі, встановленими діючим законодавством України, досягнуто згоди щодо всіх істотних умов Договору.</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514F38" w:rsidRPr="00514F38" w:rsidRDefault="00514F38" w:rsidP="00514F3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514F38" w:rsidRPr="00514F38" w:rsidRDefault="00514F38" w:rsidP="00514F3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514F38" w:rsidRPr="00514F38" w:rsidRDefault="00514F38" w:rsidP="00514F38">
      <w:pPr>
        <w:tabs>
          <w:tab w:val="left" w:pos="426"/>
          <w:tab w:val="left" w:pos="709"/>
          <w:tab w:val="left" w:pos="851"/>
          <w:tab w:val="left" w:pos="993"/>
          <w:tab w:val="left" w:pos="1276"/>
        </w:tabs>
        <w:suppressAutoHyphens/>
        <w:ind w:left="567"/>
        <w:jc w:val="both"/>
        <w:rPr>
          <w:bCs/>
          <w:color w:val="000000"/>
        </w:rPr>
      </w:pPr>
    </w:p>
    <w:p w:rsidR="00514F38" w:rsidRPr="00514F38" w:rsidRDefault="00514F38" w:rsidP="00D36B46">
      <w:pPr>
        <w:numPr>
          <w:ilvl w:val="0"/>
          <w:numId w:val="17"/>
        </w:numPr>
        <w:tabs>
          <w:tab w:val="left" w:pos="426"/>
          <w:tab w:val="left" w:pos="1134"/>
        </w:tabs>
        <w:suppressAutoHyphens/>
        <w:ind w:left="0" w:firstLine="709"/>
        <w:jc w:val="center"/>
        <w:rPr>
          <w:b/>
        </w:rPr>
      </w:pPr>
      <w:r w:rsidRPr="00514F38">
        <w:rPr>
          <w:b/>
        </w:rPr>
        <w:t>ДОДАТКИ ДО ДОГОВОРУ</w:t>
      </w:r>
    </w:p>
    <w:p w:rsidR="00514F38" w:rsidRPr="00514F38" w:rsidRDefault="00514F38" w:rsidP="00D36B46">
      <w:pPr>
        <w:numPr>
          <w:ilvl w:val="1"/>
          <w:numId w:val="17"/>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514F38" w:rsidRPr="00514F38" w:rsidRDefault="00514F38" w:rsidP="00514F38">
      <w:pPr>
        <w:tabs>
          <w:tab w:val="left" w:pos="426"/>
          <w:tab w:val="left" w:pos="851"/>
        </w:tabs>
        <w:suppressAutoHyphens/>
        <w:ind w:firstLine="567"/>
        <w:jc w:val="both"/>
      </w:pPr>
      <w:r w:rsidRPr="00514F38">
        <w:t>Додаток 1 – специфікація;</w:t>
      </w:r>
    </w:p>
    <w:p w:rsidR="00514F38" w:rsidRPr="00514F38" w:rsidRDefault="00514F38" w:rsidP="00B0133F">
      <w:pPr>
        <w:tabs>
          <w:tab w:val="left" w:pos="426"/>
          <w:tab w:val="left" w:pos="1276"/>
        </w:tabs>
        <w:ind w:left="567"/>
        <w:jc w:val="both"/>
      </w:pPr>
    </w:p>
    <w:p w:rsidR="00514F38" w:rsidRPr="00514F38" w:rsidRDefault="00514F38" w:rsidP="00514F38">
      <w:pPr>
        <w:tabs>
          <w:tab w:val="left" w:pos="1134"/>
        </w:tabs>
        <w:suppressAutoHyphens/>
        <w:ind w:firstLine="567"/>
        <w:jc w:val="both"/>
      </w:pPr>
    </w:p>
    <w:p w:rsidR="00514F38" w:rsidRPr="00514F38" w:rsidRDefault="00514F38" w:rsidP="00514F3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514F38" w:rsidRPr="00514F38" w:rsidTr="00E73370">
        <w:tc>
          <w:tcPr>
            <w:tcW w:w="4678" w:type="dxa"/>
            <w:shd w:val="clear" w:color="auto" w:fill="auto"/>
          </w:tcPr>
          <w:p w:rsidR="00B0133F" w:rsidRDefault="00B0133F" w:rsidP="00B0133F">
            <w:pPr>
              <w:suppressAutoHyphens/>
              <w:ind w:right="-250"/>
              <w:jc w:val="center"/>
              <w:rPr>
                <w:b/>
              </w:rPr>
            </w:pPr>
          </w:p>
          <w:p w:rsidR="00514F38" w:rsidRPr="00514F38" w:rsidRDefault="00514F38" w:rsidP="00B0133F">
            <w:pPr>
              <w:suppressAutoHyphens/>
              <w:ind w:right="-250"/>
              <w:jc w:val="center"/>
              <w:rPr>
                <w:b/>
                <w:color w:val="000000"/>
                <w:spacing w:val="-6"/>
              </w:rPr>
            </w:pPr>
            <w:r w:rsidRPr="00514F38">
              <w:rPr>
                <w:b/>
              </w:rPr>
              <w:t>ПОКУПЕЦЬ</w:t>
            </w:r>
          </w:p>
          <w:p w:rsidR="00B0133F" w:rsidRPr="001770AB" w:rsidRDefault="00B0133F" w:rsidP="00B0133F">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B0133F" w:rsidRPr="001770AB" w:rsidRDefault="00B0133F" w:rsidP="00B0133F">
            <w:pPr>
              <w:tabs>
                <w:tab w:val="left" w:pos="0"/>
              </w:tabs>
              <w:jc w:val="center"/>
              <w:rPr>
                <w:b/>
                <w:bCs/>
              </w:rPr>
            </w:pPr>
            <w:r w:rsidRPr="001770AB">
              <w:rPr>
                <w:b/>
                <w:bCs/>
              </w:rPr>
              <w:t>Коростишівської міської ради</w:t>
            </w:r>
          </w:p>
          <w:p w:rsidR="00514F38" w:rsidRPr="00514F38" w:rsidRDefault="00514F38" w:rsidP="00B0133F">
            <w:pPr>
              <w:suppressAutoHyphens/>
              <w:ind w:right="33"/>
              <w:jc w:val="center"/>
              <w:rPr>
                <w:b/>
              </w:rPr>
            </w:pPr>
          </w:p>
        </w:tc>
        <w:tc>
          <w:tcPr>
            <w:tcW w:w="4961" w:type="dxa"/>
          </w:tcPr>
          <w:p w:rsidR="00B0133F" w:rsidRDefault="00B0133F" w:rsidP="00514F38">
            <w:pPr>
              <w:suppressAutoHyphens/>
              <w:ind w:right="33"/>
              <w:jc w:val="center"/>
              <w:rPr>
                <w:b/>
                <w:color w:val="000000"/>
              </w:rPr>
            </w:pPr>
          </w:p>
          <w:p w:rsidR="00514F38" w:rsidRPr="00514F38" w:rsidRDefault="00514F38" w:rsidP="00514F38">
            <w:pPr>
              <w:suppressAutoHyphens/>
              <w:ind w:right="33"/>
              <w:jc w:val="center"/>
              <w:rPr>
                <w:b/>
                <w:color w:val="000000"/>
              </w:rPr>
            </w:pPr>
            <w:r w:rsidRPr="00514F38">
              <w:rPr>
                <w:b/>
                <w:color w:val="000000"/>
              </w:rPr>
              <w:t>ПОСТАЧАЛЬНИК</w:t>
            </w:r>
          </w:p>
          <w:p w:rsidR="00514F38" w:rsidRPr="00514F38" w:rsidRDefault="00514F38" w:rsidP="00514F38">
            <w:pPr>
              <w:suppressAutoHyphens/>
              <w:ind w:right="33"/>
              <w:jc w:val="center"/>
              <w:rPr>
                <w:color w:val="000000"/>
              </w:rPr>
            </w:pPr>
          </w:p>
        </w:tc>
      </w:tr>
      <w:tr w:rsidR="00514F38" w:rsidRPr="00514F38" w:rsidTr="00E73370">
        <w:trPr>
          <w:trHeight w:val="2208"/>
        </w:trPr>
        <w:tc>
          <w:tcPr>
            <w:tcW w:w="4678" w:type="dxa"/>
            <w:shd w:val="clear" w:color="auto" w:fill="auto"/>
          </w:tcPr>
          <w:p w:rsidR="00B0133F" w:rsidRPr="001770AB" w:rsidRDefault="00B0133F" w:rsidP="00B0133F">
            <w:pPr>
              <w:tabs>
                <w:tab w:val="left" w:pos="0"/>
              </w:tabs>
            </w:pPr>
            <w:r w:rsidRPr="001770AB">
              <w:t xml:space="preserve">ЄДРПОУ: 01991731 </w:t>
            </w:r>
          </w:p>
          <w:p w:rsidR="00B0133F" w:rsidRPr="001770AB" w:rsidRDefault="00B0133F" w:rsidP="00B0133F">
            <w:pPr>
              <w:tabs>
                <w:tab w:val="left" w:pos="0"/>
              </w:tabs>
            </w:pPr>
            <w:r w:rsidRPr="001770AB">
              <w:t xml:space="preserve">Юридична адреса:12501, </w:t>
            </w:r>
            <w:proofErr w:type="spellStart"/>
            <w:r w:rsidRPr="001770AB">
              <w:t>м.Коростишів</w:t>
            </w:r>
            <w:proofErr w:type="spellEnd"/>
            <w:r w:rsidRPr="001770AB">
              <w:t>,</w:t>
            </w:r>
          </w:p>
          <w:p w:rsidR="00B0133F" w:rsidRPr="001770AB" w:rsidRDefault="00B0133F" w:rsidP="00B0133F">
            <w:pPr>
              <w:tabs>
                <w:tab w:val="left" w:pos="0"/>
              </w:tabs>
            </w:pPr>
            <w:r w:rsidRPr="001770AB">
              <w:t>Житомирська  обл.. вул. Героїв Небесної Сотні 58</w:t>
            </w:r>
          </w:p>
          <w:p w:rsidR="00B0133F" w:rsidRPr="001770AB" w:rsidRDefault="00B0133F" w:rsidP="00B0133F">
            <w:pPr>
              <w:tabs>
                <w:tab w:val="left" w:pos="0"/>
              </w:tabs>
            </w:pPr>
            <w:r w:rsidRPr="001770AB">
              <w:t xml:space="preserve">Фактична адреса: 12501, </w:t>
            </w:r>
            <w:proofErr w:type="spellStart"/>
            <w:r w:rsidRPr="001770AB">
              <w:t>м.Коростишів</w:t>
            </w:r>
            <w:proofErr w:type="spellEnd"/>
            <w:r w:rsidRPr="001770AB">
              <w:t>,</w:t>
            </w:r>
          </w:p>
          <w:p w:rsidR="00B0133F" w:rsidRPr="001770AB" w:rsidRDefault="00B0133F" w:rsidP="00B0133F">
            <w:pPr>
              <w:tabs>
                <w:tab w:val="left" w:pos="0"/>
              </w:tabs>
            </w:pPr>
            <w:r w:rsidRPr="001770AB">
              <w:t>Житомирська  обл.. вул. Героїв Небесної Сотні 58</w:t>
            </w:r>
          </w:p>
          <w:p w:rsidR="00B0133F" w:rsidRPr="001770AB" w:rsidRDefault="00B0133F" w:rsidP="00B0133F">
            <w:pPr>
              <w:tabs>
                <w:tab w:val="left" w:pos="0"/>
              </w:tabs>
            </w:pPr>
            <w:r w:rsidRPr="001770AB">
              <w:t xml:space="preserve">IBAN : </w:t>
            </w:r>
            <w:r w:rsidRPr="001770AB">
              <w:rPr>
                <w:lang w:val="en-US"/>
              </w:rPr>
              <w:t>UA</w:t>
            </w:r>
            <w:r w:rsidRPr="001770AB">
              <w:t>373052990000026005036408997</w:t>
            </w:r>
          </w:p>
          <w:p w:rsidR="00B0133F" w:rsidRPr="001770AB" w:rsidRDefault="00B0133F" w:rsidP="00B0133F">
            <w:pPr>
              <w:tabs>
                <w:tab w:val="left" w:pos="0"/>
              </w:tabs>
            </w:pPr>
            <w:r w:rsidRPr="001770AB">
              <w:t>КБ Приватбанк</w:t>
            </w:r>
          </w:p>
          <w:p w:rsidR="00B0133F" w:rsidRPr="001770AB" w:rsidRDefault="00B0133F" w:rsidP="00B0133F">
            <w:pPr>
              <w:tabs>
                <w:tab w:val="left" w:pos="0"/>
              </w:tabs>
            </w:pPr>
            <w:r w:rsidRPr="001770AB">
              <w:t xml:space="preserve">ІПН 019917306104  </w:t>
            </w:r>
            <w:proofErr w:type="spellStart"/>
            <w:r w:rsidRPr="001770AB">
              <w:t>тел</w:t>
            </w:r>
            <w:proofErr w:type="spellEnd"/>
            <w:r w:rsidRPr="001770AB">
              <w:t>.(04130) 5-03-62</w:t>
            </w:r>
          </w:p>
          <w:p w:rsidR="00B0133F" w:rsidRPr="001770AB" w:rsidRDefault="00B0133F" w:rsidP="00B0133F">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24" w:history="1">
              <w:r w:rsidRPr="001770AB">
                <w:rPr>
                  <w:rStyle w:val="affffa"/>
                  <w:lang w:val="en-US"/>
                </w:rPr>
                <w:t>korom</w:t>
              </w:r>
              <w:r w:rsidRPr="001770AB">
                <w:rPr>
                  <w:rStyle w:val="affffa"/>
                  <w:shd w:val="clear" w:color="auto" w:fill="FFFFFF"/>
                </w:rPr>
                <w:t>crl@</w:t>
              </w:r>
              <w:r w:rsidRPr="001770AB">
                <w:rPr>
                  <w:rStyle w:val="affffa"/>
                  <w:shd w:val="clear" w:color="auto" w:fill="FFFFFF"/>
                  <w:lang w:val="en-US"/>
                </w:rPr>
                <w:t>gmail</w:t>
              </w:r>
              <w:r w:rsidRPr="001770AB">
                <w:rPr>
                  <w:rStyle w:val="affffa"/>
                  <w:shd w:val="clear" w:color="auto" w:fill="FFFFFF"/>
                </w:rPr>
                <w:t>.</w:t>
              </w:r>
              <w:r w:rsidRPr="001770AB">
                <w:rPr>
                  <w:rStyle w:val="affffa"/>
                  <w:shd w:val="clear" w:color="auto" w:fill="FFFFFF"/>
                  <w:lang w:val="en-US"/>
                </w:rPr>
                <w:t>com</w:t>
              </w:r>
            </w:hyperlink>
          </w:p>
          <w:p w:rsidR="00B0133F" w:rsidRPr="001770AB" w:rsidRDefault="00B0133F" w:rsidP="00B0133F">
            <w:pPr>
              <w:tabs>
                <w:tab w:val="left" w:pos="0"/>
              </w:tabs>
            </w:pPr>
            <w:r w:rsidRPr="001770AB">
              <w:t xml:space="preserve">Головний лікар </w:t>
            </w:r>
          </w:p>
          <w:p w:rsidR="00B0133F" w:rsidRPr="001770AB" w:rsidRDefault="00B0133F" w:rsidP="00B0133F">
            <w:pPr>
              <w:tabs>
                <w:tab w:val="left" w:pos="0"/>
              </w:tabs>
            </w:pPr>
            <w:r w:rsidRPr="001770AB">
              <w:t>________________ /Веселовський О.Б/.</w:t>
            </w:r>
          </w:p>
          <w:p w:rsidR="00514F38" w:rsidRPr="00514F38" w:rsidRDefault="00B0133F" w:rsidP="00B0133F">
            <w:pPr>
              <w:tabs>
                <w:tab w:val="left" w:pos="600"/>
              </w:tabs>
              <w:suppressAutoHyphens/>
              <w:ind w:right="33"/>
              <w:jc w:val="both"/>
            </w:pPr>
            <w:r w:rsidRPr="001770AB">
              <w:t>М.П</w:t>
            </w:r>
          </w:p>
        </w:tc>
        <w:tc>
          <w:tcPr>
            <w:tcW w:w="4961" w:type="dxa"/>
          </w:tcPr>
          <w:p w:rsidR="00514F38" w:rsidRPr="00514F38" w:rsidRDefault="00514F38" w:rsidP="00514F38">
            <w:pPr>
              <w:tabs>
                <w:tab w:val="left" w:pos="600"/>
              </w:tabs>
              <w:suppressAutoHyphens/>
              <w:ind w:right="33"/>
            </w:pPr>
            <w:r w:rsidRPr="00514F38">
              <w:t>Місцезнаходження/місце проживання: _____________________________________</w:t>
            </w:r>
          </w:p>
          <w:p w:rsidR="00514F38" w:rsidRPr="00514F38" w:rsidRDefault="00514F38" w:rsidP="00514F38">
            <w:pPr>
              <w:tabs>
                <w:tab w:val="left" w:pos="600"/>
              </w:tabs>
              <w:suppressAutoHyphens/>
              <w:ind w:right="33"/>
            </w:pPr>
            <w:r w:rsidRPr="00514F38">
              <w:t>Поштова адреса для листування: _________</w:t>
            </w:r>
          </w:p>
          <w:p w:rsidR="00514F38" w:rsidRPr="00514F38" w:rsidRDefault="00514F38" w:rsidP="00514F38">
            <w:pPr>
              <w:tabs>
                <w:tab w:val="left" w:pos="600"/>
              </w:tabs>
              <w:suppressAutoHyphens/>
              <w:ind w:right="33"/>
            </w:pPr>
            <w:r w:rsidRPr="00514F38">
              <w:t>______________________________________</w:t>
            </w:r>
          </w:p>
          <w:p w:rsidR="00514F38" w:rsidRPr="00514F38" w:rsidRDefault="00514F38" w:rsidP="00514F38">
            <w:pPr>
              <w:tabs>
                <w:tab w:val="left" w:pos="600"/>
              </w:tabs>
              <w:suppressAutoHyphens/>
              <w:ind w:right="33"/>
            </w:pPr>
            <w:r w:rsidRPr="00514F38">
              <w:t>ідентифікаційний код юридичної особи/РНОКПП фізичної особи-підприємця</w:t>
            </w:r>
          </w:p>
          <w:p w:rsidR="00514F38" w:rsidRPr="00514F38" w:rsidRDefault="00514F38" w:rsidP="00514F38">
            <w:pPr>
              <w:tabs>
                <w:tab w:val="left" w:pos="600"/>
              </w:tabs>
              <w:suppressAutoHyphens/>
              <w:ind w:right="33"/>
            </w:pPr>
            <w:r w:rsidRPr="00514F38">
              <w:t xml:space="preserve">IBAN UA______________________________ </w:t>
            </w:r>
          </w:p>
          <w:p w:rsidR="00514F38" w:rsidRPr="00514F38" w:rsidRDefault="00514F38" w:rsidP="00514F38">
            <w:pPr>
              <w:tabs>
                <w:tab w:val="left" w:pos="600"/>
              </w:tabs>
              <w:suppressAutoHyphens/>
              <w:ind w:right="33"/>
            </w:pPr>
            <w:proofErr w:type="spellStart"/>
            <w:r w:rsidRPr="00514F38">
              <w:t>тел</w:t>
            </w:r>
            <w:proofErr w:type="spellEnd"/>
            <w:r w:rsidRPr="00514F38">
              <w:t>.: __________________________________</w:t>
            </w:r>
          </w:p>
          <w:p w:rsidR="00514F38" w:rsidRPr="00514F38" w:rsidRDefault="00514F38" w:rsidP="00514F38">
            <w:pPr>
              <w:tabs>
                <w:tab w:val="left" w:pos="600"/>
              </w:tabs>
              <w:suppressAutoHyphens/>
              <w:ind w:right="33"/>
            </w:pPr>
            <w:r w:rsidRPr="00514F38">
              <w:t>відповідальна особа _____________________</w:t>
            </w:r>
          </w:p>
          <w:p w:rsidR="00514F38" w:rsidRPr="00514F38" w:rsidRDefault="00514F38" w:rsidP="00514F38">
            <w:pPr>
              <w:tabs>
                <w:tab w:val="left" w:pos="600"/>
              </w:tabs>
              <w:suppressAutoHyphens/>
              <w:ind w:right="33"/>
            </w:pPr>
            <w:r w:rsidRPr="00514F38">
              <w:t>є платником ____________________________</w:t>
            </w:r>
          </w:p>
        </w:tc>
      </w:tr>
      <w:tr w:rsidR="00514F38" w:rsidRPr="00514F38" w:rsidTr="00E73370">
        <w:trPr>
          <w:trHeight w:val="502"/>
        </w:trPr>
        <w:tc>
          <w:tcPr>
            <w:tcW w:w="4678" w:type="dxa"/>
            <w:shd w:val="clear" w:color="auto" w:fill="auto"/>
          </w:tcPr>
          <w:p w:rsidR="00514F38" w:rsidRPr="00B4682E" w:rsidRDefault="00514F38" w:rsidP="00514F38">
            <w:pPr>
              <w:tabs>
                <w:tab w:val="left" w:pos="1140"/>
              </w:tabs>
              <w:suppressAutoHyphens/>
              <w:ind w:right="33"/>
              <w:jc w:val="both"/>
              <w:rPr>
                <w:sz w:val="16"/>
                <w:szCs w:val="16"/>
              </w:rPr>
            </w:pPr>
          </w:p>
        </w:tc>
        <w:tc>
          <w:tcPr>
            <w:tcW w:w="4961" w:type="dxa"/>
          </w:tcPr>
          <w:p w:rsidR="00514F38" w:rsidRPr="00B4682E" w:rsidRDefault="00514F38" w:rsidP="00514F38">
            <w:pPr>
              <w:tabs>
                <w:tab w:val="left" w:pos="1140"/>
              </w:tabs>
              <w:suppressAutoHyphens/>
              <w:ind w:right="33"/>
              <w:rPr>
                <w:sz w:val="16"/>
                <w:szCs w:val="16"/>
              </w:rPr>
            </w:pPr>
            <w:r w:rsidRPr="00B4682E">
              <w:rPr>
                <w:sz w:val="16"/>
                <w:szCs w:val="16"/>
              </w:rPr>
              <w:t>__________________</w:t>
            </w:r>
          </w:p>
          <w:p w:rsidR="00514F38" w:rsidRPr="00B4682E" w:rsidRDefault="00514F38" w:rsidP="00514F38">
            <w:pPr>
              <w:tabs>
                <w:tab w:val="left" w:pos="1140"/>
              </w:tabs>
              <w:suppressAutoHyphens/>
              <w:ind w:right="33"/>
              <w:rPr>
                <w:sz w:val="16"/>
                <w:szCs w:val="16"/>
              </w:rPr>
            </w:pPr>
            <w:r w:rsidRPr="00B4682E">
              <w:rPr>
                <w:sz w:val="16"/>
                <w:szCs w:val="16"/>
              </w:rPr>
              <w:t>(посада)</w:t>
            </w:r>
          </w:p>
          <w:p w:rsidR="00514F38" w:rsidRPr="00B4682E" w:rsidRDefault="00514F38" w:rsidP="00514F38">
            <w:pPr>
              <w:tabs>
                <w:tab w:val="left" w:pos="1140"/>
              </w:tabs>
              <w:suppressAutoHyphens/>
              <w:ind w:right="33"/>
              <w:rPr>
                <w:sz w:val="16"/>
                <w:szCs w:val="16"/>
              </w:rPr>
            </w:pPr>
            <w:r w:rsidRPr="00B4682E">
              <w:rPr>
                <w:sz w:val="16"/>
                <w:szCs w:val="16"/>
              </w:rPr>
              <w:t xml:space="preserve">_________________       </w:t>
            </w:r>
            <w:r w:rsidR="00B4682E">
              <w:rPr>
                <w:sz w:val="16"/>
                <w:szCs w:val="16"/>
              </w:rPr>
              <w:t xml:space="preserve">               _______</w:t>
            </w:r>
            <w:r w:rsidRPr="00B4682E">
              <w:rPr>
                <w:sz w:val="16"/>
                <w:szCs w:val="16"/>
              </w:rPr>
              <w:t>____________</w:t>
            </w:r>
          </w:p>
          <w:p w:rsidR="00514F38" w:rsidRPr="00B4682E" w:rsidRDefault="00514F38" w:rsidP="00514F38">
            <w:pPr>
              <w:tabs>
                <w:tab w:val="left" w:pos="1140"/>
              </w:tabs>
              <w:suppressAutoHyphens/>
              <w:ind w:right="33"/>
              <w:rPr>
                <w:sz w:val="16"/>
                <w:szCs w:val="16"/>
              </w:rPr>
            </w:pPr>
            <w:r w:rsidRPr="00B4682E">
              <w:rPr>
                <w:sz w:val="16"/>
                <w:szCs w:val="16"/>
              </w:rPr>
              <w:t xml:space="preserve"> (підпис)                           </w:t>
            </w:r>
            <w:r w:rsidR="00B4682E">
              <w:rPr>
                <w:sz w:val="16"/>
                <w:szCs w:val="16"/>
              </w:rPr>
              <w:t xml:space="preserve">   </w:t>
            </w:r>
            <w:r w:rsidRPr="00B4682E">
              <w:rPr>
                <w:sz w:val="16"/>
                <w:szCs w:val="16"/>
              </w:rPr>
              <w:t xml:space="preserve">             (прізвище, ініціали)</w:t>
            </w:r>
          </w:p>
        </w:tc>
      </w:tr>
      <w:tr w:rsidR="00514F38" w:rsidRPr="00514F38" w:rsidTr="00E73370">
        <w:trPr>
          <w:trHeight w:val="132"/>
        </w:trPr>
        <w:tc>
          <w:tcPr>
            <w:tcW w:w="4678" w:type="dxa"/>
            <w:shd w:val="clear" w:color="auto" w:fill="auto"/>
          </w:tcPr>
          <w:p w:rsidR="00514F38" w:rsidRPr="00A9565E" w:rsidRDefault="00514F38" w:rsidP="00514F38">
            <w:pPr>
              <w:suppressAutoHyphens/>
              <w:ind w:right="33"/>
              <w:jc w:val="both"/>
              <w:rPr>
                <w:sz w:val="16"/>
                <w:szCs w:val="16"/>
                <w:vertAlign w:val="subscript"/>
              </w:rPr>
            </w:pPr>
          </w:p>
        </w:tc>
        <w:tc>
          <w:tcPr>
            <w:tcW w:w="4961" w:type="dxa"/>
          </w:tcPr>
          <w:p w:rsidR="00514F38" w:rsidRPr="00A9565E" w:rsidRDefault="00514F38" w:rsidP="00514F38">
            <w:pPr>
              <w:suppressAutoHyphens/>
              <w:ind w:right="33"/>
              <w:jc w:val="both"/>
              <w:rPr>
                <w:sz w:val="16"/>
                <w:szCs w:val="16"/>
                <w:vertAlign w:val="subscript"/>
              </w:rPr>
            </w:pPr>
            <w:r w:rsidRPr="00A9565E">
              <w:rPr>
                <w:sz w:val="16"/>
                <w:szCs w:val="16"/>
                <w:vertAlign w:val="subscript"/>
              </w:rPr>
              <w:t>МП</w:t>
            </w:r>
          </w:p>
        </w:tc>
      </w:tr>
    </w:tbl>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56"/>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Pr="00514F38" w:rsidRDefault="00514F38" w:rsidP="00514F38">
      <w:pPr>
        <w:ind w:left="4962"/>
        <w:rPr>
          <w:b/>
        </w:rPr>
      </w:pPr>
    </w:p>
    <w:p w:rsidR="00514F38" w:rsidRDefault="00514F38"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A4D96" w:rsidRDefault="005A4D96" w:rsidP="00514F38">
      <w:pPr>
        <w:ind w:left="4962"/>
        <w:rPr>
          <w:b/>
        </w:rPr>
      </w:pPr>
    </w:p>
    <w:p w:rsidR="00514F38" w:rsidRPr="00514F38" w:rsidRDefault="00514F38" w:rsidP="00514F38">
      <w:pPr>
        <w:ind w:left="4962"/>
        <w:rPr>
          <w:b/>
        </w:rPr>
      </w:pPr>
    </w:p>
    <w:p w:rsidR="00514F38" w:rsidRPr="00514F38" w:rsidRDefault="00514F38" w:rsidP="005A4D96">
      <w:pPr>
        <w:ind w:left="5812"/>
        <w:rPr>
          <w:b/>
        </w:rPr>
      </w:pPr>
      <w:r w:rsidRPr="00514F38">
        <w:rPr>
          <w:b/>
        </w:rPr>
        <w:t xml:space="preserve">Додаток 1 до Договору поставки від </w:t>
      </w:r>
      <w:r w:rsidR="005A4D96">
        <w:rPr>
          <w:b/>
        </w:rPr>
        <w:br/>
      </w:r>
      <w:r w:rsidRPr="00514F38">
        <w:rPr>
          <w:b/>
        </w:rPr>
        <w:t>«</w:t>
      </w:r>
      <w:r w:rsidR="005A4D96">
        <w:rPr>
          <w:b/>
        </w:rPr>
        <w:t>_</w:t>
      </w:r>
      <w:r w:rsidRPr="00514F38">
        <w:rPr>
          <w:b/>
        </w:rPr>
        <w:t>__» __________ 2023 року № _____</w:t>
      </w:r>
    </w:p>
    <w:p w:rsidR="00514F38" w:rsidRPr="00514F38" w:rsidRDefault="00514F38" w:rsidP="00514F38">
      <w:pPr>
        <w:suppressAutoHyphens/>
        <w:ind w:left="4962"/>
      </w:pPr>
    </w:p>
    <w:p w:rsidR="00514F38" w:rsidRPr="00514F38" w:rsidRDefault="00514F38" w:rsidP="00514F38">
      <w:pPr>
        <w:suppressAutoHyphens/>
      </w:pPr>
    </w:p>
    <w:p w:rsidR="00514F38" w:rsidRPr="00514F38" w:rsidRDefault="00514F38" w:rsidP="00514F38">
      <w:pPr>
        <w:suppressAutoHyphens/>
        <w:jc w:val="center"/>
        <w:rPr>
          <w:b/>
        </w:rPr>
      </w:pPr>
      <w:r w:rsidRPr="00514F38">
        <w:rPr>
          <w:b/>
        </w:rPr>
        <w:t>Специфікація</w:t>
      </w:r>
    </w:p>
    <w:p w:rsidR="00514F38" w:rsidRPr="00514F38" w:rsidRDefault="00514F38" w:rsidP="00514F3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514F38" w:rsidRPr="00514F38" w:rsidTr="00507B77">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514F38" w:rsidRPr="00806055" w:rsidRDefault="00514F38" w:rsidP="00514F38">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r w:rsidRPr="00806055">
              <w:rPr>
                <w:b/>
                <w:sz w:val="22"/>
                <w:szCs w:val="22"/>
              </w:rPr>
              <w:t>Загальна вартість, грн з/без ПДВ</w:t>
            </w:r>
          </w:p>
        </w:tc>
      </w:tr>
      <w:tr w:rsidR="00514F38" w:rsidRPr="00514F38" w:rsidTr="00507B77">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r w:rsidR="00514F38" w:rsidRPr="00514F38" w:rsidTr="00507B77">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rPr>
                <w:b/>
                <w:sz w:val="22"/>
                <w:szCs w:val="22"/>
              </w:rPr>
            </w:pPr>
          </w:p>
        </w:tc>
      </w:tr>
      <w:tr w:rsidR="00514F38" w:rsidRPr="00514F38" w:rsidTr="00507B77">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514F38" w:rsidRPr="00806055" w:rsidRDefault="00514F38" w:rsidP="00514F38">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F38" w:rsidRPr="00806055" w:rsidRDefault="00514F38" w:rsidP="00514F38">
            <w:pPr>
              <w:jc w:val="center"/>
              <w:rPr>
                <w:b/>
                <w:sz w:val="22"/>
                <w:szCs w:val="22"/>
              </w:rPr>
            </w:pPr>
          </w:p>
        </w:tc>
      </w:tr>
    </w:tbl>
    <w:p w:rsidR="00514F38" w:rsidRPr="00514F38" w:rsidRDefault="00514F38" w:rsidP="00514F38">
      <w:pPr>
        <w:suppressAutoHyphens/>
        <w:ind w:firstLine="567"/>
        <w:jc w:val="center"/>
        <w:rPr>
          <w:b/>
          <w:lang w:eastAsia="ar-SA"/>
        </w:rPr>
      </w:pPr>
    </w:p>
    <w:p w:rsidR="00514F38" w:rsidRPr="00514F38" w:rsidRDefault="00514F38" w:rsidP="00514F3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p w:rsidR="00514F38" w:rsidRPr="00514F38" w:rsidRDefault="00514F38" w:rsidP="00514F38">
      <w:pPr>
        <w:suppressAutoHyphens/>
        <w:ind w:firstLine="567"/>
        <w:jc w:val="center"/>
        <w:rPr>
          <w:b/>
          <w:lang w:eastAsia="ar-SA"/>
        </w:rPr>
      </w:pPr>
    </w:p>
    <w:p w:rsidR="00514F38" w:rsidRPr="00514F38" w:rsidRDefault="00514F38" w:rsidP="00514F3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B4682E" w:rsidRPr="00514F38" w:rsidTr="00260B1D">
        <w:tc>
          <w:tcPr>
            <w:tcW w:w="4678" w:type="dxa"/>
            <w:shd w:val="clear" w:color="auto" w:fill="auto"/>
          </w:tcPr>
          <w:p w:rsidR="00B4682E" w:rsidRPr="00514F38" w:rsidRDefault="00B4682E" w:rsidP="00260B1D">
            <w:pPr>
              <w:suppressAutoHyphens/>
              <w:ind w:right="-250"/>
              <w:jc w:val="center"/>
              <w:rPr>
                <w:b/>
                <w:color w:val="000000"/>
                <w:spacing w:val="-6"/>
              </w:rPr>
            </w:pPr>
            <w:r w:rsidRPr="00514F38">
              <w:rPr>
                <w:b/>
              </w:rPr>
              <w:t>ПОКУПЕЦЬ</w:t>
            </w:r>
          </w:p>
          <w:p w:rsidR="00B0133F" w:rsidRPr="001770AB" w:rsidRDefault="00B0133F" w:rsidP="00B0133F">
            <w:pPr>
              <w:tabs>
                <w:tab w:val="left" w:pos="0"/>
              </w:tabs>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 xml:space="preserve">» </w:t>
            </w:r>
          </w:p>
          <w:p w:rsidR="00B0133F" w:rsidRPr="001770AB" w:rsidRDefault="00B0133F" w:rsidP="00B0133F">
            <w:pPr>
              <w:tabs>
                <w:tab w:val="left" w:pos="0"/>
              </w:tabs>
              <w:rPr>
                <w:b/>
                <w:bCs/>
              </w:rPr>
            </w:pPr>
            <w:r w:rsidRPr="001770AB">
              <w:rPr>
                <w:b/>
                <w:bCs/>
              </w:rPr>
              <w:t>Коростишівської міської ради</w:t>
            </w:r>
          </w:p>
          <w:p w:rsidR="00B4682E" w:rsidRPr="00514F38" w:rsidRDefault="00B4682E" w:rsidP="00260B1D">
            <w:pPr>
              <w:suppressAutoHyphens/>
              <w:ind w:right="33"/>
              <w:jc w:val="center"/>
              <w:rPr>
                <w:b/>
              </w:rPr>
            </w:pPr>
          </w:p>
        </w:tc>
        <w:tc>
          <w:tcPr>
            <w:tcW w:w="4961" w:type="dxa"/>
          </w:tcPr>
          <w:p w:rsidR="00B4682E" w:rsidRPr="00514F38" w:rsidRDefault="00B4682E" w:rsidP="00260B1D">
            <w:pPr>
              <w:suppressAutoHyphens/>
              <w:ind w:right="33"/>
              <w:jc w:val="center"/>
              <w:rPr>
                <w:b/>
                <w:color w:val="000000"/>
              </w:rPr>
            </w:pPr>
            <w:r w:rsidRPr="00514F38">
              <w:rPr>
                <w:b/>
                <w:color w:val="000000"/>
              </w:rPr>
              <w:t>ПОСТАЧАЛЬНИК</w:t>
            </w:r>
          </w:p>
          <w:p w:rsidR="00B4682E" w:rsidRPr="00514F38" w:rsidRDefault="00B4682E" w:rsidP="00260B1D">
            <w:pPr>
              <w:suppressAutoHyphens/>
              <w:ind w:right="33"/>
              <w:jc w:val="center"/>
              <w:rPr>
                <w:color w:val="000000"/>
              </w:rPr>
            </w:pPr>
          </w:p>
        </w:tc>
      </w:tr>
      <w:tr w:rsidR="00B4682E" w:rsidRPr="00514F38" w:rsidTr="00260B1D">
        <w:trPr>
          <w:trHeight w:val="2208"/>
        </w:trPr>
        <w:tc>
          <w:tcPr>
            <w:tcW w:w="4678" w:type="dxa"/>
            <w:shd w:val="clear" w:color="auto" w:fill="auto"/>
          </w:tcPr>
          <w:p w:rsidR="00B4682E" w:rsidRPr="00514F38" w:rsidRDefault="00B0133F" w:rsidP="00260B1D">
            <w:pPr>
              <w:tabs>
                <w:tab w:val="left" w:pos="600"/>
              </w:tabs>
              <w:suppressAutoHyphens/>
              <w:ind w:right="33"/>
              <w:jc w:val="both"/>
            </w:pPr>
            <w:r>
              <w:t>ЄДРПОУ: 01991731</w:t>
            </w:r>
          </w:p>
        </w:tc>
        <w:tc>
          <w:tcPr>
            <w:tcW w:w="4961" w:type="dxa"/>
          </w:tcPr>
          <w:p w:rsidR="00B4682E" w:rsidRPr="00514F38" w:rsidRDefault="00B4682E" w:rsidP="00260B1D">
            <w:pPr>
              <w:tabs>
                <w:tab w:val="left" w:pos="600"/>
              </w:tabs>
              <w:suppressAutoHyphens/>
              <w:ind w:right="33"/>
            </w:pPr>
          </w:p>
        </w:tc>
      </w:tr>
    </w:tbl>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Pr="00514F38" w:rsidRDefault="00514F38" w:rsidP="00514F38">
      <w:pPr>
        <w:suppressAutoHyphens/>
        <w:ind w:firstLine="567"/>
        <w:rPr>
          <w:b/>
          <w:lang w:eastAsia="ar-SA"/>
        </w:rPr>
      </w:pPr>
    </w:p>
    <w:p w:rsidR="00514F38" w:rsidRDefault="00514F38" w:rsidP="00514F38">
      <w:pPr>
        <w:suppressAutoHyphens/>
        <w:ind w:firstLine="567"/>
        <w:rPr>
          <w:b/>
          <w:lang w:eastAsia="ar-SA"/>
        </w:rPr>
      </w:pPr>
    </w:p>
    <w:p w:rsidR="00A9565E" w:rsidRDefault="00A9565E" w:rsidP="00514F38">
      <w:pPr>
        <w:suppressAutoHyphens/>
        <w:ind w:firstLine="567"/>
        <w:rPr>
          <w:b/>
          <w:lang w:eastAsia="ar-SA"/>
        </w:rPr>
      </w:pPr>
    </w:p>
    <w:p w:rsidR="00A9565E" w:rsidRPr="00514F38" w:rsidRDefault="00A9565E" w:rsidP="00514F38">
      <w:pPr>
        <w:suppressAutoHyphens/>
        <w:ind w:firstLine="567"/>
        <w:rPr>
          <w:b/>
          <w:lang w:eastAsia="ar-SA"/>
        </w:rPr>
      </w:pPr>
    </w:p>
    <w:p w:rsidR="00514F38" w:rsidRPr="00514F38" w:rsidRDefault="00514F38" w:rsidP="00514F38">
      <w:pPr>
        <w:suppressAutoHyphens/>
        <w:ind w:firstLine="567"/>
        <w:rPr>
          <w:b/>
          <w:lang w:eastAsia="ar-SA"/>
        </w:rPr>
      </w:pPr>
    </w:p>
    <w:p w:rsidR="005E19C5" w:rsidRPr="005E19C5" w:rsidRDefault="005E19C5" w:rsidP="00B0133F">
      <w:pPr>
        <w:tabs>
          <w:tab w:val="left" w:pos="5421"/>
        </w:tabs>
        <w:ind w:right="-58"/>
        <w:rPr>
          <w:b/>
          <w:bCs/>
          <w:lang w:eastAsia="uk-UA"/>
        </w:rPr>
      </w:pPr>
    </w:p>
    <w:sectPr w:rsidR="005E19C5" w:rsidRPr="005E19C5" w:rsidSect="005A4D96">
      <w:headerReference w:type="default" r:id="rId25"/>
      <w:headerReference w:type="first" r:id="rId26"/>
      <w:pgSz w:w="11906" w:h="16838" w:code="9"/>
      <w:pgMar w:top="544"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FF" w:rsidRDefault="00EB08FF">
      <w:r>
        <w:separator/>
      </w:r>
    </w:p>
  </w:endnote>
  <w:endnote w:type="continuationSeparator" w:id="0">
    <w:p w:rsidR="00EB08FF" w:rsidRDefault="00EB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FF" w:rsidRDefault="00EB08FF">
      <w:r>
        <w:separator/>
      </w:r>
    </w:p>
  </w:footnote>
  <w:footnote w:type="continuationSeparator" w:id="0">
    <w:p w:rsidR="00EB08FF" w:rsidRDefault="00EB0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5423"/>
      <w:docPartObj>
        <w:docPartGallery w:val="Page Numbers (Top of Page)"/>
        <w:docPartUnique/>
      </w:docPartObj>
    </w:sdtPr>
    <w:sdtEndPr/>
    <w:sdtContent>
      <w:p w:rsidR="003875EC" w:rsidRDefault="003875EC" w:rsidP="00514F38">
        <w:pPr>
          <w:pStyle w:val="ad"/>
          <w:jc w:val="center"/>
        </w:pPr>
        <w:r>
          <w:fldChar w:fldCharType="begin"/>
        </w:r>
        <w:r>
          <w:instrText>PAGE   \* MERGEFORMAT</w:instrText>
        </w:r>
        <w:r>
          <w:fldChar w:fldCharType="separate"/>
        </w:r>
        <w:r w:rsidR="0050639E" w:rsidRPr="0050639E">
          <w:rPr>
            <w:noProof/>
            <w:lang w:val="ru-RU"/>
          </w:rPr>
          <w:t>24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EC" w:rsidRDefault="003875EC">
    <w:pPr>
      <w:pStyle w:val="ad"/>
      <w:jc w:val="center"/>
    </w:pPr>
  </w:p>
  <w:p w:rsidR="003875EC" w:rsidRDefault="003875EC"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10E729B7"/>
    <w:multiLevelType w:val="multilevel"/>
    <w:tmpl w:val="F6FCCE3E"/>
    <w:lvl w:ilvl="0">
      <w:start w:val="6"/>
      <w:numFmt w:val="decimal"/>
      <w:lvlText w:val="%1."/>
      <w:lvlJc w:val="left"/>
      <w:pPr>
        <w:ind w:left="540" w:hanging="540"/>
      </w:pPr>
      <w:rPr>
        <w:rFonts w:ascii="Times New Roman" w:hAnsi="Times New Roman" w:hint="default"/>
        <w:sz w:val="24"/>
      </w:rPr>
    </w:lvl>
    <w:lvl w:ilvl="1">
      <w:start w:val="2"/>
      <w:numFmt w:val="decimal"/>
      <w:lvlText w:val="%1.%2."/>
      <w:lvlJc w:val="left"/>
      <w:pPr>
        <w:ind w:left="823" w:hanging="540"/>
      </w:pPr>
      <w:rPr>
        <w:rFonts w:ascii="Times New Roman" w:hAnsi="Times New Roman" w:hint="default"/>
        <w:sz w:val="24"/>
      </w:rPr>
    </w:lvl>
    <w:lvl w:ilvl="2">
      <w:start w:val="2"/>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4064" w:hanging="1800"/>
      </w:pPr>
      <w:rPr>
        <w:rFonts w:ascii="Times New Roman" w:hAnsi="Times New Roman" w:hint="default"/>
        <w:sz w:val="24"/>
      </w:rPr>
    </w:lvl>
  </w:abstractNum>
  <w:abstractNum w:abstractNumId="15" w15:restartNumberingAfterBreak="0">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47A393C"/>
    <w:multiLevelType w:val="multilevel"/>
    <w:tmpl w:val="215076C0"/>
    <w:lvl w:ilvl="0">
      <w:start w:val="5"/>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15:restartNumberingAfterBreak="0">
    <w:nsid w:val="20910F7B"/>
    <w:multiLevelType w:val="hybridMultilevel"/>
    <w:tmpl w:val="293E9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1102C98"/>
    <w:multiLevelType w:val="multilevel"/>
    <w:tmpl w:val="DB7A7A76"/>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22"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0">
    <w:nsid w:val="2BBD259F"/>
    <w:multiLevelType w:val="multilevel"/>
    <w:tmpl w:val="C5AABCC4"/>
    <w:lvl w:ilvl="0">
      <w:start w:val="11"/>
      <w:numFmt w:val="decimal"/>
      <w:lvlText w:val="%1."/>
      <w:lvlJc w:val="left"/>
      <w:pPr>
        <w:ind w:left="4121" w:hanging="435"/>
      </w:pPr>
      <w:rPr>
        <w:rFonts w:ascii="Times New Roman" w:hAnsi="Times New Roman" w:cs="Times New Roman" w:hint="default"/>
      </w:rPr>
    </w:lvl>
    <w:lvl w:ilvl="1">
      <w:start w:val="1"/>
      <w:numFmt w:val="decimal"/>
      <w:lvlText w:val="%1.%2."/>
      <w:lvlJc w:val="left"/>
      <w:pPr>
        <w:ind w:left="1286" w:hanging="435"/>
      </w:pPr>
      <w:rPr>
        <w:rFonts w:ascii="Times New Roman" w:hAnsi="Times New Roman" w:cs="Times New Roman" w:hint="default"/>
        <w:b w:val="0"/>
      </w:rPr>
    </w:lvl>
    <w:lvl w:ilvl="2">
      <w:start w:val="1"/>
      <w:numFmt w:val="decimal"/>
      <w:lvlText w:val="%1.%2.%3."/>
      <w:lvlJc w:val="left"/>
      <w:pPr>
        <w:ind w:left="6566" w:hanging="720"/>
      </w:pPr>
      <w:rPr>
        <w:rFonts w:asciiTheme="minorHAnsi" w:hAnsiTheme="minorHAnsi" w:hint="default"/>
      </w:rPr>
    </w:lvl>
    <w:lvl w:ilvl="3">
      <w:start w:val="1"/>
      <w:numFmt w:val="decimal"/>
      <w:lvlText w:val="%1.%2.%3.%4."/>
      <w:lvlJc w:val="left"/>
      <w:pPr>
        <w:ind w:left="7646" w:hanging="720"/>
      </w:pPr>
      <w:rPr>
        <w:rFonts w:asciiTheme="minorHAnsi" w:hAnsiTheme="minorHAnsi" w:hint="default"/>
      </w:rPr>
    </w:lvl>
    <w:lvl w:ilvl="4">
      <w:start w:val="1"/>
      <w:numFmt w:val="decimal"/>
      <w:lvlText w:val="%1.%2.%3.%4.%5."/>
      <w:lvlJc w:val="left"/>
      <w:pPr>
        <w:ind w:left="9086" w:hanging="1080"/>
      </w:pPr>
      <w:rPr>
        <w:rFonts w:asciiTheme="minorHAnsi" w:hAnsiTheme="minorHAnsi" w:hint="default"/>
      </w:rPr>
    </w:lvl>
    <w:lvl w:ilvl="5">
      <w:start w:val="1"/>
      <w:numFmt w:val="decimal"/>
      <w:lvlText w:val="%1.%2.%3.%4.%5.%6."/>
      <w:lvlJc w:val="left"/>
      <w:pPr>
        <w:ind w:left="10166" w:hanging="1080"/>
      </w:pPr>
      <w:rPr>
        <w:rFonts w:asciiTheme="minorHAnsi" w:hAnsiTheme="minorHAnsi" w:hint="default"/>
      </w:rPr>
    </w:lvl>
    <w:lvl w:ilvl="6">
      <w:start w:val="1"/>
      <w:numFmt w:val="decimal"/>
      <w:lvlText w:val="%1.%2.%3.%4.%5.%6.%7."/>
      <w:lvlJc w:val="left"/>
      <w:pPr>
        <w:ind w:left="11606" w:hanging="1440"/>
      </w:pPr>
      <w:rPr>
        <w:rFonts w:asciiTheme="minorHAnsi" w:hAnsiTheme="minorHAnsi" w:hint="default"/>
      </w:rPr>
    </w:lvl>
    <w:lvl w:ilvl="7">
      <w:start w:val="1"/>
      <w:numFmt w:val="decimal"/>
      <w:lvlText w:val="%1.%2.%3.%4.%5.%6.%7.%8."/>
      <w:lvlJc w:val="left"/>
      <w:pPr>
        <w:ind w:left="12686" w:hanging="1440"/>
      </w:pPr>
      <w:rPr>
        <w:rFonts w:asciiTheme="minorHAnsi" w:hAnsiTheme="minorHAnsi" w:hint="default"/>
      </w:rPr>
    </w:lvl>
    <w:lvl w:ilvl="8">
      <w:start w:val="1"/>
      <w:numFmt w:val="decimal"/>
      <w:lvlText w:val="%1.%2.%3.%4.%5.%6.%7.%8.%9."/>
      <w:lvlJc w:val="left"/>
      <w:pPr>
        <w:ind w:left="14126" w:hanging="1800"/>
      </w:pPr>
      <w:rPr>
        <w:rFonts w:asciiTheme="minorHAnsi" w:hAnsiTheme="minorHAnsi" w:hint="default"/>
      </w:rPr>
    </w:lvl>
  </w:abstractNum>
  <w:abstractNum w:abstractNumId="24" w15:restartNumberingAfterBreak="0">
    <w:nsid w:val="2D2A6FEF"/>
    <w:multiLevelType w:val="multilevel"/>
    <w:tmpl w:val="2D2A6F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6" w15:restartNumberingAfterBreak="0">
    <w:nsid w:val="3C386269"/>
    <w:multiLevelType w:val="hybridMultilevel"/>
    <w:tmpl w:val="526211D4"/>
    <w:lvl w:ilvl="0" w:tplc="45DA219A">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8" w15:restartNumberingAfterBreak="0">
    <w:nsid w:val="41581285"/>
    <w:multiLevelType w:val="multilevel"/>
    <w:tmpl w:val="FDD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4C3EB0"/>
    <w:multiLevelType w:val="multilevel"/>
    <w:tmpl w:val="EF343390"/>
    <w:lvl w:ilvl="0">
      <w:start w:val="1"/>
      <w:numFmt w:val="none"/>
      <w:lvlText w:val="11"/>
      <w:lvlJc w:val="left"/>
      <w:pPr>
        <w:ind w:left="360" w:hanging="360"/>
      </w:pPr>
      <w:rPr>
        <w:rFonts w:ascii="Times New Roman" w:hAnsi="Times New Roman" w:hint="default"/>
        <w:b/>
        <w:color w:val="auto"/>
      </w:rPr>
    </w:lvl>
    <w:lvl w:ilvl="1">
      <w:start w:val="1"/>
      <w:numFmt w:val="decimal"/>
      <w:lvlText w:val="%111.%2."/>
      <w:lvlJc w:val="left"/>
      <w:pPr>
        <w:ind w:left="360" w:hanging="360"/>
      </w:pPr>
      <w:rPr>
        <w:rFonts w:hint="default"/>
        <w:b/>
      </w:rPr>
    </w:lvl>
    <w:lvl w:ilvl="2">
      <w:start w:val="1"/>
      <w:numFmt w:val="decimal"/>
      <w:lvlText w:val="%111.2."/>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63D38AB"/>
    <w:multiLevelType w:val="hybridMultilevel"/>
    <w:tmpl w:val="707CB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A47DA9"/>
    <w:multiLevelType w:val="multilevel"/>
    <w:tmpl w:val="5E00AF98"/>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36" w15:restartNumberingAfterBreak="0">
    <w:nsid w:val="650D7A9E"/>
    <w:multiLevelType w:val="hybridMultilevel"/>
    <w:tmpl w:val="DB68B642"/>
    <w:lvl w:ilvl="0" w:tplc="9A0C613E">
      <w:start w:val="9"/>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8" w15:restartNumberingAfterBreak="0">
    <w:nsid w:val="66F04054"/>
    <w:multiLevelType w:val="multilevel"/>
    <w:tmpl w:val="19FC4E1E"/>
    <w:lvl w:ilvl="0">
      <w:start w:val="6"/>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8"/>
      <w:numFmt w:val="decimal"/>
      <w:lvlText w:val="%1.%2.%3."/>
      <w:lvlJc w:val="left"/>
      <w:pPr>
        <w:ind w:left="1286" w:hanging="720"/>
      </w:pPr>
      <w:rPr>
        <w:rFonts w:asciiTheme="minorHAnsi" w:hAnsiTheme="minorHAnsi" w:hint="default"/>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39" w15:restartNumberingAfterBreak="0">
    <w:nsid w:val="67016DC2"/>
    <w:multiLevelType w:val="multilevel"/>
    <w:tmpl w:val="86D65596"/>
    <w:lvl w:ilvl="0">
      <w:start w:val="9"/>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FCF2092"/>
    <w:multiLevelType w:val="multilevel"/>
    <w:tmpl w:val="B374FB8C"/>
    <w:lvl w:ilvl="0">
      <w:start w:val="1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42" w15:restartNumberingAfterBreak="0">
    <w:nsid w:val="774437C1"/>
    <w:multiLevelType w:val="multilevel"/>
    <w:tmpl w:val="A44C6A8A"/>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b/>
        <w:bCs/>
        <w:i w:val="0"/>
        <w:strike w:val="0"/>
        <w:dstrike w:val="0"/>
        <w:color w:val="auto"/>
        <w:u w:val="none"/>
        <w:effect w:val="none"/>
      </w:rPr>
    </w:lvl>
    <w:lvl w:ilvl="2">
      <w:start w:val="1"/>
      <w:numFmt w:val="decimal"/>
      <w:isLgl/>
      <w:lvlText w:val="%1.%2.%3."/>
      <w:lvlJc w:val="left"/>
      <w:pPr>
        <w:ind w:left="1080" w:hanging="720"/>
      </w:pPr>
      <w:rPr>
        <w:rFonts w:eastAsia="Times New Roman"/>
        <w:b/>
        <w:bCs/>
        <w:i w:val="0"/>
        <w:color w:val="auto"/>
      </w:rPr>
    </w:lvl>
    <w:lvl w:ilvl="3">
      <w:start w:val="1"/>
      <w:numFmt w:val="decimal"/>
      <w:isLgl/>
      <w:lvlText w:val="%1.%2.%3.%4."/>
      <w:lvlJc w:val="left"/>
      <w:pPr>
        <w:ind w:left="1080" w:hanging="720"/>
      </w:pPr>
      <w:rPr>
        <w:rFonts w:eastAsia="Times New Roman"/>
        <w:color w:val="333399"/>
      </w:rPr>
    </w:lvl>
    <w:lvl w:ilvl="4">
      <w:start w:val="1"/>
      <w:numFmt w:val="decimal"/>
      <w:isLgl/>
      <w:lvlText w:val="%1.%2.%3.%4.%5."/>
      <w:lvlJc w:val="left"/>
      <w:pPr>
        <w:ind w:left="1440" w:hanging="1080"/>
      </w:pPr>
      <w:rPr>
        <w:rFonts w:eastAsia="Times New Roman"/>
        <w:color w:val="333399"/>
      </w:rPr>
    </w:lvl>
    <w:lvl w:ilvl="5">
      <w:start w:val="1"/>
      <w:numFmt w:val="decimal"/>
      <w:isLgl/>
      <w:lvlText w:val="%1.%2.%3.%4.%5.%6."/>
      <w:lvlJc w:val="left"/>
      <w:pPr>
        <w:ind w:left="1440" w:hanging="1080"/>
      </w:pPr>
      <w:rPr>
        <w:rFonts w:eastAsia="Times New Roman"/>
        <w:color w:val="333399"/>
      </w:rPr>
    </w:lvl>
    <w:lvl w:ilvl="6">
      <w:start w:val="1"/>
      <w:numFmt w:val="decimal"/>
      <w:isLgl/>
      <w:lvlText w:val="%1.%2.%3.%4.%5.%6.%7."/>
      <w:lvlJc w:val="left"/>
      <w:pPr>
        <w:ind w:left="1440" w:hanging="1080"/>
      </w:pPr>
      <w:rPr>
        <w:rFonts w:eastAsia="Times New Roman"/>
        <w:color w:val="333399"/>
      </w:rPr>
    </w:lvl>
    <w:lvl w:ilvl="7">
      <w:start w:val="1"/>
      <w:numFmt w:val="decimal"/>
      <w:isLgl/>
      <w:lvlText w:val="%1.%2.%3.%4.%5.%6.%7.%8."/>
      <w:lvlJc w:val="left"/>
      <w:pPr>
        <w:ind w:left="1800" w:hanging="1440"/>
      </w:pPr>
      <w:rPr>
        <w:rFonts w:eastAsia="Times New Roman"/>
        <w:color w:val="333399"/>
      </w:rPr>
    </w:lvl>
    <w:lvl w:ilvl="8">
      <w:start w:val="1"/>
      <w:numFmt w:val="decimal"/>
      <w:isLgl/>
      <w:lvlText w:val="%1.%2.%3.%4.%5.%6.%7.%8.%9."/>
      <w:lvlJc w:val="left"/>
      <w:pPr>
        <w:ind w:left="1800" w:hanging="1440"/>
      </w:pPr>
      <w:rPr>
        <w:rFonts w:eastAsia="Times New Roman"/>
        <w:color w:val="333399"/>
      </w:rPr>
    </w:lvl>
  </w:abstractNum>
  <w:abstractNum w:abstractNumId="43" w15:restartNumberingAfterBreak="0">
    <w:nsid w:val="7772353E"/>
    <w:multiLevelType w:val="hybridMultilevel"/>
    <w:tmpl w:val="2D5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9A57FD"/>
    <w:multiLevelType w:val="multilevel"/>
    <w:tmpl w:val="20C45B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45" w15:restartNumberingAfterBreak="0">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8"/>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7"/>
  </w:num>
  <w:num w:numId="14">
    <w:abstractNumId w:val="37"/>
  </w:num>
  <w:num w:numId="15">
    <w:abstractNumId w:val="19"/>
  </w:num>
  <w:num w:numId="16">
    <w:abstractNumId w:val="17"/>
  </w:num>
  <w:num w:numId="17">
    <w:abstractNumId w:val="30"/>
  </w:num>
  <w:num w:numId="18">
    <w:abstractNumId w:val="40"/>
  </w:num>
  <w:num w:numId="19">
    <w:abstractNumId w:val="34"/>
  </w:num>
  <w:num w:numId="20">
    <w:abstractNumId w:val="22"/>
  </w:num>
  <w:num w:numId="21">
    <w:abstractNumId w:val="31"/>
  </w:num>
  <w:num w:numId="22">
    <w:abstractNumId w:val="20"/>
  </w:num>
  <w:num w:numId="23">
    <w:abstractNumId w:val="3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 w:ilvl="0">
        <w:start w:val="1"/>
        <w:numFmt w:val="none"/>
        <w:lvlText w:val="12"/>
        <w:lvlJc w:val="left"/>
        <w:pPr>
          <w:ind w:left="360" w:hanging="360"/>
        </w:pPr>
        <w:rPr>
          <w:rFonts w:ascii="Times New Roman" w:hAnsi="Times New Roman" w:hint="default"/>
          <w:b/>
          <w:color w:val="auto"/>
        </w:rPr>
      </w:lvl>
    </w:lvlOverride>
    <w:lvlOverride w:ilvl="1">
      <w:lvl w:ilvl="1">
        <w:start w:val="1"/>
        <w:numFmt w:val="decimal"/>
        <w:lvlText w:val="%111.%2."/>
        <w:lvlJc w:val="left"/>
        <w:pPr>
          <w:ind w:left="360" w:hanging="360"/>
        </w:pPr>
        <w:rPr>
          <w:rFonts w:hint="default"/>
          <w:b/>
        </w:rPr>
      </w:lvl>
    </w:lvlOverride>
    <w:lvlOverride w:ilvl="2">
      <w:lvl w:ilvl="2">
        <w:start w:val="1"/>
        <w:numFmt w:val="none"/>
        <w:lvlText w:val=""/>
        <w:lvlJc w:val="left"/>
        <w:pPr>
          <w:ind w:left="720" w:hanging="720"/>
        </w:pPr>
        <w:rPr>
          <w:rFonts w:hint="default"/>
          <w:b/>
          <w:sz w:val="24"/>
          <w:szCs w:val="24"/>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15"/>
  </w:num>
  <w:num w:numId="28">
    <w:abstractNumId w:val="46"/>
  </w:num>
  <w:num w:numId="29">
    <w:abstractNumId w:val="43"/>
  </w:num>
  <w:num w:numId="30">
    <w:abstractNumId w:val="44"/>
  </w:num>
  <w:num w:numId="31">
    <w:abstractNumId w:val="38"/>
  </w:num>
  <w:num w:numId="32">
    <w:abstractNumId w:val="14"/>
  </w:num>
  <w:num w:numId="33">
    <w:abstractNumId w:val="21"/>
  </w:num>
  <w:num w:numId="34">
    <w:abstractNumId w:val="36"/>
  </w:num>
  <w:num w:numId="35">
    <w:abstractNumId w:val="35"/>
  </w:num>
  <w:num w:numId="36">
    <w:abstractNumId w:val="41"/>
  </w:num>
  <w:num w:numId="37">
    <w:abstractNumId w:val="23"/>
  </w:num>
  <w:num w:numId="38">
    <w:abstractNumId w:val="26"/>
  </w:num>
  <w:num w:numId="39">
    <w:abstractNumId w:val="28"/>
  </w:num>
  <w:num w:numId="40">
    <w:abstractNumId w:val="33"/>
  </w:num>
  <w:num w:numId="41">
    <w:abstractNumId w:val="45"/>
  </w:num>
  <w:num w:numId="42">
    <w:abstractNumId w:val="25"/>
  </w:num>
  <w:num w:numId="43">
    <w:abstractNumId w:val="16"/>
  </w:num>
  <w:num w:numId="44">
    <w:abstractNumId w:val="10"/>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4FD7"/>
    <w:rsid w:val="000057A5"/>
    <w:rsid w:val="00006941"/>
    <w:rsid w:val="00006A5C"/>
    <w:rsid w:val="00007290"/>
    <w:rsid w:val="0000754A"/>
    <w:rsid w:val="00010FCC"/>
    <w:rsid w:val="00011332"/>
    <w:rsid w:val="00012395"/>
    <w:rsid w:val="00012B39"/>
    <w:rsid w:val="000142EC"/>
    <w:rsid w:val="00014392"/>
    <w:rsid w:val="00014CAE"/>
    <w:rsid w:val="00015154"/>
    <w:rsid w:val="000151D6"/>
    <w:rsid w:val="00016AAE"/>
    <w:rsid w:val="00016DE0"/>
    <w:rsid w:val="00017063"/>
    <w:rsid w:val="00017DFF"/>
    <w:rsid w:val="000212D3"/>
    <w:rsid w:val="00022A8E"/>
    <w:rsid w:val="00023189"/>
    <w:rsid w:val="0002613A"/>
    <w:rsid w:val="00030178"/>
    <w:rsid w:val="00031C74"/>
    <w:rsid w:val="000328F2"/>
    <w:rsid w:val="00032B79"/>
    <w:rsid w:val="00034F8A"/>
    <w:rsid w:val="000353BC"/>
    <w:rsid w:val="00036131"/>
    <w:rsid w:val="00036EA0"/>
    <w:rsid w:val="00037BCA"/>
    <w:rsid w:val="00037ED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6F82"/>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274B"/>
    <w:rsid w:val="00082A26"/>
    <w:rsid w:val="0008469B"/>
    <w:rsid w:val="00084B81"/>
    <w:rsid w:val="00085EF3"/>
    <w:rsid w:val="00090FB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5065"/>
    <w:rsid w:val="000B527A"/>
    <w:rsid w:val="000B5514"/>
    <w:rsid w:val="000B5BB3"/>
    <w:rsid w:val="000B670D"/>
    <w:rsid w:val="000B7164"/>
    <w:rsid w:val="000C16B9"/>
    <w:rsid w:val="000C2549"/>
    <w:rsid w:val="000C2B72"/>
    <w:rsid w:val="000C3588"/>
    <w:rsid w:val="000C44E3"/>
    <w:rsid w:val="000C4C87"/>
    <w:rsid w:val="000C5152"/>
    <w:rsid w:val="000C6009"/>
    <w:rsid w:val="000C62CF"/>
    <w:rsid w:val="000C6B02"/>
    <w:rsid w:val="000C6D23"/>
    <w:rsid w:val="000C7741"/>
    <w:rsid w:val="000D0E53"/>
    <w:rsid w:val="000D34A9"/>
    <w:rsid w:val="000D4D3C"/>
    <w:rsid w:val="000D4FDA"/>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F0938"/>
    <w:rsid w:val="000F1FF1"/>
    <w:rsid w:val="000F2F2D"/>
    <w:rsid w:val="000F32A0"/>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892"/>
    <w:rsid w:val="0011444F"/>
    <w:rsid w:val="00114CE4"/>
    <w:rsid w:val="0011599D"/>
    <w:rsid w:val="001216DE"/>
    <w:rsid w:val="00123909"/>
    <w:rsid w:val="00123EE8"/>
    <w:rsid w:val="0012483F"/>
    <w:rsid w:val="0012566D"/>
    <w:rsid w:val="00125864"/>
    <w:rsid w:val="00125B03"/>
    <w:rsid w:val="001268E5"/>
    <w:rsid w:val="00126B68"/>
    <w:rsid w:val="00126E49"/>
    <w:rsid w:val="0012724F"/>
    <w:rsid w:val="00127826"/>
    <w:rsid w:val="00130014"/>
    <w:rsid w:val="00131374"/>
    <w:rsid w:val="00131ADE"/>
    <w:rsid w:val="00132810"/>
    <w:rsid w:val="00134B0B"/>
    <w:rsid w:val="00135DA6"/>
    <w:rsid w:val="00136A9D"/>
    <w:rsid w:val="00136E07"/>
    <w:rsid w:val="00137503"/>
    <w:rsid w:val="00137617"/>
    <w:rsid w:val="00137A18"/>
    <w:rsid w:val="00137BBD"/>
    <w:rsid w:val="00140C05"/>
    <w:rsid w:val="0014198F"/>
    <w:rsid w:val="00141C7D"/>
    <w:rsid w:val="00144E24"/>
    <w:rsid w:val="0014581C"/>
    <w:rsid w:val="001463AF"/>
    <w:rsid w:val="001463E1"/>
    <w:rsid w:val="001468AA"/>
    <w:rsid w:val="00147777"/>
    <w:rsid w:val="00147FB7"/>
    <w:rsid w:val="00150013"/>
    <w:rsid w:val="001524F5"/>
    <w:rsid w:val="00152B8E"/>
    <w:rsid w:val="00156641"/>
    <w:rsid w:val="00156E2E"/>
    <w:rsid w:val="00157447"/>
    <w:rsid w:val="00160BAA"/>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EBF"/>
    <w:rsid w:val="00194255"/>
    <w:rsid w:val="0019488C"/>
    <w:rsid w:val="00194CD6"/>
    <w:rsid w:val="00195984"/>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BD0"/>
    <w:rsid w:val="001B2D4C"/>
    <w:rsid w:val="001B3080"/>
    <w:rsid w:val="001B38F9"/>
    <w:rsid w:val="001B3BD4"/>
    <w:rsid w:val="001B452E"/>
    <w:rsid w:val="001B484E"/>
    <w:rsid w:val="001B5D73"/>
    <w:rsid w:val="001B64F7"/>
    <w:rsid w:val="001C066B"/>
    <w:rsid w:val="001C1161"/>
    <w:rsid w:val="001C2159"/>
    <w:rsid w:val="001C2867"/>
    <w:rsid w:val="001C28CC"/>
    <w:rsid w:val="001C2CC3"/>
    <w:rsid w:val="001C2F0B"/>
    <w:rsid w:val="001C3D54"/>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E01"/>
    <w:rsid w:val="001D3F9D"/>
    <w:rsid w:val="001D472E"/>
    <w:rsid w:val="001D4D21"/>
    <w:rsid w:val="001D76AC"/>
    <w:rsid w:val="001D7A53"/>
    <w:rsid w:val="001E0636"/>
    <w:rsid w:val="001E219F"/>
    <w:rsid w:val="001E2336"/>
    <w:rsid w:val="001E3377"/>
    <w:rsid w:val="001E346A"/>
    <w:rsid w:val="001E373C"/>
    <w:rsid w:val="001E45E2"/>
    <w:rsid w:val="001E4A52"/>
    <w:rsid w:val="001E4A8B"/>
    <w:rsid w:val="001E5073"/>
    <w:rsid w:val="001E5341"/>
    <w:rsid w:val="001E6C6A"/>
    <w:rsid w:val="001E7A2E"/>
    <w:rsid w:val="001F2ACB"/>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64FF"/>
    <w:rsid w:val="00211306"/>
    <w:rsid w:val="00211A11"/>
    <w:rsid w:val="00212C1C"/>
    <w:rsid w:val="002146F9"/>
    <w:rsid w:val="00214FCC"/>
    <w:rsid w:val="002154BC"/>
    <w:rsid w:val="002158F0"/>
    <w:rsid w:val="00216E87"/>
    <w:rsid w:val="00216EF1"/>
    <w:rsid w:val="00217C9A"/>
    <w:rsid w:val="0022124B"/>
    <w:rsid w:val="002218D8"/>
    <w:rsid w:val="00221A3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46BE"/>
    <w:rsid w:val="002453C6"/>
    <w:rsid w:val="00245774"/>
    <w:rsid w:val="00246139"/>
    <w:rsid w:val="00246881"/>
    <w:rsid w:val="00246D08"/>
    <w:rsid w:val="002502A6"/>
    <w:rsid w:val="00250D67"/>
    <w:rsid w:val="002514CD"/>
    <w:rsid w:val="0025307C"/>
    <w:rsid w:val="00253C36"/>
    <w:rsid w:val="0025416A"/>
    <w:rsid w:val="00254EAB"/>
    <w:rsid w:val="00255264"/>
    <w:rsid w:val="0025549E"/>
    <w:rsid w:val="00255513"/>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C03"/>
    <w:rsid w:val="00270E14"/>
    <w:rsid w:val="002712A2"/>
    <w:rsid w:val="00271B20"/>
    <w:rsid w:val="00271E34"/>
    <w:rsid w:val="002728B6"/>
    <w:rsid w:val="00272EDE"/>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D62"/>
    <w:rsid w:val="0029265D"/>
    <w:rsid w:val="002926F3"/>
    <w:rsid w:val="002927C7"/>
    <w:rsid w:val="00293F2E"/>
    <w:rsid w:val="00294508"/>
    <w:rsid w:val="00295141"/>
    <w:rsid w:val="002955FD"/>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77AD"/>
    <w:rsid w:val="002B00A3"/>
    <w:rsid w:val="002B0BDB"/>
    <w:rsid w:val="002B1B79"/>
    <w:rsid w:val="002B2705"/>
    <w:rsid w:val="002B2823"/>
    <w:rsid w:val="002B28FF"/>
    <w:rsid w:val="002B3140"/>
    <w:rsid w:val="002B51CF"/>
    <w:rsid w:val="002B59EE"/>
    <w:rsid w:val="002B5BE5"/>
    <w:rsid w:val="002B7384"/>
    <w:rsid w:val="002B7ABF"/>
    <w:rsid w:val="002B7F3D"/>
    <w:rsid w:val="002C116C"/>
    <w:rsid w:val="002C1480"/>
    <w:rsid w:val="002C14B5"/>
    <w:rsid w:val="002C24F7"/>
    <w:rsid w:val="002C2939"/>
    <w:rsid w:val="002C2947"/>
    <w:rsid w:val="002C3BE7"/>
    <w:rsid w:val="002C3CA6"/>
    <w:rsid w:val="002C54F7"/>
    <w:rsid w:val="002C5861"/>
    <w:rsid w:val="002C686F"/>
    <w:rsid w:val="002C6DD4"/>
    <w:rsid w:val="002C6F0F"/>
    <w:rsid w:val="002C7137"/>
    <w:rsid w:val="002C72E3"/>
    <w:rsid w:val="002D09FB"/>
    <w:rsid w:val="002D1133"/>
    <w:rsid w:val="002D1245"/>
    <w:rsid w:val="002D1D72"/>
    <w:rsid w:val="002D20F4"/>
    <w:rsid w:val="002D2C6A"/>
    <w:rsid w:val="002D2E32"/>
    <w:rsid w:val="002D44F3"/>
    <w:rsid w:val="002D49AE"/>
    <w:rsid w:val="002D535C"/>
    <w:rsid w:val="002D56A7"/>
    <w:rsid w:val="002D60A0"/>
    <w:rsid w:val="002D7933"/>
    <w:rsid w:val="002D7DB2"/>
    <w:rsid w:val="002E01DD"/>
    <w:rsid w:val="002E0DD5"/>
    <w:rsid w:val="002E16AD"/>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6A7B"/>
    <w:rsid w:val="00306ADF"/>
    <w:rsid w:val="003076FB"/>
    <w:rsid w:val="00307C66"/>
    <w:rsid w:val="00307C97"/>
    <w:rsid w:val="003101FD"/>
    <w:rsid w:val="003122D8"/>
    <w:rsid w:val="00312CCB"/>
    <w:rsid w:val="00313F41"/>
    <w:rsid w:val="003148CB"/>
    <w:rsid w:val="00314D34"/>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D4F"/>
    <w:rsid w:val="003315B1"/>
    <w:rsid w:val="00331E52"/>
    <w:rsid w:val="0033202D"/>
    <w:rsid w:val="0033238E"/>
    <w:rsid w:val="003328EC"/>
    <w:rsid w:val="00333020"/>
    <w:rsid w:val="00334B8E"/>
    <w:rsid w:val="00334BA7"/>
    <w:rsid w:val="00335001"/>
    <w:rsid w:val="0033515E"/>
    <w:rsid w:val="00335477"/>
    <w:rsid w:val="00336649"/>
    <w:rsid w:val="00337766"/>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3C4C"/>
    <w:rsid w:val="00353E28"/>
    <w:rsid w:val="0035450B"/>
    <w:rsid w:val="00354DBE"/>
    <w:rsid w:val="003552BC"/>
    <w:rsid w:val="00355448"/>
    <w:rsid w:val="003557EA"/>
    <w:rsid w:val="00356AAB"/>
    <w:rsid w:val="00357776"/>
    <w:rsid w:val="0036323B"/>
    <w:rsid w:val="003644AB"/>
    <w:rsid w:val="00364A4A"/>
    <w:rsid w:val="003650AF"/>
    <w:rsid w:val="0036525D"/>
    <w:rsid w:val="003655B6"/>
    <w:rsid w:val="003657C3"/>
    <w:rsid w:val="0036629A"/>
    <w:rsid w:val="003670C8"/>
    <w:rsid w:val="003672B3"/>
    <w:rsid w:val="0037038B"/>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875EC"/>
    <w:rsid w:val="003909FD"/>
    <w:rsid w:val="00391101"/>
    <w:rsid w:val="003923A7"/>
    <w:rsid w:val="0039253D"/>
    <w:rsid w:val="0039400D"/>
    <w:rsid w:val="003942DD"/>
    <w:rsid w:val="003974FA"/>
    <w:rsid w:val="003A0FA8"/>
    <w:rsid w:val="003A0FFB"/>
    <w:rsid w:val="003A13F2"/>
    <w:rsid w:val="003A2070"/>
    <w:rsid w:val="003A2759"/>
    <w:rsid w:val="003A2B11"/>
    <w:rsid w:val="003A38A9"/>
    <w:rsid w:val="003A3CB3"/>
    <w:rsid w:val="003A498D"/>
    <w:rsid w:val="003A552B"/>
    <w:rsid w:val="003A61DC"/>
    <w:rsid w:val="003A6DD2"/>
    <w:rsid w:val="003A760A"/>
    <w:rsid w:val="003B0D06"/>
    <w:rsid w:val="003B2A0B"/>
    <w:rsid w:val="003B5587"/>
    <w:rsid w:val="003B703A"/>
    <w:rsid w:val="003B777C"/>
    <w:rsid w:val="003C1CB7"/>
    <w:rsid w:val="003C26F9"/>
    <w:rsid w:val="003C2813"/>
    <w:rsid w:val="003C350D"/>
    <w:rsid w:val="003C4976"/>
    <w:rsid w:val="003C644C"/>
    <w:rsid w:val="003C6828"/>
    <w:rsid w:val="003C79D0"/>
    <w:rsid w:val="003D084B"/>
    <w:rsid w:val="003D110A"/>
    <w:rsid w:val="003D15D3"/>
    <w:rsid w:val="003D1F3F"/>
    <w:rsid w:val="003D2A81"/>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8D8"/>
    <w:rsid w:val="004359BD"/>
    <w:rsid w:val="00435C67"/>
    <w:rsid w:val="00436780"/>
    <w:rsid w:val="00437F1C"/>
    <w:rsid w:val="0044041D"/>
    <w:rsid w:val="0044078A"/>
    <w:rsid w:val="00440F77"/>
    <w:rsid w:val="00441596"/>
    <w:rsid w:val="0044382E"/>
    <w:rsid w:val="00445905"/>
    <w:rsid w:val="00446846"/>
    <w:rsid w:val="0044698F"/>
    <w:rsid w:val="00446BBC"/>
    <w:rsid w:val="00447064"/>
    <w:rsid w:val="004471BD"/>
    <w:rsid w:val="0044764A"/>
    <w:rsid w:val="00450D76"/>
    <w:rsid w:val="00451AB5"/>
    <w:rsid w:val="00452D7D"/>
    <w:rsid w:val="00455B8A"/>
    <w:rsid w:val="00456CB7"/>
    <w:rsid w:val="00460412"/>
    <w:rsid w:val="00460729"/>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EF8"/>
    <w:rsid w:val="00477F04"/>
    <w:rsid w:val="00477F09"/>
    <w:rsid w:val="00481BC4"/>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7415"/>
    <w:rsid w:val="00497416"/>
    <w:rsid w:val="004975DE"/>
    <w:rsid w:val="004A04B4"/>
    <w:rsid w:val="004A15F2"/>
    <w:rsid w:val="004A16B4"/>
    <w:rsid w:val="004A2BE7"/>
    <w:rsid w:val="004A2BFD"/>
    <w:rsid w:val="004A2E72"/>
    <w:rsid w:val="004A2EDA"/>
    <w:rsid w:val="004A3505"/>
    <w:rsid w:val="004A4D1B"/>
    <w:rsid w:val="004A4F98"/>
    <w:rsid w:val="004A50DE"/>
    <w:rsid w:val="004A52EC"/>
    <w:rsid w:val="004A5AB8"/>
    <w:rsid w:val="004B1785"/>
    <w:rsid w:val="004B2568"/>
    <w:rsid w:val="004B2682"/>
    <w:rsid w:val="004B2AB4"/>
    <w:rsid w:val="004B2ABF"/>
    <w:rsid w:val="004B31A9"/>
    <w:rsid w:val="004B3C87"/>
    <w:rsid w:val="004B4EF1"/>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722"/>
    <w:rsid w:val="004D39DA"/>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7892"/>
    <w:rsid w:val="004F2723"/>
    <w:rsid w:val="004F2F77"/>
    <w:rsid w:val="004F3608"/>
    <w:rsid w:val="004F388E"/>
    <w:rsid w:val="004F408D"/>
    <w:rsid w:val="004F40CF"/>
    <w:rsid w:val="004F446F"/>
    <w:rsid w:val="004F5446"/>
    <w:rsid w:val="004F64E3"/>
    <w:rsid w:val="004F6824"/>
    <w:rsid w:val="0050290E"/>
    <w:rsid w:val="005029A9"/>
    <w:rsid w:val="005045C2"/>
    <w:rsid w:val="00506134"/>
    <w:rsid w:val="0050639E"/>
    <w:rsid w:val="005063A5"/>
    <w:rsid w:val="00506F0E"/>
    <w:rsid w:val="00507621"/>
    <w:rsid w:val="00507AE1"/>
    <w:rsid w:val="00507B77"/>
    <w:rsid w:val="00510E44"/>
    <w:rsid w:val="00511655"/>
    <w:rsid w:val="00512BFE"/>
    <w:rsid w:val="00514F38"/>
    <w:rsid w:val="00515B4A"/>
    <w:rsid w:val="00516DC3"/>
    <w:rsid w:val="00517ABE"/>
    <w:rsid w:val="0052047F"/>
    <w:rsid w:val="005206BD"/>
    <w:rsid w:val="0052097F"/>
    <w:rsid w:val="00521233"/>
    <w:rsid w:val="00522835"/>
    <w:rsid w:val="00522B52"/>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4FC"/>
    <w:rsid w:val="0053634B"/>
    <w:rsid w:val="00537E01"/>
    <w:rsid w:val="00537FB5"/>
    <w:rsid w:val="00540557"/>
    <w:rsid w:val="005408B4"/>
    <w:rsid w:val="00540BAA"/>
    <w:rsid w:val="00540C47"/>
    <w:rsid w:val="00542560"/>
    <w:rsid w:val="00542C2D"/>
    <w:rsid w:val="00543BBF"/>
    <w:rsid w:val="00545CFD"/>
    <w:rsid w:val="0054611F"/>
    <w:rsid w:val="005463E1"/>
    <w:rsid w:val="00546488"/>
    <w:rsid w:val="00546998"/>
    <w:rsid w:val="00546B23"/>
    <w:rsid w:val="0055203C"/>
    <w:rsid w:val="00554571"/>
    <w:rsid w:val="00554757"/>
    <w:rsid w:val="0055482D"/>
    <w:rsid w:val="00555E29"/>
    <w:rsid w:val="00556C3C"/>
    <w:rsid w:val="0055740C"/>
    <w:rsid w:val="005600C8"/>
    <w:rsid w:val="00560B0E"/>
    <w:rsid w:val="00560C79"/>
    <w:rsid w:val="005611F9"/>
    <w:rsid w:val="0056254B"/>
    <w:rsid w:val="00565DFF"/>
    <w:rsid w:val="00565FF3"/>
    <w:rsid w:val="00566EDE"/>
    <w:rsid w:val="00566F16"/>
    <w:rsid w:val="005677DB"/>
    <w:rsid w:val="00567C44"/>
    <w:rsid w:val="00570684"/>
    <w:rsid w:val="00571F23"/>
    <w:rsid w:val="0057299D"/>
    <w:rsid w:val="00572C89"/>
    <w:rsid w:val="00572E68"/>
    <w:rsid w:val="00572E69"/>
    <w:rsid w:val="00573D58"/>
    <w:rsid w:val="00573EB3"/>
    <w:rsid w:val="00573FFC"/>
    <w:rsid w:val="00574BB3"/>
    <w:rsid w:val="0057508D"/>
    <w:rsid w:val="005771BE"/>
    <w:rsid w:val="00581987"/>
    <w:rsid w:val="00581F63"/>
    <w:rsid w:val="00582959"/>
    <w:rsid w:val="005834DB"/>
    <w:rsid w:val="00583540"/>
    <w:rsid w:val="0058420C"/>
    <w:rsid w:val="00585529"/>
    <w:rsid w:val="005861C9"/>
    <w:rsid w:val="005867C9"/>
    <w:rsid w:val="005903B5"/>
    <w:rsid w:val="00590A00"/>
    <w:rsid w:val="00590D35"/>
    <w:rsid w:val="00591A83"/>
    <w:rsid w:val="00593791"/>
    <w:rsid w:val="00594FB1"/>
    <w:rsid w:val="00595106"/>
    <w:rsid w:val="00595D57"/>
    <w:rsid w:val="005A1C6F"/>
    <w:rsid w:val="005A1E6C"/>
    <w:rsid w:val="005A1F30"/>
    <w:rsid w:val="005A23CC"/>
    <w:rsid w:val="005A3585"/>
    <w:rsid w:val="005A37C2"/>
    <w:rsid w:val="005A42B0"/>
    <w:rsid w:val="005A4D96"/>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CF"/>
    <w:rsid w:val="005C212A"/>
    <w:rsid w:val="005C2CEA"/>
    <w:rsid w:val="005C44AB"/>
    <w:rsid w:val="005C4AA3"/>
    <w:rsid w:val="005C5900"/>
    <w:rsid w:val="005C676B"/>
    <w:rsid w:val="005C7AE7"/>
    <w:rsid w:val="005D164E"/>
    <w:rsid w:val="005D4C9F"/>
    <w:rsid w:val="005D5762"/>
    <w:rsid w:val="005D5D0B"/>
    <w:rsid w:val="005E1432"/>
    <w:rsid w:val="005E1812"/>
    <w:rsid w:val="005E187F"/>
    <w:rsid w:val="005E19C5"/>
    <w:rsid w:val="005E2359"/>
    <w:rsid w:val="005E24B8"/>
    <w:rsid w:val="005E29E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4BA6"/>
    <w:rsid w:val="00614C7F"/>
    <w:rsid w:val="00614E01"/>
    <w:rsid w:val="00615384"/>
    <w:rsid w:val="0061549B"/>
    <w:rsid w:val="00615BBC"/>
    <w:rsid w:val="00617D8E"/>
    <w:rsid w:val="00620A74"/>
    <w:rsid w:val="00620E8D"/>
    <w:rsid w:val="0062230A"/>
    <w:rsid w:val="0062311B"/>
    <w:rsid w:val="006232C8"/>
    <w:rsid w:val="0062484F"/>
    <w:rsid w:val="006250F4"/>
    <w:rsid w:val="00625C07"/>
    <w:rsid w:val="00625C2D"/>
    <w:rsid w:val="00625F48"/>
    <w:rsid w:val="00626073"/>
    <w:rsid w:val="0062611B"/>
    <w:rsid w:val="0062737E"/>
    <w:rsid w:val="00631715"/>
    <w:rsid w:val="006317B7"/>
    <w:rsid w:val="00631F4F"/>
    <w:rsid w:val="00632CD2"/>
    <w:rsid w:val="00632F32"/>
    <w:rsid w:val="00633465"/>
    <w:rsid w:val="00633B05"/>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D87"/>
    <w:rsid w:val="00651452"/>
    <w:rsid w:val="00651AF6"/>
    <w:rsid w:val="006524EB"/>
    <w:rsid w:val="006526BE"/>
    <w:rsid w:val="00652C16"/>
    <w:rsid w:val="00652DAD"/>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90285"/>
    <w:rsid w:val="006908BB"/>
    <w:rsid w:val="0069245A"/>
    <w:rsid w:val="00693ACE"/>
    <w:rsid w:val="00693F7C"/>
    <w:rsid w:val="006944C6"/>
    <w:rsid w:val="006951E2"/>
    <w:rsid w:val="00695460"/>
    <w:rsid w:val="0069562A"/>
    <w:rsid w:val="00697010"/>
    <w:rsid w:val="006970C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BD7"/>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84B"/>
    <w:rsid w:val="006E7E66"/>
    <w:rsid w:val="006E7FD4"/>
    <w:rsid w:val="006F0032"/>
    <w:rsid w:val="006F143F"/>
    <w:rsid w:val="006F2375"/>
    <w:rsid w:val="006F2591"/>
    <w:rsid w:val="006F5881"/>
    <w:rsid w:val="006F5C14"/>
    <w:rsid w:val="006F5FFD"/>
    <w:rsid w:val="006F618A"/>
    <w:rsid w:val="006F6869"/>
    <w:rsid w:val="006F6B6C"/>
    <w:rsid w:val="006F7768"/>
    <w:rsid w:val="00700485"/>
    <w:rsid w:val="00700536"/>
    <w:rsid w:val="00700859"/>
    <w:rsid w:val="007017E7"/>
    <w:rsid w:val="00702C39"/>
    <w:rsid w:val="0070305C"/>
    <w:rsid w:val="00703B63"/>
    <w:rsid w:val="00703DFF"/>
    <w:rsid w:val="007040F1"/>
    <w:rsid w:val="007053EE"/>
    <w:rsid w:val="00705B34"/>
    <w:rsid w:val="007068A7"/>
    <w:rsid w:val="00706DF4"/>
    <w:rsid w:val="00706FD9"/>
    <w:rsid w:val="0070772E"/>
    <w:rsid w:val="00713AC7"/>
    <w:rsid w:val="00713BA1"/>
    <w:rsid w:val="0071430D"/>
    <w:rsid w:val="00714C6A"/>
    <w:rsid w:val="007163D4"/>
    <w:rsid w:val="00720784"/>
    <w:rsid w:val="007211A9"/>
    <w:rsid w:val="0072135C"/>
    <w:rsid w:val="0072138E"/>
    <w:rsid w:val="00721B57"/>
    <w:rsid w:val="00722593"/>
    <w:rsid w:val="007244C5"/>
    <w:rsid w:val="007245F6"/>
    <w:rsid w:val="00724C63"/>
    <w:rsid w:val="00724E3B"/>
    <w:rsid w:val="00725056"/>
    <w:rsid w:val="00725E0A"/>
    <w:rsid w:val="007265D8"/>
    <w:rsid w:val="00727CAA"/>
    <w:rsid w:val="00730BBD"/>
    <w:rsid w:val="00731BE8"/>
    <w:rsid w:val="007325D0"/>
    <w:rsid w:val="00732C29"/>
    <w:rsid w:val="007335CE"/>
    <w:rsid w:val="00733A80"/>
    <w:rsid w:val="00734F94"/>
    <w:rsid w:val="00735893"/>
    <w:rsid w:val="00736512"/>
    <w:rsid w:val="00737FEC"/>
    <w:rsid w:val="007404B7"/>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E6"/>
    <w:rsid w:val="0075346B"/>
    <w:rsid w:val="0075366A"/>
    <w:rsid w:val="0075471F"/>
    <w:rsid w:val="007550AB"/>
    <w:rsid w:val="007552CB"/>
    <w:rsid w:val="0075550F"/>
    <w:rsid w:val="007561BC"/>
    <w:rsid w:val="00756668"/>
    <w:rsid w:val="0075699F"/>
    <w:rsid w:val="00756B96"/>
    <w:rsid w:val="00756BA4"/>
    <w:rsid w:val="00757B95"/>
    <w:rsid w:val="00757CA0"/>
    <w:rsid w:val="00757CBF"/>
    <w:rsid w:val="0076072F"/>
    <w:rsid w:val="00760AFC"/>
    <w:rsid w:val="0076137A"/>
    <w:rsid w:val="00761FC8"/>
    <w:rsid w:val="00762DDD"/>
    <w:rsid w:val="00764C92"/>
    <w:rsid w:val="00764E1C"/>
    <w:rsid w:val="0076576B"/>
    <w:rsid w:val="007658B7"/>
    <w:rsid w:val="007659D3"/>
    <w:rsid w:val="00766B52"/>
    <w:rsid w:val="00766E23"/>
    <w:rsid w:val="00767F2F"/>
    <w:rsid w:val="00770754"/>
    <w:rsid w:val="00770938"/>
    <w:rsid w:val="007711CA"/>
    <w:rsid w:val="0077225F"/>
    <w:rsid w:val="0077234F"/>
    <w:rsid w:val="0077252C"/>
    <w:rsid w:val="00772A39"/>
    <w:rsid w:val="00773420"/>
    <w:rsid w:val="00774513"/>
    <w:rsid w:val="007750E3"/>
    <w:rsid w:val="0077572A"/>
    <w:rsid w:val="007767F6"/>
    <w:rsid w:val="007770F3"/>
    <w:rsid w:val="00777C4D"/>
    <w:rsid w:val="007809DA"/>
    <w:rsid w:val="00780FBD"/>
    <w:rsid w:val="0078323F"/>
    <w:rsid w:val="00785B32"/>
    <w:rsid w:val="00785B6D"/>
    <w:rsid w:val="00785F4C"/>
    <w:rsid w:val="00786015"/>
    <w:rsid w:val="00786664"/>
    <w:rsid w:val="00786862"/>
    <w:rsid w:val="007871F5"/>
    <w:rsid w:val="007906D2"/>
    <w:rsid w:val="007907D1"/>
    <w:rsid w:val="007908E6"/>
    <w:rsid w:val="0079099F"/>
    <w:rsid w:val="00790EC9"/>
    <w:rsid w:val="00791D2C"/>
    <w:rsid w:val="00792D65"/>
    <w:rsid w:val="00792F49"/>
    <w:rsid w:val="00793CA5"/>
    <w:rsid w:val="00794E7B"/>
    <w:rsid w:val="0079534D"/>
    <w:rsid w:val="00795C60"/>
    <w:rsid w:val="007974F5"/>
    <w:rsid w:val="007A0348"/>
    <w:rsid w:val="007A1BFB"/>
    <w:rsid w:val="007A1CA5"/>
    <w:rsid w:val="007A1E70"/>
    <w:rsid w:val="007A1FFD"/>
    <w:rsid w:val="007A3C27"/>
    <w:rsid w:val="007A414E"/>
    <w:rsid w:val="007A4278"/>
    <w:rsid w:val="007A45AD"/>
    <w:rsid w:val="007A473E"/>
    <w:rsid w:val="007A541E"/>
    <w:rsid w:val="007A65C8"/>
    <w:rsid w:val="007A7C00"/>
    <w:rsid w:val="007B00AB"/>
    <w:rsid w:val="007B0C00"/>
    <w:rsid w:val="007B0E6E"/>
    <w:rsid w:val="007B1B42"/>
    <w:rsid w:val="007B4B3A"/>
    <w:rsid w:val="007B5B69"/>
    <w:rsid w:val="007B5E7E"/>
    <w:rsid w:val="007B5EF3"/>
    <w:rsid w:val="007B70F6"/>
    <w:rsid w:val="007C087B"/>
    <w:rsid w:val="007C0FB4"/>
    <w:rsid w:val="007C13CD"/>
    <w:rsid w:val="007C15A1"/>
    <w:rsid w:val="007C1F1D"/>
    <w:rsid w:val="007C20D0"/>
    <w:rsid w:val="007C3FB0"/>
    <w:rsid w:val="007C4B50"/>
    <w:rsid w:val="007C4BCE"/>
    <w:rsid w:val="007C4DBB"/>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3F4B"/>
    <w:rsid w:val="007E3F52"/>
    <w:rsid w:val="007E41AE"/>
    <w:rsid w:val="007E5BEE"/>
    <w:rsid w:val="007E5F2A"/>
    <w:rsid w:val="007E61CD"/>
    <w:rsid w:val="007E7F8C"/>
    <w:rsid w:val="007F02AD"/>
    <w:rsid w:val="007F1296"/>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140B"/>
    <w:rsid w:val="00811426"/>
    <w:rsid w:val="008123F0"/>
    <w:rsid w:val="00813275"/>
    <w:rsid w:val="00816A2D"/>
    <w:rsid w:val="00816ADF"/>
    <w:rsid w:val="008171F9"/>
    <w:rsid w:val="00817468"/>
    <w:rsid w:val="008178C4"/>
    <w:rsid w:val="0082001F"/>
    <w:rsid w:val="0082024C"/>
    <w:rsid w:val="0082042B"/>
    <w:rsid w:val="0082047A"/>
    <w:rsid w:val="0082099E"/>
    <w:rsid w:val="00820D03"/>
    <w:rsid w:val="0082226C"/>
    <w:rsid w:val="00823104"/>
    <w:rsid w:val="0082385F"/>
    <w:rsid w:val="00823D0C"/>
    <w:rsid w:val="00823D6C"/>
    <w:rsid w:val="008244EF"/>
    <w:rsid w:val="00824644"/>
    <w:rsid w:val="00825450"/>
    <w:rsid w:val="00825E12"/>
    <w:rsid w:val="008261D4"/>
    <w:rsid w:val="008263B0"/>
    <w:rsid w:val="00826569"/>
    <w:rsid w:val="008266A6"/>
    <w:rsid w:val="008269EC"/>
    <w:rsid w:val="008306EA"/>
    <w:rsid w:val="00830BDF"/>
    <w:rsid w:val="00831C9C"/>
    <w:rsid w:val="00833925"/>
    <w:rsid w:val="00833B38"/>
    <w:rsid w:val="0083492A"/>
    <w:rsid w:val="00836A8B"/>
    <w:rsid w:val="00836C5C"/>
    <w:rsid w:val="00837A15"/>
    <w:rsid w:val="00837FC9"/>
    <w:rsid w:val="0084042E"/>
    <w:rsid w:val="00840446"/>
    <w:rsid w:val="008408AE"/>
    <w:rsid w:val="00844572"/>
    <w:rsid w:val="0084458C"/>
    <w:rsid w:val="008455C6"/>
    <w:rsid w:val="008469D2"/>
    <w:rsid w:val="0084749E"/>
    <w:rsid w:val="008475B2"/>
    <w:rsid w:val="00847C33"/>
    <w:rsid w:val="008517A7"/>
    <w:rsid w:val="0085322A"/>
    <w:rsid w:val="00853600"/>
    <w:rsid w:val="00853776"/>
    <w:rsid w:val="00853E1F"/>
    <w:rsid w:val="00853EB0"/>
    <w:rsid w:val="008546A7"/>
    <w:rsid w:val="00856283"/>
    <w:rsid w:val="00856A6E"/>
    <w:rsid w:val="0085729E"/>
    <w:rsid w:val="00857850"/>
    <w:rsid w:val="00857A2C"/>
    <w:rsid w:val="00857E01"/>
    <w:rsid w:val="00857F61"/>
    <w:rsid w:val="008607D8"/>
    <w:rsid w:val="00861E54"/>
    <w:rsid w:val="00862135"/>
    <w:rsid w:val="00862161"/>
    <w:rsid w:val="00863530"/>
    <w:rsid w:val="00864508"/>
    <w:rsid w:val="008645D5"/>
    <w:rsid w:val="008664A8"/>
    <w:rsid w:val="008666D5"/>
    <w:rsid w:val="00867171"/>
    <w:rsid w:val="00867497"/>
    <w:rsid w:val="00867981"/>
    <w:rsid w:val="00867FC7"/>
    <w:rsid w:val="008703F5"/>
    <w:rsid w:val="008728C1"/>
    <w:rsid w:val="00873068"/>
    <w:rsid w:val="00873740"/>
    <w:rsid w:val="0087429D"/>
    <w:rsid w:val="008753D9"/>
    <w:rsid w:val="00875744"/>
    <w:rsid w:val="008763DD"/>
    <w:rsid w:val="00876EB3"/>
    <w:rsid w:val="00880252"/>
    <w:rsid w:val="00880AD6"/>
    <w:rsid w:val="00881FD8"/>
    <w:rsid w:val="00882F84"/>
    <w:rsid w:val="00883B83"/>
    <w:rsid w:val="0088412D"/>
    <w:rsid w:val="008845E4"/>
    <w:rsid w:val="00884984"/>
    <w:rsid w:val="00884B82"/>
    <w:rsid w:val="00884C66"/>
    <w:rsid w:val="00884EF9"/>
    <w:rsid w:val="00885FAB"/>
    <w:rsid w:val="00885FC6"/>
    <w:rsid w:val="00886392"/>
    <w:rsid w:val="008866E8"/>
    <w:rsid w:val="008907FB"/>
    <w:rsid w:val="00891A54"/>
    <w:rsid w:val="00892098"/>
    <w:rsid w:val="008924F8"/>
    <w:rsid w:val="0089264F"/>
    <w:rsid w:val="008936EB"/>
    <w:rsid w:val="008937DA"/>
    <w:rsid w:val="0089404C"/>
    <w:rsid w:val="00894B45"/>
    <w:rsid w:val="00895140"/>
    <w:rsid w:val="008952FD"/>
    <w:rsid w:val="008954B9"/>
    <w:rsid w:val="0089556C"/>
    <w:rsid w:val="008955E5"/>
    <w:rsid w:val="00895A3F"/>
    <w:rsid w:val="00896497"/>
    <w:rsid w:val="00896AF2"/>
    <w:rsid w:val="008972D2"/>
    <w:rsid w:val="008A071A"/>
    <w:rsid w:val="008A09B6"/>
    <w:rsid w:val="008A0A9C"/>
    <w:rsid w:val="008A0B0B"/>
    <w:rsid w:val="008A0BF9"/>
    <w:rsid w:val="008A0EE1"/>
    <w:rsid w:val="008A1416"/>
    <w:rsid w:val="008A245F"/>
    <w:rsid w:val="008A2828"/>
    <w:rsid w:val="008A2BBD"/>
    <w:rsid w:val="008A347D"/>
    <w:rsid w:val="008A64CC"/>
    <w:rsid w:val="008A65C1"/>
    <w:rsid w:val="008A6EFE"/>
    <w:rsid w:val="008A7A17"/>
    <w:rsid w:val="008A7DB3"/>
    <w:rsid w:val="008B0FA2"/>
    <w:rsid w:val="008B2593"/>
    <w:rsid w:val="008B270F"/>
    <w:rsid w:val="008B2F68"/>
    <w:rsid w:val="008B3172"/>
    <w:rsid w:val="008B33F9"/>
    <w:rsid w:val="008B3F0B"/>
    <w:rsid w:val="008B40A3"/>
    <w:rsid w:val="008B451C"/>
    <w:rsid w:val="008B5839"/>
    <w:rsid w:val="008B6661"/>
    <w:rsid w:val="008B6A17"/>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63E"/>
    <w:rsid w:val="009036F6"/>
    <w:rsid w:val="00903E5C"/>
    <w:rsid w:val="00905184"/>
    <w:rsid w:val="00906F9C"/>
    <w:rsid w:val="00910B05"/>
    <w:rsid w:val="00911E1E"/>
    <w:rsid w:val="00911FEF"/>
    <w:rsid w:val="009126A1"/>
    <w:rsid w:val="009128E0"/>
    <w:rsid w:val="009133E0"/>
    <w:rsid w:val="00913707"/>
    <w:rsid w:val="00914371"/>
    <w:rsid w:val="009144BA"/>
    <w:rsid w:val="00915691"/>
    <w:rsid w:val="009159E6"/>
    <w:rsid w:val="0091636B"/>
    <w:rsid w:val="009171BF"/>
    <w:rsid w:val="009204A0"/>
    <w:rsid w:val="00920809"/>
    <w:rsid w:val="00920B22"/>
    <w:rsid w:val="00920FC9"/>
    <w:rsid w:val="0092176F"/>
    <w:rsid w:val="009226FF"/>
    <w:rsid w:val="00925570"/>
    <w:rsid w:val="00925D1E"/>
    <w:rsid w:val="00926171"/>
    <w:rsid w:val="00927051"/>
    <w:rsid w:val="00931603"/>
    <w:rsid w:val="00931C63"/>
    <w:rsid w:val="009325CD"/>
    <w:rsid w:val="00933E42"/>
    <w:rsid w:val="00935C4E"/>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9E"/>
    <w:rsid w:val="009502DD"/>
    <w:rsid w:val="00951705"/>
    <w:rsid w:val="00951781"/>
    <w:rsid w:val="00952134"/>
    <w:rsid w:val="0095238A"/>
    <w:rsid w:val="009529AB"/>
    <w:rsid w:val="00954370"/>
    <w:rsid w:val="0095464C"/>
    <w:rsid w:val="009547C8"/>
    <w:rsid w:val="00954EF4"/>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77D04"/>
    <w:rsid w:val="00981512"/>
    <w:rsid w:val="00984D41"/>
    <w:rsid w:val="00985078"/>
    <w:rsid w:val="00987AE1"/>
    <w:rsid w:val="00990BD1"/>
    <w:rsid w:val="00991828"/>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400"/>
    <w:rsid w:val="009B04A0"/>
    <w:rsid w:val="009B06CB"/>
    <w:rsid w:val="009B1344"/>
    <w:rsid w:val="009B1E3D"/>
    <w:rsid w:val="009B2853"/>
    <w:rsid w:val="009B377B"/>
    <w:rsid w:val="009B3CE4"/>
    <w:rsid w:val="009B4D7F"/>
    <w:rsid w:val="009B4F1F"/>
    <w:rsid w:val="009B5DDD"/>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A5B"/>
    <w:rsid w:val="009D7117"/>
    <w:rsid w:val="009D75F8"/>
    <w:rsid w:val="009D7DF4"/>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64BB"/>
    <w:rsid w:val="009F6765"/>
    <w:rsid w:val="009F6EC4"/>
    <w:rsid w:val="00A000F1"/>
    <w:rsid w:val="00A021BD"/>
    <w:rsid w:val="00A02B23"/>
    <w:rsid w:val="00A02E3C"/>
    <w:rsid w:val="00A02F45"/>
    <w:rsid w:val="00A0374D"/>
    <w:rsid w:val="00A03A1F"/>
    <w:rsid w:val="00A04B98"/>
    <w:rsid w:val="00A04CAB"/>
    <w:rsid w:val="00A053E6"/>
    <w:rsid w:val="00A05957"/>
    <w:rsid w:val="00A0717E"/>
    <w:rsid w:val="00A07853"/>
    <w:rsid w:val="00A10CFA"/>
    <w:rsid w:val="00A12681"/>
    <w:rsid w:val="00A14437"/>
    <w:rsid w:val="00A14BBA"/>
    <w:rsid w:val="00A14E0A"/>
    <w:rsid w:val="00A15897"/>
    <w:rsid w:val="00A1659C"/>
    <w:rsid w:val="00A167A5"/>
    <w:rsid w:val="00A171F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4384"/>
    <w:rsid w:val="00A448E2"/>
    <w:rsid w:val="00A45D2A"/>
    <w:rsid w:val="00A45F36"/>
    <w:rsid w:val="00A4621D"/>
    <w:rsid w:val="00A4647C"/>
    <w:rsid w:val="00A46804"/>
    <w:rsid w:val="00A46ABE"/>
    <w:rsid w:val="00A52D73"/>
    <w:rsid w:val="00A5514B"/>
    <w:rsid w:val="00A55681"/>
    <w:rsid w:val="00A55BE3"/>
    <w:rsid w:val="00A56EDA"/>
    <w:rsid w:val="00A5720E"/>
    <w:rsid w:val="00A575A4"/>
    <w:rsid w:val="00A57BBB"/>
    <w:rsid w:val="00A605A9"/>
    <w:rsid w:val="00A60F6B"/>
    <w:rsid w:val="00A6118A"/>
    <w:rsid w:val="00A63073"/>
    <w:rsid w:val="00A63A70"/>
    <w:rsid w:val="00A63FE9"/>
    <w:rsid w:val="00A64595"/>
    <w:rsid w:val="00A64BBC"/>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3A21"/>
    <w:rsid w:val="00A83CDC"/>
    <w:rsid w:val="00A843F2"/>
    <w:rsid w:val="00A846BA"/>
    <w:rsid w:val="00A868BE"/>
    <w:rsid w:val="00A86C71"/>
    <w:rsid w:val="00A86F70"/>
    <w:rsid w:val="00A875CD"/>
    <w:rsid w:val="00A87F91"/>
    <w:rsid w:val="00A902CF"/>
    <w:rsid w:val="00A90735"/>
    <w:rsid w:val="00A91550"/>
    <w:rsid w:val="00A9193A"/>
    <w:rsid w:val="00A9306B"/>
    <w:rsid w:val="00A93682"/>
    <w:rsid w:val="00A94D9B"/>
    <w:rsid w:val="00A9565E"/>
    <w:rsid w:val="00AA0100"/>
    <w:rsid w:val="00AA1CB1"/>
    <w:rsid w:val="00AA24BD"/>
    <w:rsid w:val="00AA379C"/>
    <w:rsid w:val="00AA3803"/>
    <w:rsid w:val="00AA39A9"/>
    <w:rsid w:val="00AA440E"/>
    <w:rsid w:val="00AA454E"/>
    <w:rsid w:val="00AA48A8"/>
    <w:rsid w:val="00AA5B9B"/>
    <w:rsid w:val="00AA62DF"/>
    <w:rsid w:val="00AA7589"/>
    <w:rsid w:val="00AA7C5B"/>
    <w:rsid w:val="00AB0CB2"/>
    <w:rsid w:val="00AB0CBF"/>
    <w:rsid w:val="00AB1D81"/>
    <w:rsid w:val="00AB255C"/>
    <w:rsid w:val="00AB3031"/>
    <w:rsid w:val="00AB31A6"/>
    <w:rsid w:val="00AB52EA"/>
    <w:rsid w:val="00AB5416"/>
    <w:rsid w:val="00AB5912"/>
    <w:rsid w:val="00AB5E98"/>
    <w:rsid w:val="00AB742F"/>
    <w:rsid w:val="00AB7CD0"/>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7A1B"/>
    <w:rsid w:val="00AC7E48"/>
    <w:rsid w:val="00AD0503"/>
    <w:rsid w:val="00AD3613"/>
    <w:rsid w:val="00AD382E"/>
    <w:rsid w:val="00AD42BB"/>
    <w:rsid w:val="00AD42F4"/>
    <w:rsid w:val="00AD43C5"/>
    <w:rsid w:val="00AD48A0"/>
    <w:rsid w:val="00AD59CF"/>
    <w:rsid w:val="00AD6C58"/>
    <w:rsid w:val="00AD7100"/>
    <w:rsid w:val="00AD78CC"/>
    <w:rsid w:val="00AE2C9C"/>
    <w:rsid w:val="00AE63CB"/>
    <w:rsid w:val="00AE702E"/>
    <w:rsid w:val="00AE76FB"/>
    <w:rsid w:val="00AF0F10"/>
    <w:rsid w:val="00AF1BB5"/>
    <w:rsid w:val="00AF2698"/>
    <w:rsid w:val="00AF26A4"/>
    <w:rsid w:val="00AF316F"/>
    <w:rsid w:val="00AF3704"/>
    <w:rsid w:val="00AF47CC"/>
    <w:rsid w:val="00AF4D07"/>
    <w:rsid w:val="00AF5081"/>
    <w:rsid w:val="00AF69A4"/>
    <w:rsid w:val="00AF7E02"/>
    <w:rsid w:val="00B00175"/>
    <w:rsid w:val="00B0133F"/>
    <w:rsid w:val="00B013E8"/>
    <w:rsid w:val="00B025B8"/>
    <w:rsid w:val="00B027AE"/>
    <w:rsid w:val="00B028AA"/>
    <w:rsid w:val="00B047F1"/>
    <w:rsid w:val="00B04846"/>
    <w:rsid w:val="00B05FA6"/>
    <w:rsid w:val="00B07298"/>
    <w:rsid w:val="00B07839"/>
    <w:rsid w:val="00B1032C"/>
    <w:rsid w:val="00B11381"/>
    <w:rsid w:val="00B120AC"/>
    <w:rsid w:val="00B12722"/>
    <w:rsid w:val="00B1327D"/>
    <w:rsid w:val="00B1689D"/>
    <w:rsid w:val="00B17FAC"/>
    <w:rsid w:val="00B24C9D"/>
    <w:rsid w:val="00B25C8F"/>
    <w:rsid w:val="00B26509"/>
    <w:rsid w:val="00B3066F"/>
    <w:rsid w:val="00B30AE3"/>
    <w:rsid w:val="00B30B55"/>
    <w:rsid w:val="00B32685"/>
    <w:rsid w:val="00B32DF1"/>
    <w:rsid w:val="00B339BD"/>
    <w:rsid w:val="00B33B2A"/>
    <w:rsid w:val="00B3453B"/>
    <w:rsid w:val="00B35D7F"/>
    <w:rsid w:val="00B362FA"/>
    <w:rsid w:val="00B36D1C"/>
    <w:rsid w:val="00B370C8"/>
    <w:rsid w:val="00B37F81"/>
    <w:rsid w:val="00B41F1F"/>
    <w:rsid w:val="00B4205A"/>
    <w:rsid w:val="00B4256A"/>
    <w:rsid w:val="00B4276B"/>
    <w:rsid w:val="00B42E1C"/>
    <w:rsid w:val="00B43775"/>
    <w:rsid w:val="00B439AD"/>
    <w:rsid w:val="00B44183"/>
    <w:rsid w:val="00B4682E"/>
    <w:rsid w:val="00B50BA5"/>
    <w:rsid w:val="00B51367"/>
    <w:rsid w:val="00B51B65"/>
    <w:rsid w:val="00B52706"/>
    <w:rsid w:val="00B528E6"/>
    <w:rsid w:val="00B52D9C"/>
    <w:rsid w:val="00B53D27"/>
    <w:rsid w:val="00B5408A"/>
    <w:rsid w:val="00B54E73"/>
    <w:rsid w:val="00B5506C"/>
    <w:rsid w:val="00B554CC"/>
    <w:rsid w:val="00B557BA"/>
    <w:rsid w:val="00B5611C"/>
    <w:rsid w:val="00B57493"/>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3699"/>
    <w:rsid w:val="00B944FD"/>
    <w:rsid w:val="00B94A74"/>
    <w:rsid w:val="00B94DD8"/>
    <w:rsid w:val="00B95E30"/>
    <w:rsid w:val="00B96186"/>
    <w:rsid w:val="00B97334"/>
    <w:rsid w:val="00B97D8D"/>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1582"/>
    <w:rsid w:val="00BC1A4C"/>
    <w:rsid w:val="00BC1B6F"/>
    <w:rsid w:val="00BC1CC0"/>
    <w:rsid w:val="00BC414C"/>
    <w:rsid w:val="00BC512E"/>
    <w:rsid w:val="00BC54CA"/>
    <w:rsid w:val="00BC7F71"/>
    <w:rsid w:val="00BD18B6"/>
    <w:rsid w:val="00BD18EC"/>
    <w:rsid w:val="00BD2C7B"/>
    <w:rsid w:val="00BD4759"/>
    <w:rsid w:val="00BD4D11"/>
    <w:rsid w:val="00BD4D74"/>
    <w:rsid w:val="00BD5399"/>
    <w:rsid w:val="00BD5677"/>
    <w:rsid w:val="00BD5E77"/>
    <w:rsid w:val="00BD6747"/>
    <w:rsid w:val="00BD68E7"/>
    <w:rsid w:val="00BD6C22"/>
    <w:rsid w:val="00BD6FE7"/>
    <w:rsid w:val="00BD7719"/>
    <w:rsid w:val="00BE0EE0"/>
    <w:rsid w:val="00BE3C7D"/>
    <w:rsid w:val="00BE5462"/>
    <w:rsid w:val="00BE6112"/>
    <w:rsid w:val="00BE701F"/>
    <w:rsid w:val="00BE771E"/>
    <w:rsid w:val="00BE78C1"/>
    <w:rsid w:val="00BE7F89"/>
    <w:rsid w:val="00BF0F8D"/>
    <w:rsid w:val="00BF3748"/>
    <w:rsid w:val="00BF6808"/>
    <w:rsid w:val="00BF7C36"/>
    <w:rsid w:val="00C001CA"/>
    <w:rsid w:val="00C0083B"/>
    <w:rsid w:val="00C00BF0"/>
    <w:rsid w:val="00C013A4"/>
    <w:rsid w:val="00C028C1"/>
    <w:rsid w:val="00C04A03"/>
    <w:rsid w:val="00C052F1"/>
    <w:rsid w:val="00C05909"/>
    <w:rsid w:val="00C072EB"/>
    <w:rsid w:val="00C07B2A"/>
    <w:rsid w:val="00C101E9"/>
    <w:rsid w:val="00C1036D"/>
    <w:rsid w:val="00C104BA"/>
    <w:rsid w:val="00C116EA"/>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B1F"/>
    <w:rsid w:val="00C33C74"/>
    <w:rsid w:val="00C354F1"/>
    <w:rsid w:val="00C3622F"/>
    <w:rsid w:val="00C36BBB"/>
    <w:rsid w:val="00C36F88"/>
    <w:rsid w:val="00C416D4"/>
    <w:rsid w:val="00C41855"/>
    <w:rsid w:val="00C41B50"/>
    <w:rsid w:val="00C43FE8"/>
    <w:rsid w:val="00C4469B"/>
    <w:rsid w:val="00C44A13"/>
    <w:rsid w:val="00C44B04"/>
    <w:rsid w:val="00C45A02"/>
    <w:rsid w:val="00C46A41"/>
    <w:rsid w:val="00C47FCC"/>
    <w:rsid w:val="00C50323"/>
    <w:rsid w:val="00C51CFE"/>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C30"/>
    <w:rsid w:val="00C669E0"/>
    <w:rsid w:val="00C66B87"/>
    <w:rsid w:val="00C703FD"/>
    <w:rsid w:val="00C704D1"/>
    <w:rsid w:val="00C71A5F"/>
    <w:rsid w:val="00C7231D"/>
    <w:rsid w:val="00C72850"/>
    <w:rsid w:val="00C730A1"/>
    <w:rsid w:val="00C73B3C"/>
    <w:rsid w:val="00C73F6C"/>
    <w:rsid w:val="00C74A02"/>
    <w:rsid w:val="00C75B61"/>
    <w:rsid w:val="00C75E1D"/>
    <w:rsid w:val="00C76A20"/>
    <w:rsid w:val="00C8035D"/>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1019"/>
    <w:rsid w:val="00C91347"/>
    <w:rsid w:val="00C9135E"/>
    <w:rsid w:val="00C918B3"/>
    <w:rsid w:val="00C93E5C"/>
    <w:rsid w:val="00C9400A"/>
    <w:rsid w:val="00C950F6"/>
    <w:rsid w:val="00C95579"/>
    <w:rsid w:val="00C95965"/>
    <w:rsid w:val="00C96888"/>
    <w:rsid w:val="00C969AB"/>
    <w:rsid w:val="00C96B86"/>
    <w:rsid w:val="00C97CBD"/>
    <w:rsid w:val="00CA0F15"/>
    <w:rsid w:val="00CA1375"/>
    <w:rsid w:val="00CA1383"/>
    <w:rsid w:val="00CA28FD"/>
    <w:rsid w:val="00CA2AF8"/>
    <w:rsid w:val="00CA2D10"/>
    <w:rsid w:val="00CA46C4"/>
    <w:rsid w:val="00CA48CE"/>
    <w:rsid w:val="00CA5877"/>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E56"/>
    <w:rsid w:val="00CC3359"/>
    <w:rsid w:val="00CC5B50"/>
    <w:rsid w:val="00CC6A4E"/>
    <w:rsid w:val="00CC7D8B"/>
    <w:rsid w:val="00CD0AB7"/>
    <w:rsid w:val="00CD0E2C"/>
    <w:rsid w:val="00CD173C"/>
    <w:rsid w:val="00CD1AF5"/>
    <w:rsid w:val="00CD43AB"/>
    <w:rsid w:val="00CD4922"/>
    <w:rsid w:val="00CD546E"/>
    <w:rsid w:val="00CD6007"/>
    <w:rsid w:val="00CD63AA"/>
    <w:rsid w:val="00CD6666"/>
    <w:rsid w:val="00CD78AC"/>
    <w:rsid w:val="00CD7A8E"/>
    <w:rsid w:val="00CD7EA2"/>
    <w:rsid w:val="00CD7FB5"/>
    <w:rsid w:val="00CE0808"/>
    <w:rsid w:val="00CE0859"/>
    <w:rsid w:val="00CE1017"/>
    <w:rsid w:val="00CE2197"/>
    <w:rsid w:val="00CE3435"/>
    <w:rsid w:val="00CE42AB"/>
    <w:rsid w:val="00CE5E09"/>
    <w:rsid w:val="00CE61A3"/>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72E7"/>
    <w:rsid w:val="00CF7850"/>
    <w:rsid w:val="00CF7DDC"/>
    <w:rsid w:val="00D01548"/>
    <w:rsid w:val="00D026BB"/>
    <w:rsid w:val="00D0275E"/>
    <w:rsid w:val="00D02DA6"/>
    <w:rsid w:val="00D0343D"/>
    <w:rsid w:val="00D03559"/>
    <w:rsid w:val="00D042A3"/>
    <w:rsid w:val="00D0454E"/>
    <w:rsid w:val="00D04743"/>
    <w:rsid w:val="00D05286"/>
    <w:rsid w:val="00D055EE"/>
    <w:rsid w:val="00D059E6"/>
    <w:rsid w:val="00D0627C"/>
    <w:rsid w:val="00D06496"/>
    <w:rsid w:val="00D075D8"/>
    <w:rsid w:val="00D07789"/>
    <w:rsid w:val="00D10D03"/>
    <w:rsid w:val="00D12183"/>
    <w:rsid w:val="00D128C0"/>
    <w:rsid w:val="00D136D1"/>
    <w:rsid w:val="00D1477F"/>
    <w:rsid w:val="00D1508B"/>
    <w:rsid w:val="00D15FA7"/>
    <w:rsid w:val="00D16928"/>
    <w:rsid w:val="00D16E8F"/>
    <w:rsid w:val="00D1713E"/>
    <w:rsid w:val="00D20357"/>
    <w:rsid w:val="00D216D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B3D"/>
    <w:rsid w:val="00D5355A"/>
    <w:rsid w:val="00D53925"/>
    <w:rsid w:val="00D542EC"/>
    <w:rsid w:val="00D54A70"/>
    <w:rsid w:val="00D55B0A"/>
    <w:rsid w:val="00D57C2B"/>
    <w:rsid w:val="00D60514"/>
    <w:rsid w:val="00D60950"/>
    <w:rsid w:val="00D60A9E"/>
    <w:rsid w:val="00D611E8"/>
    <w:rsid w:val="00D61406"/>
    <w:rsid w:val="00D61BB1"/>
    <w:rsid w:val="00D625E1"/>
    <w:rsid w:val="00D63943"/>
    <w:rsid w:val="00D63C84"/>
    <w:rsid w:val="00D654C3"/>
    <w:rsid w:val="00D6554A"/>
    <w:rsid w:val="00D656B0"/>
    <w:rsid w:val="00D65F49"/>
    <w:rsid w:val="00D6623E"/>
    <w:rsid w:val="00D669F6"/>
    <w:rsid w:val="00D71135"/>
    <w:rsid w:val="00D71621"/>
    <w:rsid w:val="00D719D5"/>
    <w:rsid w:val="00D719DF"/>
    <w:rsid w:val="00D7374A"/>
    <w:rsid w:val="00D73E64"/>
    <w:rsid w:val="00D74665"/>
    <w:rsid w:val="00D7627F"/>
    <w:rsid w:val="00D76701"/>
    <w:rsid w:val="00D76818"/>
    <w:rsid w:val="00D768A9"/>
    <w:rsid w:val="00D77AF0"/>
    <w:rsid w:val="00D805D3"/>
    <w:rsid w:val="00D808D0"/>
    <w:rsid w:val="00D80D2C"/>
    <w:rsid w:val="00D82743"/>
    <w:rsid w:val="00D82911"/>
    <w:rsid w:val="00D82CCB"/>
    <w:rsid w:val="00D836C6"/>
    <w:rsid w:val="00D8432F"/>
    <w:rsid w:val="00D8478D"/>
    <w:rsid w:val="00D84C54"/>
    <w:rsid w:val="00D85F16"/>
    <w:rsid w:val="00D86429"/>
    <w:rsid w:val="00D87F94"/>
    <w:rsid w:val="00D914F6"/>
    <w:rsid w:val="00D91E58"/>
    <w:rsid w:val="00D94FFE"/>
    <w:rsid w:val="00D9798B"/>
    <w:rsid w:val="00DA02E2"/>
    <w:rsid w:val="00DA02E5"/>
    <w:rsid w:val="00DA200F"/>
    <w:rsid w:val="00DA227E"/>
    <w:rsid w:val="00DA30AA"/>
    <w:rsid w:val="00DA43F5"/>
    <w:rsid w:val="00DA4A5A"/>
    <w:rsid w:val="00DA4C4E"/>
    <w:rsid w:val="00DA5AA3"/>
    <w:rsid w:val="00DA671D"/>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6B2B"/>
    <w:rsid w:val="00DD0A6B"/>
    <w:rsid w:val="00DD0E67"/>
    <w:rsid w:val="00DD14C1"/>
    <w:rsid w:val="00DD1761"/>
    <w:rsid w:val="00DD250F"/>
    <w:rsid w:val="00DD2549"/>
    <w:rsid w:val="00DD26F6"/>
    <w:rsid w:val="00DD2A4C"/>
    <w:rsid w:val="00DD445C"/>
    <w:rsid w:val="00DD482B"/>
    <w:rsid w:val="00DD4DB4"/>
    <w:rsid w:val="00DD5156"/>
    <w:rsid w:val="00DD5B73"/>
    <w:rsid w:val="00DD622A"/>
    <w:rsid w:val="00DD6AC2"/>
    <w:rsid w:val="00DD7589"/>
    <w:rsid w:val="00DE03BB"/>
    <w:rsid w:val="00DE068A"/>
    <w:rsid w:val="00DE3824"/>
    <w:rsid w:val="00DE3E02"/>
    <w:rsid w:val="00DE55BE"/>
    <w:rsid w:val="00DE5C09"/>
    <w:rsid w:val="00DE6991"/>
    <w:rsid w:val="00DE702E"/>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EE3"/>
    <w:rsid w:val="00E02F72"/>
    <w:rsid w:val="00E03714"/>
    <w:rsid w:val="00E048F5"/>
    <w:rsid w:val="00E059ED"/>
    <w:rsid w:val="00E071A2"/>
    <w:rsid w:val="00E07E27"/>
    <w:rsid w:val="00E104C9"/>
    <w:rsid w:val="00E106E9"/>
    <w:rsid w:val="00E116FE"/>
    <w:rsid w:val="00E122A3"/>
    <w:rsid w:val="00E12544"/>
    <w:rsid w:val="00E13F63"/>
    <w:rsid w:val="00E14AEE"/>
    <w:rsid w:val="00E15056"/>
    <w:rsid w:val="00E1556C"/>
    <w:rsid w:val="00E15845"/>
    <w:rsid w:val="00E16466"/>
    <w:rsid w:val="00E16701"/>
    <w:rsid w:val="00E16EA3"/>
    <w:rsid w:val="00E174D3"/>
    <w:rsid w:val="00E17551"/>
    <w:rsid w:val="00E17C60"/>
    <w:rsid w:val="00E2048C"/>
    <w:rsid w:val="00E21E42"/>
    <w:rsid w:val="00E21E4E"/>
    <w:rsid w:val="00E22561"/>
    <w:rsid w:val="00E22CED"/>
    <w:rsid w:val="00E22D89"/>
    <w:rsid w:val="00E233B5"/>
    <w:rsid w:val="00E2361A"/>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4C41"/>
    <w:rsid w:val="00E453BB"/>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912"/>
    <w:rsid w:val="00E66A48"/>
    <w:rsid w:val="00E66BD4"/>
    <w:rsid w:val="00E66CED"/>
    <w:rsid w:val="00E704C8"/>
    <w:rsid w:val="00E70957"/>
    <w:rsid w:val="00E716C7"/>
    <w:rsid w:val="00E72853"/>
    <w:rsid w:val="00E729B2"/>
    <w:rsid w:val="00E72BE1"/>
    <w:rsid w:val="00E73370"/>
    <w:rsid w:val="00E73FB9"/>
    <w:rsid w:val="00E74F4D"/>
    <w:rsid w:val="00E76EA4"/>
    <w:rsid w:val="00E776C4"/>
    <w:rsid w:val="00E80263"/>
    <w:rsid w:val="00E807F2"/>
    <w:rsid w:val="00E857AE"/>
    <w:rsid w:val="00E86690"/>
    <w:rsid w:val="00E86762"/>
    <w:rsid w:val="00E87808"/>
    <w:rsid w:val="00E87AAC"/>
    <w:rsid w:val="00E87C00"/>
    <w:rsid w:val="00E90630"/>
    <w:rsid w:val="00E90CB5"/>
    <w:rsid w:val="00E90CD8"/>
    <w:rsid w:val="00E90CE9"/>
    <w:rsid w:val="00E90F82"/>
    <w:rsid w:val="00E95967"/>
    <w:rsid w:val="00E97577"/>
    <w:rsid w:val="00E9785F"/>
    <w:rsid w:val="00EA12EC"/>
    <w:rsid w:val="00EA2B5A"/>
    <w:rsid w:val="00EA4525"/>
    <w:rsid w:val="00EA484B"/>
    <w:rsid w:val="00EA5E7A"/>
    <w:rsid w:val="00EA7230"/>
    <w:rsid w:val="00EA7590"/>
    <w:rsid w:val="00EA7DFF"/>
    <w:rsid w:val="00EB03E1"/>
    <w:rsid w:val="00EB08FF"/>
    <w:rsid w:val="00EB0A9F"/>
    <w:rsid w:val="00EB0D3E"/>
    <w:rsid w:val="00EB11BB"/>
    <w:rsid w:val="00EB12D7"/>
    <w:rsid w:val="00EB1DF1"/>
    <w:rsid w:val="00EB2A1C"/>
    <w:rsid w:val="00EB3943"/>
    <w:rsid w:val="00EB3D7B"/>
    <w:rsid w:val="00EB43A0"/>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5C0"/>
    <w:rsid w:val="00EC6C91"/>
    <w:rsid w:val="00EC7366"/>
    <w:rsid w:val="00ED0C70"/>
    <w:rsid w:val="00ED20FC"/>
    <w:rsid w:val="00ED218B"/>
    <w:rsid w:val="00ED249B"/>
    <w:rsid w:val="00ED27EB"/>
    <w:rsid w:val="00ED389A"/>
    <w:rsid w:val="00ED5A7C"/>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E1"/>
    <w:rsid w:val="00F0607A"/>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64A0"/>
    <w:rsid w:val="00F267E3"/>
    <w:rsid w:val="00F270D7"/>
    <w:rsid w:val="00F27ECE"/>
    <w:rsid w:val="00F27FF7"/>
    <w:rsid w:val="00F30125"/>
    <w:rsid w:val="00F30433"/>
    <w:rsid w:val="00F306F1"/>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FF1"/>
    <w:rsid w:val="00F527D4"/>
    <w:rsid w:val="00F5318B"/>
    <w:rsid w:val="00F53F67"/>
    <w:rsid w:val="00F54AFC"/>
    <w:rsid w:val="00F5548A"/>
    <w:rsid w:val="00F56F64"/>
    <w:rsid w:val="00F57043"/>
    <w:rsid w:val="00F57F8F"/>
    <w:rsid w:val="00F60347"/>
    <w:rsid w:val="00F60B13"/>
    <w:rsid w:val="00F61574"/>
    <w:rsid w:val="00F62737"/>
    <w:rsid w:val="00F6282D"/>
    <w:rsid w:val="00F64783"/>
    <w:rsid w:val="00F647D5"/>
    <w:rsid w:val="00F65A8A"/>
    <w:rsid w:val="00F65D9D"/>
    <w:rsid w:val="00F65E6E"/>
    <w:rsid w:val="00F67122"/>
    <w:rsid w:val="00F6781D"/>
    <w:rsid w:val="00F70474"/>
    <w:rsid w:val="00F721A4"/>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50F9"/>
    <w:rsid w:val="00F852C6"/>
    <w:rsid w:val="00F867FA"/>
    <w:rsid w:val="00F8704C"/>
    <w:rsid w:val="00F90F23"/>
    <w:rsid w:val="00F91215"/>
    <w:rsid w:val="00F92D7D"/>
    <w:rsid w:val="00F9490E"/>
    <w:rsid w:val="00F94A5F"/>
    <w:rsid w:val="00F95DD7"/>
    <w:rsid w:val="00F970A6"/>
    <w:rsid w:val="00F97961"/>
    <w:rsid w:val="00F97E79"/>
    <w:rsid w:val="00FA0030"/>
    <w:rsid w:val="00FA00D7"/>
    <w:rsid w:val="00FA07D1"/>
    <w:rsid w:val="00FA147E"/>
    <w:rsid w:val="00FA14BE"/>
    <w:rsid w:val="00FA1995"/>
    <w:rsid w:val="00FA1C56"/>
    <w:rsid w:val="00FA1DDA"/>
    <w:rsid w:val="00FA3059"/>
    <w:rsid w:val="00FA5844"/>
    <w:rsid w:val="00FA6340"/>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D4E"/>
    <w:rsid w:val="00FC6F02"/>
    <w:rsid w:val="00FC7170"/>
    <w:rsid w:val="00FC7779"/>
    <w:rsid w:val="00FD1404"/>
    <w:rsid w:val="00FD2D7F"/>
    <w:rsid w:val="00FD3463"/>
    <w:rsid w:val="00FD5328"/>
    <w:rsid w:val="00FD68E5"/>
    <w:rsid w:val="00FE12FB"/>
    <w:rsid w:val="00FE3A95"/>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
    <w:basedOn w:val="a3"/>
    <w:link w:val="HTML2"/>
    <w:uiPriority w:val="99"/>
    <w:unhideWhenUsed/>
    <w:rsid w:val="00C56A1F"/>
    <w:rPr>
      <w:rFonts w:ascii="Consolas" w:hAnsi="Consolas"/>
      <w:sz w:val="20"/>
      <w:szCs w:val="20"/>
    </w:rPr>
  </w:style>
  <w:style w:type="character" w:customStyle="1" w:styleId="HTML2">
    <w:name w:val="Стандартный HTML Знак"/>
    <w:aliases w:val="Знак9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paragraph" w:customStyle="1" w:styleId="NormalWeb1">
    <w:name w:val="Normal (Web)1"/>
    <w:basedOn w:val="a3"/>
    <w:rsid w:val="00246D08"/>
    <w:pPr>
      <w:suppressAutoHyphens/>
      <w:spacing w:before="28" w:after="28" w:line="100" w:lineRule="atLeast"/>
    </w:pPr>
    <w:rPr>
      <w:rFonts w:eastAsia="SimSun"/>
      <w:kern w:val="1"/>
      <w:lang w:val="ru-RU"/>
    </w:rPr>
  </w:style>
  <w:style w:type="paragraph" w:customStyle="1" w:styleId="Style6">
    <w:name w:val="Style6"/>
    <w:basedOn w:val="a3"/>
    <w:rsid w:val="00246D08"/>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B0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5-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23" Type="http://schemas.openxmlformats.org/officeDocument/2006/relationships/hyperlink" Target="https://zakon.rada.gov.ua/laws/show/922-19" TargetMode="External"/><Relationship Id="rId28" Type="http://schemas.openxmlformats.org/officeDocument/2006/relationships/glossaryDocument" Target="glossary/document.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7D21"/>
    <w:rsid w:val="00015DA8"/>
    <w:rsid w:val="00072518"/>
    <w:rsid w:val="000F02BE"/>
    <w:rsid w:val="00151823"/>
    <w:rsid w:val="001A634B"/>
    <w:rsid w:val="001D280D"/>
    <w:rsid w:val="001E0CA9"/>
    <w:rsid w:val="001E1832"/>
    <w:rsid w:val="001E26F9"/>
    <w:rsid w:val="001E6476"/>
    <w:rsid w:val="00265F37"/>
    <w:rsid w:val="00270DA7"/>
    <w:rsid w:val="00273692"/>
    <w:rsid w:val="00293788"/>
    <w:rsid w:val="002A60D6"/>
    <w:rsid w:val="002D4256"/>
    <w:rsid w:val="00311E55"/>
    <w:rsid w:val="00356DEC"/>
    <w:rsid w:val="00394970"/>
    <w:rsid w:val="003A2313"/>
    <w:rsid w:val="003A36E9"/>
    <w:rsid w:val="00415715"/>
    <w:rsid w:val="00444557"/>
    <w:rsid w:val="004A5862"/>
    <w:rsid w:val="004C72AF"/>
    <w:rsid w:val="0053563A"/>
    <w:rsid w:val="0059631B"/>
    <w:rsid w:val="00642247"/>
    <w:rsid w:val="00677988"/>
    <w:rsid w:val="006F1651"/>
    <w:rsid w:val="00781134"/>
    <w:rsid w:val="007F08FB"/>
    <w:rsid w:val="0080076E"/>
    <w:rsid w:val="008F2A44"/>
    <w:rsid w:val="00901223"/>
    <w:rsid w:val="00952E65"/>
    <w:rsid w:val="009552D5"/>
    <w:rsid w:val="00974F91"/>
    <w:rsid w:val="00990DB8"/>
    <w:rsid w:val="009B5024"/>
    <w:rsid w:val="009C5505"/>
    <w:rsid w:val="009F2304"/>
    <w:rsid w:val="00A23B50"/>
    <w:rsid w:val="00A573F8"/>
    <w:rsid w:val="00A80FC7"/>
    <w:rsid w:val="00AA5970"/>
    <w:rsid w:val="00B352E3"/>
    <w:rsid w:val="00C0011E"/>
    <w:rsid w:val="00C57A6A"/>
    <w:rsid w:val="00CC3C52"/>
    <w:rsid w:val="00D33758"/>
    <w:rsid w:val="00DA2E51"/>
    <w:rsid w:val="00E67C53"/>
    <w:rsid w:val="00E9686B"/>
    <w:rsid w:val="00EB1DAC"/>
    <w:rsid w:val="00EE48BF"/>
    <w:rsid w:val="00F10ED7"/>
    <w:rsid w:val="00F20D45"/>
    <w:rsid w:val="00F26A13"/>
    <w:rsid w:val="00F979C7"/>
    <w:rsid w:val="00FC2C3C"/>
    <w:rsid w:val="00FC3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79C7"/>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0C729A2E0C6C468D8B104FF8F35E12D5">
    <w:name w:val="0C729A2E0C6C468D8B104FF8F35E12D5"/>
    <w:rsid w:val="00F97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FAC7-693C-4D63-B43C-64B36DD5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38</Pages>
  <Words>63216</Words>
  <Characters>36034</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Папір А4 для друку (ДК 021:2015: 30190000-7 – Офісне устаткування та приладдя різне)</vt:lpstr>
      <vt:lpstr>Портативна електрична станція                                                                                                                         (ДК 021:2015: 31150000-2 Баласти для розрядних ламп чи трубок)</vt:lpstr>
    </vt:vector>
  </TitlesOfParts>
  <LinksUpToDate>false</LinksUpToDate>
  <CharactersWithSpaces>99052</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33190000-8 - Медичне обладнання та вироби медичного призначення різні (Пробірки вакуумні пластикові з рідким напиленням з К3 ЕДТА, пробірки вакуумні пластикові, з цитратом натрію, пробірки вакуумні пластикові для сироватки, з активатором згортання, Смужки індикаторні  рН-тест № 50, Смуги індекаторні «Стерилан» 180/60: НК 024:2019: 42386 Пробірки вакуумні пластикові з рідким напиленням, 42585 – Пробірка вакуумна для взяття зразків крові, з цитратом натрію, IVD, 42386 - Пробірка вакуумна для взяття зразків крові, з активатором згортання IVD, 54514 Численні аналіти сечі IVD, набір, колориметрична тест-смужка, експрес-аналіз, 35362 - Індикатор хімічний / фізичний для контролю стерилізації)</dc:title>
  <dc:creator/>
  <cp:lastModifiedBy/>
  <cp:revision>1</cp:revision>
  <dcterms:created xsi:type="dcterms:W3CDTF">2023-03-20T08:39:00Z</dcterms:created>
  <dcterms:modified xsi:type="dcterms:W3CDTF">2023-03-20T09:57:00Z</dcterms:modified>
</cp:coreProperties>
</file>