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235D3" w14:textId="77777777" w:rsidR="005A7F3D" w:rsidRDefault="005A7F3D">
      <w:pPr>
        <w:spacing w:before="100" w:beforeAutospacing="1" w:after="100" w:afterAutospacing="1"/>
        <w:rPr>
          <w:rFonts w:ascii="Times New Roman" w:hAnsi="Times New Roman"/>
          <w:b/>
          <w:i/>
          <w:color w:val="000000"/>
          <w:sz w:val="32"/>
          <w:szCs w:val="32"/>
          <w:lang w:val="ru-RU"/>
        </w:rPr>
      </w:pPr>
    </w:p>
    <w:p w14:paraId="3757C33C" w14:textId="77777777" w:rsidR="005A7F3D" w:rsidRDefault="00BC77E6">
      <w:pPr>
        <w:spacing w:before="100" w:beforeAutospacing="1" w:after="100" w:afterAutospacing="1"/>
        <w:jc w:val="center"/>
        <w:rPr>
          <w:rFonts w:ascii="Times New Roman" w:hAnsi="Times New Roman"/>
          <w:b/>
          <w:i/>
          <w:color w:val="000000"/>
          <w:sz w:val="32"/>
          <w:szCs w:val="32"/>
          <w:lang w:val="ru-RU"/>
        </w:rPr>
      </w:pPr>
      <w:r>
        <w:rPr>
          <w:rFonts w:ascii="Times New Roman" w:hAnsi="Times New Roman"/>
          <w:b/>
          <w:i/>
          <w:color w:val="000000"/>
          <w:sz w:val="32"/>
          <w:szCs w:val="32"/>
          <w:lang w:val="ru-RU"/>
        </w:rPr>
        <w:t>ЧЕРНЕЧЧИНСЬКА СІЛЬСЬКА РАДА</w:t>
      </w:r>
    </w:p>
    <w:p w14:paraId="3CE997B5" w14:textId="77777777" w:rsidR="005A7F3D" w:rsidRDefault="005A7F3D">
      <w:pPr>
        <w:spacing w:before="100" w:beforeAutospacing="1" w:after="100" w:afterAutospacing="1"/>
        <w:ind w:left="4956" w:firstLine="708"/>
        <w:rPr>
          <w:rFonts w:ascii="Times New Roman" w:hAnsi="Times New Roman"/>
          <w:color w:val="000000"/>
          <w:sz w:val="27"/>
          <w:szCs w:val="27"/>
          <w:lang w:val="ru-RU"/>
        </w:rPr>
      </w:pPr>
    </w:p>
    <w:p w14:paraId="686DDC75" w14:textId="77777777" w:rsidR="005A7F3D" w:rsidRDefault="005A7F3D">
      <w:pPr>
        <w:spacing w:before="100" w:beforeAutospacing="1" w:after="100" w:afterAutospacing="1"/>
        <w:ind w:left="4956" w:firstLine="708"/>
        <w:rPr>
          <w:rFonts w:ascii="Times New Roman" w:hAnsi="Times New Roman"/>
          <w:color w:val="000000"/>
          <w:sz w:val="27"/>
          <w:szCs w:val="27"/>
          <w:lang w:val="ru-RU"/>
        </w:rPr>
      </w:pPr>
    </w:p>
    <w:p w14:paraId="59AF6F4F" w14:textId="77777777" w:rsidR="005A7F3D" w:rsidRDefault="00BC77E6">
      <w:pPr>
        <w:ind w:left="4956" w:firstLine="708"/>
        <w:rPr>
          <w:rFonts w:ascii="Times New Roman" w:hAnsi="Times New Roman"/>
          <w:color w:val="000000"/>
          <w:lang w:val="ru-RU"/>
        </w:rPr>
      </w:pPr>
      <w:r>
        <w:rPr>
          <w:rFonts w:ascii="Times New Roman" w:hAnsi="Times New Roman"/>
          <w:color w:val="000000"/>
          <w:lang w:val="ru-RU"/>
        </w:rPr>
        <w:t>Затверджено</w:t>
      </w:r>
    </w:p>
    <w:p w14:paraId="3A4E1EBD" w14:textId="77777777" w:rsidR="005A7F3D" w:rsidRDefault="00BC77E6">
      <w:pPr>
        <w:ind w:left="5664"/>
        <w:rPr>
          <w:rFonts w:ascii="Times New Roman" w:hAnsi="Times New Roman"/>
          <w:color w:val="000000"/>
          <w:lang w:val="ru-RU"/>
        </w:rPr>
      </w:pPr>
      <w:r>
        <w:rPr>
          <w:rFonts w:ascii="Times New Roman" w:hAnsi="Times New Roman"/>
          <w:color w:val="000000"/>
          <w:lang w:val="ru-RU"/>
        </w:rPr>
        <w:t xml:space="preserve">Рішенням уповноваженої особи </w:t>
      </w:r>
    </w:p>
    <w:p w14:paraId="61FE07DC" w14:textId="35B63959" w:rsidR="005A7F3D" w:rsidRDefault="00BC77E6">
      <w:pPr>
        <w:ind w:left="5664"/>
        <w:rPr>
          <w:rFonts w:ascii="Times New Roman" w:hAnsi="Times New Roman"/>
          <w:color w:val="000000"/>
          <w:lang w:val="ru-RU"/>
        </w:rPr>
      </w:pPr>
      <w:r w:rsidRPr="008216CB">
        <w:rPr>
          <w:rFonts w:ascii="Times New Roman" w:hAnsi="Times New Roman"/>
          <w:color w:val="000000"/>
          <w:lang w:val="ru-RU"/>
        </w:rPr>
        <w:t>протокол №2</w:t>
      </w:r>
      <w:r w:rsidR="008216CB" w:rsidRPr="008216CB">
        <w:rPr>
          <w:rFonts w:ascii="Times New Roman" w:hAnsi="Times New Roman"/>
          <w:color w:val="000000"/>
          <w:lang w:val="ru-RU"/>
        </w:rPr>
        <w:t>6</w:t>
      </w:r>
      <w:r w:rsidRPr="008216CB">
        <w:rPr>
          <w:rFonts w:ascii="Times New Roman" w:hAnsi="Times New Roman"/>
          <w:color w:val="000000"/>
          <w:lang w:val="ru-RU"/>
        </w:rPr>
        <w:t xml:space="preserve"> від </w:t>
      </w:r>
      <w:r w:rsidR="0042303F" w:rsidRPr="008216CB">
        <w:rPr>
          <w:rFonts w:ascii="Times New Roman" w:hAnsi="Times New Roman"/>
          <w:color w:val="000000"/>
          <w:lang w:val="en-US"/>
        </w:rPr>
        <w:t>2</w:t>
      </w:r>
      <w:r w:rsidR="002852D6">
        <w:rPr>
          <w:rFonts w:ascii="Times New Roman" w:hAnsi="Times New Roman"/>
          <w:color w:val="000000"/>
          <w:lang w:val="ru-RU"/>
        </w:rPr>
        <w:t>2</w:t>
      </w:r>
      <w:r w:rsidRPr="008216CB">
        <w:rPr>
          <w:rFonts w:ascii="Times New Roman" w:hAnsi="Times New Roman"/>
          <w:color w:val="000000"/>
          <w:lang w:val="ru-RU"/>
        </w:rPr>
        <w:t xml:space="preserve"> березня 2024 року</w:t>
      </w:r>
    </w:p>
    <w:p w14:paraId="69805C89" w14:textId="77777777" w:rsidR="005A7F3D" w:rsidRDefault="00BC77E6">
      <w:pPr>
        <w:spacing w:after="100" w:afterAutospacing="1"/>
        <w:ind w:left="4956" w:firstLine="708"/>
        <w:rPr>
          <w:rFonts w:ascii="Times New Roman" w:hAnsi="Times New Roman"/>
          <w:color w:val="000000"/>
          <w:lang w:val="ru-RU"/>
        </w:rPr>
      </w:pPr>
      <w:r>
        <w:rPr>
          <w:rFonts w:ascii="Times New Roman" w:hAnsi="Times New Roman"/>
          <w:color w:val="000000"/>
          <w:lang w:val="ru-RU"/>
        </w:rPr>
        <w:t>Уповноважена  особа</w:t>
      </w:r>
    </w:p>
    <w:p w14:paraId="7C6AD6E5" w14:textId="77777777" w:rsidR="005A7F3D" w:rsidRDefault="00BC77E6">
      <w:pPr>
        <w:spacing w:before="100" w:beforeAutospacing="1" w:after="100" w:afterAutospacing="1"/>
        <w:ind w:left="4956" w:firstLine="708"/>
        <w:rPr>
          <w:rFonts w:ascii="Times New Roman" w:hAnsi="Times New Roman"/>
          <w:color w:val="000000"/>
          <w:lang w:val="ru-RU"/>
        </w:rPr>
      </w:pPr>
      <w:r>
        <w:rPr>
          <w:rFonts w:ascii="Times New Roman" w:hAnsi="Times New Roman"/>
          <w:color w:val="000000"/>
          <w:lang w:val="ru-RU"/>
        </w:rPr>
        <w:t xml:space="preserve">                                      М. О. Акуліна</w:t>
      </w:r>
    </w:p>
    <w:p w14:paraId="29C31B4F" w14:textId="77777777" w:rsidR="005A7F3D" w:rsidRDefault="005A7F3D">
      <w:pPr>
        <w:spacing w:before="100" w:beforeAutospacing="1" w:after="100" w:afterAutospacing="1"/>
        <w:ind w:left="1416" w:firstLine="708"/>
        <w:rPr>
          <w:rFonts w:ascii="Times New Roman" w:hAnsi="Times New Roman"/>
          <w:b/>
          <w:i/>
          <w:color w:val="000000"/>
          <w:sz w:val="32"/>
          <w:szCs w:val="32"/>
          <w:lang w:val="ru-RU"/>
        </w:rPr>
      </w:pPr>
    </w:p>
    <w:p w14:paraId="3CFB72F3" w14:textId="77777777" w:rsidR="005A7F3D" w:rsidRDefault="005A7F3D">
      <w:pPr>
        <w:spacing w:before="100" w:beforeAutospacing="1" w:after="100" w:afterAutospacing="1"/>
        <w:ind w:left="1416" w:firstLine="708"/>
        <w:rPr>
          <w:rFonts w:ascii="Times New Roman" w:hAnsi="Times New Roman"/>
          <w:b/>
          <w:i/>
          <w:color w:val="000000"/>
          <w:sz w:val="32"/>
          <w:szCs w:val="32"/>
          <w:lang w:val="ru-RU"/>
        </w:rPr>
      </w:pPr>
    </w:p>
    <w:p w14:paraId="1575B889" w14:textId="77777777" w:rsidR="005A7F3D" w:rsidRDefault="005A7F3D">
      <w:pPr>
        <w:spacing w:before="100" w:beforeAutospacing="1" w:after="100" w:afterAutospacing="1"/>
        <w:ind w:left="1416" w:firstLine="708"/>
        <w:rPr>
          <w:rFonts w:ascii="Times New Roman" w:hAnsi="Times New Roman"/>
          <w:b/>
          <w:i/>
          <w:color w:val="000000"/>
          <w:sz w:val="32"/>
          <w:szCs w:val="32"/>
          <w:lang w:val="ru-RU"/>
        </w:rPr>
      </w:pPr>
    </w:p>
    <w:p w14:paraId="60351498" w14:textId="77777777" w:rsidR="005A7F3D" w:rsidRDefault="00BC77E6">
      <w:pPr>
        <w:spacing w:before="100" w:beforeAutospacing="1" w:after="100" w:afterAutospacing="1"/>
        <w:ind w:left="3261" w:hanging="709"/>
        <w:rPr>
          <w:rFonts w:ascii="Times New Roman" w:hAnsi="Times New Roman"/>
          <w:b/>
          <w:bCs/>
          <w:i/>
          <w:iCs/>
          <w:color w:val="000000"/>
          <w:sz w:val="32"/>
          <w:szCs w:val="32"/>
          <w:lang w:val="ru-RU"/>
        </w:rPr>
      </w:pPr>
      <w:r>
        <w:rPr>
          <w:rFonts w:ascii="Times New Roman" w:hAnsi="Times New Roman"/>
          <w:b/>
          <w:bCs/>
          <w:i/>
          <w:iCs/>
          <w:color w:val="000000"/>
          <w:sz w:val="32"/>
          <w:szCs w:val="32"/>
          <w:lang w:val="ru-RU"/>
        </w:rPr>
        <w:t>ТЕНДЕРНА ДОКУМЕНТАЦІЯ</w:t>
      </w:r>
    </w:p>
    <w:p w14:paraId="6F63E73A" w14:textId="1C8DD92F" w:rsidR="005A7F3D" w:rsidRDefault="00441910">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н</w:t>
      </w:r>
      <w:r w:rsidR="00BC77E6">
        <w:rPr>
          <w:rFonts w:ascii="Times New Roman" w:hAnsi="Times New Roman"/>
          <w:i/>
          <w:color w:val="000000"/>
          <w:sz w:val="27"/>
          <w:szCs w:val="27"/>
          <w:lang w:val="ru-RU"/>
        </w:rPr>
        <w:t>а закупівлю товару:</w:t>
      </w:r>
    </w:p>
    <w:p w14:paraId="66AA9E5E" w14:textId="77777777" w:rsidR="005A7F3D" w:rsidRDefault="00BC77E6">
      <w:pPr>
        <w:jc w:val="center"/>
        <w:rPr>
          <w:rFonts w:ascii="Times New Roman" w:hAnsi="Times New Roman"/>
          <w:b/>
          <w:sz w:val="28"/>
          <w:szCs w:val="28"/>
        </w:rPr>
      </w:pPr>
      <w:r>
        <w:rPr>
          <w:rFonts w:ascii="Times New Roman" w:hAnsi="Times New Roman"/>
          <w:b/>
          <w:bCs/>
          <w:sz w:val="28"/>
          <w:szCs w:val="28"/>
        </w:rPr>
        <w:t>FPV дрони</w:t>
      </w:r>
    </w:p>
    <w:p w14:paraId="3A8A778E" w14:textId="77777777" w:rsidR="005A7F3D" w:rsidRDefault="00BC77E6">
      <w:pPr>
        <w:jc w:val="center"/>
        <w:rPr>
          <w:rFonts w:ascii="Times New Roman" w:hAnsi="Times New Roman"/>
          <w:b/>
          <w:bCs/>
          <w:i/>
          <w:sz w:val="28"/>
          <w:szCs w:val="28"/>
        </w:rPr>
      </w:pPr>
      <w:r>
        <w:rPr>
          <w:rFonts w:ascii="Times New Roman" w:hAnsi="Times New Roman"/>
          <w:b/>
          <w:bCs/>
          <w:i/>
          <w:sz w:val="28"/>
          <w:szCs w:val="28"/>
        </w:rPr>
        <w:t>ДК 021:2015: 34711200-6 — Безпілотні літальні апарати</w:t>
      </w:r>
    </w:p>
    <w:p w14:paraId="6D1962A4" w14:textId="77777777" w:rsidR="005A7F3D" w:rsidRDefault="005A7F3D">
      <w:pPr>
        <w:jc w:val="center"/>
        <w:rPr>
          <w:rFonts w:ascii="Times New Roman" w:hAnsi="Times New Roman"/>
          <w:b/>
          <w:bCs/>
          <w:i/>
          <w:sz w:val="28"/>
          <w:szCs w:val="28"/>
        </w:rPr>
      </w:pPr>
    </w:p>
    <w:p w14:paraId="01EA288A" w14:textId="77777777" w:rsidR="005A7F3D" w:rsidRDefault="005A7F3D">
      <w:pPr>
        <w:suppressAutoHyphens/>
        <w:ind w:left="-71"/>
        <w:jc w:val="center"/>
        <w:rPr>
          <w:rFonts w:ascii="Arial" w:hAnsi="Arial" w:cs="Arial"/>
          <w:color w:val="000000"/>
          <w:sz w:val="28"/>
          <w:szCs w:val="28"/>
          <w:shd w:val="clear" w:color="auto" w:fill="FDFEFD"/>
          <w:lang w:val="ru-RU"/>
        </w:rPr>
      </w:pPr>
    </w:p>
    <w:p w14:paraId="0F21EC76" w14:textId="77777777" w:rsidR="005A7F3D" w:rsidRDefault="00BC77E6">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Процедура закупівлі: Відкриті торги (з особливостями)</w:t>
      </w:r>
    </w:p>
    <w:p w14:paraId="2379126F" w14:textId="77777777" w:rsidR="005A7F3D" w:rsidRDefault="00BC77E6">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на 2024 рік</w:t>
      </w:r>
    </w:p>
    <w:p w14:paraId="76C4F334" w14:textId="77777777" w:rsidR="005A7F3D" w:rsidRDefault="00BC77E6">
      <w:pPr>
        <w:pageBreakBefore/>
        <w:jc w:val="center"/>
        <w:rPr>
          <w:b/>
          <w:sz w:val="22"/>
          <w:szCs w:val="22"/>
        </w:rPr>
      </w:pPr>
      <w:r>
        <w:rPr>
          <w:b/>
          <w:sz w:val="22"/>
          <w:szCs w:val="22"/>
        </w:rPr>
        <w:lastRenderedPageBreak/>
        <w:t>ЗМІСТ</w:t>
      </w:r>
    </w:p>
    <w:tbl>
      <w:tblPr>
        <w:tblpPr w:leftFromText="180" w:rightFromText="180" w:vertAnchor="text" w:horzAnchor="margin" w:tblpXSpec="center" w:tblpY="1"/>
        <w:tblW w:w="10314" w:type="dxa"/>
        <w:tblLayout w:type="fixed"/>
        <w:tblLook w:val="04A0" w:firstRow="1" w:lastRow="0" w:firstColumn="1" w:lastColumn="0" w:noHBand="0" w:noVBand="1"/>
      </w:tblPr>
      <w:tblGrid>
        <w:gridCol w:w="392"/>
        <w:gridCol w:w="124"/>
        <w:gridCol w:w="2286"/>
        <w:gridCol w:w="7512"/>
      </w:tblGrid>
      <w:tr w:rsidR="005A7F3D" w14:paraId="5F0CC711" w14:textId="77777777">
        <w:trPr>
          <w:trHeight w:val="232"/>
        </w:trPr>
        <w:tc>
          <w:tcPr>
            <w:tcW w:w="516" w:type="dxa"/>
            <w:gridSpan w:val="2"/>
            <w:tcBorders>
              <w:top w:val="single" w:sz="4" w:space="0" w:color="000000"/>
              <w:left w:val="single" w:sz="4" w:space="0" w:color="000000"/>
              <w:bottom w:val="single" w:sz="4" w:space="0" w:color="000000"/>
              <w:right w:val="nil"/>
            </w:tcBorders>
            <w:vAlign w:val="center"/>
          </w:tcPr>
          <w:p w14:paraId="7CB30BA5" w14:textId="77777777" w:rsidR="005A7F3D" w:rsidRDefault="00BC77E6">
            <w:pPr>
              <w:widowControl w:val="0"/>
              <w:suppressAutoHyphens/>
              <w:contextualSpacing/>
              <w:jc w:val="center"/>
              <w:rPr>
                <w:rFonts w:ascii="Calibri" w:eastAsia="Calibri" w:hAnsi="Calibri" w:cs="Calibri"/>
                <w:lang w:eastAsia="zh-CN"/>
              </w:rPr>
            </w:pPr>
            <w:r>
              <w:rPr>
                <w:rFonts w:ascii="Times New Roman" w:hAnsi="Times New Roman"/>
                <w:color w:val="000000"/>
                <w:sz w:val="22"/>
                <w:szCs w:val="22"/>
                <w:lang w:eastAsia="uk-UA"/>
              </w:rPr>
              <w:t>№</w:t>
            </w:r>
          </w:p>
        </w:tc>
        <w:tc>
          <w:tcPr>
            <w:tcW w:w="9798" w:type="dxa"/>
            <w:gridSpan w:val="2"/>
            <w:tcBorders>
              <w:top w:val="single" w:sz="4" w:space="0" w:color="000000"/>
              <w:left w:val="single" w:sz="4" w:space="0" w:color="000000"/>
              <w:bottom w:val="single" w:sz="4" w:space="0" w:color="000000"/>
              <w:right w:val="single" w:sz="4" w:space="0" w:color="000000"/>
            </w:tcBorders>
            <w:vAlign w:val="center"/>
          </w:tcPr>
          <w:p w14:paraId="7BD2BF96" w14:textId="77777777" w:rsidR="005A7F3D" w:rsidRDefault="00BC77E6">
            <w:pPr>
              <w:widowControl w:val="0"/>
              <w:shd w:val="clear" w:color="auto" w:fill="B2B2B2"/>
              <w:suppressAutoHyphens/>
              <w:contextualSpacing/>
              <w:jc w:val="center"/>
              <w:rPr>
                <w:rFonts w:ascii="Calibri" w:eastAsia="Calibri" w:hAnsi="Calibri" w:cs="Calibri"/>
                <w:lang w:eastAsia="zh-CN"/>
              </w:rPr>
            </w:pPr>
            <w:r>
              <w:rPr>
                <w:rFonts w:ascii="Times New Roman" w:hAnsi="Times New Roman"/>
                <w:b/>
                <w:bCs/>
                <w:sz w:val="22"/>
                <w:szCs w:val="22"/>
                <w:lang w:eastAsia="uk-UA"/>
              </w:rPr>
              <w:t>Розділ І. Загальні положення</w:t>
            </w:r>
          </w:p>
        </w:tc>
      </w:tr>
      <w:tr w:rsidR="005A7F3D" w14:paraId="4E0DD46B" w14:textId="77777777">
        <w:trPr>
          <w:trHeight w:val="1064"/>
        </w:trPr>
        <w:tc>
          <w:tcPr>
            <w:tcW w:w="516" w:type="dxa"/>
            <w:gridSpan w:val="2"/>
            <w:tcBorders>
              <w:top w:val="single" w:sz="4" w:space="0" w:color="000000"/>
              <w:left w:val="single" w:sz="4" w:space="0" w:color="000000"/>
              <w:bottom w:val="single" w:sz="4" w:space="0" w:color="000000"/>
              <w:right w:val="nil"/>
            </w:tcBorders>
            <w:vAlign w:val="center"/>
          </w:tcPr>
          <w:p w14:paraId="083DAE79" w14:textId="77777777" w:rsidR="005A7F3D" w:rsidRDefault="00BC77E6">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1</w:t>
            </w:r>
          </w:p>
        </w:tc>
        <w:tc>
          <w:tcPr>
            <w:tcW w:w="2286" w:type="dxa"/>
            <w:tcBorders>
              <w:top w:val="single" w:sz="4" w:space="0" w:color="000000"/>
              <w:left w:val="single" w:sz="4" w:space="0" w:color="000000"/>
              <w:bottom w:val="single" w:sz="4" w:space="0" w:color="000000"/>
              <w:right w:val="nil"/>
            </w:tcBorders>
            <w:vAlign w:val="center"/>
          </w:tcPr>
          <w:p w14:paraId="415AFC86" w14:textId="77777777" w:rsidR="005A7F3D" w:rsidRDefault="00BC77E6">
            <w:pPr>
              <w:widowControl w:val="0"/>
              <w:suppressAutoHyphens/>
              <w:contextualSpacing/>
              <w:rPr>
                <w:rFonts w:ascii="Calibri" w:eastAsia="Calibri" w:hAnsi="Calibri" w:cs="Calibri"/>
                <w:b/>
                <w:lang w:eastAsia="zh-CN"/>
              </w:rPr>
            </w:pPr>
            <w:r>
              <w:rPr>
                <w:rFonts w:ascii="Times New Roman" w:hAnsi="Times New Roman"/>
                <w:b/>
                <w:sz w:val="22"/>
                <w:szCs w:val="22"/>
                <w:lang w:eastAsia="uk-UA"/>
              </w:rPr>
              <w:t>Терміни, які вживаються в тендерній документації</w:t>
            </w:r>
          </w:p>
        </w:tc>
        <w:tc>
          <w:tcPr>
            <w:tcW w:w="7512" w:type="dxa"/>
            <w:tcBorders>
              <w:top w:val="single" w:sz="4" w:space="0" w:color="000000"/>
              <w:left w:val="single" w:sz="4" w:space="0" w:color="000000"/>
              <w:bottom w:val="single" w:sz="4" w:space="0" w:color="000000"/>
              <w:right w:val="single" w:sz="4" w:space="0" w:color="000000"/>
            </w:tcBorders>
            <w:vAlign w:val="center"/>
          </w:tcPr>
          <w:p w14:paraId="5A966CBB" w14:textId="77777777" w:rsidR="005A7F3D" w:rsidRDefault="00BC77E6">
            <w:pPr>
              <w:ind w:left="-108"/>
              <w:jc w:val="both"/>
              <w:rPr>
                <w:rFonts w:ascii="Times New Roman" w:hAnsi="Times New Roman"/>
              </w:rPr>
            </w:pPr>
            <w:r>
              <w:rPr>
                <w:rFonts w:ascii="Times New Roman" w:hAnsi="Times New Roman"/>
                <w:sz w:val="22"/>
                <w:szCs w:val="22"/>
              </w:rPr>
              <w:t>Тендерну д</w:t>
            </w:r>
            <w:r>
              <w:rPr>
                <w:rFonts w:ascii="Times New Roman" w:hAnsi="Times New Roman"/>
                <w:color w:val="000000"/>
                <w:sz w:val="22"/>
                <w:szCs w:val="22"/>
              </w:rPr>
              <w:t xml:space="preserve">окументацію розроблено відповідно до вимог Закону України «Про публічні закупівлі» (далі </w:t>
            </w:r>
            <w:r>
              <w:rPr>
                <w:rFonts w:ascii="Times New Roman" w:hAnsi="Times New Roman"/>
                <w:sz w:val="22"/>
                <w:szCs w:val="22"/>
              </w:rPr>
              <w:t>—</w:t>
            </w:r>
            <w:r>
              <w:rPr>
                <w:rFonts w:ascii="Times New Roman" w:hAnsi="Times New Roman"/>
                <w:color w:val="000000"/>
                <w:sz w:val="22"/>
                <w:szCs w:val="22"/>
              </w:rPr>
              <w:t xml:space="preserve"> Закон)</w:t>
            </w:r>
            <w:r>
              <w:rPr>
                <w:rFonts w:ascii="Times New Roman" w:hAnsi="Times New Roman"/>
                <w:sz w:val="22"/>
                <w:szCs w:val="22"/>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7D629C8" w14:textId="77777777" w:rsidR="005A7F3D" w:rsidRDefault="00BC77E6">
            <w:pPr>
              <w:suppressAutoHyphens/>
              <w:ind w:left="-108"/>
              <w:rPr>
                <w:rFonts w:ascii="Calibri" w:eastAsia="Calibri" w:hAnsi="Calibri" w:cs="Calibri"/>
                <w:lang w:eastAsia="zh-CN"/>
              </w:rPr>
            </w:pPr>
            <w:r>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Pr>
                <w:rFonts w:ascii="Times New Roman" w:hAnsi="Times New Roman"/>
                <w:sz w:val="22"/>
                <w:szCs w:val="22"/>
              </w:rPr>
              <w:t>Особливостях.</w:t>
            </w:r>
          </w:p>
        </w:tc>
      </w:tr>
      <w:tr w:rsidR="005A7F3D" w14:paraId="743FF2D0" w14:textId="77777777">
        <w:trPr>
          <w:trHeight w:val="522"/>
        </w:trPr>
        <w:tc>
          <w:tcPr>
            <w:tcW w:w="516" w:type="dxa"/>
            <w:gridSpan w:val="2"/>
            <w:tcBorders>
              <w:top w:val="single" w:sz="4" w:space="0" w:color="000000"/>
              <w:left w:val="single" w:sz="4" w:space="0" w:color="000000"/>
              <w:bottom w:val="single" w:sz="4" w:space="0" w:color="000000"/>
              <w:right w:val="nil"/>
            </w:tcBorders>
            <w:vAlign w:val="center"/>
          </w:tcPr>
          <w:p w14:paraId="039AE2E5" w14:textId="77777777" w:rsidR="005A7F3D" w:rsidRDefault="00BC77E6">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2</w:t>
            </w:r>
          </w:p>
        </w:tc>
        <w:tc>
          <w:tcPr>
            <w:tcW w:w="2286" w:type="dxa"/>
            <w:tcBorders>
              <w:top w:val="single" w:sz="4" w:space="0" w:color="000000"/>
              <w:left w:val="single" w:sz="4" w:space="0" w:color="000000"/>
              <w:bottom w:val="single" w:sz="4" w:space="0" w:color="000000"/>
              <w:right w:val="nil"/>
            </w:tcBorders>
            <w:vAlign w:val="center"/>
          </w:tcPr>
          <w:p w14:paraId="67FF0C62" w14:textId="77777777" w:rsidR="005A7F3D" w:rsidRDefault="00BC77E6">
            <w:pPr>
              <w:widowControl w:val="0"/>
              <w:suppressAutoHyphens/>
              <w:contextualSpacing/>
              <w:rPr>
                <w:rFonts w:ascii="Calibri" w:eastAsia="Calibri" w:hAnsi="Calibri" w:cs="Calibri"/>
                <w:b/>
                <w:lang w:eastAsia="zh-CN"/>
              </w:rPr>
            </w:pPr>
            <w:r>
              <w:rPr>
                <w:rFonts w:ascii="Times New Roman" w:hAnsi="Times New Roman"/>
                <w:b/>
                <w:sz w:val="22"/>
                <w:szCs w:val="22"/>
                <w:lang w:eastAsia="uk-UA"/>
              </w:rPr>
              <w:t>Інформація про замовника торгів</w:t>
            </w:r>
          </w:p>
        </w:tc>
        <w:tc>
          <w:tcPr>
            <w:tcW w:w="7512" w:type="dxa"/>
            <w:tcBorders>
              <w:top w:val="single" w:sz="4" w:space="0" w:color="000000"/>
              <w:left w:val="single" w:sz="4" w:space="0" w:color="000000"/>
              <w:bottom w:val="single" w:sz="4" w:space="0" w:color="000000"/>
              <w:right w:val="single" w:sz="4" w:space="0" w:color="000000"/>
            </w:tcBorders>
          </w:tcPr>
          <w:p w14:paraId="3E8AF759" w14:textId="77777777" w:rsidR="005A7F3D" w:rsidRDefault="005A7F3D">
            <w:pPr>
              <w:suppressAutoHyphens/>
              <w:snapToGrid w:val="0"/>
              <w:ind w:left="-71"/>
              <w:rPr>
                <w:rFonts w:ascii="Times New Roman" w:eastAsia="Calibri" w:hAnsi="Times New Roman"/>
                <w:color w:val="000000"/>
                <w:lang w:eastAsia="uk-UA"/>
              </w:rPr>
            </w:pPr>
          </w:p>
        </w:tc>
      </w:tr>
      <w:tr w:rsidR="005A7F3D" w14:paraId="7FB7D141" w14:textId="77777777">
        <w:trPr>
          <w:trHeight w:val="522"/>
        </w:trPr>
        <w:tc>
          <w:tcPr>
            <w:tcW w:w="516" w:type="dxa"/>
            <w:gridSpan w:val="2"/>
            <w:tcBorders>
              <w:top w:val="single" w:sz="4" w:space="0" w:color="000000"/>
              <w:left w:val="single" w:sz="4" w:space="0" w:color="000000"/>
              <w:bottom w:val="single" w:sz="4" w:space="0" w:color="000000"/>
              <w:right w:val="nil"/>
            </w:tcBorders>
            <w:vAlign w:val="center"/>
          </w:tcPr>
          <w:p w14:paraId="5452FB77" w14:textId="77777777" w:rsidR="005A7F3D" w:rsidRDefault="00BC77E6">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2.1</w:t>
            </w:r>
          </w:p>
        </w:tc>
        <w:tc>
          <w:tcPr>
            <w:tcW w:w="2286" w:type="dxa"/>
            <w:tcBorders>
              <w:top w:val="single" w:sz="4" w:space="0" w:color="000000"/>
              <w:left w:val="single" w:sz="4" w:space="0" w:color="000000"/>
              <w:bottom w:val="single" w:sz="4" w:space="0" w:color="000000"/>
              <w:right w:val="nil"/>
            </w:tcBorders>
            <w:vAlign w:val="center"/>
          </w:tcPr>
          <w:p w14:paraId="0E85DF46" w14:textId="77777777" w:rsidR="005A7F3D" w:rsidRDefault="00BC77E6">
            <w:pPr>
              <w:widowControl w:val="0"/>
              <w:suppressAutoHyphens/>
              <w:ind w:right="113"/>
              <w:contextualSpacing/>
              <w:rPr>
                <w:rFonts w:ascii="Calibri" w:eastAsia="Calibri" w:hAnsi="Calibri" w:cs="Calibri"/>
                <w:lang w:eastAsia="zh-CN"/>
              </w:rPr>
            </w:pPr>
            <w:r>
              <w:rPr>
                <w:rFonts w:ascii="Times New Roman" w:hAnsi="Times New Roman"/>
                <w:sz w:val="22"/>
                <w:szCs w:val="22"/>
                <w:lang w:eastAsia="uk-UA"/>
              </w:rPr>
              <w:t>повне найменування</w:t>
            </w:r>
          </w:p>
        </w:tc>
        <w:tc>
          <w:tcPr>
            <w:tcW w:w="7512" w:type="dxa"/>
            <w:tcBorders>
              <w:top w:val="single" w:sz="4" w:space="0" w:color="000000"/>
              <w:left w:val="single" w:sz="4" w:space="0" w:color="000000"/>
              <w:bottom w:val="single" w:sz="4" w:space="0" w:color="000000"/>
              <w:right w:val="single" w:sz="4" w:space="0" w:color="000000"/>
            </w:tcBorders>
            <w:vAlign w:val="center"/>
          </w:tcPr>
          <w:p w14:paraId="40D32824" w14:textId="77777777" w:rsidR="005A7F3D" w:rsidRDefault="00BC77E6">
            <w:pPr>
              <w:suppressAutoHyphens/>
              <w:ind w:left="-71"/>
              <w:rPr>
                <w:rFonts w:ascii="Times New Roman" w:eastAsia="Calibri" w:hAnsi="Times New Roman"/>
                <w:lang w:eastAsia="zh-CN"/>
              </w:rPr>
            </w:pPr>
            <w:r>
              <w:rPr>
                <w:rFonts w:ascii="Times New Roman" w:hAnsi="Times New Roman"/>
                <w:color w:val="000000"/>
                <w:sz w:val="22"/>
                <w:szCs w:val="22"/>
              </w:rPr>
              <w:t xml:space="preserve">Чернеччинська сільська рада </w:t>
            </w:r>
          </w:p>
        </w:tc>
      </w:tr>
      <w:tr w:rsidR="005A7F3D" w14:paraId="766DC1A6" w14:textId="77777777">
        <w:trPr>
          <w:trHeight w:val="305"/>
        </w:trPr>
        <w:tc>
          <w:tcPr>
            <w:tcW w:w="516" w:type="dxa"/>
            <w:gridSpan w:val="2"/>
            <w:tcBorders>
              <w:top w:val="single" w:sz="4" w:space="0" w:color="000000"/>
              <w:left w:val="single" w:sz="4" w:space="0" w:color="000000"/>
              <w:bottom w:val="single" w:sz="4" w:space="0" w:color="000000"/>
              <w:right w:val="nil"/>
            </w:tcBorders>
            <w:vAlign w:val="center"/>
          </w:tcPr>
          <w:p w14:paraId="49E3A532" w14:textId="77777777" w:rsidR="005A7F3D" w:rsidRDefault="00BC77E6">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2.2</w:t>
            </w:r>
          </w:p>
        </w:tc>
        <w:tc>
          <w:tcPr>
            <w:tcW w:w="2286" w:type="dxa"/>
            <w:tcBorders>
              <w:top w:val="single" w:sz="4" w:space="0" w:color="000000"/>
              <w:left w:val="single" w:sz="4" w:space="0" w:color="000000"/>
              <w:bottom w:val="single" w:sz="4" w:space="0" w:color="000000"/>
              <w:right w:val="nil"/>
            </w:tcBorders>
            <w:vAlign w:val="center"/>
          </w:tcPr>
          <w:p w14:paraId="3D454F4C" w14:textId="77777777" w:rsidR="005A7F3D" w:rsidRDefault="00BC77E6">
            <w:pPr>
              <w:widowControl w:val="0"/>
              <w:suppressAutoHyphens/>
              <w:ind w:right="113"/>
              <w:contextualSpacing/>
              <w:rPr>
                <w:rFonts w:ascii="Calibri" w:eastAsia="Calibri" w:hAnsi="Calibri" w:cs="Calibri"/>
                <w:lang w:eastAsia="zh-CN"/>
              </w:rPr>
            </w:pPr>
            <w:r>
              <w:rPr>
                <w:rFonts w:ascii="Times New Roman" w:hAnsi="Times New Roman"/>
                <w:sz w:val="22"/>
                <w:szCs w:val="22"/>
                <w:lang w:eastAsia="uk-UA"/>
              </w:rPr>
              <w:t>місцезнаходження</w:t>
            </w:r>
          </w:p>
        </w:tc>
        <w:tc>
          <w:tcPr>
            <w:tcW w:w="7512" w:type="dxa"/>
            <w:tcBorders>
              <w:top w:val="single" w:sz="4" w:space="0" w:color="000000"/>
              <w:left w:val="single" w:sz="4" w:space="0" w:color="000000"/>
              <w:bottom w:val="single" w:sz="4" w:space="0" w:color="000000"/>
              <w:right w:val="single" w:sz="4" w:space="0" w:color="000000"/>
            </w:tcBorders>
            <w:vAlign w:val="center"/>
          </w:tcPr>
          <w:p w14:paraId="26FFF22C" w14:textId="77777777" w:rsidR="005A7F3D" w:rsidRDefault="00BC77E6">
            <w:pPr>
              <w:suppressAutoHyphens/>
              <w:ind w:left="-71"/>
              <w:rPr>
                <w:rFonts w:ascii="Times New Roman" w:hAnsi="Times New Roman"/>
                <w:color w:val="000000"/>
              </w:rPr>
            </w:pPr>
            <w:r>
              <w:rPr>
                <w:rFonts w:ascii="Times New Roman" w:hAnsi="Times New Roman"/>
                <w:color w:val="000000"/>
                <w:sz w:val="22"/>
                <w:szCs w:val="22"/>
              </w:rPr>
              <w:t>Юридична адреса: вул. Заводська, буд. 2, село Чернеччина, Охтирський район, Сумська область, Україна, 42744</w:t>
            </w:r>
          </w:p>
          <w:p w14:paraId="43FA5A7A" w14:textId="77777777" w:rsidR="005A7F3D" w:rsidRDefault="00BC77E6">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 вул. Київська, буд. 6, місто Охтирка, Сумська область, Україна, 42706</w:t>
            </w:r>
          </w:p>
        </w:tc>
      </w:tr>
      <w:tr w:rsidR="005A7F3D" w14:paraId="5C9DA72A" w14:textId="77777777">
        <w:trPr>
          <w:trHeight w:val="522"/>
        </w:trPr>
        <w:tc>
          <w:tcPr>
            <w:tcW w:w="516" w:type="dxa"/>
            <w:gridSpan w:val="2"/>
            <w:tcBorders>
              <w:top w:val="single" w:sz="4" w:space="0" w:color="000000"/>
              <w:left w:val="single" w:sz="4" w:space="0" w:color="000000"/>
              <w:bottom w:val="single" w:sz="4" w:space="0" w:color="000000"/>
              <w:right w:val="nil"/>
            </w:tcBorders>
            <w:vAlign w:val="center"/>
          </w:tcPr>
          <w:p w14:paraId="6BAAFA82" w14:textId="77777777" w:rsidR="005A7F3D" w:rsidRDefault="00BC77E6">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2.3</w:t>
            </w:r>
          </w:p>
        </w:tc>
        <w:tc>
          <w:tcPr>
            <w:tcW w:w="2286" w:type="dxa"/>
            <w:tcBorders>
              <w:top w:val="single" w:sz="4" w:space="0" w:color="000000"/>
              <w:left w:val="single" w:sz="4" w:space="0" w:color="000000"/>
              <w:bottom w:val="single" w:sz="4" w:space="0" w:color="000000"/>
              <w:right w:val="nil"/>
            </w:tcBorders>
            <w:vAlign w:val="center"/>
          </w:tcPr>
          <w:p w14:paraId="19593B26" w14:textId="77777777" w:rsidR="005A7F3D" w:rsidRDefault="00BC77E6">
            <w:pPr>
              <w:widowControl w:val="0"/>
              <w:suppressAutoHyphens/>
              <w:contextualSpacing/>
              <w:rPr>
                <w:rFonts w:ascii="Calibri" w:eastAsia="Calibri" w:hAnsi="Calibri" w:cs="Calibri"/>
                <w:lang w:eastAsia="zh-CN"/>
              </w:rPr>
            </w:pPr>
            <w:r>
              <w:rPr>
                <w:rFonts w:ascii="Times New Roman" w:hAnsi="Times New Roman"/>
                <w:sz w:val="22"/>
                <w:szCs w:val="22"/>
                <w:lang w:eastAsia="uk-UA"/>
              </w:rPr>
              <w:t>посадова особа замовника, уповноважена здійснювати зв'язок з учасниками</w:t>
            </w:r>
          </w:p>
        </w:tc>
        <w:tc>
          <w:tcPr>
            <w:tcW w:w="7512" w:type="dxa"/>
            <w:tcBorders>
              <w:top w:val="single" w:sz="4" w:space="0" w:color="000000"/>
              <w:left w:val="single" w:sz="4" w:space="0" w:color="000000"/>
              <w:bottom w:val="single" w:sz="4" w:space="0" w:color="000000"/>
              <w:right w:val="single" w:sz="4" w:space="0" w:color="000000"/>
            </w:tcBorders>
          </w:tcPr>
          <w:p w14:paraId="0F3EE644" w14:textId="77777777" w:rsidR="005A7F3D" w:rsidRDefault="00BC77E6">
            <w:pPr>
              <w:suppressAutoHyphens/>
              <w:ind w:left="-71"/>
              <w:rPr>
                <w:rFonts w:ascii="Times New Roman" w:hAnsi="Times New Roman"/>
                <w:color w:val="000000"/>
              </w:rPr>
            </w:pPr>
            <w:r>
              <w:rPr>
                <w:rFonts w:ascii="Times New Roman" w:hAnsi="Times New Roman"/>
                <w:color w:val="000000"/>
                <w:sz w:val="22"/>
                <w:szCs w:val="22"/>
              </w:rPr>
              <w:t>Акуліна Марина Олегівна. Провідний спеціаліст відділу бухгалтерського обліку, звітності та господарської діяльності Телефон: (05446) 42644 , +380995591892</w:t>
            </w:r>
          </w:p>
          <w:p w14:paraId="7B1480C9" w14:textId="77777777" w:rsidR="005A7F3D" w:rsidRDefault="00BC77E6">
            <w:pPr>
              <w:suppressAutoHyphens/>
              <w:ind w:left="-71"/>
              <w:rPr>
                <w:rFonts w:ascii="Times New Roman" w:eastAsia="Calibri" w:hAnsi="Times New Roman"/>
                <w:lang w:eastAsia="zh-CN"/>
              </w:rPr>
            </w:pPr>
            <w:r>
              <w:rPr>
                <w:rFonts w:ascii="Times New Roman" w:hAnsi="Times New Roman"/>
                <w:color w:val="000000"/>
                <w:sz w:val="22"/>
                <w:szCs w:val="22"/>
              </w:rPr>
              <w:t>42700, м. Охтирка Сумської обл., вулиця Київська, будинок 6 Email : chernechchyna-otg@ukr.net</w:t>
            </w:r>
          </w:p>
        </w:tc>
      </w:tr>
      <w:tr w:rsidR="005A7F3D" w14:paraId="4598B8A0" w14:textId="77777777">
        <w:trPr>
          <w:trHeight w:val="264"/>
        </w:trPr>
        <w:tc>
          <w:tcPr>
            <w:tcW w:w="516" w:type="dxa"/>
            <w:gridSpan w:val="2"/>
            <w:tcBorders>
              <w:top w:val="single" w:sz="4" w:space="0" w:color="000000"/>
              <w:left w:val="single" w:sz="4" w:space="0" w:color="000000"/>
              <w:bottom w:val="single" w:sz="4" w:space="0" w:color="000000"/>
              <w:right w:val="nil"/>
            </w:tcBorders>
            <w:vAlign w:val="center"/>
          </w:tcPr>
          <w:p w14:paraId="2722D1BF" w14:textId="77777777" w:rsidR="005A7F3D" w:rsidRDefault="00BC77E6">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3</w:t>
            </w:r>
          </w:p>
        </w:tc>
        <w:tc>
          <w:tcPr>
            <w:tcW w:w="2286" w:type="dxa"/>
            <w:tcBorders>
              <w:top w:val="single" w:sz="4" w:space="0" w:color="000000"/>
              <w:left w:val="single" w:sz="4" w:space="0" w:color="000000"/>
              <w:bottom w:val="single" w:sz="4" w:space="0" w:color="000000"/>
              <w:right w:val="nil"/>
            </w:tcBorders>
          </w:tcPr>
          <w:p w14:paraId="7DD55DE8" w14:textId="77777777" w:rsidR="005A7F3D" w:rsidRDefault="00BC77E6">
            <w:pPr>
              <w:widowControl w:val="0"/>
              <w:suppressAutoHyphens/>
              <w:contextualSpacing/>
              <w:jc w:val="both"/>
              <w:rPr>
                <w:rFonts w:ascii="Calibri" w:eastAsia="Calibri" w:hAnsi="Calibri" w:cs="Calibri"/>
                <w:b/>
                <w:lang w:eastAsia="zh-CN"/>
              </w:rPr>
            </w:pPr>
            <w:r>
              <w:rPr>
                <w:rFonts w:ascii="Times New Roman" w:hAnsi="Times New Roman"/>
                <w:b/>
                <w:sz w:val="22"/>
                <w:szCs w:val="22"/>
                <w:lang w:eastAsia="uk-UA"/>
              </w:rPr>
              <w:t>Процедура закупівлі</w:t>
            </w:r>
          </w:p>
        </w:tc>
        <w:tc>
          <w:tcPr>
            <w:tcW w:w="7512" w:type="dxa"/>
            <w:tcBorders>
              <w:top w:val="single" w:sz="4" w:space="0" w:color="000000"/>
              <w:left w:val="single" w:sz="4" w:space="0" w:color="000000"/>
              <w:bottom w:val="single" w:sz="4" w:space="0" w:color="000000"/>
              <w:right w:val="single" w:sz="4" w:space="0" w:color="000000"/>
            </w:tcBorders>
            <w:vAlign w:val="center"/>
          </w:tcPr>
          <w:p w14:paraId="7D807F18" w14:textId="77777777" w:rsidR="005A7F3D" w:rsidRDefault="00BC77E6">
            <w:pPr>
              <w:suppressAutoHyphens/>
              <w:ind w:left="-71"/>
              <w:rPr>
                <w:rFonts w:ascii="Times New Roman" w:eastAsia="Calibri" w:hAnsi="Times New Roman"/>
                <w:lang w:val="ru-RU" w:eastAsia="zh-CN"/>
              </w:rPr>
            </w:pPr>
            <w:r>
              <w:rPr>
                <w:rFonts w:ascii="Times New Roman" w:hAnsi="Times New Roman"/>
                <w:sz w:val="22"/>
                <w:szCs w:val="22"/>
              </w:rPr>
              <w:t>Відкриті торги</w:t>
            </w:r>
            <w:r>
              <w:rPr>
                <w:rFonts w:ascii="Times New Roman" w:hAnsi="Times New Roman"/>
                <w:sz w:val="22"/>
                <w:szCs w:val="22"/>
                <w:lang w:val="ru-RU"/>
              </w:rPr>
              <w:t xml:space="preserve"> з особливостями</w:t>
            </w:r>
          </w:p>
        </w:tc>
      </w:tr>
      <w:tr w:rsidR="005A7F3D" w14:paraId="58C8FA56" w14:textId="77777777">
        <w:trPr>
          <w:trHeight w:val="522"/>
        </w:trPr>
        <w:tc>
          <w:tcPr>
            <w:tcW w:w="516" w:type="dxa"/>
            <w:gridSpan w:val="2"/>
            <w:tcBorders>
              <w:top w:val="single" w:sz="4" w:space="0" w:color="000000"/>
              <w:left w:val="single" w:sz="4" w:space="0" w:color="000000"/>
              <w:bottom w:val="single" w:sz="4" w:space="0" w:color="000000"/>
              <w:right w:val="nil"/>
            </w:tcBorders>
            <w:vAlign w:val="center"/>
          </w:tcPr>
          <w:p w14:paraId="0EEFA42D" w14:textId="77777777" w:rsidR="005A7F3D" w:rsidRDefault="00BC77E6">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4</w:t>
            </w:r>
          </w:p>
        </w:tc>
        <w:tc>
          <w:tcPr>
            <w:tcW w:w="2286" w:type="dxa"/>
            <w:tcBorders>
              <w:top w:val="single" w:sz="4" w:space="0" w:color="000000"/>
              <w:left w:val="single" w:sz="4" w:space="0" w:color="000000"/>
              <w:bottom w:val="single" w:sz="4" w:space="0" w:color="000000"/>
              <w:right w:val="nil"/>
            </w:tcBorders>
          </w:tcPr>
          <w:p w14:paraId="1A7A01DB" w14:textId="77777777" w:rsidR="005A7F3D" w:rsidRDefault="00BC77E6">
            <w:pPr>
              <w:widowControl w:val="0"/>
              <w:suppressAutoHyphens/>
              <w:contextualSpacing/>
              <w:jc w:val="both"/>
              <w:rPr>
                <w:rFonts w:ascii="Calibri" w:eastAsia="Calibri" w:hAnsi="Calibri" w:cs="Calibri"/>
                <w:b/>
                <w:lang w:eastAsia="zh-CN"/>
              </w:rPr>
            </w:pPr>
            <w:r>
              <w:rPr>
                <w:rFonts w:ascii="Times New Roman" w:hAnsi="Times New Roman"/>
                <w:b/>
                <w:sz w:val="22"/>
                <w:szCs w:val="22"/>
                <w:lang w:eastAsia="uk-UA"/>
              </w:rPr>
              <w:t>Інформація про предмет закупівлі</w:t>
            </w:r>
          </w:p>
        </w:tc>
        <w:tc>
          <w:tcPr>
            <w:tcW w:w="7512" w:type="dxa"/>
            <w:tcBorders>
              <w:top w:val="single" w:sz="4" w:space="0" w:color="000000"/>
              <w:left w:val="single" w:sz="4" w:space="0" w:color="000000"/>
              <w:bottom w:val="single" w:sz="4" w:space="0" w:color="000000"/>
              <w:right w:val="single" w:sz="4" w:space="0" w:color="000000"/>
            </w:tcBorders>
          </w:tcPr>
          <w:p w14:paraId="55A5E82D" w14:textId="77777777" w:rsidR="005A7F3D" w:rsidRDefault="005A7F3D">
            <w:pPr>
              <w:widowControl w:val="0"/>
              <w:suppressAutoHyphens/>
              <w:snapToGrid w:val="0"/>
              <w:ind w:left="-71"/>
              <w:contextualSpacing/>
              <w:jc w:val="both"/>
              <w:rPr>
                <w:rFonts w:ascii="Times New Roman" w:eastAsia="Calibri" w:hAnsi="Times New Roman"/>
                <w:color w:val="000000"/>
                <w:lang w:eastAsia="uk-UA"/>
              </w:rPr>
            </w:pPr>
          </w:p>
        </w:tc>
      </w:tr>
      <w:tr w:rsidR="005A7F3D" w14:paraId="57FFF7CA" w14:textId="77777777">
        <w:trPr>
          <w:trHeight w:val="522"/>
        </w:trPr>
        <w:tc>
          <w:tcPr>
            <w:tcW w:w="516" w:type="dxa"/>
            <w:gridSpan w:val="2"/>
            <w:tcBorders>
              <w:top w:val="single" w:sz="4" w:space="0" w:color="000000"/>
              <w:left w:val="single" w:sz="4" w:space="0" w:color="000000"/>
              <w:bottom w:val="single" w:sz="4" w:space="0" w:color="000000"/>
              <w:right w:val="nil"/>
            </w:tcBorders>
            <w:vAlign w:val="center"/>
          </w:tcPr>
          <w:p w14:paraId="313895FA" w14:textId="77777777" w:rsidR="005A7F3D" w:rsidRDefault="00BC77E6">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4.1</w:t>
            </w:r>
          </w:p>
        </w:tc>
        <w:tc>
          <w:tcPr>
            <w:tcW w:w="2286" w:type="dxa"/>
            <w:tcBorders>
              <w:top w:val="single" w:sz="4" w:space="0" w:color="000000"/>
              <w:left w:val="single" w:sz="4" w:space="0" w:color="000000"/>
              <w:bottom w:val="single" w:sz="4" w:space="0" w:color="000000"/>
              <w:right w:val="nil"/>
            </w:tcBorders>
            <w:vAlign w:val="center"/>
          </w:tcPr>
          <w:p w14:paraId="62DE5E67" w14:textId="77777777" w:rsidR="005A7F3D" w:rsidRDefault="00BC77E6">
            <w:pPr>
              <w:widowControl w:val="0"/>
              <w:suppressAutoHyphens/>
              <w:ind w:left="-9" w:right="113"/>
              <w:contextualSpacing/>
              <w:rPr>
                <w:rFonts w:ascii="Calibri" w:eastAsia="Calibri" w:hAnsi="Calibri" w:cs="Calibri"/>
                <w:lang w:eastAsia="zh-CN"/>
              </w:rPr>
            </w:pPr>
            <w:r>
              <w:rPr>
                <w:rFonts w:ascii="Times New Roman" w:hAnsi="Times New Roman"/>
                <w:sz w:val="22"/>
                <w:szCs w:val="22"/>
                <w:lang w:eastAsia="uk-UA"/>
              </w:rPr>
              <w:t>назва предмета закупівлі</w:t>
            </w:r>
          </w:p>
        </w:tc>
        <w:tc>
          <w:tcPr>
            <w:tcW w:w="7512" w:type="dxa"/>
            <w:tcBorders>
              <w:top w:val="single" w:sz="4" w:space="0" w:color="000000"/>
              <w:left w:val="single" w:sz="4" w:space="0" w:color="000000"/>
              <w:bottom w:val="single" w:sz="4" w:space="0" w:color="000000"/>
              <w:right w:val="single" w:sz="4" w:space="0" w:color="000000"/>
            </w:tcBorders>
          </w:tcPr>
          <w:p w14:paraId="07D8734F" w14:textId="77777777" w:rsidR="005A7F3D" w:rsidRDefault="00BC77E6">
            <w:pPr>
              <w:rPr>
                <w:rFonts w:ascii="Times New Roman" w:hAnsi="Times New Roman"/>
                <w:b/>
                <w:sz w:val="22"/>
                <w:szCs w:val="22"/>
              </w:rPr>
            </w:pPr>
            <w:r>
              <w:rPr>
                <w:rFonts w:ascii="Times New Roman" w:hAnsi="Times New Roman"/>
                <w:b/>
                <w:bCs/>
                <w:sz w:val="22"/>
                <w:szCs w:val="22"/>
              </w:rPr>
              <w:t>FPV дрони</w:t>
            </w:r>
            <w:r>
              <w:rPr>
                <w:rFonts w:ascii="Times New Roman" w:hAnsi="Times New Roman"/>
                <w:b/>
                <w:sz w:val="22"/>
                <w:szCs w:val="22"/>
              </w:rPr>
              <w:t xml:space="preserve">  </w:t>
            </w:r>
            <w:r>
              <w:rPr>
                <w:rFonts w:ascii="Times New Roman" w:hAnsi="Times New Roman"/>
                <w:b/>
                <w:bCs/>
                <w:i/>
                <w:sz w:val="22"/>
                <w:szCs w:val="22"/>
              </w:rPr>
              <w:t>ДК 021:2015: 34711200-6 — Безпілотні літальні апарати</w:t>
            </w:r>
          </w:p>
          <w:p w14:paraId="15CC41AB" w14:textId="77777777" w:rsidR="005A7F3D" w:rsidRDefault="005A7F3D">
            <w:pPr>
              <w:rPr>
                <w:rFonts w:ascii="Times New Roman" w:hAnsi="Times New Roman"/>
                <w:b/>
                <w:bCs/>
                <w:i/>
                <w:sz w:val="22"/>
                <w:szCs w:val="22"/>
              </w:rPr>
            </w:pPr>
          </w:p>
        </w:tc>
      </w:tr>
      <w:tr w:rsidR="005A7F3D" w14:paraId="515525AB" w14:textId="77777777">
        <w:trPr>
          <w:trHeight w:val="522"/>
        </w:trPr>
        <w:tc>
          <w:tcPr>
            <w:tcW w:w="516" w:type="dxa"/>
            <w:gridSpan w:val="2"/>
            <w:tcBorders>
              <w:top w:val="single" w:sz="4" w:space="0" w:color="000000"/>
              <w:left w:val="single" w:sz="4" w:space="0" w:color="000000"/>
              <w:bottom w:val="single" w:sz="4" w:space="0" w:color="000000"/>
              <w:right w:val="nil"/>
            </w:tcBorders>
            <w:vAlign w:val="center"/>
          </w:tcPr>
          <w:p w14:paraId="11D1E2D7" w14:textId="77777777" w:rsidR="005A7F3D" w:rsidRDefault="00BC77E6">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4.2</w:t>
            </w:r>
          </w:p>
        </w:tc>
        <w:tc>
          <w:tcPr>
            <w:tcW w:w="2286" w:type="dxa"/>
            <w:tcBorders>
              <w:top w:val="single" w:sz="4" w:space="0" w:color="000000"/>
              <w:left w:val="single" w:sz="4" w:space="0" w:color="000000"/>
              <w:bottom w:val="single" w:sz="4" w:space="0" w:color="000000"/>
              <w:right w:val="nil"/>
            </w:tcBorders>
          </w:tcPr>
          <w:p w14:paraId="3BF81F82" w14:textId="77777777" w:rsidR="005A7F3D" w:rsidRDefault="00BC77E6">
            <w:pPr>
              <w:widowControl w:val="0"/>
              <w:suppressAutoHyphens/>
              <w:ind w:left="-9" w:right="113"/>
              <w:contextualSpacing/>
              <w:rPr>
                <w:rFonts w:ascii="Calibri" w:eastAsia="Calibri" w:hAnsi="Calibri" w:cs="Calibri"/>
                <w:lang w:eastAsia="zh-CN"/>
              </w:rPr>
            </w:pPr>
            <w:r>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512" w:type="dxa"/>
            <w:tcBorders>
              <w:top w:val="single" w:sz="4" w:space="0" w:color="000000"/>
              <w:left w:val="single" w:sz="4" w:space="0" w:color="000000"/>
              <w:bottom w:val="single" w:sz="4" w:space="0" w:color="000000"/>
              <w:right w:val="single" w:sz="4" w:space="0" w:color="000000"/>
            </w:tcBorders>
            <w:vAlign w:val="center"/>
          </w:tcPr>
          <w:p w14:paraId="38DD8A0E" w14:textId="77777777" w:rsidR="005A7F3D" w:rsidRDefault="00BC77E6">
            <w:pPr>
              <w:widowControl w:val="0"/>
              <w:ind w:right="120"/>
              <w:jc w:val="both"/>
              <w:rPr>
                <w:rFonts w:ascii="Times New Roman" w:hAnsi="Times New Roman"/>
              </w:rPr>
            </w:pPr>
            <w:r>
              <w:rPr>
                <w:rFonts w:ascii="Times New Roman" w:hAnsi="Times New Roman"/>
                <w:color w:val="000000"/>
                <w:sz w:val="22"/>
                <w:szCs w:val="22"/>
              </w:rPr>
              <w:t>Закупівля здійснюється щодо предмет</w:t>
            </w:r>
            <w:r>
              <w:rPr>
                <w:rFonts w:ascii="Times New Roman" w:hAnsi="Times New Roman"/>
                <w:sz w:val="22"/>
                <w:szCs w:val="22"/>
              </w:rPr>
              <w:t>а</w:t>
            </w:r>
            <w:r>
              <w:rPr>
                <w:rFonts w:ascii="Times New Roman" w:hAnsi="Times New Roman"/>
                <w:color w:val="000000"/>
                <w:sz w:val="22"/>
                <w:szCs w:val="22"/>
              </w:rPr>
              <w:t xml:space="preserve"> закупівлі в цілому.</w:t>
            </w:r>
          </w:p>
          <w:p w14:paraId="26060E09" w14:textId="77777777" w:rsidR="005A7F3D" w:rsidRDefault="005A7F3D">
            <w:pPr>
              <w:pStyle w:val="HTML"/>
              <w:ind w:left="-71"/>
              <w:rPr>
                <w:sz w:val="22"/>
                <w:szCs w:val="22"/>
                <w:lang w:val="uk-UA"/>
              </w:rPr>
            </w:pPr>
          </w:p>
        </w:tc>
      </w:tr>
      <w:tr w:rsidR="005A7F3D" w14:paraId="4C7C1F1B" w14:textId="77777777">
        <w:trPr>
          <w:trHeight w:val="388"/>
        </w:trPr>
        <w:tc>
          <w:tcPr>
            <w:tcW w:w="516" w:type="dxa"/>
            <w:gridSpan w:val="2"/>
            <w:tcBorders>
              <w:top w:val="single" w:sz="4" w:space="0" w:color="000000"/>
              <w:left w:val="single" w:sz="4" w:space="0" w:color="000000"/>
              <w:bottom w:val="single" w:sz="4" w:space="0" w:color="000000"/>
              <w:right w:val="nil"/>
            </w:tcBorders>
            <w:vAlign w:val="center"/>
          </w:tcPr>
          <w:p w14:paraId="4A92E604"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sz w:val="22"/>
                <w:szCs w:val="22"/>
                <w:lang w:eastAsia="uk-UA"/>
              </w:rPr>
              <w:t>4.3</w:t>
            </w:r>
          </w:p>
        </w:tc>
        <w:tc>
          <w:tcPr>
            <w:tcW w:w="2286" w:type="dxa"/>
            <w:tcBorders>
              <w:top w:val="single" w:sz="4" w:space="0" w:color="000000"/>
              <w:left w:val="single" w:sz="4" w:space="0" w:color="000000"/>
              <w:bottom w:val="single" w:sz="4" w:space="0" w:color="000000"/>
              <w:right w:val="nil"/>
            </w:tcBorders>
            <w:vAlign w:val="center"/>
          </w:tcPr>
          <w:p w14:paraId="008EF994"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Pr>
                <w:rFonts w:ascii="Times New Roman" w:hAnsi="Times New Roman"/>
                <w:color w:val="000000"/>
                <w:sz w:val="22"/>
                <w:szCs w:val="22"/>
              </w:rPr>
              <w:t>кількість товару та місце його поставки</w:t>
            </w:r>
          </w:p>
        </w:tc>
        <w:tc>
          <w:tcPr>
            <w:tcW w:w="7512" w:type="dxa"/>
            <w:tcBorders>
              <w:top w:val="single" w:sz="4" w:space="0" w:color="000000"/>
              <w:left w:val="single" w:sz="4" w:space="0" w:color="000000"/>
              <w:bottom w:val="single" w:sz="4" w:space="0" w:color="000000"/>
              <w:right w:val="single" w:sz="4" w:space="0" w:color="000000"/>
            </w:tcBorders>
          </w:tcPr>
          <w:p w14:paraId="0809593E" w14:textId="77777777" w:rsidR="005A7F3D" w:rsidRDefault="00BC77E6">
            <w:pPr>
              <w:pStyle w:val="LO-normal"/>
              <w:suppressAutoHyphens w:val="0"/>
              <w:spacing w:line="240" w:lineRule="auto"/>
              <w:jc w:val="both"/>
              <w:rPr>
                <w:rFonts w:ascii="Times New Roman" w:hAnsi="Times New Roman"/>
                <w:lang w:val="uk-UA"/>
              </w:rPr>
            </w:pPr>
            <w:r>
              <w:rPr>
                <w:rFonts w:ascii="Times New Roman" w:hAnsi="Times New Roman"/>
                <w:lang w:val="uk-UA"/>
              </w:rPr>
              <w:t>10</w:t>
            </w:r>
            <w:r>
              <w:rPr>
                <w:rFonts w:ascii="Times New Roman" w:hAnsi="Times New Roman"/>
              </w:rPr>
              <w:t xml:space="preserve"> штук</w:t>
            </w:r>
          </w:p>
          <w:p w14:paraId="69B15505" w14:textId="77777777" w:rsidR="005A7F3D" w:rsidRDefault="00BC77E6">
            <w:pPr>
              <w:pStyle w:val="LO-normal"/>
              <w:suppressAutoHyphens w:val="0"/>
              <w:spacing w:line="240" w:lineRule="auto"/>
              <w:jc w:val="both"/>
              <w:rPr>
                <w:rFonts w:ascii="Times New Roman" w:hAnsi="Times New Roman" w:cs="Times New Roman"/>
                <w:sz w:val="24"/>
                <w:szCs w:val="24"/>
                <w:lang w:val="uk-UA"/>
              </w:rPr>
            </w:pPr>
            <w:r>
              <w:rPr>
                <w:rFonts w:ascii="Times New Roman" w:hAnsi="Times New Roman"/>
              </w:rPr>
              <w:t>вул. Київська буд. 6, місто Охтирка, Сумська область, Україна, 42706</w:t>
            </w:r>
          </w:p>
          <w:p w14:paraId="5317A0AE" w14:textId="77777777" w:rsidR="005A7F3D" w:rsidRDefault="005A7F3D">
            <w:pPr>
              <w:tabs>
                <w:tab w:val="left" w:pos="3214"/>
              </w:tabs>
              <w:suppressAutoHyphens/>
              <w:ind w:left="-71"/>
              <w:jc w:val="both"/>
              <w:rPr>
                <w:rFonts w:ascii="Times New Roman" w:eastAsia="Calibri" w:hAnsi="Times New Roman"/>
                <w:lang w:eastAsia="zh-CN"/>
              </w:rPr>
            </w:pPr>
          </w:p>
        </w:tc>
      </w:tr>
      <w:tr w:rsidR="005A7F3D" w14:paraId="1865F13E" w14:textId="77777777">
        <w:trPr>
          <w:trHeight w:val="522"/>
        </w:trPr>
        <w:tc>
          <w:tcPr>
            <w:tcW w:w="516" w:type="dxa"/>
            <w:gridSpan w:val="2"/>
            <w:tcBorders>
              <w:top w:val="single" w:sz="4" w:space="0" w:color="000000"/>
              <w:left w:val="single" w:sz="4" w:space="0" w:color="000000"/>
              <w:bottom w:val="single" w:sz="4" w:space="0" w:color="000000"/>
              <w:right w:val="nil"/>
            </w:tcBorders>
            <w:vAlign w:val="center"/>
          </w:tcPr>
          <w:p w14:paraId="50C23E3A"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4.4</w:t>
            </w:r>
          </w:p>
        </w:tc>
        <w:tc>
          <w:tcPr>
            <w:tcW w:w="2286" w:type="dxa"/>
            <w:tcBorders>
              <w:top w:val="single" w:sz="4" w:space="0" w:color="000000"/>
              <w:left w:val="single" w:sz="4" w:space="0" w:color="000000"/>
              <w:bottom w:val="single" w:sz="4" w:space="0" w:color="000000"/>
              <w:right w:val="nil"/>
            </w:tcBorders>
            <w:vAlign w:val="center"/>
          </w:tcPr>
          <w:p w14:paraId="46DA14BB"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Pr>
                <w:rFonts w:ascii="Times New Roman" w:hAnsi="Times New Roman"/>
                <w:sz w:val="22"/>
                <w:szCs w:val="22"/>
              </w:rPr>
              <w:t xml:space="preserve">строк поставки товарів </w:t>
            </w:r>
          </w:p>
        </w:tc>
        <w:tc>
          <w:tcPr>
            <w:tcW w:w="7512" w:type="dxa"/>
            <w:tcBorders>
              <w:top w:val="single" w:sz="4" w:space="0" w:color="000000"/>
              <w:left w:val="single" w:sz="4" w:space="0" w:color="000000"/>
              <w:bottom w:val="single" w:sz="4" w:space="0" w:color="000000"/>
              <w:right w:val="single" w:sz="4" w:space="0" w:color="000000"/>
            </w:tcBorders>
          </w:tcPr>
          <w:p w14:paraId="375A25B9"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Pr>
                <w:rFonts w:ascii="Times New Roman" w:hAnsi="Times New Roman"/>
                <w:sz w:val="22"/>
                <w:szCs w:val="22"/>
                <w:lang w:val="ru-RU"/>
              </w:rPr>
              <w:t>На протязі 30 календарних днів з дати підписання договору</w:t>
            </w:r>
          </w:p>
        </w:tc>
      </w:tr>
      <w:tr w:rsidR="005A7F3D" w14:paraId="3F0B46F4" w14:textId="77777777">
        <w:trPr>
          <w:trHeight w:val="617"/>
        </w:trPr>
        <w:tc>
          <w:tcPr>
            <w:tcW w:w="516" w:type="dxa"/>
            <w:gridSpan w:val="2"/>
            <w:tcBorders>
              <w:top w:val="single" w:sz="4" w:space="0" w:color="000000"/>
              <w:left w:val="single" w:sz="4" w:space="0" w:color="000000"/>
              <w:bottom w:val="single" w:sz="4" w:space="0" w:color="000000"/>
              <w:right w:val="nil"/>
            </w:tcBorders>
            <w:vAlign w:val="center"/>
          </w:tcPr>
          <w:p w14:paraId="19E4927F"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5</w:t>
            </w:r>
          </w:p>
        </w:tc>
        <w:tc>
          <w:tcPr>
            <w:tcW w:w="2286" w:type="dxa"/>
            <w:tcBorders>
              <w:top w:val="single" w:sz="4" w:space="0" w:color="000000"/>
              <w:left w:val="single" w:sz="4" w:space="0" w:color="000000"/>
              <w:bottom w:val="single" w:sz="4" w:space="0" w:color="000000"/>
              <w:right w:val="nil"/>
            </w:tcBorders>
            <w:vAlign w:val="center"/>
          </w:tcPr>
          <w:p w14:paraId="70D4C3BD"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Недискримінація учасників</w:t>
            </w:r>
          </w:p>
        </w:tc>
        <w:tc>
          <w:tcPr>
            <w:tcW w:w="7512" w:type="dxa"/>
            <w:tcBorders>
              <w:top w:val="single" w:sz="4" w:space="0" w:color="000000"/>
              <w:left w:val="single" w:sz="4" w:space="0" w:color="000000"/>
              <w:bottom w:val="single" w:sz="4" w:space="0" w:color="000000"/>
              <w:right w:val="single" w:sz="4" w:space="0" w:color="000000"/>
            </w:tcBorders>
          </w:tcPr>
          <w:p w14:paraId="2D660CF1" w14:textId="77777777" w:rsidR="005A7F3D" w:rsidRDefault="00BC77E6">
            <w:pPr>
              <w:ind w:left="-23" w:hanging="23"/>
              <w:jc w:val="both"/>
              <w:rPr>
                <w:rFonts w:ascii="Times New Roman" w:hAnsi="Times New Roman"/>
              </w:rPr>
            </w:pPr>
            <w:r>
              <w:rPr>
                <w:rFonts w:ascii="Times New Roman" w:hAnsi="Times New Roman"/>
                <w:color w:val="000000"/>
                <w:sz w:val="22"/>
                <w:szCs w:val="22"/>
              </w:rPr>
              <w:t>Учасники (резиденти та нерезиденти) всіх форм власності та організаційно-</w:t>
            </w:r>
            <w:r>
              <w:rPr>
                <w:rFonts w:ascii="Times New Roman" w:hAnsi="Times New Roman"/>
                <w:sz w:val="22"/>
                <w:szCs w:val="22"/>
              </w:rPr>
              <w:t>правових форм</w:t>
            </w:r>
            <w:r>
              <w:rPr>
                <w:rFonts w:ascii="Times New Roman" w:hAnsi="Times New Roman"/>
                <w:color w:val="000000"/>
                <w:sz w:val="22"/>
                <w:szCs w:val="22"/>
              </w:rPr>
              <w:t xml:space="preserve"> беруть участь у процедурах закупівель на рівних умовах.</w:t>
            </w:r>
          </w:p>
        </w:tc>
      </w:tr>
      <w:tr w:rsidR="005A7F3D" w14:paraId="5954F815" w14:textId="77777777">
        <w:trPr>
          <w:trHeight w:val="1401"/>
        </w:trPr>
        <w:tc>
          <w:tcPr>
            <w:tcW w:w="516" w:type="dxa"/>
            <w:gridSpan w:val="2"/>
            <w:tcBorders>
              <w:top w:val="single" w:sz="4" w:space="0" w:color="000000"/>
              <w:left w:val="single" w:sz="4" w:space="0" w:color="000000"/>
              <w:bottom w:val="single" w:sz="4" w:space="0" w:color="000000"/>
              <w:right w:val="nil"/>
            </w:tcBorders>
            <w:vAlign w:val="center"/>
          </w:tcPr>
          <w:p w14:paraId="2EADCA78"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6</w:t>
            </w:r>
          </w:p>
        </w:tc>
        <w:tc>
          <w:tcPr>
            <w:tcW w:w="2286" w:type="dxa"/>
            <w:tcBorders>
              <w:top w:val="single" w:sz="4" w:space="0" w:color="000000"/>
              <w:left w:val="single" w:sz="4" w:space="0" w:color="000000"/>
              <w:bottom w:val="single" w:sz="4" w:space="0" w:color="000000"/>
              <w:right w:val="nil"/>
            </w:tcBorders>
          </w:tcPr>
          <w:p w14:paraId="5C3D308A" w14:textId="77777777" w:rsidR="005A7F3D" w:rsidRDefault="00BC77E6">
            <w:pPr>
              <w:widowControl w:val="0"/>
              <w:rPr>
                <w:rFonts w:ascii="Times New Roman" w:hAnsi="Times New Roman"/>
              </w:rPr>
            </w:pPr>
            <w:r>
              <w:rPr>
                <w:rFonts w:ascii="Times New Roman" w:hAnsi="Times New Roman"/>
                <w:b/>
                <w:color w:val="000000"/>
                <w:sz w:val="22"/>
                <w:szCs w:val="22"/>
              </w:rPr>
              <w:t>Валюта, у якій повинна бути зазначена ціна тендерної пропозиції</w:t>
            </w:r>
            <w:r>
              <w:rPr>
                <w:rFonts w:ascii="Times New Roman" w:hAnsi="Times New Roman"/>
                <w:sz w:val="22"/>
                <w:szCs w:val="22"/>
              </w:rPr>
              <w:t xml:space="preserve"> </w:t>
            </w:r>
          </w:p>
        </w:tc>
        <w:tc>
          <w:tcPr>
            <w:tcW w:w="7512" w:type="dxa"/>
            <w:tcBorders>
              <w:top w:val="single" w:sz="4" w:space="0" w:color="000000"/>
              <w:left w:val="single" w:sz="4" w:space="0" w:color="000000"/>
              <w:bottom w:val="single" w:sz="4" w:space="0" w:color="000000"/>
              <w:right w:val="single" w:sz="4" w:space="0" w:color="000000"/>
            </w:tcBorders>
          </w:tcPr>
          <w:p w14:paraId="327BFAE5" w14:textId="77777777" w:rsidR="005A7F3D" w:rsidRDefault="00BC77E6">
            <w:pPr>
              <w:widowControl w:val="0"/>
              <w:ind w:right="140"/>
              <w:jc w:val="both"/>
              <w:rPr>
                <w:rFonts w:ascii="Times New Roman" w:hAnsi="Times New Roman"/>
              </w:rPr>
            </w:pPr>
            <w:r>
              <w:rPr>
                <w:rFonts w:ascii="Times New Roman" w:hAnsi="Times New Roman"/>
                <w:color w:val="000000"/>
                <w:sz w:val="22"/>
                <w:szCs w:val="22"/>
              </w:rPr>
              <w:t>Валютою тендерної пропозиції є гривня.</w:t>
            </w:r>
            <w:r>
              <w:rPr>
                <w:rFonts w:ascii="Times New Roman" w:hAnsi="Times New Roman"/>
                <w:sz w:val="22"/>
                <w:szCs w:val="22"/>
              </w:rPr>
              <w:t xml:space="preserve"> </w:t>
            </w:r>
            <w:r>
              <w:rPr>
                <w:rFonts w:ascii="Times New Roman" w:hAnsi="Times New Roman"/>
                <w:b/>
                <w:i/>
                <w:color w:val="000000"/>
                <w:sz w:val="22"/>
                <w:szCs w:val="22"/>
              </w:rPr>
              <w:t>У разі якщо учасником процедури закупівлі є нерезидент</w:t>
            </w:r>
            <w:r>
              <w:rPr>
                <w:rFonts w:ascii="Times New Roman" w:hAnsi="Times New Roman"/>
                <w:b/>
                <w:color w:val="000000"/>
                <w:sz w:val="22"/>
                <w:szCs w:val="22"/>
              </w:rPr>
              <w:t xml:space="preserve">,  </w:t>
            </w:r>
            <w:r>
              <w:rPr>
                <w:rFonts w:ascii="Times New Roman" w:hAnsi="Times New Roman"/>
                <w:color w:val="000000"/>
                <w:sz w:val="22"/>
                <w:szCs w:val="22"/>
              </w:rPr>
              <w:t xml:space="preserve">такий </w:t>
            </w:r>
            <w:r>
              <w:rPr>
                <w:rFonts w:ascii="Times New Roman" w:hAnsi="Times New Roman"/>
                <w:sz w:val="22"/>
                <w:szCs w:val="22"/>
              </w:rPr>
              <w:t>у</w:t>
            </w:r>
            <w:r>
              <w:rPr>
                <w:rFonts w:ascii="Times New Roman" w:hAnsi="Times New Roman"/>
                <w:color w:val="000000"/>
                <w:sz w:val="22"/>
                <w:szCs w:val="22"/>
              </w:rPr>
              <w:t>часник зазначає ціну пропозиції в електронній системі закупівель у валюті – гривня.</w:t>
            </w:r>
          </w:p>
        </w:tc>
      </w:tr>
      <w:tr w:rsidR="005A7F3D" w14:paraId="0630B8B7" w14:textId="77777777">
        <w:trPr>
          <w:trHeight w:val="1401"/>
        </w:trPr>
        <w:tc>
          <w:tcPr>
            <w:tcW w:w="516" w:type="dxa"/>
            <w:gridSpan w:val="2"/>
            <w:tcBorders>
              <w:top w:val="single" w:sz="4" w:space="0" w:color="000000"/>
              <w:left w:val="single" w:sz="4" w:space="0" w:color="000000"/>
              <w:bottom w:val="single" w:sz="4" w:space="0" w:color="000000"/>
              <w:right w:val="nil"/>
            </w:tcBorders>
            <w:vAlign w:val="center"/>
          </w:tcPr>
          <w:p w14:paraId="2BBE361D"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hAnsi="Times New Roman"/>
                <w:b/>
                <w:color w:val="000000"/>
                <w:sz w:val="22"/>
                <w:szCs w:val="22"/>
                <w:lang w:eastAsia="uk-UA"/>
              </w:rPr>
            </w:pPr>
            <w:r>
              <w:rPr>
                <w:rFonts w:ascii="Times New Roman" w:hAnsi="Times New Roman"/>
                <w:b/>
                <w:color w:val="000000"/>
                <w:sz w:val="22"/>
                <w:szCs w:val="22"/>
                <w:lang w:eastAsia="uk-UA"/>
              </w:rPr>
              <w:t>7</w:t>
            </w:r>
          </w:p>
        </w:tc>
        <w:tc>
          <w:tcPr>
            <w:tcW w:w="2286" w:type="dxa"/>
            <w:tcBorders>
              <w:top w:val="single" w:sz="4" w:space="0" w:color="000000"/>
              <w:left w:val="single" w:sz="4" w:space="0" w:color="000000"/>
              <w:bottom w:val="single" w:sz="4" w:space="0" w:color="000000"/>
              <w:right w:val="nil"/>
            </w:tcBorders>
          </w:tcPr>
          <w:p w14:paraId="3B2ED35F" w14:textId="77777777" w:rsidR="005A7F3D" w:rsidRDefault="00BC77E6">
            <w:pPr>
              <w:widowControl w:val="0"/>
              <w:rPr>
                <w:rFonts w:ascii="Times New Roman" w:hAnsi="Times New Roman"/>
                <w:b/>
                <w:color w:val="000000"/>
                <w:sz w:val="22"/>
                <w:szCs w:val="22"/>
              </w:rPr>
            </w:pPr>
            <w:r>
              <w:rPr>
                <w:rFonts w:ascii="Times New Roman" w:hAnsi="Times New Roman"/>
                <w:b/>
                <w:color w:val="000000"/>
                <w:sz w:val="22"/>
                <w:szCs w:val="22"/>
              </w:rPr>
              <w:t>Мова (мови), якою  (якими) повинні бути  складені тендерні пропозиції</w:t>
            </w:r>
          </w:p>
        </w:tc>
        <w:tc>
          <w:tcPr>
            <w:tcW w:w="7512" w:type="dxa"/>
            <w:tcBorders>
              <w:top w:val="single" w:sz="4" w:space="0" w:color="000000"/>
              <w:left w:val="single" w:sz="4" w:space="0" w:color="000000"/>
              <w:bottom w:val="single" w:sz="4" w:space="0" w:color="000000"/>
              <w:right w:val="single" w:sz="4" w:space="0" w:color="000000"/>
            </w:tcBorders>
          </w:tcPr>
          <w:p w14:paraId="0E6FBF61"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Мова тендерної пропозиції – українська.</w:t>
            </w:r>
          </w:p>
          <w:p w14:paraId="700D93DF"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2"/>
                <w:szCs w:val="22"/>
              </w:rPr>
              <w:t>іншою мовою</w:t>
            </w:r>
            <w:r>
              <w:rPr>
                <w:rFonts w:ascii="Times New Roman" w:hAnsi="Times New Roman"/>
                <w:color w:val="000000"/>
                <w:sz w:val="22"/>
                <w:szCs w:val="22"/>
              </w:rPr>
              <w:t>. Визначальним є текст, викладений українською мовою.</w:t>
            </w:r>
          </w:p>
          <w:p w14:paraId="53EED596"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C84B3D6"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 xml:space="preserve">Уся інформація розміщується в електронній системі закупівель українською </w:t>
            </w:r>
            <w:r>
              <w:rPr>
                <w:rFonts w:ascii="Times New Roman" w:hAnsi="Times New Roman"/>
                <w:color w:val="000000"/>
                <w:sz w:val="22"/>
                <w:szCs w:val="22"/>
              </w:rPr>
              <w:lastRenderedPageBreak/>
              <w:t xml:space="preserve">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2"/>
                <w:szCs w:val="22"/>
              </w:rPr>
              <w:t>І</w:t>
            </w:r>
            <w:r>
              <w:rPr>
                <w:rFonts w:ascii="Times New Roman" w:hAnsi="Times New Roman"/>
                <w:color w:val="000000"/>
                <w:sz w:val="22"/>
                <w:szCs w:val="22"/>
              </w:rPr>
              <w:t>нтернет, адреси електронної пошти, торговельної марки (знак</w:t>
            </w:r>
            <w:r>
              <w:rPr>
                <w:rFonts w:ascii="Times New Roman" w:hAnsi="Times New Roman"/>
                <w:sz w:val="22"/>
                <w:szCs w:val="22"/>
              </w:rPr>
              <w:t>а</w:t>
            </w:r>
            <w:r>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Pr>
                <w:rFonts w:ascii="Times New Roman" w:hAnsi="Times New Roman"/>
                <w:sz w:val="22"/>
                <w:szCs w:val="22"/>
              </w:rPr>
              <w:t>в</w:t>
            </w:r>
            <w:r>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2"/>
                <w:szCs w:val="22"/>
              </w:rPr>
              <w:t>українською мовою</w:t>
            </w:r>
            <w:r>
              <w:rPr>
                <w:rFonts w:ascii="Times New Roman" w:hAnsi="Times New Roman"/>
                <w:color w:val="000000"/>
                <w:sz w:val="22"/>
                <w:szCs w:val="22"/>
              </w:rPr>
              <w:t xml:space="preserve">. </w:t>
            </w:r>
          </w:p>
          <w:p w14:paraId="59F3D223" w14:textId="77777777" w:rsidR="005A7F3D" w:rsidRDefault="00BC77E6">
            <w:pPr>
              <w:widowControl w:val="0"/>
              <w:jc w:val="both"/>
              <w:rPr>
                <w:rFonts w:ascii="Times New Roman" w:hAnsi="Times New Roman"/>
                <w:b/>
                <w:color w:val="000000"/>
              </w:rPr>
            </w:pPr>
            <w:r>
              <w:rPr>
                <w:rFonts w:ascii="Times New Roman" w:hAnsi="Times New Roman"/>
                <w:b/>
                <w:color w:val="000000"/>
                <w:sz w:val="22"/>
                <w:szCs w:val="22"/>
              </w:rPr>
              <w:t>Виключення:</w:t>
            </w:r>
          </w:p>
          <w:p w14:paraId="79D167CC"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2"/>
                <w:szCs w:val="22"/>
              </w:rPr>
              <w:t>у</w:t>
            </w:r>
            <w:r>
              <w:rPr>
                <w:rFonts w:ascii="Times New Roman" w:hAnsi="Times New Roman"/>
                <w:color w:val="000000"/>
                <w:sz w:val="22"/>
                <w:szCs w:val="22"/>
              </w:rPr>
              <w:t xml:space="preserve"> тому числі якщо такі документи надані іноземною мовою без перекладу. </w:t>
            </w:r>
          </w:p>
          <w:p w14:paraId="7187EA34" w14:textId="77777777" w:rsidR="005A7F3D" w:rsidRDefault="00BC77E6">
            <w:pPr>
              <w:widowControl w:val="0"/>
              <w:ind w:right="140"/>
              <w:jc w:val="both"/>
              <w:rPr>
                <w:rFonts w:ascii="Times New Roman" w:hAnsi="Times New Roman"/>
                <w:color w:val="000000"/>
                <w:sz w:val="22"/>
                <w:szCs w:val="22"/>
              </w:rPr>
            </w:pPr>
            <w:r>
              <w:rPr>
                <w:rFonts w:ascii="Times New Roman" w:hAnsi="Times New Roman"/>
                <w:color w:val="000000"/>
                <w:sz w:val="22"/>
                <w:szCs w:val="22"/>
              </w:rPr>
              <w:t xml:space="preserve">2.  </w:t>
            </w:r>
            <w:r>
              <w:rPr>
                <w:rFonts w:ascii="Times New Roman" w:hAnsi="Times New Roman"/>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7F3D" w14:paraId="0BAAAA55" w14:textId="77777777">
        <w:trPr>
          <w:trHeight w:val="552"/>
        </w:trPr>
        <w:tc>
          <w:tcPr>
            <w:tcW w:w="10314" w:type="dxa"/>
            <w:gridSpan w:val="4"/>
            <w:tcBorders>
              <w:top w:val="single" w:sz="4" w:space="0" w:color="000000"/>
              <w:left w:val="single" w:sz="4" w:space="0" w:color="000000"/>
              <w:bottom w:val="single" w:sz="4" w:space="0" w:color="000000"/>
              <w:right w:val="single" w:sz="4" w:space="0" w:color="000000"/>
            </w:tcBorders>
            <w:vAlign w:val="center"/>
          </w:tcPr>
          <w:p w14:paraId="162B06A5" w14:textId="77777777" w:rsidR="005A7F3D" w:rsidRDefault="00BC77E6">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bCs/>
                <w:sz w:val="22"/>
                <w:szCs w:val="22"/>
              </w:rPr>
              <w:lastRenderedPageBreak/>
              <w:t>Розділ ІІ. Порядок унесення змін та надання роз’яснень до тендерної документації</w:t>
            </w:r>
          </w:p>
        </w:tc>
      </w:tr>
      <w:tr w:rsidR="005A7F3D" w14:paraId="24E26C7D" w14:textId="77777777">
        <w:trPr>
          <w:trHeight w:val="4641"/>
        </w:trPr>
        <w:tc>
          <w:tcPr>
            <w:tcW w:w="516" w:type="dxa"/>
            <w:gridSpan w:val="2"/>
            <w:tcBorders>
              <w:top w:val="single" w:sz="4" w:space="0" w:color="000000"/>
              <w:left w:val="single" w:sz="4" w:space="0" w:color="000000"/>
              <w:bottom w:val="single" w:sz="4" w:space="0" w:color="000000"/>
              <w:right w:val="nil"/>
            </w:tcBorders>
          </w:tcPr>
          <w:p w14:paraId="2D552FCF" w14:textId="77777777" w:rsidR="005A7F3D" w:rsidRDefault="00BC77E6">
            <w:pPr>
              <w:widowControl w:val="0"/>
              <w:jc w:val="center"/>
              <w:rPr>
                <w:rFonts w:ascii="Times New Roman" w:hAnsi="Times New Roman"/>
                <w:b/>
              </w:rPr>
            </w:pPr>
            <w:r>
              <w:rPr>
                <w:rFonts w:ascii="Times New Roman" w:hAnsi="Times New Roman"/>
                <w:b/>
                <w:sz w:val="22"/>
                <w:szCs w:val="22"/>
              </w:rPr>
              <w:t>1</w:t>
            </w:r>
          </w:p>
        </w:tc>
        <w:tc>
          <w:tcPr>
            <w:tcW w:w="2286" w:type="dxa"/>
            <w:tcBorders>
              <w:top w:val="single" w:sz="4" w:space="0" w:color="000000"/>
              <w:left w:val="single" w:sz="4" w:space="0" w:color="000000"/>
              <w:bottom w:val="single" w:sz="4" w:space="0" w:color="000000"/>
              <w:right w:val="nil"/>
            </w:tcBorders>
          </w:tcPr>
          <w:p w14:paraId="3817E321" w14:textId="77777777" w:rsidR="005A7F3D" w:rsidRDefault="00BC77E6">
            <w:pPr>
              <w:widowControl w:val="0"/>
              <w:rPr>
                <w:rFonts w:ascii="Times New Roman" w:hAnsi="Times New Roman"/>
                <w:b/>
              </w:rPr>
            </w:pPr>
            <w:r>
              <w:rPr>
                <w:rFonts w:ascii="Times New Roman" w:hAnsi="Times New Roman"/>
                <w:b/>
                <w:sz w:val="22"/>
                <w:szCs w:val="22"/>
              </w:rPr>
              <w:t>Процедура надання роз’яснень щодо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tcPr>
          <w:p w14:paraId="0771350B"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0CA87C"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9A86D73"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 xml:space="preserve">Замовник повинен </w:t>
            </w:r>
            <w:r>
              <w:rPr>
                <w:rFonts w:ascii="Times New Roman" w:hAnsi="Times New Roman"/>
                <w:b/>
                <w:i/>
                <w:sz w:val="22"/>
                <w:szCs w:val="22"/>
                <w:highlight w:val="white"/>
              </w:rPr>
              <w:t>протягом трьох днів</w:t>
            </w:r>
            <w:r>
              <w:rPr>
                <w:rFonts w:ascii="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1D7B846F"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945DE2" w14:textId="77777777" w:rsidR="005A7F3D" w:rsidRDefault="00BC77E6">
            <w:pPr>
              <w:widowControl w:val="0"/>
              <w:jc w:val="both"/>
              <w:rPr>
                <w:rFonts w:ascii="Times New Roman" w:hAnsi="Times New Roman"/>
                <w:i/>
              </w:rPr>
            </w:pPr>
            <w:r>
              <w:rPr>
                <w:rFonts w:ascii="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2"/>
                <w:szCs w:val="22"/>
                <w:highlight w:val="white"/>
              </w:rPr>
              <w:t>не менш як на чотири дні.</w:t>
            </w:r>
          </w:p>
        </w:tc>
      </w:tr>
      <w:tr w:rsidR="005A7F3D" w14:paraId="797EF6A8" w14:textId="77777777">
        <w:trPr>
          <w:trHeight w:val="4107"/>
        </w:trPr>
        <w:tc>
          <w:tcPr>
            <w:tcW w:w="516" w:type="dxa"/>
            <w:gridSpan w:val="2"/>
            <w:tcBorders>
              <w:top w:val="single" w:sz="4" w:space="0" w:color="000000"/>
              <w:left w:val="single" w:sz="4" w:space="0" w:color="000000"/>
              <w:bottom w:val="single" w:sz="4" w:space="0" w:color="000000"/>
              <w:right w:val="nil"/>
            </w:tcBorders>
          </w:tcPr>
          <w:p w14:paraId="1D68B288" w14:textId="77777777" w:rsidR="005A7F3D" w:rsidRDefault="00BC77E6">
            <w:pPr>
              <w:widowControl w:val="0"/>
              <w:jc w:val="center"/>
              <w:rPr>
                <w:rFonts w:ascii="Times New Roman" w:hAnsi="Times New Roman"/>
                <w:b/>
              </w:rPr>
            </w:pPr>
            <w:r>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tcPr>
          <w:p w14:paraId="5495CAF2" w14:textId="77777777" w:rsidR="005A7F3D" w:rsidRDefault="00BC77E6">
            <w:pPr>
              <w:widowControl w:val="0"/>
              <w:rPr>
                <w:rFonts w:ascii="Times New Roman" w:hAnsi="Times New Roman"/>
              </w:rPr>
            </w:pPr>
            <w:r>
              <w:rPr>
                <w:rFonts w:ascii="Times New Roman" w:hAnsi="Times New Roman"/>
                <w:b/>
                <w:color w:val="000000"/>
                <w:sz w:val="22"/>
                <w:szCs w:val="22"/>
              </w:rPr>
              <w:t>Внесення змін 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tcPr>
          <w:p w14:paraId="119780F5" w14:textId="77777777" w:rsidR="005A7F3D" w:rsidRDefault="00BC77E6">
            <w:pPr>
              <w:spacing w:before="120"/>
              <w:jc w:val="both"/>
              <w:rPr>
                <w:rFonts w:ascii="Times New Roman" w:hAnsi="Times New Roman"/>
                <w:highlight w:val="white"/>
              </w:rPr>
            </w:pPr>
            <w:r>
              <w:rPr>
                <w:rFonts w:ascii="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hAnsi="Times New Roman"/>
                  <w:sz w:val="22"/>
                  <w:szCs w:val="22"/>
                  <w:highlight w:val="white"/>
                </w:rPr>
                <w:t>статті 8</w:t>
              </w:r>
            </w:hyperlink>
            <w:r>
              <w:rPr>
                <w:rFonts w:ascii="Times New Roman" w:hAnsi="Times New Roman"/>
                <w:sz w:val="22"/>
                <w:szCs w:val="22"/>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3ADEB6"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i/>
                <w:sz w:val="22"/>
                <w:szCs w:val="22"/>
                <w:highlight w:val="white"/>
              </w:rPr>
              <w:t xml:space="preserve"> </w:t>
            </w:r>
            <w:r>
              <w:rPr>
                <w:rFonts w:ascii="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Pr>
                <w:rFonts w:ascii="Times New Roman" w:hAnsi="Times New Roman"/>
                <w:sz w:val="22"/>
                <w:szCs w:val="22"/>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7F3D" w14:paraId="4C1A981D" w14:textId="77777777">
        <w:trPr>
          <w:trHeight w:val="412"/>
        </w:trPr>
        <w:tc>
          <w:tcPr>
            <w:tcW w:w="10314" w:type="dxa"/>
            <w:gridSpan w:val="4"/>
            <w:tcBorders>
              <w:top w:val="single" w:sz="4" w:space="0" w:color="000000"/>
              <w:left w:val="single" w:sz="4" w:space="0" w:color="000000"/>
              <w:bottom w:val="single" w:sz="4" w:space="0" w:color="000000"/>
              <w:right w:val="single" w:sz="4" w:space="0" w:color="000000"/>
            </w:tcBorders>
            <w:vAlign w:val="center"/>
          </w:tcPr>
          <w:p w14:paraId="16C985B1" w14:textId="77777777" w:rsidR="005A7F3D" w:rsidRDefault="00BC77E6">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bCs/>
                <w:sz w:val="22"/>
                <w:szCs w:val="22"/>
                <w:lang w:eastAsia="uk-UA"/>
              </w:rPr>
              <w:lastRenderedPageBreak/>
              <w:t>Розділ ІІІ. Інструкція з підготовки тендерної пропозиції</w:t>
            </w:r>
          </w:p>
        </w:tc>
      </w:tr>
      <w:tr w:rsidR="005A7F3D" w14:paraId="10508E4B" w14:textId="77777777">
        <w:trPr>
          <w:trHeight w:val="522"/>
        </w:trPr>
        <w:tc>
          <w:tcPr>
            <w:tcW w:w="392" w:type="dxa"/>
            <w:tcBorders>
              <w:top w:val="single" w:sz="4" w:space="0" w:color="000000"/>
              <w:left w:val="single" w:sz="4" w:space="0" w:color="000000"/>
              <w:bottom w:val="single" w:sz="4" w:space="0" w:color="000000"/>
              <w:right w:val="nil"/>
            </w:tcBorders>
          </w:tcPr>
          <w:p w14:paraId="334A6EF2" w14:textId="77777777" w:rsidR="005A7F3D" w:rsidRDefault="00BC77E6">
            <w:pPr>
              <w:widowControl w:val="0"/>
              <w:jc w:val="center"/>
              <w:rPr>
                <w:rFonts w:ascii="Times New Roman" w:hAnsi="Times New Roman"/>
              </w:rPr>
            </w:pPr>
            <w:r>
              <w:rPr>
                <w:rFonts w:ascii="Times New Roman" w:hAnsi="Times New Roman"/>
                <w:b/>
                <w:color w:val="000000"/>
                <w:sz w:val="22"/>
                <w:szCs w:val="22"/>
              </w:rPr>
              <w:t>1</w:t>
            </w:r>
          </w:p>
        </w:tc>
        <w:tc>
          <w:tcPr>
            <w:tcW w:w="2410" w:type="dxa"/>
            <w:gridSpan w:val="2"/>
            <w:tcBorders>
              <w:top w:val="single" w:sz="4" w:space="0" w:color="000000"/>
              <w:left w:val="single" w:sz="4" w:space="0" w:color="000000"/>
              <w:bottom w:val="single" w:sz="4" w:space="0" w:color="000000"/>
              <w:right w:val="nil"/>
            </w:tcBorders>
          </w:tcPr>
          <w:p w14:paraId="498F0EA8" w14:textId="77777777" w:rsidR="005A7F3D" w:rsidRDefault="00BC77E6">
            <w:pPr>
              <w:widowControl w:val="0"/>
              <w:rPr>
                <w:rFonts w:ascii="Times New Roman" w:hAnsi="Times New Roman"/>
              </w:rPr>
            </w:pPr>
            <w:r>
              <w:rPr>
                <w:rFonts w:ascii="Times New Roman" w:hAnsi="Times New Roman"/>
                <w:b/>
                <w:color w:val="000000"/>
                <w:sz w:val="22"/>
                <w:szCs w:val="22"/>
              </w:rPr>
              <w:t>Зміст і спосіб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tcPr>
          <w:p w14:paraId="10322D95" w14:textId="77777777" w:rsidR="005A7F3D" w:rsidRDefault="00BC77E6">
            <w:pPr>
              <w:widowControl w:val="0"/>
              <w:jc w:val="both"/>
              <w:rPr>
                <w:rFonts w:ascii="Times New Roman" w:hAnsi="Times New Roman"/>
                <w:highlight w:val="white"/>
              </w:rPr>
            </w:pPr>
            <w:r>
              <w:rPr>
                <w:rFonts w:ascii="Times New Roman" w:hAnsi="Times New Roman"/>
                <w:sz w:val="22"/>
                <w:szCs w:val="22"/>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sz w:val="22"/>
                <w:szCs w:val="22"/>
                <w:highlight w:val="white"/>
              </w:rPr>
              <w:t xml:space="preserve">першої, четвертої, шостої та сьомої статті 26 Закону. </w:t>
            </w:r>
          </w:p>
          <w:p w14:paraId="700B6BD7"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hAnsi="Times New Roman"/>
                  <w:sz w:val="22"/>
                  <w:szCs w:val="22"/>
                  <w:highlight w:val="white"/>
                </w:rPr>
                <w:t>пункті 47</w:t>
              </w:r>
            </w:hyperlink>
            <w:r>
              <w:rPr>
                <w:rFonts w:ascii="Times New Roman" w:hAnsi="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1351896" w14:textId="77777777" w:rsidR="005A7F3D" w:rsidRDefault="00BC77E6">
            <w:pPr>
              <w:widowControl w:val="0"/>
              <w:numPr>
                <w:ilvl w:val="0"/>
                <w:numId w:val="1"/>
              </w:numPr>
              <w:jc w:val="both"/>
              <w:rPr>
                <w:rFonts w:ascii="Times New Roman" w:hAnsi="Times New Roman"/>
              </w:rPr>
            </w:pPr>
            <w:r>
              <w:rPr>
                <w:rFonts w:ascii="Times New Roman" w:hAnsi="Times New Roman"/>
                <w:sz w:val="22"/>
                <w:szCs w:val="22"/>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2"/>
                <w:szCs w:val="22"/>
              </w:rPr>
              <w:t>згідно</w:t>
            </w:r>
            <w:r>
              <w:rPr>
                <w:rFonts w:ascii="Times New Roman" w:hAnsi="Times New Roman"/>
                <w:sz w:val="22"/>
                <w:szCs w:val="22"/>
              </w:rPr>
              <w:t xml:space="preserve"> з </w:t>
            </w:r>
            <w:r>
              <w:rPr>
                <w:rFonts w:ascii="Times New Roman" w:hAnsi="Times New Roman"/>
                <w:b/>
                <w:i/>
                <w:sz w:val="22"/>
                <w:szCs w:val="22"/>
              </w:rPr>
              <w:t>Додатком 1</w:t>
            </w:r>
            <w:r>
              <w:rPr>
                <w:rFonts w:ascii="Times New Roman" w:hAnsi="Times New Roman"/>
                <w:sz w:val="22"/>
                <w:szCs w:val="22"/>
              </w:rPr>
              <w:t xml:space="preserve"> до цієї тендерної документації;</w:t>
            </w:r>
          </w:p>
          <w:p w14:paraId="6CFCE12C" w14:textId="77777777" w:rsidR="005A7F3D" w:rsidRDefault="00BC77E6">
            <w:pPr>
              <w:widowControl w:val="0"/>
              <w:numPr>
                <w:ilvl w:val="0"/>
                <w:numId w:val="1"/>
              </w:numPr>
              <w:jc w:val="both"/>
              <w:rPr>
                <w:rFonts w:ascii="Times New Roman" w:hAnsi="Times New Roman"/>
              </w:rPr>
            </w:pPr>
            <w:r>
              <w:rPr>
                <w:rFonts w:ascii="Times New Roman" w:hAnsi="Times New Roman"/>
                <w:sz w:val="22"/>
                <w:szCs w:val="22"/>
              </w:rPr>
              <w:t>інформацією щодо відсутності підстав, установлених в пункт</w:t>
            </w:r>
            <w:r>
              <w:rPr>
                <w:rFonts w:ascii="Times New Roman" w:hAnsi="Times New Roman"/>
                <w:sz w:val="22"/>
                <w:szCs w:val="22"/>
                <w:highlight w:val="white"/>
              </w:rPr>
              <w:t xml:space="preserve">і 47 Особливостей, – </w:t>
            </w:r>
            <w:r>
              <w:rPr>
                <w:rFonts w:ascii="Times New Roman" w:hAnsi="Times New Roman"/>
                <w:b/>
                <w:i/>
                <w:sz w:val="22"/>
                <w:szCs w:val="22"/>
                <w:highlight w:val="white"/>
              </w:rPr>
              <w:t>згідно з Додатком 1</w:t>
            </w:r>
            <w:r>
              <w:rPr>
                <w:rFonts w:ascii="Times New Roman" w:hAnsi="Times New Roman"/>
                <w:sz w:val="22"/>
                <w:szCs w:val="22"/>
                <w:highlight w:val="white"/>
              </w:rPr>
              <w:t xml:space="preserve"> до цієї тендерної документації;</w:t>
            </w:r>
          </w:p>
          <w:p w14:paraId="3C57350B" w14:textId="77777777" w:rsidR="005A7F3D" w:rsidRDefault="00BC77E6">
            <w:pPr>
              <w:widowControl w:val="0"/>
              <w:numPr>
                <w:ilvl w:val="0"/>
                <w:numId w:val="1"/>
              </w:numPr>
              <w:jc w:val="both"/>
              <w:rPr>
                <w:rFonts w:ascii="Times New Roman" w:hAnsi="Times New Roman"/>
              </w:rPr>
            </w:pPr>
            <w:r>
              <w:rPr>
                <w:rFonts w:ascii="Times New Roman" w:hAnsi="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hAnsi="Times New Roman"/>
                  <w:sz w:val="22"/>
                  <w:szCs w:val="22"/>
                  <w:highlight w:val="white"/>
                </w:rPr>
                <w:t>47</w:t>
              </w:r>
            </w:hyperlink>
            <w:r>
              <w:rPr>
                <w:rFonts w:ascii="Times New Roman" w:hAnsi="Times New Roman"/>
                <w:sz w:val="22"/>
                <w:szCs w:val="22"/>
                <w:highlight w:val="white"/>
              </w:rPr>
              <w:t xml:space="preserve">  </w:t>
            </w:r>
            <w:r>
              <w:rPr>
                <w:rFonts w:ascii="Times New Roman" w:hAnsi="Times New Roman"/>
                <w:sz w:val="22"/>
                <w:szCs w:val="22"/>
              </w:rPr>
              <w:t xml:space="preserve">Особливостей, - згідно з </w:t>
            </w:r>
            <w:r>
              <w:rPr>
                <w:rFonts w:ascii="Times New Roman" w:hAnsi="Times New Roman"/>
                <w:b/>
                <w:i/>
                <w:sz w:val="22"/>
                <w:szCs w:val="22"/>
              </w:rPr>
              <w:t xml:space="preserve">Додатком 1 </w:t>
            </w:r>
            <w:r>
              <w:rPr>
                <w:rFonts w:ascii="Times New Roman" w:hAnsi="Times New Roman"/>
                <w:sz w:val="22"/>
                <w:szCs w:val="22"/>
              </w:rPr>
              <w:t>до цієї тендерної документації;</w:t>
            </w:r>
          </w:p>
          <w:p w14:paraId="789AC720" w14:textId="77777777" w:rsidR="005A7F3D" w:rsidRDefault="00BC77E6">
            <w:pPr>
              <w:widowControl w:val="0"/>
              <w:numPr>
                <w:ilvl w:val="0"/>
                <w:numId w:val="1"/>
              </w:numPr>
              <w:jc w:val="both"/>
              <w:rPr>
                <w:rFonts w:ascii="Times New Roman" w:hAnsi="Times New Roman"/>
              </w:rPr>
            </w:pPr>
            <w:r>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64D6188C" w14:textId="77777777" w:rsidR="005A7F3D" w:rsidRDefault="00BC77E6">
            <w:pPr>
              <w:widowControl w:val="0"/>
              <w:numPr>
                <w:ilvl w:val="0"/>
                <w:numId w:val="1"/>
              </w:numPr>
              <w:jc w:val="both"/>
              <w:rPr>
                <w:rFonts w:ascii="Times New Roman" w:hAnsi="Times New Roman"/>
              </w:rPr>
            </w:pPr>
            <w:r>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14:paraId="0478B1DE" w14:textId="77777777" w:rsidR="005A7F3D" w:rsidRDefault="00BC77E6">
            <w:pPr>
              <w:widowControl w:val="0"/>
              <w:jc w:val="both"/>
              <w:rPr>
                <w:rFonts w:ascii="Times New Roman" w:hAnsi="Times New Roman"/>
              </w:rPr>
            </w:pPr>
            <w:r>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4C408E"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 xml:space="preserve">Переможець процедури закупівлі у строк, що не перевищує </w:t>
            </w:r>
            <w:r>
              <w:rPr>
                <w:rFonts w:ascii="Times New Roman" w:hAnsi="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955562F" w14:textId="77777777" w:rsidR="005A7F3D" w:rsidRDefault="00BC77E6">
            <w:pPr>
              <w:widowControl w:val="0"/>
              <w:jc w:val="both"/>
              <w:rPr>
                <w:rFonts w:ascii="Times New Roman" w:hAnsi="Times New Roman"/>
                <w:b/>
              </w:rPr>
            </w:pPr>
            <w:r>
              <w:rPr>
                <w:rFonts w:ascii="Times New Roman" w:hAnsi="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D837AB" w14:textId="77777777" w:rsidR="005A7F3D" w:rsidRDefault="00BC77E6">
            <w:pPr>
              <w:widowControl w:val="0"/>
              <w:jc w:val="both"/>
              <w:rPr>
                <w:rFonts w:ascii="Times New Roman" w:hAnsi="Times New Roman"/>
                <w:b/>
                <w:i/>
              </w:rPr>
            </w:pPr>
            <w:r>
              <w:rPr>
                <w:rFonts w:ascii="Times New Roman" w:hAnsi="Times New Roman"/>
                <w:b/>
                <w:i/>
                <w:sz w:val="22"/>
                <w:szCs w:val="22"/>
              </w:rPr>
              <w:t>Опис та приклади формальних несуттєвих помилок.</w:t>
            </w:r>
          </w:p>
          <w:p w14:paraId="56DC78DB" w14:textId="77777777" w:rsidR="005A7F3D" w:rsidRDefault="00BC77E6">
            <w:pPr>
              <w:widowControl w:val="0"/>
              <w:jc w:val="both"/>
              <w:rPr>
                <w:rFonts w:ascii="Times New Roman" w:hAnsi="Times New Roman"/>
              </w:rPr>
            </w:pPr>
            <w:r>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3154C50" w14:textId="77777777" w:rsidR="005A7F3D" w:rsidRDefault="00BC77E6">
            <w:pPr>
              <w:widowControl w:val="0"/>
              <w:jc w:val="both"/>
              <w:rPr>
                <w:rFonts w:ascii="Times New Roman" w:hAnsi="Times New Roman"/>
              </w:rPr>
            </w:pPr>
            <w:r>
              <w:rPr>
                <w:rFonts w:ascii="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1D8256" w14:textId="77777777" w:rsidR="005A7F3D" w:rsidRDefault="00BC77E6">
            <w:pPr>
              <w:widowControl w:val="0"/>
              <w:jc w:val="both"/>
              <w:rPr>
                <w:rFonts w:ascii="Times New Roman" w:hAnsi="Times New Roman"/>
                <w:b/>
                <w:i/>
                <w:u w:val="single"/>
              </w:rPr>
            </w:pPr>
            <w:r>
              <w:rPr>
                <w:rFonts w:ascii="Times New Roman" w:hAnsi="Times New Roman"/>
                <w:b/>
                <w:i/>
                <w:sz w:val="22"/>
                <w:szCs w:val="22"/>
                <w:u w:val="single"/>
              </w:rPr>
              <w:t>Опис формальних помилок:</w:t>
            </w:r>
          </w:p>
          <w:p w14:paraId="5E1DFEF2" w14:textId="77777777" w:rsidR="005A7F3D" w:rsidRDefault="00BC77E6">
            <w:pPr>
              <w:widowControl w:val="0"/>
              <w:jc w:val="both"/>
              <w:rPr>
                <w:rFonts w:ascii="Times New Roman" w:hAnsi="Times New Roman"/>
              </w:rPr>
            </w:pPr>
            <w:r>
              <w:rPr>
                <w:rFonts w:ascii="Times New Roman" w:hAnsi="Times New Roman"/>
                <w:sz w:val="22"/>
                <w:szCs w:val="22"/>
              </w:rPr>
              <w:t>1.</w:t>
            </w:r>
            <w:r>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3FCA84B9" w14:textId="77777777" w:rsidR="005A7F3D" w:rsidRDefault="00BC77E6">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уживання великої літери;</w:t>
            </w:r>
          </w:p>
          <w:p w14:paraId="57527BE1" w14:textId="77777777" w:rsidR="005A7F3D" w:rsidRDefault="00BC77E6">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уживання розділових знаків та відмінювання слів у реченні;</w:t>
            </w:r>
          </w:p>
          <w:p w14:paraId="12675C4E" w14:textId="77777777" w:rsidR="005A7F3D" w:rsidRDefault="00BC77E6">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використання слова або мовного звороту, запозичених з іншої мови;</w:t>
            </w:r>
          </w:p>
          <w:p w14:paraId="224CCF97" w14:textId="77777777" w:rsidR="005A7F3D" w:rsidRDefault="00BC77E6">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w:t>
            </w:r>
            <w:r>
              <w:rPr>
                <w:rFonts w:ascii="Times New Roman" w:hAnsi="Times New Roman"/>
                <w:sz w:val="22"/>
                <w:szCs w:val="22"/>
              </w:rPr>
              <w:lastRenderedPageBreak/>
              <w:t>про закупівлю — помилка в цифрах;</w:t>
            </w:r>
          </w:p>
          <w:p w14:paraId="77C4909F" w14:textId="77777777" w:rsidR="005A7F3D" w:rsidRDefault="00BC77E6">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застосування правил переносу частини слова з рядка в рядок;</w:t>
            </w:r>
          </w:p>
          <w:p w14:paraId="4AED0984" w14:textId="77777777" w:rsidR="005A7F3D" w:rsidRDefault="00BC77E6">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написання слів разом та/або окремо, та/або через дефіс;</w:t>
            </w:r>
          </w:p>
          <w:p w14:paraId="0292DA35" w14:textId="77777777" w:rsidR="005A7F3D" w:rsidRDefault="00BC77E6">
            <w:pPr>
              <w:widowControl w:val="0"/>
              <w:jc w:val="both"/>
              <w:rPr>
                <w:rFonts w:ascii="Times New Roman" w:hAnsi="Times New Roman"/>
              </w:rPr>
            </w:pPr>
            <w:r>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6C9E125" w14:textId="77777777" w:rsidR="005A7F3D" w:rsidRDefault="00BC77E6">
            <w:pPr>
              <w:widowControl w:val="0"/>
              <w:jc w:val="both"/>
              <w:rPr>
                <w:rFonts w:ascii="Times New Roman" w:hAnsi="Times New Roman"/>
              </w:rPr>
            </w:pPr>
            <w:r>
              <w:rPr>
                <w:rFonts w:ascii="Times New Roman" w:hAnsi="Times New Roman"/>
                <w:sz w:val="22"/>
                <w:szCs w:val="22"/>
              </w:rPr>
              <w:t>2.</w:t>
            </w:r>
            <w:r>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CF23A2" w14:textId="77777777" w:rsidR="005A7F3D" w:rsidRDefault="00BC77E6">
            <w:pPr>
              <w:widowControl w:val="0"/>
              <w:jc w:val="both"/>
              <w:rPr>
                <w:rFonts w:ascii="Times New Roman" w:hAnsi="Times New Roman"/>
              </w:rPr>
            </w:pPr>
            <w:r>
              <w:rPr>
                <w:rFonts w:ascii="Times New Roman" w:hAnsi="Times New Roman"/>
                <w:sz w:val="22"/>
                <w:szCs w:val="22"/>
              </w:rPr>
              <w:t>3.</w:t>
            </w:r>
            <w:r>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96CA81" w14:textId="77777777" w:rsidR="005A7F3D" w:rsidRDefault="00BC77E6">
            <w:pPr>
              <w:widowControl w:val="0"/>
              <w:jc w:val="both"/>
              <w:rPr>
                <w:rFonts w:ascii="Times New Roman" w:hAnsi="Times New Roman"/>
              </w:rPr>
            </w:pPr>
            <w:r>
              <w:rPr>
                <w:rFonts w:ascii="Times New Roman" w:hAnsi="Times New Roman"/>
                <w:sz w:val="22"/>
                <w:szCs w:val="22"/>
              </w:rPr>
              <w:t>4.</w:t>
            </w:r>
            <w:r>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5E389BC" w14:textId="77777777" w:rsidR="005A7F3D" w:rsidRDefault="00BC77E6">
            <w:pPr>
              <w:widowControl w:val="0"/>
              <w:jc w:val="both"/>
              <w:rPr>
                <w:rFonts w:ascii="Times New Roman" w:hAnsi="Times New Roman"/>
              </w:rPr>
            </w:pPr>
            <w:r>
              <w:rPr>
                <w:rFonts w:ascii="Times New Roman" w:hAnsi="Times New Roman"/>
                <w:sz w:val="22"/>
                <w:szCs w:val="22"/>
              </w:rPr>
              <w:t>5.</w:t>
            </w:r>
            <w:r>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27C717" w14:textId="77777777" w:rsidR="005A7F3D" w:rsidRDefault="00BC77E6">
            <w:pPr>
              <w:widowControl w:val="0"/>
              <w:jc w:val="both"/>
              <w:rPr>
                <w:rFonts w:ascii="Times New Roman" w:hAnsi="Times New Roman"/>
              </w:rPr>
            </w:pPr>
            <w:r>
              <w:rPr>
                <w:rFonts w:ascii="Times New Roman" w:hAnsi="Times New Roman"/>
                <w:sz w:val="22"/>
                <w:szCs w:val="22"/>
              </w:rPr>
              <w:t>6.</w:t>
            </w:r>
            <w:r>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0D965F" w14:textId="77777777" w:rsidR="005A7F3D" w:rsidRDefault="00BC77E6">
            <w:pPr>
              <w:widowControl w:val="0"/>
              <w:jc w:val="both"/>
              <w:rPr>
                <w:rFonts w:ascii="Times New Roman" w:hAnsi="Times New Roman"/>
              </w:rPr>
            </w:pPr>
            <w:r>
              <w:rPr>
                <w:rFonts w:ascii="Times New Roman" w:hAnsi="Times New Roman"/>
                <w:sz w:val="22"/>
                <w:szCs w:val="22"/>
              </w:rPr>
              <w:t>7.</w:t>
            </w:r>
            <w:r>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4E8C41" w14:textId="77777777" w:rsidR="005A7F3D" w:rsidRDefault="00BC77E6">
            <w:pPr>
              <w:widowControl w:val="0"/>
              <w:jc w:val="both"/>
              <w:rPr>
                <w:rFonts w:ascii="Times New Roman" w:hAnsi="Times New Roman"/>
              </w:rPr>
            </w:pPr>
            <w:r>
              <w:rPr>
                <w:rFonts w:ascii="Times New Roman" w:hAnsi="Times New Roman"/>
                <w:sz w:val="22"/>
                <w:szCs w:val="22"/>
              </w:rPr>
              <w:t>8.</w:t>
            </w:r>
            <w:r>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67A056" w14:textId="77777777" w:rsidR="005A7F3D" w:rsidRDefault="00BC77E6">
            <w:pPr>
              <w:widowControl w:val="0"/>
              <w:jc w:val="both"/>
              <w:rPr>
                <w:rFonts w:ascii="Times New Roman" w:hAnsi="Times New Roman"/>
              </w:rPr>
            </w:pPr>
            <w:r>
              <w:rPr>
                <w:rFonts w:ascii="Times New Roman" w:hAnsi="Times New Roman"/>
                <w:sz w:val="22"/>
                <w:szCs w:val="22"/>
              </w:rPr>
              <w:t>9.</w:t>
            </w:r>
            <w:r>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7ECD7E" w14:textId="77777777" w:rsidR="005A7F3D" w:rsidRDefault="00BC77E6">
            <w:pPr>
              <w:widowControl w:val="0"/>
              <w:jc w:val="both"/>
              <w:rPr>
                <w:rFonts w:ascii="Times New Roman" w:hAnsi="Times New Roman"/>
              </w:rPr>
            </w:pPr>
            <w:r>
              <w:rPr>
                <w:rFonts w:ascii="Times New Roman" w:hAnsi="Times New Roman"/>
                <w:sz w:val="22"/>
                <w:szCs w:val="22"/>
              </w:rPr>
              <w:t>10.</w:t>
            </w:r>
            <w:r>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9E5B33" w14:textId="77777777" w:rsidR="005A7F3D" w:rsidRDefault="00BC77E6">
            <w:pPr>
              <w:widowControl w:val="0"/>
              <w:jc w:val="both"/>
              <w:rPr>
                <w:rFonts w:ascii="Times New Roman" w:hAnsi="Times New Roman"/>
              </w:rPr>
            </w:pPr>
            <w:r>
              <w:rPr>
                <w:rFonts w:ascii="Times New Roman" w:hAnsi="Times New Roman"/>
                <w:sz w:val="22"/>
                <w:szCs w:val="22"/>
              </w:rPr>
              <w:t>11.</w:t>
            </w:r>
            <w:r>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1D9A42" w14:textId="77777777" w:rsidR="005A7F3D" w:rsidRDefault="00BC77E6">
            <w:pPr>
              <w:widowControl w:val="0"/>
              <w:jc w:val="both"/>
              <w:rPr>
                <w:rFonts w:ascii="Times New Roman" w:hAnsi="Times New Roman"/>
              </w:rPr>
            </w:pPr>
            <w:r>
              <w:rPr>
                <w:rFonts w:ascii="Times New Roman" w:hAnsi="Times New Roman"/>
                <w:sz w:val="22"/>
                <w:szCs w:val="22"/>
              </w:rPr>
              <w:t>12.</w:t>
            </w:r>
            <w:r>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B38A94" w14:textId="77777777" w:rsidR="005A7F3D" w:rsidRDefault="00BC77E6">
            <w:pPr>
              <w:widowControl w:val="0"/>
              <w:jc w:val="both"/>
              <w:rPr>
                <w:rFonts w:ascii="Times New Roman" w:hAnsi="Times New Roman"/>
                <w:b/>
                <w:i/>
                <w:u w:val="single"/>
              </w:rPr>
            </w:pPr>
            <w:r>
              <w:rPr>
                <w:rFonts w:ascii="Times New Roman" w:hAnsi="Times New Roman"/>
                <w:b/>
                <w:i/>
                <w:sz w:val="22"/>
                <w:szCs w:val="22"/>
                <w:u w:val="single"/>
              </w:rPr>
              <w:t>Приклади формальних помилок:</w:t>
            </w:r>
          </w:p>
          <w:p w14:paraId="21D816E0" w14:textId="77777777" w:rsidR="005A7F3D" w:rsidRDefault="00BC77E6">
            <w:pPr>
              <w:widowControl w:val="0"/>
              <w:jc w:val="both"/>
              <w:rPr>
                <w:rFonts w:ascii="Times New Roman" w:hAnsi="Times New Roman"/>
              </w:rPr>
            </w:pPr>
            <w:r>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9F2514F" w14:textId="77777777" w:rsidR="005A7F3D" w:rsidRDefault="00BC77E6">
            <w:pPr>
              <w:widowControl w:val="0"/>
              <w:jc w:val="both"/>
              <w:rPr>
                <w:rFonts w:ascii="Times New Roman" w:hAnsi="Times New Roman"/>
              </w:rPr>
            </w:pPr>
            <w:r>
              <w:rPr>
                <w:rFonts w:ascii="Times New Roman" w:hAnsi="Times New Roman"/>
                <w:sz w:val="22"/>
                <w:szCs w:val="22"/>
              </w:rPr>
              <w:t>—  «м.київ» замість «м.Київ»;</w:t>
            </w:r>
          </w:p>
          <w:p w14:paraId="60263DE8" w14:textId="77777777" w:rsidR="005A7F3D" w:rsidRDefault="00BC77E6">
            <w:pPr>
              <w:widowControl w:val="0"/>
              <w:jc w:val="both"/>
              <w:rPr>
                <w:rFonts w:ascii="Times New Roman" w:hAnsi="Times New Roman"/>
              </w:rPr>
            </w:pPr>
            <w:r>
              <w:rPr>
                <w:rFonts w:ascii="Times New Roman" w:hAnsi="Times New Roman"/>
                <w:sz w:val="22"/>
                <w:szCs w:val="22"/>
              </w:rPr>
              <w:t>— «поряд -ок» замість «поря – док»;</w:t>
            </w:r>
          </w:p>
          <w:p w14:paraId="3621D103" w14:textId="77777777" w:rsidR="005A7F3D" w:rsidRDefault="00BC77E6">
            <w:pPr>
              <w:widowControl w:val="0"/>
              <w:jc w:val="both"/>
              <w:rPr>
                <w:rFonts w:ascii="Times New Roman" w:hAnsi="Times New Roman"/>
              </w:rPr>
            </w:pPr>
            <w:r>
              <w:rPr>
                <w:rFonts w:ascii="Times New Roman" w:hAnsi="Times New Roman"/>
                <w:sz w:val="22"/>
                <w:szCs w:val="22"/>
              </w:rPr>
              <w:t>— «ненадається» замість «не надається»»;</w:t>
            </w:r>
          </w:p>
          <w:p w14:paraId="4A5C30DD" w14:textId="77777777" w:rsidR="005A7F3D" w:rsidRDefault="00BC77E6">
            <w:pPr>
              <w:widowControl w:val="0"/>
              <w:jc w:val="both"/>
              <w:rPr>
                <w:rFonts w:ascii="Times New Roman" w:hAnsi="Times New Roman"/>
              </w:rPr>
            </w:pPr>
            <w:r>
              <w:rPr>
                <w:rFonts w:ascii="Times New Roman" w:hAnsi="Times New Roman"/>
                <w:sz w:val="22"/>
                <w:szCs w:val="22"/>
              </w:rPr>
              <w:lastRenderedPageBreak/>
              <w:t>— «______________№_____________» замість «14.08.2020 №320/13/14-01»</w:t>
            </w:r>
          </w:p>
          <w:p w14:paraId="4DCB60C8" w14:textId="77777777" w:rsidR="005A7F3D" w:rsidRDefault="00BC77E6">
            <w:pPr>
              <w:widowControl w:val="0"/>
              <w:jc w:val="both"/>
              <w:rPr>
                <w:rFonts w:ascii="Times New Roman" w:hAnsi="Times New Roman"/>
              </w:rPr>
            </w:pPr>
            <w:r>
              <w:rPr>
                <w:rFonts w:ascii="Times New Roman" w:hAnsi="Times New Roman"/>
                <w:sz w:val="22"/>
                <w:szCs w:val="22"/>
              </w:rPr>
              <w:t xml:space="preserve">— учасник розмістив (завантажив) документ у форматі «JPG» замість  документа у форматі «pdf» (PortableDocumentFormat)». </w:t>
            </w:r>
          </w:p>
          <w:p w14:paraId="0E4CB1F9" w14:textId="77777777" w:rsidR="005A7F3D" w:rsidRDefault="00BC77E6">
            <w:pPr>
              <w:widowControl w:val="0"/>
              <w:ind w:left="40" w:hanging="20"/>
              <w:jc w:val="both"/>
              <w:rPr>
                <w:rFonts w:ascii="Times New Roman" w:hAnsi="Times New Roman"/>
                <w:color w:val="000000"/>
              </w:rPr>
            </w:pPr>
            <w:r>
              <w:rPr>
                <w:rFonts w:ascii="Times New Roman" w:hAnsi="Times New Roman"/>
                <w:color w:val="000000"/>
                <w:sz w:val="22"/>
                <w:szCs w:val="22"/>
              </w:rPr>
              <w:t xml:space="preserve">Документи, що не 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2F5464B7" w14:textId="77777777" w:rsidR="005A7F3D" w:rsidRDefault="00BC77E6">
            <w:pPr>
              <w:widowControl w:val="0"/>
              <w:ind w:left="40" w:hanging="20"/>
              <w:jc w:val="both"/>
              <w:rPr>
                <w:rFonts w:ascii="Times New Roman" w:hAnsi="Times New Roman"/>
                <w:b/>
                <w:color w:val="000000"/>
              </w:rPr>
            </w:pPr>
            <w:r>
              <w:rPr>
                <w:rFonts w:ascii="Times New Roman" w:hAnsi="Times New Roman"/>
                <w:b/>
                <w:color w:val="000000"/>
                <w:sz w:val="22"/>
                <w:szCs w:val="22"/>
              </w:rPr>
              <w:t>УВАГА!!!</w:t>
            </w:r>
          </w:p>
          <w:p w14:paraId="53A8905A" w14:textId="77777777" w:rsidR="005A7F3D" w:rsidRDefault="00BC77E6">
            <w:pPr>
              <w:widowControl w:val="0"/>
              <w:jc w:val="both"/>
              <w:rPr>
                <w:rFonts w:ascii="Times New Roman" w:hAnsi="Times New Roman"/>
                <w:b/>
                <w:color w:val="000000"/>
              </w:rPr>
            </w:pPr>
            <w:bookmarkStart w:id="0" w:name="_heading=h.3znysh7" w:colFirst="0" w:colLast="0"/>
            <w:bookmarkEnd w:id="0"/>
            <w:r>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4B6BEAA" w14:textId="77777777" w:rsidR="005A7F3D" w:rsidRDefault="00BC77E6">
            <w:pPr>
              <w:jc w:val="both"/>
              <w:rPr>
                <w:rFonts w:ascii="Times New Roman" w:hAnsi="Times New Roman"/>
                <w:b/>
                <w:color w:val="000000"/>
              </w:rPr>
            </w:pPr>
            <w:r>
              <w:rPr>
                <w:rFonts w:ascii="Times New Roman" w:hAnsi="Times New Roman"/>
                <w:b/>
                <w:color w:val="000000"/>
                <w:sz w:val="22"/>
                <w:szCs w:val="22"/>
              </w:rPr>
              <w:t>1) документи мають бути чіткими та розбірливими для читання;</w:t>
            </w:r>
          </w:p>
          <w:p w14:paraId="71BD3DCC" w14:textId="77777777" w:rsidR="005A7F3D" w:rsidRDefault="00BC77E6">
            <w:pPr>
              <w:jc w:val="both"/>
              <w:rPr>
                <w:rFonts w:ascii="Times New Roman" w:hAnsi="Times New Roman"/>
                <w:b/>
                <w:color w:val="000000"/>
              </w:rPr>
            </w:pPr>
            <w:r>
              <w:rPr>
                <w:rFonts w:ascii="Times New Roman" w:hAnsi="Times New Roman"/>
                <w:b/>
                <w:color w:val="000000"/>
                <w:sz w:val="22"/>
                <w:szCs w:val="22"/>
                <w:shd w:val="clear" w:color="auto" w:fill="FFFFFF" w:themeFill="background1"/>
              </w:rPr>
              <w:t>2</w:t>
            </w:r>
            <w:r>
              <w:rPr>
                <w:rFonts w:ascii="Times New Roman" w:hAnsi="Times New Roman"/>
                <w:b/>
                <w:color w:val="000000"/>
                <w:sz w:val="22"/>
                <w:szCs w:val="22"/>
                <w:shd w:val="clear" w:color="auto" w:fill="FFFFFF" w:themeFill="background1"/>
                <w:lang w:val="ru-RU"/>
              </w:rPr>
              <w:t>)</w:t>
            </w:r>
            <w:r>
              <w:rPr>
                <w:rFonts w:ascii="Times New Roman" w:hAnsi="Times New Roman"/>
                <w:b/>
                <w:color w:val="000000"/>
                <w:sz w:val="22"/>
                <w:szCs w:val="22"/>
              </w:rPr>
              <w:t xml:space="preserve"> тендерна пропозиція учасника повинна бути підписана </w:t>
            </w:r>
            <w:r>
              <w:rPr>
                <w:rFonts w:ascii="Times New Roman" w:hAnsi="Times New Roman"/>
                <w:b/>
                <w:color w:val="000000"/>
                <w:sz w:val="22"/>
                <w:szCs w:val="22"/>
                <w:highlight w:val="yellow"/>
                <w:shd w:val="clear" w:color="auto" w:fill="FFFFFF" w:themeFill="background1"/>
              </w:rPr>
              <w:t xml:space="preserve"> </w:t>
            </w:r>
            <w:r>
              <w:rPr>
                <w:rFonts w:ascii="Times New Roman" w:hAnsi="Times New Roman"/>
                <w:b/>
                <w:color w:val="000000"/>
                <w:sz w:val="22"/>
                <w:szCs w:val="22"/>
                <w:shd w:val="clear" w:color="auto" w:fill="FFFFFF" w:themeFill="background1"/>
              </w:rPr>
              <w:t>кваліфікованим електронним підписом (КЕП)/удосконаленим електронним підпи</w:t>
            </w:r>
            <w:r>
              <w:rPr>
                <w:rFonts w:ascii="Times New Roman" w:hAnsi="Times New Roman"/>
                <w:b/>
                <w:sz w:val="22"/>
                <w:szCs w:val="22"/>
                <w:shd w:val="clear" w:color="auto" w:fill="FFFFFF" w:themeFill="background1"/>
              </w:rPr>
              <w:t>сом (УЕП)</w:t>
            </w:r>
            <w:r>
              <w:rPr>
                <w:rFonts w:ascii="Times New Roman" w:hAnsi="Times New Roman"/>
                <w:b/>
                <w:color w:val="000000"/>
                <w:sz w:val="22"/>
                <w:szCs w:val="22"/>
              </w:rPr>
              <w:t xml:space="preserve"> </w:t>
            </w:r>
          </w:p>
          <w:p w14:paraId="03F8A43D" w14:textId="77777777" w:rsidR="005A7F3D" w:rsidRDefault="00BC77E6">
            <w:pPr>
              <w:jc w:val="both"/>
              <w:rPr>
                <w:rFonts w:ascii="Times New Roman" w:hAnsi="Times New Roman"/>
                <w:b/>
                <w:color w:val="000000"/>
              </w:rPr>
            </w:pPr>
            <w:r>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Pr>
                <w:rFonts w:ascii="Times New Roman" w:hAnsi="Times New Roman"/>
                <w:b/>
                <w:color w:val="000000"/>
                <w:sz w:val="22"/>
                <w:szCs w:val="22"/>
                <w:highlight w:val="yellow"/>
              </w:rPr>
              <w:t>КЕП/УЕП</w:t>
            </w:r>
            <w:r>
              <w:rPr>
                <w:rFonts w:ascii="Times New Roman" w:hAnsi="Times New Roman"/>
                <w:b/>
                <w:color w:val="000000"/>
                <w:sz w:val="22"/>
                <w:szCs w:val="22"/>
              </w:rPr>
              <w:t xml:space="preserve"> на тендерну пропозицію в цілому та на кожен електронний документ окремо.</w:t>
            </w:r>
          </w:p>
          <w:p w14:paraId="74C165A4" w14:textId="77777777" w:rsidR="005A7F3D" w:rsidRDefault="00BC77E6">
            <w:pPr>
              <w:jc w:val="both"/>
              <w:rPr>
                <w:rFonts w:ascii="Times New Roman" w:hAnsi="Times New Roman"/>
                <w:b/>
                <w:color w:val="000000"/>
              </w:rPr>
            </w:pPr>
            <w:r>
              <w:rPr>
                <w:rFonts w:ascii="Times New Roman" w:hAnsi="Times New Roman"/>
                <w:b/>
                <w:color w:val="000000"/>
                <w:sz w:val="22"/>
                <w:szCs w:val="22"/>
              </w:rPr>
              <w:t>Винятки:</w:t>
            </w:r>
          </w:p>
          <w:p w14:paraId="3A65283C" w14:textId="77777777" w:rsidR="005A7F3D" w:rsidRDefault="00BC77E6">
            <w:pPr>
              <w:jc w:val="both"/>
              <w:rPr>
                <w:rFonts w:ascii="Times New Roman" w:hAnsi="Times New Roman"/>
                <w:b/>
                <w:color w:val="000000"/>
              </w:rPr>
            </w:pPr>
            <w:r>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Pr>
                <w:rFonts w:ascii="Times New Roman" w:hAnsi="Times New Roman"/>
                <w:b/>
                <w:color w:val="000000"/>
                <w:sz w:val="22"/>
                <w:szCs w:val="22"/>
                <w:highlight w:val="yellow"/>
              </w:rPr>
              <w:t>КЕП/УЕП</w:t>
            </w:r>
            <w:r>
              <w:rPr>
                <w:rFonts w:ascii="Times New Roman" w:hAnsi="Times New Roman"/>
                <w:b/>
                <w:color w:val="000000"/>
                <w:sz w:val="22"/>
                <w:szCs w:val="22"/>
              </w:rPr>
              <w:t xml:space="preserve"> цієї організації, учаснику не потрібно накладати на нього свій </w:t>
            </w:r>
            <w:r>
              <w:rPr>
                <w:rFonts w:ascii="Times New Roman" w:hAnsi="Times New Roman"/>
                <w:b/>
                <w:color w:val="000000"/>
                <w:sz w:val="22"/>
                <w:szCs w:val="22"/>
                <w:highlight w:val="yellow"/>
              </w:rPr>
              <w:t>КЕП/УЕП</w:t>
            </w:r>
            <w:r>
              <w:rPr>
                <w:rFonts w:ascii="Times New Roman" w:hAnsi="Times New Roman"/>
                <w:b/>
                <w:color w:val="000000"/>
                <w:sz w:val="22"/>
                <w:szCs w:val="22"/>
              </w:rPr>
              <w:t>.</w:t>
            </w:r>
          </w:p>
          <w:p w14:paraId="55C54FC0" w14:textId="77777777" w:rsidR="005A7F3D" w:rsidRDefault="00BC77E6">
            <w:pPr>
              <w:widowControl w:val="0"/>
              <w:jc w:val="both"/>
              <w:rPr>
                <w:rFonts w:ascii="Times New Roman" w:hAnsi="Times New Roman"/>
                <w:b/>
                <w:color w:val="000000"/>
              </w:rPr>
            </w:pPr>
            <w:r>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Pr>
                <w:rFonts w:ascii="Times New Roman" w:hAnsi="Times New Roman"/>
                <w:b/>
                <w:color w:val="000000"/>
                <w:sz w:val="22"/>
                <w:szCs w:val="22"/>
                <w:highlight w:val="yellow"/>
              </w:rPr>
              <w:t>КЕП/УЕП</w:t>
            </w:r>
            <w:r>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915D4F" w14:textId="77777777" w:rsidR="005A7F3D" w:rsidRDefault="00BC77E6">
            <w:pPr>
              <w:widowControl w:val="0"/>
              <w:ind w:left="40" w:hanging="20"/>
              <w:jc w:val="both"/>
              <w:rPr>
                <w:rFonts w:ascii="Times New Roman" w:hAnsi="Times New Roman"/>
                <w:b/>
              </w:rPr>
            </w:pPr>
            <w:r>
              <w:rPr>
                <w:rFonts w:ascii="Times New Roman" w:hAnsi="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B54A09" w14:textId="77777777" w:rsidR="005A7F3D" w:rsidRDefault="00BC77E6">
            <w:pPr>
              <w:widowControl w:val="0"/>
              <w:ind w:left="40" w:hanging="20"/>
              <w:jc w:val="both"/>
              <w:rPr>
                <w:rFonts w:ascii="Times New Roman" w:hAnsi="Times New Roman"/>
                <w:b/>
                <w:color w:val="000000"/>
              </w:rPr>
            </w:pPr>
            <w:r>
              <w:rPr>
                <w:rFonts w:ascii="Times New Roman" w:hAnsi="Times New Roman"/>
                <w:b/>
                <w:color w:val="000000"/>
                <w:sz w:val="22"/>
                <w:szCs w:val="22"/>
              </w:rPr>
              <w:t xml:space="preserve">Замовник перевіряє </w:t>
            </w:r>
            <w:r>
              <w:rPr>
                <w:rFonts w:ascii="Times New Roman" w:hAnsi="Times New Roman"/>
                <w:b/>
                <w:color w:val="000000"/>
                <w:sz w:val="22"/>
                <w:szCs w:val="22"/>
                <w:highlight w:val="yellow"/>
              </w:rPr>
              <w:t>КЕП/УЕП</w:t>
            </w:r>
            <w:r>
              <w:rPr>
                <w:rFonts w:ascii="Times New Roman" w:hAnsi="Times New Roman"/>
                <w:b/>
                <w:color w:val="000000"/>
                <w:sz w:val="22"/>
                <w:szCs w:val="22"/>
              </w:rPr>
              <w:t xml:space="preserve">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1E606CB" w14:textId="77777777" w:rsidR="005A7F3D" w:rsidRDefault="00BC77E6">
            <w:pPr>
              <w:widowControl w:val="0"/>
              <w:jc w:val="both"/>
              <w:rPr>
                <w:rFonts w:ascii="Times New Roman" w:hAnsi="Times New Roman"/>
                <w:color w:val="0D0D0D"/>
              </w:rPr>
            </w:pPr>
            <w:bookmarkStart w:id="1" w:name="_heading=h.2et92p0" w:colFirst="0" w:colLast="0"/>
            <w:bookmarkEnd w:id="1"/>
            <w:r>
              <w:rPr>
                <w:rFonts w:ascii="Times New Roman" w:hAnsi="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2"/>
                <w:szCs w:val="22"/>
              </w:rPr>
              <w:t xml:space="preserve"> </w:t>
            </w:r>
          </w:p>
          <w:p w14:paraId="209F9D8C" w14:textId="77777777" w:rsidR="005A7F3D" w:rsidRDefault="00BC77E6">
            <w:pPr>
              <w:widowControl w:val="0"/>
              <w:jc w:val="both"/>
              <w:rPr>
                <w:rFonts w:ascii="Times New Roman" w:hAnsi="Times New Roman"/>
              </w:rPr>
            </w:pPr>
            <w:bookmarkStart w:id="2" w:name="_heading=h.hjqm8skarbdr" w:colFirst="0" w:colLast="0"/>
            <w:bookmarkEnd w:id="2"/>
            <w:r>
              <w:rPr>
                <w:rFonts w:ascii="Times New Roman" w:hAnsi="Times New Roman"/>
                <w:sz w:val="22"/>
                <w:szCs w:val="22"/>
              </w:rPr>
              <w:t xml:space="preserve">Тендерні пропозиції мають право подавати всі заінтересовані особи. </w:t>
            </w:r>
          </w:p>
          <w:p w14:paraId="266BCAD1" w14:textId="77777777" w:rsidR="005A7F3D" w:rsidRDefault="00BC77E6">
            <w:pPr>
              <w:widowControl w:val="0"/>
              <w:jc w:val="both"/>
              <w:rPr>
                <w:rFonts w:ascii="Times New Roman" w:hAnsi="Times New Roman"/>
              </w:rPr>
            </w:pPr>
            <w:bookmarkStart w:id="3" w:name="_heading=h.ftj7vaqoric" w:colFirst="0" w:colLast="0"/>
            <w:bookmarkEnd w:id="3"/>
            <w:r>
              <w:rPr>
                <w:rFonts w:ascii="Times New Roman" w:hAnsi="Times New Roman"/>
                <w:sz w:val="22"/>
                <w:szCs w:val="22"/>
              </w:rPr>
              <w:t>Кожен учасник має право подати тільки одну тендерну пропозицію</w:t>
            </w:r>
            <w:r>
              <w:rPr>
                <w:rFonts w:ascii="Times New Roman" w:hAnsi="Times New Roman"/>
                <w:sz w:val="22"/>
                <w:szCs w:val="22"/>
                <w:highlight w:val="white"/>
              </w:rPr>
              <w:t xml:space="preserve">. </w:t>
            </w:r>
          </w:p>
        </w:tc>
      </w:tr>
      <w:tr w:rsidR="005A7F3D" w14:paraId="0407CB4D" w14:textId="77777777">
        <w:trPr>
          <w:trHeight w:val="410"/>
        </w:trPr>
        <w:tc>
          <w:tcPr>
            <w:tcW w:w="392" w:type="dxa"/>
            <w:tcBorders>
              <w:top w:val="single" w:sz="4" w:space="0" w:color="000000"/>
              <w:left w:val="single" w:sz="4" w:space="0" w:color="000000"/>
              <w:bottom w:val="single" w:sz="4" w:space="0" w:color="000000"/>
              <w:right w:val="nil"/>
            </w:tcBorders>
            <w:vAlign w:val="center"/>
          </w:tcPr>
          <w:p w14:paraId="7D6F88F7"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Pr>
                <w:rFonts w:ascii="Times New Roman" w:hAnsi="Times New Roman"/>
                <w:b/>
                <w:color w:val="000000"/>
                <w:sz w:val="22"/>
                <w:szCs w:val="22"/>
                <w:lang w:eastAsia="uk-UA"/>
              </w:rPr>
              <w:lastRenderedPageBreak/>
              <w:t>2</w:t>
            </w:r>
          </w:p>
        </w:tc>
        <w:tc>
          <w:tcPr>
            <w:tcW w:w="2410" w:type="dxa"/>
            <w:gridSpan w:val="2"/>
            <w:tcBorders>
              <w:top w:val="single" w:sz="4" w:space="0" w:color="000000"/>
              <w:left w:val="single" w:sz="4" w:space="0" w:color="000000"/>
              <w:bottom w:val="single" w:sz="4" w:space="0" w:color="000000"/>
              <w:right w:val="nil"/>
            </w:tcBorders>
            <w:vAlign w:val="center"/>
          </w:tcPr>
          <w:p w14:paraId="3AE67500"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Pr>
                <w:rFonts w:ascii="Times New Roman" w:hAnsi="Times New Roman"/>
                <w:b/>
                <w:color w:val="000000"/>
                <w:sz w:val="22"/>
                <w:szCs w:val="22"/>
                <w:lang w:eastAsia="uk-UA"/>
              </w:rPr>
              <w:t>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tcPr>
          <w:p w14:paraId="362351D9" w14:textId="77777777" w:rsidR="005A7F3D" w:rsidRDefault="00BC77E6">
            <w:pPr>
              <w:widowControl w:val="0"/>
              <w:tabs>
                <w:tab w:val="left" w:pos="510"/>
              </w:tabs>
              <w:suppressAutoHyphens/>
              <w:ind w:right="113"/>
              <w:contextualSpacing/>
              <w:rPr>
                <w:rFonts w:ascii="Calibri" w:eastAsia="Calibri" w:hAnsi="Calibri" w:cs="Calibri"/>
                <w:lang w:eastAsia="zh-CN"/>
              </w:rPr>
            </w:pPr>
            <w:r>
              <w:rPr>
                <w:rFonts w:ascii="Times New Roman" w:hAnsi="Times New Roman"/>
                <w:sz w:val="22"/>
                <w:szCs w:val="22"/>
                <w:lang w:eastAsia="uk-UA"/>
              </w:rPr>
              <w:t xml:space="preserve"> Забезпечення тендерної пропозиції не вимагається</w:t>
            </w:r>
          </w:p>
        </w:tc>
      </w:tr>
      <w:tr w:rsidR="005A7F3D" w14:paraId="57FF9559" w14:textId="77777777">
        <w:trPr>
          <w:trHeight w:val="522"/>
        </w:trPr>
        <w:tc>
          <w:tcPr>
            <w:tcW w:w="392" w:type="dxa"/>
            <w:tcBorders>
              <w:top w:val="single" w:sz="4" w:space="0" w:color="000000"/>
              <w:left w:val="single" w:sz="4" w:space="0" w:color="000000"/>
              <w:bottom w:val="single" w:sz="4" w:space="0" w:color="000000"/>
              <w:right w:val="nil"/>
            </w:tcBorders>
            <w:vAlign w:val="center"/>
          </w:tcPr>
          <w:p w14:paraId="3A0EF7CE"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Pr>
                <w:rFonts w:ascii="Times New Roman" w:hAnsi="Times New Roman"/>
                <w:b/>
                <w:color w:val="000000"/>
                <w:sz w:val="22"/>
                <w:szCs w:val="22"/>
                <w:lang w:eastAsia="uk-UA"/>
              </w:rPr>
              <w:t>3</w:t>
            </w:r>
          </w:p>
        </w:tc>
        <w:tc>
          <w:tcPr>
            <w:tcW w:w="2410" w:type="dxa"/>
            <w:gridSpan w:val="2"/>
            <w:tcBorders>
              <w:top w:val="single" w:sz="4" w:space="0" w:color="000000"/>
              <w:left w:val="single" w:sz="4" w:space="0" w:color="000000"/>
              <w:bottom w:val="single" w:sz="4" w:space="0" w:color="000000"/>
              <w:right w:val="nil"/>
            </w:tcBorders>
            <w:vAlign w:val="center"/>
          </w:tcPr>
          <w:p w14:paraId="6B456177" w14:textId="77777777" w:rsidR="005A7F3D" w:rsidRDefault="00BC77E6">
            <w:pPr>
              <w:pStyle w:val="af"/>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Pr>
                <w:rFonts w:ascii="Times New Roman" w:hAnsi="Times New Roman" w:cs="Times New Roman"/>
                <w:b/>
                <w:lang w:eastAsia="uk-UA"/>
              </w:rPr>
              <w:t>Умови повернення чи неповернення 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tcPr>
          <w:p w14:paraId="5FB904F2" w14:textId="77777777" w:rsidR="005A7F3D" w:rsidRDefault="00BC77E6">
            <w:pPr>
              <w:pStyle w:val="rvps2"/>
              <w:widowControl w:val="0"/>
              <w:shd w:val="clear" w:color="auto" w:fill="FFFFFF"/>
              <w:tabs>
                <w:tab w:val="left" w:pos="135"/>
              </w:tabs>
              <w:spacing w:before="0" w:after="0"/>
              <w:contextualSpacing/>
              <w:textAlignment w:val="baseline"/>
            </w:pPr>
            <w:bookmarkStart w:id="4" w:name="n445"/>
            <w:bookmarkEnd w:id="4"/>
            <w:r>
              <w:rPr>
                <w:sz w:val="22"/>
                <w:szCs w:val="22"/>
              </w:rPr>
              <w:t>Не передбачається</w:t>
            </w:r>
          </w:p>
        </w:tc>
      </w:tr>
      <w:tr w:rsidR="005A7F3D" w14:paraId="7D56AB02" w14:textId="77777777">
        <w:trPr>
          <w:trHeight w:val="522"/>
        </w:trPr>
        <w:tc>
          <w:tcPr>
            <w:tcW w:w="392" w:type="dxa"/>
            <w:tcBorders>
              <w:top w:val="single" w:sz="4" w:space="0" w:color="000000"/>
              <w:left w:val="single" w:sz="4" w:space="0" w:color="000000"/>
              <w:bottom w:val="single" w:sz="4" w:space="0" w:color="000000"/>
              <w:right w:val="nil"/>
            </w:tcBorders>
          </w:tcPr>
          <w:p w14:paraId="03116495" w14:textId="77777777" w:rsidR="005A7F3D" w:rsidRDefault="00BC77E6">
            <w:pPr>
              <w:widowControl w:val="0"/>
              <w:jc w:val="center"/>
              <w:rPr>
                <w:rFonts w:ascii="Times New Roman" w:hAnsi="Times New Roman"/>
                <w:b/>
              </w:rPr>
            </w:pPr>
            <w:r>
              <w:rPr>
                <w:rFonts w:ascii="Times New Roman" w:hAnsi="Times New Roman"/>
                <w:b/>
                <w:color w:val="000000"/>
                <w:sz w:val="22"/>
                <w:szCs w:val="22"/>
              </w:rPr>
              <w:t>4</w:t>
            </w:r>
          </w:p>
        </w:tc>
        <w:tc>
          <w:tcPr>
            <w:tcW w:w="2410" w:type="dxa"/>
            <w:gridSpan w:val="2"/>
            <w:tcBorders>
              <w:top w:val="single" w:sz="4" w:space="0" w:color="000000"/>
              <w:left w:val="single" w:sz="4" w:space="0" w:color="000000"/>
              <w:bottom w:val="single" w:sz="4" w:space="0" w:color="000000"/>
              <w:right w:val="nil"/>
            </w:tcBorders>
          </w:tcPr>
          <w:p w14:paraId="4D4C5529" w14:textId="77777777" w:rsidR="005A7F3D" w:rsidRDefault="00BC77E6">
            <w:pPr>
              <w:widowControl w:val="0"/>
              <w:rPr>
                <w:rFonts w:ascii="Times New Roman" w:hAnsi="Times New Roman"/>
              </w:rPr>
            </w:pPr>
            <w:r>
              <w:rPr>
                <w:rFonts w:ascii="Times New Roman" w:hAnsi="Times New Roman"/>
                <w:b/>
                <w:color w:val="000000"/>
                <w:sz w:val="22"/>
                <w:szCs w:val="22"/>
              </w:rPr>
              <w:t xml:space="preserve">Строк, протягом якого тендерні </w:t>
            </w:r>
            <w:r>
              <w:rPr>
                <w:rFonts w:ascii="Times New Roman" w:hAnsi="Times New Roman"/>
                <w:b/>
                <w:color w:val="000000"/>
                <w:sz w:val="22"/>
                <w:szCs w:val="22"/>
              </w:rPr>
              <w:lastRenderedPageBreak/>
              <w:t>пропозиції є дійсними</w:t>
            </w:r>
          </w:p>
        </w:tc>
        <w:tc>
          <w:tcPr>
            <w:tcW w:w="7512" w:type="dxa"/>
            <w:tcBorders>
              <w:top w:val="single" w:sz="4" w:space="0" w:color="000000"/>
              <w:left w:val="single" w:sz="4" w:space="0" w:color="000000"/>
              <w:bottom w:val="single" w:sz="4" w:space="0" w:color="000000"/>
              <w:right w:val="single" w:sz="4" w:space="0" w:color="000000"/>
            </w:tcBorders>
            <w:vAlign w:val="center"/>
          </w:tcPr>
          <w:p w14:paraId="046BE61C" w14:textId="77777777" w:rsidR="005A7F3D" w:rsidRDefault="00BC77E6">
            <w:pPr>
              <w:widowControl w:val="0"/>
              <w:jc w:val="both"/>
              <w:rPr>
                <w:rFonts w:ascii="Times New Roman" w:hAnsi="Times New Roman"/>
              </w:rPr>
            </w:pPr>
            <w:r>
              <w:rPr>
                <w:rFonts w:ascii="Times New Roman" w:hAnsi="Times New Roman"/>
                <w:sz w:val="22"/>
                <w:szCs w:val="22"/>
              </w:rPr>
              <w:lastRenderedPageBreak/>
              <w:t xml:space="preserve">Тендерні пропозиції вважаються дійсними </w:t>
            </w:r>
            <w:r>
              <w:rPr>
                <w:rFonts w:ascii="Times New Roman" w:hAnsi="Times New Roman"/>
                <w:b/>
                <w:i/>
                <w:sz w:val="22"/>
                <w:szCs w:val="22"/>
                <w:u w:val="single"/>
              </w:rPr>
              <w:t xml:space="preserve"> протягом 120 (ста двадцяти) днів</w:t>
            </w:r>
            <w:r>
              <w:rPr>
                <w:rFonts w:ascii="Times New Roman" w:hAnsi="Times New Roman"/>
                <w:sz w:val="22"/>
                <w:szCs w:val="22"/>
              </w:rPr>
              <w:t xml:space="preserve">  із дати кінцевого строку подання тендерних пропозицій. </w:t>
            </w:r>
          </w:p>
          <w:p w14:paraId="3A676CFB" w14:textId="77777777" w:rsidR="005A7F3D" w:rsidRDefault="00BC77E6">
            <w:pPr>
              <w:widowControl w:val="0"/>
              <w:jc w:val="both"/>
              <w:rPr>
                <w:rFonts w:ascii="Times New Roman" w:hAnsi="Times New Roman"/>
              </w:rPr>
            </w:pPr>
            <w:r>
              <w:rPr>
                <w:rFonts w:ascii="Times New Roman" w:hAnsi="Times New Roman"/>
                <w:sz w:val="22"/>
                <w:szCs w:val="22"/>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CCCA47D" w14:textId="77777777" w:rsidR="005A7F3D" w:rsidRDefault="00BC77E6">
            <w:pPr>
              <w:widowControl w:val="0"/>
              <w:jc w:val="both"/>
              <w:rPr>
                <w:rFonts w:ascii="Times New Roman" w:hAnsi="Times New Roman"/>
                <w:u w:val="single"/>
              </w:rPr>
            </w:pPr>
            <w:r>
              <w:rPr>
                <w:rFonts w:ascii="Times New Roman" w:hAnsi="Times New Roman"/>
                <w:sz w:val="22"/>
                <w:szCs w:val="22"/>
              </w:rPr>
              <w:t xml:space="preserve">Учасник процедури закупівлі </w:t>
            </w:r>
            <w:r>
              <w:rPr>
                <w:rFonts w:ascii="Times New Roman" w:hAnsi="Times New Roman"/>
                <w:sz w:val="22"/>
                <w:szCs w:val="22"/>
                <w:u w:val="single"/>
              </w:rPr>
              <w:t>має право:</w:t>
            </w:r>
          </w:p>
          <w:p w14:paraId="41CF17F1" w14:textId="77777777" w:rsidR="005A7F3D" w:rsidRDefault="00BC77E6">
            <w:pPr>
              <w:widowControl w:val="0"/>
              <w:jc w:val="both"/>
              <w:rPr>
                <w:rFonts w:ascii="Times New Roman" w:hAnsi="Times New Roman"/>
              </w:rPr>
            </w:pPr>
            <w:r>
              <w:rPr>
                <w:rFonts w:ascii="Times New Roman" w:hAnsi="Times New Roman"/>
                <w:sz w:val="22"/>
                <w:szCs w:val="22"/>
              </w:rPr>
              <w:t>відхилити таку вимогу, не втрачаючи при цьому наданого ним забезпечення тендерної пропозиції;</w:t>
            </w:r>
          </w:p>
          <w:p w14:paraId="40D64BCC" w14:textId="77777777" w:rsidR="005A7F3D" w:rsidRDefault="00BC77E6">
            <w:pPr>
              <w:widowControl w:val="0"/>
              <w:jc w:val="both"/>
              <w:rPr>
                <w:rFonts w:ascii="Times New Roman" w:hAnsi="Times New Roman"/>
              </w:rPr>
            </w:pPr>
            <w:r>
              <w:rPr>
                <w:rFonts w:ascii="Times New Roman" w:hAnsi="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2"/>
                <w:szCs w:val="22"/>
              </w:rPr>
              <w:t>(у разі якщо таке вимагалося)</w:t>
            </w:r>
            <w:r>
              <w:rPr>
                <w:rFonts w:ascii="Times New Roman" w:hAnsi="Times New Roman"/>
                <w:sz w:val="22"/>
                <w:szCs w:val="22"/>
              </w:rPr>
              <w:t>.</w:t>
            </w:r>
          </w:p>
          <w:p w14:paraId="7826A361"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Pr>
                <w:rFonts w:ascii="Times New Roman" w:hAnsi="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7F3D" w14:paraId="22C48FDE" w14:textId="77777777">
        <w:trPr>
          <w:trHeight w:val="1409"/>
        </w:trPr>
        <w:tc>
          <w:tcPr>
            <w:tcW w:w="392" w:type="dxa"/>
            <w:tcBorders>
              <w:top w:val="single" w:sz="4" w:space="0" w:color="000000"/>
              <w:left w:val="single" w:sz="4" w:space="0" w:color="000000"/>
              <w:bottom w:val="single" w:sz="4" w:space="0" w:color="000000"/>
              <w:right w:val="nil"/>
            </w:tcBorders>
          </w:tcPr>
          <w:p w14:paraId="00EB65CA" w14:textId="77777777" w:rsidR="005A7F3D" w:rsidRDefault="00BC77E6">
            <w:pPr>
              <w:widowControl w:val="0"/>
              <w:jc w:val="center"/>
              <w:rPr>
                <w:rFonts w:ascii="Times New Roman" w:hAnsi="Times New Roman"/>
                <w:b/>
              </w:rPr>
            </w:pPr>
            <w:r>
              <w:rPr>
                <w:rFonts w:ascii="Times New Roman" w:hAnsi="Times New Roman"/>
                <w:b/>
                <w:color w:val="000000"/>
                <w:sz w:val="22"/>
                <w:szCs w:val="22"/>
              </w:rPr>
              <w:lastRenderedPageBreak/>
              <w:t>5</w:t>
            </w:r>
          </w:p>
        </w:tc>
        <w:tc>
          <w:tcPr>
            <w:tcW w:w="2410" w:type="dxa"/>
            <w:gridSpan w:val="2"/>
            <w:tcBorders>
              <w:top w:val="single" w:sz="4" w:space="0" w:color="000000"/>
              <w:left w:val="single" w:sz="4" w:space="0" w:color="000000"/>
              <w:bottom w:val="single" w:sz="4" w:space="0" w:color="000000"/>
              <w:right w:val="nil"/>
            </w:tcBorders>
          </w:tcPr>
          <w:p w14:paraId="61ACA5D0" w14:textId="77777777" w:rsidR="005A7F3D" w:rsidRDefault="00BC77E6">
            <w:pPr>
              <w:widowControl w:val="0"/>
              <w:rPr>
                <w:rFonts w:ascii="Times New Roman" w:hAnsi="Times New Roman"/>
              </w:rPr>
            </w:pPr>
            <w:r>
              <w:rPr>
                <w:rFonts w:ascii="Times New Roman" w:hAnsi="Times New Roman"/>
                <w:b/>
                <w:color w:val="000000"/>
                <w:sz w:val="22"/>
                <w:szCs w:val="22"/>
              </w:rPr>
              <w:t>Кваліфікаційні критерії до учасників та вимоги</w:t>
            </w:r>
            <w:r>
              <w:rPr>
                <w:rFonts w:ascii="Times New Roman" w:hAnsi="Times New Roman"/>
                <w:b/>
                <w:sz w:val="22"/>
                <w:szCs w:val="22"/>
              </w:rPr>
              <w:t xml:space="preserve">, згідно  з пунктом 28  та пунктом </w:t>
            </w:r>
            <w:r>
              <w:rPr>
                <w:rFonts w:ascii="Times New Roman" w:hAnsi="Times New Roman"/>
                <w:b/>
                <w:sz w:val="22"/>
                <w:szCs w:val="22"/>
                <w:highlight w:val="white"/>
              </w:rPr>
              <w:t>47</w:t>
            </w:r>
            <w:r>
              <w:rPr>
                <w:rFonts w:ascii="Times New Roman" w:hAnsi="Times New Roman"/>
                <w:b/>
                <w:color w:val="00B050"/>
                <w:sz w:val="22"/>
                <w:szCs w:val="22"/>
                <w:highlight w:val="white"/>
              </w:rPr>
              <w:t xml:space="preserve"> </w:t>
            </w:r>
            <w:r>
              <w:rPr>
                <w:rFonts w:ascii="Times New Roman" w:hAnsi="Times New Roman"/>
                <w:b/>
                <w:color w:val="00B050"/>
                <w:sz w:val="22"/>
                <w:szCs w:val="22"/>
              </w:rPr>
              <w:t xml:space="preserve"> </w:t>
            </w:r>
            <w:r>
              <w:rPr>
                <w:rFonts w:ascii="Times New Roman" w:hAnsi="Times New Roman"/>
                <w:b/>
                <w:sz w:val="22"/>
                <w:szCs w:val="22"/>
              </w:rPr>
              <w:t>Особливостей</w:t>
            </w:r>
          </w:p>
        </w:tc>
        <w:tc>
          <w:tcPr>
            <w:tcW w:w="7512" w:type="dxa"/>
            <w:tcBorders>
              <w:top w:val="single" w:sz="4" w:space="0" w:color="000000"/>
              <w:left w:val="single" w:sz="4" w:space="0" w:color="000000"/>
              <w:bottom w:val="single" w:sz="4" w:space="0" w:color="000000"/>
              <w:right w:val="single" w:sz="4" w:space="0" w:color="000000"/>
            </w:tcBorders>
            <w:vAlign w:val="center"/>
          </w:tcPr>
          <w:p w14:paraId="3761F594" w14:textId="77777777" w:rsidR="005A7F3D" w:rsidRDefault="00BC77E6">
            <w:pPr>
              <w:widowControl w:val="0"/>
              <w:ind w:right="120"/>
              <w:jc w:val="both"/>
              <w:rPr>
                <w:rFonts w:ascii="Times New Roman" w:hAnsi="Times New Roman"/>
              </w:rPr>
            </w:pPr>
            <w:r>
              <w:rPr>
                <w:rFonts w:ascii="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sz w:val="22"/>
                <w:szCs w:val="22"/>
              </w:rPr>
              <w:t>Додатку 1</w:t>
            </w:r>
            <w:r>
              <w:rPr>
                <w:rFonts w:ascii="Times New Roman" w:hAnsi="Times New Roman"/>
                <w:i/>
                <w:sz w:val="22"/>
                <w:szCs w:val="22"/>
              </w:rPr>
              <w:t xml:space="preserve"> </w:t>
            </w:r>
            <w:r>
              <w:rPr>
                <w:rFonts w:ascii="Times New Roman" w:hAnsi="Times New Roman"/>
                <w:sz w:val="22"/>
                <w:szCs w:val="22"/>
              </w:rPr>
              <w:t xml:space="preserve">до цієї тендерної документації. </w:t>
            </w:r>
          </w:p>
          <w:p w14:paraId="44170BFA" w14:textId="77777777" w:rsidR="005A7F3D" w:rsidRDefault="00BC77E6">
            <w:pPr>
              <w:widowControl w:val="0"/>
              <w:ind w:right="120"/>
              <w:jc w:val="both"/>
              <w:rPr>
                <w:rFonts w:ascii="Times New Roman" w:hAnsi="Times New Roman"/>
              </w:rPr>
            </w:pPr>
            <w:r>
              <w:rPr>
                <w:rFonts w:ascii="Times New Roman" w:hAnsi="Times New Roman"/>
                <w:sz w:val="22"/>
                <w:szCs w:val="22"/>
              </w:rPr>
              <w:t>Спосіб  підтвердження відповідності учасника критеріям і вимогам згідно із законодавством наведено в</w:t>
            </w:r>
            <w:r>
              <w:rPr>
                <w:rFonts w:ascii="Times New Roman" w:hAnsi="Times New Roman"/>
                <w:b/>
                <w:sz w:val="22"/>
                <w:szCs w:val="22"/>
              </w:rPr>
              <w:t xml:space="preserve"> </w:t>
            </w:r>
            <w:r>
              <w:rPr>
                <w:rFonts w:ascii="Times New Roman" w:hAnsi="Times New Roman"/>
                <w:b/>
                <w:i/>
                <w:sz w:val="22"/>
                <w:szCs w:val="22"/>
              </w:rPr>
              <w:t>Додатку 1</w:t>
            </w:r>
            <w:r>
              <w:rPr>
                <w:rFonts w:ascii="Times New Roman" w:hAnsi="Times New Roman"/>
                <w:sz w:val="22"/>
                <w:szCs w:val="22"/>
              </w:rPr>
              <w:t xml:space="preserve"> до цієї тендерної документації. </w:t>
            </w:r>
          </w:p>
          <w:p w14:paraId="43334E29" w14:textId="77777777" w:rsidR="005A7F3D" w:rsidRDefault="00BC77E6">
            <w:pPr>
              <w:widowControl w:val="0"/>
              <w:ind w:right="120"/>
              <w:jc w:val="both"/>
              <w:rPr>
                <w:rFonts w:ascii="Times New Roman" w:hAnsi="Times New Roman"/>
                <w:b/>
              </w:rPr>
            </w:pPr>
            <w:r>
              <w:rPr>
                <w:rFonts w:ascii="Times New Roman" w:hAnsi="Times New Roman"/>
                <w:b/>
                <w:sz w:val="22"/>
                <w:szCs w:val="22"/>
              </w:rPr>
              <w:t xml:space="preserve">Підстави, визначені пунктом </w:t>
            </w:r>
            <w:r>
              <w:rPr>
                <w:rFonts w:ascii="Times New Roman" w:hAnsi="Times New Roman"/>
                <w:b/>
                <w:sz w:val="22"/>
                <w:szCs w:val="22"/>
                <w:highlight w:val="white"/>
              </w:rPr>
              <w:t xml:space="preserve">47 </w:t>
            </w:r>
            <w:r>
              <w:rPr>
                <w:rFonts w:ascii="Times New Roman" w:hAnsi="Times New Roman"/>
                <w:b/>
                <w:sz w:val="22"/>
                <w:szCs w:val="22"/>
              </w:rPr>
              <w:t>Особливостей.</w:t>
            </w:r>
          </w:p>
          <w:p w14:paraId="224A5AA8" w14:textId="77777777" w:rsidR="005A7F3D" w:rsidRDefault="00BC77E6">
            <w:pPr>
              <w:widowControl w:val="0"/>
              <w:jc w:val="both"/>
              <w:rPr>
                <w:rFonts w:ascii="Times New Roman" w:hAnsi="Times New Roman"/>
              </w:rPr>
            </w:pPr>
            <w:r>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8497C1" w14:textId="77777777" w:rsidR="005A7F3D" w:rsidRDefault="00BC77E6">
            <w:pPr>
              <w:ind w:firstLine="567"/>
              <w:jc w:val="both"/>
              <w:rPr>
                <w:rFonts w:ascii="Times New Roman" w:hAnsi="Times New Roman"/>
              </w:rPr>
            </w:pPr>
            <w:r>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BE8DD9" w14:textId="77777777" w:rsidR="005A7F3D" w:rsidRDefault="00BC77E6">
            <w:pPr>
              <w:ind w:firstLine="567"/>
              <w:jc w:val="both"/>
              <w:rPr>
                <w:rFonts w:ascii="Times New Roman" w:hAnsi="Times New Roman"/>
              </w:rPr>
            </w:pPr>
            <w:r>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54834A" w14:textId="77777777" w:rsidR="005A7F3D" w:rsidRDefault="00BC77E6">
            <w:pPr>
              <w:ind w:firstLine="567"/>
              <w:jc w:val="both"/>
              <w:rPr>
                <w:rFonts w:ascii="Times New Roman" w:hAnsi="Times New Roman"/>
              </w:rPr>
            </w:pPr>
            <w:r>
              <w:rPr>
                <w:rFonts w:ascii="Times New Roman" w:hAnsi="Times New Roman"/>
                <w:color w:val="000000"/>
                <w:sz w:val="22"/>
                <w:szCs w:val="22"/>
              </w:rPr>
              <w:t>3</w:t>
            </w:r>
            <w:r>
              <w:rPr>
                <w:rFonts w:ascii="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D9656" w14:textId="77777777" w:rsidR="005A7F3D" w:rsidRDefault="00BC77E6">
            <w:pPr>
              <w:ind w:firstLine="567"/>
              <w:jc w:val="both"/>
              <w:rPr>
                <w:rFonts w:ascii="Times New Roman" w:hAnsi="Times New Roman"/>
              </w:rPr>
            </w:pPr>
            <w:r>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hAnsi="Times New Roman"/>
                  <w:sz w:val="22"/>
                  <w:szCs w:val="22"/>
                </w:rPr>
                <w:t>пунктом 4</w:t>
              </w:r>
            </w:hyperlink>
            <w:r>
              <w:rPr>
                <w:rFonts w:ascii="Times New Roman" w:hAnsi="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BD1CA9" w14:textId="77777777" w:rsidR="005A7F3D" w:rsidRDefault="00BC77E6">
            <w:pPr>
              <w:ind w:firstLine="567"/>
              <w:jc w:val="both"/>
              <w:rPr>
                <w:rFonts w:ascii="Times New Roman" w:hAnsi="Times New Roman"/>
              </w:rPr>
            </w:pPr>
            <w:r>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15ACF" w14:textId="77777777" w:rsidR="005A7F3D" w:rsidRDefault="00BC77E6">
            <w:pPr>
              <w:ind w:firstLine="567"/>
              <w:jc w:val="both"/>
              <w:rPr>
                <w:rFonts w:ascii="Times New Roman" w:hAnsi="Times New Roman"/>
              </w:rPr>
            </w:pPr>
            <w:r>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0581C1" w14:textId="77777777" w:rsidR="005A7F3D" w:rsidRDefault="00BC77E6">
            <w:pPr>
              <w:ind w:firstLine="567"/>
              <w:jc w:val="both"/>
              <w:rPr>
                <w:rFonts w:ascii="Times New Roman" w:hAnsi="Times New Roman"/>
              </w:rPr>
            </w:pPr>
            <w:r>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4F98AF" w14:textId="77777777" w:rsidR="005A7F3D" w:rsidRDefault="00BC77E6">
            <w:pPr>
              <w:ind w:firstLine="567"/>
              <w:jc w:val="both"/>
              <w:rPr>
                <w:rFonts w:ascii="Times New Roman" w:hAnsi="Times New Roman"/>
              </w:rPr>
            </w:pPr>
            <w:r>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2CA16E08" w14:textId="77777777" w:rsidR="005A7F3D" w:rsidRDefault="00BC77E6">
            <w:pPr>
              <w:ind w:firstLine="567"/>
              <w:jc w:val="both"/>
              <w:rPr>
                <w:rFonts w:ascii="Times New Roman" w:hAnsi="Times New Roman"/>
              </w:rPr>
            </w:pPr>
            <w:r>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06F782" w14:textId="77777777" w:rsidR="005A7F3D" w:rsidRDefault="00BC77E6">
            <w:pPr>
              <w:ind w:firstLine="567"/>
              <w:jc w:val="both"/>
              <w:rPr>
                <w:rFonts w:ascii="Times New Roman" w:hAnsi="Times New Roman"/>
              </w:rPr>
            </w:pPr>
            <w:r>
              <w:rPr>
                <w:rFonts w:ascii="Times New Roman" w:hAnsi="Times New Roman"/>
                <w:sz w:val="22"/>
                <w:szCs w:val="22"/>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51FE75" w14:textId="77777777" w:rsidR="005A7F3D" w:rsidRDefault="00BC77E6">
            <w:pPr>
              <w:ind w:firstLine="567"/>
              <w:jc w:val="both"/>
              <w:rPr>
                <w:rFonts w:ascii="Times New Roman" w:hAnsi="Times New Roman"/>
                <w:highlight w:val="white"/>
              </w:rPr>
            </w:pPr>
            <w:r>
              <w:rPr>
                <w:rFonts w:ascii="Times New Roman" w:hAnsi="Times New Roman"/>
                <w:sz w:val="22"/>
                <w:szCs w:val="22"/>
              </w:rPr>
              <w:t>11) </w:t>
            </w:r>
            <w:r>
              <w:rPr>
                <w:rFonts w:ascii="Times New Roman" w:hAnsi="Times New Roman"/>
                <w:color w:val="333333"/>
                <w:sz w:val="22"/>
                <w:szCs w:val="22"/>
                <w:shd w:val="clear" w:color="auto" w:fill="FFFFFF"/>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Pr>
                  <w:rStyle w:val="a4"/>
                  <w:color w:val="000099"/>
                  <w:sz w:val="22"/>
                  <w:szCs w:val="22"/>
                  <w:shd w:val="clear" w:color="auto" w:fill="FFFFFF"/>
                </w:rPr>
                <w:t>Законом України</w:t>
              </w:r>
            </w:hyperlink>
            <w:r>
              <w:rPr>
                <w:rFonts w:ascii="Times New Roman" w:hAnsi="Times New Roman"/>
                <w:color w:val="333333"/>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3A9BAC3D" w14:textId="77777777" w:rsidR="005A7F3D" w:rsidRDefault="00BC77E6">
            <w:pPr>
              <w:ind w:firstLine="567"/>
              <w:jc w:val="both"/>
              <w:rPr>
                <w:rFonts w:ascii="Times New Roman" w:hAnsi="Times New Roman"/>
                <w:highlight w:val="white"/>
              </w:rPr>
            </w:pPr>
            <w:r>
              <w:rPr>
                <w:rFonts w:ascii="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2B82EB" w14:textId="77777777" w:rsidR="005A7F3D" w:rsidRDefault="00BC77E6">
            <w:pPr>
              <w:jc w:val="both"/>
              <w:rPr>
                <w:rFonts w:ascii="Times New Roman" w:hAnsi="Times New Roman"/>
                <w:highlight w:val="white"/>
              </w:rPr>
            </w:pPr>
            <w:r>
              <w:rPr>
                <w:rFonts w:ascii="Times New Roman" w:hAnsi="Times New Roman"/>
                <w:sz w:val="22"/>
                <w:szCs w:val="22"/>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4A3447" w14:textId="77777777" w:rsidR="005A7F3D" w:rsidRDefault="00BC77E6">
            <w:pPr>
              <w:jc w:val="both"/>
              <w:rPr>
                <w:rFonts w:ascii="Times New Roman" w:hAnsi="Times New Roman"/>
                <w:highlight w:val="white"/>
              </w:rPr>
            </w:pPr>
            <w:r>
              <w:rPr>
                <w:rFonts w:ascii="Times New Roman" w:hAnsi="Times New Roman"/>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7F3D" w14:paraId="30BF83DA" w14:textId="77777777">
        <w:trPr>
          <w:trHeight w:val="522"/>
        </w:trPr>
        <w:tc>
          <w:tcPr>
            <w:tcW w:w="392" w:type="dxa"/>
            <w:tcBorders>
              <w:top w:val="single" w:sz="4" w:space="0" w:color="000000"/>
              <w:left w:val="single" w:sz="4" w:space="0" w:color="000000"/>
              <w:bottom w:val="single" w:sz="4" w:space="0" w:color="000000"/>
              <w:right w:val="nil"/>
            </w:tcBorders>
            <w:vAlign w:val="center"/>
          </w:tcPr>
          <w:p w14:paraId="69CFF144"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lastRenderedPageBreak/>
              <w:t>6</w:t>
            </w:r>
          </w:p>
        </w:tc>
        <w:tc>
          <w:tcPr>
            <w:tcW w:w="2410" w:type="dxa"/>
            <w:gridSpan w:val="2"/>
            <w:tcBorders>
              <w:top w:val="single" w:sz="4" w:space="0" w:color="000000"/>
              <w:left w:val="single" w:sz="4" w:space="0" w:color="000000"/>
              <w:bottom w:val="single" w:sz="4" w:space="0" w:color="000000"/>
              <w:right w:val="nil"/>
            </w:tcBorders>
            <w:vAlign w:val="center"/>
          </w:tcPr>
          <w:p w14:paraId="6967B1B1"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Інформація про технічні, якісні та кількісні характеристики предмета закупівлі</w:t>
            </w:r>
          </w:p>
        </w:tc>
        <w:tc>
          <w:tcPr>
            <w:tcW w:w="7512" w:type="dxa"/>
            <w:tcBorders>
              <w:top w:val="single" w:sz="4" w:space="0" w:color="000000"/>
              <w:left w:val="single" w:sz="4" w:space="0" w:color="000000"/>
              <w:bottom w:val="single" w:sz="4" w:space="0" w:color="000000"/>
              <w:right w:val="single" w:sz="4" w:space="0" w:color="000000"/>
            </w:tcBorders>
          </w:tcPr>
          <w:p w14:paraId="4A18B408"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Pr>
                <w:rFonts w:ascii="Times New Roman" w:hAnsi="Times New Roman"/>
                <w:sz w:val="22"/>
                <w:szCs w:val="22"/>
              </w:rPr>
              <w:t>Вимоги до предмета закупівлі (технічні, якісні та кількісні характеристики) згідно з</w:t>
            </w:r>
            <w:hyperlink r:id="rId13">
              <w:r>
                <w:rPr>
                  <w:rFonts w:ascii="Times New Roman" w:hAnsi="Times New Roman"/>
                  <w:sz w:val="22"/>
                  <w:szCs w:val="22"/>
                </w:rPr>
                <w:t xml:space="preserve"> пунктом третім </w:t>
              </w:r>
            </w:hyperlink>
            <w:hyperlink r:id="rId14">
              <w:r>
                <w:rPr>
                  <w:rFonts w:ascii="Times New Roman" w:hAnsi="Times New Roman"/>
                  <w:sz w:val="22"/>
                  <w:szCs w:val="22"/>
                  <w:u w:val="single"/>
                </w:rPr>
                <w:t>частини друго</w:t>
              </w:r>
            </w:hyperlink>
            <w:r>
              <w:rPr>
                <w:rFonts w:ascii="Times New Roman" w:hAnsi="Times New Roman"/>
                <w:sz w:val="22"/>
                <w:szCs w:val="22"/>
              </w:rPr>
              <w:t xml:space="preserve">ї статті 22 Закону зазначено в </w:t>
            </w:r>
            <w:r>
              <w:rPr>
                <w:rFonts w:ascii="Times New Roman" w:hAnsi="Times New Roman"/>
                <w:b/>
                <w:i/>
                <w:sz w:val="22"/>
                <w:szCs w:val="22"/>
              </w:rPr>
              <w:t xml:space="preserve">Додатку 2 </w:t>
            </w:r>
            <w:r>
              <w:rPr>
                <w:rFonts w:ascii="Times New Roman" w:hAnsi="Times New Roman"/>
                <w:sz w:val="22"/>
                <w:szCs w:val="22"/>
              </w:rPr>
              <w:t>до цієї тендерної документації</w:t>
            </w:r>
          </w:p>
        </w:tc>
      </w:tr>
      <w:tr w:rsidR="005A7F3D" w14:paraId="6C92BAB9" w14:textId="77777777">
        <w:trPr>
          <w:trHeight w:val="522"/>
        </w:trPr>
        <w:tc>
          <w:tcPr>
            <w:tcW w:w="392" w:type="dxa"/>
            <w:tcBorders>
              <w:top w:val="single" w:sz="4" w:space="0" w:color="000000"/>
              <w:left w:val="single" w:sz="4" w:space="0" w:color="000000"/>
              <w:bottom w:val="single" w:sz="4" w:space="0" w:color="000000"/>
              <w:right w:val="nil"/>
            </w:tcBorders>
            <w:vAlign w:val="center"/>
          </w:tcPr>
          <w:p w14:paraId="3E322015"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7</w:t>
            </w:r>
          </w:p>
        </w:tc>
        <w:tc>
          <w:tcPr>
            <w:tcW w:w="2410" w:type="dxa"/>
            <w:gridSpan w:val="2"/>
            <w:tcBorders>
              <w:top w:val="single" w:sz="4" w:space="0" w:color="000000"/>
              <w:left w:val="single" w:sz="4" w:space="0" w:color="000000"/>
              <w:bottom w:val="single" w:sz="4" w:space="0" w:color="000000"/>
              <w:right w:val="nil"/>
            </w:tcBorders>
            <w:vAlign w:val="center"/>
          </w:tcPr>
          <w:p w14:paraId="24058FF6"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Інформація про субпідрядника (у випадку закупівлі робіт)</w:t>
            </w:r>
          </w:p>
        </w:tc>
        <w:tc>
          <w:tcPr>
            <w:tcW w:w="7512" w:type="dxa"/>
            <w:tcBorders>
              <w:top w:val="single" w:sz="4" w:space="0" w:color="000000"/>
              <w:left w:val="single" w:sz="4" w:space="0" w:color="000000"/>
              <w:bottom w:val="single" w:sz="4" w:space="0" w:color="000000"/>
              <w:right w:val="single" w:sz="4" w:space="0" w:color="000000"/>
            </w:tcBorders>
            <w:vAlign w:val="center"/>
          </w:tcPr>
          <w:p w14:paraId="04708B0A"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Pr>
                <w:rFonts w:ascii="Times New Roman" w:hAnsi="Times New Roman"/>
                <w:sz w:val="22"/>
                <w:szCs w:val="22"/>
                <w:lang w:eastAsia="uk-UA"/>
              </w:rPr>
              <w:t>Предметом закупівлі є товар.</w:t>
            </w:r>
          </w:p>
        </w:tc>
      </w:tr>
      <w:tr w:rsidR="005A7F3D" w14:paraId="23C824E2" w14:textId="77777777">
        <w:trPr>
          <w:trHeight w:val="522"/>
        </w:trPr>
        <w:tc>
          <w:tcPr>
            <w:tcW w:w="392" w:type="dxa"/>
            <w:tcBorders>
              <w:top w:val="single" w:sz="4" w:space="0" w:color="000000"/>
              <w:left w:val="single" w:sz="4" w:space="0" w:color="000000"/>
              <w:bottom w:val="single" w:sz="4" w:space="0" w:color="000000"/>
              <w:right w:val="nil"/>
            </w:tcBorders>
            <w:vAlign w:val="center"/>
          </w:tcPr>
          <w:p w14:paraId="54123EF8"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8</w:t>
            </w:r>
          </w:p>
        </w:tc>
        <w:tc>
          <w:tcPr>
            <w:tcW w:w="2410" w:type="dxa"/>
            <w:gridSpan w:val="2"/>
            <w:tcBorders>
              <w:top w:val="single" w:sz="4" w:space="0" w:color="000000"/>
              <w:left w:val="single" w:sz="4" w:space="0" w:color="000000"/>
              <w:bottom w:val="single" w:sz="4" w:space="0" w:color="000000"/>
              <w:right w:val="nil"/>
            </w:tcBorders>
            <w:vAlign w:val="center"/>
          </w:tcPr>
          <w:p w14:paraId="5B06A25C"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Унесення змін або відкликання тендерної пропозиції учасником</w:t>
            </w:r>
          </w:p>
        </w:tc>
        <w:tc>
          <w:tcPr>
            <w:tcW w:w="7512" w:type="dxa"/>
            <w:tcBorders>
              <w:top w:val="single" w:sz="4" w:space="0" w:color="000000"/>
              <w:left w:val="single" w:sz="4" w:space="0" w:color="000000"/>
              <w:bottom w:val="single" w:sz="4" w:space="0" w:color="000000"/>
              <w:right w:val="single" w:sz="4" w:space="0" w:color="000000"/>
            </w:tcBorders>
          </w:tcPr>
          <w:p w14:paraId="288F7D56"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Pr>
                <w:rFonts w:ascii="Times New Roman" w:hAnsi="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7F3D" w14:paraId="205C561D" w14:textId="77777777">
        <w:trPr>
          <w:trHeight w:val="357"/>
        </w:trPr>
        <w:tc>
          <w:tcPr>
            <w:tcW w:w="10314" w:type="dxa"/>
            <w:gridSpan w:val="4"/>
            <w:tcBorders>
              <w:top w:val="single" w:sz="4" w:space="0" w:color="000000"/>
              <w:left w:val="single" w:sz="4" w:space="0" w:color="000000"/>
              <w:bottom w:val="single" w:sz="4" w:space="0" w:color="000000"/>
              <w:right w:val="single" w:sz="4" w:space="0" w:color="000000"/>
            </w:tcBorders>
            <w:vAlign w:val="center"/>
          </w:tcPr>
          <w:p w14:paraId="503BC75F" w14:textId="77777777" w:rsidR="005A7F3D" w:rsidRDefault="00BC77E6">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Pr>
                <w:rFonts w:ascii="Times New Roman" w:hAnsi="Times New Roman"/>
                <w:b/>
                <w:bCs/>
                <w:sz w:val="22"/>
                <w:szCs w:val="22"/>
              </w:rPr>
              <w:t>Розділ ІV.Подання та розкриття тендерної пропозиції</w:t>
            </w:r>
          </w:p>
        </w:tc>
      </w:tr>
      <w:tr w:rsidR="005A7F3D" w14:paraId="1F5F9D53" w14:textId="77777777">
        <w:trPr>
          <w:trHeight w:val="522"/>
        </w:trPr>
        <w:tc>
          <w:tcPr>
            <w:tcW w:w="516" w:type="dxa"/>
            <w:gridSpan w:val="2"/>
            <w:tcBorders>
              <w:top w:val="single" w:sz="4" w:space="0" w:color="000000"/>
              <w:left w:val="single" w:sz="4" w:space="0" w:color="000000"/>
              <w:bottom w:val="single" w:sz="4" w:space="0" w:color="000000"/>
              <w:right w:val="nil"/>
            </w:tcBorders>
          </w:tcPr>
          <w:p w14:paraId="11605EC5" w14:textId="77777777" w:rsidR="005A7F3D" w:rsidRDefault="00BC77E6">
            <w:pPr>
              <w:widowControl w:val="0"/>
              <w:jc w:val="center"/>
              <w:rPr>
                <w:rFonts w:ascii="Times New Roman" w:hAnsi="Times New Roman"/>
                <w:b/>
              </w:rPr>
            </w:pPr>
            <w:r>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392062F0" w14:textId="77777777" w:rsidR="005A7F3D" w:rsidRDefault="00BC77E6">
            <w:pPr>
              <w:widowControl w:val="0"/>
              <w:rPr>
                <w:rFonts w:ascii="Times New Roman" w:hAnsi="Times New Roman"/>
              </w:rPr>
            </w:pPr>
            <w:r>
              <w:rPr>
                <w:rFonts w:ascii="Times New Roman" w:hAnsi="Times New Roman"/>
                <w:b/>
                <w:color w:val="000000"/>
                <w:sz w:val="22"/>
                <w:szCs w:val="22"/>
              </w:rPr>
              <w:t>Кінцевий строк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tcPr>
          <w:p w14:paraId="2A8073F2" w14:textId="626EF0B0"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Pr>
                <w:rFonts w:ascii="Times New Roman" w:hAnsi="Times New Roman"/>
                <w:sz w:val="22"/>
                <w:szCs w:val="22"/>
              </w:rPr>
              <w:t>Кінцевий строк подання тендерних пропозицій:</w:t>
            </w:r>
            <w:r>
              <w:rPr>
                <w:rFonts w:ascii="Times New Roman" w:hAnsi="Times New Roman"/>
                <w:b/>
                <w:sz w:val="22"/>
                <w:szCs w:val="22"/>
                <w:lang w:val="ru-RU"/>
              </w:rPr>
              <w:t xml:space="preserve"> </w:t>
            </w:r>
            <w:r w:rsidR="002D7790">
              <w:rPr>
                <w:rFonts w:ascii="Times New Roman" w:hAnsi="Times New Roman"/>
                <w:b/>
                <w:sz w:val="22"/>
                <w:szCs w:val="22"/>
                <w:highlight w:val="yellow"/>
                <w:lang w:val="ru-RU"/>
              </w:rPr>
              <w:t>0</w:t>
            </w:r>
            <w:r w:rsidR="0084725B">
              <w:rPr>
                <w:rFonts w:ascii="Times New Roman" w:hAnsi="Times New Roman"/>
                <w:b/>
                <w:sz w:val="22"/>
                <w:szCs w:val="22"/>
                <w:highlight w:val="yellow"/>
                <w:lang w:val="ru-RU"/>
              </w:rPr>
              <w:t>7</w:t>
            </w:r>
            <w:r>
              <w:rPr>
                <w:rFonts w:ascii="Times New Roman" w:hAnsi="Times New Roman"/>
                <w:b/>
                <w:sz w:val="22"/>
                <w:szCs w:val="22"/>
                <w:highlight w:val="yellow"/>
              </w:rPr>
              <w:t>.0</w:t>
            </w:r>
            <w:r w:rsidR="002D7790">
              <w:rPr>
                <w:rFonts w:ascii="Times New Roman" w:hAnsi="Times New Roman"/>
                <w:b/>
                <w:sz w:val="22"/>
                <w:szCs w:val="22"/>
                <w:highlight w:val="yellow"/>
                <w:lang w:val="ru-RU"/>
              </w:rPr>
              <w:t>4</w:t>
            </w:r>
            <w:r>
              <w:rPr>
                <w:rFonts w:ascii="Times New Roman" w:hAnsi="Times New Roman"/>
                <w:b/>
                <w:sz w:val="22"/>
                <w:szCs w:val="22"/>
                <w:highlight w:val="yellow"/>
              </w:rPr>
              <w:t>.2024 року</w:t>
            </w:r>
            <w:r>
              <w:rPr>
                <w:rFonts w:ascii="Times New Roman" w:hAnsi="Times New Roman"/>
                <w:sz w:val="22"/>
                <w:szCs w:val="22"/>
                <w:highlight w:val="yellow"/>
              </w:rPr>
              <w:t>;</w:t>
            </w:r>
          </w:p>
          <w:p w14:paraId="1CECCDD4"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Pr>
                <w:rFonts w:ascii="Times New Roman" w:hAnsi="Times New Roman"/>
                <w:sz w:val="22"/>
                <w:szCs w:val="22"/>
              </w:rPr>
              <w:t>Отримана тендерна пропозиція вноситься автоматично до реєстру отриманих тендерних пропозицій;</w:t>
            </w:r>
          </w:p>
          <w:p w14:paraId="43A0F95C"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Pr>
                <w:rFonts w:ascii="Times New Roman" w:hAnsi="Times New Roman"/>
                <w:sz w:val="22"/>
                <w:szCs w:val="22"/>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118B12DF"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Pr>
                <w:rFonts w:ascii="Times New Roman" w:hAnsi="Times New Roman"/>
                <w:sz w:val="22"/>
                <w:szCs w:val="22"/>
              </w:rPr>
              <w:lastRenderedPageBreak/>
              <w:t>Тендерні пропозиції після закінчення кінцевого строку їх подання не приймаються електронною системою закупівель.</w:t>
            </w:r>
          </w:p>
        </w:tc>
      </w:tr>
      <w:tr w:rsidR="005A7F3D" w14:paraId="76F2F52D" w14:textId="77777777">
        <w:trPr>
          <w:trHeight w:val="271"/>
        </w:trPr>
        <w:tc>
          <w:tcPr>
            <w:tcW w:w="516" w:type="dxa"/>
            <w:gridSpan w:val="2"/>
            <w:tcBorders>
              <w:top w:val="single" w:sz="4" w:space="0" w:color="000000"/>
              <w:left w:val="single" w:sz="4" w:space="0" w:color="000000"/>
              <w:bottom w:val="single" w:sz="4" w:space="0" w:color="000000"/>
              <w:right w:val="nil"/>
            </w:tcBorders>
          </w:tcPr>
          <w:p w14:paraId="3223485A" w14:textId="77777777" w:rsidR="005A7F3D" w:rsidRDefault="00BC77E6">
            <w:pPr>
              <w:widowControl w:val="0"/>
              <w:jc w:val="center"/>
              <w:rPr>
                <w:rFonts w:ascii="Times New Roman" w:hAnsi="Times New Roman"/>
                <w:b/>
              </w:rPr>
            </w:pPr>
            <w:r>
              <w:rPr>
                <w:rFonts w:ascii="Times New Roman" w:hAnsi="Times New Roman"/>
                <w:b/>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tcPr>
          <w:p w14:paraId="0E9B7E50" w14:textId="77777777" w:rsidR="005A7F3D" w:rsidRDefault="00BC77E6">
            <w:pPr>
              <w:widowControl w:val="0"/>
              <w:rPr>
                <w:rFonts w:ascii="Times New Roman" w:hAnsi="Times New Roman"/>
                <w:strike/>
                <w:highlight w:val="white"/>
              </w:rPr>
            </w:pPr>
            <w:r>
              <w:rPr>
                <w:rFonts w:ascii="Times New Roman" w:hAnsi="Times New Roman"/>
                <w:b/>
                <w:sz w:val="22"/>
                <w:szCs w:val="22"/>
                <w:highlight w:val="white"/>
              </w:rPr>
              <w:t>Дата та час розкриття тендерної пропозиції</w:t>
            </w:r>
            <w:r>
              <w:rPr>
                <w:rFonts w:ascii="Times New Roman" w:hAnsi="Times New Roman"/>
                <w:sz w:val="22"/>
                <w:szCs w:val="22"/>
                <w:highlight w:val="white"/>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7E497FD3" w14:textId="77777777" w:rsidR="005A7F3D" w:rsidRDefault="00BC77E6">
            <w:pPr>
              <w:shd w:val="clear" w:color="auto" w:fill="FFFFFF"/>
              <w:jc w:val="both"/>
              <w:rPr>
                <w:rFonts w:ascii="Times New Roman" w:hAnsi="Times New Roman"/>
                <w:highlight w:val="white"/>
              </w:rPr>
            </w:pPr>
            <w:r>
              <w:rPr>
                <w:rFonts w:ascii="Times New Roman" w:hAnsi="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4B9CDC4" w14:textId="77777777" w:rsidR="005A7F3D" w:rsidRDefault="00BC77E6">
            <w:pPr>
              <w:shd w:val="clear" w:color="auto" w:fill="FFFFFF"/>
              <w:jc w:val="both"/>
              <w:rPr>
                <w:rFonts w:ascii="Times New Roman" w:hAnsi="Times New Roman"/>
                <w:highlight w:val="white"/>
              </w:rPr>
            </w:pPr>
            <w:r>
              <w:rPr>
                <w:rFonts w:ascii="Times New Roman" w:hAnsi="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17CBD1" w14:textId="77777777" w:rsidR="005A7F3D" w:rsidRDefault="00BC77E6">
            <w:pPr>
              <w:shd w:val="clear" w:color="auto" w:fill="FFFFFF"/>
              <w:jc w:val="both"/>
              <w:rPr>
                <w:rFonts w:ascii="Times New Roman" w:hAnsi="Times New Roman"/>
                <w:highlight w:val="white"/>
              </w:rPr>
            </w:pPr>
            <w:r>
              <w:rPr>
                <w:rFonts w:ascii="Times New Roman" w:hAnsi="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hAnsi="Times New Roman"/>
                  <w:sz w:val="22"/>
                  <w:szCs w:val="22"/>
                  <w:highlight w:val="white"/>
                </w:rPr>
                <w:t>47</w:t>
              </w:r>
            </w:hyperlink>
            <w:r>
              <w:rPr>
                <w:rFonts w:ascii="Times New Roman" w:hAnsi="Times New Roman"/>
                <w:sz w:val="22"/>
                <w:szCs w:val="22"/>
                <w:highlight w:val="white"/>
              </w:rPr>
              <w:t xml:space="preserve"> Особливостей.</w:t>
            </w:r>
          </w:p>
        </w:tc>
      </w:tr>
      <w:tr w:rsidR="005A7F3D" w14:paraId="6E5913A4" w14:textId="77777777">
        <w:trPr>
          <w:trHeight w:val="334"/>
        </w:trPr>
        <w:tc>
          <w:tcPr>
            <w:tcW w:w="10314" w:type="dxa"/>
            <w:gridSpan w:val="4"/>
            <w:tcBorders>
              <w:top w:val="single" w:sz="4" w:space="0" w:color="000000"/>
              <w:left w:val="single" w:sz="4" w:space="0" w:color="000000"/>
              <w:bottom w:val="single" w:sz="4" w:space="0" w:color="000000"/>
              <w:right w:val="single" w:sz="4" w:space="0" w:color="000000"/>
            </w:tcBorders>
          </w:tcPr>
          <w:p w14:paraId="61B4C0E6" w14:textId="77777777" w:rsidR="005A7F3D" w:rsidRDefault="00BC77E6">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Pr>
                <w:rFonts w:ascii="Times New Roman" w:hAnsi="Times New Roman"/>
                <w:b/>
                <w:bCs/>
                <w:sz w:val="22"/>
                <w:szCs w:val="22"/>
              </w:rPr>
              <w:t xml:space="preserve">                      Розділ V.  Оцінка тендерної пропозиції</w:t>
            </w:r>
          </w:p>
        </w:tc>
      </w:tr>
      <w:tr w:rsidR="005A7F3D" w14:paraId="79CF8CD6" w14:textId="77777777">
        <w:trPr>
          <w:trHeight w:val="275"/>
        </w:trPr>
        <w:tc>
          <w:tcPr>
            <w:tcW w:w="516" w:type="dxa"/>
            <w:gridSpan w:val="2"/>
            <w:tcBorders>
              <w:top w:val="single" w:sz="4" w:space="0" w:color="000000"/>
              <w:left w:val="single" w:sz="4" w:space="0" w:color="000000"/>
              <w:bottom w:val="single" w:sz="4" w:space="0" w:color="000000"/>
              <w:right w:val="nil"/>
            </w:tcBorders>
          </w:tcPr>
          <w:p w14:paraId="6A535D7B" w14:textId="77777777" w:rsidR="005A7F3D" w:rsidRDefault="00BC77E6">
            <w:pPr>
              <w:widowControl w:val="0"/>
              <w:jc w:val="center"/>
              <w:rPr>
                <w:rFonts w:ascii="Times New Roman" w:hAnsi="Times New Roman"/>
              </w:rPr>
            </w:pPr>
            <w:r>
              <w:rPr>
                <w:rFonts w:ascii="Times New Roman" w:hAnsi="Times New Roman"/>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1B362EE6" w14:textId="77777777" w:rsidR="005A7F3D" w:rsidRDefault="00BC77E6">
            <w:pPr>
              <w:widowControl w:val="0"/>
              <w:rPr>
                <w:rFonts w:ascii="Times New Roman" w:hAnsi="Times New Roman"/>
              </w:rPr>
            </w:pPr>
            <w:r>
              <w:rPr>
                <w:rFonts w:ascii="Times New Roman" w:hAnsi="Times New Roman"/>
                <w:b/>
                <w:color w:val="000000"/>
                <w:sz w:val="22"/>
                <w:szCs w:val="22"/>
              </w:rPr>
              <w:t>Перелік критеріїв та методика оцінки тендерної пропозиції із зазначенням питомої ваги критерію</w:t>
            </w:r>
          </w:p>
        </w:tc>
        <w:tc>
          <w:tcPr>
            <w:tcW w:w="7512" w:type="dxa"/>
            <w:tcBorders>
              <w:top w:val="single" w:sz="4" w:space="0" w:color="000000"/>
              <w:left w:val="single" w:sz="4" w:space="0" w:color="000000"/>
              <w:bottom w:val="single" w:sz="4" w:space="0" w:color="000000"/>
              <w:right w:val="single" w:sz="4" w:space="0" w:color="000000"/>
            </w:tcBorders>
            <w:vAlign w:val="center"/>
          </w:tcPr>
          <w:p w14:paraId="08B1E0A9" w14:textId="77777777" w:rsidR="005A7F3D" w:rsidRDefault="00BC77E6">
            <w:pPr>
              <w:shd w:val="clear" w:color="auto" w:fill="FFFFFF"/>
              <w:jc w:val="both"/>
              <w:rPr>
                <w:rFonts w:ascii="Times New Roman" w:hAnsi="Times New Roman"/>
                <w:highlight w:val="white"/>
              </w:rPr>
            </w:pPr>
            <w:r>
              <w:rPr>
                <w:rFonts w:ascii="Times New Roman" w:hAnsi="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hAnsi="Times New Roman"/>
                  <w:sz w:val="22"/>
                  <w:szCs w:val="22"/>
                  <w:highlight w:val="white"/>
                </w:rPr>
                <w:t>шістнадцятої</w:t>
              </w:r>
            </w:hyperlink>
            <w:r>
              <w:rPr>
                <w:rFonts w:ascii="Times New Roman" w:hAnsi="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B04623A"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3912B3"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Критерії та методика оцінки визначаються відповідно до статті 29 Закону.</w:t>
            </w:r>
          </w:p>
          <w:p w14:paraId="428F4FBE" w14:textId="77777777" w:rsidR="005A7F3D" w:rsidRDefault="00BC77E6">
            <w:pPr>
              <w:widowControl w:val="0"/>
              <w:jc w:val="both"/>
              <w:rPr>
                <w:rFonts w:ascii="Times New Roman" w:hAnsi="Times New Roman"/>
                <w:b/>
                <w:highlight w:val="white"/>
              </w:rPr>
            </w:pPr>
            <w:r>
              <w:rPr>
                <w:rFonts w:ascii="Times New Roman" w:hAnsi="Times New Roman"/>
                <w:b/>
                <w:sz w:val="22"/>
                <w:szCs w:val="22"/>
                <w:highlight w:val="white"/>
              </w:rPr>
              <w:t>Перелік критеріїв та методика оцінки тендерної пропозиції із зазначенням питомої ваги критерію:</w:t>
            </w:r>
          </w:p>
          <w:p w14:paraId="0EF30963"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BBDAE2" w14:textId="77777777" w:rsidR="005A7F3D" w:rsidRDefault="00BC77E6">
            <w:pPr>
              <w:widowControl w:val="0"/>
              <w:jc w:val="both"/>
              <w:rPr>
                <w:rFonts w:ascii="Times New Roman" w:hAnsi="Times New Roman"/>
                <w:i/>
                <w:highlight w:val="white"/>
              </w:rPr>
            </w:pPr>
            <w:r>
              <w:rPr>
                <w:rFonts w:ascii="Times New Roman" w:hAnsi="Times New Roman"/>
                <w:i/>
                <w:sz w:val="22"/>
                <w:szCs w:val="22"/>
                <w:highlight w:val="white"/>
              </w:rPr>
              <w:t>(у разі якщо подано дві і більше тендерних пропозицій).</w:t>
            </w:r>
          </w:p>
          <w:p w14:paraId="6DC8C141" w14:textId="77777777" w:rsidR="005A7F3D" w:rsidRDefault="00BC77E6">
            <w:pPr>
              <w:shd w:val="clear" w:color="auto" w:fill="FFFFFF"/>
              <w:jc w:val="both"/>
              <w:rPr>
                <w:rFonts w:ascii="Times New Roman" w:hAnsi="Times New Roman"/>
                <w:highlight w:val="white"/>
              </w:rPr>
            </w:pPr>
            <w:r>
              <w:rPr>
                <w:rFonts w:ascii="Times New Roman" w:hAnsi="Times New Roman"/>
                <w:sz w:val="22"/>
                <w:szCs w:val="22"/>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9AABA72" w14:textId="77777777" w:rsidR="005A7F3D" w:rsidRDefault="00BC77E6">
            <w:pPr>
              <w:widowControl w:val="0"/>
              <w:jc w:val="both"/>
              <w:rPr>
                <w:rFonts w:ascii="Times New Roman" w:hAnsi="Times New Roman"/>
                <w:i/>
                <w:highlight w:val="yellow"/>
              </w:rPr>
            </w:pPr>
            <w:r>
              <w:rPr>
                <w:rFonts w:ascii="Times New Roman" w:hAnsi="Times New Roman"/>
                <w:sz w:val="22"/>
                <w:szCs w:val="22"/>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5BF8D8B" w14:textId="77777777" w:rsidR="005A7F3D" w:rsidRDefault="00BC77E6">
            <w:pPr>
              <w:widowControl w:val="0"/>
              <w:jc w:val="both"/>
              <w:rPr>
                <w:rFonts w:ascii="Times New Roman" w:hAnsi="Times New Roman"/>
              </w:rPr>
            </w:pPr>
            <w:r>
              <w:rPr>
                <w:rFonts w:ascii="Times New Roman" w:hAnsi="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0A5D714" w14:textId="77777777" w:rsidR="005A7F3D" w:rsidRDefault="00BC77E6">
            <w:pPr>
              <w:widowControl w:val="0"/>
              <w:jc w:val="both"/>
              <w:rPr>
                <w:rFonts w:ascii="Times New Roman" w:hAnsi="Times New Roman"/>
                <w:b/>
                <w:i/>
                <w:color w:val="4A86E8"/>
              </w:rPr>
            </w:pPr>
            <w:r>
              <w:rPr>
                <w:rFonts w:ascii="Times New Roman" w:hAnsi="Times New Roman"/>
                <w:i/>
                <w:sz w:val="22"/>
                <w:szCs w:val="22"/>
              </w:rPr>
              <w:t xml:space="preserve">До розгляду </w:t>
            </w:r>
            <w:r>
              <w:rPr>
                <w:rFonts w:ascii="Times New Roman" w:hAnsi="Times New Roman"/>
                <w:i/>
                <w:sz w:val="22"/>
                <w:szCs w:val="22"/>
                <w:u w:val="single"/>
              </w:rPr>
              <w:t xml:space="preserve">не приймається </w:t>
            </w:r>
            <w:r>
              <w:rPr>
                <w:rFonts w:ascii="Times New Roman" w:hAnsi="Times New Roman"/>
                <w:i/>
                <w:sz w:val="22"/>
                <w:szCs w:val="22"/>
              </w:rPr>
              <w:t xml:space="preserve"> тендерна пропозиція, ціна якої є вищою ніж очікувана вартість предмета закупівлі, визначена замовником в оголошенні </w:t>
            </w:r>
            <w:r>
              <w:rPr>
                <w:rFonts w:ascii="Times New Roman" w:hAnsi="Times New Roman"/>
                <w:i/>
                <w:sz w:val="22"/>
                <w:szCs w:val="22"/>
              </w:rPr>
              <w:lastRenderedPageBreak/>
              <w:t>про проведення відкритих торгів.</w:t>
            </w:r>
          </w:p>
          <w:p w14:paraId="4538DBFA" w14:textId="77777777" w:rsidR="005A7F3D" w:rsidRDefault="00BC77E6">
            <w:pPr>
              <w:widowControl w:val="0"/>
              <w:jc w:val="both"/>
              <w:rPr>
                <w:rFonts w:ascii="Times New Roman" w:hAnsi="Times New Roman"/>
              </w:rPr>
            </w:pPr>
            <w:r>
              <w:rPr>
                <w:rFonts w:ascii="Times New Roman" w:hAnsi="Times New Roman"/>
                <w:sz w:val="22"/>
                <w:szCs w:val="22"/>
              </w:rPr>
              <w:t>Оцінка тендерних пропозицій здійснюється на основі критерію „Ціна”. Питома вага – 100 %.</w:t>
            </w:r>
          </w:p>
          <w:p w14:paraId="315BEB20" w14:textId="77777777" w:rsidR="005A7F3D" w:rsidRDefault="00BC77E6">
            <w:pPr>
              <w:widowControl w:val="0"/>
              <w:jc w:val="both"/>
              <w:rPr>
                <w:rFonts w:ascii="Times New Roman" w:hAnsi="Times New Roman"/>
              </w:rPr>
            </w:pPr>
            <w:r>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57F448" w14:textId="77777777" w:rsidR="005A7F3D" w:rsidRDefault="00BC77E6">
            <w:pPr>
              <w:widowControl w:val="0"/>
              <w:jc w:val="both"/>
              <w:rPr>
                <w:rFonts w:ascii="Times New Roman" w:hAnsi="Times New Roman"/>
              </w:rPr>
            </w:pPr>
            <w:r>
              <w:rPr>
                <w:rFonts w:ascii="Times New Roman" w:hAnsi="Times New Roman"/>
                <w:sz w:val="22"/>
                <w:szCs w:val="22"/>
              </w:rPr>
              <w:t>Оцінка здійснюється щодо предмета закупівлі в цілому.</w:t>
            </w:r>
          </w:p>
          <w:p w14:paraId="7F4336D5" w14:textId="77777777" w:rsidR="005A7F3D" w:rsidRDefault="00BC77E6">
            <w:pPr>
              <w:widowControl w:val="0"/>
              <w:jc w:val="both"/>
              <w:rPr>
                <w:rFonts w:ascii="Times New Roman" w:hAnsi="Times New Roman"/>
                <w:highlight w:val="yellow"/>
              </w:rPr>
            </w:pPr>
            <w:r>
              <w:rPr>
                <w:rFonts w:ascii="Times New Roman" w:hAnsi="Times New Roman"/>
                <w:sz w:val="22"/>
                <w:szCs w:val="22"/>
              </w:rPr>
              <w:t xml:space="preserve">Учасник визначає ціни на </w:t>
            </w:r>
            <w:r>
              <w:rPr>
                <w:rFonts w:ascii="Times New Roman" w:hAnsi="Times New Roman"/>
                <w:bCs/>
                <w:sz w:val="22"/>
                <w:szCs w:val="22"/>
              </w:rPr>
              <w:t>товар</w:t>
            </w:r>
            <w:r>
              <w:rPr>
                <w:rFonts w:ascii="Times New Roman" w:hAnsi="Times New Roman"/>
                <w:sz w:val="22"/>
                <w:szCs w:val="22"/>
              </w:rPr>
              <w:t xml:space="preserve">, що він пропонує </w:t>
            </w:r>
            <w:r>
              <w:rPr>
                <w:rFonts w:ascii="Times New Roman" w:hAnsi="Times New Roman"/>
                <w:bCs/>
                <w:sz w:val="22"/>
                <w:szCs w:val="22"/>
              </w:rPr>
              <w:t>поставити</w:t>
            </w:r>
            <w:r>
              <w:rPr>
                <w:rFonts w:ascii="Times New Roman" w:hAnsi="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bCs/>
                <w:sz w:val="22"/>
                <w:szCs w:val="22"/>
              </w:rPr>
              <w:t>товару</w:t>
            </w:r>
            <w:r>
              <w:rPr>
                <w:rFonts w:ascii="Times New Roman" w:hAnsi="Times New Roman"/>
                <w:sz w:val="22"/>
                <w:szCs w:val="22"/>
              </w:rPr>
              <w:t xml:space="preserve"> даного виду.</w:t>
            </w:r>
          </w:p>
          <w:p w14:paraId="509B90EC" w14:textId="77777777" w:rsidR="005A7F3D" w:rsidRDefault="00BC77E6">
            <w:pPr>
              <w:widowControl w:val="0"/>
              <w:jc w:val="both"/>
              <w:rPr>
                <w:rFonts w:ascii="Times New Roman" w:hAnsi="Times New Roman"/>
              </w:rPr>
            </w:pPr>
            <w:r>
              <w:rPr>
                <w:rFonts w:ascii="Times New Roman" w:hAnsi="Times New Roman"/>
                <w:sz w:val="22"/>
                <w:szCs w:val="22"/>
              </w:rPr>
              <w:t>Розмір мінімального кроку пониження ціни під час електронного аукціону – 0,5 % .</w:t>
            </w:r>
          </w:p>
          <w:p w14:paraId="7B139E33" w14:textId="77777777" w:rsidR="005A7F3D" w:rsidRDefault="00BC77E6">
            <w:pPr>
              <w:shd w:val="clear" w:color="auto" w:fill="FFFFFF"/>
              <w:jc w:val="both"/>
              <w:rPr>
                <w:rFonts w:ascii="Times New Roman" w:hAnsi="Times New Roman"/>
                <w:highlight w:val="white"/>
              </w:rPr>
            </w:pPr>
            <w:r>
              <w:rPr>
                <w:rFonts w:ascii="Times New Roman" w:hAnsi="Times New Roman"/>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A8FD05" w14:textId="77777777" w:rsidR="005A7F3D" w:rsidRDefault="00BC77E6">
            <w:pPr>
              <w:shd w:val="clear" w:color="auto" w:fill="FFFFFF"/>
              <w:jc w:val="both"/>
              <w:rPr>
                <w:rFonts w:ascii="Times New Roman" w:hAnsi="Times New Roman"/>
                <w:highlight w:val="white"/>
              </w:rPr>
            </w:pPr>
            <w:r>
              <w:rPr>
                <w:rFonts w:ascii="Times New Roman" w:hAnsi="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FFF7145" w14:textId="77777777" w:rsidR="005A7F3D" w:rsidRDefault="00BC77E6">
            <w:pPr>
              <w:keepNext/>
              <w:shd w:val="clear" w:color="auto" w:fill="FFFFFF"/>
              <w:jc w:val="both"/>
              <w:rPr>
                <w:rFonts w:ascii="Times New Roman" w:hAnsi="Times New Roman"/>
                <w:highlight w:val="white"/>
              </w:rPr>
            </w:pPr>
            <w:r>
              <w:rPr>
                <w:rFonts w:ascii="Times New Roman" w:hAnsi="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5A956B6" w14:textId="77777777" w:rsidR="005A7F3D" w:rsidRDefault="00BC77E6">
            <w:pPr>
              <w:keepNext/>
              <w:shd w:val="clear" w:color="auto" w:fill="FFFFFF"/>
              <w:jc w:val="both"/>
              <w:rPr>
                <w:rFonts w:ascii="Times New Roman" w:hAnsi="Times New Roman"/>
                <w:highlight w:val="white"/>
              </w:rPr>
            </w:pPr>
            <w:r>
              <w:rPr>
                <w:rFonts w:ascii="Times New Roman" w:hAnsi="Times New Roman"/>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70344C" w14:textId="77777777" w:rsidR="005A7F3D" w:rsidRDefault="00BC77E6">
            <w:pPr>
              <w:jc w:val="both"/>
              <w:rPr>
                <w:rFonts w:ascii="Times New Roman" w:hAnsi="Times New Roman"/>
                <w:highlight w:val="white"/>
              </w:rPr>
            </w:pPr>
            <w:r>
              <w:rPr>
                <w:rFonts w:ascii="Times New Roman" w:hAnsi="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931996" w14:textId="77777777" w:rsidR="005A7F3D" w:rsidRDefault="00BC77E6">
            <w:pPr>
              <w:jc w:val="both"/>
              <w:rPr>
                <w:rFonts w:ascii="Times New Roman" w:hAnsi="Times New Roman"/>
                <w:strike/>
                <w:highlight w:val="white"/>
              </w:rPr>
            </w:pPr>
            <w:r>
              <w:rPr>
                <w:rFonts w:ascii="Times New Roman" w:hAnsi="Times New Roman"/>
                <w:sz w:val="22"/>
                <w:szCs w:val="22"/>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493808" w14:textId="77777777" w:rsidR="005A7F3D" w:rsidRDefault="00BC77E6">
            <w:pPr>
              <w:widowControl w:val="0"/>
              <w:jc w:val="both"/>
              <w:rPr>
                <w:rFonts w:ascii="Times New Roman" w:hAnsi="Times New Roman"/>
                <w:highlight w:val="white"/>
              </w:rPr>
            </w:pPr>
            <w:r>
              <w:rPr>
                <w:rFonts w:ascii="Times New Roman" w:hAnsi="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2"/>
                <w:szCs w:val="22"/>
              </w:rPr>
              <w:t>протягом 24 годин</w:t>
            </w:r>
            <w:r>
              <w:rPr>
                <w:rFonts w:ascii="Times New Roman" w:hAnsi="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sz w:val="22"/>
                <w:szCs w:val="22"/>
                <w:highlight w:val="white"/>
              </w:rPr>
              <w:t>лених невідповідностей.</w:t>
            </w:r>
          </w:p>
          <w:p w14:paraId="60F748A5"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9AAD58F"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7F3D" w14:paraId="0F5705AE" w14:textId="77777777">
        <w:trPr>
          <w:trHeight w:val="522"/>
        </w:trPr>
        <w:tc>
          <w:tcPr>
            <w:tcW w:w="516" w:type="dxa"/>
            <w:gridSpan w:val="2"/>
            <w:tcBorders>
              <w:top w:val="single" w:sz="4" w:space="0" w:color="000000"/>
              <w:left w:val="single" w:sz="4" w:space="0" w:color="000000"/>
              <w:bottom w:val="single" w:sz="4" w:space="0" w:color="000000"/>
              <w:right w:val="nil"/>
            </w:tcBorders>
          </w:tcPr>
          <w:p w14:paraId="2A5AEF4B" w14:textId="77777777" w:rsidR="005A7F3D" w:rsidRDefault="00BC77E6">
            <w:pPr>
              <w:widowControl w:val="0"/>
              <w:jc w:val="center"/>
              <w:rPr>
                <w:rFonts w:ascii="Times New Roman" w:hAnsi="Times New Roman"/>
              </w:rPr>
            </w:pPr>
            <w:r>
              <w:rPr>
                <w:rFonts w:ascii="Times New Roman" w:hAnsi="Times New Roman"/>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tcPr>
          <w:p w14:paraId="7D9AEC54" w14:textId="77777777" w:rsidR="005A7F3D" w:rsidRDefault="00BC77E6">
            <w:pPr>
              <w:widowControl w:val="0"/>
              <w:rPr>
                <w:rFonts w:ascii="Times New Roman" w:hAnsi="Times New Roman"/>
              </w:rPr>
            </w:pPr>
            <w:r>
              <w:rPr>
                <w:rFonts w:ascii="Times New Roman" w:hAnsi="Times New Roman"/>
                <w:b/>
                <w:color w:val="000000"/>
                <w:sz w:val="22"/>
                <w:szCs w:val="22"/>
              </w:rPr>
              <w:t>Інша інформація</w:t>
            </w:r>
          </w:p>
        </w:tc>
        <w:tc>
          <w:tcPr>
            <w:tcW w:w="7512" w:type="dxa"/>
            <w:tcBorders>
              <w:top w:val="single" w:sz="4" w:space="0" w:color="000000"/>
              <w:left w:val="single" w:sz="4" w:space="0" w:color="000000"/>
              <w:bottom w:val="single" w:sz="4" w:space="0" w:color="000000"/>
              <w:right w:val="single" w:sz="4" w:space="0" w:color="000000"/>
            </w:tcBorders>
            <w:vAlign w:val="center"/>
          </w:tcPr>
          <w:p w14:paraId="3B695BC9" w14:textId="77777777" w:rsidR="005A7F3D" w:rsidRDefault="00BC77E6">
            <w:pPr>
              <w:widowControl w:val="0"/>
              <w:jc w:val="both"/>
              <w:rPr>
                <w:rFonts w:ascii="Times New Roman" w:hAnsi="Times New Roman"/>
              </w:rPr>
            </w:pPr>
            <w:r>
              <w:rPr>
                <w:rFonts w:ascii="Times New Roman" w:hAnsi="Times New Roman"/>
                <w:color w:val="000000"/>
                <w:sz w:val="22"/>
                <w:szCs w:val="22"/>
              </w:rPr>
              <w:t>Вартість тендерної пропозиції та всі інші ціни повинні бути чітко визначені.</w:t>
            </w:r>
          </w:p>
          <w:p w14:paraId="53F2FEDE" w14:textId="77777777" w:rsidR="005A7F3D" w:rsidRDefault="00BC77E6">
            <w:pPr>
              <w:widowControl w:val="0"/>
              <w:ind w:right="120"/>
              <w:jc w:val="both"/>
              <w:rPr>
                <w:rFonts w:ascii="Times New Roman" w:hAnsi="Times New Roman"/>
              </w:rPr>
            </w:pPr>
            <w:r>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C28641D" w14:textId="77777777" w:rsidR="005A7F3D" w:rsidRDefault="00BC77E6">
            <w:pPr>
              <w:widowControl w:val="0"/>
              <w:jc w:val="both"/>
              <w:rPr>
                <w:rFonts w:ascii="Times New Roman" w:hAnsi="Times New Roman"/>
              </w:rPr>
            </w:pPr>
            <w:r>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49581BB" w14:textId="77777777" w:rsidR="005A7F3D" w:rsidRDefault="00BC77E6">
            <w:pPr>
              <w:widowControl w:val="0"/>
              <w:jc w:val="both"/>
              <w:rPr>
                <w:rFonts w:ascii="Times New Roman" w:hAnsi="Times New Roman"/>
              </w:rPr>
            </w:pPr>
            <w:r>
              <w:rPr>
                <w:rFonts w:ascii="Times New Roman" w:hAnsi="Times New Roman"/>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69EAA91" w14:textId="77777777" w:rsidR="005A7F3D" w:rsidRDefault="00BC77E6">
            <w:pPr>
              <w:widowControl w:val="0"/>
              <w:jc w:val="both"/>
              <w:rPr>
                <w:rFonts w:ascii="Times New Roman" w:hAnsi="Times New Roman"/>
              </w:rPr>
            </w:pPr>
            <w:r>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2"/>
                <w:szCs w:val="22"/>
              </w:rPr>
              <w:t>ею</w:t>
            </w:r>
            <w:r>
              <w:rPr>
                <w:rFonts w:ascii="Times New Roman" w:hAnsi="Times New Roman"/>
                <w:color w:val="000000"/>
                <w:sz w:val="22"/>
                <w:szCs w:val="22"/>
              </w:rPr>
              <w:t xml:space="preserve"> 358 Кримінального </w:t>
            </w:r>
            <w:r>
              <w:rPr>
                <w:rFonts w:ascii="Times New Roman" w:hAnsi="Times New Roman"/>
                <w:sz w:val="22"/>
                <w:szCs w:val="22"/>
              </w:rPr>
              <w:t>к</w:t>
            </w:r>
            <w:r>
              <w:rPr>
                <w:rFonts w:ascii="Times New Roman" w:hAnsi="Times New Roman"/>
                <w:color w:val="000000"/>
                <w:sz w:val="22"/>
                <w:szCs w:val="22"/>
              </w:rPr>
              <w:t>одексу України.</w:t>
            </w:r>
          </w:p>
          <w:p w14:paraId="60024907" w14:textId="77777777" w:rsidR="005A7F3D" w:rsidRDefault="00BC77E6">
            <w:pPr>
              <w:widowControl w:val="0"/>
              <w:jc w:val="both"/>
              <w:rPr>
                <w:rFonts w:ascii="Times New Roman" w:hAnsi="Times New Roman"/>
              </w:rPr>
            </w:pPr>
            <w:r>
              <w:rPr>
                <w:rFonts w:ascii="Times New Roman" w:hAnsi="Times New Roman"/>
                <w:b/>
                <w:i/>
                <w:color w:val="000000"/>
                <w:sz w:val="22"/>
                <w:szCs w:val="22"/>
                <w:u w:val="single"/>
              </w:rPr>
              <w:t>Інші умови тендерної документації:</w:t>
            </w:r>
          </w:p>
          <w:p w14:paraId="52B86EE7"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08837A33"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6F3A7AE"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 xml:space="preserve">3.    Документи, що не 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не </w:t>
            </w:r>
            <w:r>
              <w:rPr>
                <w:rFonts w:ascii="Times New Roman" w:hAnsi="Times New Roman"/>
                <w:color w:val="000000"/>
                <w:sz w:val="22"/>
                <w:szCs w:val="22"/>
              </w:rPr>
              <w:lastRenderedPageBreak/>
              <w:t>подаються ними у складі тендерної пропозиції.</w:t>
            </w:r>
          </w:p>
          <w:p w14:paraId="3C749E0B"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 xml:space="preserve">4.  Відсутність документів, що не 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60DFF20C"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Pr>
                <w:rFonts w:ascii="Times New Roman" w:hAnsi="Times New Roman"/>
                <w:b/>
                <w:i/>
                <w:color w:val="000000"/>
                <w:sz w:val="22"/>
                <w:szCs w:val="22"/>
              </w:rPr>
              <w:t>Додатком  1</w:t>
            </w:r>
            <w:r>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A559F56" w14:textId="77777777" w:rsidR="005A7F3D" w:rsidRDefault="00BC77E6">
            <w:pPr>
              <w:widowControl w:val="0"/>
              <w:jc w:val="both"/>
              <w:rPr>
                <w:rFonts w:ascii="Times New Roman" w:hAnsi="Times New Roman"/>
              </w:rPr>
            </w:pPr>
            <w:r>
              <w:rPr>
                <w:rFonts w:ascii="Times New Roman" w:hAnsi="Times New Roman"/>
                <w:color w:val="000000"/>
                <w:sz w:val="22"/>
                <w:szCs w:val="22"/>
              </w:rPr>
              <w:t xml:space="preserve">6.  Факт подання тендерної пропозиції учасником </w:t>
            </w:r>
            <w:r>
              <w:rPr>
                <w:rFonts w:ascii="Times New Roman" w:hAnsi="Times New Roman"/>
                <w:sz w:val="22"/>
                <w:szCs w:val="22"/>
              </w:rPr>
              <w:t>—</w:t>
            </w:r>
            <w:r>
              <w:rPr>
                <w:rFonts w:ascii="Times New Roman" w:hAnsi="Times New Roman"/>
                <w:color w:val="000000"/>
                <w:sz w:val="22"/>
                <w:szCs w:val="22"/>
              </w:rPr>
              <w:t xml:space="preserve"> фізичною особою чи фізичною особою</w:t>
            </w:r>
            <w:r>
              <w:rPr>
                <w:rFonts w:ascii="Times New Roman" w:hAnsi="Times New Roman"/>
                <w:sz w:val="22"/>
                <w:szCs w:val="22"/>
              </w:rPr>
              <w:t xml:space="preserve"> — </w:t>
            </w:r>
            <w:r>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sz w:val="22"/>
                <w:szCs w:val="22"/>
              </w:rPr>
              <w:t>, жодних окремих підтверджень не потрібно подавати в складі тендерної пропозиції.</w:t>
            </w:r>
          </w:p>
          <w:p w14:paraId="11CE6C14" w14:textId="77777777" w:rsidR="005A7F3D" w:rsidRDefault="00BC77E6">
            <w:pPr>
              <w:widowControl w:val="0"/>
              <w:jc w:val="both"/>
              <w:rPr>
                <w:rFonts w:ascii="Times New Roman" w:hAnsi="Times New Roman"/>
              </w:rPr>
            </w:pPr>
            <w:r>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sz w:val="22"/>
                <w:szCs w:val="22"/>
              </w:rPr>
              <w:t>, жодних окремих підтверджень не потрібно подавати в складі тендерної пропозиції.</w:t>
            </w:r>
          </w:p>
          <w:p w14:paraId="3714F9D5"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3AC12D8E"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8. Учасник, який подав тендерну пропозицію, вважається таким, що згодний з про</w:t>
            </w:r>
            <w:r>
              <w:rPr>
                <w:rFonts w:ascii="Times New Roman" w:hAnsi="Times New Roman"/>
                <w:sz w:val="22"/>
                <w:szCs w:val="22"/>
              </w:rPr>
              <w:t>є</w:t>
            </w:r>
            <w:r>
              <w:rPr>
                <w:rFonts w:ascii="Times New Roman" w:hAnsi="Times New Roman"/>
                <w:color w:val="000000"/>
                <w:sz w:val="22"/>
                <w:szCs w:val="22"/>
              </w:rPr>
              <w:t xml:space="preserve">ктом договору про закупівлю, викладеним </w:t>
            </w:r>
            <w:r>
              <w:rPr>
                <w:rFonts w:ascii="Times New Roman" w:hAnsi="Times New Roman"/>
                <w:sz w:val="22"/>
                <w:szCs w:val="22"/>
              </w:rPr>
              <w:t>у</w:t>
            </w:r>
            <w:r>
              <w:rPr>
                <w:rFonts w:ascii="Times New Roman" w:hAnsi="Times New Roman"/>
                <w:color w:val="000000"/>
                <w:sz w:val="22"/>
                <w:szCs w:val="22"/>
              </w:rPr>
              <w:t xml:space="preserve"> </w:t>
            </w:r>
            <w:r>
              <w:rPr>
                <w:rFonts w:ascii="Times New Roman" w:hAnsi="Times New Roman"/>
                <w:b/>
                <w:i/>
                <w:color w:val="000000"/>
                <w:sz w:val="22"/>
                <w:szCs w:val="22"/>
              </w:rPr>
              <w:t>Додатку 3</w:t>
            </w:r>
            <w:r>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2"/>
                <w:szCs w:val="22"/>
              </w:rPr>
              <w:t>в п. 4 Розділу 3</w:t>
            </w:r>
            <w:r>
              <w:rPr>
                <w:rFonts w:ascii="Times New Roman" w:hAnsi="Times New Roman"/>
                <w:color w:val="000000"/>
                <w:sz w:val="22"/>
                <w:szCs w:val="22"/>
              </w:rPr>
              <w:t xml:space="preserve"> до цієї тендерної документації.</w:t>
            </w:r>
          </w:p>
          <w:p w14:paraId="1FFD7DE0"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D2B352"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 xml:space="preserve">10. Фактом подання тендерної пропозиції учасник підтверджує </w:t>
            </w:r>
            <w:r>
              <w:rPr>
                <w:rFonts w:ascii="Times New Roman" w:hAnsi="Times New Roman"/>
                <w:sz w:val="22"/>
                <w:szCs w:val="22"/>
              </w:rPr>
              <w:t>(жодних окремих підтверджень не потрібно подавати в складі тендерної пропозиції),</w:t>
            </w:r>
            <w:r>
              <w:rPr>
                <w:rFonts w:ascii="Times New Roman" w:hAnsi="Times New Roman"/>
                <w:color w:val="000000"/>
                <w:sz w:val="22"/>
                <w:szCs w:val="22"/>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0362C6D" w14:textId="77777777" w:rsidR="005A7F3D" w:rsidRDefault="00BC77E6">
            <w:pPr>
              <w:widowControl w:val="0"/>
              <w:jc w:val="both"/>
              <w:rPr>
                <w:rFonts w:ascii="Times New Roman" w:hAnsi="Times New Roman"/>
                <w:color w:val="000000"/>
              </w:rPr>
            </w:pPr>
            <w:r>
              <w:rPr>
                <w:rFonts w:ascii="Times New Roman" w:hAnsi="Times New Roman"/>
                <w:color w:val="000000"/>
                <w:sz w:val="22"/>
                <w:szCs w:val="22"/>
              </w:rPr>
              <w:t xml:space="preserve">11. </w:t>
            </w:r>
            <w:r>
              <w:rPr>
                <w:rFonts w:ascii="Times New Roman" w:hAnsi="Times New Roman"/>
                <w:sz w:val="22"/>
                <w:szCs w:val="22"/>
              </w:rPr>
              <w:t>Тендерна п</w:t>
            </w:r>
            <w:r>
              <w:rPr>
                <w:rFonts w:ascii="Times New Roman" w:hAnsi="Times New Roman"/>
                <w:color w:val="000000"/>
                <w:sz w:val="22"/>
                <w:szCs w:val="22"/>
              </w:rPr>
              <w:t>ропозиція учасника може містити документи з водяними знаками.</w:t>
            </w:r>
          </w:p>
          <w:p w14:paraId="1953310F" w14:textId="77777777" w:rsidR="005A7F3D" w:rsidRDefault="00BC77E6">
            <w:pPr>
              <w:widowControl w:val="0"/>
              <w:jc w:val="both"/>
              <w:rPr>
                <w:rFonts w:ascii="Times New Roman" w:hAnsi="Times New Roman"/>
              </w:rPr>
            </w:pPr>
            <w:r>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8DCFA9" w14:textId="77777777" w:rsidR="005A7F3D" w:rsidRDefault="00BC77E6">
            <w:pPr>
              <w:widowControl w:val="0"/>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645D9D" w14:textId="77777777" w:rsidR="005A7F3D" w:rsidRDefault="00BC77E6">
            <w:pPr>
              <w:widowControl w:val="0"/>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6813FF" w14:textId="77777777" w:rsidR="005A7F3D" w:rsidRDefault="00BC77E6">
            <w:pPr>
              <w:widowControl w:val="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AD3EDCF" w14:textId="77777777" w:rsidR="005A7F3D" w:rsidRDefault="00BC77E6">
            <w:pPr>
              <w:jc w:val="both"/>
              <w:rPr>
                <w:rFonts w:ascii="Times New Roman" w:hAnsi="Times New Roman"/>
                <w:sz w:val="22"/>
                <w:szCs w:val="22"/>
              </w:rPr>
            </w:pPr>
            <w:r>
              <w:rPr>
                <w:rFonts w:ascii="Times New Roman" w:hAnsi="Times New Roman"/>
                <w:sz w:val="22"/>
                <w:szCs w:val="22"/>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5A7F3D" w14:paraId="6002179A" w14:textId="77777777">
        <w:trPr>
          <w:trHeight w:val="522"/>
        </w:trPr>
        <w:tc>
          <w:tcPr>
            <w:tcW w:w="516" w:type="dxa"/>
            <w:gridSpan w:val="2"/>
            <w:tcBorders>
              <w:top w:val="single" w:sz="4" w:space="0" w:color="000000"/>
              <w:left w:val="single" w:sz="4" w:space="0" w:color="000000"/>
              <w:bottom w:val="single" w:sz="4" w:space="0" w:color="000000"/>
              <w:right w:val="nil"/>
            </w:tcBorders>
          </w:tcPr>
          <w:p w14:paraId="188191C5" w14:textId="77777777" w:rsidR="005A7F3D" w:rsidRDefault="00BC77E6">
            <w:pPr>
              <w:widowControl w:val="0"/>
              <w:jc w:val="center"/>
              <w:rPr>
                <w:rFonts w:ascii="Times New Roman" w:hAnsi="Times New Roman"/>
                <w:b/>
              </w:rPr>
            </w:pPr>
            <w:r>
              <w:rPr>
                <w:rFonts w:ascii="Times New Roman" w:hAnsi="Times New Roman"/>
                <w:b/>
                <w:color w:val="000000"/>
                <w:sz w:val="22"/>
                <w:szCs w:val="22"/>
              </w:rPr>
              <w:lastRenderedPageBreak/>
              <w:t>3</w:t>
            </w:r>
          </w:p>
        </w:tc>
        <w:tc>
          <w:tcPr>
            <w:tcW w:w="2286" w:type="dxa"/>
            <w:tcBorders>
              <w:top w:val="single" w:sz="4" w:space="0" w:color="000000"/>
              <w:left w:val="single" w:sz="4" w:space="0" w:color="000000"/>
              <w:bottom w:val="single" w:sz="4" w:space="0" w:color="000000"/>
              <w:right w:val="nil"/>
            </w:tcBorders>
          </w:tcPr>
          <w:p w14:paraId="3DC1F6D4" w14:textId="77777777" w:rsidR="005A7F3D" w:rsidRDefault="00BC77E6">
            <w:pPr>
              <w:widowControl w:val="0"/>
              <w:rPr>
                <w:rFonts w:ascii="Times New Roman" w:hAnsi="Times New Roman"/>
              </w:rPr>
            </w:pPr>
            <w:r>
              <w:rPr>
                <w:rFonts w:ascii="Times New Roman" w:hAnsi="Times New Roman"/>
                <w:b/>
                <w:color w:val="000000"/>
                <w:sz w:val="22"/>
                <w:szCs w:val="22"/>
              </w:rPr>
              <w:t>Відхилення тендерних пропозицій</w:t>
            </w:r>
          </w:p>
        </w:tc>
        <w:tc>
          <w:tcPr>
            <w:tcW w:w="7512" w:type="dxa"/>
            <w:tcBorders>
              <w:top w:val="single" w:sz="4" w:space="0" w:color="000000"/>
              <w:left w:val="single" w:sz="4" w:space="0" w:color="000000"/>
              <w:bottom w:val="single" w:sz="4" w:space="0" w:color="000000"/>
              <w:right w:val="single" w:sz="4" w:space="0" w:color="000000"/>
            </w:tcBorders>
            <w:vAlign w:val="center"/>
          </w:tcPr>
          <w:p w14:paraId="5526E8B3" w14:textId="77777777" w:rsidR="005A7F3D" w:rsidRDefault="00BC77E6">
            <w:pPr>
              <w:jc w:val="both"/>
              <w:rPr>
                <w:rFonts w:ascii="Times New Roman" w:hAnsi="Times New Roman"/>
                <w:b/>
                <w:i/>
                <w:highlight w:val="white"/>
              </w:rPr>
            </w:pPr>
            <w:r>
              <w:rPr>
                <w:rFonts w:ascii="Times New Roman" w:hAnsi="Times New Roman"/>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50B9F205"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1) учасник процедури закупівлі:</w:t>
            </w:r>
          </w:p>
          <w:p w14:paraId="08867F3D"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підпадає під підстави, встановлені пунктом 47 цих особливостей;</w:t>
            </w:r>
          </w:p>
          <w:p w14:paraId="2ACBFD56"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EC28C3A"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не надав забезпечення тендерної пропозиції, якщо таке забезпечення вимагалося замовником;</w:t>
            </w:r>
          </w:p>
          <w:p w14:paraId="388A91EB"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70CC029"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4ABEC"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B4846E" w14:textId="77777777" w:rsidR="005A7F3D" w:rsidRDefault="00BC77E6">
            <w:pPr>
              <w:shd w:val="clear" w:color="auto" w:fill="FFFFFF"/>
              <w:ind w:firstLine="567"/>
              <w:jc w:val="both"/>
              <w:rPr>
                <w:rStyle w:val="a5"/>
                <w:rFonts w:ascii="Times New Roman" w:hAnsi="Times New Roman"/>
                <w:b w:val="0"/>
                <w:bCs w:val="0"/>
                <w:color w:val="323232"/>
                <w:sz w:val="22"/>
                <w:szCs w:val="22"/>
              </w:rPr>
            </w:pPr>
            <w:r>
              <w:rPr>
                <w:rStyle w:val="a5"/>
                <w:rFonts w:ascii="Times New Roman" w:hAnsi="Times New Roman"/>
                <w:b w:val="0"/>
                <w:bCs w:val="0"/>
                <w:color w:val="323232"/>
                <w:sz w:val="22"/>
                <w:szCs w:val="22"/>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w:t>
            </w:r>
            <w:r>
              <w:rPr>
                <w:rStyle w:val="a5"/>
                <w:rFonts w:ascii="Times New Roman" w:hAnsi="Times New Roman"/>
                <w:b w:val="0"/>
                <w:bCs w:val="0"/>
                <w:color w:val="323232"/>
                <w:sz w:val="22"/>
                <w:szCs w:val="22"/>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494801" w14:textId="77777777" w:rsidR="005A7F3D" w:rsidRDefault="00BC77E6">
            <w:pPr>
              <w:shd w:val="clear" w:color="auto" w:fill="FFFFFF"/>
              <w:ind w:firstLine="567"/>
              <w:jc w:val="both"/>
              <w:rPr>
                <w:rFonts w:ascii="Times New Roman" w:hAnsi="Times New Roman"/>
                <w:sz w:val="22"/>
                <w:szCs w:val="22"/>
                <w:highlight w:val="white"/>
              </w:rPr>
            </w:pPr>
            <w:r>
              <w:rPr>
                <w:rFonts w:ascii="Times New Roman" w:hAnsi="Times New Roman"/>
                <w:sz w:val="22"/>
                <w:szCs w:val="22"/>
                <w:highlight w:val="white"/>
              </w:rPr>
              <w:t>2) тендерна пропозиція:</w:t>
            </w:r>
          </w:p>
          <w:p w14:paraId="505C123F"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hAnsi="Times New Roman"/>
                  <w:sz w:val="22"/>
                  <w:szCs w:val="22"/>
                  <w:highlight w:val="white"/>
                </w:rPr>
                <w:t>пункту 4</w:t>
              </w:r>
            </w:hyperlink>
            <w:r>
              <w:rPr>
                <w:rFonts w:ascii="Times New Roman" w:hAnsi="Times New Roman"/>
                <w:sz w:val="22"/>
                <w:szCs w:val="22"/>
                <w:highlight w:val="white"/>
              </w:rPr>
              <w:t>3 цих особливостей;</w:t>
            </w:r>
          </w:p>
          <w:p w14:paraId="7734EA74"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є такою, строк дії якої закінчився;</w:t>
            </w:r>
          </w:p>
          <w:p w14:paraId="441366BE"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595194"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789B6A56"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3) переможець процедури закупівлі:</w:t>
            </w:r>
          </w:p>
          <w:p w14:paraId="7D4B61B2"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FEFDEA0"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03C8ECB"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не надав забезпечення виконання договору про закупівлю, якщо таке забезпечення вимагалося замовником;</w:t>
            </w:r>
          </w:p>
          <w:p w14:paraId="6E3EE672" w14:textId="77777777" w:rsidR="005A7F3D" w:rsidRDefault="00BC77E6">
            <w:pPr>
              <w:shd w:val="clear" w:color="auto" w:fill="FFFFFF"/>
              <w:ind w:firstLine="567"/>
              <w:jc w:val="both"/>
              <w:rPr>
                <w:rFonts w:ascii="Times New Roman" w:hAnsi="Times New Roman"/>
                <w:highlight w:val="white"/>
              </w:rPr>
            </w:pPr>
            <w:r>
              <w:rPr>
                <w:rFonts w:ascii="Times New Roman" w:hAnsi="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1BA869" w14:textId="77777777" w:rsidR="005A7F3D" w:rsidRDefault="00BC77E6">
            <w:pPr>
              <w:shd w:val="clear" w:color="auto" w:fill="FFFFFF"/>
              <w:ind w:firstLine="567"/>
              <w:jc w:val="both"/>
              <w:rPr>
                <w:rFonts w:ascii="Times New Roman" w:hAnsi="Times New Roman"/>
                <w:b/>
                <w:i/>
                <w:highlight w:val="white"/>
              </w:rPr>
            </w:pPr>
            <w:r>
              <w:rPr>
                <w:rFonts w:ascii="Times New Roman" w:hAnsi="Times New Roman"/>
                <w:b/>
                <w:i/>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14:paraId="0618ADDF" w14:textId="77777777" w:rsidR="005A7F3D" w:rsidRDefault="00BC77E6">
            <w:pPr>
              <w:ind w:firstLine="567"/>
              <w:jc w:val="both"/>
              <w:rPr>
                <w:rFonts w:ascii="Times New Roman" w:hAnsi="Times New Roman"/>
                <w:highlight w:val="white"/>
              </w:rPr>
            </w:pPr>
            <w:r>
              <w:rPr>
                <w:rFonts w:ascii="Times New Roman" w:hAnsi="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D302E0" w14:textId="77777777" w:rsidR="005A7F3D" w:rsidRDefault="00BC77E6">
            <w:pPr>
              <w:ind w:firstLine="567"/>
              <w:jc w:val="both"/>
              <w:rPr>
                <w:rFonts w:ascii="Times New Roman" w:hAnsi="Times New Roman"/>
                <w:highlight w:val="white"/>
              </w:rPr>
            </w:pPr>
            <w:r>
              <w:rPr>
                <w:rFonts w:ascii="Times New Roman" w:hAnsi="Times New Roman"/>
                <w:sz w:val="22"/>
                <w:szCs w:val="22"/>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22346C" w14:textId="77777777" w:rsidR="005A7F3D" w:rsidRDefault="00BC77E6">
            <w:pPr>
              <w:jc w:val="both"/>
              <w:rPr>
                <w:rFonts w:ascii="Times New Roman" w:hAnsi="Times New Roman"/>
                <w:highlight w:val="white"/>
              </w:rPr>
            </w:pPr>
            <w:r>
              <w:rPr>
                <w:rFonts w:ascii="Times New Roman" w:hAnsi="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42068C" w14:textId="77777777" w:rsidR="005A7F3D" w:rsidRDefault="00BC77E6">
            <w:pPr>
              <w:jc w:val="both"/>
              <w:rPr>
                <w:rFonts w:ascii="Times New Roman" w:hAnsi="Times New Roman"/>
                <w:highlight w:val="white"/>
              </w:rPr>
            </w:pPr>
            <w:r>
              <w:rPr>
                <w:rFonts w:ascii="Times New Roman" w:hAnsi="Times New Roman"/>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w:t>
            </w:r>
            <w:r>
              <w:rPr>
                <w:rFonts w:ascii="Times New Roman" w:hAnsi="Times New Roman"/>
                <w:sz w:val="22"/>
                <w:szCs w:val="22"/>
                <w:highlight w:val="white"/>
              </w:rPr>
              <w:lastRenderedPageBreak/>
              <w:t>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7F3D" w14:paraId="64B139E9" w14:textId="77777777">
        <w:trPr>
          <w:trHeight w:val="328"/>
        </w:trPr>
        <w:tc>
          <w:tcPr>
            <w:tcW w:w="10314" w:type="dxa"/>
            <w:gridSpan w:val="4"/>
            <w:tcBorders>
              <w:top w:val="single" w:sz="4" w:space="0" w:color="000000"/>
              <w:left w:val="single" w:sz="4" w:space="0" w:color="000000"/>
              <w:bottom w:val="single" w:sz="4" w:space="0" w:color="000000"/>
              <w:right w:val="single" w:sz="4" w:space="0" w:color="000000"/>
            </w:tcBorders>
            <w:vAlign w:val="center"/>
          </w:tcPr>
          <w:p w14:paraId="4B505A9E" w14:textId="77777777" w:rsidR="005A7F3D" w:rsidRDefault="00BC77E6">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Pr>
                <w:rFonts w:ascii="Times New Roman" w:hAnsi="Times New Roman"/>
                <w:b/>
                <w:bCs/>
                <w:lang w:eastAsia="uk-UA"/>
              </w:rPr>
              <w:lastRenderedPageBreak/>
              <w:t>Розділ VI.  Результати торгів та укладання договору про закупівлю</w:t>
            </w:r>
          </w:p>
        </w:tc>
      </w:tr>
      <w:tr w:rsidR="005A7F3D" w14:paraId="30F9756E" w14:textId="77777777">
        <w:trPr>
          <w:trHeight w:val="522"/>
        </w:trPr>
        <w:tc>
          <w:tcPr>
            <w:tcW w:w="516" w:type="dxa"/>
            <w:gridSpan w:val="2"/>
            <w:tcBorders>
              <w:top w:val="single" w:sz="4" w:space="0" w:color="000000"/>
              <w:left w:val="single" w:sz="4" w:space="0" w:color="000000"/>
              <w:bottom w:val="single" w:sz="4" w:space="0" w:color="000000"/>
              <w:right w:val="nil"/>
            </w:tcBorders>
          </w:tcPr>
          <w:p w14:paraId="7E0789AA" w14:textId="77777777" w:rsidR="005A7F3D" w:rsidRDefault="00BC77E6">
            <w:pPr>
              <w:widowControl w:val="0"/>
              <w:jc w:val="center"/>
              <w:rPr>
                <w:rFonts w:ascii="Times New Roman" w:hAnsi="Times New Roman"/>
                <w:b/>
              </w:rPr>
            </w:pPr>
            <w:r>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02393FCA" w14:textId="77777777" w:rsidR="005A7F3D" w:rsidRDefault="00BC77E6">
            <w:pPr>
              <w:widowControl w:val="0"/>
              <w:rPr>
                <w:rFonts w:ascii="Times New Roman" w:hAnsi="Times New Roman"/>
                <w:b/>
              </w:rPr>
            </w:pPr>
            <w:r>
              <w:rPr>
                <w:rFonts w:ascii="Times New Roman" w:hAnsi="Times New Roman"/>
                <w:b/>
                <w:sz w:val="22"/>
                <w:szCs w:val="22"/>
              </w:rPr>
              <w:t>Відміна тендеру чи визнання тендеру таким, що не відбувся</w:t>
            </w:r>
          </w:p>
        </w:tc>
        <w:tc>
          <w:tcPr>
            <w:tcW w:w="7512" w:type="dxa"/>
            <w:tcBorders>
              <w:top w:val="single" w:sz="4" w:space="0" w:color="000000"/>
              <w:left w:val="single" w:sz="4" w:space="0" w:color="000000"/>
              <w:bottom w:val="single" w:sz="4" w:space="0" w:color="000000"/>
              <w:right w:val="single" w:sz="4" w:space="0" w:color="000000"/>
            </w:tcBorders>
            <w:vAlign w:val="center"/>
          </w:tcPr>
          <w:p w14:paraId="6950D3C4" w14:textId="77777777" w:rsidR="005A7F3D" w:rsidRDefault="00BC77E6">
            <w:pPr>
              <w:widowControl w:val="0"/>
              <w:jc w:val="both"/>
              <w:rPr>
                <w:rFonts w:ascii="Times New Roman" w:hAnsi="Times New Roman"/>
                <w:b/>
                <w:i/>
                <w:highlight w:val="white"/>
              </w:rPr>
            </w:pPr>
            <w:r>
              <w:rPr>
                <w:rFonts w:ascii="Times New Roman" w:hAnsi="Times New Roman"/>
                <w:b/>
                <w:i/>
                <w:sz w:val="22"/>
                <w:szCs w:val="22"/>
                <w:highlight w:val="white"/>
              </w:rPr>
              <w:t>Замовник відміняє відкриті торги у разі:</w:t>
            </w:r>
          </w:p>
          <w:p w14:paraId="5CD8E690"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1) відсутності подальшої потреби в закупівлі товарів, робіт чи послуг;</w:t>
            </w:r>
          </w:p>
          <w:p w14:paraId="0812036C"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1A094C"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3) скорочення обсягу видатків на здійснення закупівлі товарів, робіт чи послуг;</w:t>
            </w:r>
          </w:p>
          <w:p w14:paraId="1FE371E4"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14:paraId="73950407"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 xml:space="preserve">У разі відміни відкритих торгів замовник </w:t>
            </w:r>
            <w:r>
              <w:rPr>
                <w:rFonts w:ascii="Times New Roman" w:hAnsi="Times New Roman"/>
                <w:b/>
                <w:i/>
                <w:sz w:val="22"/>
                <w:szCs w:val="22"/>
                <w:highlight w:val="white"/>
              </w:rPr>
              <w:t>протягом одного робочого дня</w:t>
            </w:r>
            <w:r>
              <w:rPr>
                <w:rFonts w:ascii="Times New Roman" w:hAnsi="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6C87655" w14:textId="77777777" w:rsidR="005A7F3D" w:rsidRDefault="00BC77E6">
            <w:pPr>
              <w:widowControl w:val="0"/>
              <w:jc w:val="both"/>
              <w:rPr>
                <w:rFonts w:ascii="Times New Roman" w:hAnsi="Times New Roman"/>
                <w:b/>
                <w:i/>
                <w:highlight w:val="white"/>
              </w:rPr>
            </w:pPr>
            <w:r>
              <w:rPr>
                <w:rFonts w:ascii="Times New Roman" w:hAnsi="Times New Roman"/>
                <w:b/>
                <w:i/>
                <w:sz w:val="22"/>
                <w:szCs w:val="22"/>
                <w:highlight w:val="white"/>
              </w:rPr>
              <w:t>Відкриті торги автоматично відміняються електронною системою закупівель у разі:</w:t>
            </w:r>
          </w:p>
          <w:p w14:paraId="43706309"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9942709"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3AA6B25"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DD5357"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Відкриті торги можуть бути відмінені частково (за лотом).</w:t>
            </w:r>
          </w:p>
          <w:p w14:paraId="04D315D6"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2"/>
                <w:szCs w:val="22"/>
                <w:highlight w:val="white"/>
              </w:rPr>
              <w:t>.</w:t>
            </w:r>
          </w:p>
        </w:tc>
      </w:tr>
      <w:tr w:rsidR="005A7F3D" w14:paraId="6BC7E311" w14:textId="77777777">
        <w:trPr>
          <w:trHeight w:val="522"/>
        </w:trPr>
        <w:tc>
          <w:tcPr>
            <w:tcW w:w="516" w:type="dxa"/>
            <w:gridSpan w:val="2"/>
            <w:tcBorders>
              <w:top w:val="single" w:sz="4" w:space="0" w:color="000000"/>
              <w:left w:val="single" w:sz="4" w:space="0" w:color="000000"/>
              <w:bottom w:val="single" w:sz="4" w:space="0" w:color="000000"/>
              <w:right w:val="nil"/>
            </w:tcBorders>
          </w:tcPr>
          <w:p w14:paraId="6D1AC9C3" w14:textId="77777777" w:rsidR="005A7F3D" w:rsidRDefault="00BC77E6">
            <w:pPr>
              <w:widowControl w:val="0"/>
              <w:jc w:val="center"/>
              <w:rPr>
                <w:rFonts w:ascii="Times New Roman" w:hAnsi="Times New Roman"/>
              </w:rPr>
            </w:pPr>
            <w:r>
              <w:rPr>
                <w:rFonts w:ascii="Times New Roman" w:hAnsi="Times New Roman"/>
                <w:color w:val="000000"/>
                <w:sz w:val="22"/>
                <w:szCs w:val="22"/>
              </w:rPr>
              <w:t>2</w:t>
            </w:r>
          </w:p>
        </w:tc>
        <w:tc>
          <w:tcPr>
            <w:tcW w:w="2286" w:type="dxa"/>
            <w:tcBorders>
              <w:top w:val="single" w:sz="4" w:space="0" w:color="000000"/>
              <w:left w:val="single" w:sz="4" w:space="0" w:color="000000"/>
              <w:bottom w:val="single" w:sz="4" w:space="0" w:color="000000"/>
              <w:right w:val="nil"/>
            </w:tcBorders>
          </w:tcPr>
          <w:p w14:paraId="37BB1EA6" w14:textId="77777777" w:rsidR="005A7F3D" w:rsidRDefault="00BC77E6">
            <w:pPr>
              <w:widowControl w:val="0"/>
              <w:rPr>
                <w:rFonts w:ascii="Times New Roman" w:hAnsi="Times New Roman"/>
              </w:rPr>
            </w:pPr>
            <w:r>
              <w:rPr>
                <w:rFonts w:ascii="Times New Roman" w:hAnsi="Times New Roman"/>
                <w:b/>
                <w:color w:val="000000"/>
                <w:sz w:val="22"/>
                <w:szCs w:val="22"/>
              </w:rPr>
              <w:t>Строк укладання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tcPr>
          <w:p w14:paraId="209393DC"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i/>
                <w:sz w:val="22"/>
                <w:szCs w:val="22"/>
                <w:highlight w:val="white"/>
              </w:rPr>
              <w:t>не пізніше ніж через 15 днів</w:t>
            </w:r>
            <w:r>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i/>
                <w:sz w:val="22"/>
                <w:szCs w:val="22"/>
                <w:highlight w:val="white"/>
              </w:rPr>
              <w:t>може бути продовжений до 60 днів</w:t>
            </w:r>
            <w:r>
              <w:rPr>
                <w:rFonts w:ascii="Times New Roman" w:hAnsi="Times New Roman"/>
                <w:sz w:val="22"/>
                <w:szCs w:val="22"/>
                <w:highlight w:val="white"/>
              </w:rPr>
              <w:t xml:space="preserve">. </w:t>
            </w:r>
          </w:p>
          <w:p w14:paraId="589C1252"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77C4DA" w14:textId="77777777" w:rsidR="005A7F3D" w:rsidRDefault="00BC77E6">
            <w:pPr>
              <w:widowControl w:val="0"/>
              <w:jc w:val="both"/>
              <w:rPr>
                <w:rFonts w:ascii="Times New Roman" w:hAnsi="Times New Roman"/>
              </w:rPr>
            </w:pPr>
            <w:r>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2"/>
                <w:szCs w:val="22"/>
                <w:highlight w:val="white"/>
              </w:rPr>
              <w:t>не може бути укладено раніше ніж через п’ять днів</w:t>
            </w:r>
            <w:r>
              <w:rPr>
                <w:rFonts w:ascii="Times New Roman" w:hAnsi="Times New Roman"/>
                <w:i/>
                <w:sz w:val="22"/>
                <w:szCs w:val="22"/>
                <w:highlight w:val="white"/>
              </w:rPr>
              <w:t xml:space="preserve"> </w:t>
            </w:r>
            <w:r>
              <w:rPr>
                <w:rFonts w:ascii="Times New Roman" w:hAnsi="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5A7F3D" w14:paraId="77EE36F1" w14:textId="77777777">
        <w:trPr>
          <w:trHeight w:val="522"/>
        </w:trPr>
        <w:tc>
          <w:tcPr>
            <w:tcW w:w="516" w:type="dxa"/>
            <w:gridSpan w:val="2"/>
            <w:tcBorders>
              <w:top w:val="single" w:sz="4" w:space="0" w:color="000000"/>
              <w:left w:val="single" w:sz="4" w:space="0" w:color="000000"/>
              <w:bottom w:val="single" w:sz="4" w:space="0" w:color="000000"/>
              <w:right w:val="nil"/>
            </w:tcBorders>
          </w:tcPr>
          <w:p w14:paraId="6E5EF763" w14:textId="77777777" w:rsidR="005A7F3D" w:rsidRDefault="00BC77E6">
            <w:pPr>
              <w:widowControl w:val="0"/>
              <w:jc w:val="center"/>
              <w:rPr>
                <w:rFonts w:ascii="Times New Roman" w:hAnsi="Times New Roman"/>
                <w:b/>
              </w:rPr>
            </w:pPr>
            <w:r>
              <w:rPr>
                <w:rFonts w:ascii="Times New Roman" w:hAnsi="Times New Roman"/>
                <w:b/>
                <w:color w:val="000000"/>
                <w:sz w:val="22"/>
                <w:szCs w:val="22"/>
              </w:rPr>
              <w:t>3</w:t>
            </w:r>
          </w:p>
        </w:tc>
        <w:tc>
          <w:tcPr>
            <w:tcW w:w="2286" w:type="dxa"/>
            <w:tcBorders>
              <w:top w:val="single" w:sz="4" w:space="0" w:color="000000"/>
              <w:left w:val="single" w:sz="4" w:space="0" w:color="000000"/>
              <w:bottom w:val="single" w:sz="4" w:space="0" w:color="000000"/>
              <w:right w:val="nil"/>
            </w:tcBorders>
          </w:tcPr>
          <w:p w14:paraId="4C4586AD" w14:textId="77777777" w:rsidR="005A7F3D" w:rsidRDefault="00BC77E6">
            <w:pPr>
              <w:widowControl w:val="0"/>
              <w:rPr>
                <w:rFonts w:ascii="Times New Roman" w:hAnsi="Times New Roman"/>
              </w:rPr>
            </w:pPr>
            <w:r>
              <w:rPr>
                <w:rFonts w:ascii="Times New Roman" w:hAnsi="Times New Roman"/>
                <w:b/>
                <w:color w:val="000000"/>
                <w:sz w:val="22"/>
                <w:szCs w:val="22"/>
              </w:rPr>
              <w:t>Проєкт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tcPr>
          <w:p w14:paraId="224C827A" w14:textId="77777777" w:rsidR="005A7F3D" w:rsidRDefault="00BC77E6">
            <w:pPr>
              <w:widowControl w:val="0"/>
              <w:ind w:right="120"/>
              <w:jc w:val="both"/>
              <w:rPr>
                <w:rFonts w:ascii="Times New Roman" w:hAnsi="Times New Roman"/>
                <w:color w:val="000000"/>
              </w:rPr>
            </w:pPr>
            <w:r>
              <w:rPr>
                <w:rFonts w:ascii="Times New Roman" w:hAnsi="Times New Roman"/>
                <w:color w:val="000000"/>
                <w:sz w:val="22"/>
                <w:szCs w:val="22"/>
              </w:rPr>
              <w:t xml:space="preserve">Проєкт </w:t>
            </w:r>
            <w:r>
              <w:rPr>
                <w:rFonts w:ascii="Times New Roman" w:hAnsi="Times New Roman"/>
                <w:sz w:val="22"/>
                <w:szCs w:val="22"/>
              </w:rPr>
              <w:t>д</w:t>
            </w:r>
            <w:r>
              <w:rPr>
                <w:rFonts w:ascii="Times New Roman" w:hAnsi="Times New Roman"/>
                <w:color w:val="000000"/>
                <w:sz w:val="22"/>
                <w:szCs w:val="22"/>
              </w:rPr>
              <w:t xml:space="preserve">оговору про закупівлю викладено в </w:t>
            </w:r>
            <w:r>
              <w:rPr>
                <w:rFonts w:ascii="Times New Roman" w:hAnsi="Times New Roman"/>
                <w:b/>
                <w:i/>
                <w:color w:val="000000"/>
                <w:sz w:val="22"/>
                <w:szCs w:val="22"/>
              </w:rPr>
              <w:t>Додатку 3</w:t>
            </w:r>
            <w:r>
              <w:rPr>
                <w:rFonts w:ascii="Times New Roman" w:hAnsi="Times New Roman"/>
                <w:color w:val="000000"/>
                <w:sz w:val="22"/>
                <w:szCs w:val="22"/>
              </w:rPr>
              <w:t xml:space="preserve"> до цієї тендерної документації.</w:t>
            </w:r>
          </w:p>
          <w:p w14:paraId="6C363DD0" w14:textId="77777777" w:rsidR="005A7F3D" w:rsidRDefault="00BC77E6">
            <w:pPr>
              <w:widowControl w:val="0"/>
              <w:ind w:right="120"/>
              <w:jc w:val="both"/>
              <w:rPr>
                <w:rFonts w:ascii="Times New Roman" w:hAnsi="Times New Roman"/>
                <w:i/>
                <w:highlight w:val="white"/>
              </w:rPr>
            </w:pPr>
            <w:r>
              <w:rPr>
                <w:rFonts w:ascii="Times New Roman" w:hAnsi="Times New Roman"/>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7F3D" w14:paraId="458B664B" w14:textId="77777777">
        <w:trPr>
          <w:trHeight w:val="522"/>
        </w:trPr>
        <w:tc>
          <w:tcPr>
            <w:tcW w:w="516" w:type="dxa"/>
            <w:gridSpan w:val="2"/>
            <w:tcBorders>
              <w:top w:val="single" w:sz="4" w:space="0" w:color="000000"/>
              <w:left w:val="single" w:sz="4" w:space="0" w:color="000000"/>
              <w:bottom w:val="single" w:sz="4" w:space="0" w:color="000000"/>
              <w:right w:val="nil"/>
            </w:tcBorders>
          </w:tcPr>
          <w:p w14:paraId="08BEA86D" w14:textId="77777777" w:rsidR="005A7F3D" w:rsidRDefault="00BC77E6">
            <w:pPr>
              <w:widowControl w:val="0"/>
              <w:tabs>
                <w:tab w:val="left" w:pos="180"/>
                <w:tab w:val="center" w:pos="244"/>
              </w:tabs>
              <w:rPr>
                <w:rFonts w:ascii="Times New Roman" w:hAnsi="Times New Roman"/>
                <w:b/>
              </w:rPr>
            </w:pPr>
            <w:r>
              <w:rPr>
                <w:rFonts w:ascii="Times New Roman" w:hAnsi="Times New Roman"/>
                <w:color w:val="000000"/>
                <w:sz w:val="22"/>
                <w:szCs w:val="22"/>
              </w:rPr>
              <w:tab/>
            </w:r>
            <w:r>
              <w:rPr>
                <w:rFonts w:ascii="Times New Roman" w:hAnsi="Times New Roman"/>
                <w:b/>
                <w:color w:val="000000"/>
                <w:sz w:val="22"/>
                <w:szCs w:val="22"/>
              </w:rPr>
              <w:tab/>
              <w:t>4</w:t>
            </w:r>
          </w:p>
        </w:tc>
        <w:tc>
          <w:tcPr>
            <w:tcW w:w="2286" w:type="dxa"/>
            <w:tcBorders>
              <w:top w:val="single" w:sz="4" w:space="0" w:color="000000"/>
              <w:left w:val="single" w:sz="4" w:space="0" w:color="000000"/>
              <w:bottom w:val="single" w:sz="4" w:space="0" w:color="000000"/>
              <w:right w:val="nil"/>
            </w:tcBorders>
          </w:tcPr>
          <w:p w14:paraId="15500E3B" w14:textId="77777777" w:rsidR="005A7F3D" w:rsidRDefault="00BC77E6">
            <w:pPr>
              <w:widowControl w:val="0"/>
              <w:rPr>
                <w:rFonts w:ascii="Times New Roman" w:hAnsi="Times New Roman"/>
              </w:rPr>
            </w:pPr>
            <w:r>
              <w:rPr>
                <w:rFonts w:ascii="Times New Roman" w:hAnsi="Times New Roman"/>
                <w:b/>
                <w:color w:val="000000"/>
                <w:sz w:val="22"/>
                <w:szCs w:val="22"/>
              </w:rPr>
              <w:t>Умови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tcPr>
          <w:p w14:paraId="3B3E9C7D" w14:textId="77777777" w:rsidR="005A7F3D" w:rsidRDefault="00BC77E6">
            <w:pPr>
              <w:widowControl w:val="0"/>
              <w:jc w:val="both"/>
              <w:rPr>
                <w:rFonts w:ascii="Times New Roman" w:hAnsi="Times New Roman"/>
                <w:highlight w:val="white"/>
              </w:rPr>
            </w:pPr>
            <w:r>
              <w:rPr>
                <w:rFonts w:ascii="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0643F2" w14:textId="77777777" w:rsidR="005A7F3D" w:rsidRDefault="00BC77E6">
            <w:pPr>
              <w:widowControl w:val="0"/>
              <w:jc w:val="both"/>
              <w:rPr>
                <w:rFonts w:ascii="Times New Roman" w:hAnsi="Times New Roman"/>
              </w:rPr>
            </w:pPr>
            <w:r>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698144" w14:textId="77777777" w:rsidR="005A7F3D" w:rsidRDefault="00BC77E6">
            <w:pPr>
              <w:shd w:val="clear" w:color="auto" w:fill="FFFFFF"/>
              <w:jc w:val="both"/>
              <w:rPr>
                <w:rFonts w:ascii="Times New Roman" w:hAnsi="Times New Roman"/>
              </w:rPr>
            </w:pPr>
            <w:r>
              <w:rPr>
                <w:rFonts w:ascii="Times New Roman" w:hAnsi="Times New Roman"/>
                <w:sz w:val="22"/>
                <w:szCs w:val="22"/>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sz w:val="22"/>
                <w:szCs w:val="22"/>
                <w:highlight w:val="white"/>
              </w:rPr>
              <w:t>у тому числі за результатами електронного аукціону, кр</w:t>
            </w:r>
            <w:r>
              <w:rPr>
                <w:rFonts w:ascii="Times New Roman" w:hAnsi="Times New Roman"/>
                <w:sz w:val="22"/>
                <w:szCs w:val="22"/>
              </w:rPr>
              <w:t>ім випадків:</w:t>
            </w:r>
          </w:p>
          <w:p w14:paraId="3590EC57" w14:textId="77777777" w:rsidR="005A7F3D" w:rsidRDefault="00BC77E6">
            <w:pPr>
              <w:widowControl w:val="0"/>
              <w:jc w:val="both"/>
              <w:rPr>
                <w:rFonts w:ascii="Times New Roman" w:hAnsi="Times New Roman"/>
              </w:rPr>
            </w:pPr>
            <w:r>
              <w:rPr>
                <w:rFonts w:ascii="Times New Roman" w:hAnsi="Times New Roman"/>
                <w:sz w:val="22"/>
                <w:szCs w:val="22"/>
              </w:rPr>
              <w:t>визначення грошового еквівалента зобов’язання в іноземній валюті;</w:t>
            </w:r>
          </w:p>
          <w:p w14:paraId="13C788E5" w14:textId="77777777" w:rsidR="005A7F3D" w:rsidRDefault="00BC77E6">
            <w:pPr>
              <w:widowControl w:val="0"/>
              <w:jc w:val="both"/>
              <w:rPr>
                <w:rFonts w:ascii="Times New Roman" w:hAnsi="Times New Roman"/>
              </w:rPr>
            </w:pPr>
            <w:r>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14:paraId="68DB7103" w14:textId="77777777" w:rsidR="005A7F3D" w:rsidRDefault="00BC77E6">
            <w:pPr>
              <w:widowControl w:val="0"/>
              <w:jc w:val="both"/>
              <w:rPr>
                <w:rFonts w:ascii="Times New Roman" w:hAnsi="Times New Roman"/>
                <w:color w:val="000000"/>
              </w:rPr>
            </w:pPr>
            <w:r>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5A7F3D" w14:paraId="42B24BE3" w14:textId="77777777">
        <w:trPr>
          <w:trHeight w:val="994"/>
        </w:trPr>
        <w:tc>
          <w:tcPr>
            <w:tcW w:w="516" w:type="dxa"/>
            <w:gridSpan w:val="2"/>
            <w:tcBorders>
              <w:top w:val="single" w:sz="4" w:space="0" w:color="000000"/>
              <w:left w:val="single" w:sz="4" w:space="0" w:color="000000"/>
              <w:bottom w:val="single" w:sz="4" w:space="0" w:color="000000"/>
              <w:right w:val="nil"/>
            </w:tcBorders>
            <w:vAlign w:val="center"/>
          </w:tcPr>
          <w:p w14:paraId="0FE01BCC"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b/>
                <w:lang w:eastAsia="zh-CN"/>
              </w:rPr>
            </w:pPr>
            <w:r>
              <w:rPr>
                <w:rFonts w:ascii="Times New Roman" w:hAnsi="Times New Roman"/>
                <w:b/>
                <w:sz w:val="22"/>
                <w:szCs w:val="22"/>
              </w:rPr>
              <w:lastRenderedPageBreak/>
              <w:t>6</w:t>
            </w:r>
          </w:p>
        </w:tc>
        <w:tc>
          <w:tcPr>
            <w:tcW w:w="2286" w:type="dxa"/>
            <w:tcBorders>
              <w:top w:val="single" w:sz="4" w:space="0" w:color="000000"/>
              <w:left w:val="single" w:sz="4" w:space="0" w:color="000000"/>
              <w:bottom w:val="single" w:sz="4" w:space="0" w:color="000000"/>
              <w:right w:val="nil"/>
            </w:tcBorders>
            <w:vAlign w:val="center"/>
          </w:tcPr>
          <w:p w14:paraId="23971EB4"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 xml:space="preserve">Забезпечення виконання договору про закупівлю </w:t>
            </w:r>
          </w:p>
        </w:tc>
        <w:tc>
          <w:tcPr>
            <w:tcW w:w="7512" w:type="dxa"/>
            <w:tcBorders>
              <w:top w:val="single" w:sz="4" w:space="0" w:color="000000"/>
              <w:left w:val="single" w:sz="4" w:space="0" w:color="000000"/>
              <w:bottom w:val="single" w:sz="4" w:space="0" w:color="000000"/>
              <w:right w:val="single" w:sz="4" w:space="0" w:color="000000"/>
            </w:tcBorders>
            <w:vAlign w:val="center"/>
          </w:tcPr>
          <w:p w14:paraId="77819EB4" w14:textId="77777777" w:rsidR="005A7F3D" w:rsidRDefault="00BC77E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val="ru-RU" w:eastAsia="zh-CN"/>
              </w:rPr>
            </w:pPr>
            <w:r>
              <w:rPr>
                <w:rFonts w:ascii="Times New Roman" w:hAnsi="Times New Roman"/>
                <w:sz w:val="22"/>
                <w:szCs w:val="22"/>
              </w:rPr>
              <w:t>Забезпечення  виконання  договору  про  закупівлю  не вимагається</w:t>
            </w:r>
            <w:r>
              <w:rPr>
                <w:rFonts w:ascii="Times New Roman" w:hAnsi="Times New Roman"/>
                <w:sz w:val="22"/>
                <w:szCs w:val="22"/>
                <w:lang w:val="ru-RU"/>
              </w:rPr>
              <w:t>.</w:t>
            </w:r>
          </w:p>
        </w:tc>
      </w:tr>
    </w:tbl>
    <w:p w14:paraId="4D161DE7" w14:textId="77777777" w:rsidR="005A7F3D" w:rsidRDefault="005A7F3D">
      <w:pPr>
        <w:widowControl w:val="0"/>
        <w:jc w:val="both"/>
        <w:rPr>
          <w:rFonts w:ascii="Times New Roman" w:hAnsi="Times New Roman"/>
          <w:highlight w:val="white"/>
          <w:lang w:val="ru-RU"/>
        </w:rPr>
      </w:pPr>
    </w:p>
    <w:p w14:paraId="648609F9" w14:textId="77777777" w:rsidR="005A7F3D" w:rsidRDefault="00BC77E6">
      <w:pPr>
        <w:widowControl w:val="0"/>
        <w:jc w:val="both"/>
        <w:rPr>
          <w:rFonts w:ascii="Times New Roman" w:hAnsi="Times New Roman"/>
          <w:sz w:val="22"/>
          <w:szCs w:val="22"/>
          <w:highlight w:val="white"/>
        </w:rPr>
      </w:pPr>
      <w:r>
        <w:rPr>
          <w:rFonts w:ascii="Times New Roman" w:hAnsi="Times New Roman"/>
          <w:sz w:val="22"/>
          <w:szCs w:val="22"/>
          <w:highlight w:val="white"/>
        </w:rPr>
        <w:t xml:space="preserve">Додатки: </w:t>
      </w:r>
    </w:p>
    <w:p w14:paraId="0539743F" w14:textId="77777777" w:rsidR="005A7F3D" w:rsidRDefault="00BC77E6">
      <w:pPr>
        <w:widowControl w:val="0"/>
        <w:jc w:val="both"/>
        <w:rPr>
          <w:rFonts w:ascii="Times New Roman" w:hAnsi="Times New Roman"/>
          <w:sz w:val="22"/>
          <w:szCs w:val="22"/>
        </w:rPr>
      </w:pPr>
      <w:r>
        <w:rPr>
          <w:rFonts w:ascii="Times New Roman" w:hAnsi="Times New Roman"/>
          <w:sz w:val="22"/>
          <w:szCs w:val="22"/>
          <w:highlight w:val="white"/>
        </w:rPr>
        <w:t xml:space="preserve">1. Додаток 1 до тендерної документації </w:t>
      </w:r>
    </w:p>
    <w:p w14:paraId="082D3FC0" w14:textId="77777777" w:rsidR="005A7F3D" w:rsidRDefault="00BC77E6">
      <w:pPr>
        <w:widowControl w:val="0"/>
        <w:jc w:val="both"/>
        <w:rPr>
          <w:rFonts w:ascii="Times New Roman" w:hAnsi="Times New Roman"/>
          <w:sz w:val="22"/>
          <w:szCs w:val="22"/>
          <w:highlight w:val="white"/>
        </w:rPr>
      </w:pPr>
      <w:r>
        <w:rPr>
          <w:rFonts w:ascii="Times New Roman" w:hAnsi="Times New Roman"/>
          <w:sz w:val="22"/>
          <w:szCs w:val="22"/>
          <w:highlight w:val="white"/>
        </w:rPr>
        <w:t xml:space="preserve">2. Додаток 2 до тендерної документації </w:t>
      </w:r>
    </w:p>
    <w:p w14:paraId="4AF35854" w14:textId="77777777" w:rsidR="005A7F3D" w:rsidRDefault="00BC77E6">
      <w:pPr>
        <w:widowControl w:val="0"/>
        <w:jc w:val="both"/>
        <w:rPr>
          <w:rFonts w:ascii="Times New Roman" w:hAnsi="Times New Roman"/>
          <w:sz w:val="22"/>
          <w:szCs w:val="22"/>
        </w:rPr>
      </w:pPr>
      <w:r>
        <w:rPr>
          <w:rFonts w:ascii="Times New Roman" w:hAnsi="Times New Roman"/>
          <w:sz w:val="22"/>
          <w:szCs w:val="22"/>
          <w:highlight w:val="white"/>
        </w:rPr>
        <w:t xml:space="preserve">3. Додаток 3 до тендерної документації </w:t>
      </w:r>
    </w:p>
    <w:p w14:paraId="64F74619" w14:textId="77777777" w:rsidR="005A7F3D" w:rsidRPr="0084725B" w:rsidRDefault="005A7F3D">
      <w:pPr>
        <w:widowControl w:val="0"/>
        <w:autoSpaceDE w:val="0"/>
        <w:autoSpaceDN w:val="0"/>
        <w:adjustRightInd w:val="0"/>
        <w:jc w:val="both"/>
        <w:rPr>
          <w:rFonts w:ascii="Times New Roman" w:hAnsi="Times New Roman"/>
          <w:i/>
          <w:iCs/>
          <w:sz w:val="20"/>
          <w:szCs w:val="20"/>
        </w:rPr>
      </w:pPr>
    </w:p>
    <w:p w14:paraId="7D490E43" w14:textId="77777777" w:rsidR="005A7F3D" w:rsidRDefault="005A7F3D">
      <w:pPr>
        <w:widowControl w:val="0"/>
        <w:autoSpaceDE w:val="0"/>
        <w:autoSpaceDN w:val="0"/>
        <w:adjustRightInd w:val="0"/>
        <w:jc w:val="both"/>
        <w:rPr>
          <w:rFonts w:ascii="Times New Roman" w:hAnsi="Times New Roman"/>
          <w:i/>
          <w:iCs/>
          <w:sz w:val="20"/>
          <w:szCs w:val="20"/>
        </w:rPr>
      </w:pPr>
    </w:p>
    <w:p w14:paraId="76B510BB" w14:textId="77777777" w:rsidR="005A7F3D" w:rsidRDefault="00BC77E6">
      <w:pPr>
        <w:widowControl w:val="0"/>
        <w:autoSpaceDE w:val="0"/>
        <w:autoSpaceDN w:val="0"/>
        <w:adjustRightInd w:val="0"/>
        <w:jc w:val="both"/>
        <w:rPr>
          <w:rFonts w:ascii="Times New Roman" w:hAnsi="Times New Roman"/>
          <w:b/>
          <w:bCs/>
          <w:i/>
          <w:iCs/>
          <w:color w:val="0070C0"/>
          <w:sz w:val="20"/>
          <w:szCs w:val="20"/>
        </w:rPr>
      </w:pPr>
      <w:r>
        <w:rPr>
          <w:rFonts w:ascii="Times New Roman" w:hAnsi="Times New Roman"/>
          <w:b/>
          <w:bCs/>
          <w:i/>
          <w:iCs/>
          <w:color w:val="0070C0"/>
          <w:sz w:val="20"/>
          <w:szCs w:val="20"/>
        </w:rPr>
        <w:t>Всі документи тендерної пропозиції, які надані не у формі електронного документа без кваліфікованого електронного підпису (КЕП)/удосконаленого електронного підпису (УЕП),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1B4FC175" w14:textId="77777777" w:rsidR="005A7F3D" w:rsidRDefault="005A7F3D">
      <w:pPr>
        <w:widowControl w:val="0"/>
        <w:jc w:val="both"/>
        <w:rPr>
          <w:rFonts w:ascii="Times New Roman" w:hAnsi="Times New Roman"/>
          <w:highlight w:val="white"/>
        </w:rPr>
      </w:pPr>
    </w:p>
    <w:p w14:paraId="5DBD7227" w14:textId="77777777" w:rsidR="005A7F3D" w:rsidRDefault="00BC77E6">
      <w:pPr>
        <w:ind w:left="5660" w:firstLine="700"/>
        <w:jc w:val="right"/>
        <w:rPr>
          <w:rFonts w:ascii="Times New Roman" w:hAnsi="Times New Roman"/>
          <w:sz w:val="22"/>
          <w:szCs w:val="22"/>
        </w:rPr>
      </w:pPr>
      <w:r>
        <w:rPr>
          <w:rFonts w:ascii="Times New Roman" w:hAnsi="Times New Roman"/>
          <w:b/>
          <w:color w:val="000000"/>
          <w:sz w:val="22"/>
          <w:szCs w:val="22"/>
        </w:rPr>
        <w:t>ДОДАТОК 1</w:t>
      </w:r>
    </w:p>
    <w:p w14:paraId="47D13B67" w14:textId="77777777" w:rsidR="005A7F3D" w:rsidRDefault="00BC77E6">
      <w:pPr>
        <w:ind w:left="5660" w:firstLine="700"/>
        <w:jc w:val="right"/>
        <w:rPr>
          <w:rFonts w:ascii="Times New Roman" w:hAnsi="Times New Roman"/>
          <w:sz w:val="22"/>
          <w:szCs w:val="22"/>
        </w:rPr>
      </w:pPr>
      <w:r>
        <w:rPr>
          <w:rFonts w:ascii="Times New Roman" w:hAnsi="Times New Roman"/>
          <w:i/>
          <w:color w:val="000000"/>
          <w:sz w:val="22"/>
          <w:szCs w:val="22"/>
        </w:rPr>
        <w:t>до тендерної документації</w:t>
      </w:r>
    </w:p>
    <w:p w14:paraId="40E0B436" w14:textId="77777777" w:rsidR="005A7F3D" w:rsidRDefault="00BC77E6">
      <w:pPr>
        <w:ind w:left="5660" w:firstLine="700"/>
        <w:rPr>
          <w:rFonts w:ascii="Times New Roman" w:hAnsi="Times New Roman"/>
          <w:sz w:val="22"/>
          <w:szCs w:val="22"/>
        </w:rPr>
      </w:pPr>
      <w:r>
        <w:rPr>
          <w:rFonts w:ascii="Times New Roman" w:hAnsi="Times New Roman"/>
          <w:i/>
          <w:color w:val="000000"/>
          <w:sz w:val="22"/>
          <w:szCs w:val="22"/>
        </w:rPr>
        <w:t> </w:t>
      </w:r>
    </w:p>
    <w:p w14:paraId="076E54A3" w14:textId="77777777" w:rsidR="005A7F3D" w:rsidRDefault="00BC77E6">
      <w:pPr>
        <w:numPr>
          <w:ilvl w:val="0"/>
          <w:numId w:val="2"/>
        </w:numPr>
        <w:shd w:val="clear" w:color="auto" w:fill="FFFFFF"/>
        <w:ind w:left="0" w:firstLine="0"/>
        <w:jc w:val="center"/>
        <w:rPr>
          <w:rFonts w:ascii="Times New Roman" w:hAnsi="Times New Roman"/>
          <w:b/>
          <w:color w:val="000000"/>
          <w:sz w:val="22"/>
          <w:szCs w:val="22"/>
        </w:rPr>
      </w:pPr>
      <w:r>
        <w:rPr>
          <w:rFonts w:ascii="Times New Roman" w:hAnsi="Times New Roman"/>
          <w:b/>
          <w:color w:val="000000"/>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49" w:type="dxa"/>
        <w:jc w:val="center"/>
        <w:tblLayout w:type="fixed"/>
        <w:tblLook w:val="04A0" w:firstRow="1" w:lastRow="0" w:firstColumn="1" w:lastColumn="0" w:noHBand="0" w:noVBand="1"/>
      </w:tblPr>
      <w:tblGrid>
        <w:gridCol w:w="784"/>
        <w:gridCol w:w="2693"/>
        <w:gridCol w:w="6872"/>
      </w:tblGrid>
      <w:tr w:rsidR="005A7F3D" w14:paraId="2E00E53C" w14:textId="77777777">
        <w:trPr>
          <w:trHeight w:val="912"/>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B19C9A" w14:textId="77777777" w:rsidR="005A7F3D" w:rsidRDefault="00BC77E6">
            <w:pPr>
              <w:pStyle w:val="af1"/>
              <w:numPr>
                <w:ilvl w:val="0"/>
                <w:numId w:val="2"/>
              </w:numPr>
              <w:spacing w:after="0"/>
              <w:jc w:val="center"/>
              <w:rPr>
                <w:rFonts w:ascii="Times New Roman" w:eastAsia="Times New Roman" w:hAnsi="Times New Roman" w:cs="Times New Roman"/>
              </w:rPr>
            </w:pPr>
            <w:r>
              <w:rPr>
                <w:rFonts w:ascii="Times New Roman" w:eastAsia="Times New Roman" w:hAnsi="Times New Roman" w:cs="Times New Roman"/>
                <w:b/>
              </w:rPr>
              <w:t>№ з/п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D179F0" w14:textId="77777777" w:rsidR="005A7F3D" w:rsidRDefault="00BC77E6">
            <w:pPr>
              <w:jc w:val="center"/>
              <w:rPr>
                <w:rFonts w:ascii="Times New Roman" w:hAnsi="Times New Roman"/>
                <w:sz w:val="22"/>
                <w:szCs w:val="22"/>
              </w:rPr>
            </w:pPr>
            <w:r>
              <w:rPr>
                <w:rFonts w:ascii="Times New Roman" w:hAnsi="Times New Roman"/>
                <w:b/>
                <w:color w:val="000000"/>
                <w:sz w:val="22"/>
                <w:szCs w:val="22"/>
              </w:rPr>
              <w:t>Кваліфікаційні критерії</w:t>
            </w:r>
          </w:p>
        </w:tc>
        <w:tc>
          <w:tcPr>
            <w:tcW w:w="6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3FDCA7" w14:textId="77777777" w:rsidR="005A7F3D" w:rsidRDefault="00BC77E6">
            <w:pPr>
              <w:jc w:val="center"/>
              <w:rPr>
                <w:rFonts w:ascii="Times New Roman" w:hAnsi="Times New Roman"/>
                <w:sz w:val="22"/>
                <w:szCs w:val="22"/>
              </w:rPr>
            </w:pPr>
            <w:r>
              <w:rPr>
                <w:rFonts w:ascii="Times New Roman" w:hAnsi="Times New Roman"/>
                <w:b/>
                <w:color w:val="000000"/>
                <w:sz w:val="22"/>
                <w:szCs w:val="22"/>
              </w:rPr>
              <w:t xml:space="preserve">Документи та </w:t>
            </w:r>
            <w:r>
              <w:rPr>
                <w:rFonts w:ascii="Times New Roman" w:hAnsi="Times New Roman"/>
                <w:b/>
                <w:sz w:val="22"/>
                <w:szCs w:val="22"/>
              </w:rPr>
              <w:t>інформація</w:t>
            </w:r>
            <w:r>
              <w:rPr>
                <w:rFonts w:ascii="Times New Roman" w:hAnsi="Times New Roman"/>
                <w:b/>
                <w:color w:val="000000"/>
                <w:sz w:val="22"/>
                <w:szCs w:val="22"/>
              </w:rPr>
              <w:t>, які підтверджують відповідність Учасника кваліфікаційним критеріям**</w:t>
            </w:r>
          </w:p>
        </w:tc>
      </w:tr>
      <w:tr w:rsidR="005A7F3D" w14:paraId="0CB7DAD7" w14:textId="77777777">
        <w:trPr>
          <w:trHeight w:val="1916"/>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6FE4B" w14:textId="77777777" w:rsidR="005A7F3D" w:rsidRDefault="00BC77E6">
            <w:pPr>
              <w:jc w:val="center"/>
              <w:rPr>
                <w:rFonts w:ascii="Times New Roman" w:hAnsi="Times New Roman"/>
                <w:sz w:val="22"/>
                <w:szCs w:val="22"/>
              </w:rPr>
            </w:pPr>
            <w:r>
              <w:rPr>
                <w:rFonts w:ascii="Times New Roman" w:hAnsi="Times New Roman"/>
                <w:b/>
                <w:sz w:val="22"/>
                <w:szCs w:val="22"/>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678BC" w14:textId="77777777" w:rsidR="005A7F3D" w:rsidRDefault="00BC77E6">
            <w:pPr>
              <w:rPr>
                <w:rFonts w:ascii="Times New Roman" w:hAnsi="Times New Roman"/>
                <w:sz w:val="22"/>
                <w:szCs w:val="22"/>
              </w:rPr>
            </w:pPr>
            <w:r>
              <w:rPr>
                <w:rFonts w:ascii="Times New Roman" w:hAnsi="Times New Roman"/>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296F2" w14:textId="77777777" w:rsidR="005A7F3D" w:rsidRDefault="00BC77E6">
            <w:pPr>
              <w:jc w:val="both"/>
              <w:rPr>
                <w:rFonts w:ascii="Times New Roman" w:hAnsi="Times New Roman"/>
                <w:sz w:val="22"/>
                <w:szCs w:val="22"/>
              </w:rPr>
            </w:pPr>
            <w:r>
              <w:rPr>
                <w:rFonts w:ascii="Times New Roman" w:hAnsi="Times New Roman"/>
                <w:color w:val="000000"/>
                <w:sz w:val="22"/>
                <w:szCs w:val="22"/>
              </w:rPr>
              <w:t>На підтвердження досвіду виконання аналогічного (аналогічних) за предметом закупівлі договору (договорів) Учасник має надати:</w:t>
            </w:r>
          </w:p>
          <w:p w14:paraId="112582CE" w14:textId="77777777" w:rsidR="005A7F3D" w:rsidRDefault="00BC77E6">
            <w:pPr>
              <w:jc w:val="both"/>
              <w:rPr>
                <w:rFonts w:ascii="Times New Roman" w:hAnsi="Times New Roman"/>
                <w:sz w:val="22"/>
                <w:szCs w:val="22"/>
              </w:rPr>
            </w:pPr>
            <w:r>
              <w:rPr>
                <w:rFonts w:ascii="Times New Roman" w:hAnsi="Times New Roman"/>
                <w:color w:val="000000"/>
                <w:sz w:val="22"/>
                <w:szCs w:val="22"/>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717D7D9" w14:textId="77777777" w:rsidR="005A7F3D" w:rsidRDefault="00BC77E6">
            <w:pPr>
              <w:rPr>
                <w:rFonts w:ascii="Times New Roman" w:hAnsi="Times New Roman"/>
                <w:b/>
                <w:sz w:val="22"/>
                <w:szCs w:val="22"/>
              </w:rPr>
            </w:pPr>
            <w:r>
              <w:rPr>
                <w:rFonts w:ascii="Times New Roman" w:hAnsi="Times New Roman"/>
                <w:b/>
                <w:i/>
                <w:color w:val="000000"/>
                <w:sz w:val="22"/>
                <w:szCs w:val="22"/>
              </w:rPr>
              <w:t>Аналогічним вважається договір</w:t>
            </w:r>
            <w:r>
              <w:rPr>
                <w:rFonts w:ascii="Times New Roman" w:hAnsi="Times New Roman"/>
                <w:color w:val="000000"/>
                <w:sz w:val="22"/>
                <w:szCs w:val="22"/>
              </w:rPr>
              <w:t xml:space="preserve"> поставки товару, що є аналогічним за предметом закупівлі (поставка </w:t>
            </w:r>
            <w:r>
              <w:rPr>
                <w:rFonts w:ascii="Times New Roman" w:hAnsi="Times New Roman"/>
                <w:sz w:val="22"/>
                <w:szCs w:val="22"/>
                <w:lang w:val="ru-RU"/>
              </w:rPr>
              <w:t>безпілотних літальних апаратів</w:t>
            </w:r>
            <w:r>
              <w:rPr>
                <w:rFonts w:ascii="Times New Roman" w:hAnsi="Times New Roman"/>
                <w:color w:val="000000"/>
                <w:sz w:val="22"/>
                <w:szCs w:val="22"/>
              </w:rPr>
              <w:t>)</w:t>
            </w:r>
          </w:p>
          <w:p w14:paraId="18C096D2" w14:textId="77777777" w:rsidR="005A7F3D" w:rsidRDefault="00BC77E6">
            <w:pPr>
              <w:jc w:val="both"/>
              <w:rPr>
                <w:rFonts w:ascii="Times New Roman" w:hAnsi="Times New Roman"/>
                <w:sz w:val="22"/>
                <w:szCs w:val="22"/>
              </w:rPr>
            </w:pPr>
            <w:r>
              <w:rPr>
                <w:rFonts w:ascii="Times New Roman" w:hAnsi="Times New Roman"/>
                <w:color w:val="000000"/>
                <w:sz w:val="22"/>
                <w:szCs w:val="22"/>
              </w:rPr>
              <w:t xml:space="preserve">1.1.2. не менше 1 копії договору, зазначеного </w:t>
            </w:r>
            <w:r>
              <w:rPr>
                <w:rFonts w:ascii="Times New Roman" w:hAnsi="Times New Roman"/>
                <w:sz w:val="22"/>
                <w:szCs w:val="22"/>
              </w:rPr>
              <w:t>в</w:t>
            </w:r>
            <w:r>
              <w:rPr>
                <w:rFonts w:ascii="Times New Roman" w:hAnsi="Times New Roman"/>
                <w:color w:val="000000"/>
                <w:sz w:val="22"/>
                <w:szCs w:val="22"/>
              </w:rPr>
              <w:t xml:space="preserve"> довідці </w:t>
            </w:r>
            <w:r>
              <w:rPr>
                <w:rFonts w:ascii="Times New Roman" w:hAnsi="Times New Roman"/>
                <w:sz w:val="22"/>
                <w:szCs w:val="22"/>
              </w:rPr>
              <w:t>в</w:t>
            </w:r>
            <w:r>
              <w:rPr>
                <w:rFonts w:ascii="Times New Roman" w:hAnsi="Times New Roman"/>
                <w:color w:val="000000"/>
                <w:sz w:val="22"/>
                <w:szCs w:val="22"/>
              </w:rPr>
              <w:t xml:space="preserve"> повному обсязі;</w:t>
            </w:r>
          </w:p>
          <w:p w14:paraId="2F66BADA" w14:textId="77777777" w:rsidR="005A7F3D" w:rsidRDefault="00BC77E6">
            <w:pPr>
              <w:jc w:val="both"/>
              <w:rPr>
                <w:rFonts w:ascii="Times New Roman" w:hAnsi="Times New Roman"/>
                <w:color w:val="000000"/>
                <w:sz w:val="22"/>
                <w:szCs w:val="22"/>
                <w:highlight w:val="white"/>
              </w:rPr>
            </w:pPr>
            <w:r>
              <w:rPr>
                <w:rFonts w:ascii="Times New Roman" w:hAnsi="Times New Roman"/>
                <w:color w:val="000000"/>
                <w:sz w:val="22"/>
                <w:szCs w:val="22"/>
              </w:rPr>
              <w:t>1.1.3. копії/ю документів/</w:t>
            </w:r>
            <w:r>
              <w:rPr>
                <w:rFonts w:ascii="Times New Roman" w:hAnsi="Times New Roman"/>
                <w:sz w:val="22"/>
                <w:szCs w:val="22"/>
              </w:rPr>
              <w:t>а</w:t>
            </w:r>
            <w:r>
              <w:rPr>
                <w:rFonts w:ascii="Times New Roman" w:hAnsi="Times New Roman"/>
                <w:color w:val="000000"/>
                <w:sz w:val="22"/>
                <w:szCs w:val="22"/>
              </w:rPr>
              <w:t xml:space="preserve"> на підтвердження виконання не менше ніж одного договору, заз</w:t>
            </w:r>
            <w:r>
              <w:rPr>
                <w:rFonts w:ascii="Times New Roman" w:hAnsi="Times New Roman"/>
                <w:color w:val="000000"/>
                <w:sz w:val="22"/>
                <w:szCs w:val="22"/>
                <w:highlight w:val="white"/>
              </w:rPr>
              <w:t>наченого в наданій Учасником довідці;</w:t>
            </w:r>
          </w:p>
          <w:p w14:paraId="131AF864" w14:textId="77777777" w:rsidR="005A7F3D" w:rsidRDefault="00BC77E6">
            <w:pPr>
              <w:jc w:val="both"/>
              <w:rPr>
                <w:rFonts w:ascii="Times New Roman" w:hAnsi="Times New Roman"/>
                <w:sz w:val="22"/>
                <w:szCs w:val="22"/>
                <w:highlight w:val="white"/>
              </w:rPr>
            </w:pPr>
            <w:r>
              <w:rPr>
                <w:rFonts w:ascii="Times New Roman" w:hAnsi="Times New Roman"/>
                <w:sz w:val="22"/>
                <w:szCs w:val="22"/>
                <w:highlight w:val="white"/>
              </w:rPr>
              <w:t xml:space="preserve">1.1.4. </w:t>
            </w:r>
            <w:r>
              <w:rPr>
                <w:rFonts w:ascii="Times New Roman" w:hAnsi="Times New Roman"/>
                <w:color w:val="000000"/>
                <w:sz w:val="22"/>
                <w:szCs w:val="22"/>
                <w:highlight w:val="white"/>
              </w:rPr>
              <w:t>лист</w:t>
            </w:r>
            <w:r>
              <w:rPr>
                <w:rFonts w:ascii="Times New Roman" w:hAnsi="Times New Roman"/>
                <w:sz w:val="22"/>
                <w:szCs w:val="22"/>
                <w:highlight w:val="white"/>
              </w:rPr>
              <w:t>-</w:t>
            </w:r>
            <w:r>
              <w:rPr>
                <w:rFonts w:ascii="Times New Roman" w:hAnsi="Times New Roman"/>
                <w:color w:val="000000"/>
                <w:sz w:val="22"/>
                <w:szCs w:val="22"/>
                <w:highlight w:val="white"/>
              </w:rPr>
              <w:t>відгук (або рекомендаційний лист тощо) (не менше одного) від контрагента згідно з аналогічн</w:t>
            </w:r>
            <w:r>
              <w:rPr>
                <w:rFonts w:ascii="Times New Roman" w:hAnsi="Times New Roman"/>
                <w:sz w:val="22"/>
                <w:szCs w:val="22"/>
                <w:highlight w:val="white"/>
              </w:rPr>
              <w:t>им</w:t>
            </w:r>
            <w:r>
              <w:rPr>
                <w:rFonts w:ascii="Times New Roman" w:hAnsi="Times New Roman"/>
                <w:color w:val="000000"/>
                <w:sz w:val="22"/>
                <w:szCs w:val="22"/>
                <w:highlight w:val="white"/>
              </w:rPr>
              <w:t xml:space="preserve"> договор</w:t>
            </w:r>
            <w:r>
              <w:rPr>
                <w:rFonts w:ascii="Times New Roman" w:hAnsi="Times New Roman"/>
                <w:sz w:val="22"/>
                <w:szCs w:val="22"/>
                <w:highlight w:val="white"/>
              </w:rPr>
              <w:t>ом</w:t>
            </w:r>
            <w:r>
              <w:rPr>
                <w:rFonts w:ascii="Times New Roman" w:hAnsi="Times New Roman"/>
                <w:color w:val="000000"/>
                <w:sz w:val="22"/>
                <w:szCs w:val="22"/>
                <w:highlight w:val="white"/>
              </w:rPr>
              <w:t xml:space="preserve">, який зазначено </w:t>
            </w:r>
            <w:r>
              <w:rPr>
                <w:rFonts w:ascii="Times New Roman" w:hAnsi="Times New Roman"/>
                <w:sz w:val="22"/>
                <w:szCs w:val="22"/>
                <w:highlight w:val="white"/>
              </w:rPr>
              <w:t>в</w:t>
            </w:r>
            <w:r>
              <w:rPr>
                <w:rFonts w:ascii="Times New Roman" w:hAnsi="Times New Roman"/>
                <w:color w:val="000000"/>
                <w:sz w:val="22"/>
                <w:szCs w:val="22"/>
                <w:highlight w:val="white"/>
              </w:rPr>
              <w:t xml:space="preserve"> довідці та надано у складі тендерної пр</w:t>
            </w:r>
            <w:r>
              <w:rPr>
                <w:rFonts w:ascii="Times New Roman" w:hAnsi="Times New Roman"/>
                <w:color w:val="000000"/>
                <w:sz w:val="22"/>
                <w:szCs w:val="22"/>
              </w:rPr>
              <w:t>опозиції про належне виконання цього договору.</w:t>
            </w:r>
          </w:p>
        </w:tc>
      </w:tr>
    </w:tbl>
    <w:p w14:paraId="04531AAA" w14:textId="77777777" w:rsidR="005A7F3D" w:rsidRDefault="005A7F3D">
      <w:pPr>
        <w:suppressLineNumbers/>
        <w:suppressAutoHyphens/>
        <w:spacing w:before="120"/>
        <w:jc w:val="right"/>
        <w:rPr>
          <w:rFonts w:ascii="Times New Roman" w:hAnsi="Times New Roman"/>
          <w:b/>
          <w:i/>
          <w:caps/>
          <w:sz w:val="22"/>
          <w:szCs w:val="22"/>
        </w:rPr>
      </w:pPr>
    </w:p>
    <w:p w14:paraId="033293D9" w14:textId="77777777" w:rsidR="005A7F3D" w:rsidRDefault="00BC77E6">
      <w:pPr>
        <w:spacing w:before="20" w:after="20"/>
        <w:jc w:val="both"/>
        <w:rPr>
          <w:rFonts w:ascii="Times New Roman" w:hAnsi="Times New Roman"/>
          <w:b/>
          <w:sz w:val="22"/>
          <w:szCs w:val="22"/>
          <w:highlight w:val="white"/>
        </w:rPr>
      </w:pPr>
      <w:r>
        <w:rPr>
          <w:rFonts w:ascii="Times New Roman" w:hAnsi="Times New Roman"/>
          <w:b/>
          <w:sz w:val="22"/>
          <w:szCs w:val="22"/>
        </w:rPr>
        <w:t xml:space="preserve">2. </w:t>
      </w:r>
      <w:r>
        <w:rPr>
          <w:rFonts w:ascii="Times New Roman" w:hAnsi="Times New Roman"/>
          <w:b/>
          <w:color w:val="000000"/>
          <w:sz w:val="22"/>
          <w:szCs w:val="22"/>
        </w:rPr>
        <w:t xml:space="preserve">Підтвердження відповідності УЧАСНИКА </w:t>
      </w:r>
      <w:r>
        <w:rPr>
          <w:rFonts w:ascii="Times New Roman" w:hAnsi="Times New Roman"/>
          <w:b/>
          <w:sz w:val="22"/>
          <w:szCs w:val="22"/>
        </w:rPr>
        <w:t>(в тому числі для об’єднання учасників як учасника процедури)  вимогам, визначени</w:t>
      </w:r>
      <w:r>
        <w:rPr>
          <w:rFonts w:ascii="Times New Roman" w:hAnsi="Times New Roman"/>
          <w:b/>
          <w:sz w:val="22"/>
          <w:szCs w:val="22"/>
          <w:highlight w:val="white"/>
        </w:rPr>
        <w:t>м у пункті 47 Особливостей.</w:t>
      </w:r>
    </w:p>
    <w:p w14:paraId="465EA620" w14:textId="77777777" w:rsidR="005A7F3D" w:rsidRDefault="00BC77E6">
      <w:pPr>
        <w:ind w:firstLine="567"/>
        <w:jc w:val="both"/>
        <w:rPr>
          <w:rFonts w:ascii="Times New Roman" w:hAnsi="Times New Roman"/>
          <w:sz w:val="22"/>
          <w:szCs w:val="22"/>
          <w:highlight w:val="white"/>
        </w:rPr>
      </w:pPr>
      <w:r>
        <w:rPr>
          <w:rFonts w:ascii="Times New Roman" w:hAnsi="Times New Roman"/>
          <w:sz w:val="22"/>
          <w:szCs w:val="22"/>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17FF9B" w14:textId="77777777" w:rsidR="005A7F3D" w:rsidRDefault="00BC77E6">
      <w:pPr>
        <w:ind w:firstLine="567"/>
        <w:jc w:val="both"/>
        <w:rPr>
          <w:rFonts w:ascii="Times New Roman" w:hAnsi="Times New Roman"/>
          <w:sz w:val="22"/>
          <w:szCs w:val="22"/>
          <w:highlight w:val="white"/>
        </w:rPr>
      </w:pPr>
      <w:r>
        <w:rPr>
          <w:rFonts w:ascii="Times New Roman" w:hAnsi="Times New Roman"/>
          <w:sz w:val="22"/>
          <w:szCs w:val="22"/>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BB5AFF5" w14:textId="77777777" w:rsidR="005A7F3D" w:rsidRDefault="00BC77E6">
      <w:pPr>
        <w:ind w:firstLine="567"/>
        <w:jc w:val="both"/>
        <w:rPr>
          <w:rFonts w:ascii="Times New Roman" w:hAnsi="Times New Roman"/>
          <w:sz w:val="22"/>
          <w:szCs w:val="22"/>
          <w:highlight w:val="white"/>
        </w:rPr>
      </w:pPr>
      <w:r>
        <w:rPr>
          <w:rFonts w:ascii="Times New Roman" w:hAnsi="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42C0AE4" w14:textId="77777777" w:rsidR="005A7F3D" w:rsidRDefault="00BC77E6">
      <w:pPr>
        <w:widowControl w:val="0"/>
        <w:ind w:firstLine="567"/>
        <w:jc w:val="both"/>
        <w:rPr>
          <w:rFonts w:ascii="Times New Roman" w:hAnsi="Times New Roman"/>
          <w:sz w:val="22"/>
          <w:szCs w:val="22"/>
        </w:rPr>
      </w:pPr>
      <w:r>
        <w:rPr>
          <w:rFonts w:ascii="Times New Roman" w:hAnsi="Times New Roman"/>
          <w:sz w:val="22"/>
          <w:szCs w:val="22"/>
        </w:rPr>
        <w:t xml:space="preserve">Учасник  повинен надати </w:t>
      </w:r>
      <w:r>
        <w:rPr>
          <w:rFonts w:ascii="Times New Roman" w:hAnsi="Times New Roman"/>
          <w:b/>
          <w:sz w:val="22"/>
          <w:szCs w:val="22"/>
        </w:rPr>
        <w:t>довідку у довільній формі</w:t>
      </w:r>
      <w:r>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sz w:val="22"/>
          <w:szCs w:val="22"/>
          <w:highlight w:val="white"/>
        </w:rPr>
        <w:t xml:space="preserve">47 </w:t>
      </w:r>
      <w:r>
        <w:rPr>
          <w:rFonts w:ascii="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AAB235" w14:textId="77777777" w:rsidR="005A7F3D" w:rsidRDefault="005A7F3D">
      <w:pPr>
        <w:widowControl w:val="0"/>
        <w:ind w:firstLine="567"/>
        <w:jc w:val="both"/>
        <w:rPr>
          <w:rFonts w:ascii="Times New Roman" w:hAnsi="Times New Roman"/>
          <w:sz w:val="22"/>
          <w:szCs w:val="22"/>
        </w:rPr>
      </w:pPr>
    </w:p>
    <w:p w14:paraId="07836BE1" w14:textId="77777777" w:rsidR="005A7F3D" w:rsidRDefault="005A7F3D">
      <w:pPr>
        <w:widowControl w:val="0"/>
        <w:ind w:firstLine="567"/>
        <w:jc w:val="both"/>
        <w:rPr>
          <w:rFonts w:ascii="Times New Roman" w:hAnsi="Times New Roman"/>
          <w:sz w:val="22"/>
          <w:szCs w:val="22"/>
        </w:rPr>
      </w:pPr>
    </w:p>
    <w:p w14:paraId="57CE5B4C" w14:textId="77777777" w:rsidR="005A7F3D" w:rsidRDefault="00BC77E6">
      <w:pPr>
        <w:jc w:val="both"/>
        <w:rPr>
          <w:rFonts w:ascii="Times New Roman" w:hAnsi="Times New Roman"/>
          <w:b/>
          <w:sz w:val="22"/>
          <w:szCs w:val="22"/>
        </w:rPr>
      </w:pPr>
      <w:r>
        <w:rPr>
          <w:rFonts w:ascii="Times New Roman" w:hAnsi="Times New Roman"/>
          <w:b/>
          <w:sz w:val="22"/>
          <w:szCs w:val="22"/>
        </w:rPr>
        <w:t xml:space="preserve">3. </w:t>
      </w:r>
      <w:r>
        <w:rPr>
          <w:rFonts w:ascii="Times New Roman" w:hAnsi="Times New Roman"/>
          <w:b/>
          <w:color w:val="000000"/>
          <w:sz w:val="22"/>
          <w:szCs w:val="22"/>
        </w:rPr>
        <w:t xml:space="preserve">Перелік документів та інформації  для підтвердження відповідності ПЕРЕМОЖЦЯ вимогам, </w:t>
      </w:r>
      <w:r>
        <w:rPr>
          <w:rFonts w:ascii="Times New Roman" w:hAnsi="Times New Roman"/>
          <w:b/>
          <w:sz w:val="22"/>
          <w:szCs w:val="22"/>
        </w:rPr>
        <w:t xml:space="preserve">визначеним у пункті </w:t>
      </w:r>
      <w:r>
        <w:rPr>
          <w:rFonts w:ascii="Times New Roman" w:hAnsi="Times New Roman"/>
          <w:sz w:val="22"/>
          <w:szCs w:val="22"/>
        </w:rPr>
        <w:t>47</w:t>
      </w:r>
      <w:r>
        <w:rPr>
          <w:rFonts w:ascii="Times New Roman" w:hAnsi="Times New Roman"/>
          <w:b/>
          <w:sz w:val="22"/>
          <w:szCs w:val="22"/>
        </w:rPr>
        <w:t xml:space="preserve"> Особливостей:</w:t>
      </w:r>
    </w:p>
    <w:p w14:paraId="2291542B" w14:textId="77777777" w:rsidR="005A7F3D" w:rsidRDefault="00BC77E6">
      <w:pPr>
        <w:widowControl w:val="0"/>
        <w:ind w:firstLine="567"/>
        <w:jc w:val="both"/>
        <w:rPr>
          <w:rFonts w:ascii="Times New Roman" w:hAnsi="Times New Roman"/>
          <w:sz w:val="22"/>
          <w:szCs w:val="22"/>
        </w:rPr>
      </w:pPr>
      <w:r>
        <w:rPr>
          <w:rFonts w:ascii="Times New Roman" w:hAnsi="Times New Roman"/>
          <w:sz w:val="22"/>
          <w:szCs w:val="22"/>
        </w:rPr>
        <w:t xml:space="preserve">Переможець процедури закупівлі у строк, що </w:t>
      </w:r>
      <w:r>
        <w:rPr>
          <w:rFonts w:ascii="Times New Roman" w:hAnsi="Times New Roman"/>
          <w:b/>
          <w:i/>
          <w:sz w:val="22"/>
          <w:szCs w:val="22"/>
        </w:rPr>
        <w:t xml:space="preserve">не перевищує чотири дні </w:t>
      </w:r>
      <w:r>
        <w:rPr>
          <w:rFonts w:ascii="Times New Roman" w:hAnsi="Times New Roman"/>
          <w:sz w:val="22"/>
          <w:szCs w:val="22"/>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C56BC21" w14:textId="77777777" w:rsidR="005A7F3D" w:rsidRDefault="00BC77E6">
      <w:pPr>
        <w:widowControl w:val="0"/>
        <w:ind w:firstLine="567"/>
        <w:jc w:val="both"/>
        <w:rPr>
          <w:rFonts w:ascii="Times New Roman" w:hAnsi="Times New Roman"/>
          <w:i/>
          <w:iCs/>
          <w:sz w:val="22"/>
          <w:szCs w:val="22"/>
        </w:rPr>
      </w:pPr>
      <w:r>
        <w:rPr>
          <w:rFonts w:ascii="Times New Roman" w:hAnsi="Times New Roman"/>
          <w:b/>
          <w:bCs/>
          <w:i/>
          <w:iCs/>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hAnsi="Times New Roman"/>
          <w:i/>
          <w:iCs/>
          <w:sz w:val="22"/>
          <w:szCs w:val="22"/>
        </w:rPr>
        <w:t>.</w:t>
      </w:r>
    </w:p>
    <w:p w14:paraId="667C14E7" w14:textId="77777777" w:rsidR="005A7F3D" w:rsidRDefault="005A7F3D">
      <w:pPr>
        <w:widowControl w:val="0"/>
        <w:ind w:firstLine="567"/>
        <w:jc w:val="both"/>
        <w:rPr>
          <w:rFonts w:ascii="Times New Roman" w:hAnsi="Times New Roman"/>
          <w:i/>
          <w:iCs/>
          <w:sz w:val="22"/>
          <w:szCs w:val="22"/>
        </w:rPr>
      </w:pPr>
    </w:p>
    <w:p w14:paraId="413AD6BB" w14:textId="77777777" w:rsidR="005A7F3D" w:rsidRDefault="005A7F3D">
      <w:pPr>
        <w:widowControl w:val="0"/>
        <w:ind w:firstLine="567"/>
        <w:jc w:val="both"/>
        <w:rPr>
          <w:rFonts w:ascii="Times New Roman" w:hAnsi="Times New Roman"/>
          <w:i/>
          <w:iCs/>
          <w:sz w:val="22"/>
          <w:szCs w:val="22"/>
        </w:rPr>
      </w:pPr>
    </w:p>
    <w:p w14:paraId="094CA498" w14:textId="77777777" w:rsidR="005A7F3D" w:rsidRDefault="00BC77E6">
      <w:pPr>
        <w:rPr>
          <w:rFonts w:ascii="Times New Roman" w:hAnsi="Times New Roman"/>
          <w:b/>
          <w:color w:val="000000"/>
          <w:sz w:val="22"/>
          <w:szCs w:val="22"/>
          <w:highlight w:val="white"/>
        </w:rPr>
      </w:pPr>
      <w:r>
        <w:rPr>
          <w:rFonts w:ascii="Times New Roman" w:hAnsi="Times New Roman"/>
          <w:color w:val="000000"/>
          <w:sz w:val="22"/>
          <w:szCs w:val="22"/>
          <w:highlight w:val="white"/>
        </w:rPr>
        <w:t> </w:t>
      </w:r>
      <w:r>
        <w:rPr>
          <w:rFonts w:ascii="Times New Roman" w:hAnsi="Times New Roman"/>
          <w:b/>
          <w:color w:val="000000"/>
          <w:sz w:val="22"/>
          <w:szCs w:val="22"/>
          <w:highlight w:val="white"/>
        </w:rPr>
        <w:t>3.1. Документи, які надаються  ПЕРЕМОЖЦЕМ (юридичною особою):</w:t>
      </w:r>
    </w:p>
    <w:tbl>
      <w:tblPr>
        <w:tblW w:w="10548" w:type="dxa"/>
        <w:tblInd w:w="-100" w:type="dxa"/>
        <w:tblLayout w:type="fixed"/>
        <w:tblLook w:val="04A0" w:firstRow="1" w:lastRow="0" w:firstColumn="1" w:lastColumn="0" w:noHBand="0" w:noVBand="1"/>
      </w:tblPr>
      <w:tblGrid>
        <w:gridCol w:w="765"/>
        <w:gridCol w:w="5105"/>
        <w:gridCol w:w="4678"/>
      </w:tblGrid>
      <w:tr w:rsidR="005A7F3D" w14:paraId="43040887"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31AD5" w14:textId="77777777" w:rsidR="005A7F3D" w:rsidRDefault="00BC77E6">
            <w:pPr>
              <w:ind w:left="100"/>
              <w:jc w:val="center"/>
              <w:rPr>
                <w:rFonts w:ascii="Times New Roman" w:hAnsi="Times New Roman"/>
                <w:sz w:val="22"/>
                <w:szCs w:val="22"/>
                <w:highlight w:val="white"/>
              </w:rPr>
            </w:pPr>
            <w:r>
              <w:rPr>
                <w:rFonts w:ascii="Times New Roman" w:hAnsi="Times New Roman"/>
                <w:b/>
                <w:color w:val="000000"/>
                <w:sz w:val="22"/>
                <w:szCs w:val="22"/>
                <w:highlight w:val="white"/>
              </w:rPr>
              <w:t>№</w:t>
            </w:r>
          </w:p>
          <w:p w14:paraId="7B393F62" w14:textId="77777777" w:rsidR="005A7F3D" w:rsidRDefault="00BC77E6">
            <w:pPr>
              <w:ind w:left="100"/>
              <w:jc w:val="center"/>
              <w:rPr>
                <w:rFonts w:ascii="Times New Roman" w:hAnsi="Times New Roman"/>
                <w:sz w:val="22"/>
                <w:szCs w:val="22"/>
                <w:highlight w:val="white"/>
              </w:rPr>
            </w:pPr>
            <w:r>
              <w:rPr>
                <w:rFonts w:ascii="Times New Roman" w:hAnsi="Times New Roman"/>
                <w:b/>
                <w:sz w:val="22"/>
                <w:szCs w:val="22"/>
                <w:highlight w:val="white"/>
              </w:rPr>
              <w:t>з</w:t>
            </w:r>
            <w:r>
              <w:rPr>
                <w:rFonts w:ascii="Times New Roman" w:hAnsi="Times New Roman"/>
                <w:b/>
                <w:color w:val="000000"/>
                <w:sz w:val="22"/>
                <w:szCs w:val="22"/>
                <w:highlight w:val="white"/>
              </w:rPr>
              <w:t>/п</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182EB" w14:textId="77777777" w:rsidR="005A7F3D" w:rsidRDefault="00BC77E6">
            <w:pPr>
              <w:ind w:left="100"/>
              <w:jc w:val="center"/>
              <w:rPr>
                <w:rFonts w:ascii="Times New Roman" w:hAnsi="Times New Roman"/>
                <w:b/>
                <w:sz w:val="22"/>
                <w:szCs w:val="22"/>
                <w:highlight w:val="white"/>
              </w:rPr>
            </w:pPr>
            <w:r>
              <w:rPr>
                <w:rFonts w:ascii="Times New Roman" w:hAnsi="Times New Roman"/>
                <w:b/>
                <w:sz w:val="22"/>
                <w:szCs w:val="22"/>
                <w:highlight w:val="white"/>
              </w:rPr>
              <w:t>Вимоги згідно п. 47 Особливостей</w:t>
            </w:r>
          </w:p>
          <w:p w14:paraId="12485601" w14:textId="77777777" w:rsidR="005A7F3D" w:rsidRDefault="005A7F3D">
            <w:pPr>
              <w:ind w:left="100"/>
              <w:jc w:val="center"/>
              <w:rPr>
                <w:rFonts w:ascii="Times New Roman" w:hAnsi="Times New Roman"/>
                <w:b/>
                <w:sz w:val="22"/>
                <w:szCs w:val="22"/>
                <w:highlight w:val="white"/>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815AA" w14:textId="77777777" w:rsidR="005A7F3D" w:rsidRDefault="00BC77E6">
            <w:pPr>
              <w:ind w:left="100"/>
              <w:jc w:val="center"/>
              <w:rPr>
                <w:rFonts w:ascii="Times New Roman" w:hAnsi="Times New Roman"/>
                <w:b/>
                <w:sz w:val="22"/>
                <w:szCs w:val="22"/>
                <w:highlight w:val="white"/>
              </w:rPr>
            </w:pPr>
            <w:r>
              <w:rPr>
                <w:rFonts w:ascii="Times New Roman" w:hAnsi="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A7F3D" w14:paraId="2988FF01"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800EE" w14:textId="77777777" w:rsidR="005A7F3D" w:rsidRDefault="00BC77E6">
            <w:pPr>
              <w:ind w:left="100"/>
              <w:jc w:val="center"/>
              <w:rPr>
                <w:rFonts w:ascii="Times New Roman" w:hAnsi="Times New Roman"/>
                <w:sz w:val="22"/>
                <w:szCs w:val="22"/>
                <w:highlight w:val="white"/>
              </w:rPr>
            </w:pPr>
            <w:r>
              <w:rPr>
                <w:rFonts w:ascii="Times New Roman" w:hAnsi="Times New Roman"/>
                <w:b/>
                <w:color w:val="000000"/>
                <w:sz w:val="22"/>
                <w:szCs w:val="22"/>
                <w:highlight w:val="white"/>
              </w:rPr>
              <w:t>1</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874CA" w14:textId="77777777" w:rsidR="005A7F3D" w:rsidRDefault="00BC77E6">
            <w:pPr>
              <w:widowControl w:val="0"/>
              <w:spacing w:before="120"/>
              <w:jc w:val="both"/>
              <w:rPr>
                <w:rFonts w:ascii="Times New Roman" w:hAnsi="Times New Roman"/>
                <w:sz w:val="22"/>
                <w:szCs w:val="22"/>
                <w:highlight w:val="white"/>
              </w:rPr>
            </w:pPr>
            <w:r>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054A6A" w14:textId="77777777" w:rsidR="005A7F3D" w:rsidRDefault="00BC77E6">
            <w:pPr>
              <w:jc w:val="both"/>
              <w:rPr>
                <w:rFonts w:ascii="Times New Roman" w:hAnsi="Times New Roman"/>
                <w:b/>
                <w:sz w:val="22"/>
                <w:szCs w:val="22"/>
                <w:highlight w:val="white"/>
              </w:rPr>
            </w:pPr>
            <w:r>
              <w:rPr>
                <w:rFonts w:ascii="Times New Roman" w:hAnsi="Times New Roman"/>
                <w:b/>
                <w:sz w:val="22"/>
                <w:szCs w:val="22"/>
                <w:highlight w:val="white"/>
              </w:rPr>
              <w:t>(підпункт 3 пункт 47 Особливостей)</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04A70B" w14:textId="77777777" w:rsidR="005A7F3D" w:rsidRDefault="00BC77E6">
            <w:pPr>
              <w:ind w:right="140"/>
              <w:jc w:val="both"/>
              <w:rPr>
                <w:rFonts w:ascii="Times New Roman" w:hAnsi="Times New Roman"/>
                <w:b/>
                <w:sz w:val="22"/>
                <w:szCs w:val="22"/>
                <w:highlight w:val="white"/>
              </w:rPr>
            </w:pPr>
            <w:r>
              <w:rPr>
                <w:rFonts w:ascii="Times New Roman" w:hAnsi="Times New Roman"/>
                <w:b/>
                <w:sz w:val="22"/>
                <w:szCs w:val="22"/>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7F3D" w14:paraId="13F30D0E" w14:textId="77777777">
        <w:trPr>
          <w:trHeight w:val="20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B9113" w14:textId="77777777" w:rsidR="005A7F3D" w:rsidRDefault="00BC77E6">
            <w:pPr>
              <w:ind w:left="100"/>
              <w:jc w:val="center"/>
              <w:rPr>
                <w:rFonts w:ascii="Times New Roman" w:hAnsi="Times New Roman"/>
                <w:sz w:val="22"/>
                <w:szCs w:val="22"/>
                <w:highlight w:val="white"/>
              </w:rPr>
            </w:pPr>
            <w:r>
              <w:rPr>
                <w:rFonts w:ascii="Times New Roman" w:hAnsi="Times New Roman"/>
                <w:b/>
                <w:color w:val="000000"/>
                <w:sz w:val="22"/>
                <w:szCs w:val="22"/>
                <w:highlight w:val="white"/>
              </w:rPr>
              <w:t>2</w:t>
            </w:r>
          </w:p>
        </w:tc>
        <w:tc>
          <w:tcPr>
            <w:tcW w:w="510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BE932DC" w14:textId="77777777" w:rsidR="005A7F3D" w:rsidRDefault="00BC77E6">
            <w:pPr>
              <w:widowControl w:val="0"/>
              <w:spacing w:before="120"/>
              <w:jc w:val="both"/>
              <w:rPr>
                <w:rFonts w:ascii="Times New Roman" w:hAnsi="Times New Roman"/>
                <w:sz w:val="22"/>
                <w:szCs w:val="22"/>
                <w:highlight w:val="white"/>
              </w:rPr>
            </w:pPr>
            <w:r>
              <w:rPr>
                <w:rFonts w:ascii="Times New Roman" w:hAnsi="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50FB2A" w14:textId="77777777" w:rsidR="005A7F3D" w:rsidRDefault="00BC77E6">
            <w:pPr>
              <w:ind w:right="140"/>
              <w:jc w:val="both"/>
              <w:rPr>
                <w:rFonts w:ascii="Times New Roman" w:hAnsi="Times New Roman"/>
                <w:sz w:val="22"/>
                <w:szCs w:val="22"/>
                <w:highlight w:val="white"/>
              </w:rPr>
            </w:pPr>
            <w:r>
              <w:rPr>
                <w:rFonts w:ascii="Times New Roman" w:hAnsi="Times New Roman"/>
                <w:sz w:val="22"/>
                <w:szCs w:val="22"/>
                <w:highlight w:val="white"/>
              </w:rPr>
              <w:t>(підпункт 6 пункт</w:t>
            </w:r>
            <w:r>
              <w:rPr>
                <w:rFonts w:ascii="Times New Roman" w:hAnsi="Times New Roman"/>
                <w:b/>
                <w:color w:val="00B050"/>
                <w:sz w:val="22"/>
                <w:szCs w:val="22"/>
                <w:highlight w:val="white"/>
              </w:rPr>
              <w:t xml:space="preserve"> </w:t>
            </w:r>
            <w:r>
              <w:rPr>
                <w:rFonts w:ascii="Times New Roman" w:hAnsi="Times New Roman"/>
                <w:b/>
                <w:sz w:val="22"/>
                <w:szCs w:val="22"/>
                <w:highlight w:val="white"/>
              </w:rPr>
              <w:t>47</w:t>
            </w:r>
            <w:r>
              <w:rPr>
                <w:rFonts w:ascii="Times New Roman" w:hAnsi="Times New Roman"/>
                <w:sz w:val="22"/>
                <w:szCs w:val="22"/>
                <w:highlight w:val="white"/>
              </w:rPr>
              <w:t xml:space="preserve"> Особливостей)</w:t>
            </w:r>
          </w:p>
        </w:tc>
        <w:tc>
          <w:tcPr>
            <w:tcW w:w="467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C03A8B" w14:textId="77777777" w:rsidR="005A7F3D" w:rsidRDefault="005A7F3D">
            <w:pPr>
              <w:jc w:val="both"/>
              <w:rPr>
                <w:rFonts w:ascii="Times New Roman" w:hAnsi="Times New Roman"/>
                <w:b/>
                <w:sz w:val="22"/>
                <w:szCs w:val="22"/>
                <w:highlight w:val="white"/>
              </w:rPr>
            </w:pPr>
          </w:p>
          <w:p w14:paraId="0E92E0DB" w14:textId="77777777" w:rsidR="005A7F3D" w:rsidRDefault="005A7F3D">
            <w:pPr>
              <w:jc w:val="both"/>
              <w:rPr>
                <w:rFonts w:ascii="Times New Roman" w:hAnsi="Times New Roman"/>
                <w:b/>
                <w:sz w:val="22"/>
                <w:szCs w:val="22"/>
                <w:highlight w:val="white"/>
              </w:rPr>
            </w:pPr>
          </w:p>
          <w:p w14:paraId="33C8FCCA" w14:textId="77777777" w:rsidR="005A7F3D" w:rsidRDefault="00BC77E6">
            <w:pPr>
              <w:jc w:val="both"/>
              <w:rPr>
                <w:rFonts w:ascii="Times New Roman" w:hAnsi="Times New Roman"/>
                <w:b/>
                <w:sz w:val="22"/>
                <w:szCs w:val="22"/>
                <w:highlight w:val="white"/>
              </w:rPr>
            </w:pPr>
            <w:r>
              <w:rPr>
                <w:rFonts w:ascii="Times New Roman" w:hAnsi="Times New Roman"/>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Pr>
                <w:rFonts w:ascii="Times New Roman" w:hAnsi="Times New Roman"/>
                <w:b/>
                <w:sz w:val="22"/>
                <w:szCs w:val="22"/>
                <w:highlight w:val="white"/>
              </w:rPr>
              <w:lastRenderedPageBreak/>
              <w:t xml:space="preserve">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sz w:val="22"/>
                <w:szCs w:val="22"/>
                <w:highlight w:val="white"/>
              </w:rPr>
              <w:t>керівника</w:t>
            </w:r>
            <w:r>
              <w:rPr>
                <w:rFonts w:ascii="Times New Roman" w:hAnsi="Times New Roman"/>
                <w:b/>
                <w:sz w:val="22"/>
                <w:szCs w:val="22"/>
                <w:highlight w:val="white"/>
              </w:rPr>
              <w:t xml:space="preserve"> учасника процедури закупівлі. </w:t>
            </w:r>
          </w:p>
          <w:p w14:paraId="409692F2" w14:textId="77777777" w:rsidR="005A7F3D" w:rsidRDefault="005A7F3D">
            <w:pPr>
              <w:jc w:val="both"/>
              <w:rPr>
                <w:rFonts w:ascii="Times New Roman" w:hAnsi="Times New Roman"/>
                <w:b/>
                <w:sz w:val="22"/>
                <w:szCs w:val="22"/>
                <w:highlight w:val="white"/>
              </w:rPr>
            </w:pPr>
          </w:p>
          <w:p w14:paraId="6B902547" w14:textId="77777777" w:rsidR="005A7F3D" w:rsidRDefault="00BC77E6">
            <w:pPr>
              <w:jc w:val="both"/>
              <w:rPr>
                <w:rFonts w:ascii="Times New Roman" w:hAnsi="Times New Roman"/>
                <w:sz w:val="22"/>
                <w:szCs w:val="22"/>
                <w:highlight w:val="white"/>
              </w:rPr>
            </w:pPr>
            <w:r>
              <w:rPr>
                <w:rFonts w:ascii="Times New Roman" w:hAnsi="Times New Roman"/>
                <w:b/>
                <w:sz w:val="22"/>
                <w:szCs w:val="22"/>
                <w:highlight w:val="white"/>
              </w:rPr>
              <w:t>Документ повинен бути не більше місячної давнини від дати подання документа.</w:t>
            </w:r>
          </w:p>
        </w:tc>
      </w:tr>
      <w:tr w:rsidR="005A7F3D" w14:paraId="696FAC4F" w14:textId="77777777">
        <w:trPr>
          <w:trHeight w:val="19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89A17" w14:textId="77777777" w:rsidR="005A7F3D" w:rsidRDefault="00BC77E6">
            <w:pPr>
              <w:ind w:left="100"/>
              <w:jc w:val="center"/>
              <w:rPr>
                <w:rFonts w:ascii="Times New Roman" w:hAnsi="Times New Roman"/>
                <w:sz w:val="22"/>
                <w:szCs w:val="22"/>
                <w:highlight w:val="white"/>
              </w:rPr>
            </w:pPr>
            <w:r>
              <w:rPr>
                <w:rFonts w:ascii="Times New Roman" w:hAnsi="Times New Roman"/>
                <w:b/>
                <w:sz w:val="22"/>
                <w:szCs w:val="22"/>
                <w:highlight w:val="white"/>
              </w:rPr>
              <w:lastRenderedPageBreak/>
              <w:t>3</w:t>
            </w:r>
          </w:p>
        </w:tc>
        <w:tc>
          <w:tcPr>
            <w:tcW w:w="510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4C538C" w14:textId="77777777" w:rsidR="005A7F3D" w:rsidRDefault="00BC77E6">
            <w:pPr>
              <w:widowControl w:val="0"/>
              <w:spacing w:before="120"/>
              <w:jc w:val="both"/>
              <w:rPr>
                <w:rFonts w:ascii="Times New Roman" w:hAnsi="Times New Roman"/>
                <w:sz w:val="22"/>
                <w:szCs w:val="22"/>
                <w:highlight w:val="white"/>
              </w:rPr>
            </w:pPr>
            <w:r>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2E10FA" w14:textId="77777777" w:rsidR="005A7F3D" w:rsidRDefault="00BC77E6">
            <w:pPr>
              <w:jc w:val="both"/>
              <w:rPr>
                <w:rFonts w:ascii="Times New Roman" w:hAnsi="Times New Roman"/>
                <w:b/>
                <w:sz w:val="22"/>
                <w:szCs w:val="22"/>
                <w:highlight w:val="white"/>
              </w:rPr>
            </w:pPr>
            <w:r>
              <w:rPr>
                <w:rFonts w:ascii="Times New Roman" w:hAnsi="Times New Roman"/>
                <w:b/>
                <w:sz w:val="22"/>
                <w:szCs w:val="22"/>
                <w:highlight w:val="white"/>
              </w:rPr>
              <w:t>(підпункт 12 пункт</w:t>
            </w:r>
            <w:r>
              <w:rPr>
                <w:rFonts w:ascii="Times New Roman" w:hAnsi="Times New Roman"/>
                <w:b/>
                <w:color w:val="00B050"/>
                <w:sz w:val="22"/>
                <w:szCs w:val="22"/>
                <w:highlight w:val="white"/>
              </w:rPr>
              <w:t xml:space="preserve"> </w:t>
            </w:r>
            <w:r>
              <w:rPr>
                <w:rFonts w:ascii="Times New Roman" w:hAnsi="Times New Roman"/>
                <w:b/>
                <w:sz w:val="22"/>
                <w:szCs w:val="22"/>
                <w:highlight w:val="white"/>
              </w:rPr>
              <w:t>47 Особливостей)</w:t>
            </w:r>
          </w:p>
        </w:tc>
        <w:tc>
          <w:tcPr>
            <w:tcW w:w="467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4E2F0D" w14:textId="77777777" w:rsidR="005A7F3D" w:rsidRDefault="005A7F3D">
            <w:pPr>
              <w:widowControl w:val="0"/>
              <w:jc w:val="both"/>
              <w:rPr>
                <w:rFonts w:ascii="Times New Roman" w:hAnsi="Times New Roman"/>
                <w:b/>
                <w:sz w:val="22"/>
                <w:szCs w:val="22"/>
              </w:rPr>
            </w:pPr>
          </w:p>
        </w:tc>
      </w:tr>
      <w:tr w:rsidR="005A7F3D" w14:paraId="29451791" w14:textId="77777777" w:rsidTr="002D7790">
        <w:trPr>
          <w:trHeight w:val="51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24171" w14:textId="77777777" w:rsidR="005A7F3D" w:rsidRDefault="00BC77E6">
            <w:pPr>
              <w:ind w:left="100"/>
              <w:jc w:val="center"/>
              <w:rPr>
                <w:rFonts w:ascii="Times New Roman" w:hAnsi="Times New Roman"/>
                <w:b/>
                <w:sz w:val="22"/>
                <w:szCs w:val="22"/>
                <w:highlight w:val="white"/>
              </w:rPr>
            </w:pPr>
            <w:r>
              <w:rPr>
                <w:rFonts w:ascii="Times New Roman" w:hAnsi="Times New Roman"/>
                <w:b/>
                <w:sz w:val="22"/>
                <w:szCs w:val="22"/>
                <w:highlight w:val="white"/>
              </w:rPr>
              <w:t>4</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8EBA" w14:textId="77777777" w:rsidR="005A7F3D" w:rsidRDefault="00BC77E6">
            <w:pPr>
              <w:jc w:val="both"/>
              <w:rPr>
                <w:rFonts w:ascii="Times New Roman" w:hAnsi="Times New Roman"/>
                <w:sz w:val="22"/>
                <w:szCs w:val="22"/>
                <w:highlight w:val="white"/>
              </w:rPr>
            </w:pPr>
            <w:r>
              <w:rPr>
                <w:rFonts w:ascii="Times New Roman" w:hAnsi="Times New Roman"/>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414705" w14:textId="77777777" w:rsidR="005A7F3D" w:rsidRDefault="00BC77E6">
            <w:pPr>
              <w:jc w:val="both"/>
              <w:rPr>
                <w:rFonts w:ascii="Times New Roman" w:hAnsi="Times New Roman"/>
                <w:b/>
                <w:sz w:val="22"/>
                <w:szCs w:val="22"/>
                <w:highlight w:val="white"/>
              </w:rPr>
            </w:pPr>
            <w:r>
              <w:rPr>
                <w:rFonts w:ascii="Times New Roman" w:hAnsi="Times New Roman"/>
                <w:b/>
                <w:sz w:val="22"/>
                <w:szCs w:val="22"/>
                <w:highlight w:val="white"/>
              </w:rPr>
              <w:t>(абзац 14 пункт 47 Особливостей)</w:t>
            </w:r>
          </w:p>
        </w:tc>
        <w:tc>
          <w:tcPr>
            <w:tcW w:w="467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4E4F4C" w14:textId="77777777" w:rsidR="005A7F3D" w:rsidRDefault="00BC77E6">
            <w:pPr>
              <w:jc w:val="both"/>
              <w:rPr>
                <w:rFonts w:ascii="Times New Roman" w:hAnsi="Times New Roman"/>
                <w:b/>
                <w:sz w:val="22"/>
                <w:szCs w:val="22"/>
                <w:highlight w:val="white"/>
              </w:rPr>
            </w:pPr>
            <w:r>
              <w:rPr>
                <w:rFonts w:ascii="Times New Roman" w:hAnsi="Times New Roman"/>
                <w:b/>
                <w:sz w:val="22"/>
                <w:szCs w:val="22"/>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A5D0F1" w14:textId="77777777" w:rsidR="005A7F3D" w:rsidRDefault="00BC77E6">
      <w:pPr>
        <w:spacing w:before="240"/>
        <w:jc w:val="center"/>
        <w:rPr>
          <w:rFonts w:ascii="Times New Roman" w:hAnsi="Times New Roman"/>
          <w:sz w:val="22"/>
          <w:szCs w:val="22"/>
        </w:rPr>
      </w:pPr>
      <w:r>
        <w:rPr>
          <w:rFonts w:ascii="Times New Roman" w:hAnsi="Times New Roman"/>
          <w:b/>
          <w:color w:val="000000"/>
          <w:sz w:val="22"/>
          <w:szCs w:val="22"/>
        </w:rPr>
        <w:t>3.2. Документи, які надаються ПЕРЕМОЖЦЕМ (фізичною особою чи фізичною особою</w:t>
      </w:r>
      <w:r>
        <w:rPr>
          <w:rFonts w:ascii="Times New Roman" w:hAnsi="Times New Roman"/>
          <w:b/>
          <w:sz w:val="22"/>
          <w:szCs w:val="22"/>
        </w:rPr>
        <w:t xml:space="preserve"> — </w:t>
      </w:r>
      <w:r>
        <w:rPr>
          <w:rFonts w:ascii="Times New Roman" w:hAnsi="Times New Roman"/>
          <w:b/>
          <w:color w:val="000000"/>
          <w:sz w:val="22"/>
          <w:szCs w:val="22"/>
        </w:rPr>
        <w:t>підприємцем):</w:t>
      </w:r>
    </w:p>
    <w:tbl>
      <w:tblPr>
        <w:tblW w:w="10548" w:type="dxa"/>
        <w:tblInd w:w="-100" w:type="dxa"/>
        <w:tblLayout w:type="fixed"/>
        <w:tblLook w:val="04A0" w:firstRow="1" w:lastRow="0" w:firstColumn="1" w:lastColumn="0" w:noHBand="0" w:noVBand="1"/>
      </w:tblPr>
      <w:tblGrid>
        <w:gridCol w:w="587"/>
        <w:gridCol w:w="4427"/>
        <w:gridCol w:w="5534"/>
      </w:tblGrid>
      <w:tr w:rsidR="005A7F3D" w14:paraId="4F246D1E"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DA164" w14:textId="77777777" w:rsidR="005A7F3D" w:rsidRDefault="00BC77E6">
            <w:pPr>
              <w:ind w:left="100"/>
              <w:jc w:val="center"/>
              <w:rPr>
                <w:rFonts w:ascii="Times New Roman" w:hAnsi="Times New Roman"/>
                <w:sz w:val="22"/>
                <w:szCs w:val="22"/>
              </w:rPr>
            </w:pPr>
            <w:r>
              <w:rPr>
                <w:rFonts w:ascii="Times New Roman" w:hAnsi="Times New Roman"/>
                <w:b/>
                <w:color w:val="000000"/>
                <w:sz w:val="22"/>
                <w:szCs w:val="22"/>
              </w:rPr>
              <w:t>№</w:t>
            </w:r>
          </w:p>
          <w:p w14:paraId="0B354C21" w14:textId="77777777" w:rsidR="005A7F3D" w:rsidRDefault="00BC77E6">
            <w:pPr>
              <w:ind w:left="100"/>
              <w:jc w:val="center"/>
              <w:rPr>
                <w:rFonts w:ascii="Times New Roman" w:hAnsi="Times New Roman"/>
                <w:sz w:val="22"/>
                <w:szCs w:val="22"/>
              </w:rPr>
            </w:pPr>
            <w:r>
              <w:rPr>
                <w:rFonts w:ascii="Times New Roman" w:hAnsi="Times New Roman"/>
                <w:b/>
                <w:sz w:val="22"/>
                <w:szCs w:val="22"/>
              </w:rPr>
              <w:t>з</w:t>
            </w:r>
            <w:r>
              <w:rPr>
                <w:rFonts w:ascii="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63674" w14:textId="77777777" w:rsidR="005A7F3D" w:rsidRDefault="00BC77E6">
            <w:pPr>
              <w:ind w:left="100"/>
              <w:jc w:val="both"/>
              <w:rPr>
                <w:rFonts w:ascii="Times New Roman" w:hAnsi="Times New Roman"/>
                <w:b/>
                <w:sz w:val="22"/>
                <w:szCs w:val="22"/>
                <w:highlight w:val="white"/>
              </w:rPr>
            </w:pPr>
            <w:r>
              <w:rPr>
                <w:rFonts w:ascii="Times New Roman" w:hAnsi="Times New Roman"/>
                <w:b/>
                <w:sz w:val="22"/>
                <w:szCs w:val="22"/>
                <w:highlight w:val="white"/>
              </w:rPr>
              <w:t>Вимоги згідно пункту 47 Особливостей</w:t>
            </w:r>
          </w:p>
          <w:p w14:paraId="6753B6E9" w14:textId="77777777" w:rsidR="005A7F3D" w:rsidRDefault="005A7F3D">
            <w:pPr>
              <w:ind w:left="100"/>
              <w:jc w:val="both"/>
              <w:rPr>
                <w:rFonts w:ascii="Times New Roman" w:hAnsi="Times New Roman"/>
                <w:sz w:val="22"/>
                <w:szCs w:val="22"/>
                <w:highlight w:val="white"/>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D0062" w14:textId="77777777" w:rsidR="005A7F3D" w:rsidRDefault="00BC77E6">
            <w:pPr>
              <w:ind w:left="100"/>
              <w:jc w:val="both"/>
              <w:rPr>
                <w:rFonts w:ascii="Times New Roman" w:hAnsi="Times New Roman"/>
                <w:b/>
                <w:sz w:val="22"/>
                <w:szCs w:val="22"/>
              </w:rPr>
            </w:pPr>
            <w:r>
              <w:rPr>
                <w:rFonts w:ascii="Times New Roman" w:hAnsi="Times New Roman"/>
                <w:b/>
                <w:sz w:val="22"/>
                <w:szCs w:val="22"/>
              </w:rPr>
              <w:t xml:space="preserve">Переможець </w:t>
            </w:r>
            <w:r>
              <w:rPr>
                <w:rFonts w:ascii="Times New Roman" w:hAnsi="Times New Roman"/>
                <w:b/>
                <w:sz w:val="22"/>
                <w:szCs w:val="22"/>
                <w:highlight w:val="white"/>
              </w:rPr>
              <w:t>торгів на виконання вимоги згідно пункту 47 Особ</w:t>
            </w:r>
            <w:r>
              <w:rPr>
                <w:rFonts w:ascii="Times New Roman" w:hAnsi="Times New Roman"/>
                <w:b/>
                <w:sz w:val="22"/>
                <w:szCs w:val="22"/>
              </w:rPr>
              <w:t>ливостей (підтвердження відсутності підстав) повинен надати таку інформацію:</w:t>
            </w:r>
          </w:p>
        </w:tc>
      </w:tr>
      <w:tr w:rsidR="005A7F3D" w14:paraId="2BED63FC" w14:textId="77777777">
        <w:trPr>
          <w:trHeight w:val="11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AF69C" w14:textId="77777777" w:rsidR="005A7F3D" w:rsidRDefault="00BC77E6">
            <w:pPr>
              <w:ind w:left="100"/>
              <w:jc w:val="center"/>
              <w:rPr>
                <w:rFonts w:ascii="Times New Roman" w:hAnsi="Times New Roman"/>
                <w:sz w:val="22"/>
                <w:szCs w:val="22"/>
              </w:rPr>
            </w:pPr>
            <w:r>
              <w:rPr>
                <w:rFonts w:ascii="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388ED" w14:textId="77777777" w:rsidR="005A7F3D" w:rsidRDefault="00BC77E6">
            <w:pPr>
              <w:widowControl w:val="0"/>
              <w:spacing w:before="120"/>
              <w:jc w:val="both"/>
              <w:rPr>
                <w:rFonts w:ascii="Times New Roman" w:hAnsi="Times New Roman"/>
                <w:sz w:val="22"/>
                <w:szCs w:val="22"/>
                <w:highlight w:val="white"/>
              </w:rPr>
            </w:pPr>
            <w:r>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B8C62A" w14:textId="77777777" w:rsidR="005A7F3D" w:rsidRDefault="00BC77E6">
            <w:pPr>
              <w:jc w:val="both"/>
              <w:rPr>
                <w:rFonts w:ascii="Times New Roman" w:hAnsi="Times New Roman"/>
                <w:b/>
                <w:sz w:val="22"/>
                <w:szCs w:val="22"/>
                <w:highlight w:val="white"/>
              </w:rPr>
            </w:pPr>
            <w:r>
              <w:rPr>
                <w:rFonts w:ascii="Times New Roman" w:hAnsi="Times New Roman"/>
                <w:b/>
                <w:sz w:val="22"/>
                <w:szCs w:val="22"/>
                <w:highlight w:val="white"/>
              </w:rPr>
              <w:t>(підпункт 3 пункт 47 Особливостей)</w:t>
            </w:r>
          </w:p>
        </w:tc>
        <w:tc>
          <w:tcPr>
            <w:tcW w:w="553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96F979" w14:textId="77777777" w:rsidR="005A7F3D" w:rsidRDefault="00BC77E6">
            <w:pPr>
              <w:jc w:val="both"/>
              <w:rPr>
                <w:rFonts w:ascii="Times New Roman" w:hAnsi="Times New Roman"/>
                <w:sz w:val="22"/>
                <w:szCs w:val="22"/>
              </w:rPr>
            </w:pPr>
            <w:r>
              <w:rPr>
                <w:rFonts w:ascii="Times New Roman" w:hAnsi="Times New Roman"/>
                <w:b/>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7F3D" w14:paraId="07B1BF3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189E5" w14:textId="77777777" w:rsidR="005A7F3D" w:rsidRDefault="00BC77E6">
            <w:pPr>
              <w:ind w:left="100"/>
              <w:jc w:val="center"/>
              <w:rPr>
                <w:rFonts w:ascii="Times New Roman" w:hAnsi="Times New Roman"/>
                <w:sz w:val="22"/>
                <w:szCs w:val="22"/>
              </w:rPr>
            </w:pPr>
            <w:r>
              <w:rPr>
                <w:rFonts w:ascii="Times New Roman" w:hAnsi="Times New Roman"/>
                <w:b/>
                <w:color w:val="000000"/>
                <w:sz w:val="22"/>
                <w:szCs w:val="22"/>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AB3FDBF" w14:textId="77777777" w:rsidR="005A7F3D" w:rsidRDefault="00BC77E6">
            <w:pPr>
              <w:widowControl w:val="0"/>
              <w:jc w:val="both"/>
              <w:rPr>
                <w:rFonts w:ascii="Times New Roman" w:hAnsi="Times New Roman"/>
                <w:sz w:val="22"/>
                <w:szCs w:val="22"/>
                <w:highlight w:val="white"/>
              </w:rPr>
            </w:pPr>
            <w:r>
              <w:rPr>
                <w:rFonts w:ascii="Times New Roman" w:hAnsi="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1A3CEA" w14:textId="77777777" w:rsidR="005A7F3D" w:rsidRDefault="00BC77E6">
            <w:pPr>
              <w:widowControl w:val="0"/>
              <w:jc w:val="both"/>
              <w:rPr>
                <w:rFonts w:ascii="Times New Roman" w:hAnsi="Times New Roman"/>
                <w:b/>
                <w:sz w:val="22"/>
                <w:szCs w:val="22"/>
                <w:highlight w:val="white"/>
              </w:rPr>
            </w:pPr>
            <w:r>
              <w:rPr>
                <w:rFonts w:ascii="Times New Roman" w:hAnsi="Times New Roman"/>
                <w:b/>
                <w:sz w:val="22"/>
                <w:szCs w:val="22"/>
                <w:highlight w:val="white"/>
              </w:rPr>
              <w:t>(підпункт 5 пункт 47 Особливостей)</w:t>
            </w:r>
          </w:p>
        </w:tc>
        <w:tc>
          <w:tcPr>
            <w:tcW w:w="553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9F9D26" w14:textId="77777777" w:rsidR="005A7F3D" w:rsidRDefault="005A7F3D">
            <w:pPr>
              <w:jc w:val="both"/>
              <w:rPr>
                <w:rFonts w:ascii="Times New Roman" w:hAnsi="Times New Roman"/>
                <w:b/>
                <w:sz w:val="22"/>
                <w:szCs w:val="22"/>
              </w:rPr>
            </w:pPr>
          </w:p>
          <w:p w14:paraId="015C80DE" w14:textId="77777777" w:rsidR="005A7F3D" w:rsidRDefault="005A7F3D">
            <w:pPr>
              <w:jc w:val="both"/>
              <w:rPr>
                <w:rFonts w:ascii="Times New Roman" w:hAnsi="Times New Roman"/>
                <w:b/>
                <w:sz w:val="22"/>
                <w:szCs w:val="22"/>
              </w:rPr>
            </w:pPr>
          </w:p>
          <w:p w14:paraId="54C871C1" w14:textId="77777777" w:rsidR="005A7F3D" w:rsidRDefault="00BC77E6">
            <w:pPr>
              <w:jc w:val="both"/>
              <w:rPr>
                <w:rFonts w:ascii="Times New Roman" w:hAnsi="Times New Roman"/>
                <w:b/>
                <w:sz w:val="22"/>
                <w:szCs w:val="22"/>
              </w:rPr>
            </w:pPr>
            <w:r>
              <w:rPr>
                <w:rFonts w:ascii="Times New Roman" w:hAnsi="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Pr>
                <w:rFonts w:ascii="Times New Roman" w:hAnsi="Times New Roman"/>
                <w:b/>
                <w:sz w:val="22"/>
                <w:szCs w:val="22"/>
              </w:rPr>
              <w:lastRenderedPageBreak/>
              <w:t xml:space="preserve">процесуальним законодавством України щодо фізичної особи, яка є учасником процедури закупівлі. </w:t>
            </w:r>
          </w:p>
          <w:p w14:paraId="28C0E04B" w14:textId="77777777" w:rsidR="005A7F3D" w:rsidRDefault="005A7F3D">
            <w:pPr>
              <w:jc w:val="both"/>
              <w:rPr>
                <w:rFonts w:ascii="Times New Roman" w:hAnsi="Times New Roman"/>
                <w:b/>
                <w:sz w:val="22"/>
                <w:szCs w:val="22"/>
              </w:rPr>
            </w:pPr>
          </w:p>
          <w:p w14:paraId="0A6960C3" w14:textId="77777777" w:rsidR="005A7F3D" w:rsidRDefault="00BC77E6">
            <w:pPr>
              <w:jc w:val="both"/>
              <w:rPr>
                <w:rFonts w:ascii="Times New Roman" w:hAnsi="Times New Roman"/>
                <w:sz w:val="22"/>
                <w:szCs w:val="22"/>
              </w:rPr>
            </w:pPr>
            <w:r>
              <w:rPr>
                <w:rFonts w:ascii="Times New Roman" w:hAnsi="Times New Roman"/>
                <w:b/>
                <w:sz w:val="22"/>
                <w:szCs w:val="22"/>
              </w:rPr>
              <w:t>Документ повинен бути не більше місячної давнини від дати подання документа.</w:t>
            </w:r>
            <w:r>
              <w:rPr>
                <w:rFonts w:ascii="Times New Roman" w:hAnsi="Times New Roman"/>
                <w:sz w:val="22"/>
                <w:szCs w:val="22"/>
              </w:rPr>
              <w:t> </w:t>
            </w:r>
          </w:p>
        </w:tc>
      </w:tr>
      <w:tr w:rsidR="005A7F3D" w14:paraId="0127DB5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107BB" w14:textId="77777777" w:rsidR="005A7F3D" w:rsidRDefault="00BC77E6">
            <w:pPr>
              <w:ind w:left="100"/>
              <w:jc w:val="center"/>
              <w:rPr>
                <w:rFonts w:ascii="Times New Roman" w:hAnsi="Times New Roman"/>
                <w:sz w:val="22"/>
                <w:szCs w:val="22"/>
              </w:rPr>
            </w:pPr>
            <w:r>
              <w:rPr>
                <w:rFonts w:ascii="Times New Roman" w:hAnsi="Times New Roman"/>
                <w:b/>
                <w:sz w:val="22"/>
                <w:szCs w:val="22"/>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792629B" w14:textId="77777777" w:rsidR="005A7F3D" w:rsidRDefault="00BC77E6">
            <w:pPr>
              <w:widowControl w:val="0"/>
              <w:jc w:val="both"/>
              <w:rPr>
                <w:rFonts w:ascii="Times New Roman" w:hAnsi="Times New Roman"/>
                <w:sz w:val="22"/>
                <w:szCs w:val="22"/>
                <w:highlight w:val="white"/>
              </w:rPr>
            </w:pPr>
            <w:r>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DDADB2" w14:textId="77777777" w:rsidR="005A7F3D" w:rsidRDefault="00BC77E6">
            <w:pPr>
              <w:jc w:val="both"/>
              <w:rPr>
                <w:rFonts w:ascii="Times New Roman" w:hAnsi="Times New Roman"/>
                <w:sz w:val="22"/>
                <w:szCs w:val="22"/>
                <w:highlight w:val="white"/>
              </w:rPr>
            </w:pPr>
            <w:r>
              <w:rPr>
                <w:rFonts w:ascii="Times New Roman" w:hAnsi="Times New Roman"/>
                <w:b/>
                <w:sz w:val="22"/>
                <w:szCs w:val="22"/>
                <w:highlight w:val="white"/>
              </w:rPr>
              <w:t>(підпункт 12 пункт 47 Особливостей)</w:t>
            </w:r>
          </w:p>
        </w:tc>
        <w:tc>
          <w:tcPr>
            <w:tcW w:w="5534"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345D7A41" w14:textId="77777777" w:rsidR="005A7F3D" w:rsidRDefault="005A7F3D">
            <w:pPr>
              <w:widowControl w:val="0"/>
              <w:jc w:val="both"/>
              <w:rPr>
                <w:rFonts w:ascii="Times New Roman" w:hAnsi="Times New Roman"/>
                <w:sz w:val="22"/>
                <w:szCs w:val="22"/>
              </w:rPr>
            </w:pPr>
          </w:p>
        </w:tc>
      </w:tr>
      <w:tr w:rsidR="005A7F3D" w14:paraId="7921402F" w14:textId="77777777">
        <w:trPr>
          <w:trHeight w:val="40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77120" w14:textId="77777777" w:rsidR="005A7F3D" w:rsidRDefault="00BC77E6">
            <w:pPr>
              <w:ind w:left="100"/>
              <w:jc w:val="center"/>
              <w:rPr>
                <w:rFonts w:ascii="Times New Roman" w:hAnsi="Times New Roman"/>
                <w:b/>
                <w:sz w:val="22"/>
                <w:szCs w:val="22"/>
              </w:rPr>
            </w:pPr>
            <w:r>
              <w:rPr>
                <w:rFonts w:ascii="Times New Roman" w:hAnsi="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BB983" w14:textId="77777777" w:rsidR="005A7F3D" w:rsidRDefault="00BC77E6">
            <w:pPr>
              <w:jc w:val="both"/>
              <w:rPr>
                <w:rFonts w:ascii="Times New Roman" w:hAnsi="Times New Roman"/>
                <w:sz w:val="22"/>
                <w:szCs w:val="22"/>
                <w:highlight w:val="white"/>
              </w:rPr>
            </w:pPr>
            <w:r>
              <w:rPr>
                <w:rFonts w:ascii="Times New Roman" w:hAnsi="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E8905B" w14:textId="77777777" w:rsidR="005A7F3D" w:rsidRDefault="00BC77E6">
            <w:pPr>
              <w:jc w:val="both"/>
              <w:rPr>
                <w:rFonts w:ascii="Times New Roman" w:hAnsi="Times New Roman"/>
                <w:b/>
                <w:sz w:val="22"/>
                <w:szCs w:val="22"/>
                <w:highlight w:val="white"/>
              </w:rPr>
            </w:pPr>
            <w:r>
              <w:rPr>
                <w:rFonts w:ascii="Times New Roman" w:hAnsi="Times New Roman"/>
                <w:b/>
                <w:sz w:val="22"/>
                <w:szCs w:val="22"/>
                <w:highlight w:val="white"/>
              </w:rPr>
              <w:t>(абзац 14 пункт 47 Особливостей)</w:t>
            </w:r>
          </w:p>
        </w:tc>
        <w:tc>
          <w:tcPr>
            <w:tcW w:w="553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CF6F4FD" w14:textId="77777777" w:rsidR="005A7F3D" w:rsidRDefault="00BC77E6">
            <w:pPr>
              <w:jc w:val="both"/>
              <w:rPr>
                <w:rFonts w:ascii="Times New Roman" w:hAnsi="Times New Roman"/>
                <w:b/>
                <w:sz w:val="22"/>
                <w:szCs w:val="22"/>
                <w:highlight w:val="yellow"/>
              </w:rPr>
            </w:pPr>
            <w:r>
              <w:rPr>
                <w:rFonts w:ascii="Times New Roman" w:hAnsi="Times New Roman"/>
                <w:b/>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A846B6" w14:textId="77777777" w:rsidR="005A7F3D" w:rsidRDefault="005A7F3D">
      <w:pPr>
        <w:shd w:val="clear" w:color="auto" w:fill="FFFFFF"/>
        <w:rPr>
          <w:rFonts w:ascii="Times New Roman" w:hAnsi="Times New Roman"/>
          <w:b/>
          <w:color w:val="000000"/>
          <w:sz w:val="22"/>
          <w:szCs w:val="22"/>
        </w:rPr>
      </w:pPr>
    </w:p>
    <w:p w14:paraId="51AD5C81" w14:textId="77777777" w:rsidR="005A7F3D" w:rsidRDefault="00BC77E6">
      <w:pPr>
        <w:shd w:val="clear" w:color="auto" w:fill="FFFFFF"/>
        <w:rPr>
          <w:rFonts w:ascii="Times New Roman" w:hAnsi="Times New Roman"/>
          <w:sz w:val="22"/>
          <w:szCs w:val="22"/>
        </w:rPr>
      </w:pPr>
      <w:r>
        <w:rPr>
          <w:rFonts w:ascii="Times New Roman" w:hAnsi="Times New Roman"/>
          <w:b/>
          <w:color w:val="000000"/>
          <w:sz w:val="22"/>
          <w:szCs w:val="22"/>
        </w:rPr>
        <w:t xml:space="preserve">4. Інша інформація встановлена відповідно до законодавства (для УЧАСНИКІВ </w:t>
      </w:r>
      <w:r>
        <w:rPr>
          <w:rFonts w:ascii="Times New Roman" w:hAnsi="Times New Roman"/>
          <w:b/>
          <w:sz w:val="22"/>
          <w:szCs w:val="22"/>
        </w:rPr>
        <w:t>—</w:t>
      </w:r>
      <w:r>
        <w:rPr>
          <w:rFonts w:ascii="Times New Roman" w:hAnsi="Times New Roman"/>
          <w:b/>
          <w:color w:val="000000"/>
          <w:sz w:val="22"/>
          <w:szCs w:val="22"/>
        </w:rPr>
        <w:t xml:space="preserve"> юридичних осіб, фізичних осіб та фізичних осіб</w:t>
      </w:r>
      <w:r>
        <w:rPr>
          <w:rFonts w:ascii="Times New Roman" w:hAnsi="Times New Roman"/>
          <w:b/>
          <w:sz w:val="22"/>
          <w:szCs w:val="22"/>
        </w:rPr>
        <w:t xml:space="preserve"> — </w:t>
      </w:r>
      <w:r>
        <w:rPr>
          <w:rFonts w:ascii="Times New Roman" w:hAnsi="Times New Roman"/>
          <w:b/>
          <w:color w:val="000000"/>
          <w:sz w:val="22"/>
          <w:szCs w:val="22"/>
        </w:rPr>
        <w:t>підприємців).</w:t>
      </w:r>
    </w:p>
    <w:tbl>
      <w:tblPr>
        <w:tblW w:w="10490" w:type="dxa"/>
        <w:tblInd w:w="-42" w:type="dxa"/>
        <w:tblLayout w:type="fixed"/>
        <w:tblLook w:val="04A0" w:firstRow="1" w:lastRow="0" w:firstColumn="1" w:lastColumn="0" w:noHBand="0" w:noVBand="1"/>
      </w:tblPr>
      <w:tblGrid>
        <w:gridCol w:w="599"/>
        <w:gridCol w:w="9891"/>
      </w:tblGrid>
      <w:tr w:rsidR="005A7F3D" w14:paraId="7E28E365" w14:textId="77777777">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2C29709" w14:textId="77777777" w:rsidR="005A7F3D" w:rsidRDefault="00BC77E6">
            <w:pPr>
              <w:ind w:left="100"/>
              <w:jc w:val="center"/>
              <w:rPr>
                <w:rFonts w:ascii="Times New Roman" w:hAnsi="Times New Roman"/>
                <w:sz w:val="22"/>
                <w:szCs w:val="22"/>
              </w:rPr>
            </w:pPr>
            <w:r>
              <w:rPr>
                <w:rFonts w:ascii="Times New Roman" w:hAnsi="Times New Roman"/>
                <w:b/>
                <w:color w:val="000000"/>
                <w:sz w:val="22"/>
                <w:szCs w:val="22"/>
              </w:rPr>
              <w:t>Інші документи від Учасника:</w:t>
            </w:r>
          </w:p>
        </w:tc>
      </w:tr>
      <w:tr w:rsidR="005A7F3D" w14:paraId="7C9F26BC" w14:textId="77777777">
        <w:trPr>
          <w:trHeight w:val="80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8A391" w14:textId="77777777" w:rsidR="005A7F3D" w:rsidRDefault="00BC77E6">
            <w:pPr>
              <w:ind w:left="100"/>
              <w:rPr>
                <w:rFonts w:ascii="Times New Roman" w:hAnsi="Times New Roman"/>
                <w:b/>
                <w:color w:val="000000"/>
                <w:sz w:val="20"/>
                <w:szCs w:val="20"/>
              </w:rPr>
            </w:pPr>
            <w:r>
              <w:rPr>
                <w:rFonts w:ascii="Times New Roman" w:hAnsi="Times New Roman"/>
                <w:b/>
                <w:color w:val="000000"/>
                <w:sz w:val="20"/>
                <w:szCs w:val="20"/>
              </w:rPr>
              <w:t>1</w:t>
            </w:r>
          </w:p>
        </w:tc>
        <w:tc>
          <w:tcPr>
            <w:tcW w:w="9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79E42" w14:textId="77777777" w:rsidR="005A7F3D" w:rsidRDefault="00BC77E6">
            <w:pPr>
              <w:ind w:left="100"/>
              <w:jc w:val="both"/>
              <w:rPr>
                <w:rFonts w:ascii="Times New Roman" w:hAnsi="Times New Roman"/>
                <w:color w:val="000000"/>
                <w:sz w:val="20"/>
                <w:szCs w:val="20"/>
              </w:rPr>
            </w:pPr>
            <w:r>
              <w:rPr>
                <w:rFonts w:ascii="Times New Roman" w:hAnsi="Times New Roman"/>
                <w:sz w:val="20"/>
                <w:szCs w:val="20"/>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тендерної пропозиції та/або договору</w:t>
            </w:r>
            <w:r>
              <w:rPr>
                <w:rFonts w:ascii="Times New Roman" w:hAnsi="Times New Roman"/>
                <w:color w:val="000000"/>
                <w:sz w:val="20"/>
                <w:szCs w:val="20"/>
              </w:rPr>
              <w:t xml:space="preserve">. 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0"/>
                <w:szCs w:val="20"/>
              </w:rPr>
              <w:t xml:space="preserve">— </w:t>
            </w:r>
            <w:r>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A7F3D" w14:paraId="37F340FD" w14:textId="77777777">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E0106" w14:textId="77777777" w:rsidR="005A7F3D" w:rsidRDefault="00BC77E6">
            <w:pPr>
              <w:ind w:left="100"/>
              <w:rPr>
                <w:rFonts w:ascii="Times New Roman" w:hAnsi="Times New Roman"/>
                <w:sz w:val="20"/>
                <w:szCs w:val="20"/>
              </w:rPr>
            </w:pPr>
            <w:r>
              <w:rPr>
                <w:rFonts w:ascii="Times New Roman" w:hAnsi="Times New Roman"/>
                <w:b/>
                <w:color w:val="000000"/>
                <w:sz w:val="20"/>
                <w:szCs w:val="20"/>
              </w:rPr>
              <w:t>2</w:t>
            </w:r>
          </w:p>
        </w:tc>
        <w:tc>
          <w:tcPr>
            <w:tcW w:w="9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9E712" w14:textId="77777777" w:rsidR="005A7F3D" w:rsidRDefault="00BC77E6">
            <w:pPr>
              <w:ind w:left="100"/>
              <w:jc w:val="both"/>
              <w:rPr>
                <w:rFonts w:ascii="Times New Roman" w:hAnsi="Times New Roman"/>
                <w:sz w:val="20"/>
                <w:szCs w:val="20"/>
              </w:rPr>
            </w:pPr>
            <w:r>
              <w:rPr>
                <w:rFonts w:ascii="Times New Roman" w:hAnsi="Times New Roman"/>
                <w:sz w:val="20"/>
                <w:szCs w:val="20"/>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5342779A" w14:textId="77777777" w:rsidR="005A7F3D" w:rsidRDefault="00BC77E6">
            <w:pPr>
              <w:ind w:left="10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bCs/>
                <w:i/>
                <w:iCs/>
                <w:sz w:val="20"/>
                <w:szCs w:val="20"/>
              </w:rPr>
              <w:t>Для фізичної особи, у тому числі фізичної особи-підприємця: не вимагається.</w:t>
            </w:r>
          </w:p>
        </w:tc>
      </w:tr>
      <w:tr w:rsidR="005A7F3D" w14:paraId="3F8C7694" w14:textId="77777777">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0EEEC" w14:textId="77777777" w:rsidR="005A7F3D" w:rsidRDefault="00BC77E6">
            <w:pPr>
              <w:spacing w:before="240"/>
              <w:ind w:left="100"/>
              <w:rPr>
                <w:rFonts w:ascii="Times New Roman" w:hAnsi="Times New Roman"/>
                <w:b/>
                <w:color w:val="000000"/>
                <w:sz w:val="20"/>
                <w:szCs w:val="20"/>
              </w:rPr>
            </w:pPr>
            <w:r>
              <w:rPr>
                <w:rFonts w:ascii="Times New Roman" w:hAnsi="Times New Roman"/>
                <w:b/>
                <w:sz w:val="20"/>
                <w:szCs w:val="20"/>
              </w:rPr>
              <w:t>3</w:t>
            </w:r>
          </w:p>
        </w:tc>
        <w:tc>
          <w:tcPr>
            <w:tcW w:w="9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A9260" w14:textId="77777777" w:rsidR="005A7F3D" w:rsidRPr="00985284" w:rsidRDefault="00BC77E6">
            <w:pPr>
              <w:jc w:val="both"/>
              <w:rPr>
                <w:rFonts w:ascii="Times New Roman" w:hAnsi="Times New Roman"/>
                <w:sz w:val="22"/>
                <w:szCs w:val="22"/>
              </w:rPr>
            </w:pPr>
            <w:r w:rsidRPr="00985284">
              <w:rPr>
                <w:rFonts w:ascii="Times New Roman" w:hAnsi="Times New Roman"/>
                <w:color w:val="000000"/>
                <w:sz w:val="22"/>
                <w:szCs w:val="22"/>
              </w:rPr>
              <w:t>Довідка, складена в довільній формі, яка містить інформацію про засновника та кінцевого бенефіціарного власника учасника.</w:t>
            </w:r>
            <w:r w:rsidRPr="00985284">
              <w:rPr>
                <w:rFonts w:ascii="Times New Roman" w:hAnsi="Times New Roman"/>
                <w:sz w:val="22"/>
                <w:szCs w:val="22"/>
              </w:rPr>
              <w:t xml:space="preserve"> </w:t>
            </w:r>
          </w:p>
          <w:p w14:paraId="18BE4106" w14:textId="77777777" w:rsidR="005A7F3D" w:rsidRPr="00985284" w:rsidRDefault="00BC77E6">
            <w:pPr>
              <w:jc w:val="both"/>
              <w:rPr>
                <w:rFonts w:ascii="Times New Roman" w:hAnsi="Times New Roman"/>
                <w:sz w:val="22"/>
                <w:szCs w:val="22"/>
              </w:rPr>
            </w:pPr>
            <w:r w:rsidRPr="00985284">
              <w:rPr>
                <w:rFonts w:ascii="Times New Roman" w:hAnsi="Times New Roman"/>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55D135FB" w14:textId="77777777" w:rsidR="005A7F3D" w:rsidRPr="00985284" w:rsidRDefault="00BC77E6">
            <w:pPr>
              <w:numPr>
                <w:ilvl w:val="0"/>
                <w:numId w:val="3"/>
              </w:numPr>
              <w:ind w:left="283" w:hanging="283"/>
              <w:jc w:val="both"/>
              <w:rPr>
                <w:rFonts w:ascii="Times New Roman" w:hAnsi="Times New Roman"/>
                <w:sz w:val="22"/>
                <w:szCs w:val="22"/>
              </w:rPr>
            </w:pPr>
            <w:r w:rsidRPr="00985284">
              <w:rPr>
                <w:rFonts w:ascii="Times New Roman" w:hAnsi="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610BDDE" w14:textId="77777777" w:rsidR="005A7F3D" w:rsidRPr="00985284" w:rsidRDefault="00BC77E6">
            <w:pPr>
              <w:ind w:left="283" w:hanging="283"/>
              <w:jc w:val="both"/>
              <w:rPr>
                <w:rFonts w:ascii="Times New Roman" w:hAnsi="Times New Roman"/>
                <w:i/>
                <w:sz w:val="22"/>
                <w:szCs w:val="22"/>
              </w:rPr>
            </w:pPr>
            <w:r w:rsidRPr="00985284">
              <w:rPr>
                <w:rFonts w:ascii="Times New Roman" w:hAnsi="Times New Roman"/>
                <w:i/>
                <w:sz w:val="22"/>
                <w:szCs w:val="22"/>
              </w:rPr>
              <w:t>або</w:t>
            </w:r>
          </w:p>
          <w:p w14:paraId="5B50C5C3" w14:textId="77777777" w:rsidR="005A7F3D" w:rsidRPr="00985284" w:rsidRDefault="00BC77E6">
            <w:pPr>
              <w:numPr>
                <w:ilvl w:val="0"/>
                <w:numId w:val="4"/>
              </w:numPr>
              <w:ind w:left="283" w:hanging="283"/>
              <w:jc w:val="both"/>
              <w:rPr>
                <w:rFonts w:ascii="Times New Roman" w:hAnsi="Times New Roman"/>
                <w:sz w:val="22"/>
                <w:szCs w:val="22"/>
              </w:rPr>
            </w:pPr>
            <w:r w:rsidRPr="00985284">
              <w:rPr>
                <w:rFonts w:ascii="Times New Roman" w:hAnsi="Times New Roman"/>
                <w:sz w:val="22"/>
                <w:szCs w:val="22"/>
              </w:rPr>
              <w:t>посвідчення біженця чи документ, що підтверджує надання притулку в Україні,</w:t>
            </w:r>
          </w:p>
          <w:p w14:paraId="44BFBB0E" w14:textId="77777777" w:rsidR="005A7F3D" w:rsidRPr="00985284" w:rsidRDefault="00BC77E6">
            <w:pPr>
              <w:ind w:left="283" w:hanging="283"/>
              <w:jc w:val="both"/>
              <w:rPr>
                <w:rFonts w:ascii="Times New Roman" w:hAnsi="Times New Roman"/>
                <w:i/>
                <w:sz w:val="22"/>
                <w:szCs w:val="22"/>
              </w:rPr>
            </w:pPr>
            <w:r w:rsidRPr="00985284">
              <w:rPr>
                <w:rFonts w:ascii="Times New Roman" w:hAnsi="Times New Roman"/>
                <w:i/>
                <w:sz w:val="22"/>
                <w:szCs w:val="22"/>
              </w:rPr>
              <w:t>або</w:t>
            </w:r>
          </w:p>
          <w:p w14:paraId="0A77F389" w14:textId="77777777" w:rsidR="005A7F3D" w:rsidRPr="00985284" w:rsidRDefault="00BC77E6">
            <w:pPr>
              <w:numPr>
                <w:ilvl w:val="0"/>
                <w:numId w:val="5"/>
              </w:numPr>
              <w:ind w:left="283" w:hanging="283"/>
              <w:jc w:val="both"/>
              <w:rPr>
                <w:rFonts w:ascii="Times New Roman" w:hAnsi="Times New Roman"/>
                <w:sz w:val="22"/>
                <w:szCs w:val="22"/>
              </w:rPr>
            </w:pPr>
            <w:r w:rsidRPr="00985284">
              <w:rPr>
                <w:rFonts w:ascii="Times New Roman" w:hAnsi="Times New Roman"/>
                <w:sz w:val="22"/>
                <w:szCs w:val="22"/>
              </w:rPr>
              <w:t xml:space="preserve"> посвідчення особи, яка потребує додаткового захисту в Україні,</w:t>
            </w:r>
          </w:p>
          <w:p w14:paraId="36C69461" w14:textId="77777777" w:rsidR="005A7F3D" w:rsidRPr="00985284" w:rsidRDefault="00BC77E6">
            <w:pPr>
              <w:ind w:left="283" w:hanging="283"/>
              <w:jc w:val="both"/>
              <w:rPr>
                <w:rFonts w:ascii="Times New Roman" w:hAnsi="Times New Roman"/>
                <w:i/>
                <w:sz w:val="22"/>
                <w:szCs w:val="22"/>
              </w:rPr>
            </w:pPr>
            <w:r w:rsidRPr="00985284">
              <w:rPr>
                <w:rFonts w:ascii="Times New Roman" w:hAnsi="Times New Roman"/>
                <w:i/>
                <w:sz w:val="22"/>
                <w:szCs w:val="22"/>
              </w:rPr>
              <w:t>або</w:t>
            </w:r>
          </w:p>
          <w:p w14:paraId="7B371D42" w14:textId="77777777" w:rsidR="005A7F3D" w:rsidRDefault="00BC77E6">
            <w:pPr>
              <w:numPr>
                <w:ilvl w:val="0"/>
                <w:numId w:val="6"/>
              </w:numPr>
              <w:shd w:val="clear" w:color="auto" w:fill="FFFFFF"/>
              <w:ind w:left="283" w:hanging="283"/>
              <w:jc w:val="both"/>
              <w:rPr>
                <w:rFonts w:ascii="Times New Roman" w:hAnsi="Times New Roman"/>
                <w:sz w:val="20"/>
                <w:szCs w:val="20"/>
              </w:rPr>
            </w:pPr>
            <w:r>
              <w:rPr>
                <w:rFonts w:ascii="Times New Roman" w:hAnsi="Times New Roman"/>
                <w:sz w:val="20"/>
                <w:szCs w:val="20"/>
              </w:rPr>
              <w:t>посвідчення особи, якій надано тимчасовий захист в Україні,</w:t>
            </w:r>
          </w:p>
          <w:p w14:paraId="0C6A6CE2" w14:textId="77777777" w:rsidR="005A7F3D" w:rsidRDefault="00BC77E6">
            <w:pPr>
              <w:shd w:val="clear" w:color="auto" w:fill="FFFFFF"/>
              <w:ind w:left="283" w:hanging="283"/>
              <w:jc w:val="both"/>
              <w:rPr>
                <w:rFonts w:ascii="Times New Roman" w:hAnsi="Times New Roman"/>
                <w:i/>
                <w:sz w:val="20"/>
                <w:szCs w:val="20"/>
              </w:rPr>
            </w:pPr>
            <w:r>
              <w:rPr>
                <w:rFonts w:ascii="Times New Roman" w:hAnsi="Times New Roman"/>
                <w:i/>
                <w:sz w:val="20"/>
                <w:szCs w:val="20"/>
              </w:rPr>
              <w:lastRenderedPageBreak/>
              <w:t>або</w:t>
            </w:r>
          </w:p>
          <w:p w14:paraId="69DFCFF9" w14:textId="77777777" w:rsidR="005A7F3D" w:rsidRDefault="00BC77E6">
            <w:pPr>
              <w:numPr>
                <w:ilvl w:val="0"/>
                <w:numId w:val="7"/>
              </w:numPr>
              <w:ind w:left="283" w:hanging="283"/>
              <w:jc w:val="both"/>
              <w:rPr>
                <w:rFonts w:ascii="Times New Roman" w:hAnsi="Times New Roman"/>
                <w:sz w:val="20"/>
                <w:szCs w:val="20"/>
              </w:rPr>
            </w:pPr>
            <w:r>
              <w:rPr>
                <w:rFonts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A3A744C" w14:textId="77777777" w:rsidR="005A7F3D" w:rsidRDefault="00BC77E6">
            <w:pPr>
              <w:ind w:left="283"/>
              <w:jc w:val="both"/>
              <w:rPr>
                <w:rFonts w:ascii="Times New Roman" w:hAnsi="Times New Roman"/>
                <w:b/>
                <w:bCs/>
                <w:sz w:val="20"/>
                <w:szCs w:val="20"/>
              </w:rPr>
            </w:pPr>
            <w:r>
              <w:rPr>
                <w:rFonts w:ascii="Times New Roman" w:hAnsi="Times New Roman"/>
                <w:b/>
                <w:bCs/>
                <w:i/>
                <w:iCs/>
                <w:sz w:val="20"/>
                <w:szCs w:val="20"/>
              </w:rPr>
              <w:t>Для фізичної особи, у тому числі фізичної особи-підприємця: не вимагається.</w:t>
            </w:r>
          </w:p>
        </w:tc>
      </w:tr>
      <w:tr w:rsidR="005A7F3D" w14:paraId="17E65407" w14:textId="77777777">
        <w:trPr>
          <w:trHeight w:val="39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DE5FC" w14:textId="77777777" w:rsidR="005A7F3D" w:rsidRDefault="00BC77E6">
            <w:pPr>
              <w:spacing w:before="240"/>
              <w:ind w:left="100"/>
              <w:rPr>
                <w:rFonts w:ascii="Times New Roman" w:hAnsi="Times New Roman"/>
                <w:b/>
                <w:sz w:val="20"/>
                <w:szCs w:val="20"/>
                <w:lang w:val="ru-RU"/>
              </w:rPr>
            </w:pPr>
            <w:r>
              <w:rPr>
                <w:rFonts w:ascii="Times New Roman" w:hAnsi="Times New Roman"/>
                <w:b/>
                <w:sz w:val="20"/>
                <w:szCs w:val="20"/>
                <w:lang w:val="ru-RU"/>
              </w:rPr>
              <w:lastRenderedPageBreak/>
              <w:t>4</w:t>
            </w:r>
          </w:p>
        </w:tc>
        <w:tc>
          <w:tcPr>
            <w:tcW w:w="9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C9C55" w14:textId="77777777" w:rsidR="005A7F3D" w:rsidRDefault="00BC77E6">
            <w:pPr>
              <w:jc w:val="both"/>
              <w:rPr>
                <w:rFonts w:ascii="Times New Roman" w:hAnsi="Times New Roman"/>
                <w:color w:val="000000"/>
                <w:sz w:val="20"/>
                <w:szCs w:val="20"/>
              </w:rPr>
            </w:pPr>
            <w:r>
              <w:rPr>
                <w:rFonts w:ascii="Times New Roman" w:hAnsi="Times New Roman"/>
                <w:sz w:val="20"/>
                <w:szCs w:val="20"/>
              </w:rPr>
              <w:t>Витяг або виписка з Єдиного державного реєстру юридичних осіб, фізичних осіб - підприємців та громадських формувань</w:t>
            </w:r>
            <w:r>
              <w:rPr>
                <w:rFonts w:ascii="Times New Roman" w:hAnsi="Times New Roman"/>
                <w:bCs/>
                <w:sz w:val="20"/>
                <w:szCs w:val="20"/>
              </w:rPr>
              <w:t>.</w:t>
            </w:r>
          </w:p>
        </w:tc>
      </w:tr>
      <w:tr w:rsidR="005A7F3D" w14:paraId="4950A808" w14:textId="77777777">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260A3" w14:textId="77777777" w:rsidR="005A7F3D" w:rsidRDefault="00BC77E6">
            <w:pPr>
              <w:spacing w:before="240"/>
              <w:ind w:left="100"/>
              <w:rPr>
                <w:rFonts w:ascii="Times New Roman" w:hAnsi="Times New Roman"/>
                <w:b/>
                <w:color w:val="000000"/>
                <w:sz w:val="20"/>
                <w:szCs w:val="20"/>
                <w:lang w:val="ru-RU"/>
              </w:rPr>
            </w:pPr>
            <w:r>
              <w:rPr>
                <w:rFonts w:ascii="Times New Roman" w:hAnsi="Times New Roman"/>
                <w:b/>
                <w:sz w:val="20"/>
                <w:szCs w:val="20"/>
                <w:lang w:val="ru-RU"/>
              </w:rPr>
              <w:t>5</w:t>
            </w:r>
          </w:p>
        </w:tc>
        <w:tc>
          <w:tcPr>
            <w:tcW w:w="9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25415" w14:textId="77777777" w:rsidR="005A7F3D" w:rsidRDefault="00BC77E6">
            <w:pPr>
              <w:ind w:left="-19" w:right="140"/>
              <w:jc w:val="both"/>
              <w:rPr>
                <w:rFonts w:ascii="Times New Roman" w:hAnsi="Times New Roman"/>
                <w:color w:val="4A86E8"/>
                <w:sz w:val="20"/>
                <w:szCs w:val="20"/>
                <w:highlight w:val="yellow"/>
              </w:rPr>
            </w:pPr>
            <w:r>
              <w:rPr>
                <w:rFonts w:ascii="Times New Roman" w:hAnsi="Times New Roman"/>
                <w:sz w:val="20"/>
                <w:szCs w:val="20"/>
              </w:rPr>
              <w:t xml:space="preserve">Документ, що підтверджує статус платника податків: </w:t>
            </w:r>
            <w:r>
              <w:rPr>
                <w:rFonts w:ascii="Times New Roman" w:hAnsi="Times New Roman"/>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Pr>
                <w:rFonts w:ascii="Times New Roman" w:hAnsi="Times New Roman"/>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5A7F3D" w14:paraId="5F1CD9C8" w14:textId="77777777">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B253B" w14:textId="77777777" w:rsidR="005A7F3D" w:rsidRDefault="00BC77E6">
            <w:pPr>
              <w:spacing w:before="240"/>
              <w:ind w:left="100"/>
              <w:rPr>
                <w:rFonts w:ascii="Times New Roman" w:hAnsi="Times New Roman"/>
                <w:b/>
                <w:sz w:val="20"/>
                <w:szCs w:val="20"/>
                <w:lang w:val="ru-RU"/>
              </w:rPr>
            </w:pPr>
            <w:r>
              <w:rPr>
                <w:rFonts w:ascii="Times New Roman" w:hAnsi="Times New Roman"/>
                <w:b/>
                <w:sz w:val="20"/>
                <w:szCs w:val="20"/>
                <w:lang w:val="ru-RU"/>
              </w:rPr>
              <w:t>6</w:t>
            </w:r>
          </w:p>
        </w:tc>
        <w:tc>
          <w:tcPr>
            <w:tcW w:w="9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0189B" w14:textId="77777777" w:rsidR="005A7F3D" w:rsidRDefault="00BC77E6">
            <w:pPr>
              <w:ind w:left="-19" w:right="140"/>
              <w:jc w:val="both"/>
              <w:rPr>
                <w:rFonts w:ascii="Times New Roman" w:hAnsi="Times New Roman"/>
                <w:sz w:val="20"/>
                <w:szCs w:val="20"/>
              </w:rPr>
            </w:pPr>
            <w:r>
              <w:rPr>
                <w:rFonts w:ascii="Times New Roman" w:hAnsi="Times New Roman"/>
                <w:sz w:val="20"/>
                <w:szCs w:val="20"/>
              </w:rPr>
              <w:t xml:space="preserve">Підтвердження особи - </w:t>
            </w:r>
            <w:r>
              <w:rPr>
                <w:rFonts w:ascii="Times New Roman" w:hAnsi="Times New Roman"/>
                <w:sz w:val="20"/>
                <w:szCs w:val="20"/>
                <w:shd w:val="clear" w:color="auto" w:fill="FFFFFF"/>
              </w:rPr>
              <w:t>копія паспорту учасника (</w:t>
            </w:r>
            <w:r>
              <w:rPr>
                <w:rFonts w:ascii="Times New Roman" w:hAnsi="Times New Roman"/>
                <w:b/>
                <w:bCs/>
                <w:i/>
                <w:iCs/>
                <w:sz w:val="20"/>
                <w:szCs w:val="20"/>
                <w:shd w:val="clear" w:color="auto" w:fill="FFFFFF"/>
              </w:rPr>
              <w:t xml:space="preserve">тільки для фізичних  осіб, </w:t>
            </w:r>
            <w:r>
              <w:rPr>
                <w:rFonts w:ascii="Times New Roman" w:hAnsi="Times New Roman"/>
                <w:b/>
                <w:bCs/>
                <w:i/>
                <w:iCs/>
                <w:sz w:val="20"/>
                <w:szCs w:val="20"/>
              </w:rPr>
              <w:t>фізичних осіб-підприємців</w:t>
            </w:r>
            <w:r>
              <w:rPr>
                <w:rFonts w:ascii="Times New Roman" w:hAnsi="Times New Roman"/>
                <w:sz w:val="20"/>
                <w:szCs w:val="20"/>
                <w:shd w:val="clear" w:color="auto" w:fill="FFFFFF"/>
              </w:rPr>
              <w:t>) (а саме сторінки 1-6 та сторінки на якій зазначено місце реєстрації)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5A7F3D" w14:paraId="03145724" w14:textId="77777777">
        <w:trPr>
          <w:trHeight w:val="51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BC803" w14:textId="77777777" w:rsidR="005A7F3D" w:rsidRDefault="00BC77E6">
            <w:pPr>
              <w:spacing w:before="240"/>
              <w:ind w:left="100"/>
              <w:rPr>
                <w:rFonts w:ascii="Times New Roman" w:hAnsi="Times New Roman"/>
                <w:b/>
                <w:sz w:val="20"/>
                <w:szCs w:val="20"/>
                <w:lang w:val="ru-RU"/>
              </w:rPr>
            </w:pPr>
            <w:r>
              <w:rPr>
                <w:rFonts w:ascii="Times New Roman" w:hAnsi="Times New Roman"/>
                <w:b/>
                <w:sz w:val="20"/>
                <w:szCs w:val="20"/>
                <w:lang w:val="ru-RU"/>
              </w:rPr>
              <w:t>7</w:t>
            </w:r>
          </w:p>
        </w:tc>
        <w:tc>
          <w:tcPr>
            <w:tcW w:w="9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50CAF" w14:textId="77777777" w:rsidR="005A7F3D" w:rsidRDefault="00BC77E6">
            <w:pPr>
              <w:ind w:left="-19" w:right="140"/>
              <w:jc w:val="both"/>
              <w:rPr>
                <w:rFonts w:ascii="Times New Roman" w:hAnsi="Times New Roman"/>
                <w:sz w:val="20"/>
                <w:szCs w:val="20"/>
              </w:rPr>
            </w:pPr>
            <w:r>
              <w:rPr>
                <w:rFonts w:ascii="Times New Roman" w:hAnsi="Times New Roman"/>
                <w:sz w:val="20"/>
                <w:szCs w:val="20"/>
              </w:rPr>
              <w:t>Копія довідки про присвоєння ідентифікаційного коду (</w:t>
            </w:r>
            <w:r>
              <w:rPr>
                <w:rFonts w:ascii="Times New Roman" w:hAnsi="Times New Roman"/>
                <w:b/>
                <w:bCs/>
                <w:i/>
                <w:iCs/>
                <w:sz w:val="20"/>
                <w:szCs w:val="20"/>
              </w:rPr>
              <w:t>для учасників: фізичних осіб, фізичних осіб-підприємців</w:t>
            </w:r>
            <w:r>
              <w:rPr>
                <w:rFonts w:ascii="Times New Roman" w:hAnsi="Times New Roman"/>
                <w:b/>
                <w:bCs/>
                <w:sz w:val="20"/>
                <w:szCs w:val="20"/>
              </w:rPr>
              <w:t>).</w:t>
            </w:r>
          </w:p>
        </w:tc>
      </w:tr>
      <w:tr w:rsidR="005A7F3D" w14:paraId="0EF8CF0F" w14:textId="77777777">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FB115" w14:textId="77777777" w:rsidR="005A7F3D" w:rsidRDefault="00BC77E6">
            <w:pPr>
              <w:spacing w:before="240"/>
              <w:ind w:left="100"/>
              <w:rPr>
                <w:rFonts w:ascii="Times New Roman" w:hAnsi="Times New Roman"/>
                <w:b/>
                <w:sz w:val="20"/>
                <w:szCs w:val="20"/>
                <w:lang w:val="ru-RU"/>
              </w:rPr>
            </w:pPr>
            <w:r>
              <w:rPr>
                <w:rFonts w:ascii="Times New Roman" w:hAnsi="Times New Roman"/>
                <w:b/>
                <w:sz w:val="20"/>
                <w:szCs w:val="20"/>
                <w:lang w:val="ru-RU"/>
              </w:rPr>
              <w:t>8</w:t>
            </w:r>
          </w:p>
        </w:tc>
        <w:tc>
          <w:tcPr>
            <w:tcW w:w="9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94486" w14:textId="77777777" w:rsidR="005A7F3D" w:rsidRDefault="00BC77E6">
            <w:pPr>
              <w:jc w:val="both"/>
              <w:rPr>
                <w:rFonts w:ascii="Times New Roman" w:hAnsi="Times New Roman"/>
                <w:sz w:val="20"/>
                <w:szCs w:val="20"/>
              </w:rPr>
            </w:pPr>
            <w:r>
              <w:rPr>
                <w:rFonts w:ascii="Times New Roman" w:hAnsi="Times New Roman"/>
                <w:sz w:val="20"/>
                <w:szCs w:val="20"/>
              </w:rPr>
              <w:t xml:space="preserve">Довідка в довільній формі,  яка містить відомості про учасника: </w:t>
            </w:r>
          </w:p>
          <w:p w14:paraId="7C66CDF9" w14:textId="77777777" w:rsidR="005A7F3D" w:rsidRDefault="00BC77E6">
            <w:pPr>
              <w:ind w:right="140"/>
              <w:jc w:val="both"/>
              <w:rPr>
                <w:rFonts w:ascii="Times New Roman" w:hAnsi="Times New Roman"/>
                <w:sz w:val="20"/>
                <w:szCs w:val="20"/>
              </w:rPr>
            </w:pPr>
            <w:r>
              <w:rPr>
                <w:rFonts w:ascii="Times New Roman" w:hAnsi="Times New Roman"/>
                <w:sz w:val="20"/>
                <w:szCs w:val="20"/>
              </w:rPr>
              <w:t>повна та скорочена назва учасника, юридична адреса, поштова адреса, реквізити банку/банків (номер рахунку, найменування банку та його код МФО) у якому (яких) обслуговується учасник,</w:t>
            </w:r>
            <w:r>
              <w:rPr>
                <w:rFonts w:ascii="Times New Roman" w:hAnsi="Times New Roman"/>
                <w:i/>
                <w:sz w:val="20"/>
                <w:szCs w:val="20"/>
              </w:rPr>
              <w:t xml:space="preserve"> </w:t>
            </w:r>
            <w:r>
              <w:rPr>
                <w:rFonts w:ascii="Times New Roman" w:hAnsi="Times New Roman"/>
                <w:sz w:val="20"/>
                <w:szCs w:val="20"/>
              </w:rPr>
              <w:t>відомості про контактну (контактних) особу (осіб) учасника</w:t>
            </w:r>
            <w:r>
              <w:rPr>
                <w:rFonts w:ascii="Times New Roman" w:hAnsi="Times New Roman"/>
                <w:i/>
                <w:sz w:val="20"/>
                <w:szCs w:val="20"/>
              </w:rPr>
              <w:t xml:space="preserve"> (ПІБ, посада, контактний мобільний телефон, е-</w:t>
            </w:r>
            <w:r>
              <w:rPr>
                <w:rFonts w:ascii="Times New Roman" w:hAnsi="Times New Roman"/>
                <w:i/>
                <w:sz w:val="20"/>
                <w:szCs w:val="20"/>
                <w:lang w:val="en-US"/>
              </w:rPr>
              <w:t>mail</w:t>
            </w:r>
            <w:r>
              <w:rPr>
                <w:rFonts w:ascii="Times New Roman" w:hAnsi="Times New Roman"/>
                <w:i/>
                <w:sz w:val="20"/>
                <w:szCs w:val="20"/>
              </w:rPr>
              <w:t xml:space="preserve"> , інше)</w:t>
            </w:r>
            <w:r>
              <w:rPr>
                <w:rFonts w:ascii="Times New Roman" w:hAnsi="Times New Roman"/>
                <w:sz w:val="20"/>
                <w:szCs w:val="20"/>
              </w:rPr>
              <w:t>), електронні адреси.</w:t>
            </w:r>
          </w:p>
        </w:tc>
      </w:tr>
      <w:tr w:rsidR="005A7F3D" w14:paraId="7C9D2C8A" w14:textId="77777777">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C20D4" w14:textId="77777777" w:rsidR="005A7F3D" w:rsidRDefault="00BC77E6">
            <w:pPr>
              <w:spacing w:before="240"/>
              <w:ind w:left="100"/>
              <w:rPr>
                <w:rFonts w:ascii="Times New Roman" w:hAnsi="Times New Roman"/>
                <w:b/>
                <w:sz w:val="20"/>
                <w:szCs w:val="20"/>
                <w:lang w:val="ru-RU"/>
              </w:rPr>
            </w:pPr>
            <w:r>
              <w:rPr>
                <w:rFonts w:ascii="Times New Roman" w:hAnsi="Times New Roman"/>
                <w:b/>
                <w:sz w:val="20"/>
                <w:szCs w:val="20"/>
                <w:lang w:val="ru-RU"/>
              </w:rPr>
              <w:t>9</w:t>
            </w:r>
          </w:p>
        </w:tc>
        <w:tc>
          <w:tcPr>
            <w:tcW w:w="9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44F91" w14:textId="77777777" w:rsidR="005A7F3D" w:rsidRDefault="00BC77E6">
            <w:pPr>
              <w:jc w:val="both"/>
              <w:rPr>
                <w:rFonts w:ascii="Times New Roman" w:hAnsi="Times New Roman"/>
                <w:sz w:val="20"/>
                <w:szCs w:val="20"/>
              </w:rPr>
            </w:pPr>
            <w:r>
              <w:rPr>
                <w:rFonts w:ascii="Times New Roman" w:hAnsi="Times New Roman"/>
                <w:color w:val="000000"/>
                <w:sz w:val="20"/>
                <w:szCs w:val="20"/>
                <w:lang w:bidi="hi-IN"/>
              </w:rPr>
              <w:t>Довідку в</w:t>
            </w:r>
            <w:r>
              <w:rPr>
                <w:rFonts w:ascii="Times New Roman" w:hAnsi="Times New Roman"/>
                <w:color w:val="000000"/>
                <w:sz w:val="20"/>
                <w:szCs w:val="20"/>
                <w:lang w:eastAsia="ar-SA" w:bidi="en-US"/>
              </w:rPr>
              <w:t xml:space="preserve"> довільній формі з інформацією про країну походження товару</w:t>
            </w:r>
            <w:r>
              <w:rPr>
                <w:rFonts w:ascii="Times New Roman" w:hAnsi="Times New Roman"/>
                <w:i/>
                <w:color w:val="000000"/>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Pr>
                <w:rFonts w:ascii="Times New Roman" w:hAnsi="Times New Roman"/>
                <w:color w:val="000000"/>
                <w:sz w:val="20"/>
                <w:szCs w:val="20"/>
                <w:lang w:eastAsia="ar-SA" w:bidi="en-US"/>
              </w:rPr>
              <w:t xml:space="preserve"> та найменуванням виробника товару (</w:t>
            </w:r>
            <w:r>
              <w:rPr>
                <w:rFonts w:ascii="Times New Roman" w:hAnsi="Times New Roman"/>
                <w:i/>
                <w:color w:val="000000"/>
                <w:sz w:val="20"/>
                <w:szCs w:val="20"/>
              </w:rPr>
              <w:t>із зазначенням організаційно-правової форми (товариство з обмеженою відповідальністю, приватне підприємство тощо)).</w:t>
            </w:r>
          </w:p>
        </w:tc>
      </w:tr>
      <w:tr w:rsidR="005A7F3D" w14:paraId="415FC468" w14:textId="77777777">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2932F" w14:textId="77777777" w:rsidR="005A7F3D" w:rsidRDefault="00BC77E6">
            <w:pPr>
              <w:spacing w:before="240"/>
              <w:ind w:left="100"/>
              <w:rPr>
                <w:rFonts w:ascii="Times New Roman" w:hAnsi="Times New Roman"/>
                <w:b/>
                <w:sz w:val="20"/>
                <w:szCs w:val="20"/>
                <w:lang w:val="ru-RU"/>
              </w:rPr>
            </w:pPr>
            <w:r>
              <w:rPr>
                <w:rFonts w:ascii="Times New Roman" w:hAnsi="Times New Roman"/>
                <w:b/>
                <w:sz w:val="20"/>
                <w:szCs w:val="20"/>
                <w:lang w:val="ru-RU"/>
              </w:rPr>
              <w:t>10</w:t>
            </w:r>
          </w:p>
        </w:tc>
        <w:tc>
          <w:tcPr>
            <w:tcW w:w="9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53F07" w14:textId="77777777" w:rsidR="005A7F3D" w:rsidRDefault="00BC77E6">
            <w:pPr>
              <w:jc w:val="both"/>
              <w:rPr>
                <w:rFonts w:ascii="Times New Roman" w:hAnsi="Times New Roman"/>
                <w:sz w:val="20"/>
                <w:szCs w:val="20"/>
              </w:rPr>
            </w:pPr>
            <w:r>
              <w:rPr>
                <w:rFonts w:ascii="Times New Roman" w:hAnsi="Times New Roman"/>
                <w:bCs/>
                <w:color w:val="000000"/>
                <w:sz w:val="20"/>
                <w:szCs w:val="20"/>
              </w:rPr>
              <w:t>Гарантійний лист у складі пропозиції учасника, що в</w:t>
            </w:r>
            <w:r>
              <w:rPr>
                <w:rFonts w:ascii="Times New Roman" w:hAnsi="Times New Roman"/>
                <w:color w:val="000000" w:themeColor="text1"/>
                <w:sz w:val="20"/>
                <w:szCs w:val="20"/>
                <w:lang w:bidi="uk-UA"/>
              </w:rPr>
              <w:t xml:space="preserve">итрати  на </w:t>
            </w:r>
            <w:r>
              <w:rPr>
                <w:rFonts w:ascii="Times New Roman" w:hAnsi="Times New Roman"/>
                <w:sz w:val="20"/>
                <w:szCs w:val="20"/>
              </w:rPr>
              <w:t>доставку, входять до ціни товару.</w:t>
            </w:r>
            <w:r>
              <w:rPr>
                <w:rFonts w:ascii="Times New Roman" w:hAnsi="Times New Roman"/>
                <w:b/>
                <w:bCs/>
                <w:sz w:val="20"/>
                <w:szCs w:val="20"/>
              </w:rPr>
              <w:t xml:space="preserve"> </w:t>
            </w:r>
            <w:r>
              <w:rPr>
                <w:rFonts w:ascii="Times New Roman" w:hAnsi="Times New Roman"/>
                <w:snapToGrid w:val="0"/>
                <w:color w:val="000000" w:themeColor="text1"/>
                <w:sz w:val="20"/>
                <w:szCs w:val="20"/>
              </w:rPr>
              <w:t xml:space="preserve">Вимогою Замовника являється доставка учасником-переможцем Товару за адресою: 42706, </w:t>
            </w:r>
            <w:r>
              <w:rPr>
                <w:rFonts w:ascii="Times New Roman" w:hAnsi="Times New Roman"/>
                <w:sz w:val="20"/>
                <w:szCs w:val="20"/>
              </w:rPr>
              <w:t xml:space="preserve">Україна,  Сумська обл., </w:t>
            </w:r>
          </w:p>
          <w:p w14:paraId="239FB7ED" w14:textId="77777777" w:rsidR="005A7F3D" w:rsidRDefault="00BC77E6">
            <w:pPr>
              <w:jc w:val="both"/>
              <w:rPr>
                <w:rFonts w:ascii="Times New Roman" w:hAnsi="Times New Roman"/>
                <w:sz w:val="20"/>
                <w:szCs w:val="20"/>
              </w:rPr>
            </w:pPr>
            <w:r>
              <w:rPr>
                <w:rFonts w:ascii="Times New Roman" w:hAnsi="Times New Roman"/>
                <w:sz w:val="20"/>
                <w:szCs w:val="20"/>
              </w:rPr>
              <w:t>м. Охтирка, вул. Київська, буд. 6</w:t>
            </w:r>
          </w:p>
        </w:tc>
      </w:tr>
      <w:tr w:rsidR="005A7F3D" w14:paraId="04AA20BC" w14:textId="77777777">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EA44C" w14:textId="77777777" w:rsidR="005A7F3D" w:rsidRDefault="00BC77E6">
            <w:pPr>
              <w:spacing w:before="240"/>
              <w:ind w:left="100"/>
              <w:rPr>
                <w:rFonts w:ascii="Times New Roman" w:hAnsi="Times New Roman"/>
                <w:b/>
                <w:sz w:val="20"/>
                <w:szCs w:val="20"/>
                <w:lang w:val="ru-RU"/>
              </w:rPr>
            </w:pPr>
            <w:r>
              <w:rPr>
                <w:rFonts w:ascii="Times New Roman" w:hAnsi="Times New Roman"/>
                <w:b/>
                <w:sz w:val="20"/>
                <w:szCs w:val="20"/>
                <w:lang w:val="ru-RU"/>
              </w:rPr>
              <w:t>11</w:t>
            </w:r>
          </w:p>
        </w:tc>
        <w:tc>
          <w:tcPr>
            <w:tcW w:w="9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1BB44" w14:textId="77777777" w:rsidR="005A7F3D" w:rsidRDefault="00BC77E6">
            <w:pPr>
              <w:jc w:val="both"/>
              <w:rPr>
                <w:rFonts w:ascii="Times New Roman" w:hAnsi="Times New Roman"/>
                <w:sz w:val="20"/>
                <w:szCs w:val="20"/>
              </w:rPr>
            </w:pPr>
            <w:r>
              <w:rPr>
                <w:rFonts w:ascii="Times New Roman" w:hAnsi="Times New Roman"/>
                <w:color w:val="000000"/>
                <w:sz w:val="20"/>
                <w:szCs w:val="20"/>
                <w:lang w:eastAsia="ar-SA" w:bidi="en-US"/>
              </w:rPr>
              <w:t xml:space="preserve">Гарантійний лист у довільній формі, який повинен містити інформацію щодо відповідності пропонованого учасником товару вимогам замовника. Показники характеристик мають відповідати вимогам замовника або бути кращими. </w:t>
            </w:r>
            <w:r>
              <w:rPr>
                <w:rFonts w:ascii="Times New Roman" w:hAnsi="Times New Roman"/>
                <w:color w:val="323232"/>
                <w:sz w:val="20"/>
                <w:szCs w:val="20"/>
              </w:rPr>
              <w:t xml:space="preserve">Про що у складі пропозиції Учаснику потрібно надати таблицю,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товару, що пропонується Учасником. При цьому якість запропонованого товару має відповідати якості, що заявлена в технічній специфікації замовника, </w:t>
            </w:r>
            <w:r>
              <w:rPr>
                <w:rFonts w:ascii="Times New Roman" w:hAnsi="Times New Roman"/>
                <w:color w:val="000000"/>
                <w:sz w:val="20"/>
                <w:szCs w:val="20"/>
                <w:lang w:eastAsia="ar-SA" w:bidi="en-US"/>
              </w:rPr>
              <w:t>або бути кращою</w:t>
            </w:r>
            <w:r>
              <w:rPr>
                <w:rFonts w:ascii="Times New Roman" w:hAnsi="Times New Roman"/>
                <w:color w:val="323232"/>
                <w:sz w:val="20"/>
                <w:szCs w:val="20"/>
              </w:rPr>
              <w:t xml:space="preserve">. Таблиця повинна містити точну назву товару що пропонується Учасником. </w:t>
            </w:r>
          </w:p>
        </w:tc>
      </w:tr>
    </w:tbl>
    <w:p w14:paraId="3E8FFF6D" w14:textId="77777777" w:rsidR="00985284" w:rsidRDefault="00985284">
      <w:pPr>
        <w:suppressLineNumbers/>
        <w:suppressAutoHyphens/>
        <w:spacing w:before="120"/>
        <w:jc w:val="both"/>
        <w:rPr>
          <w:rFonts w:ascii="Times New Roman" w:hAnsi="Times New Roman"/>
          <w:b/>
          <w:i/>
          <w:iCs/>
          <w:sz w:val="20"/>
          <w:szCs w:val="20"/>
        </w:rPr>
      </w:pPr>
      <w:bookmarkStart w:id="5" w:name="_heading=h.gjdgxs" w:colFirst="0" w:colLast="0"/>
      <w:bookmarkEnd w:id="5"/>
    </w:p>
    <w:p w14:paraId="0DB677AF" w14:textId="7F3F6844" w:rsidR="005A7F3D" w:rsidRDefault="00BC77E6">
      <w:pPr>
        <w:suppressLineNumbers/>
        <w:suppressAutoHyphens/>
        <w:spacing w:before="120"/>
        <w:jc w:val="both"/>
        <w:rPr>
          <w:rFonts w:ascii="Times New Roman" w:hAnsi="Times New Roman"/>
          <w:b/>
          <w:i/>
          <w:caps/>
          <w:sz w:val="20"/>
          <w:szCs w:val="20"/>
        </w:rPr>
      </w:pPr>
      <w:r>
        <w:rPr>
          <w:rFonts w:ascii="Times New Roman" w:hAnsi="Times New Roman"/>
          <w:b/>
          <w:i/>
          <w:iCs/>
          <w:sz w:val="20"/>
          <w:szCs w:val="20"/>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r>
        <w:rPr>
          <w:rFonts w:ascii="Times New Roman" w:hAnsi="Times New Roman"/>
          <w:b/>
          <w:i/>
          <w:iCs/>
          <w:sz w:val="20"/>
          <w:szCs w:val="20"/>
          <w:lang w:val="ru-RU"/>
        </w:rPr>
        <w:t>н</w:t>
      </w:r>
      <w:r>
        <w:rPr>
          <w:rFonts w:ascii="Times New Roman" w:hAnsi="Times New Roman"/>
          <w:b/>
          <w:i/>
          <w:iCs/>
          <w:sz w:val="20"/>
          <w:szCs w:val="20"/>
        </w:rPr>
        <w:t>адання вищезазначених документів.</w:t>
      </w:r>
    </w:p>
    <w:p w14:paraId="2C1A2E92" w14:textId="77777777" w:rsidR="005A7F3D" w:rsidRDefault="005A7F3D">
      <w:pPr>
        <w:rPr>
          <w:rFonts w:ascii="Times New Roman" w:hAnsi="Times New Roman"/>
          <w:b/>
          <w:color w:val="000000"/>
          <w:sz w:val="22"/>
          <w:szCs w:val="22"/>
        </w:rPr>
      </w:pPr>
    </w:p>
    <w:p w14:paraId="7B047E6C" w14:textId="77777777" w:rsidR="006D209E" w:rsidRDefault="006D209E" w:rsidP="00DD06F1">
      <w:pPr>
        <w:rPr>
          <w:rFonts w:ascii="Times New Roman" w:hAnsi="Times New Roman"/>
          <w:b/>
          <w:color w:val="000000"/>
          <w:sz w:val="22"/>
          <w:szCs w:val="22"/>
        </w:rPr>
      </w:pPr>
    </w:p>
    <w:p w14:paraId="03F014D0" w14:textId="77777777" w:rsidR="00985284" w:rsidRDefault="00985284" w:rsidP="00DD06F1">
      <w:pPr>
        <w:rPr>
          <w:rFonts w:ascii="Times New Roman" w:hAnsi="Times New Roman"/>
          <w:b/>
          <w:color w:val="000000"/>
          <w:sz w:val="22"/>
          <w:szCs w:val="22"/>
        </w:rPr>
      </w:pPr>
    </w:p>
    <w:p w14:paraId="3D7BFDE7" w14:textId="77777777" w:rsidR="00985284" w:rsidRDefault="00985284" w:rsidP="00DD06F1">
      <w:pPr>
        <w:rPr>
          <w:rFonts w:ascii="Times New Roman" w:hAnsi="Times New Roman"/>
          <w:b/>
          <w:color w:val="000000"/>
          <w:sz w:val="22"/>
          <w:szCs w:val="22"/>
        </w:rPr>
      </w:pPr>
    </w:p>
    <w:p w14:paraId="19CA68F0" w14:textId="77777777" w:rsidR="00985284" w:rsidRDefault="00985284" w:rsidP="00DD06F1">
      <w:pPr>
        <w:rPr>
          <w:rFonts w:ascii="Times New Roman" w:hAnsi="Times New Roman"/>
          <w:b/>
          <w:color w:val="000000"/>
          <w:sz w:val="22"/>
          <w:szCs w:val="22"/>
        </w:rPr>
      </w:pPr>
    </w:p>
    <w:p w14:paraId="7B8D17E2" w14:textId="77777777" w:rsidR="00985284" w:rsidRDefault="00985284" w:rsidP="00DD06F1">
      <w:pPr>
        <w:rPr>
          <w:rFonts w:ascii="Times New Roman" w:hAnsi="Times New Roman"/>
          <w:b/>
          <w:color w:val="000000"/>
          <w:sz w:val="22"/>
          <w:szCs w:val="22"/>
        </w:rPr>
      </w:pPr>
    </w:p>
    <w:p w14:paraId="45005538" w14:textId="77777777" w:rsidR="00985284" w:rsidRDefault="00985284" w:rsidP="00DD06F1">
      <w:pPr>
        <w:rPr>
          <w:rFonts w:ascii="Times New Roman" w:hAnsi="Times New Roman"/>
          <w:b/>
          <w:color w:val="000000"/>
          <w:sz w:val="22"/>
          <w:szCs w:val="22"/>
        </w:rPr>
      </w:pPr>
    </w:p>
    <w:p w14:paraId="6E87B0D1" w14:textId="77777777" w:rsidR="00985284" w:rsidRDefault="00985284" w:rsidP="00DD06F1">
      <w:pPr>
        <w:rPr>
          <w:rFonts w:ascii="Times New Roman" w:hAnsi="Times New Roman"/>
          <w:b/>
          <w:color w:val="000000"/>
          <w:sz w:val="22"/>
          <w:szCs w:val="22"/>
        </w:rPr>
      </w:pPr>
    </w:p>
    <w:p w14:paraId="4F0834D4" w14:textId="77777777" w:rsidR="00985284" w:rsidRDefault="00985284" w:rsidP="00DD06F1">
      <w:pPr>
        <w:rPr>
          <w:rFonts w:ascii="Times New Roman" w:hAnsi="Times New Roman"/>
          <w:b/>
          <w:color w:val="000000"/>
          <w:sz w:val="22"/>
          <w:szCs w:val="22"/>
        </w:rPr>
      </w:pPr>
    </w:p>
    <w:p w14:paraId="014741C3" w14:textId="77777777" w:rsidR="00985284" w:rsidRDefault="00985284" w:rsidP="00DD06F1">
      <w:pPr>
        <w:rPr>
          <w:rFonts w:ascii="Times New Roman" w:hAnsi="Times New Roman"/>
          <w:b/>
          <w:color w:val="000000"/>
          <w:sz w:val="22"/>
          <w:szCs w:val="22"/>
        </w:rPr>
      </w:pPr>
    </w:p>
    <w:p w14:paraId="4BD7EAC8" w14:textId="77777777" w:rsidR="00985284" w:rsidRDefault="00985284" w:rsidP="00DD06F1">
      <w:pPr>
        <w:rPr>
          <w:rFonts w:ascii="Times New Roman" w:hAnsi="Times New Roman"/>
          <w:b/>
          <w:color w:val="000000"/>
          <w:sz w:val="22"/>
          <w:szCs w:val="22"/>
        </w:rPr>
      </w:pPr>
    </w:p>
    <w:p w14:paraId="5FF90422" w14:textId="77777777" w:rsidR="00985284" w:rsidRDefault="00985284" w:rsidP="00DD06F1">
      <w:pPr>
        <w:rPr>
          <w:rFonts w:ascii="Times New Roman" w:hAnsi="Times New Roman"/>
          <w:b/>
          <w:color w:val="000000"/>
          <w:sz w:val="22"/>
          <w:szCs w:val="22"/>
        </w:rPr>
      </w:pPr>
    </w:p>
    <w:p w14:paraId="34ABAB16" w14:textId="77777777" w:rsidR="006D209E" w:rsidRPr="00985284" w:rsidRDefault="006D209E">
      <w:pPr>
        <w:ind w:left="5660"/>
        <w:jc w:val="right"/>
        <w:rPr>
          <w:rFonts w:ascii="Times New Roman" w:hAnsi="Times New Roman"/>
          <w:b/>
          <w:color w:val="000000"/>
          <w:sz w:val="22"/>
          <w:szCs w:val="22"/>
          <w:lang w:val="ru-RU"/>
        </w:rPr>
      </w:pPr>
    </w:p>
    <w:p w14:paraId="62909491" w14:textId="77777777" w:rsidR="005A7F3D" w:rsidRDefault="00BC77E6">
      <w:pPr>
        <w:ind w:left="5660"/>
        <w:jc w:val="right"/>
        <w:rPr>
          <w:rFonts w:ascii="Times New Roman" w:hAnsi="Times New Roman"/>
          <w:sz w:val="22"/>
          <w:szCs w:val="22"/>
        </w:rPr>
      </w:pPr>
      <w:r>
        <w:rPr>
          <w:rFonts w:ascii="Times New Roman" w:hAnsi="Times New Roman"/>
          <w:b/>
          <w:color w:val="000000"/>
          <w:sz w:val="22"/>
          <w:szCs w:val="22"/>
        </w:rPr>
        <w:t>ДОДАТОК  2</w:t>
      </w:r>
    </w:p>
    <w:p w14:paraId="5FA06D7E" w14:textId="77777777" w:rsidR="005A7F3D" w:rsidRDefault="00BC77E6">
      <w:pPr>
        <w:ind w:left="5660"/>
        <w:jc w:val="right"/>
        <w:rPr>
          <w:rFonts w:ascii="Times New Roman" w:hAnsi="Times New Roman"/>
          <w:sz w:val="22"/>
          <w:szCs w:val="22"/>
        </w:rPr>
      </w:pPr>
      <w:r>
        <w:rPr>
          <w:rFonts w:ascii="Times New Roman" w:hAnsi="Times New Roman"/>
          <w:i/>
          <w:color w:val="000000"/>
          <w:sz w:val="22"/>
          <w:szCs w:val="22"/>
        </w:rPr>
        <w:t>до тендерної документації</w:t>
      </w:r>
      <w:r>
        <w:rPr>
          <w:rFonts w:ascii="Times New Roman" w:hAnsi="Times New Roman"/>
          <w:color w:val="000000"/>
          <w:sz w:val="22"/>
          <w:szCs w:val="22"/>
        </w:rPr>
        <w:t> </w:t>
      </w:r>
    </w:p>
    <w:p w14:paraId="28956D6A" w14:textId="77777777" w:rsidR="005A7F3D" w:rsidRDefault="00BC77E6">
      <w:pPr>
        <w:spacing w:before="240"/>
        <w:jc w:val="center"/>
        <w:rPr>
          <w:rFonts w:ascii="Times New Roman" w:hAnsi="Times New Roman"/>
          <w:b/>
          <w:i/>
          <w:color w:val="000000"/>
          <w:sz w:val="22"/>
          <w:szCs w:val="22"/>
        </w:rPr>
      </w:pPr>
      <w:r>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79351E7" w14:textId="77777777" w:rsidR="005A7F3D" w:rsidRDefault="005A7F3D">
      <w:pPr>
        <w:jc w:val="center"/>
        <w:rPr>
          <w:rFonts w:ascii="Times New Roman" w:hAnsi="Times New Roman"/>
          <w:b/>
          <w:i/>
          <w:sz w:val="22"/>
          <w:szCs w:val="22"/>
          <w:highlight w:val="white"/>
        </w:rPr>
      </w:pPr>
    </w:p>
    <w:p w14:paraId="39B9CEF4" w14:textId="77777777" w:rsidR="005A7F3D" w:rsidRDefault="00BC77E6">
      <w:pPr>
        <w:jc w:val="center"/>
        <w:rPr>
          <w:rFonts w:ascii="Times New Roman" w:hAnsi="Times New Roman"/>
          <w:b/>
          <w:i/>
          <w:sz w:val="22"/>
          <w:szCs w:val="22"/>
        </w:rPr>
      </w:pPr>
      <w:r>
        <w:rPr>
          <w:rFonts w:ascii="Times New Roman" w:hAnsi="Times New Roman"/>
          <w:b/>
          <w:i/>
          <w:sz w:val="22"/>
          <w:szCs w:val="22"/>
          <w:highlight w:val="white"/>
        </w:rPr>
        <w:t>ТЕХНІЧНА СПЕЦИФІКАЦІЯ</w:t>
      </w:r>
    </w:p>
    <w:p w14:paraId="28453DC9" w14:textId="77777777" w:rsidR="005A7F3D" w:rsidRDefault="005A7F3D">
      <w:pPr>
        <w:jc w:val="center"/>
        <w:rPr>
          <w:rFonts w:ascii="Times New Roman" w:hAnsi="Times New Roman"/>
          <w:b/>
          <w:bCs/>
          <w:sz w:val="22"/>
          <w:szCs w:val="22"/>
        </w:rPr>
      </w:pPr>
    </w:p>
    <w:p w14:paraId="03600504" w14:textId="77777777" w:rsidR="005A7F3D" w:rsidRDefault="00BC77E6">
      <w:pPr>
        <w:jc w:val="center"/>
        <w:rPr>
          <w:rFonts w:ascii="Times New Roman" w:hAnsi="Times New Roman"/>
          <w:b/>
          <w:bCs/>
          <w:i/>
          <w:sz w:val="22"/>
          <w:szCs w:val="22"/>
        </w:rPr>
      </w:pPr>
      <w:r>
        <w:rPr>
          <w:rFonts w:ascii="Times New Roman" w:hAnsi="Times New Roman"/>
          <w:b/>
          <w:bCs/>
          <w:sz w:val="22"/>
          <w:szCs w:val="22"/>
        </w:rPr>
        <w:t>FPV дрони</w:t>
      </w:r>
      <w:r>
        <w:rPr>
          <w:rFonts w:ascii="Times New Roman" w:hAnsi="Times New Roman"/>
          <w:b/>
          <w:sz w:val="22"/>
          <w:szCs w:val="22"/>
        </w:rPr>
        <w:t xml:space="preserve">  </w:t>
      </w:r>
      <w:r>
        <w:rPr>
          <w:rFonts w:ascii="Times New Roman" w:hAnsi="Times New Roman"/>
          <w:b/>
          <w:bCs/>
          <w:i/>
          <w:sz w:val="22"/>
          <w:szCs w:val="22"/>
        </w:rPr>
        <w:t>ДК 021:2015: 34711200-6 — Безпілотні літальні апарати</w:t>
      </w:r>
    </w:p>
    <w:p w14:paraId="15AD1863" w14:textId="77777777" w:rsidR="005A7F3D" w:rsidRDefault="005A7F3D">
      <w:pPr>
        <w:jc w:val="center"/>
        <w:rPr>
          <w:rFonts w:ascii="Times New Roman" w:hAnsi="Times New Roman"/>
          <w:b/>
          <w:bCs/>
          <w:sz w:val="22"/>
          <w:szCs w:val="22"/>
        </w:rPr>
      </w:pPr>
    </w:p>
    <w:p w14:paraId="2C8D4EB4" w14:textId="77777777" w:rsidR="005A7F3D" w:rsidRDefault="00BC77E6">
      <w:pPr>
        <w:ind w:firstLine="720"/>
        <w:jc w:val="both"/>
        <w:rPr>
          <w:rFonts w:ascii="Times New Roman" w:hAnsi="Times New Roman"/>
          <w:b/>
          <w:bCs/>
          <w:i/>
          <w:sz w:val="22"/>
          <w:szCs w:val="22"/>
        </w:rPr>
      </w:pPr>
      <w:r>
        <w:rPr>
          <w:rFonts w:ascii="Times New Roman" w:hAnsi="Times New Roman"/>
          <w:sz w:val="22"/>
          <w:szCs w:val="22"/>
          <w:lang w:eastAsia="uk-UA"/>
        </w:rPr>
        <w:t>Закупівля здійснюється на виконання запитів військових частин та відповідно до Програми забезпечення заходів з підготовки територіальної оборони на території Чернеччинської сільської ради на 2023-2025 роки (зі змінами й доповненнями),</w:t>
      </w:r>
      <w:r>
        <w:rPr>
          <w:rFonts w:ascii="Times New Roman" w:hAnsi="Times New Roman"/>
          <w:b/>
          <w:bCs/>
          <w:sz w:val="22"/>
          <w:szCs w:val="22"/>
          <w:lang w:eastAsia="uk-UA"/>
        </w:rPr>
        <w:t xml:space="preserve"> </w:t>
      </w:r>
      <w:r>
        <w:rPr>
          <w:rFonts w:ascii="Times New Roman" w:hAnsi="Times New Roman"/>
          <w:sz w:val="22"/>
          <w:szCs w:val="22"/>
        </w:rPr>
        <w:t>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p>
    <w:p w14:paraId="441126D5" w14:textId="77777777" w:rsidR="005A7F3D" w:rsidRDefault="00BC77E6">
      <w:pPr>
        <w:widowControl w:val="0"/>
        <w:shd w:val="clear" w:color="auto" w:fill="FFFFFF"/>
        <w:ind w:firstLine="720"/>
        <w:jc w:val="both"/>
        <w:rPr>
          <w:rFonts w:ascii="Times New Roman" w:hAnsi="Times New Roman"/>
          <w:i/>
          <w:iCs/>
          <w:sz w:val="22"/>
          <w:szCs w:val="22"/>
        </w:rPr>
      </w:pPr>
      <w:r>
        <w:rPr>
          <w:rFonts w:ascii="Times New Roman" w:hAnsi="Times New Roman"/>
          <w:i/>
          <w:sz w:val="22"/>
          <w:szCs w:val="22"/>
        </w:rPr>
        <w:t>Замовник здійснює закупівлю товару, який за своїми унікальними якісними та технічними характеристиками оптимально відповідає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14:paraId="610B923E" w14:textId="77777777" w:rsidR="005A7F3D" w:rsidRDefault="005A7F3D">
      <w:pPr>
        <w:widowControl w:val="0"/>
        <w:shd w:val="clear" w:color="auto" w:fill="FFFFFF"/>
        <w:ind w:firstLine="720"/>
        <w:rPr>
          <w:rFonts w:ascii="Times New Roman" w:hAnsi="Times New Roman"/>
          <w:sz w:val="22"/>
          <w:szCs w:val="22"/>
        </w:rPr>
      </w:pPr>
    </w:p>
    <w:p w14:paraId="13F63EB3" w14:textId="77777777" w:rsidR="005A7F3D" w:rsidRDefault="00BC77E6">
      <w:pPr>
        <w:jc w:val="center"/>
        <w:rPr>
          <w:rFonts w:ascii="Times New Roman" w:hAnsi="Times New Roman"/>
          <w:b/>
          <w:sz w:val="22"/>
          <w:szCs w:val="22"/>
        </w:rPr>
      </w:pPr>
      <w:r>
        <w:rPr>
          <w:rFonts w:ascii="Times New Roman" w:hAnsi="Times New Roman"/>
          <w:b/>
          <w:sz w:val="22"/>
          <w:szCs w:val="22"/>
        </w:rPr>
        <w:t>Технічні характеристики товару:</w:t>
      </w:r>
    </w:p>
    <w:p w14:paraId="30409489" w14:textId="2C10F738" w:rsidR="00DD06F1" w:rsidRPr="00985284" w:rsidRDefault="00DD06F1" w:rsidP="00443D0B">
      <w:pPr>
        <w:ind w:firstLine="708"/>
        <w:jc w:val="both"/>
        <w:rPr>
          <w:rFonts w:ascii="Times New Roman" w:hAnsi="Times New Roman"/>
          <w:sz w:val="22"/>
          <w:szCs w:val="22"/>
        </w:rPr>
      </w:pPr>
      <w:r w:rsidRPr="00985284">
        <w:rPr>
          <w:rFonts w:ascii="Times New Roman" w:hAnsi="Times New Roman"/>
          <w:sz w:val="22"/>
          <w:szCs w:val="22"/>
        </w:rPr>
        <w:t xml:space="preserve">Конструктив квадрокоптера  повинен бути створений таким чином, щоб його призначення було універсальним: змога виконувати функції ретранслятора сигналу, вести оперативну розвідку чи виконувати місії для потреб </w:t>
      </w:r>
      <w:r w:rsidR="008E1C3C">
        <w:rPr>
          <w:rFonts w:ascii="Times New Roman" w:hAnsi="Times New Roman"/>
          <w:sz w:val="22"/>
          <w:szCs w:val="22"/>
          <w:lang w:val="ru-RU"/>
        </w:rPr>
        <w:t xml:space="preserve">ЗСУ, </w:t>
      </w:r>
      <w:r w:rsidRPr="00985284">
        <w:rPr>
          <w:rFonts w:ascii="Times New Roman" w:hAnsi="Times New Roman"/>
          <w:sz w:val="22"/>
          <w:szCs w:val="22"/>
        </w:rPr>
        <w:t xml:space="preserve">МНС або поліції, виконувати завдання з адресної доставки вантажу або використовуватись за призначенням одноразового доставщика корисного навантаження.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65"/>
      </w:tblGrid>
      <w:tr w:rsidR="005A7F3D" w:rsidRPr="00985284" w14:paraId="5AB83EBB" w14:textId="77777777">
        <w:trPr>
          <w:trHeight w:val="312"/>
        </w:trPr>
        <w:tc>
          <w:tcPr>
            <w:tcW w:w="0" w:type="auto"/>
            <w:vMerge w:val="restart"/>
            <w:shd w:val="clear" w:color="auto" w:fill="FFFFFF"/>
            <w:tcMar>
              <w:top w:w="60" w:type="dxa"/>
              <w:left w:w="0" w:type="dxa"/>
              <w:bottom w:w="60" w:type="dxa"/>
              <w:right w:w="450" w:type="dxa"/>
            </w:tcMar>
            <w:vAlign w:val="bottom"/>
          </w:tcPr>
          <w:p w14:paraId="68D01B43" w14:textId="77777777" w:rsidR="005A7F3D" w:rsidRPr="00985284" w:rsidRDefault="00BC77E6" w:rsidP="00151AEA">
            <w:pPr>
              <w:rPr>
                <w:rFonts w:ascii="Times New Roman" w:hAnsi="Times New Roman"/>
                <w:sz w:val="22"/>
                <w:szCs w:val="22"/>
              </w:rPr>
            </w:pPr>
            <w:r w:rsidRPr="00985284">
              <w:rPr>
                <w:rFonts w:ascii="Times New Roman" w:hAnsi="Times New Roman"/>
                <w:b/>
                <w:sz w:val="22"/>
                <w:szCs w:val="22"/>
              </w:rPr>
              <w:t>Тип БпЛА:</w:t>
            </w:r>
            <w:r w:rsidRPr="00985284">
              <w:rPr>
                <w:rFonts w:ascii="Times New Roman" w:hAnsi="Times New Roman"/>
                <w:sz w:val="22"/>
                <w:szCs w:val="22"/>
              </w:rPr>
              <w:t xml:space="preserve"> коптерний</w:t>
            </w:r>
          </w:p>
          <w:p w14:paraId="12B2C910" w14:textId="77777777" w:rsidR="005A7F3D" w:rsidRPr="00985284" w:rsidRDefault="00BC77E6" w:rsidP="00151AEA">
            <w:pPr>
              <w:rPr>
                <w:rFonts w:ascii="Times New Roman" w:hAnsi="Times New Roman"/>
                <w:sz w:val="22"/>
                <w:szCs w:val="22"/>
              </w:rPr>
            </w:pPr>
            <w:r w:rsidRPr="00985284">
              <w:rPr>
                <w:rFonts w:ascii="Times New Roman" w:hAnsi="Times New Roman"/>
                <w:b/>
                <w:sz w:val="22"/>
                <w:szCs w:val="22"/>
              </w:rPr>
              <w:t>Тип силової установки</w:t>
            </w:r>
            <w:r w:rsidRPr="00985284">
              <w:rPr>
                <w:rFonts w:ascii="Times New Roman" w:hAnsi="Times New Roman"/>
                <w:sz w:val="22"/>
                <w:szCs w:val="22"/>
              </w:rPr>
              <w:t>: електричний</w:t>
            </w:r>
          </w:p>
          <w:p w14:paraId="6FD8179E" w14:textId="77777777" w:rsidR="005A7F3D" w:rsidRPr="00985284" w:rsidRDefault="00BC77E6" w:rsidP="00151AEA">
            <w:pPr>
              <w:rPr>
                <w:rFonts w:ascii="Times New Roman" w:hAnsi="Times New Roman"/>
                <w:sz w:val="22"/>
                <w:szCs w:val="22"/>
              </w:rPr>
            </w:pPr>
            <w:r w:rsidRPr="00985284">
              <w:rPr>
                <w:rFonts w:ascii="Times New Roman" w:hAnsi="Times New Roman"/>
                <w:b/>
                <w:sz w:val="22"/>
                <w:szCs w:val="22"/>
              </w:rPr>
              <w:t>Живлення:</w:t>
            </w:r>
            <w:r w:rsidRPr="00985284">
              <w:rPr>
                <w:rFonts w:ascii="Times New Roman" w:hAnsi="Times New Roman"/>
                <w:sz w:val="22"/>
                <w:szCs w:val="22"/>
              </w:rPr>
              <w:t xml:space="preserve"> акумулятор</w:t>
            </w:r>
          </w:p>
          <w:p w14:paraId="500EFA10" w14:textId="77777777" w:rsidR="005A7F3D" w:rsidRPr="00985284" w:rsidRDefault="00BC77E6" w:rsidP="00151AEA">
            <w:pPr>
              <w:rPr>
                <w:rFonts w:ascii="Times New Roman" w:hAnsi="Times New Roman"/>
                <w:sz w:val="22"/>
                <w:szCs w:val="22"/>
              </w:rPr>
            </w:pPr>
            <w:r w:rsidRPr="00985284">
              <w:rPr>
                <w:rFonts w:ascii="Times New Roman" w:hAnsi="Times New Roman"/>
                <w:b/>
                <w:sz w:val="22"/>
                <w:szCs w:val="22"/>
              </w:rPr>
              <w:t>Тип керування</w:t>
            </w:r>
            <w:r w:rsidRPr="00985284">
              <w:rPr>
                <w:rFonts w:ascii="Times New Roman" w:hAnsi="Times New Roman"/>
                <w:sz w:val="22"/>
                <w:szCs w:val="22"/>
              </w:rPr>
              <w:t>: дистанційне</w:t>
            </w:r>
          </w:p>
          <w:p w14:paraId="699C26C7" w14:textId="77777777" w:rsidR="005A7F3D" w:rsidRPr="00985284" w:rsidRDefault="00BC77E6" w:rsidP="00151AEA">
            <w:pPr>
              <w:rPr>
                <w:rFonts w:ascii="Times New Roman" w:hAnsi="Times New Roman"/>
                <w:sz w:val="22"/>
                <w:szCs w:val="22"/>
              </w:rPr>
            </w:pPr>
            <w:r w:rsidRPr="00985284">
              <w:rPr>
                <w:rFonts w:ascii="Times New Roman" w:hAnsi="Times New Roman"/>
                <w:b/>
                <w:sz w:val="22"/>
                <w:szCs w:val="22"/>
              </w:rPr>
              <w:t xml:space="preserve">Тип: </w:t>
            </w:r>
            <w:r w:rsidRPr="00985284">
              <w:rPr>
                <w:rFonts w:ascii="Times New Roman" w:hAnsi="Times New Roman"/>
                <w:sz w:val="22"/>
                <w:szCs w:val="22"/>
              </w:rPr>
              <w:t>FPV камікадзе</w:t>
            </w:r>
          </w:p>
          <w:p w14:paraId="2688A0DF" w14:textId="7C382E1A" w:rsidR="005A7F3D" w:rsidRPr="00985284" w:rsidRDefault="00BC77E6" w:rsidP="00151AEA">
            <w:pPr>
              <w:rPr>
                <w:rFonts w:ascii="Times New Roman" w:hAnsi="Times New Roman"/>
                <w:b/>
                <w:sz w:val="22"/>
                <w:szCs w:val="22"/>
                <w:lang w:val="ru-RU"/>
              </w:rPr>
            </w:pPr>
            <w:r w:rsidRPr="00985284">
              <w:rPr>
                <w:rFonts w:ascii="Times New Roman" w:hAnsi="Times New Roman"/>
                <w:b/>
                <w:sz w:val="22"/>
                <w:szCs w:val="22"/>
              </w:rPr>
              <w:t>Діапазон робочих температур:</w:t>
            </w:r>
            <w:r w:rsidR="00DD06F1" w:rsidRPr="00985284">
              <w:rPr>
                <w:rFonts w:ascii="Times New Roman" w:hAnsi="Times New Roman"/>
                <w:b/>
                <w:sz w:val="22"/>
                <w:szCs w:val="22"/>
              </w:rPr>
              <w:t xml:space="preserve">   -</w:t>
            </w:r>
            <w:r w:rsidRPr="00985284">
              <w:rPr>
                <w:rFonts w:ascii="Times New Roman" w:hAnsi="Times New Roman"/>
                <w:b/>
                <w:sz w:val="22"/>
                <w:szCs w:val="22"/>
                <w:lang w:val="ru-RU"/>
              </w:rPr>
              <w:t xml:space="preserve"> </w:t>
            </w:r>
            <w:r w:rsidR="00DD06F1" w:rsidRPr="00985284">
              <w:rPr>
                <w:rFonts w:ascii="Times New Roman" w:hAnsi="Times New Roman"/>
                <w:b/>
                <w:sz w:val="22"/>
                <w:szCs w:val="22"/>
                <w:lang w:val="ru-RU"/>
              </w:rPr>
              <w:t>10…+40</w:t>
            </w:r>
            <w:r w:rsidRPr="00985284">
              <w:rPr>
                <w:rFonts w:ascii="Times New Roman" w:hAnsi="Times New Roman"/>
                <w:b/>
                <w:sz w:val="22"/>
                <w:szCs w:val="22"/>
                <w:lang w:val="ru-RU"/>
              </w:rPr>
              <w:t xml:space="preserve"> </w:t>
            </w:r>
            <w:r w:rsidR="00DD06F1" w:rsidRPr="00985284">
              <w:rPr>
                <w:rFonts w:ascii="Times New Roman" w:hAnsi="Times New Roman"/>
                <w:b/>
                <w:sz w:val="22"/>
                <w:szCs w:val="22"/>
              </w:rPr>
              <w:t>°С</w:t>
            </w:r>
          </w:p>
          <w:p w14:paraId="62905929" w14:textId="124DA012" w:rsidR="005A7F3D" w:rsidRPr="00985284" w:rsidRDefault="00BC77E6" w:rsidP="00151AEA">
            <w:pPr>
              <w:rPr>
                <w:rFonts w:ascii="Times New Roman" w:hAnsi="Times New Roman"/>
                <w:b/>
                <w:sz w:val="22"/>
                <w:szCs w:val="22"/>
                <w:lang w:val="ru-RU"/>
              </w:rPr>
            </w:pPr>
            <w:r w:rsidRPr="00985284">
              <w:rPr>
                <w:rFonts w:ascii="Times New Roman" w:hAnsi="Times New Roman"/>
                <w:b/>
                <w:sz w:val="22"/>
                <w:szCs w:val="22"/>
              </w:rPr>
              <w:t>Максимальна висота польоту:</w:t>
            </w:r>
            <w:r w:rsidRPr="00985284">
              <w:rPr>
                <w:rFonts w:ascii="Times New Roman" w:hAnsi="Times New Roman"/>
                <w:b/>
                <w:sz w:val="22"/>
                <w:szCs w:val="22"/>
                <w:lang w:val="ru-RU"/>
              </w:rPr>
              <w:t xml:space="preserve">    5000</w:t>
            </w:r>
            <w:r w:rsidR="00DD06F1" w:rsidRPr="00985284">
              <w:rPr>
                <w:rFonts w:ascii="Times New Roman" w:hAnsi="Times New Roman"/>
                <w:b/>
                <w:sz w:val="22"/>
                <w:szCs w:val="22"/>
                <w:lang w:val="ru-RU"/>
              </w:rPr>
              <w:t xml:space="preserve"> </w:t>
            </w:r>
            <w:r w:rsidRPr="00985284">
              <w:rPr>
                <w:rFonts w:ascii="Times New Roman" w:hAnsi="Times New Roman"/>
                <w:b/>
                <w:sz w:val="22"/>
                <w:szCs w:val="22"/>
                <w:lang w:val="ru-RU"/>
              </w:rPr>
              <w:t>м.</w:t>
            </w:r>
          </w:p>
          <w:p w14:paraId="56B9650A" w14:textId="53E5FB06" w:rsidR="005A7F3D" w:rsidRPr="00985284" w:rsidRDefault="00BC77E6" w:rsidP="00151AEA">
            <w:pPr>
              <w:rPr>
                <w:rFonts w:ascii="Times New Roman" w:hAnsi="Times New Roman"/>
                <w:b/>
                <w:sz w:val="22"/>
                <w:szCs w:val="22"/>
                <w:lang w:val="ru-RU"/>
              </w:rPr>
            </w:pPr>
            <w:r w:rsidRPr="00985284">
              <w:rPr>
                <w:rFonts w:ascii="Times New Roman" w:hAnsi="Times New Roman"/>
                <w:b/>
                <w:sz w:val="22"/>
                <w:szCs w:val="22"/>
                <w:lang w:val="ru-RU"/>
              </w:rPr>
              <w:t>Робоча висота: 5-50</w:t>
            </w:r>
            <w:r w:rsidR="00DD06F1" w:rsidRPr="00985284">
              <w:rPr>
                <w:rFonts w:ascii="Times New Roman" w:hAnsi="Times New Roman"/>
                <w:b/>
                <w:sz w:val="22"/>
                <w:szCs w:val="22"/>
                <w:lang w:val="ru-RU"/>
              </w:rPr>
              <w:t xml:space="preserve"> </w:t>
            </w:r>
            <w:r w:rsidRPr="00985284">
              <w:rPr>
                <w:rFonts w:ascii="Times New Roman" w:hAnsi="Times New Roman"/>
                <w:b/>
                <w:sz w:val="22"/>
                <w:szCs w:val="22"/>
                <w:lang w:val="ru-RU"/>
              </w:rPr>
              <w:t>м.</w:t>
            </w:r>
          </w:p>
          <w:p w14:paraId="66F6A439" w14:textId="26633A8D" w:rsidR="005A7F3D" w:rsidRPr="00985284" w:rsidRDefault="00BC77E6" w:rsidP="00151AEA">
            <w:pPr>
              <w:rPr>
                <w:rFonts w:ascii="Times New Roman" w:hAnsi="Times New Roman"/>
                <w:b/>
                <w:sz w:val="22"/>
                <w:szCs w:val="22"/>
              </w:rPr>
            </w:pPr>
            <w:r w:rsidRPr="00985284">
              <w:rPr>
                <w:rFonts w:ascii="Times New Roman" w:hAnsi="Times New Roman"/>
                <w:b/>
                <w:sz w:val="22"/>
                <w:szCs w:val="22"/>
                <w:lang w:val="ru-RU"/>
              </w:rPr>
              <w:t>Ш</w:t>
            </w:r>
            <w:r w:rsidRPr="00985284">
              <w:rPr>
                <w:rFonts w:ascii="Times New Roman" w:hAnsi="Times New Roman"/>
                <w:b/>
                <w:sz w:val="22"/>
                <w:szCs w:val="22"/>
              </w:rPr>
              <w:t>видкість польоту</w:t>
            </w:r>
            <w:r w:rsidR="00151AEA" w:rsidRPr="00985284">
              <w:rPr>
                <w:rFonts w:ascii="Times New Roman" w:hAnsi="Times New Roman"/>
                <w:b/>
                <w:sz w:val="22"/>
                <w:szCs w:val="22"/>
              </w:rPr>
              <w:t xml:space="preserve"> </w:t>
            </w:r>
            <w:r w:rsidRPr="00985284">
              <w:rPr>
                <w:rFonts w:ascii="Times New Roman" w:hAnsi="Times New Roman"/>
                <w:b/>
                <w:sz w:val="22"/>
                <w:szCs w:val="22"/>
                <w:lang w:val="ru-RU"/>
              </w:rPr>
              <w:t>(не менше н</w:t>
            </w:r>
            <w:r w:rsidRPr="00985284">
              <w:rPr>
                <w:rFonts w:ascii="Times New Roman" w:hAnsi="Times New Roman"/>
                <w:b/>
                <w:sz w:val="22"/>
                <w:szCs w:val="22"/>
              </w:rPr>
              <w:t>іж)</w:t>
            </w:r>
            <w:r w:rsidR="00151AEA" w:rsidRPr="00985284">
              <w:rPr>
                <w:rFonts w:ascii="Times New Roman" w:hAnsi="Times New Roman"/>
                <w:b/>
                <w:sz w:val="22"/>
                <w:szCs w:val="22"/>
              </w:rPr>
              <w:t>:</w:t>
            </w:r>
          </w:p>
          <w:p w14:paraId="7D46A3E8" w14:textId="38DBFDEE" w:rsidR="00151AEA" w:rsidRPr="00985284" w:rsidRDefault="00151AEA"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м</w:t>
            </w:r>
            <w:r w:rsidR="00BC77E6" w:rsidRPr="00985284">
              <w:rPr>
                <w:rFonts w:ascii="Times New Roman" w:hAnsi="Times New Roman"/>
                <w:sz w:val="22"/>
                <w:szCs w:val="22"/>
              </w:rPr>
              <w:t>інімальна</w:t>
            </w:r>
            <w:r w:rsidR="00220F37">
              <w:rPr>
                <w:rFonts w:ascii="Times New Roman" w:hAnsi="Times New Roman"/>
                <w:sz w:val="22"/>
                <w:szCs w:val="22"/>
              </w:rPr>
              <w:t>:</w:t>
            </w:r>
            <w:r w:rsidR="00BC77E6" w:rsidRPr="00985284">
              <w:rPr>
                <w:rFonts w:ascii="Times New Roman" w:hAnsi="Times New Roman"/>
                <w:sz w:val="22"/>
                <w:szCs w:val="22"/>
              </w:rPr>
              <w:t xml:space="preserve"> 0 км/год</w:t>
            </w:r>
          </w:p>
          <w:p w14:paraId="18EA3F40" w14:textId="6AA96AC0" w:rsidR="00151AEA" w:rsidRPr="00985284" w:rsidRDefault="00151AEA"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к</w:t>
            </w:r>
            <w:r w:rsidR="00BC77E6" w:rsidRPr="00985284">
              <w:rPr>
                <w:rFonts w:ascii="Times New Roman" w:hAnsi="Times New Roman"/>
                <w:sz w:val="22"/>
                <w:szCs w:val="22"/>
              </w:rPr>
              <w:t>рейсерська</w:t>
            </w:r>
            <w:r w:rsidR="00220F37">
              <w:rPr>
                <w:rFonts w:ascii="Times New Roman" w:hAnsi="Times New Roman"/>
                <w:sz w:val="22"/>
                <w:szCs w:val="22"/>
              </w:rPr>
              <w:t>:</w:t>
            </w:r>
            <w:r w:rsidR="00BC77E6" w:rsidRPr="00985284">
              <w:rPr>
                <w:rFonts w:ascii="Times New Roman" w:hAnsi="Times New Roman"/>
                <w:sz w:val="22"/>
                <w:szCs w:val="22"/>
              </w:rPr>
              <w:t xml:space="preserve"> 35 км/год</w:t>
            </w:r>
          </w:p>
          <w:p w14:paraId="3A7AE971" w14:textId="0B34DF37" w:rsidR="005A7F3D" w:rsidRPr="00985284" w:rsidRDefault="00BC77E6" w:rsidP="00151AEA">
            <w:pPr>
              <w:numPr>
                <w:ilvl w:val="0"/>
                <w:numId w:val="8"/>
              </w:numPr>
              <w:shd w:val="clear" w:color="auto" w:fill="FFFFFF"/>
              <w:ind w:left="0" w:firstLine="426"/>
              <w:jc w:val="both"/>
              <w:rPr>
                <w:rFonts w:ascii="Times New Roman" w:hAnsi="Times New Roman"/>
                <w:color w:val="000000"/>
                <w:sz w:val="22"/>
                <w:szCs w:val="22"/>
                <w:lang w:val="ru-RU"/>
              </w:rPr>
            </w:pPr>
            <w:r w:rsidRPr="00985284">
              <w:rPr>
                <w:rFonts w:ascii="Times New Roman" w:hAnsi="Times New Roman"/>
                <w:sz w:val="22"/>
                <w:szCs w:val="22"/>
              </w:rPr>
              <w:t>максимальна</w:t>
            </w:r>
            <w:r w:rsidR="00220F37">
              <w:rPr>
                <w:rFonts w:ascii="Times New Roman" w:hAnsi="Times New Roman"/>
                <w:sz w:val="22"/>
                <w:szCs w:val="22"/>
              </w:rPr>
              <w:t xml:space="preserve">: </w:t>
            </w:r>
            <w:r w:rsidRPr="00985284">
              <w:rPr>
                <w:rFonts w:ascii="Times New Roman" w:hAnsi="Times New Roman"/>
                <w:sz w:val="22"/>
                <w:szCs w:val="22"/>
              </w:rPr>
              <w:t>75 км/год</w:t>
            </w:r>
          </w:p>
          <w:p w14:paraId="185A595D" w14:textId="49C77780" w:rsidR="005A7F3D" w:rsidRPr="00985284" w:rsidRDefault="00BC77E6" w:rsidP="00151AEA">
            <w:pPr>
              <w:rPr>
                <w:rFonts w:ascii="Times New Roman" w:hAnsi="Times New Roman"/>
                <w:b/>
                <w:sz w:val="22"/>
                <w:szCs w:val="22"/>
                <w:lang w:val="ru-RU"/>
              </w:rPr>
            </w:pPr>
            <w:r w:rsidRPr="00985284">
              <w:rPr>
                <w:rFonts w:ascii="Times New Roman" w:hAnsi="Times New Roman"/>
                <w:b/>
                <w:sz w:val="22"/>
                <w:szCs w:val="22"/>
              </w:rPr>
              <w:t>Максимальний час в повітрі:</w:t>
            </w:r>
            <w:r w:rsidRPr="00985284">
              <w:rPr>
                <w:rFonts w:ascii="Times New Roman" w:hAnsi="Times New Roman"/>
                <w:b/>
                <w:sz w:val="22"/>
                <w:szCs w:val="22"/>
                <w:lang w:val="ru-RU"/>
              </w:rPr>
              <w:t xml:space="preserve">  </w:t>
            </w:r>
            <w:r w:rsidRPr="00985284">
              <w:rPr>
                <w:rFonts w:ascii="Times New Roman" w:hAnsi="Times New Roman"/>
                <w:bCs/>
                <w:sz w:val="22"/>
                <w:szCs w:val="22"/>
                <w:lang w:val="ru-RU"/>
              </w:rPr>
              <w:t>15-30</w:t>
            </w:r>
            <w:r w:rsidR="00DD06F1" w:rsidRPr="00985284">
              <w:rPr>
                <w:rFonts w:ascii="Times New Roman" w:hAnsi="Times New Roman"/>
                <w:bCs/>
                <w:sz w:val="22"/>
                <w:szCs w:val="22"/>
                <w:lang w:val="ru-RU"/>
              </w:rPr>
              <w:t xml:space="preserve"> </w:t>
            </w:r>
            <w:r w:rsidRPr="00985284">
              <w:rPr>
                <w:rFonts w:ascii="Times New Roman" w:hAnsi="Times New Roman"/>
                <w:bCs/>
                <w:sz w:val="22"/>
                <w:szCs w:val="22"/>
                <w:lang w:val="ru-RU"/>
              </w:rPr>
              <w:t>хв.</w:t>
            </w:r>
          </w:p>
          <w:p w14:paraId="5D22F8EF" w14:textId="77777777" w:rsidR="005A7F3D" w:rsidRPr="00985284" w:rsidRDefault="00BC77E6" w:rsidP="00151AEA">
            <w:pPr>
              <w:rPr>
                <w:rFonts w:ascii="Times New Roman" w:hAnsi="Times New Roman"/>
                <w:color w:val="000000"/>
                <w:sz w:val="22"/>
                <w:szCs w:val="22"/>
                <w:shd w:val="clear" w:color="auto" w:fill="FFFFFF"/>
              </w:rPr>
            </w:pPr>
            <w:r w:rsidRPr="00985284">
              <w:rPr>
                <w:rFonts w:ascii="Times New Roman" w:hAnsi="Times New Roman"/>
                <w:b/>
                <w:sz w:val="22"/>
                <w:szCs w:val="22"/>
              </w:rPr>
              <w:t>Н</w:t>
            </w:r>
            <w:r w:rsidRPr="00985284">
              <w:rPr>
                <w:rFonts w:ascii="Times New Roman" w:hAnsi="Times New Roman"/>
                <w:b/>
                <w:sz w:val="22"/>
                <w:szCs w:val="22"/>
                <w:lang w:val="ru-RU"/>
              </w:rPr>
              <w:t>а</w:t>
            </w:r>
            <w:r w:rsidRPr="00985284">
              <w:rPr>
                <w:rFonts w:ascii="Times New Roman" w:hAnsi="Times New Roman"/>
                <w:b/>
                <w:sz w:val="22"/>
                <w:szCs w:val="22"/>
              </w:rPr>
              <w:t xml:space="preserve">вігація: </w:t>
            </w:r>
            <w:r w:rsidRPr="00985284">
              <w:rPr>
                <w:rFonts w:ascii="Times New Roman" w:hAnsi="Times New Roman"/>
                <w:color w:val="000000"/>
                <w:sz w:val="22"/>
                <w:szCs w:val="22"/>
                <w:shd w:val="clear" w:color="auto" w:fill="FFFFFF"/>
              </w:rPr>
              <w:t>GPS</w:t>
            </w:r>
          </w:p>
          <w:p w14:paraId="21B4D2DA" w14:textId="77777777" w:rsidR="005A7F3D" w:rsidRPr="00985284" w:rsidRDefault="00BC77E6" w:rsidP="00151AEA">
            <w:pPr>
              <w:rPr>
                <w:rFonts w:ascii="Times New Roman" w:hAnsi="Times New Roman"/>
                <w:sz w:val="22"/>
                <w:szCs w:val="22"/>
              </w:rPr>
            </w:pPr>
            <w:r w:rsidRPr="00985284">
              <w:rPr>
                <w:rFonts w:ascii="Times New Roman" w:hAnsi="Times New Roman"/>
                <w:b/>
                <w:sz w:val="22"/>
                <w:szCs w:val="22"/>
              </w:rPr>
              <w:t>Вага:</w:t>
            </w:r>
            <w:r w:rsidRPr="00985284">
              <w:rPr>
                <w:rFonts w:ascii="Times New Roman" w:hAnsi="Times New Roman"/>
                <w:sz w:val="22"/>
                <w:szCs w:val="22"/>
              </w:rPr>
              <w:t xml:space="preserve">  орієнтовно 550-700 г.</w:t>
            </w:r>
          </w:p>
          <w:p w14:paraId="3109A97F" w14:textId="77777777" w:rsidR="005A7F3D" w:rsidRPr="00985284" w:rsidRDefault="00BC77E6" w:rsidP="00151AEA">
            <w:pPr>
              <w:rPr>
                <w:rFonts w:ascii="Times New Roman" w:hAnsi="Times New Roman"/>
                <w:b/>
                <w:sz w:val="22"/>
                <w:szCs w:val="22"/>
              </w:rPr>
            </w:pPr>
            <w:r w:rsidRPr="00985284">
              <w:rPr>
                <w:rFonts w:ascii="Times New Roman" w:hAnsi="Times New Roman"/>
                <w:b/>
                <w:sz w:val="22"/>
                <w:szCs w:val="22"/>
              </w:rPr>
              <w:t>Корисне навантаження:</w:t>
            </w:r>
            <w:r w:rsidRPr="00985284">
              <w:rPr>
                <w:rFonts w:ascii="Times New Roman" w:hAnsi="Times New Roman"/>
                <w:sz w:val="22"/>
                <w:szCs w:val="22"/>
              </w:rPr>
              <w:t xml:space="preserve"> 1,3-2 кг</w:t>
            </w:r>
          </w:p>
        </w:tc>
      </w:tr>
      <w:tr w:rsidR="005A7F3D" w:rsidRPr="00985284" w14:paraId="112F5931" w14:textId="77777777">
        <w:trPr>
          <w:trHeight w:val="312"/>
        </w:trPr>
        <w:tc>
          <w:tcPr>
            <w:tcW w:w="0" w:type="auto"/>
            <w:vMerge/>
            <w:shd w:val="clear" w:color="auto" w:fill="FFFFFF"/>
            <w:tcMar>
              <w:top w:w="60" w:type="dxa"/>
              <w:left w:w="0" w:type="dxa"/>
              <w:bottom w:w="60" w:type="dxa"/>
              <w:right w:w="450" w:type="dxa"/>
            </w:tcMar>
            <w:vAlign w:val="bottom"/>
          </w:tcPr>
          <w:p w14:paraId="694B84B7" w14:textId="77777777" w:rsidR="005A7F3D" w:rsidRPr="00985284" w:rsidRDefault="005A7F3D" w:rsidP="00151AEA">
            <w:pPr>
              <w:rPr>
                <w:rFonts w:ascii="Times New Roman" w:hAnsi="Times New Roman"/>
                <w:sz w:val="22"/>
                <w:szCs w:val="22"/>
              </w:rPr>
            </w:pPr>
          </w:p>
        </w:tc>
      </w:tr>
      <w:tr w:rsidR="005A7F3D" w:rsidRPr="00985284" w14:paraId="48784C36" w14:textId="77777777">
        <w:trPr>
          <w:trHeight w:val="312"/>
        </w:trPr>
        <w:tc>
          <w:tcPr>
            <w:tcW w:w="0" w:type="auto"/>
            <w:vMerge/>
            <w:shd w:val="clear" w:color="auto" w:fill="FFFFFF"/>
            <w:tcMar>
              <w:top w:w="60" w:type="dxa"/>
              <w:left w:w="0" w:type="dxa"/>
              <w:bottom w:w="60" w:type="dxa"/>
              <w:right w:w="450" w:type="dxa"/>
            </w:tcMar>
            <w:vAlign w:val="bottom"/>
          </w:tcPr>
          <w:p w14:paraId="607D782D" w14:textId="77777777" w:rsidR="005A7F3D" w:rsidRPr="00985284" w:rsidRDefault="005A7F3D" w:rsidP="00151AEA">
            <w:pPr>
              <w:rPr>
                <w:rFonts w:ascii="Times New Roman" w:hAnsi="Times New Roman"/>
                <w:sz w:val="22"/>
                <w:szCs w:val="22"/>
              </w:rPr>
            </w:pPr>
          </w:p>
        </w:tc>
      </w:tr>
      <w:tr w:rsidR="005A7F3D" w:rsidRPr="00985284" w14:paraId="767485AB" w14:textId="77777777">
        <w:trPr>
          <w:trHeight w:val="312"/>
        </w:trPr>
        <w:tc>
          <w:tcPr>
            <w:tcW w:w="0" w:type="auto"/>
            <w:vMerge/>
            <w:shd w:val="clear" w:color="auto" w:fill="FFFFFF"/>
            <w:tcMar>
              <w:top w:w="60" w:type="dxa"/>
              <w:left w:w="0" w:type="dxa"/>
              <w:bottom w:w="60" w:type="dxa"/>
              <w:right w:w="450" w:type="dxa"/>
            </w:tcMar>
            <w:vAlign w:val="bottom"/>
          </w:tcPr>
          <w:p w14:paraId="4A1082BE" w14:textId="77777777" w:rsidR="005A7F3D" w:rsidRPr="00985284" w:rsidRDefault="005A7F3D" w:rsidP="00151AEA">
            <w:pPr>
              <w:rPr>
                <w:rFonts w:ascii="Times New Roman" w:hAnsi="Times New Roman"/>
                <w:sz w:val="22"/>
                <w:szCs w:val="22"/>
              </w:rPr>
            </w:pPr>
          </w:p>
        </w:tc>
      </w:tr>
      <w:tr w:rsidR="005A7F3D" w:rsidRPr="00985284" w14:paraId="72D19A09" w14:textId="77777777">
        <w:trPr>
          <w:trHeight w:val="312"/>
        </w:trPr>
        <w:tc>
          <w:tcPr>
            <w:tcW w:w="0" w:type="auto"/>
            <w:vMerge/>
            <w:shd w:val="clear" w:color="auto" w:fill="FFFFFF"/>
            <w:tcMar>
              <w:top w:w="60" w:type="dxa"/>
              <w:left w:w="0" w:type="dxa"/>
              <w:bottom w:w="60" w:type="dxa"/>
              <w:right w:w="450" w:type="dxa"/>
            </w:tcMar>
            <w:vAlign w:val="bottom"/>
          </w:tcPr>
          <w:p w14:paraId="6F38D85F" w14:textId="77777777" w:rsidR="005A7F3D" w:rsidRPr="00985284" w:rsidRDefault="005A7F3D" w:rsidP="00151AEA">
            <w:pPr>
              <w:rPr>
                <w:rFonts w:ascii="Times New Roman" w:hAnsi="Times New Roman"/>
                <w:sz w:val="22"/>
                <w:szCs w:val="22"/>
              </w:rPr>
            </w:pPr>
          </w:p>
        </w:tc>
      </w:tr>
    </w:tbl>
    <w:p w14:paraId="6E0F5044" w14:textId="77777777" w:rsidR="005A7F3D" w:rsidRPr="00985284" w:rsidRDefault="00BC77E6" w:rsidP="00151AEA">
      <w:pPr>
        <w:rPr>
          <w:rFonts w:ascii="Times New Roman" w:hAnsi="Times New Roman"/>
          <w:sz w:val="22"/>
          <w:szCs w:val="22"/>
        </w:rPr>
      </w:pPr>
      <w:r w:rsidRPr="00985284">
        <w:rPr>
          <w:rFonts w:ascii="Times New Roman" w:hAnsi="Times New Roman"/>
          <w:b/>
          <w:sz w:val="22"/>
          <w:szCs w:val="22"/>
        </w:rPr>
        <w:t>Розмір рами  квадрокоптеру:</w:t>
      </w:r>
      <w:r w:rsidRPr="00985284">
        <w:rPr>
          <w:rFonts w:ascii="Times New Roman" w:hAnsi="Times New Roman"/>
          <w:sz w:val="22"/>
          <w:szCs w:val="22"/>
        </w:rPr>
        <w:t xml:space="preserve"> 7-8-9-10",  6s </w:t>
      </w:r>
    </w:p>
    <w:p w14:paraId="5C872A6D" w14:textId="77777777" w:rsidR="005A7F3D" w:rsidRPr="00985284" w:rsidRDefault="00BC77E6" w:rsidP="00151AEA">
      <w:pPr>
        <w:rPr>
          <w:rFonts w:ascii="Times New Roman" w:hAnsi="Times New Roman"/>
          <w:sz w:val="22"/>
          <w:szCs w:val="22"/>
        </w:rPr>
      </w:pPr>
      <w:r w:rsidRPr="00985284">
        <w:rPr>
          <w:rFonts w:ascii="Times New Roman" w:hAnsi="Times New Roman"/>
          <w:b/>
          <w:sz w:val="22"/>
          <w:szCs w:val="22"/>
        </w:rPr>
        <w:t>Камера:</w:t>
      </w:r>
      <w:r w:rsidRPr="00985284">
        <w:rPr>
          <w:rFonts w:ascii="Times New Roman" w:hAnsi="Times New Roman"/>
          <w:sz w:val="22"/>
          <w:szCs w:val="22"/>
        </w:rPr>
        <w:t xml:space="preserve">  не менше, ніж 5 мегапікселів </w:t>
      </w:r>
    </w:p>
    <w:p w14:paraId="214D0207" w14:textId="33050AE7" w:rsidR="006D209E"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Матриц</w:t>
      </w:r>
      <w:r w:rsidR="006D209E" w:rsidRPr="00985284">
        <w:rPr>
          <w:rFonts w:ascii="Times New Roman" w:hAnsi="Times New Roman"/>
          <w:sz w:val="22"/>
          <w:szCs w:val="22"/>
        </w:rPr>
        <w:t>я</w:t>
      </w:r>
      <w:r w:rsidRPr="00985284">
        <w:rPr>
          <w:rFonts w:ascii="Times New Roman" w:hAnsi="Times New Roman"/>
          <w:sz w:val="22"/>
          <w:szCs w:val="22"/>
        </w:rPr>
        <w:t>: 1/1,8" Starlight</w:t>
      </w:r>
    </w:p>
    <w:p w14:paraId="440FCB05" w14:textId="0392D514" w:rsidR="006D209E"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Роздільна здатність: 1200TVL</w:t>
      </w:r>
    </w:p>
    <w:p w14:paraId="2E04280B" w14:textId="395EC405"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Об'єктив: 2.1мм</w:t>
      </w:r>
    </w:p>
    <w:p w14:paraId="19EF1A8C" w14:textId="0A109632"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Кут огляду: 165° (16:9)</w:t>
      </w:r>
    </w:p>
    <w:p w14:paraId="5F8E2040" w14:textId="1FEECB1E"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 xml:space="preserve">Співвідношення сторін: 4:3/16:9 перемикний </w:t>
      </w:r>
    </w:p>
    <w:p w14:paraId="1998563F" w14:textId="77777777"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 xml:space="preserve">Підтримка перевороту зображення: Є </w:t>
      </w:r>
    </w:p>
    <w:p w14:paraId="65CC6F66" w14:textId="77777777"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 xml:space="preserve">Підтримка відбиття зображення: Є </w:t>
      </w:r>
    </w:p>
    <w:p w14:paraId="2A432BB7" w14:textId="77777777"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 xml:space="preserve">Відеосистема: PAL / NTSC перемикна </w:t>
      </w:r>
    </w:p>
    <w:p w14:paraId="4E78FFE1" w14:textId="77777777"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 xml:space="preserve">Швидкість затвора: 1/50 сек (PAL)/1/60 сек (NTSC) — 1/100000 </w:t>
      </w:r>
    </w:p>
    <w:p w14:paraId="3FE2E448" w14:textId="77777777"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 xml:space="preserve">Автоматичне регулювання посилення (АРУ): Авто </w:t>
      </w:r>
    </w:p>
    <w:p w14:paraId="3F65CB3F" w14:textId="77777777"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 xml:space="preserve">Мінімальна світлочутливість: 0.001Lux@1.2F </w:t>
      </w:r>
    </w:p>
    <w:p w14:paraId="70B52CB3" w14:textId="77777777"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 xml:space="preserve">Режими WDR: Super WDR </w:t>
      </w:r>
    </w:p>
    <w:p w14:paraId="3CB02974" w14:textId="40C3BE58"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 xml:space="preserve">Режими DNR: 3DNR </w:t>
      </w:r>
    </w:p>
    <w:p w14:paraId="1A09E283" w14:textId="306A03D2"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 xml:space="preserve">Режим день/ніч: Авто/Кольоровий/ЧБ/Біжне керування </w:t>
      </w:r>
    </w:p>
    <w:p w14:paraId="714A1A96" w14:textId="77777777"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lastRenderedPageBreak/>
        <w:t xml:space="preserve">Доступ до меню: За кабелем; UART </w:t>
      </w:r>
    </w:p>
    <w:p w14:paraId="256636F6" w14:textId="77777777"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 xml:space="preserve">Живлення: 4,5-36V </w:t>
      </w:r>
    </w:p>
    <w:p w14:paraId="547D5A18" w14:textId="77777777"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 xml:space="preserve">Струм споживання: 150mA@5V; 60mA@12V </w:t>
      </w:r>
    </w:p>
    <w:p w14:paraId="6FF59A05" w14:textId="77777777"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 xml:space="preserve">Матеріал корпусу: Магнієво-алюмінієвий сплав </w:t>
      </w:r>
    </w:p>
    <w:p w14:paraId="6298468D" w14:textId="3584A385" w:rsidR="00151AEA" w:rsidRPr="00985284" w:rsidRDefault="00BC77E6" w:rsidP="00151AEA">
      <w:pPr>
        <w:numPr>
          <w:ilvl w:val="0"/>
          <w:numId w:val="8"/>
        </w:numPr>
        <w:shd w:val="clear" w:color="auto" w:fill="FFFFFF"/>
        <w:spacing w:after="100" w:afterAutospacing="1"/>
        <w:ind w:left="0" w:firstLine="426"/>
        <w:jc w:val="both"/>
        <w:rPr>
          <w:rFonts w:ascii="Times New Roman" w:hAnsi="Times New Roman"/>
          <w:color w:val="000000"/>
          <w:sz w:val="22"/>
          <w:szCs w:val="22"/>
          <w:lang w:val="ru-RU"/>
        </w:rPr>
      </w:pPr>
      <w:r w:rsidRPr="00985284">
        <w:rPr>
          <w:rFonts w:ascii="Times New Roman" w:hAnsi="Times New Roman"/>
          <w:sz w:val="22"/>
          <w:szCs w:val="22"/>
        </w:rPr>
        <w:t xml:space="preserve">Розміри: 19х19х20 мм </w:t>
      </w:r>
    </w:p>
    <w:p w14:paraId="5F0A3B96" w14:textId="77777777" w:rsidR="00151AEA" w:rsidRPr="00985284" w:rsidRDefault="00BC77E6" w:rsidP="00151AEA">
      <w:pPr>
        <w:numPr>
          <w:ilvl w:val="0"/>
          <w:numId w:val="8"/>
        </w:numPr>
        <w:shd w:val="clear" w:color="auto" w:fill="FFFFFF"/>
        <w:ind w:left="0" w:firstLine="426"/>
        <w:jc w:val="both"/>
        <w:rPr>
          <w:rFonts w:ascii="Times New Roman" w:hAnsi="Times New Roman"/>
          <w:color w:val="000000"/>
          <w:sz w:val="22"/>
          <w:szCs w:val="22"/>
          <w:lang w:val="ru-RU"/>
        </w:rPr>
      </w:pPr>
      <w:r w:rsidRPr="00985284">
        <w:rPr>
          <w:rFonts w:ascii="Times New Roman" w:hAnsi="Times New Roman"/>
          <w:sz w:val="22"/>
          <w:szCs w:val="22"/>
        </w:rPr>
        <w:t>Вага: 5,9 г</w:t>
      </w:r>
    </w:p>
    <w:p w14:paraId="7BDE3A4E" w14:textId="59CE6BCB" w:rsidR="005A7F3D" w:rsidRPr="00985284" w:rsidRDefault="00BC77E6" w:rsidP="00151AEA">
      <w:pPr>
        <w:shd w:val="clear" w:color="auto" w:fill="FFFFFF"/>
        <w:jc w:val="both"/>
        <w:rPr>
          <w:rFonts w:ascii="Times New Roman" w:hAnsi="Times New Roman"/>
          <w:color w:val="000000"/>
          <w:sz w:val="22"/>
          <w:szCs w:val="22"/>
          <w:lang w:val="ru-RU"/>
        </w:rPr>
      </w:pPr>
      <w:r w:rsidRPr="00985284">
        <w:rPr>
          <w:rFonts w:ascii="Times New Roman" w:hAnsi="Times New Roman"/>
          <w:b/>
          <w:sz w:val="22"/>
          <w:szCs w:val="22"/>
        </w:rPr>
        <w:t xml:space="preserve">Антена: </w:t>
      </w:r>
    </w:p>
    <w:p w14:paraId="176FBFD8" w14:textId="77777777" w:rsidR="005A7F3D" w:rsidRPr="00985284" w:rsidRDefault="00BC77E6" w:rsidP="00151AEA">
      <w:pPr>
        <w:numPr>
          <w:ilvl w:val="0"/>
          <w:numId w:val="8"/>
        </w:numPr>
        <w:shd w:val="clear" w:color="auto" w:fill="FFFFFF"/>
        <w:ind w:left="0" w:firstLine="426"/>
        <w:jc w:val="both"/>
        <w:rPr>
          <w:rFonts w:ascii="Times New Roman" w:hAnsi="Times New Roman"/>
          <w:color w:val="000000"/>
          <w:sz w:val="22"/>
          <w:szCs w:val="22"/>
          <w:lang w:val="ru-RU"/>
        </w:rPr>
      </w:pPr>
      <w:r w:rsidRPr="00985284">
        <w:rPr>
          <w:rFonts w:ascii="Times New Roman" w:hAnsi="Times New Roman"/>
          <w:color w:val="000000"/>
          <w:sz w:val="22"/>
          <w:szCs w:val="22"/>
          <w:lang w:val="ru-RU"/>
        </w:rPr>
        <w:t>Частота: не менше 5.8ГГц;</w:t>
      </w:r>
    </w:p>
    <w:p w14:paraId="351F7E89" w14:textId="77777777" w:rsidR="005A7F3D" w:rsidRPr="00985284" w:rsidRDefault="00BC77E6" w:rsidP="00151AEA">
      <w:pPr>
        <w:numPr>
          <w:ilvl w:val="0"/>
          <w:numId w:val="8"/>
        </w:numPr>
        <w:shd w:val="clear" w:color="auto" w:fill="FFFFFF"/>
        <w:spacing w:before="100" w:beforeAutospacing="1" w:after="100" w:afterAutospacing="1"/>
        <w:ind w:left="0" w:firstLine="426"/>
        <w:jc w:val="both"/>
        <w:rPr>
          <w:rFonts w:ascii="Times New Roman" w:hAnsi="Times New Roman"/>
          <w:color w:val="000000"/>
          <w:sz w:val="22"/>
          <w:szCs w:val="22"/>
          <w:lang w:val="ru-RU"/>
        </w:rPr>
      </w:pPr>
      <w:r w:rsidRPr="00985284">
        <w:rPr>
          <w:rFonts w:ascii="Times New Roman" w:hAnsi="Times New Roman"/>
          <w:color w:val="000000"/>
          <w:sz w:val="22"/>
          <w:szCs w:val="22"/>
          <w:lang w:val="ru-RU"/>
        </w:rPr>
        <w:t xml:space="preserve">Посилення: 2.6dBi; </w:t>
      </w:r>
    </w:p>
    <w:p w14:paraId="14462909" w14:textId="77777777" w:rsidR="005A7F3D" w:rsidRPr="00985284" w:rsidRDefault="00BC77E6" w:rsidP="00151AEA">
      <w:pPr>
        <w:numPr>
          <w:ilvl w:val="0"/>
          <w:numId w:val="8"/>
        </w:numPr>
        <w:shd w:val="clear" w:color="auto" w:fill="FFFFFF"/>
        <w:spacing w:before="100" w:beforeAutospacing="1" w:after="100" w:afterAutospacing="1"/>
        <w:ind w:left="0" w:firstLine="426"/>
        <w:jc w:val="both"/>
        <w:rPr>
          <w:rFonts w:ascii="Times New Roman" w:hAnsi="Times New Roman"/>
          <w:color w:val="000000"/>
          <w:sz w:val="22"/>
          <w:szCs w:val="22"/>
          <w:lang w:val="ru-RU"/>
        </w:rPr>
      </w:pPr>
      <w:r w:rsidRPr="00985284">
        <w:rPr>
          <w:rFonts w:ascii="Times New Roman" w:hAnsi="Times New Roman"/>
          <w:color w:val="000000"/>
          <w:sz w:val="22"/>
          <w:szCs w:val="22"/>
          <w:lang w:val="ru-RU"/>
        </w:rPr>
        <w:t>Поляризація: права (RHCP);</w:t>
      </w:r>
    </w:p>
    <w:p w14:paraId="62A0FAE2" w14:textId="77777777" w:rsidR="005A7F3D" w:rsidRPr="00985284" w:rsidRDefault="00BC77E6" w:rsidP="00151AEA">
      <w:pPr>
        <w:numPr>
          <w:ilvl w:val="0"/>
          <w:numId w:val="8"/>
        </w:numPr>
        <w:shd w:val="clear" w:color="auto" w:fill="FFFFFF"/>
        <w:spacing w:before="100" w:beforeAutospacing="1" w:after="100" w:afterAutospacing="1"/>
        <w:ind w:left="0" w:firstLine="426"/>
        <w:jc w:val="both"/>
        <w:rPr>
          <w:rFonts w:ascii="Times New Roman" w:hAnsi="Times New Roman"/>
          <w:color w:val="000000"/>
          <w:sz w:val="22"/>
          <w:szCs w:val="22"/>
          <w:lang w:val="ru-RU"/>
        </w:rPr>
      </w:pPr>
      <w:r w:rsidRPr="00985284">
        <w:rPr>
          <w:rFonts w:ascii="Times New Roman" w:hAnsi="Times New Roman"/>
          <w:color w:val="000000"/>
          <w:sz w:val="22"/>
          <w:szCs w:val="22"/>
          <w:lang w:val="ru-RU"/>
        </w:rPr>
        <w:t>Осьове відношення: 1;</w:t>
      </w:r>
    </w:p>
    <w:p w14:paraId="54C5AE48" w14:textId="77777777" w:rsidR="005A7F3D" w:rsidRPr="00985284" w:rsidRDefault="00BC77E6" w:rsidP="00151AEA">
      <w:pPr>
        <w:numPr>
          <w:ilvl w:val="0"/>
          <w:numId w:val="8"/>
        </w:numPr>
        <w:shd w:val="clear" w:color="auto" w:fill="FFFFFF"/>
        <w:spacing w:before="100" w:beforeAutospacing="1" w:after="100" w:afterAutospacing="1"/>
        <w:ind w:left="0" w:firstLine="426"/>
        <w:jc w:val="both"/>
        <w:rPr>
          <w:rFonts w:ascii="Times New Roman" w:hAnsi="Times New Roman"/>
          <w:color w:val="000000"/>
          <w:sz w:val="22"/>
          <w:szCs w:val="22"/>
          <w:lang w:val="ru-RU"/>
        </w:rPr>
      </w:pPr>
      <w:r w:rsidRPr="00985284">
        <w:rPr>
          <w:rFonts w:ascii="Times New Roman" w:hAnsi="Times New Roman"/>
          <w:color w:val="000000"/>
          <w:sz w:val="22"/>
          <w:szCs w:val="22"/>
          <w:lang w:val="ru-RU"/>
        </w:rPr>
        <w:t>Коеффіцієнт стоячої хвилі (VSWR): &lt;1.07;</w:t>
      </w:r>
    </w:p>
    <w:p w14:paraId="3EBBD580" w14:textId="77777777" w:rsidR="005A7F3D" w:rsidRPr="00985284" w:rsidRDefault="00BC77E6" w:rsidP="00151AEA">
      <w:pPr>
        <w:numPr>
          <w:ilvl w:val="0"/>
          <w:numId w:val="8"/>
        </w:numPr>
        <w:shd w:val="clear" w:color="auto" w:fill="FFFFFF"/>
        <w:spacing w:before="100" w:beforeAutospacing="1" w:after="100" w:afterAutospacing="1"/>
        <w:ind w:left="0" w:firstLine="426"/>
        <w:jc w:val="both"/>
        <w:rPr>
          <w:rFonts w:ascii="Times New Roman" w:hAnsi="Times New Roman"/>
          <w:color w:val="000000"/>
          <w:sz w:val="22"/>
          <w:szCs w:val="22"/>
          <w:lang w:val="ru-RU"/>
        </w:rPr>
      </w:pPr>
      <w:r w:rsidRPr="00985284">
        <w:rPr>
          <w:rFonts w:ascii="Times New Roman" w:hAnsi="Times New Roman"/>
          <w:color w:val="000000"/>
          <w:sz w:val="22"/>
          <w:szCs w:val="22"/>
          <w:lang w:val="ru-RU"/>
        </w:rPr>
        <w:t>Эффективність випромінювання: 98%;</w:t>
      </w:r>
    </w:p>
    <w:p w14:paraId="46FA6511" w14:textId="77777777" w:rsidR="005A7F3D" w:rsidRPr="00985284" w:rsidRDefault="00BC77E6" w:rsidP="00151AEA">
      <w:pPr>
        <w:numPr>
          <w:ilvl w:val="0"/>
          <w:numId w:val="8"/>
        </w:numPr>
        <w:shd w:val="clear" w:color="auto" w:fill="FFFFFF"/>
        <w:spacing w:before="100" w:beforeAutospacing="1" w:after="100" w:afterAutospacing="1"/>
        <w:ind w:left="0" w:firstLine="426"/>
        <w:jc w:val="both"/>
        <w:rPr>
          <w:rFonts w:ascii="Times New Roman" w:hAnsi="Times New Roman"/>
          <w:color w:val="000000"/>
          <w:sz w:val="22"/>
          <w:szCs w:val="22"/>
          <w:lang w:val="ru-RU"/>
        </w:rPr>
      </w:pPr>
      <w:r w:rsidRPr="00985284">
        <w:rPr>
          <w:rFonts w:ascii="Times New Roman" w:hAnsi="Times New Roman"/>
          <w:color w:val="000000"/>
          <w:sz w:val="22"/>
          <w:szCs w:val="22"/>
          <w:lang w:val="ru-RU"/>
        </w:rPr>
        <w:t>Смуга пропуск</w:t>
      </w:r>
      <w:r w:rsidRPr="00985284">
        <w:rPr>
          <w:rFonts w:ascii="Times New Roman" w:hAnsi="Times New Roman"/>
          <w:color w:val="000000"/>
          <w:sz w:val="22"/>
          <w:szCs w:val="22"/>
        </w:rPr>
        <w:t>у</w:t>
      </w:r>
      <w:r w:rsidRPr="00985284">
        <w:rPr>
          <w:rFonts w:ascii="Times New Roman" w:hAnsi="Times New Roman"/>
          <w:color w:val="000000"/>
          <w:sz w:val="22"/>
          <w:szCs w:val="22"/>
          <w:lang w:val="ru-RU"/>
        </w:rPr>
        <w:t>: 500МГц (5.55-6.05ГГц);</w:t>
      </w:r>
    </w:p>
    <w:p w14:paraId="0F0427A7" w14:textId="77777777" w:rsidR="005A7F3D" w:rsidRPr="00985284" w:rsidRDefault="00BC77E6" w:rsidP="00151AEA">
      <w:pPr>
        <w:numPr>
          <w:ilvl w:val="0"/>
          <w:numId w:val="8"/>
        </w:numPr>
        <w:shd w:val="clear" w:color="auto" w:fill="FFFFFF"/>
        <w:spacing w:before="100" w:beforeAutospacing="1" w:after="100" w:afterAutospacing="1"/>
        <w:ind w:left="0" w:firstLine="426"/>
        <w:jc w:val="both"/>
        <w:rPr>
          <w:rFonts w:ascii="Times New Roman" w:hAnsi="Times New Roman"/>
          <w:color w:val="000000"/>
          <w:sz w:val="22"/>
          <w:szCs w:val="22"/>
          <w:lang w:val="ru-RU"/>
        </w:rPr>
      </w:pPr>
      <w:r w:rsidRPr="00985284">
        <w:rPr>
          <w:rFonts w:ascii="Times New Roman" w:hAnsi="Times New Roman"/>
          <w:color w:val="000000"/>
          <w:sz w:val="22"/>
          <w:szCs w:val="22"/>
          <w:lang w:val="ru-RU"/>
        </w:rPr>
        <w:t>Кабель: SFX086;</w:t>
      </w:r>
    </w:p>
    <w:p w14:paraId="2D71E96B" w14:textId="77777777" w:rsidR="005A7F3D" w:rsidRPr="00985284" w:rsidRDefault="00BC77E6" w:rsidP="00151AEA">
      <w:pPr>
        <w:numPr>
          <w:ilvl w:val="0"/>
          <w:numId w:val="8"/>
        </w:numPr>
        <w:shd w:val="clear" w:color="auto" w:fill="FFFFFF"/>
        <w:ind w:left="0" w:firstLine="426"/>
        <w:jc w:val="both"/>
        <w:rPr>
          <w:rFonts w:ascii="Times New Roman" w:hAnsi="Times New Roman"/>
          <w:color w:val="000000"/>
          <w:sz w:val="22"/>
          <w:szCs w:val="22"/>
          <w:lang w:val="ru-RU"/>
        </w:rPr>
      </w:pPr>
      <w:r w:rsidRPr="00985284">
        <w:rPr>
          <w:rFonts w:ascii="Times New Roman" w:hAnsi="Times New Roman"/>
          <w:color w:val="000000"/>
          <w:sz w:val="22"/>
          <w:szCs w:val="22"/>
          <w:lang w:val="ru-RU"/>
        </w:rPr>
        <w:t>Роз</w:t>
      </w:r>
      <w:r w:rsidRPr="00985284">
        <w:rPr>
          <w:rFonts w:ascii="Times New Roman" w:hAnsi="Times New Roman"/>
          <w:color w:val="000000"/>
          <w:sz w:val="22"/>
          <w:szCs w:val="22"/>
          <w:lang w:val="en-US"/>
        </w:rPr>
        <w:t>’</w:t>
      </w:r>
      <w:r w:rsidRPr="00985284">
        <w:rPr>
          <w:rFonts w:ascii="Times New Roman" w:hAnsi="Times New Roman"/>
          <w:color w:val="000000"/>
          <w:sz w:val="22"/>
          <w:szCs w:val="22"/>
          <w:lang w:val="ru-RU"/>
        </w:rPr>
        <w:t>єм: MMCX;</w:t>
      </w:r>
    </w:p>
    <w:p w14:paraId="061466BF" w14:textId="77777777" w:rsidR="005A7F3D" w:rsidRPr="00985284" w:rsidRDefault="00BC77E6" w:rsidP="00151AEA">
      <w:pPr>
        <w:numPr>
          <w:ilvl w:val="0"/>
          <w:numId w:val="8"/>
        </w:numPr>
        <w:shd w:val="clear" w:color="auto" w:fill="FFFFFF"/>
        <w:ind w:left="0" w:firstLine="426"/>
        <w:jc w:val="both"/>
        <w:rPr>
          <w:rFonts w:ascii="Times New Roman" w:hAnsi="Times New Roman"/>
          <w:color w:val="000000"/>
          <w:sz w:val="22"/>
          <w:szCs w:val="22"/>
          <w:lang w:val="ru-RU"/>
        </w:rPr>
      </w:pPr>
      <w:r w:rsidRPr="00985284">
        <w:rPr>
          <w:rFonts w:ascii="Times New Roman" w:hAnsi="Times New Roman"/>
          <w:color w:val="000000"/>
          <w:sz w:val="22"/>
          <w:szCs w:val="22"/>
          <w:lang w:val="ru-RU"/>
        </w:rPr>
        <w:t>Вага: 4.4г.</w:t>
      </w:r>
    </w:p>
    <w:p w14:paraId="09E878E2" w14:textId="5382D00A" w:rsidR="005A7F3D" w:rsidRPr="00985284" w:rsidRDefault="00BC77E6" w:rsidP="00151AEA">
      <w:pPr>
        <w:pStyle w:val="ac"/>
        <w:shd w:val="clear" w:color="auto" w:fill="FFFFFF"/>
        <w:spacing w:before="0" w:beforeAutospacing="0" w:after="0" w:afterAutospacing="0"/>
        <w:jc w:val="both"/>
        <w:rPr>
          <w:rFonts w:ascii="Times New Roman" w:hAnsi="Times New Roman" w:cs="Times New Roman"/>
          <w:b/>
          <w:sz w:val="22"/>
          <w:szCs w:val="22"/>
        </w:rPr>
      </w:pPr>
      <w:r w:rsidRPr="00985284">
        <w:rPr>
          <w:rFonts w:ascii="Times New Roman" w:hAnsi="Times New Roman" w:cs="Times New Roman"/>
          <w:b/>
          <w:sz w:val="22"/>
          <w:szCs w:val="22"/>
        </w:rPr>
        <w:t>Відеопереда</w:t>
      </w:r>
      <w:r w:rsidR="006D6CA7" w:rsidRPr="00985284">
        <w:rPr>
          <w:rFonts w:ascii="Times New Roman" w:hAnsi="Times New Roman" w:cs="Times New Roman"/>
          <w:b/>
          <w:sz w:val="22"/>
          <w:szCs w:val="22"/>
        </w:rPr>
        <w:t>вач</w:t>
      </w:r>
      <w:r w:rsidRPr="00985284">
        <w:rPr>
          <w:rFonts w:ascii="Times New Roman" w:hAnsi="Times New Roman" w:cs="Times New Roman"/>
          <w:b/>
          <w:sz w:val="22"/>
          <w:szCs w:val="22"/>
        </w:rPr>
        <w:t xml:space="preserve">: </w:t>
      </w:r>
    </w:p>
    <w:p w14:paraId="367238F0" w14:textId="77777777" w:rsidR="005A7F3D" w:rsidRPr="00985284" w:rsidRDefault="00BC77E6" w:rsidP="00151AEA">
      <w:pPr>
        <w:numPr>
          <w:ilvl w:val="0"/>
          <w:numId w:val="9"/>
        </w:numPr>
        <w:shd w:val="clear" w:color="auto" w:fill="FEFEFE"/>
        <w:rPr>
          <w:rFonts w:ascii="Times New Roman" w:hAnsi="Times New Roman"/>
          <w:color w:val="0A0A0A"/>
          <w:sz w:val="22"/>
          <w:szCs w:val="22"/>
        </w:rPr>
      </w:pPr>
      <w:r w:rsidRPr="00985284">
        <w:rPr>
          <w:rFonts w:ascii="Times New Roman" w:hAnsi="Times New Roman"/>
          <w:color w:val="0A0A0A"/>
          <w:sz w:val="22"/>
          <w:szCs w:val="22"/>
        </w:rPr>
        <w:t>Потужність: 250</w:t>
      </w:r>
      <w:r w:rsidRPr="00985284">
        <w:rPr>
          <w:rFonts w:ascii="Times New Roman" w:hAnsi="Times New Roman"/>
          <w:color w:val="0A0A0A"/>
          <w:sz w:val="22"/>
          <w:szCs w:val="22"/>
          <w:lang w:val="ru-RU"/>
        </w:rPr>
        <w:t>mW</w:t>
      </w:r>
      <w:r w:rsidRPr="00985284">
        <w:rPr>
          <w:rFonts w:ascii="Times New Roman" w:hAnsi="Times New Roman"/>
          <w:color w:val="0A0A0A"/>
          <w:sz w:val="22"/>
          <w:szCs w:val="22"/>
        </w:rPr>
        <w:t>/500</w:t>
      </w:r>
      <w:r w:rsidRPr="00985284">
        <w:rPr>
          <w:rFonts w:ascii="Times New Roman" w:hAnsi="Times New Roman"/>
          <w:color w:val="0A0A0A"/>
          <w:sz w:val="22"/>
          <w:szCs w:val="22"/>
          <w:lang w:val="ru-RU"/>
        </w:rPr>
        <w:t>mW</w:t>
      </w:r>
      <w:r w:rsidRPr="00985284">
        <w:rPr>
          <w:rFonts w:ascii="Times New Roman" w:hAnsi="Times New Roman"/>
          <w:color w:val="0A0A0A"/>
          <w:sz w:val="22"/>
          <w:szCs w:val="22"/>
        </w:rPr>
        <w:t>/1000</w:t>
      </w:r>
      <w:r w:rsidRPr="00985284">
        <w:rPr>
          <w:rFonts w:ascii="Times New Roman" w:hAnsi="Times New Roman"/>
          <w:color w:val="0A0A0A"/>
          <w:sz w:val="22"/>
          <w:szCs w:val="22"/>
          <w:lang w:val="ru-RU"/>
        </w:rPr>
        <w:t>mW</w:t>
      </w:r>
      <w:r w:rsidRPr="00985284">
        <w:rPr>
          <w:rFonts w:ascii="Times New Roman" w:hAnsi="Times New Roman"/>
          <w:color w:val="0A0A0A"/>
          <w:sz w:val="22"/>
          <w:szCs w:val="22"/>
        </w:rPr>
        <w:t>/2000</w:t>
      </w:r>
      <w:r w:rsidRPr="00985284">
        <w:rPr>
          <w:rFonts w:ascii="Times New Roman" w:hAnsi="Times New Roman"/>
          <w:color w:val="0A0A0A"/>
          <w:sz w:val="22"/>
          <w:szCs w:val="22"/>
          <w:lang w:val="ru-RU"/>
        </w:rPr>
        <w:t>mW</w:t>
      </w:r>
    </w:p>
    <w:p w14:paraId="56FF29ED" w14:textId="77777777" w:rsidR="005A7F3D" w:rsidRPr="00985284" w:rsidRDefault="00BC77E6" w:rsidP="00151AEA">
      <w:pPr>
        <w:numPr>
          <w:ilvl w:val="0"/>
          <w:numId w:val="9"/>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Частота: 5.8 GHz</w:t>
      </w:r>
    </w:p>
    <w:p w14:paraId="15F841AA" w14:textId="77777777" w:rsidR="005A7F3D" w:rsidRPr="00985284" w:rsidRDefault="00BC77E6" w:rsidP="00151AEA">
      <w:pPr>
        <w:numPr>
          <w:ilvl w:val="0"/>
          <w:numId w:val="9"/>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Кількість каналів: 37</w:t>
      </w:r>
    </w:p>
    <w:p w14:paraId="6FFBE50E" w14:textId="77777777" w:rsidR="005A7F3D" w:rsidRPr="00985284" w:rsidRDefault="00BC77E6" w:rsidP="00151AEA">
      <w:pPr>
        <w:numPr>
          <w:ilvl w:val="0"/>
          <w:numId w:val="9"/>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Вхідна напруга: 7-26V</w:t>
      </w:r>
    </w:p>
    <w:p w14:paraId="2D8F432C" w14:textId="77777777" w:rsidR="005A7F3D" w:rsidRPr="00985284" w:rsidRDefault="00BC77E6" w:rsidP="00151AEA">
      <w:pPr>
        <w:numPr>
          <w:ilvl w:val="0"/>
          <w:numId w:val="9"/>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Bага: 5V @ &lt;500mA</w:t>
      </w:r>
    </w:p>
    <w:p w14:paraId="6C10B6D7" w14:textId="77777777" w:rsidR="005A7F3D" w:rsidRPr="00985284" w:rsidRDefault="00BC77E6" w:rsidP="00151AEA">
      <w:pPr>
        <w:numPr>
          <w:ilvl w:val="0"/>
          <w:numId w:val="9"/>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Підтримка ТВ-формату: NTSC/PAL</w:t>
      </w:r>
    </w:p>
    <w:p w14:paraId="5843375C" w14:textId="77777777" w:rsidR="005A7F3D" w:rsidRPr="00985284" w:rsidRDefault="00BC77E6" w:rsidP="00151AEA">
      <w:pPr>
        <w:numPr>
          <w:ilvl w:val="0"/>
          <w:numId w:val="9"/>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Конектор: MMCX</w:t>
      </w:r>
    </w:p>
    <w:p w14:paraId="25AFBBEF" w14:textId="77777777" w:rsidR="005A7F3D" w:rsidRPr="00985284" w:rsidRDefault="00BC77E6" w:rsidP="00151AEA">
      <w:pPr>
        <w:numPr>
          <w:ilvl w:val="0"/>
          <w:numId w:val="9"/>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Монтажні отвори: 30.5 х 30.5мм</w:t>
      </w:r>
    </w:p>
    <w:p w14:paraId="61C98ECC" w14:textId="77777777" w:rsidR="005A7F3D" w:rsidRPr="00985284" w:rsidRDefault="00BC77E6" w:rsidP="00151AEA">
      <w:pPr>
        <w:numPr>
          <w:ilvl w:val="0"/>
          <w:numId w:val="9"/>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Розмір: 36 х 36мм</w:t>
      </w:r>
    </w:p>
    <w:p w14:paraId="0C78132F" w14:textId="77777777" w:rsidR="005A7F3D" w:rsidRPr="00985284" w:rsidRDefault="00BC77E6" w:rsidP="00151AEA">
      <w:pPr>
        <w:numPr>
          <w:ilvl w:val="0"/>
          <w:numId w:val="9"/>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Вага: 18.5г</w:t>
      </w:r>
    </w:p>
    <w:p w14:paraId="7584BB34" w14:textId="77777777" w:rsidR="005A7F3D" w:rsidRPr="00985284" w:rsidRDefault="00BC77E6" w:rsidP="00151AEA">
      <w:pPr>
        <w:rPr>
          <w:rFonts w:ascii="Times New Roman" w:hAnsi="Times New Roman"/>
          <w:b/>
          <w:color w:val="000000"/>
          <w:sz w:val="22"/>
          <w:szCs w:val="22"/>
          <w:lang w:val="ru-RU"/>
        </w:rPr>
      </w:pPr>
      <w:r w:rsidRPr="00985284">
        <w:rPr>
          <w:rFonts w:ascii="Times New Roman" w:hAnsi="Times New Roman"/>
          <w:b/>
          <w:color w:val="000000"/>
          <w:sz w:val="22"/>
          <w:szCs w:val="22"/>
          <w:lang w:val="ru-RU"/>
        </w:rPr>
        <w:t>Зарядний пристрій/адаптер:</w:t>
      </w:r>
    </w:p>
    <w:p w14:paraId="000E9E86" w14:textId="77777777" w:rsidR="005A7F3D" w:rsidRPr="00985284" w:rsidRDefault="00BC77E6" w:rsidP="00151AEA">
      <w:pPr>
        <w:numPr>
          <w:ilvl w:val="0"/>
          <w:numId w:val="10"/>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Вхідна напруга: 7 - 27V 2-6S LiPo</w:t>
      </w:r>
    </w:p>
    <w:p w14:paraId="4BE42C0F" w14:textId="77777777" w:rsidR="005A7F3D" w:rsidRPr="00985284" w:rsidRDefault="00BC77E6" w:rsidP="00151AEA">
      <w:pPr>
        <w:numPr>
          <w:ilvl w:val="0"/>
          <w:numId w:val="10"/>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Вихідна напруга:</w:t>
      </w:r>
    </w:p>
    <w:p w14:paraId="0B7B09D4" w14:textId="77777777" w:rsidR="005A7F3D" w:rsidRPr="00985284" w:rsidRDefault="00BC77E6" w:rsidP="00151AEA">
      <w:pPr>
        <w:numPr>
          <w:ilvl w:val="1"/>
          <w:numId w:val="10"/>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USB QC2.0: 5V / 9V / 12V @2A</w:t>
      </w:r>
    </w:p>
    <w:p w14:paraId="0A34CAFB" w14:textId="77777777" w:rsidR="005A7F3D" w:rsidRPr="00985284" w:rsidRDefault="00BC77E6" w:rsidP="00151AEA">
      <w:pPr>
        <w:numPr>
          <w:ilvl w:val="1"/>
          <w:numId w:val="10"/>
        </w:numPr>
        <w:shd w:val="clear" w:color="auto" w:fill="FEFEFE"/>
        <w:rPr>
          <w:rFonts w:ascii="Times New Roman" w:hAnsi="Times New Roman"/>
          <w:color w:val="0A0A0A"/>
          <w:sz w:val="22"/>
          <w:szCs w:val="22"/>
          <w:lang w:val="en-US"/>
        </w:rPr>
      </w:pPr>
      <w:r w:rsidRPr="00985284">
        <w:rPr>
          <w:rFonts w:ascii="Times New Roman" w:hAnsi="Times New Roman"/>
          <w:color w:val="0A0A0A"/>
          <w:sz w:val="22"/>
          <w:szCs w:val="22"/>
          <w:lang w:val="en-US"/>
        </w:rPr>
        <w:t>USB QC3.0: 3.6V-6.5V @3A, 6.5V-9V @2A, 9V-12V @1.5A</w:t>
      </w:r>
    </w:p>
    <w:p w14:paraId="265BC52B" w14:textId="77777777" w:rsidR="005A7F3D" w:rsidRPr="00985284" w:rsidRDefault="00BC77E6" w:rsidP="00151AEA">
      <w:pPr>
        <w:numPr>
          <w:ilvl w:val="0"/>
          <w:numId w:val="10"/>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LED індикатори:</w:t>
      </w:r>
    </w:p>
    <w:p w14:paraId="29A7CF20" w14:textId="77777777" w:rsidR="005A7F3D" w:rsidRPr="00985284" w:rsidRDefault="00BC77E6" w:rsidP="00151AEA">
      <w:pPr>
        <w:numPr>
          <w:ilvl w:val="1"/>
          <w:numId w:val="10"/>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LV (низька напруга)</w:t>
      </w:r>
    </w:p>
    <w:p w14:paraId="25C1C390" w14:textId="77777777" w:rsidR="005A7F3D" w:rsidRPr="00985284" w:rsidRDefault="00BC77E6" w:rsidP="00151AEA">
      <w:pPr>
        <w:numPr>
          <w:ilvl w:val="1"/>
          <w:numId w:val="10"/>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VI (вхідна напруга)</w:t>
      </w:r>
    </w:p>
    <w:p w14:paraId="157822FD" w14:textId="77777777" w:rsidR="005A7F3D" w:rsidRPr="00985284" w:rsidRDefault="00BC77E6" w:rsidP="00151AEA">
      <w:pPr>
        <w:numPr>
          <w:ilvl w:val="1"/>
          <w:numId w:val="10"/>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VO (вихідна напруга)</w:t>
      </w:r>
    </w:p>
    <w:p w14:paraId="3CE2F5D0" w14:textId="77777777" w:rsidR="005A7F3D" w:rsidRPr="00985284" w:rsidRDefault="00BC77E6" w:rsidP="00151AEA">
      <w:pPr>
        <w:numPr>
          <w:ilvl w:val="1"/>
          <w:numId w:val="10"/>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IO (вхідний струм)</w:t>
      </w:r>
    </w:p>
    <w:p w14:paraId="69FD055A" w14:textId="77777777" w:rsidR="005A7F3D" w:rsidRPr="00985284" w:rsidRDefault="00BC77E6" w:rsidP="00151AEA">
      <w:pPr>
        <w:numPr>
          <w:ilvl w:val="1"/>
          <w:numId w:val="10"/>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QC (швидка зарядка)</w:t>
      </w:r>
    </w:p>
    <w:p w14:paraId="2AC330E7" w14:textId="77777777" w:rsidR="005A7F3D" w:rsidRPr="00985284" w:rsidRDefault="00BC77E6" w:rsidP="00151AEA">
      <w:pPr>
        <w:numPr>
          <w:ilvl w:val="0"/>
          <w:numId w:val="10"/>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Розмір: 63x 21x19 мм</w:t>
      </w:r>
    </w:p>
    <w:p w14:paraId="1D37D447" w14:textId="77777777" w:rsidR="005A7F3D" w:rsidRPr="00985284" w:rsidRDefault="00BC77E6" w:rsidP="00151AEA">
      <w:pPr>
        <w:numPr>
          <w:ilvl w:val="0"/>
          <w:numId w:val="10"/>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Вага: 21г</w:t>
      </w:r>
    </w:p>
    <w:p w14:paraId="01D770C7" w14:textId="77777777" w:rsidR="005A7F3D" w:rsidRPr="00985284" w:rsidRDefault="00BC77E6" w:rsidP="00151AEA">
      <w:pPr>
        <w:rPr>
          <w:rFonts w:ascii="Times New Roman" w:hAnsi="Times New Roman"/>
          <w:sz w:val="22"/>
          <w:szCs w:val="22"/>
        </w:rPr>
      </w:pPr>
      <w:r w:rsidRPr="00985284">
        <w:rPr>
          <w:rFonts w:ascii="Times New Roman" w:hAnsi="Times New Roman"/>
          <w:b/>
          <w:sz w:val="22"/>
          <w:szCs w:val="22"/>
        </w:rPr>
        <w:t>Електродвигун:</w:t>
      </w:r>
      <w:r w:rsidRPr="00985284">
        <w:rPr>
          <w:rFonts w:ascii="Times New Roman" w:hAnsi="Times New Roman"/>
          <w:sz w:val="22"/>
          <w:szCs w:val="22"/>
        </w:rPr>
        <w:t xml:space="preserve"> </w:t>
      </w:r>
    </w:p>
    <w:p w14:paraId="410E329F"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Обертів на вольт: 1100KV</w:t>
      </w:r>
    </w:p>
    <w:p w14:paraId="58B8DDAC"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Конфигурація: 12N14P</w:t>
      </w:r>
    </w:p>
    <w:p w14:paraId="471CED25"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Номинальна напруга: 4S ~ 6S (16.8 ~ 25.2V)</w:t>
      </w:r>
    </w:p>
    <w:p w14:paraId="3BC2803B"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Размір підшипника</w:t>
      </w:r>
      <w:r w:rsidRPr="00985284">
        <w:rPr>
          <w:rFonts w:ascii="Times New Roman" w:eastAsia="MS Gothic" w:hAnsi="Times New Roman"/>
          <w:color w:val="0A0A0A"/>
          <w:sz w:val="22"/>
          <w:szCs w:val="22"/>
          <w:lang w:val="ru-RU"/>
        </w:rPr>
        <w:t>：</w:t>
      </w:r>
      <w:r w:rsidRPr="00985284">
        <w:rPr>
          <w:rFonts w:ascii="Times New Roman" w:hAnsi="Times New Roman"/>
          <w:color w:val="0A0A0A"/>
          <w:sz w:val="22"/>
          <w:szCs w:val="22"/>
          <w:lang w:val="ru-RU"/>
        </w:rPr>
        <w:t xml:space="preserve"> 9 х 4 х 4</w:t>
      </w:r>
    </w:p>
    <w:p w14:paraId="2FBE1E78"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Діаметр валу: 6 мм</w:t>
      </w:r>
    </w:p>
    <w:p w14:paraId="2BA39C90"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Діаметр валу під монтаж пропелеру: M5</w:t>
      </w:r>
    </w:p>
    <w:p w14:paraId="3EBA1847"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Діаметр статора: 28 мм</w:t>
      </w:r>
    </w:p>
    <w:p w14:paraId="04423F14"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Висота статора: 8 мм</w:t>
      </w:r>
    </w:p>
    <w:p w14:paraId="7C7A893A"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Піковий струм: 38.7А</w:t>
      </w:r>
    </w:p>
    <w:p w14:paraId="03EF614C"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Струм холостого ходу: 1.2А</w:t>
      </w:r>
    </w:p>
    <w:p w14:paraId="11745164"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Максимальна потужність: 862.5W</w:t>
      </w:r>
    </w:p>
    <w:p w14:paraId="36632652"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Внутрішній опір: 68mΩ</w:t>
      </w:r>
    </w:p>
    <w:p w14:paraId="14C1EC16"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Нижній підшипник: 13 х 6 х 5мм</w:t>
      </w:r>
    </w:p>
    <w:p w14:paraId="6E8AC8BA"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Верхній підшипник: 10 х 6 х 4мм</w:t>
      </w:r>
    </w:p>
    <w:p w14:paraId="5D438560"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Обмотка: 240℃, емальована</w:t>
      </w:r>
    </w:p>
    <w:p w14:paraId="02608CD2"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Дроти: 18AWG, 190мм</w:t>
      </w:r>
    </w:p>
    <w:p w14:paraId="4D06F8B4"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Діаметр валу під пропелер: 5мм (М5)</w:t>
      </w:r>
    </w:p>
    <w:p w14:paraId="1F7FF5E0"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Монтажні отвори: 16 х 16 мм, M3</w:t>
      </w:r>
    </w:p>
    <w:p w14:paraId="0B084CBF"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lastRenderedPageBreak/>
        <w:t>Розміри: Φ35 х 40.3мм</w:t>
      </w:r>
    </w:p>
    <w:p w14:paraId="587501F8"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color w:val="0A0A0A"/>
          <w:sz w:val="22"/>
          <w:szCs w:val="22"/>
          <w:lang w:val="ru-RU"/>
        </w:rPr>
        <w:t>Вага:  не більше 63.5г</w:t>
      </w:r>
    </w:p>
    <w:p w14:paraId="1BD964FB" w14:textId="77777777" w:rsidR="005A7F3D" w:rsidRPr="00985284" w:rsidRDefault="005A7F3D" w:rsidP="00151AEA">
      <w:pPr>
        <w:rPr>
          <w:rFonts w:ascii="Times New Roman" w:hAnsi="Times New Roman"/>
          <w:sz w:val="22"/>
          <w:szCs w:val="22"/>
        </w:rPr>
      </w:pPr>
    </w:p>
    <w:p w14:paraId="7E03BB82" w14:textId="77777777" w:rsidR="005A7F3D" w:rsidRPr="00985284" w:rsidRDefault="00BC77E6" w:rsidP="00151AEA">
      <w:pPr>
        <w:rPr>
          <w:rFonts w:ascii="Times New Roman" w:hAnsi="Times New Roman"/>
          <w:b/>
          <w:sz w:val="22"/>
          <w:szCs w:val="22"/>
          <w:u w:val="single"/>
        </w:rPr>
      </w:pPr>
      <w:r w:rsidRPr="00985284">
        <w:rPr>
          <w:rFonts w:ascii="Times New Roman" w:hAnsi="Times New Roman"/>
          <w:b/>
          <w:sz w:val="22"/>
          <w:szCs w:val="22"/>
          <w:u w:val="single"/>
        </w:rPr>
        <w:t>КОМПЛЕКТ ПОСТАВКИ:</w:t>
      </w:r>
    </w:p>
    <w:p w14:paraId="703D719F"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sz w:val="22"/>
          <w:szCs w:val="22"/>
        </w:rPr>
        <w:t>Індивідульна тара (транспортувальна коробка або кейс)</w:t>
      </w:r>
    </w:p>
    <w:p w14:paraId="003CC34C"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061D8F">
        <w:rPr>
          <w:rFonts w:ascii="Times New Roman" w:hAnsi="Times New Roman"/>
          <w:b/>
          <w:bCs/>
          <w:sz w:val="22"/>
          <w:szCs w:val="22"/>
        </w:rPr>
        <w:t>Акумулятор: 6s 4500-8000 mAh</w:t>
      </w:r>
      <w:r w:rsidRPr="00985284">
        <w:rPr>
          <w:rFonts w:ascii="Times New Roman" w:hAnsi="Times New Roman"/>
          <w:sz w:val="22"/>
          <w:szCs w:val="22"/>
        </w:rPr>
        <w:t xml:space="preserve"> (бажано в індивідуальній коробці)</w:t>
      </w:r>
    </w:p>
    <w:p w14:paraId="361CE8B1"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sz w:val="22"/>
          <w:szCs w:val="22"/>
        </w:rPr>
        <w:t xml:space="preserve">Комплект пропелерів   не меньший ніж  7x3.5x3 </w:t>
      </w:r>
    </w:p>
    <w:p w14:paraId="0E179CFB"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sz w:val="22"/>
          <w:szCs w:val="22"/>
        </w:rPr>
        <w:t>Кріплення для акумуляторів/акумулятору</w:t>
      </w:r>
    </w:p>
    <w:p w14:paraId="3AEE0068"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sz w:val="22"/>
          <w:szCs w:val="22"/>
        </w:rPr>
        <w:t>Квадрокоптер</w:t>
      </w:r>
    </w:p>
    <w:p w14:paraId="57926A99" w14:textId="77777777" w:rsidR="005A7F3D" w:rsidRPr="00985284" w:rsidRDefault="00BC77E6" w:rsidP="00151AEA">
      <w:pPr>
        <w:numPr>
          <w:ilvl w:val="0"/>
          <w:numId w:val="11"/>
        </w:numPr>
        <w:shd w:val="clear" w:color="auto" w:fill="FEFEFE"/>
        <w:rPr>
          <w:rFonts w:ascii="Times New Roman" w:hAnsi="Times New Roman"/>
          <w:color w:val="0A0A0A"/>
          <w:sz w:val="22"/>
          <w:szCs w:val="22"/>
          <w:lang w:val="ru-RU"/>
        </w:rPr>
      </w:pPr>
      <w:r w:rsidRPr="00985284">
        <w:rPr>
          <w:rFonts w:ascii="Times New Roman" w:hAnsi="Times New Roman"/>
          <w:sz w:val="22"/>
          <w:szCs w:val="22"/>
        </w:rPr>
        <w:t>Паспорт та керівництво з експлуатації</w:t>
      </w:r>
    </w:p>
    <w:p w14:paraId="2710611A" w14:textId="77777777" w:rsidR="005A7F3D" w:rsidRPr="00985284" w:rsidRDefault="00BC77E6">
      <w:pPr>
        <w:rPr>
          <w:rFonts w:ascii="Times New Roman" w:hAnsi="Times New Roman"/>
          <w:b/>
          <w:sz w:val="22"/>
          <w:szCs w:val="22"/>
          <w:u w:val="single"/>
        </w:rPr>
      </w:pPr>
      <w:r w:rsidRPr="00985284">
        <w:rPr>
          <w:rFonts w:ascii="Times New Roman" w:hAnsi="Times New Roman"/>
          <w:b/>
          <w:sz w:val="22"/>
          <w:szCs w:val="22"/>
          <w:u w:val="single"/>
        </w:rPr>
        <w:t>Кількісь поставки: 10 штук</w:t>
      </w:r>
    </w:p>
    <w:p w14:paraId="3A69DD0A" w14:textId="77777777" w:rsidR="005A7F3D" w:rsidRPr="00985284" w:rsidRDefault="005A7F3D">
      <w:pPr>
        <w:rPr>
          <w:rFonts w:ascii="Times New Roman" w:hAnsi="Times New Roman"/>
          <w:b/>
          <w:sz w:val="22"/>
          <w:szCs w:val="22"/>
        </w:rPr>
      </w:pPr>
    </w:p>
    <w:p w14:paraId="0A51A420" w14:textId="77777777" w:rsidR="005A7F3D" w:rsidRDefault="00BC77E6">
      <w:pPr>
        <w:widowControl w:val="0"/>
        <w:shd w:val="clear" w:color="auto" w:fill="FFFFFF"/>
        <w:suppressAutoHyphens/>
        <w:ind w:firstLine="460"/>
        <w:contextualSpacing/>
        <w:jc w:val="both"/>
        <w:rPr>
          <w:rStyle w:val="a5"/>
          <w:rFonts w:ascii="Times New Roman" w:hAnsi="Times New Roman"/>
          <w:i/>
          <w:iCs/>
          <w:color w:val="242424"/>
          <w:sz w:val="22"/>
          <w:szCs w:val="22"/>
        </w:rPr>
      </w:pPr>
      <w:r>
        <w:rPr>
          <w:rFonts w:ascii="Times New Roman" w:hAnsi="Times New Roman"/>
          <w:i/>
          <w:iCs/>
          <w:color w:val="242424"/>
          <w:sz w:val="22"/>
          <w:szCs w:val="22"/>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w:t>
      </w:r>
      <w:r>
        <w:rPr>
          <w:rStyle w:val="a5"/>
          <w:rFonts w:ascii="Times New Roman" w:hAnsi="Times New Roman"/>
          <w:i/>
          <w:iCs/>
          <w:color w:val="242424"/>
          <w:sz w:val="22"/>
          <w:szCs w:val="22"/>
        </w:rPr>
        <w:t>додається вираз «або еквівалент».</w:t>
      </w:r>
    </w:p>
    <w:p w14:paraId="79120AC8" w14:textId="77777777" w:rsidR="005A7F3D" w:rsidRDefault="00BC77E6">
      <w:pPr>
        <w:ind w:firstLine="460"/>
        <w:jc w:val="both"/>
        <w:rPr>
          <w:rStyle w:val="a5"/>
          <w:rFonts w:ascii="Times New Roman" w:hAnsi="Times New Roman"/>
          <w:i/>
          <w:color w:val="242424"/>
          <w:sz w:val="22"/>
          <w:szCs w:val="22"/>
        </w:rPr>
      </w:pPr>
      <w:r>
        <w:rPr>
          <w:rFonts w:ascii="Times New Roman" w:hAnsi="Times New Roman"/>
          <w:i/>
          <w:color w:val="242424"/>
          <w:sz w:val="22"/>
          <w:szCs w:val="22"/>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Style w:val="a5"/>
          <w:rFonts w:ascii="Times New Roman" w:hAnsi="Times New Roman"/>
          <w:i/>
          <w:color w:val="242424"/>
          <w:sz w:val="22"/>
          <w:szCs w:val="22"/>
        </w:rPr>
        <w:t xml:space="preserve">вважати вираз «або еквівалент». </w:t>
      </w:r>
    </w:p>
    <w:p w14:paraId="44348C79" w14:textId="77777777" w:rsidR="005A7F3D" w:rsidRDefault="00BC77E6">
      <w:pPr>
        <w:ind w:firstLine="460"/>
        <w:jc w:val="both"/>
        <w:rPr>
          <w:rFonts w:ascii="Times New Roman" w:hAnsi="Times New Roman"/>
          <w:color w:val="000000"/>
          <w:sz w:val="22"/>
          <w:szCs w:val="22"/>
          <w:lang w:bidi="hi-IN"/>
        </w:rPr>
      </w:pPr>
      <w:r>
        <w:rPr>
          <w:rFonts w:ascii="Times New Roman" w:hAnsi="Times New Roman"/>
          <w:color w:val="000000"/>
          <w:sz w:val="22"/>
          <w:szCs w:val="22"/>
          <w:lang w:bidi="hi-IN"/>
        </w:rPr>
        <w:t>Товар, що поставляється за цим Договором, має бути новим, без попереднього експлуатаційного використання, якісним, перевіреним, повністю укомплектованим та готовим до використання за призначенням, відповідати встановленим чинним законодавством України нормам, характеристикам, правилам, з врахуванням застосування заходів із захисту довкілля.</w:t>
      </w:r>
    </w:p>
    <w:p w14:paraId="2EFDD480" w14:textId="77777777" w:rsidR="005A7F3D" w:rsidRDefault="00BC77E6">
      <w:pPr>
        <w:ind w:firstLine="460"/>
        <w:jc w:val="both"/>
        <w:rPr>
          <w:rFonts w:ascii="Times New Roman" w:hAnsi="Times New Roman"/>
          <w:sz w:val="22"/>
          <w:szCs w:val="22"/>
        </w:rPr>
      </w:pPr>
      <w:r>
        <w:rPr>
          <w:rFonts w:ascii="Times New Roman" w:hAnsi="Times New Roman"/>
          <w:sz w:val="22"/>
          <w:szCs w:val="22"/>
        </w:rPr>
        <w:t>В пропозиції повинен бути чітко вказаний опис товару (тип, марка, модель тощо). Невідповідність пропозиції щодо запропонованих технічних характеристик, умовам документації  дає право на відхилення пропозиції.</w:t>
      </w:r>
    </w:p>
    <w:p w14:paraId="5ACE0478" w14:textId="77777777" w:rsidR="005A7F3D" w:rsidRDefault="00BC77E6">
      <w:pPr>
        <w:ind w:firstLine="460"/>
        <w:jc w:val="both"/>
        <w:rPr>
          <w:rStyle w:val="a5"/>
          <w:rFonts w:ascii="Times New Roman" w:hAnsi="Times New Roman"/>
          <w:i/>
          <w:color w:val="242424"/>
          <w:sz w:val="22"/>
          <w:szCs w:val="22"/>
        </w:rPr>
      </w:pPr>
      <w:r>
        <w:rPr>
          <w:rFonts w:ascii="Times New Roman" w:eastAsia="SimSun" w:hAnsi="Times New Roman"/>
          <w:bCs/>
          <w:iCs/>
          <w:sz w:val="22"/>
          <w:szCs w:val="22"/>
          <w:lang w:eastAsia="en-US"/>
        </w:rPr>
        <w:t>Для підтвердження відповідності запропонованого товару необхідним технічним та якісним характеристикам, учасник повинен надати (завантажити) офіційні документи, видані відповідним органом або виробником та/або постачальником (якщо постачальником - з посиланням на відповідні документи, що надають право на видачу таких документів), а саме:</w:t>
      </w:r>
      <w:r>
        <w:rPr>
          <w:rFonts w:ascii="Times New Roman" w:hAnsi="Times New Roman"/>
          <w:bCs/>
          <w:iCs/>
          <w:sz w:val="22"/>
          <w:szCs w:val="22"/>
        </w:rPr>
        <w:t xml:space="preserve"> </w:t>
      </w:r>
      <w:r>
        <w:rPr>
          <w:rFonts w:ascii="Times New Roman" w:hAnsi="Times New Roman"/>
          <w:sz w:val="22"/>
          <w:szCs w:val="22"/>
        </w:rPr>
        <w:t>копію паспорта на товар, де вказуються технічні характеристики та/або висновки санітарно-епідеміологічної експертизи, та/або декларації про відповідність товару вимогам технічних регламентів чи інших документів, які підтверджують якість та відповідність товару, чинні на момент подання пропозиції на запропонований товар.</w:t>
      </w:r>
    </w:p>
    <w:p w14:paraId="2C8E64DC" w14:textId="77777777" w:rsidR="005A7F3D" w:rsidRDefault="00BC77E6">
      <w:pPr>
        <w:ind w:firstLine="460"/>
        <w:jc w:val="both"/>
        <w:rPr>
          <w:rFonts w:ascii="Times New Roman" w:hAnsi="Times New Roman"/>
          <w:sz w:val="22"/>
          <w:szCs w:val="22"/>
        </w:rPr>
      </w:pPr>
      <w:r>
        <w:rPr>
          <w:rFonts w:ascii="Times New Roman" w:hAnsi="Times New Roman"/>
          <w:sz w:val="22"/>
          <w:szCs w:val="22"/>
        </w:rPr>
        <w:t>Товар має бути укомплектований паспортом (формуляром) та/або настановами з експлуатування щодо його використання українською мовою та/або інструкція з експлуатації/застосування, або технічного опису чи технічних умов експлуатації/застосування тощо.</w:t>
      </w:r>
    </w:p>
    <w:p w14:paraId="6DC009A9" w14:textId="77777777" w:rsidR="005A7F3D" w:rsidRDefault="00BC77E6">
      <w:pPr>
        <w:jc w:val="both"/>
        <w:rPr>
          <w:rFonts w:ascii="Times New Roman" w:hAnsi="Times New Roman"/>
          <w:color w:val="000000"/>
          <w:sz w:val="22"/>
          <w:szCs w:val="22"/>
          <w:lang w:bidi="hi-IN"/>
        </w:rPr>
      </w:pPr>
      <w:r>
        <w:rPr>
          <w:rFonts w:ascii="Times New Roman" w:hAnsi="Times New Roman"/>
          <w:sz w:val="22"/>
          <w:szCs w:val="22"/>
        </w:rPr>
        <w:t xml:space="preserve">         </w:t>
      </w:r>
      <w:r>
        <w:rPr>
          <w:rFonts w:ascii="Times New Roman" w:eastAsia="Times New Roman CYR" w:hAnsi="Times New Roman"/>
          <w:color w:val="000000"/>
          <w:sz w:val="22"/>
          <w:szCs w:val="22"/>
        </w:rPr>
        <w:t>Вартість Товару повинна включати доставку та всі податки та обов’язкові платежі відповідно до діючого законодавства України.</w:t>
      </w:r>
      <w:r>
        <w:rPr>
          <w:rFonts w:ascii="Times New Roman" w:hAnsi="Times New Roman"/>
          <w:color w:val="000000"/>
          <w:sz w:val="22"/>
          <w:szCs w:val="22"/>
          <w:lang w:bidi="hi-IN"/>
        </w:rPr>
        <w:t xml:space="preserve"> </w:t>
      </w:r>
    </w:p>
    <w:p w14:paraId="7B3F8C01" w14:textId="77777777" w:rsidR="005A7F3D" w:rsidRDefault="00BC77E6">
      <w:pPr>
        <w:jc w:val="both"/>
        <w:rPr>
          <w:rFonts w:ascii="Times New Roman" w:hAnsi="Times New Roman"/>
          <w:sz w:val="22"/>
          <w:szCs w:val="22"/>
        </w:rPr>
      </w:pPr>
      <w:r>
        <w:rPr>
          <w:rFonts w:ascii="Times New Roman" w:hAnsi="Times New Roman"/>
          <w:sz w:val="22"/>
          <w:szCs w:val="22"/>
        </w:rPr>
        <w:t xml:space="preserve">        Постачальник несе всі ризики втрати або ушкодження Товару, а також всі транспортні витрати </w:t>
      </w:r>
      <w:r>
        <w:rPr>
          <w:rFonts w:ascii="Times New Roman" w:hAnsi="Times New Roman"/>
          <w:color w:val="010101"/>
          <w:sz w:val="22"/>
          <w:szCs w:val="22"/>
          <w:lang w:val="ru-RU"/>
        </w:rPr>
        <w:t xml:space="preserve">пов’язані з доставкою Товару до місця </w:t>
      </w:r>
      <w:r>
        <w:rPr>
          <w:rFonts w:ascii="Times New Roman" w:hAnsi="Times New Roman"/>
          <w:sz w:val="22"/>
          <w:szCs w:val="22"/>
        </w:rPr>
        <w:t>передачі Товару (42706, Україна, Сумська область, місто Охтирка, вулиця Київська, будинок 6).</w:t>
      </w:r>
    </w:p>
    <w:p w14:paraId="4FEB0D0E" w14:textId="77777777" w:rsidR="005A7F3D" w:rsidRDefault="00BC77E6">
      <w:pPr>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color w:val="010101"/>
          <w:sz w:val="22"/>
          <w:szCs w:val="22"/>
          <w:lang w:val="ru-RU"/>
        </w:rPr>
        <w:t xml:space="preserve">Товар передається Постачальником Замовнику в тарі (упаковці), яка відповідає вимогам стандартів або технічних умов. </w:t>
      </w:r>
      <w:r>
        <w:rPr>
          <w:rFonts w:ascii="Times New Roman" w:hAnsi="Times New Roman"/>
          <w:color w:val="010101"/>
          <w:sz w:val="22"/>
          <w:szCs w:val="22"/>
        </w:rPr>
        <w:t>Тара (упаковка) Товару повинна забезпечувати його схоронність за звичайних умов зберігання та транспортування.</w:t>
      </w:r>
      <w:r>
        <w:rPr>
          <w:rFonts w:ascii="Times New Roman" w:hAnsi="Times New Roman"/>
          <w:sz w:val="22"/>
          <w:szCs w:val="22"/>
        </w:rPr>
        <w:t xml:space="preserve"> </w:t>
      </w:r>
      <w:r>
        <w:rPr>
          <w:rFonts w:ascii="Times New Roman" w:hAnsi="Times New Roman"/>
          <w:color w:val="010101"/>
          <w:sz w:val="22"/>
          <w:szCs w:val="22"/>
          <w:lang w:val="ru-RU"/>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2B34CDD" w14:textId="77777777" w:rsidR="00061D8F" w:rsidRDefault="00BC77E6" w:rsidP="00607A81">
      <w:pPr>
        <w:widowControl w:val="0"/>
        <w:tabs>
          <w:tab w:val="left" w:pos="709"/>
        </w:tabs>
        <w:suppressAutoHyphens/>
        <w:autoSpaceDE w:val="0"/>
        <w:jc w:val="both"/>
        <w:rPr>
          <w:rFonts w:ascii="Times New Roman" w:hAnsi="Times New Roman"/>
          <w:b/>
          <w:color w:val="000000"/>
          <w:sz w:val="22"/>
          <w:szCs w:val="22"/>
          <w:lang w:bidi="hi-IN"/>
        </w:rPr>
      </w:pPr>
      <w:r>
        <w:rPr>
          <w:rFonts w:ascii="Times New Roman" w:hAnsi="Times New Roman"/>
          <w:b/>
          <w:color w:val="000000"/>
          <w:sz w:val="22"/>
          <w:szCs w:val="22"/>
          <w:lang w:bidi="hi-IN"/>
        </w:rPr>
        <w:tab/>
      </w:r>
    </w:p>
    <w:p w14:paraId="48578CEB" w14:textId="77777777" w:rsidR="00061D8F" w:rsidRDefault="00061D8F" w:rsidP="00607A81">
      <w:pPr>
        <w:widowControl w:val="0"/>
        <w:tabs>
          <w:tab w:val="left" w:pos="709"/>
        </w:tabs>
        <w:suppressAutoHyphens/>
        <w:autoSpaceDE w:val="0"/>
        <w:jc w:val="both"/>
        <w:rPr>
          <w:rFonts w:ascii="Times New Roman" w:hAnsi="Times New Roman"/>
          <w:b/>
          <w:color w:val="000000"/>
          <w:sz w:val="22"/>
          <w:szCs w:val="22"/>
          <w:lang w:bidi="hi-IN"/>
        </w:rPr>
      </w:pPr>
    </w:p>
    <w:p w14:paraId="772973B0" w14:textId="32963AB9" w:rsidR="005A7F3D" w:rsidRPr="00607A81" w:rsidRDefault="00BC77E6" w:rsidP="00607A81">
      <w:pPr>
        <w:widowControl w:val="0"/>
        <w:tabs>
          <w:tab w:val="left" w:pos="709"/>
        </w:tabs>
        <w:suppressAutoHyphens/>
        <w:autoSpaceDE w:val="0"/>
        <w:jc w:val="both"/>
        <w:rPr>
          <w:rFonts w:ascii="Times New Roman" w:hAnsi="Times New Roman"/>
          <w:sz w:val="22"/>
          <w:szCs w:val="22"/>
        </w:rPr>
      </w:pPr>
      <w:r>
        <w:rPr>
          <w:rFonts w:ascii="Times New Roman" w:hAnsi="Times New Roman"/>
          <w:b/>
          <w:sz w:val="22"/>
          <w:szCs w:val="22"/>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Pr>
          <w:rFonts w:ascii="Times New Roman" w:hAnsi="Times New Roman"/>
          <w:b/>
          <w:color w:val="000000" w:themeColor="text1"/>
          <w:sz w:val="22"/>
          <w:szCs w:val="22"/>
        </w:rPr>
        <w:t xml:space="preserve">поставки товару </w:t>
      </w:r>
      <w:r>
        <w:rPr>
          <w:rFonts w:ascii="Times New Roman" w:hAnsi="Times New Roman"/>
          <w:b/>
          <w:sz w:val="22"/>
          <w:szCs w:val="22"/>
        </w:rPr>
        <w:t>відповідно до вимог, визначених згідно з умовами тендерної документації.</w:t>
      </w:r>
    </w:p>
    <w:p w14:paraId="0C48123D" w14:textId="77777777" w:rsidR="005A7F3D" w:rsidRPr="0042303F" w:rsidRDefault="005A7F3D">
      <w:pPr>
        <w:spacing w:line="264" w:lineRule="auto"/>
        <w:jc w:val="right"/>
        <w:rPr>
          <w:rFonts w:ascii="Times New Roman" w:hAnsi="Times New Roman"/>
          <w:b/>
          <w:i/>
          <w:sz w:val="22"/>
          <w:szCs w:val="22"/>
        </w:rPr>
      </w:pPr>
    </w:p>
    <w:p w14:paraId="02E1CE82" w14:textId="77777777" w:rsidR="00061D8F" w:rsidRDefault="00061D8F">
      <w:pPr>
        <w:spacing w:line="264" w:lineRule="auto"/>
        <w:jc w:val="right"/>
        <w:rPr>
          <w:rFonts w:ascii="Times New Roman" w:hAnsi="Times New Roman"/>
          <w:b/>
          <w:i/>
          <w:sz w:val="22"/>
          <w:szCs w:val="22"/>
        </w:rPr>
      </w:pPr>
    </w:p>
    <w:p w14:paraId="647AFCAE" w14:textId="77777777" w:rsidR="00061D8F" w:rsidRDefault="00061D8F">
      <w:pPr>
        <w:spacing w:line="264" w:lineRule="auto"/>
        <w:jc w:val="right"/>
        <w:rPr>
          <w:rFonts w:ascii="Times New Roman" w:hAnsi="Times New Roman"/>
          <w:b/>
          <w:i/>
          <w:sz w:val="22"/>
          <w:szCs w:val="22"/>
        </w:rPr>
      </w:pPr>
    </w:p>
    <w:p w14:paraId="43F065D5" w14:textId="2BBBF38C" w:rsidR="005A7F3D" w:rsidRDefault="00BC77E6">
      <w:pPr>
        <w:spacing w:line="264" w:lineRule="auto"/>
        <w:jc w:val="right"/>
        <w:rPr>
          <w:rFonts w:ascii="Times New Roman" w:hAnsi="Times New Roman"/>
          <w:b/>
          <w:i/>
          <w:sz w:val="22"/>
          <w:szCs w:val="22"/>
          <w:lang w:val="ru-RU"/>
        </w:rPr>
      </w:pPr>
      <w:r>
        <w:rPr>
          <w:rFonts w:ascii="Times New Roman" w:hAnsi="Times New Roman"/>
          <w:b/>
          <w:i/>
          <w:sz w:val="22"/>
          <w:szCs w:val="22"/>
        </w:rPr>
        <w:lastRenderedPageBreak/>
        <w:t xml:space="preserve">Додаток </w:t>
      </w:r>
      <w:r>
        <w:rPr>
          <w:rFonts w:ascii="Times New Roman" w:hAnsi="Times New Roman"/>
          <w:b/>
          <w:i/>
          <w:sz w:val="22"/>
          <w:szCs w:val="22"/>
          <w:lang w:val="ru-RU"/>
        </w:rPr>
        <w:t>3</w:t>
      </w:r>
    </w:p>
    <w:p w14:paraId="787F74A4" w14:textId="77777777" w:rsidR="005A7F3D" w:rsidRDefault="00BC77E6">
      <w:pPr>
        <w:spacing w:line="264" w:lineRule="auto"/>
        <w:ind w:firstLine="567"/>
        <w:jc w:val="right"/>
        <w:rPr>
          <w:rFonts w:ascii="Times New Roman" w:hAnsi="Times New Roman"/>
          <w:b/>
          <w:i/>
          <w:sz w:val="20"/>
          <w:szCs w:val="20"/>
        </w:rPr>
      </w:pPr>
      <w:r>
        <w:rPr>
          <w:rFonts w:ascii="Times New Roman" w:hAnsi="Times New Roman"/>
          <w:b/>
          <w:i/>
          <w:sz w:val="20"/>
          <w:szCs w:val="20"/>
        </w:rPr>
        <w:t>до тендерної документації</w:t>
      </w:r>
    </w:p>
    <w:p w14:paraId="4CAAB6BB" w14:textId="77777777" w:rsidR="005A7F3D" w:rsidRDefault="00BC77E6">
      <w:pPr>
        <w:spacing w:line="264" w:lineRule="auto"/>
        <w:ind w:firstLine="567"/>
        <w:jc w:val="right"/>
        <w:rPr>
          <w:rFonts w:ascii="Times New Roman" w:hAnsi="Times New Roman"/>
          <w:b/>
          <w:i/>
          <w:sz w:val="20"/>
          <w:szCs w:val="20"/>
        </w:rPr>
      </w:pPr>
      <w:r>
        <w:rPr>
          <w:rFonts w:ascii="Times New Roman" w:hAnsi="Times New Roman"/>
          <w:b/>
          <w:i/>
          <w:sz w:val="20"/>
          <w:szCs w:val="20"/>
        </w:rPr>
        <w:t xml:space="preserve"> ПРОЕКТ ДОГОВОРУ</w:t>
      </w:r>
    </w:p>
    <w:p w14:paraId="4C310737" w14:textId="77777777" w:rsidR="005A7F3D" w:rsidRDefault="005A7F3D">
      <w:pPr>
        <w:spacing w:after="60" w:line="264" w:lineRule="auto"/>
        <w:ind w:firstLine="567"/>
        <w:jc w:val="right"/>
        <w:rPr>
          <w:rFonts w:ascii="Times New Roman" w:hAnsi="Times New Roman"/>
          <w:b/>
          <w:i/>
          <w:sz w:val="20"/>
          <w:szCs w:val="20"/>
        </w:rPr>
      </w:pPr>
    </w:p>
    <w:p w14:paraId="0FEE964F" w14:textId="77777777" w:rsidR="005A7F3D" w:rsidRDefault="00BC77E6">
      <w:pPr>
        <w:ind w:firstLine="425"/>
        <w:jc w:val="both"/>
        <w:rPr>
          <w:rFonts w:ascii="Times New Roman" w:hAnsi="Times New Roman"/>
          <w:b/>
          <w:bCs/>
          <w:i/>
          <w:color w:val="FF0000"/>
          <w:sz w:val="18"/>
          <w:szCs w:val="18"/>
        </w:rPr>
      </w:pPr>
      <w:r>
        <w:rPr>
          <w:rFonts w:ascii="Times New Roman" w:hAnsi="Times New Roman"/>
          <w:b/>
          <w:bCs/>
          <w:i/>
          <w:color w:val="FF0000"/>
          <w:sz w:val="20"/>
          <w:szCs w:val="20"/>
        </w:rPr>
        <w:t>*</w:t>
      </w:r>
      <w:r>
        <w:rPr>
          <w:rFonts w:ascii="Times New Roman" w:hAnsi="Times New Roman"/>
          <w:b/>
          <w:bCs/>
          <w:i/>
          <w:color w:val="FF0000"/>
          <w:sz w:val="18"/>
          <w:szCs w:val="18"/>
          <w:lang w:val="ru-RU"/>
        </w:rPr>
        <w:t>Згода з проектом договору, або п</w:t>
      </w:r>
      <w:r>
        <w:rPr>
          <w:rFonts w:ascii="Times New Roman" w:hAnsi="Times New Roman"/>
          <w:b/>
          <w:bCs/>
          <w:i/>
          <w:color w:val="FF0000"/>
          <w:sz w:val="18"/>
          <w:szCs w:val="18"/>
        </w:rPr>
        <w:t>роект договору, з печаткою (за наявності) та підписом уповноваженої особи, має бути поданий у пропозиції учасника, як невід’ємна її частина.</w:t>
      </w:r>
    </w:p>
    <w:p w14:paraId="4F09198F" w14:textId="77777777" w:rsidR="005A7F3D" w:rsidRDefault="005A7F3D">
      <w:pPr>
        <w:ind w:firstLine="425"/>
        <w:jc w:val="both"/>
        <w:rPr>
          <w:rFonts w:ascii="Times New Roman" w:hAnsi="Times New Roman"/>
          <w:b/>
          <w:bCs/>
          <w:i/>
          <w:color w:val="FF0000"/>
          <w:sz w:val="18"/>
          <w:szCs w:val="18"/>
        </w:rPr>
      </w:pPr>
    </w:p>
    <w:p w14:paraId="2B265A04" w14:textId="77777777" w:rsidR="005A7F3D" w:rsidRDefault="00BC77E6">
      <w:pPr>
        <w:pStyle w:val="Web"/>
        <w:tabs>
          <w:tab w:val="left" w:pos="851"/>
        </w:tabs>
        <w:spacing w:before="0" w:after="0"/>
        <w:ind w:firstLine="425"/>
        <w:jc w:val="both"/>
        <w:rPr>
          <w:b/>
          <w:sz w:val="18"/>
          <w:szCs w:val="18"/>
        </w:rPr>
      </w:pPr>
      <w:r>
        <w:rPr>
          <w:b/>
          <w:sz w:val="18"/>
          <w:szCs w:val="18"/>
          <w:shd w:val="clear" w:color="auto" w:fill="FFFFFF"/>
        </w:rPr>
        <w:t xml:space="preserve">Переможець закупівлі у строк не </w:t>
      </w:r>
      <w:r>
        <w:rPr>
          <w:b/>
          <w:sz w:val="18"/>
          <w:szCs w:val="18"/>
          <w:lang w:eastAsia="ru-RU"/>
        </w:rPr>
        <w:t>пізніше 15 днів з дня прийняття рішення про намір укласти договір про закупівлю</w:t>
      </w:r>
      <w:r>
        <w:rPr>
          <w:b/>
          <w:sz w:val="18"/>
          <w:szCs w:val="18"/>
          <w:shd w:val="clear" w:color="auto" w:fill="FFFFFF"/>
        </w:rPr>
        <w:t xml:space="preserve">, надає Замовнику два підписані зі сторони переможця екземпляри договору на адресу: </w:t>
      </w:r>
      <w:r>
        <w:rPr>
          <w:b/>
          <w:sz w:val="18"/>
          <w:szCs w:val="18"/>
        </w:rPr>
        <w:t>42706, Сумська обл., Охтирський район, м. Охтирка, вул. Київська, буд.6, при цьому датою надання договору є дата отримання його Замовником.</w:t>
      </w:r>
    </w:p>
    <w:p w14:paraId="795827D6" w14:textId="77777777" w:rsidR="005A7F3D" w:rsidRDefault="005A7F3D">
      <w:pPr>
        <w:tabs>
          <w:tab w:val="left" w:pos="851"/>
          <w:tab w:val="left" w:pos="1134"/>
          <w:tab w:val="left" w:pos="1418"/>
          <w:tab w:val="left" w:pos="1701"/>
        </w:tabs>
        <w:ind w:firstLine="425"/>
        <w:jc w:val="both"/>
        <w:rPr>
          <w:b/>
          <w:sz w:val="20"/>
          <w:szCs w:val="20"/>
          <w:shd w:val="clear" w:color="auto" w:fill="FFFFFF"/>
        </w:rPr>
      </w:pPr>
    </w:p>
    <w:p w14:paraId="45FD3B85" w14:textId="77777777" w:rsidR="005A7F3D" w:rsidRDefault="00BC77E6">
      <w:pPr>
        <w:jc w:val="both"/>
        <w:rPr>
          <w:sz w:val="18"/>
          <w:szCs w:val="18"/>
          <w:lang w:val="ru-RU"/>
        </w:rPr>
      </w:pPr>
      <w:r>
        <w:rPr>
          <w:i/>
          <w:sz w:val="18"/>
          <w:szCs w:val="18"/>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1EE1440C" w14:textId="77777777" w:rsidR="005A7F3D" w:rsidRDefault="005A7F3D">
      <w:pPr>
        <w:jc w:val="center"/>
        <w:rPr>
          <w:b/>
          <w:color w:val="000000"/>
          <w:sz w:val="22"/>
          <w:szCs w:val="22"/>
        </w:rPr>
      </w:pPr>
    </w:p>
    <w:p w14:paraId="42FC34F6" w14:textId="77777777" w:rsidR="005A7F3D" w:rsidRDefault="00BC77E6">
      <w:pPr>
        <w:jc w:val="center"/>
        <w:rPr>
          <w:rFonts w:ascii="Times New Roman" w:hAnsi="Times New Roman"/>
          <w:b/>
          <w:color w:val="000000"/>
          <w:sz w:val="22"/>
          <w:szCs w:val="22"/>
        </w:rPr>
      </w:pPr>
      <w:r>
        <w:rPr>
          <w:rFonts w:ascii="Times New Roman" w:hAnsi="Times New Roman"/>
          <w:b/>
          <w:color w:val="000000"/>
          <w:sz w:val="22"/>
          <w:szCs w:val="22"/>
        </w:rPr>
        <w:t>ДОГОВІР № ______</w:t>
      </w:r>
    </w:p>
    <w:p w14:paraId="60888879" w14:textId="77777777" w:rsidR="005A7F3D" w:rsidRDefault="00BC77E6">
      <w:pPr>
        <w:jc w:val="center"/>
        <w:rPr>
          <w:rFonts w:ascii="Times New Roman" w:hAnsi="Times New Roman"/>
          <w:b/>
          <w:color w:val="000000"/>
          <w:sz w:val="22"/>
          <w:szCs w:val="22"/>
        </w:rPr>
      </w:pPr>
      <w:r>
        <w:rPr>
          <w:rFonts w:ascii="Times New Roman" w:hAnsi="Times New Roman"/>
          <w:b/>
          <w:color w:val="000000"/>
          <w:sz w:val="22"/>
          <w:szCs w:val="22"/>
        </w:rPr>
        <w:t xml:space="preserve">про закупівлю </w:t>
      </w:r>
    </w:p>
    <w:p w14:paraId="70E87241" w14:textId="77777777" w:rsidR="005A7F3D" w:rsidRDefault="005A7F3D">
      <w:pPr>
        <w:jc w:val="center"/>
        <w:rPr>
          <w:rFonts w:ascii="Times New Roman" w:hAnsi="Times New Roman"/>
          <w:b/>
          <w:color w:val="000000"/>
          <w:sz w:val="22"/>
          <w:szCs w:val="22"/>
        </w:rPr>
      </w:pPr>
    </w:p>
    <w:p w14:paraId="207421D3" w14:textId="524B0EA1" w:rsidR="005A7F3D" w:rsidRDefault="00BC77E6">
      <w:pPr>
        <w:ind w:firstLine="540"/>
        <w:rPr>
          <w:rFonts w:ascii="Times New Roman" w:hAnsi="Times New Roman"/>
          <w:b/>
          <w:color w:val="FF0000"/>
          <w:sz w:val="22"/>
          <w:szCs w:val="22"/>
        </w:rPr>
      </w:pPr>
      <w:r>
        <w:rPr>
          <w:rFonts w:ascii="Times New Roman" w:hAnsi="Times New Roman"/>
          <w:b/>
          <w:color w:val="000000"/>
          <w:sz w:val="22"/>
          <w:szCs w:val="22"/>
        </w:rPr>
        <w:t xml:space="preserve">м. Охтирка        </w:t>
      </w:r>
      <w:r>
        <w:rPr>
          <w:rFonts w:ascii="Times New Roman" w:hAnsi="Times New Roman"/>
          <w:b/>
          <w:color w:val="000000"/>
          <w:sz w:val="22"/>
          <w:szCs w:val="22"/>
        </w:rPr>
        <w:tab/>
      </w:r>
      <w:r>
        <w:rPr>
          <w:rFonts w:ascii="Times New Roman" w:hAnsi="Times New Roman"/>
          <w:b/>
          <w:color w:val="000000"/>
          <w:sz w:val="22"/>
          <w:szCs w:val="22"/>
        </w:rPr>
        <w:tab/>
        <w:t xml:space="preserve">                                                      </w:t>
      </w:r>
      <w:r w:rsidR="003C7A5A">
        <w:rPr>
          <w:rFonts w:ascii="Times New Roman" w:hAnsi="Times New Roman"/>
          <w:b/>
          <w:color w:val="000000"/>
          <w:sz w:val="22"/>
          <w:szCs w:val="22"/>
        </w:rPr>
        <w:t xml:space="preserve">             </w:t>
      </w:r>
      <w:r>
        <w:rPr>
          <w:rFonts w:ascii="Times New Roman" w:hAnsi="Times New Roman"/>
          <w:b/>
          <w:color w:val="000000"/>
          <w:sz w:val="22"/>
          <w:szCs w:val="22"/>
        </w:rPr>
        <w:t xml:space="preserve">       «____»___________202</w:t>
      </w:r>
      <w:r w:rsidR="00607A81">
        <w:rPr>
          <w:rFonts w:ascii="Times New Roman" w:hAnsi="Times New Roman"/>
          <w:b/>
          <w:color w:val="000000"/>
          <w:sz w:val="22"/>
          <w:szCs w:val="22"/>
        </w:rPr>
        <w:t>4</w:t>
      </w:r>
      <w:r>
        <w:rPr>
          <w:rFonts w:ascii="Times New Roman" w:hAnsi="Times New Roman"/>
          <w:b/>
          <w:color w:val="000000"/>
          <w:sz w:val="22"/>
          <w:szCs w:val="22"/>
        </w:rPr>
        <w:t xml:space="preserve"> року</w:t>
      </w:r>
    </w:p>
    <w:p w14:paraId="22425905" w14:textId="1EA49952" w:rsidR="005A7F3D" w:rsidRDefault="003C7A5A">
      <w:pPr>
        <w:ind w:firstLine="540"/>
        <w:rPr>
          <w:rFonts w:ascii="Times New Roman" w:hAnsi="Times New Roman"/>
          <w:color w:val="FF0000"/>
          <w:sz w:val="22"/>
          <w:szCs w:val="22"/>
        </w:rPr>
      </w:pPr>
      <w:r>
        <w:rPr>
          <w:rFonts w:ascii="Times New Roman" w:hAnsi="Times New Roman"/>
          <w:color w:val="FF0000"/>
          <w:sz w:val="22"/>
          <w:szCs w:val="22"/>
        </w:rPr>
        <w:t xml:space="preserve">  </w:t>
      </w:r>
    </w:p>
    <w:p w14:paraId="665DE596" w14:textId="77777777" w:rsidR="005A7F3D" w:rsidRDefault="00BC77E6">
      <w:pPr>
        <w:contextualSpacing/>
        <w:jc w:val="both"/>
        <w:rPr>
          <w:rFonts w:ascii="Times New Roman" w:hAnsi="Times New Roman"/>
          <w:color w:val="000000"/>
          <w:sz w:val="22"/>
          <w:szCs w:val="22"/>
        </w:rPr>
      </w:pPr>
      <w:r>
        <w:rPr>
          <w:rFonts w:ascii="Times New Roman" w:hAnsi="Times New Roman"/>
          <w:b/>
          <w:sz w:val="22"/>
          <w:szCs w:val="22"/>
        </w:rPr>
        <w:t xml:space="preserve">Чернеччинська сільська рада </w:t>
      </w:r>
      <w:r>
        <w:rPr>
          <w:rFonts w:ascii="Times New Roman" w:hAnsi="Times New Roman"/>
          <w:sz w:val="22"/>
          <w:szCs w:val="22"/>
        </w:rPr>
        <w:t xml:space="preserve"> в особі сільського голови Бублика Романа Юрійовича</w:t>
      </w:r>
      <w:r>
        <w:rPr>
          <w:rFonts w:ascii="Times New Roman" w:hAnsi="Times New Roman"/>
          <w:color w:val="121212"/>
          <w:sz w:val="22"/>
          <w:szCs w:val="22"/>
        </w:rPr>
        <w:t xml:space="preserve">, який діє на підставі </w:t>
      </w:r>
      <w:r>
        <w:rPr>
          <w:rFonts w:ascii="Times New Roman" w:hAnsi="Times New Roman"/>
          <w:sz w:val="22"/>
          <w:szCs w:val="22"/>
        </w:rPr>
        <w:t>Закону України «Про місцеве самоврядування в Україні»</w:t>
      </w:r>
      <w:r>
        <w:rPr>
          <w:rFonts w:ascii="Times New Roman" w:hAnsi="Times New Roman"/>
          <w:color w:val="000000"/>
          <w:sz w:val="22"/>
          <w:szCs w:val="22"/>
        </w:rPr>
        <w:t xml:space="preserve">, (далі - Замовник), з однієї сторони, та </w:t>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u w:val="single"/>
        </w:rPr>
        <w:t>___________________________________________________</w:t>
      </w:r>
      <w:r>
        <w:rPr>
          <w:rFonts w:ascii="Times New Roman" w:hAnsi="Times New Roman"/>
          <w:color w:val="000000"/>
          <w:sz w:val="22"/>
          <w:szCs w:val="22"/>
        </w:rPr>
        <w:t xml:space="preserve"> в особі</w:t>
      </w:r>
      <w:r>
        <w:rPr>
          <w:rFonts w:ascii="Times New Roman" w:hAnsi="Times New Roman"/>
          <w:color w:val="000000"/>
          <w:sz w:val="22"/>
          <w:szCs w:val="22"/>
          <w:u w:val="single"/>
        </w:rPr>
        <w:t>___________________________________________________________________</w:t>
      </w:r>
      <w:r>
        <w:rPr>
          <w:rFonts w:ascii="Times New Roman" w:hAnsi="Times New Roman"/>
          <w:color w:val="000000"/>
          <w:sz w:val="22"/>
          <w:szCs w:val="22"/>
        </w:rPr>
        <w:t xml:space="preserve">, який діє на підставі </w:t>
      </w:r>
      <w:r>
        <w:rPr>
          <w:rFonts w:ascii="Times New Roman" w:hAnsi="Times New Roman"/>
          <w:color w:val="000000"/>
          <w:sz w:val="22"/>
          <w:szCs w:val="22"/>
          <w:u w:val="single"/>
        </w:rPr>
        <w:t>_________</w:t>
      </w:r>
      <w:r>
        <w:rPr>
          <w:rFonts w:ascii="Times New Roman" w:hAnsi="Times New Roman"/>
          <w:color w:val="000000"/>
          <w:sz w:val="22"/>
          <w:szCs w:val="22"/>
          <w:u w:val="single"/>
        </w:rPr>
        <w:softHyphen/>
      </w:r>
      <w:r>
        <w:rPr>
          <w:rFonts w:ascii="Times New Roman" w:hAnsi="Times New Roman"/>
          <w:color w:val="000000"/>
          <w:sz w:val="22"/>
          <w:szCs w:val="22"/>
          <w:u w:val="single"/>
        </w:rPr>
        <w:softHyphen/>
      </w:r>
      <w:r>
        <w:rPr>
          <w:rFonts w:ascii="Times New Roman" w:hAnsi="Times New Roman"/>
          <w:color w:val="000000"/>
          <w:sz w:val="22"/>
          <w:szCs w:val="22"/>
          <w:u w:val="single"/>
        </w:rPr>
        <w:softHyphen/>
        <w:t>__________________________</w:t>
      </w:r>
      <w:r>
        <w:rPr>
          <w:rFonts w:ascii="Times New Roman" w:hAnsi="Times New Roman"/>
          <w:color w:val="000000"/>
          <w:sz w:val="22"/>
          <w:szCs w:val="22"/>
        </w:rPr>
        <w:t xml:space="preserve"> (далі - Постачальник), з іншої сторони, разом – Сторони, </w:t>
      </w:r>
      <w:r>
        <w:rPr>
          <w:rFonts w:ascii="Times New Roman" w:eastAsia="MS Mincho" w:hAnsi="Times New Roman"/>
          <w:bCs/>
          <w:sz w:val="22"/>
          <w:szCs w:val="22"/>
          <w:shd w:val="clear" w:color="auto" w:fill="FFFFFF"/>
        </w:rPr>
        <w:t>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hAnsi="Times New Roman"/>
          <w:sz w:val="22"/>
          <w:szCs w:val="22"/>
        </w:rPr>
        <w:t xml:space="preserve">, </w:t>
      </w:r>
      <w:r>
        <w:rPr>
          <w:rFonts w:ascii="Times New Roman" w:eastAsia="Arial Unicode MS" w:hAnsi="Times New Roman"/>
          <w:sz w:val="22"/>
          <w:szCs w:val="22"/>
        </w:rPr>
        <w:t xml:space="preserve">уклали </w:t>
      </w:r>
      <w:r>
        <w:rPr>
          <w:rFonts w:ascii="Times New Roman" w:hAnsi="Times New Roman"/>
          <w:sz w:val="22"/>
          <w:szCs w:val="22"/>
        </w:rPr>
        <w:t xml:space="preserve"> цей Договір про наступне:</w:t>
      </w:r>
    </w:p>
    <w:p w14:paraId="3B3DA45A" w14:textId="77777777" w:rsidR="005A7F3D" w:rsidRDefault="005A7F3D">
      <w:pPr>
        <w:contextualSpacing/>
        <w:rPr>
          <w:rFonts w:ascii="Times New Roman" w:eastAsia="MS Mincho" w:hAnsi="Times New Roman"/>
          <w:bCs/>
          <w:sz w:val="22"/>
          <w:szCs w:val="22"/>
          <w:shd w:val="clear" w:color="auto" w:fill="FFFFFF"/>
        </w:rPr>
      </w:pPr>
    </w:p>
    <w:p w14:paraId="46D6EA02" w14:textId="77777777" w:rsidR="005A7F3D" w:rsidRDefault="00BC77E6">
      <w:pPr>
        <w:ind w:firstLine="540"/>
        <w:jc w:val="center"/>
        <w:rPr>
          <w:rFonts w:ascii="Times New Roman" w:hAnsi="Times New Roman"/>
          <w:b/>
          <w:color w:val="000000"/>
          <w:sz w:val="22"/>
          <w:szCs w:val="22"/>
        </w:rPr>
      </w:pPr>
      <w:r>
        <w:rPr>
          <w:rFonts w:ascii="Times New Roman" w:hAnsi="Times New Roman"/>
          <w:b/>
          <w:color w:val="000000"/>
          <w:sz w:val="22"/>
          <w:szCs w:val="22"/>
        </w:rPr>
        <w:t>І. Предмет договору</w:t>
      </w:r>
    </w:p>
    <w:p w14:paraId="3DDC3C59" w14:textId="2FAE1C54" w:rsidR="005A7F3D" w:rsidRDefault="00BC77E6">
      <w:pPr>
        <w:jc w:val="both"/>
        <w:rPr>
          <w:rFonts w:ascii="Times New Roman" w:hAnsi="Times New Roman"/>
          <w:b/>
          <w:bCs/>
          <w:i/>
          <w:sz w:val="22"/>
          <w:szCs w:val="22"/>
        </w:rPr>
      </w:pPr>
      <w:r>
        <w:rPr>
          <w:rFonts w:ascii="Times New Roman" w:hAnsi="Times New Roman"/>
          <w:sz w:val="22"/>
          <w:szCs w:val="22"/>
        </w:rPr>
        <w:t xml:space="preserve">1.1. </w:t>
      </w:r>
      <w:bookmarkStart w:id="6" w:name="_Hlk109114027"/>
      <w:r>
        <w:rPr>
          <w:rFonts w:ascii="Times New Roman" w:hAnsi="Times New Roman"/>
          <w:sz w:val="22"/>
          <w:szCs w:val="22"/>
        </w:rPr>
        <w:t>В порядку та на умовах визначених цим договором</w:t>
      </w:r>
      <w:bookmarkEnd w:id="6"/>
      <w:r>
        <w:rPr>
          <w:rFonts w:ascii="Times New Roman" w:hAnsi="Times New Roman"/>
        </w:rPr>
        <w:t xml:space="preserve"> </w:t>
      </w:r>
      <w:r>
        <w:rPr>
          <w:rFonts w:ascii="Times New Roman" w:hAnsi="Times New Roman"/>
          <w:sz w:val="22"/>
          <w:szCs w:val="22"/>
        </w:rPr>
        <w:t xml:space="preserve">Постачальник зобов’язується </w:t>
      </w:r>
      <w:r>
        <w:rPr>
          <w:rFonts w:ascii="Times New Roman" w:hAnsi="Times New Roman"/>
          <w:color w:val="000000"/>
          <w:sz w:val="22"/>
          <w:szCs w:val="22"/>
        </w:rPr>
        <w:t xml:space="preserve">поставити та </w:t>
      </w:r>
      <w:r>
        <w:rPr>
          <w:rFonts w:ascii="Times New Roman" w:hAnsi="Times New Roman"/>
          <w:sz w:val="22"/>
          <w:szCs w:val="22"/>
        </w:rPr>
        <w:t>передати у власність Замовнику</w:t>
      </w:r>
      <w:r w:rsidR="00061D8F">
        <w:rPr>
          <w:rFonts w:ascii="Times New Roman" w:hAnsi="Times New Roman"/>
          <w:sz w:val="22"/>
          <w:szCs w:val="22"/>
        </w:rPr>
        <w:t xml:space="preserve"> </w:t>
      </w:r>
      <w:r w:rsidR="00061D8F" w:rsidRPr="00061D8F">
        <w:rPr>
          <w:rFonts w:ascii="Times New Roman" w:hAnsi="Times New Roman"/>
          <w:sz w:val="22"/>
          <w:szCs w:val="22"/>
        </w:rPr>
        <w:t xml:space="preserve">FPV дрони  </w:t>
      </w:r>
      <w:r w:rsidR="00061D8F">
        <w:rPr>
          <w:rFonts w:ascii="Times New Roman" w:hAnsi="Times New Roman"/>
          <w:sz w:val="22"/>
          <w:szCs w:val="22"/>
        </w:rPr>
        <w:t xml:space="preserve">(далі – </w:t>
      </w:r>
      <w:r>
        <w:rPr>
          <w:rFonts w:ascii="Times New Roman" w:hAnsi="Times New Roman"/>
          <w:sz w:val="22"/>
          <w:szCs w:val="22"/>
        </w:rPr>
        <w:t>Товар</w:t>
      </w:r>
      <w:r w:rsidR="00061D8F">
        <w:rPr>
          <w:rFonts w:ascii="Times New Roman" w:hAnsi="Times New Roman"/>
          <w:sz w:val="22"/>
          <w:szCs w:val="22"/>
        </w:rPr>
        <w:t>)</w:t>
      </w:r>
      <w:r>
        <w:rPr>
          <w:rFonts w:ascii="Times New Roman" w:hAnsi="Times New Roman"/>
          <w:sz w:val="22"/>
          <w:szCs w:val="22"/>
        </w:rPr>
        <w:t>, у відповідності до коду єдиного закупівельного словника</w:t>
      </w:r>
      <w:r>
        <w:rPr>
          <w:rFonts w:ascii="Times New Roman" w:hAnsi="Times New Roman"/>
          <w:b/>
          <w:bCs/>
          <w:i/>
          <w:sz w:val="22"/>
          <w:szCs w:val="22"/>
        </w:rPr>
        <w:t xml:space="preserve"> </w:t>
      </w:r>
      <w:r w:rsidRPr="00061D8F">
        <w:rPr>
          <w:rFonts w:ascii="Times New Roman" w:hAnsi="Times New Roman"/>
          <w:iCs/>
          <w:sz w:val="22"/>
          <w:szCs w:val="22"/>
        </w:rPr>
        <w:t>ДК 021:2015: 34711200-6 — Безпілотні літальні апарати</w:t>
      </w:r>
      <w:r>
        <w:rPr>
          <w:rFonts w:ascii="Times New Roman" w:hAnsi="Times New Roman"/>
          <w:sz w:val="22"/>
          <w:szCs w:val="22"/>
          <w:shd w:val="clear" w:color="auto" w:fill="FDFEFD"/>
        </w:rPr>
        <w:t>, а Замовник прийняти даний Товар та</w:t>
      </w:r>
      <w:r>
        <w:rPr>
          <w:rFonts w:ascii="Times New Roman" w:hAnsi="Times New Roman"/>
          <w:color w:val="000000"/>
        </w:rPr>
        <w:t xml:space="preserve"> </w:t>
      </w:r>
      <w:r>
        <w:rPr>
          <w:rFonts w:ascii="Times New Roman" w:hAnsi="Times New Roman"/>
          <w:sz w:val="22"/>
          <w:szCs w:val="22"/>
        </w:rPr>
        <w:t>керуючись п.п.2 п.19  Постанови КМУ №590 «Про затвер</w:t>
      </w:r>
      <w:r w:rsidR="009D30F1">
        <w:rPr>
          <w:rFonts w:ascii="Times New Roman" w:hAnsi="Times New Roman"/>
          <w:sz w:val="22"/>
          <w:szCs w:val="22"/>
        </w:rPr>
        <w:t>д</w:t>
      </w:r>
      <w:r>
        <w:rPr>
          <w:rFonts w:ascii="Times New Roman" w:hAnsi="Times New Roman"/>
          <w:sz w:val="22"/>
          <w:szCs w:val="22"/>
        </w:rPr>
        <w:t>ження Порядку виконання повноважень Державною казначейською службою в особливому режимі в умовах воєнного стану» від 09.06.2021 (</w:t>
      </w:r>
      <w:r>
        <w:rPr>
          <w:rFonts w:ascii="Times New Roman" w:hAnsi="Times New Roman"/>
          <w:color w:val="000000"/>
          <w:sz w:val="22"/>
          <w:szCs w:val="22"/>
        </w:rPr>
        <w:t xml:space="preserve">для  </w:t>
      </w:r>
      <w:r>
        <w:rPr>
          <w:rFonts w:ascii="Times New Roman" w:hAnsi="Times New Roman"/>
          <w:color w:val="0D0D0D"/>
          <w:sz w:val="22"/>
          <w:szCs w:val="22"/>
          <w:shd w:val="clear" w:color="auto" w:fill="FFFFFF"/>
        </w:rPr>
        <w:t>матеріально-технічного забезпечення підрозділів територіальної оборони),</w:t>
      </w:r>
      <w:r>
        <w:rPr>
          <w:rFonts w:ascii="Times New Roman" w:hAnsi="Times New Roman"/>
          <w:color w:val="000000"/>
          <w:sz w:val="22"/>
          <w:szCs w:val="22"/>
        </w:rPr>
        <w:t xml:space="preserve"> зобов'язується здійснити  його оплату.</w:t>
      </w:r>
    </w:p>
    <w:p w14:paraId="4503F235" w14:textId="77777777" w:rsidR="005A7F3D" w:rsidRDefault="00BC77E6">
      <w:pPr>
        <w:pStyle w:val="af1"/>
        <w:spacing w:after="0" w:line="240" w:lineRule="auto"/>
        <w:ind w:left="0"/>
        <w:jc w:val="both"/>
        <w:rPr>
          <w:rFonts w:ascii="Times New Roman" w:eastAsia="SimSun" w:hAnsi="Times New Roman" w:cs="Times New Roman"/>
          <w:lang w:val="uk-UA"/>
        </w:rPr>
      </w:pPr>
      <w:r>
        <w:rPr>
          <w:rFonts w:ascii="Times New Roman" w:hAnsi="Times New Roman" w:cs="Times New Roman"/>
          <w:shd w:val="clear" w:color="auto" w:fill="FDFEFD"/>
          <w:lang w:val="uk-UA"/>
        </w:rPr>
        <w:t xml:space="preserve">1.2. </w:t>
      </w:r>
      <w:r>
        <w:rPr>
          <w:rFonts w:ascii="Times New Roman" w:eastAsia="SimSun" w:hAnsi="Times New Roman" w:cs="Times New Roman"/>
          <w:lang w:val="uk-UA"/>
        </w:rPr>
        <w:t>Найменування та кількість запропонованого Товару зазначається в Специфікації, яка міститься в Додатку № 1 до цього Договору, який є його невід’ємною частиною.</w:t>
      </w:r>
    </w:p>
    <w:p w14:paraId="436FA6DB" w14:textId="77777777" w:rsidR="005A7F3D" w:rsidRDefault="00BC77E6">
      <w:pPr>
        <w:jc w:val="both"/>
        <w:rPr>
          <w:rFonts w:ascii="Times New Roman" w:hAnsi="Times New Roman"/>
          <w:sz w:val="22"/>
          <w:szCs w:val="22"/>
          <w:shd w:val="clear" w:color="auto" w:fill="FDFEFD"/>
        </w:rPr>
      </w:pPr>
      <w:r>
        <w:rPr>
          <w:rFonts w:ascii="Times New Roman" w:hAnsi="Times New Roman"/>
          <w:sz w:val="22"/>
          <w:szCs w:val="22"/>
          <w:shd w:val="clear" w:color="auto" w:fill="FDFEFD"/>
        </w:rPr>
        <w:t>1.3. Закупівля Товару здійснюється в межах обсягів кошторисних призначень та відповідних бюджетних асигнувань на 2024 рік.</w:t>
      </w:r>
    </w:p>
    <w:p w14:paraId="2D6103F7" w14:textId="77777777" w:rsidR="005A7F3D" w:rsidRDefault="00BC77E6">
      <w:pPr>
        <w:jc w:val="both"/>
        <w:rPr>
          <w:rFonts w:ascii="Times New Roman" w:hAnsi="Times New Roman"/>
          <w:color w:val="010101"/>
          <w:sz w:val="22"/>
          <w:szCs w:val="22"/>
          <w:lang w:val="ru-RU"/>
        </w:rPr>
      </w:pPr>
      <w:r>
        <w:rPr>
          <w:rFonts w:ascii="Times New Roman" w:hAnsi="Times New Roman"/>
          <w:color w:val="010101"/>
          <w:sz w:val="22"/>
          <w:szCs w:val="22"/>
          <w:lang w:val="ru-RU"/>
        </w:rPr>
        <w:t>1.4. Постачальник гарантує, що Товар належить йому на праві власно</w:t>
      </w:r>
      <w:r>
        <w:rPr>
          <w:rFonts w:ascii="Times New Roman" w:hAnsi="Times New Roman"/>
          <w:color w:val="010101"/>
          <w:sz w:val="22"/>
          <w:szCs w:val="22"/>
        </w:rPr>
        <w:t xml:space="preserve">сті, не перебуває під забороною </w:t>
      </w:r>
      <w:r>
        <w:rPr>
          <w:rFonts w:ascii="Times New Roman" w:hAnsi="Times New Roman"/>
          <w:color w:val="010101"/>
          <w:sz w:val="22"/>
          <w:szCs w:val="22"/>
          <w:lang w:val="ru-RU"/>
        </w:rPr>
        <w:t>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w:t>
      </w:r>
    </w:p>
    <w:p w14:paraId="7DE1DD7D" w14:textId="77777777" w:rsidR="005A7F3D" w:rsidRDefault="00BC77E6">
      <w:pPr>
        <w:jc w:val="both"/>
        <w:rPr>
          <w:rFonts w:ascii="Times New Roman" w:hAnsi="Times New Roman"/>
          <w:color w:val="000000"/>
        </w:rPr>
      </w:pPr>
      <w:bookmarkStart w:id="7" w:name="_Hlk158208357"/>
      <w:r>
        <w:rPr>
          <w:rFonts w:ascii="Times New Roman" w:hAnsi="Times New Roman"/>
          <w:color w:val="010101"/>
          <w:sz w:val="22"/>
          <w:szCs w:val="22"/>
          <w:lang w:val="ru-RU"/>
        </w:rPr>
        <w:t>1.5.</w:t>
      </w:r>
      <w:r>
        <w:rPr>
          <w:rFonts w:ascii="Times New Roman" w:hAnsi="Times New Roman"/>
          <w:color w:val="000000"/>
          <w:sz w:val="22"/>
          <w:szCs w:val="22"/>
        </w:rPr>
        <w:t xml:space="preserve"> Товар, що є предметом даного Договору, призначений для передачі кінцевому отримувачу, а саме: підрозділам Збройних сил України, що беруть участь у здійсненні заходів із забезпечення національної безпеки і оборони, відсічі і стримуванні збройної агресії Російської Федерації проти України.</w:t>
      </w:r>
      <w:bookmarkEnd w:id="7"/>
    </w:p>
    <w:p w14:paraId="5CFAFE8B" w14:textId="77777777" w:rsidR="005A7F3D" w:rsidRDefault="005A7F3D">
      <w:pPr>
        <w:rPr>
          <w:rFonts w:ascii="Times New Roman" w:hAnsi="Times New Roman"/>
          <w:sz w:val="22"/>
          <w:szCs w:val="22"/>
        </w:rPr>
      </w:pPr>
    </w:p>
    <w:p w14:paraId="2403F756" w14:textId="77777777" w:rsidR="005A7F3D" w:rsidRDefault="00BC77E6">
      <w:pPr>
        <w:ind w:firstLine="540"/>
        <w:jc w:val="center"/>
        <w:rPr>
          <w:rFonts w:ascii="Times New Roman" w:hAnsi="Times New Roman"/>
          <w:b/>
          <w:color w:val="000000"/>
          <w:sz w:val="22"/>
          <w:szCs w:val="22"/>
        </w:rPr>
      </w:pPr>
      <w:r>
        <w:rPr>
          <w:rFonts w:ascii="Times New Roman" w:hAnsi="Times New Roman"/>
          <w:b/>
          <w:color w:val="000000"/>
          <w:sz w:val="22"/>
          <w:szCs w:val="22"/>
        </w:rPr>
        <w:t>ІІ. Якість товару</w:t>
      </w:r>
    </w:p>
    <w:p w14:paraId="473453BE" w14:textId="77777777" w:rsidR="005A7F3D" w:rsidRDefault="00BC77E6">
      <w:pPr>
        <w:jc w:val="both"/>
        <w:textAlignment w:val="baseline"/>
        <w:rPr>
          <w:rFonts w:ascii="Times New Roman" w:hAnsi="Times New Roman"/>
          <w:color w:val="010101"/>
          <w:sz w:val="22"/>
          <w:szCs w:val="22"/>
          <w:lang w:val="ru-RU"/>
        </w:rPr>
      </w:pPr>
      <w:r>
        <w:rPr>
          <w:rFonts w:ascii="Times New Roman" w:hAnsi="Times New Roman"/>
          <w:color w:val="000000"/>
          <w:sz w:val="22"/>
          <w:szCs w:val="22"/>
        </w:rPr>
        <w:t xml:space="preserve">2.1. </w:t>
      </w:r>
      <w:r>
        <w:rPr>
          <w:rFonts w:ascii="Times New Roman" w:hAnsi="Times New Roman"/>
          <w:color w:val="010101"/>
          <w:sz w:val="22"/>
          <w:szCs w:val="22"/>
          <w:lang w:val="ru-RU"/>
        </w:rPr>
        <w:t>Постачальник повинен передати Замовнику передбачений цим Договором Товар, якість якого відповідає умовам, встановленим відповідними нормативно-правовими актами, виходячи зі специфіки даного виду Товару.</w:t>
      </w:r>
    </w:p>
    <w:p w14:paraId="3D7D6E06" w14:textId="77777777" w:rsidR="005A7F3D" w:rsidRDefault="00BC77E6">
      <w:pPr>
        <w:tabs>
          <w:tab w:val="left" w:pos="8222"/>
        </w:tabs>
        <w:jc w:val="both"/>
        <w:rPr>
          <w:rFonts w:ascii="Times New Roman" w:hAnsi="Times New Roman"/>
          <w:color w:val="202122"/>
          <w:sz w:val="22"/>
          <w:szCs w:val="22"/>
          <w:shd w:val="clear" w:color="auto" w:fill="FFFFFF"/>
        </w:rPr>
      </w:pPr>
      <w:r>
        <w:rPr>
          <w:rFonts w:ascii="Times New Roman" w:hAnsi="Times New Roman"/>
          <w:color w:val="202122"/>
          <w:sz w:val="22"/>
          <w:szCs w:val="22"/>
          <w:shd w:val="clear" w:color="auto" w:fill="FFFFFF"/>
        </w:rPr>
        <w:t xml:space="preserve">2.2. </w:t>
      </w:r>
      <w:r>
        <w:rPr>
          <w:rFonts w:ascii="Times New Roman" w:hAnsi="Times New Roman"/>
          <w:bCs/>
          <w:color w:val="202122"/>
          <w:sz w:val="22"/>
          <w:szCs w:val="22"/>
          <w:shd w:val="clear" w:color="auto" w:fill="FFFFFF"/>
        </w:rPr>
        <w:t>Постачальник</w:t>
      </w:r>
      <w:r>
        <w:rPr>
          <w:rFonts w:ascii="Times New Roman" w:hAnsi="Times New Roman"/>
          <w:color w:val="202122"/>
          <w:sz w:val="22"/>
          <w:szCs w:val="22"/>
          <w:shd w:val="clear" w:color="auto" w:fill="FFFFFF"/>
        </w:rPr>
        <w:t> повинен </w:t>
      </w:r>
      <w:r>
        <w:rPr>
          <w:rFonts w:ascii="Times New Roman" w:hAnsi="Times New Roman"/>
          <w:bCs/>
          <w:color w:val="202122"/>
          <w:sz w:val="22"/>
          <w:szCs w:val="22"/>
          <w:shd w:val="clear" w:color="auto" w:fill="FFFFFF"/>
        </w:rPr>
        <w:t>засвідчити якість товарів</w:t>
      </w:r>
      <w:r>
        <w:rPr>
          <w:rFonts w:ascii="Times New Roman" w:hAnsi="Times New Roman"/>
          <w:color w:val="202122"/>
          <w:sz w:val="22"/>
          <w:szCs w:val="22"/>
          <w:shd w:val="clear" w:color="auto" w:fill="FFFFFF"/>
        </w:rPr>
        <w:t>, що поставляються, </w:t>
      </w:r>
      <w:r>
        <w:rPr>
          <w:rFonts w:ascii="Times New Roman" w:hAnsi="Times New Roman"/>
          <w:bCs/>
          <w:color w:val="202122"/>
          <w:sz w:val="22"/>
          <w:szCs w:val="22"/>
          <w:shd w:val="clear" w:color="auto" w:fill="FFFFFF"/>
        </w:rPr>
        <w:t>належним товаросупровідним документом</w:t>
      </w:r>
      <w:r>
        <w:rPr>
          <w:rFonts w:ascii="Times New Roman" w:hAnsi="Times New Roman"/>
          <w:color w:val="202122"/>
          <w:sz w:val="22"/>
          <w:szCs w:val="22"/>
          <w:shd w:val="clear" w:color="auto" w:fill="FFFFFF"/>
        </w:rPr>
        <w:t>, який надсилається разом з товаром.</w:t>
      </w:r>
    </w:p>
    <w:p w14:paraId="0FF2B965" w14:textId="77777777" w:rsidR="005A7F3D" w:rsidRDefault="00BC77E6">
      <w:pPr>
        <w:jc w:val="both"/>
        <w:textAlignment w:val="baseline"/>
        <w:rPr>
          <w:rFonts w:ascii="Times New Roman" w:hAnsi="Times New Roman"/>
          <w:color w:val="010101"/>
          <w:sz w:val="22"/>
          <w:szCs w:val="22"/>
        </w:rPr>
      </w:pPr>
      <w:r>
        <w:rPr>
          <w:rFonts w:ascii="Times New Roman" w:hAnsi="Times New Roman"/>
          <w:color w:val="010101"/>
          <w:sz w:val="22"/>
          <w:szCs w:val="22"/>
        </w:rPr>
        <w:t>2.3.Товар, що поставляється за цим Договором, має відповідати комплектності, якості та кількості згідно з комплектацією, яка вказана в Технічній специфікації.</w:t>
      </w:r>
    </w:p>
    <w:p w14:paraId="6DBF09AB" w14:textId="77777777" w:rsidR="005A7F3D" w:rsidRDefault="00BC77E6">
      <w:pPr>
        <w:tabs>
          <w:tab w:val="left" w:pos="8222"/>
        </w:tabs>
        <w:jc w:val="both"/>
        <w:rPr>
          <w:rFonts w:ascii="Times New Roman" w:hAnsi="Times New Roman"/>
          <w:sz w:val="22"/>
          <w:szCs w:val="22"/>
        </w:rPr>
      </w:pPr>
      <w:r>
        <w:rPr>
          <w:rFonts w:ascii="Times New Roman" w:hAnsi="Times New Roman"/>
          <w:sz w:val="22"/>
          <w:szCs w:val="22"/>
        </w:rPr>
        <w:t>2.4. У разі поставки неякісного товару Постачальник повинен здійснити заміну і поставку товару належної якості протягом трьох робочих днів з дати отримання відповідної претензії від Замовника.</w:t>
      </w:r>
    </w:p>
    <w:p w14:paraId="54E2C4E1" w14:textId="77777777" w:rsidR="005A7F3D" w:rsidRDefault="005A7F3D">
      <w:pPr>
        <w:rPr>
          <w:rFonts w:ascii="Times New Roman" w:hAnsi="Times New Roman"/>
          <w:b/>
          <w:color w:val="000000"/>
          <w:sz w:val="22"/>
          <w:szCs w:val="22"/>
        </w:rPr>
      </w:pPr>
    </w:p>
    <w:p w14:paraId="1AA7CAFA" w14:textId="77777777" w:rsidR="005A7F3D" w:rsidRDefault="00BC77E6">
      <w:pPr>
        <w:jc w:val="center"/>
        <w:rPr>
          <w:rFonts w:ascii="Times New Roman" w:hAnsi="Times New Roman"/>
          <w:b/>
          <w:color w:val="000000"/>
          <w:sz w:val="22"/>
          <w:szCs w:val="22"/>
        </w:rPr>
      </w:pPr>
      <w:r>
        <w:rPr>
          <w:rFonts w:ascii="Times New Roman" w:hAnsi="Times New Roman"/>
          <w:b/>
          <w:color w:val="000000"/>
          <w:sz w:val="22"/>
          <w:szCs w:val="22"/>
        </w:rPr>
        <w:lastRenderedPageBreak/>
        <w:t>ІІІ. Ціна договору</w:t>
      </w:r>
    </w:p>
    <w:p w14:paraId="32228721" w14:textId="630E8406" w:rsidR="005A7F3D" w:rsidRDefault="00BC77E6">
      <w:pPr>
        <w:jc w:val="both"/>
        <w:rPr>
          <w:rFonts w:ascii="Times New Roman" w:hAnsi="Times New Roman"/>
          <w:color w:val="000000"/>
          <w:sz w:val="22"/>
          <w:szCs w:val="22"/>
        </w:rPr>
      </w:pPr>
      <w:r>
        <w:rPr>
          <w:rFonts w:ascii="Times New Roman" w:hAnsi="Times New Roman"/>
          <w:color w:val="000000"/>
          <w:sz w:val="22"/>
          <w:szCs w:val="22"/>
        </w:rPr>
        <w:t xml:space="preserve">3.1. Сума Договору </w:t>
      </w:r>
      <w:r>
        <w:rPr>
          <w:rFonts w:ascii="Times New Roman" w:hAnsi="Times New Roman"/>
          <w:sz w:val="22"/>
          <w:szCs w:val="22"/>
        </w:rPr>
        <w:t xml:space="preserve"> визначається з врахуванням вимог пункту 32  підрозділу 2 розділу XX "Перехідні положення" ПКУ та</w:t>
      </w:r>
      <w:r>
        <w:rPr>
          <w:rFonts w:ascii="Times New Roman" w:hAnsi="Times New Roman"/>
          <w:color w:val="000000"/>
          <w:sz w:val="22"/>
          <w:szCs w:val="22"/>
        </w:rPr>
        <w:t xml:space="preserve"> становить: _____________грн. (_________________________________ гривень ____ коп</w:t>
      </w:r>
      <w:r w:rsidR="00FC48A2">
        <w:rPr>
          <w:rFonts w:ascii="Times New Roman" w:hAnsi="Times New Roman"/>
          <w:color w:val="000000"/>
          <w:sz w:val="22"/>
          <w:szCs w:val="22"/>
        </w:rPr>
        <w:t>ійок</w:t>
      </w:r>
      <w:r>
        <w:rPr>
          <w:rFonts w:ascii="Times New Roman" w:hAnsi="Times New Roman"/>
          <w:color w:val="000000"/>
          <w:sz w:val="22"/>
          <w:szCs w:val="22"/>
        </w:rPr>
        <w:t>), без ПДВ.</w:t>
      </w:r>
    </w:p>
    <w:p w14:paraId="71A6BA34" w14:textId="77777777" w:rsidR="005A7F3D" w:rsidRDefault="00BC77E6">
      <w:pPr>
        <w:jc w:val="both"/>
        <w:rPr>
          <w:rFonts w:ascii="Times New Roman" w:hAnsi="Times New Roman"/>
          <w:sz w:val="22"/>
          <w:szCs w:val="22"/>
        </w:rPr>
      </w:pPr>
      <w:r>
        <w:rPr>
          <w:rFonts w:ascii="Times New Roman" w:hAnsi="Times New Roman"/>
          <w:sz w:val="22"/>
          <w:szCs w:val="22"/>
        </w:rPr>
        <w:t xml:space="preserve">3.2. Загальна сума договору може бути зменшена за взаємною згодою Сторін залежно від реального фінансування видатків. </w:t>
      </w:r>
    </w:p>
    <w:p w14:paraId="24424618" w14:textId="77777777" w:rsidR="005A7F3D" w:rsidRDefault="00BC77E6">
      <w:pPr>
        <w:ind w:right="-1"/>
        <w:jc w:val="both"/>
        <w:rPr>
          <w:rFonts w:ascii="Times New Roman" w:eastAsia="Times New Roman CYR" w:hAnsi="Times New Roman"/>
          <w:color w:val="000000"/>
          <w:sz w:val="22"/>
          <w:szCs w:val="22"/>
        </w:rPr>
      </w:pPr>
      <w:r>
        <w:rPr>
          <w:rFonts w:ascii="Times New Roman" w:hAnsi="Times New Roman"/>
          <w:sz w:val="22"/>
          <w:szCs w:val="22"/>
        </w:rPr>
        <w:t>3.3. Ціна товару включає вартість його доставки,</w:t>
      </w:r>
      <w:r>
        <w:rPr>
          <w:rFonts w:ascii="Times New Roman" w:eastAsia="Times New Roman CYR" w:hAnsi="Times New Roman"/>
          <w:color w:val="000000"/>
          <w:sz w:val="22"/>
          <w:szCs w:val="22"/>
        </w:rPr>
        <w:t xml:space="preserve"> всі податки та обов’язкові платежі відповідно до діючого законодавства України за цим Договором.</w:t>
      </w:r>
    </w:p>
    <w:p w14:paraId="1D87BB19" w14:textId="77777777" w:rsidR="005A7F3D" w:rsidRDefault="005A7F3D">
      <w:pPr>
        <w:jc w:val="both"/>
        <w:rPr>
          <w:rFonts w:ascii="Times New Roman" w:hAnsi="Times New Roman"/>
          <w:color w:val="000000"/>
          <w:sz w:val="22"/>
          <w:szCs w:val="22"/>
        </w:rPr>
      </w:pPr>
    </w:p>
    <w:p w14:paraId="7B216048" w14:textId="77777777" w:rsidR="005A7F3D" w:rsidRDefault="00BC77E6">
      <w:pPr>
        <w:ind w:right="-1" w:firstLine="540"/>
        <w:jc w:val="center"/>
        <w:rPr>
          <w:rFonts w:ascii="Times New Roman" w:hAnsi="Times New Roman"/>
          <w:b/>
          <w:color w:val="000000"/>
          <w:sz w:val="22"/>
          <w:szCs w:val="22"/>
        </w:rPr>
      </w:pPr>
      <w:bookmarkStart w:id="8" w:name="n71"/>
      <w:bookmarkEnd w:id="8"/>
      <w:r>
        <w:rPr>
          <w:rFonts w:ascii="Times New Roman" w:hAnsi="Times New Roman"/>
          <w:b/>
          <w:color w:val="000000"/>
          <w:sz w:val="22"/>
          <w:szCs w:val="22"/>
        </w:rPr>
        <w:t>IV. Порядок здійснення оплати</w:t>
      </w:r>
    </w:p>
    <w:p w14:paraId="4A779ED2" w14:textId="77777777" w:rsidR="005A7F3D" w:rsidRDefault="00BC77E6">
      <w:pPr>
        <w:ind w:right="-1"/>
        <w:jc w:val="both"/>
        <w:rPr>
          <w:rFonts w:ascii="Times New Roman" w:hAnsi="Times New Roman"/>
          <w:color w:val="000000"/>
          <w:sz w:val="22"/>
          <w:szCs w:val="22"/>
        </w:rPr>
      </w:pPr>
      <w:r>
        <w:rPr>
          <w:rFonts w:ascii="Times New Roman" w:hAnsi="Times New Roman"/>
          <w:color w:val="000000"/>
          <w:sz w:val="22"/>
          <w:szCs w:val="22"/>
        </w:rPr>
        <w:t>4.1.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Постачальника.</w:t>
      </w:r>
    </w:p>
    <w:p w14:paraId="6A14B115" w14:textId="77777777" w:rsidR="005A7F3D" w:rsidRDefault="00BC77E6">
      <w:pPr>
        <w:ind w:right="-1"/>
        <w:jc w:val="both"/>
        <w:rPr>
          <w:rFonts w:ascii="Times New Roman" w:hAnsi="Times New Roman"/>
          <w:color w:val="000000"/>
          <w:sz w:val="22"/>
          <w:szCs w:val="22"/>
        </w:rPr>
      </w:pPr>
      <w:r>
        <w:rPr>
          <w:rFonts w:ascii="Times New Roman" w:hAnsi="Times New Roman"/>
          <w:color w:val="000000"/>
          <w:sz w:val="22"/>
          <w:szCs w:val="22"/>
        </w:rPr>
        <w:t xml:space="preserve">4.2. </w:t>
      </w:r>
      <w:r>
        <w:rPr>
          <w:rFonts w:ascii="Times New Roman" w:hAnsi="Times New Roman"/>
          <w:color w:val="010101"/>
          <w:sz w:val="22"/>
          <w:szCs w:val="22"/>
          <w:lang w:val="ru-RU"/>
        </w:rPr>
        <w:t xml:space="preserve">Оплата за фактично переданий Товар, за умови його належної якості та відповідності вимогам Замовника, здійснюється у безготівковій формі протягом 20 (двадцяти) робочих днів з дати отримання Товару та підписання обома Сторонами видаткових накладних. </w:t>
      </w:r>
    </w:p>
    <w:p w14:paraId="36DA67D1" w14:textId="77777777" w:rsidR="005A7F3D" w:rsidRDefault="00BC77E6">
      <w:pPr>
        <w:pStyle w:val="af1"/>
        <w:spacing w:after="0" w:line="240" w:lineRule="auto"/>
        <w:ind w:left="0"/>
        <w:jc w:val="both"/>
        <w:textAlignment w:val="baseline"/>
        <w:rPr>
          <w:rFonts w:ascii="Times New Roman" w:hAnsi="Times New Roman" w:cs="Times New Roman"/>
          <w:color w:val="010101"/>
          <w:sz w:val="19"/>
          <w:szCs w:val="19"/>
        </w:rPr>
      </w:pPr>
      <w:r>
        <w:rPr>
          <w:rFonts w:ascii="Times New Roman" w:hAnsi="Times New Roman" w:cs="Times New Roman"/>
          <w:color w:val="010101"/>
          <w:lang w:val="uk-UA"/>
        </w:rPr>
        <w:t xml:space="preserve">4.3.У разі неналежного бюджетного фінансування розрахунки здійснюються протягом 20 (двадцяти) робочих днів з дати отримання Замовником бюджетних асигнувань  на свій реєстраційний рахунок. </w:t>
      </w:r>
      <w:r>
        <w:rPr>
          <w:rFonts w:ascii="Times New Roman" w:hAnsi="Times New Roman" w:cs="Times New Roman"/>
          <w:color w:val="010101"/>
        </w:rPr>
        <w:t xml:space="preserve">Будь-які штрафні санкції в такому випадку до </w:t>
      </w:r>
      <w:r>
        <w:rPr>
          <w:rFonts w:ascii="Times New Roman" w:hAnsi="Times New Roman" w:cs="Times New Roman"/>
          <w:color w:val="010101"/>
          <w:lang w:val="uk-UA"/>
        </w:rPr>
        <w:t>Замовника</w:t>
      </w:r>
      <w:r>
        <w:rPr>
          <w:rFonts w:ascii="Times New Roman" w:hAnsi="Times New Roman" w:cs="Times New Roman"/>
          <w:color w:val="010101"/>
        </w:rPr>
        <w:t xml:space="preserve"> не застосовуються</w:t>
      </w:r>
      <w:r>
        <w:rPr>
          <w:rFonts w:ascii="Times New Roman" w:hAnsi="Times New Roman" w:cs="Times New Roman"/>
          <w:color w:val="010101"/>
          <w:sz w:val="19"/>
          <w:szCs w:val="19"/>
        </w:rPr>
        <w:t>.</w:t>
      </w:r>
    </w:p>
    <w:p w14:paraId="73CD9A0F" w14:textId="77777777" w:rsidR="005A7F3D" w:rsidRDefault="00BC77E6">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4.4. Постачальник не може вимагати від Замовника проведення будь-яких додаткових оплат.</w:t>
      </w:r>
    </w:p>
    <w:p w14:paraId="319C2930" w14:textId="77777777" w:rsidR="005A7F3D" w:rsidRDefault="00BC77E6">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4.5.Основні вимоги щодо умов оплати Договору визначаються згідно з положеннями статей 46 – 49 Бюджетного кодексу України.</w:t>
      </w:r>
    </w:p>
    <w:p w14:paraId="4EE4D41A" w14:textId="77777777" w:rsidR="005A7F3D" w:rsidRDefault="005A7F3D">
      <w:pPr>
        <w:ind w:right="-1" w:firstLine="540"/>
        <w:rPr>
          <w:rFonts w:ascii="Times New Roman" w:hAnsi="Times New Roman"/>
          <w:color w:val="000000"/>
          <w:sz w:val="22"/>
          <w:szCs w:val="22"/>
          <w:lang w:val="ru-RU"/>
        </w:rPr>
      </w:pPr>
    </w:p>
    <w:p w14:paraId="3BA9D618" w14:textId="77777777" w:rsidR="005A7F3D" w:rsidRDefault="00BC77E6">
      <w:pPr>
        <w:ind w:right="-1" w:firstLine="540"/>
        <w:jc w:val="center"/>
        <w:rPr>
          <w:rFonts w:ascii="Times New Roman" w:hAnsi="Times New Roman"/>
          <w:b/>
          <w:color w:val="000000"/>
          <w:sz w:val="22"/>
          <w:szCs w:val="22"/>
        </w:rPr>
      </w:pPr>
      <w:r>
        <w:rPr>
          <w:rFonts w:ascii="Times New Roman" w:hAnsi="Times New Roman"/>
          <w:b/>
          <w:color w:val="000000"/>
          <w:sz w:val="22"/>
          <w:szCs w:val="22"/>
        </w:rPr>
        <w:t>V. Поставка товару</w:t>
      </w:r>
    </w:p>
    <w:p w14:paraId="7D8718BA" w14:textId="0091E3D3" w:rsidR="005A7F3D" w:rsidRDefault="00BC77E6">
      <w:pPr>
        <w:ind w:right="-1"/>
        <w:jc w:val="both"/>
        <w:rPr>
          <w:rFonts w:ascii="Times New Roman" w:hAnsi="Times New Roman"/>
          <w:b/>
          <w:color w:val="000000"/>
          <w:sz w:val="22"/>
          <w:szCs w:val="22"/>
          <w:lang w:val="ru-RU"/>
        </w:rPr>
      </w:pPr>
      <w:r>
        <w:rPr>
          <w:rFonts w:ascii="Times New Roman" w:hAnsi="Times New Roman"/>
          <w:sz w:val="22"/>
          <w:szCs w:val="22"/>
        </w:rPr>
        <w:t xml:space="preserve">5.1. Поставка Товару здійснюється  </w:t>
      </w:r>
      <w:r w:rsidR="00061D8F">
        <w:rPr>
          <w:rFonts w:ascii="Times New Roman" w:hAnsi="Times New Roman"/>
          <w:sz w:val="22"/>
          <w:szCs w:val="22"/>
        </w:rPr>
        <w:t>протягом</w:t>
      </w:r>
      <w:r>
        <w:rPr>
          <w:rFonts w:ascii="Times New Roman" w:hAnsi="Times New Roman"/>
          <w:sz w:val="22"/>
          <w:szCs w:val="22"/>
        </w:rPr>
        <w:t xml:space="preserve"> 30 календарних днів з дати підписання договору.</w:t>
      </w:r>
    </w:p>
    <w:p w14:paraId="42CC98BF" w14:textId="77777777" w:rsidR="005A7F3D" w:rsidRDefault="00BC77E6">
      <w:pPr>
        <w:jc w:val="both"/>
        <w:rPr>
          <w:rFonts w:ascii="Times New Roman" w:hAnsi="Times New Roman"/>
          <w:sz w:val="22"/>
          <w:szCs w:val="22"/>
        </w:rPr>
      </w:pPr>
      <w:r>
        <w:rPr>
          <w:rFonts w:ascii="Times New Roman" w:hAnsi="Times New Roman"/>
          <w:sz w:val="22"/>
          <w:szCs w:val="22"/>
        </w:rPr>
        <w:t>5.2. Місце передачі Товару: 42706, Україна, Сумська область, місто Охтирка, вулиця Київська, буд. 6.</w:t>
      </w:r>
    </w:p>
    <w:p w14:paraId="3E0CB6EC" w14:textId="77777777" w:rsidR="005A7F3D" w:rsidRDefault="00BC77E6">
      <w:pPr>
        <w:jc w:val="both"/>
        <w:rPr>
          <w:rFonts w:ascii="Times New Roman" w:hAnsi="Times New Roman"/>
          <w:sz w:val="22"/>
          <w:szCs w:val="22"/>
        </w:rPr>
      </w:pPr>
      <w:r>
        <w:rPr>
          <w:rFonts w:ascii="Times New Roman" w:hAnsi="Times New Roman"/>
          <w:sz w:val="22"/>
          <w:szCs w:val="22"/>
        </w:rPr>
        <w:t xml:space="preserve">5.3.Постачальник несе всі ризики втрати або ушкодження Товару, а також всі транспортні витрати </w:t>
      </w:r>
      <w:r>
        <w:rPr>
          <w:rFonts w:ascii="Times New Roman" w:hAnsi="Times New Roman"/>
          <w:color w:val="010101"/>
          <w:sz w:val="22"/>
          <w:szCs w:val="22"/>
          <w:lang w:val="ru-RU"/>
        </w:rPr>
        <w:t>пов’язані з доставкою Товару до місця, вказаного у п. 5.2 цього Договору</w:t>
      </w:r>
      <w:r>
        <w:rPr>
          <w:rFonts w:ascii="Times New Roman" w:hAnsi="Times New Roman"/>
          <w:sz w:val="22"/>
          <w:szCs w:val="22"/>
        </w:rPr>
        <w:t>.</w:t>
      </w:r>
    </w:p>
    <w:p w14:paraId="08D245EB" w14:textId="77777777" w:rsidR="005A7F3D" w:rsidRDefault="00BC77E6">
      <w:pPr>
        <w:jc w:val="both"/>
        <w:rPr>
          <w:rFonts w:ascii="Times New Roman" w:hAnsi="Times New Roman"/>
          <w:sz w:val="22"/>
          <w:szCs w:val="22"/>
        </w:rPr>
      </w:pPr>
      <w:r>
        <w:rPr>
          <w:rFonts w:ascii="Times New Roman" w:hAnsi="Times New Roman"/>
          <w:sz w:val="22"/>
          <w:szCs w:val="22"/>
        </w:rPr>
        <w:t>5.4.</w:t>
      </w:r>
      <w:r>
        <w:rPr>
          <w:rFonts w:ascii="Times New Roman" w:hAnsi="Times New Roman"/>
          <w:color w:val="010101"/>
          <w:sz w:val="22"/>
          <w:szCs w:val="22"/>
          <w:lang w:val="ru-RU"/>
        </w:rPr>
        <w:t>Товар передається Постачальником Замовнику в тарі (упаковці), яка відповідає вимогам стандартів або технічних умов.</w:t>
      </w:r>
    </w:p>
    <w:p w14:paraId="05D0F51B" w14:textId="77777777" w:rsidR="005A7F3D" w:rsidRDefault="00BC77E6">
      <w:pPr>
        <w:pStyle w:val="af1"/>
        <w:spacing w:after="0" w:line="240" w:lineRule="auto"/>
        <w:ind w:left="0"/>
        <w:jc w:val="both"/>
        <w:textAlignment w:val="baseline"/>
        <w:rPr>
          <w:rFonts w:ascii="Times New Roman" w:hAnsi="Times New Roman" w:cs="Times New Roman"/>
          <w:color w:val="010101"/>
        </w:rPr>
      </w:pPr>
      <w:r>
        <w:rPr>
          <w:rFonts w:ascii="Times New Roman" w:hAnsi="Times New Roman" w:cs="Times New Roman"/>
          <w:color w:val="010101"/>
          <w:lang w:val="uk-UA"/>
        </w:rPr>
        <w:t>5.5.</w:t>
      </w:r>
      <w:r>
        <w:rPr>
          <w:rFonts w:ascii="Times New Roman" w:hAnsi="Times New Roman" w:cs="Times New Roman"/>
          <w:color w:val="010101"/>
        </w:rPr>
        <w:t>Тара (упаковка) Товару повинна забезпечувати його схоронність за звичайних умов зберігання</w:t>
      </w:r>
      <w:r>
        <w:rPr>
          <w:rFonts w:ascii="Times New Roman" w:hAnsi="Times New Roman" w:cs="Times New Roman"/>
          <w:color w:val="010101"/>
          <w:lang w:val="uk-UA"/>
        </w:rPr>
        <w:t xml:space="preserve"> та</w:t>
      </w:r>
      <w:r>
        <w:rPr>
          <w:rFonts w:ascii="Times New Roman" w:hAnsi="Times New Roman" w:cs="Times New Roman"/>
          <w:color w:val="010101"/>
        </w:rPr>
        <w:t xml:space="preserve"> транспортування.</w:t>
      </w:r>
    </w:p>
    <w:p w14:paraId="3C57D125" w14:textId="77777777" w:rsidR="005A7F3D" w:rsidRDefault="00BC77E6">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5.6.Кожне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0FFF4519" w14:textId="77777777" w:rsidR="005A7F3D" w:rsidRDefault="005A7F3D">
      <w:pPr>
        <w:jc w:val="both"/>
        <w:rPr>
          <w:rFonts w:ascii="Times New Roman" w:hAnsi="Times New Roman"/>
          <w:sz w:val="22"/>
          <w:szCs w:val="22"/>
          <w:lang w:val="ru-RU"/>
        </w:rPr>
      </w:pPr>
    </w:p>
    <w:p w14:paraId="4F0A7C97" w14:textId="77777777" w:rsidR="005A7F3D" w:rsidRDefault="00BC77E6">
      <w:pPr>
        <w:ind w:left="360"/>
        <w:jc w:val="center"/>
        <w:textAlignment w:val="baseline"/>
        <w:rPr>
          <w:rFonts w:ascii="Times New Roman" w:hAnsi="Times New Roman"/>
          <w:color w:val="010101"/>
          <w:sz w:val="22"/>
          <w:szCs w:val="22"/>
          <w:lang w:val="ru-RU"/>
        </w:rPr>
      </w:pPr>
      <w:r>
        <w:rPr>
          <w:rFonts w:ascii="Times New Roman" w:hAnsi="Times New Roman"/>
          <w:b/>
          <w:color w:val="000000"/>
          <w:sz w:val="22"/>
          <w:szCs w:val="22"/>
        </w:rPr>
        <w:t xml:space="preserve">VІ. </w:t>
      </w:r>
      <w:r>
        <w:rPr>
          <w:rFonts w:ascii="Times New Roman" w:hAnsi="Times New Roman"/>
          <w:b/>
          <w:bCs/>
          <w:color w:val="010101"/>
          <w:sz w:val="22"/>
          <w:szCs w:val="22"/>
          <w:lang w:val="ru-RU"/>
        </w:rPr>
        <w:t>Порядок приймання товару</w:t>
      </w:r>
    </w:p>
    <w:p w14:paraId="605A82A6" w14:textId="77777777" w:rsidR="005A7F3D" w:rsidRDefault="00BC77E6">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6.1.Приймання-передача Товару оформлюється шляхом підписання Сторонами видаткової накладної на товар.</w:t>
      </w:r>
    </w:p>
    <w:p w14:paraId="0B52F353" w14:textId="77777777" w:rsidR="005A7F3D" w:rsidRDefault="00BC77E6">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6.2.Після передачі всього обсягу Товару, передбаченого цим Договором, Постачальник надає Замовнику підписану зі своєї сторонни видаткову накладну на товар. Замовник зобов’язується протягом 5 (п’яти) робочих днів з моменту отримання від Постачальника накладної на товар розглянути її,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підписаної зі своєї сторони видаткової накладної на товар, то накладна вважається Сторонами узгодженою, а Постачальник – таким, що належним чином передав Товар, визначений цим Договором.</w:t>
      </w:r>
    </w:p>
    <w:p w14:paraId="084D628A" w14:textId="77777777" w:rsidR="005A7F3D" w:rsidRDefault="00BC77E6">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6.3.У випадку наявності у Замовника обґрунтованих зауважень щодо переданого Товару неналежної якості або Товару, що не відповідає вимогам, Сторонами складається двосторонній акт, у якому зазначається перелік недоліків Товару та конкретний строк їх усунення.</w:t>
      </w:r>
    </w:p>
    <w:p w14:paraId="1BCA0221" w14:textId="77777777" w:rsidR="005A7F3D" w:rsidRDefault="00BC77E6">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6.4.Зауваження та недоліки Товару усуваються за рахунок Постачальника у строк не більше, ніж 5 (п’ять) робочих днів.</w:t>
      </w:r>
    </w:p>
    <w:p w14:paraId="2FC07618" w14:textId="77777777" w:rsidR="005A7F3D" w:rsidRDefault="00BC77E6">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6.5.Після усунення зауважень Замовника Товар пред’являється до приймання і приймається в порядку, визначеному пунктами 6.2 – 6.4 цього Договору.</w:t>
      </w:r>
    </w:p>
    <w:p w14:paraId="057F42DA" w14:textId="77777777" w:rsidR="005A7F3D" w:rsidRDefault="00BC77E6">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6.6.Моментом виконання Постачальником обов’язку передачі Товару та переходу права власності на Товар до Замовника вважається дата підписання Сторонами видаткової накладної.</w:t>
      </w:r>
    </w:p>
    <w:p w14:paraId="7E344749" w14:textId="77777777" w:rsidR="005A7F3D" w:rsidRDefault="00BC77E6">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6.7.Ризики випадкового знищення та/або пошкодження Товару переходять до Замовника з моменту передачі Товару Замовнику і підписання Сторонами видаткової накладної.</w:t>
      </w:r>
    </w:p>
    <w:p w14:paraId="369FAE29" w14:textId="77777777" w:rsidR="005A7F3D" w:rsidRDefault="005A7F3D">
      <w:pPr>
        <w:widowControl w:val="0"/>
        <w:tabs>
          <w:tab w:val="left" w:pos="426"/>
        </w:tabs>
        <w:jc w:val="both"/>
        <w:rPr>
          <w:rFonts w:ascii="Times New Roman" w:hAnsi="Times New Roman"/>
          <w:snapToGrid w:val="0"/>
          <w:sz w:val="22"/>
          <w:szCs w:val="22"/>
          <w:lang w:val="ru-RU"/>
        </w:rPr>
      </w:pPr>
    </w:p>
    <w:p w14:paraId="26E93170" w14:textId="77777777" w:rsidR="005A7F3D" w:rsidRDefault="00BC77E6">
      <w:pPr>
        <w:jc w:val="center"/>
        <w:rPr>
          <w:rFonts w:ascii="Times New Roman" w:hAnsi="Times New Roman"/>
          <w:b/>
          <w:color w:val="000000"/>
          <w:sz w:val="22"/>
          <w:szCs w:val="22"/>
        </w:rPr>
      </w:pPr>
      <w:r>
        <w:rPr>
          <w:rFonts w:ascii="Times New Roman" w:hAnsi="Times New Roman"/>
          <w:b/>
          <w:color w:val="000000"/>
          <w:sz w:val="22"/>
          <w:szCs w:val="22"/>
        </w:rPr>
        <w:t>VIІ. Права та обов`язки сторін</w:t>
      </w:r>
    </w:p>
    <w:p w14:paraId="5B1A67A8" w14:textId="77777777" w:rsidR="005A7F3D" w:rsidRDefault="00BC77E6">
      <w:pPr>
        <w:shd w:val="clear" w:color="auto" w:fill="FFFFFF"/>
        <w:jc w:val="both"/>
        <w:rPr>
          <w:rFonts w:ascii="Times New Roman" w:hAnsi="Times New Roman"/>
          <w:color w:val="010101"/>
          <w:sz w:val="22"/>
          <w:szCs w:val="22"/>
          <w:lang w:val="ru-RU"/>
        </w:rPr>
      </w:pPr>
      <w:r>
        <w:rPr>
          <w:rFonts w:ascii="Times New Roman" w:hAnsi="Times New Roman"/>
          <w:color w:val="010101"/>
          <w:sz w:val="22"/>
          <w:szCs w:val="22"/>
          <w:lang w:val="ru-RU"/>
        </w:rPr>
        <w:lastRenderedPageBreak/>
        <w:t>7.1. Замовник зобов’язаний:</w:t>
      </w:r>
    </w:p>
    <w:p w14:paraId="1F078D4C" w14:textId="77777777" w:rsidR="005A7F3D" w:rsidRDefault="00BC77E6">
      <w:pPr>
        <w:numPr>
          <w:ilvl w:val="0"/>
          <w:numId w:val="12"/>
        </w:num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Прийняти Товар згідно видаткової накладної на товар у разі його належної якості та відповідності вимогам Замовника;</w:t>
      </w:r>
    </w:p>
    <w:p w14:paraId="7FC45A59" w14:textId="77777777" w:rsidR="005A7F3D" w:rsidRDefault="00BC77E6">
      <w:pPr>
        <w:numPr>
          <w:ilvl w:val="0"/>
          <w:numId w:val="12"/>
        </w:num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Своєчасно та в повному обсязі сплатити за фактично переданий Товар.</w:t>
      </w:r>
    </w:p>
    <w:p w14:paraId="2ACAFBF3" w14:textId="77777777" w:rsidR="005A7F3D" w:rsidRDefault="00BC77E6">
      <w:pPr>
        <w:shd w:val="clear" w:color="auto" w:fill="FFFFFF"/>
        <w:jc w:val="both"/>
        <w:rPr>
          <w:rFonts w:ascii="Times New Roman" w:hAnsi="Times New Roman"/>
          <w:color w:val="010101"/>
          <w:sz w:val="22"/>
          <w:szCs w:val="22"/>
          <w:lang w:val="ru-RU"/>
        </w:rPr>
      </w:pPr>
      <w:r>
        <w:rPr>
          <w:rFonts w:ascii="Times New Roman" w:hAnsi="Times New Roman"/>
          <w:color w:val="010101"/>
          <w:sz w:val="22"/>
          <w:szCs w:val="22"/>
          <w:lang w:val="ru-RU"/>
        </w:rPr>
        <w:t>7.2. Замовник має право:</w:t>
      </w:r>
    </w:p>
    <w:p w14:paraId="4830573E" w14:textId="77777777" w:rsidR="005A7F3D" w:rsidRDefault="00BC77E6">
      <w:pPr>
        <w:numPr>
          <w:ilvl w:val="0"/>
          <w:numId w:val="13"/>
        </w:num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Достроково в односторонньому порядку розірвати цей Договір у разі невиконання зобов’язань Постачальником, повідомивши про це його у 7-денний строк;</w:t>
      </w:r>
    </w:p>
    <w:p w14:paraId="018FC7AF" w14:textId="77777777" w:rsidR="005A7F3D" w:rsidRDefault="00BC77E6">
      <w:pPr>
        <w:numPr>
          <w:ilvl w:val="0"/>
          <w:numId w:val="13"/>
        </w:num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Виявляти недоліки переданого Товару та оформляти дефектний акт з переліком недоліків відповідно до п. 6.2 цього Договору;</w:t>
      </w:r>
    </w:p>
    <w:p w14:paraId="03EC361B" w14:textId="77777777" w:rsidR="005A7F3D" w:rsidRDefault="00BC77E6">
      <w:pPr>
        <w:numPr>
          <w:ilvl w:val="0"/>
          <w:numId w:val="13"/>
        </w:num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7E45FC3" w14:textId="77777777" w:rsidR="005A7F3D" w:rsidRDefault="00BC77E6">
      <w:pPr>
        <w:numPr>
          <w:ilvl w:val="0"/>
          <w:numId w:val="13"/>
        </w:num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Повернути видаткову накладну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w:t>
      </w:r>
    </w:p>
    <w:p w14:paraId="2F3A726C" w14:textId="77777777" w:rsidR="005A7F3D" w:rsidRDefault="00BC77E6">
      <w:pPr>
        <w:shd w:val="clear" w:color="auto" w:fill="FFFFFF"/>
        <w:jc w:val="both"/>
        <w:rPr>
          <w:rFonts w:ascii="Times New Roman" w:hAnsi="Times New Roman"/>
          <w:color w:val="010101"/>
          <w:sz w:val="22"/>
          <w:szCs w:val="22"/>
          <w:lang w:val="ru-RU"/>
        </w:rPr>
      </w:pPr>
      <w:r>
        <w:rPr>
          <w:rFonts w:ascii="Times New Roman" w:hAnsi="Times New Roman"/>
          <w:color w:val="010101"/>
          <w:sz w:val="22"/>
          <w:szCs w:val="22"/>
          <w:lang w:val="ru-RU"/>
        </w:rPr>
        <w:t>7.3. Постачальник зобов’язаний:</w:t>
      </w:r>
    </w:p>
    <w:p w14:paraId="704464BE" w14:textId="77777777" w:rsidR="005A7F3D" w:rsidRDefault="00BC77E6">
      <w:pPr>
        <w:numPr>
          <w:ilvl w:val="0"/>
          <w:numId w:val="14"/>
        </w:num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Забезпечити передачу якісного Товару;</w:t>
      </w:r>
    </w:p>
    <w:p w14:paraId="0AD9B254" w14:textId="77777777" w:rsidR="005A7F3D" w:rsidRDefault="00BC77E6">
      <w:pPr>
        <w:numPr>
          <w:ilvl w:val="0"/>
          <w:numId w:val="14"/>
        </w:num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Забезпечити передачу Товару у строки, встановлені цим Договором;</w:t>
      </w:r>
    </w:p>
    <w:p w14:paraId="5C9B0A2B" w14:textId="77777777" w:rsidR="005A7F3D" w:rsidRDefault="00BC77E6">
      <w:pPr>
        <w:numPr>
          <w:ilvl w:val="0"/>
          <w:numId w:val="14"/>
        </w:num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Усувати виявлені Замовником недоліки згідно з дефектним актом відповідно до п.6.4 цього Договору.</w:t>
      </w:r>
    </w:p>
    <w:p w14:paraId="42E202AA" w14:textId="77777777" w:rsidR="005A7F3D" w:rsidRDefault="00BC77E6">
      <w:pPr>
        <w:shd w:val="clear" w:color="auto" w:fill="FFFFFF"/>
        <w:jc w:val="both"/>
        <w:rPr>
          <w:rFonts w:ascii="Times New Roman" w:hAnsi="Times New Roman"/>
          <w:color w:val="010101"/>
          <w:sz w:val="22"/>
          <w:szCs w:val="22"/>
          <w:lang w:val="ru-RU"/>
        </w:rPr>
      </w:pPr>
      <w:r>
        <w:rPr>
          <w:rFonts w:ascii="Times New Roman" w:hAnsi="Times New Roman"/>
          <w:color w:val="010101"/>
          <w:sz w:val="22"/>
          <w:szCs w:val="22"/>
          <w:lang w:val="ru-RU"/>
        </w:rPr>
        <w:t>7.4. Постачальник має право:</w:t>
      </w:r>
    </w:p>
    <w:p w14:paraId="738D14F0" w14:textId="77777777" w:rsidR="005A7F3D" w:rsidRDefault="00BC77E6">
      <w:pPr>
        <w:numPr>
          <w:ilvl w:val="0"/>
          <w:numId w:val="15"/>
        </w:num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Отримувати від Замовника інформацію, необхідну для передачі Товару за цим Договором;</w:t>
      </w:r>
    </w:p>
    <w:p w14:paraId="06692B95" w14:textId="77777777" w:rsidR="005A7F3D" w:rsidRDefault="00BC77E6">
      <w:pPr>
        <w:numPr>
          <w:ilvl w:val="0"/>
          <w:numId w:val="15"/>
        </w:num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Отримати за переданий Товар оплату в розмірах і строки, передбачені цим Договором;</w:t>
      </w:r>
    </w:p>
    <w:p w14:paraId="0BB9B84B" w14:textId="77777777" w:rsidR="005A7F3D" w:rsidRDefault="00BC77E6">
      <w:pPr>
        <w:numPr>
          <w:ilvl w:val="0"/>
          <w:numId w:val="16"/>
        </w:num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На дострокову поставку Товару за погодженням з Замовником.</w:t>
      </w:r>
    </w:p>
    <w:p w14:paraId="6EDFBB75" w14:textId="77777777" w:rsidR="005A7F3D" w:rsidRDefault="005A7F3D">
      <w:pPr>
        <w:jc w:val="both"/>
        <w:rPr>
          <w:rFonts w:ascii="Times New Roman" w:hAnsi="Times New Roman"/>
          <w:b/>
          <w:color w:val="000000"/>
          <w:sz w:val="22"/>
          <w:szCs w:val="22"/>
          <w:lang w:val="ru-RU"/>
        </w:rPr>
      </w:pPr>
    </w:p>
    <w:p w14:paraId="182769C6" w14:textId="77777777" w:rsidR="005A7F3D" w:rsidRDefault="00BC77E6">
      <w:pPr>
        <w:jc w:val="center"/>
        <w:rPr>
          <w:rFonts w:ascii="Times New Roman" w:hAnsi="Times New Roman"/>
          <w:b/>
          <w:sz w:val="22"/>
          <w:szCs w:val="22"/>
        </w:rPr>
      </w:pPr>
      <w:r>
        <w:rPr>
          <w:rFonts w:ascii="Times New Roman" w:hAnsi="Times New Roman"/>
          <w:b/>
          <w:sz w:val="22"/>
          <w:szCs w:val="22"/>
        </w:rPr>
        <w:t>VIІI. Відповідальність сторін</w:t>
      </w:r>
    </w:p>
    <w:p w14:paraId="3B11848E" w14:textId="77777777" w:rsidR="005A7F3D" w:rsidRDefault="00BC77E6">
      <w:pPr>
        <w:jc w:val="both"/>
        <w:rPr>
          <w:rFonts w:ascii="Times New Roman" w:hAnsi="Times New Roman"/>
          <w:sz w:val="22"/>
          <w:szCs w:val="22"/>
        </w:rPr>
      </w:pPr>
      <w:r>
        <w:rPr>
          <w:rFonts w:ascii="Times New Roman" w:hAnsi="Times New Roman"/>
          <w:sz w:val="22"/>
          <w:szCs w:val="22"/>
        </w:rPr>
        <w:t>8.1. У разі невиконання або неналежного виконання своїх зобов'язань за Договором Сторони несуть відповідальність згідно чинного законодавства України та відповідно цього Договору.</w:t>
      </w:r>
    </w:p>
    <w:p w14:paraId="2A171B32" w14:textId="77777777" w:rsidR="005A7F3D" w:rsidRDefault="00BC77E6">
      <w:pPr>
        <w:jc w:val="both"/>
        <w:rPr>
          <w:rFonts w:ascii="Times New Roman" w:hAnsi="Times New Roman"/>
          <w:sz w:val="22"/>
          <w:szCs w:val="22"/>
        </w:rPr>
      </w:pPr>
      <w:r>
        <w:rPr>
          <w:rFonts w:ascii="Times New Roman" w:hAnsi="Times New Roman"/>
          <w:sz w:val="22"/>
          <w:szCs w:val="22"/>
        </w:rPr>
        <w:t>8.2.</w:t>
      </w:r>
      <w:r>
        <w:rPr>
          <w:rFonts w:ascii="Times New Roman" w:hAnsi="Times New Roman"/>
          <w:color w:val="010101"/>
          <w:sz w:val="22"/>
          <w:szCs w:val="22"/>
        </w:rPr>
        <w:t>У разі невиконання або несвоєчасного виконання зобов’язань при закупівлі Товару за бюджетні кошти Постачальник сплачує Замовнику штраф у розмірі 20 відсотків загальної вартості Договору.</w:t>
      </w:r>
    </w:p>
    <w:p w14:paraId="537B1E4F" w14:textId="77777777" w:rsidR="005A7F3D" w:rsidRDefault="00BC77E6">
      <w:pPr>
        <w:shd w:val="clear" w:color="auto" w:fill="FFFFFF"/>
        <w:jc w:val="both"/>
        <w:rPr>
          <w:rFonts w:ascii="Times New Roman" w:hAnsi="Times New Roman"/>
          <w:color w:val="010101"/>
          <w:sz w:val="22"/>
          <w:szCs w:val="22"/>
        </w:rPr>
      </w:pPr>
      <w:r>
        <w:rPr>
          <w:rFonts w:ascii="Times New Roman" w:hAnsi="Times New Roman"/>
          <w:color w:val="010101"/>
          <w:sz w:val="22"/>
          <w:szCs w:val="22"/>
        </w:rPr>
        <w:t>Якщо при прийманні Товару Замовник виявить, що Товар неналежної якості та не відповідає вимогам,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недопоставить необхідну для заміни кількість Товару протягом 5 (п’яти) календарних днів з дати виявлення недоліків.</w:t>
      </w:r>
    </w:p>
    <w:p w14:paraId="3546B20A" w14:textId="77777777" w:rsidR="005A7F3D" w:rsidRDefault="00BC77E6">
      <w:pPr>
        <w:shd w:val="clear" w:color="auto" w:fill="FFFFFF"/>
        <w:jc w:val="both"/>
        <w:rPr>
          <w:rFonts w:ascii="Times New Roman" w:hAnsi="Times New Roman"/>
          <w:color w:val="010101"/>
          <w:sz w:val="22"/>
          <w:szCs w:val="22"/>
        </w:rPr>
      </w:pPr>
      <w:r>
        <w:rPr>
          <w:rFonts w:ascii="Times New Roman" w:hAnsi="Times New Roman"/>
          <w:color w:val="010101"/>
          <w:sz w:val="22"/>
          <w:szCs w:val="22"/>
          <w:lang w:val="ru-RU"/>
        </w:rPr>
        <w:t>8.3. У випадку затримки платежів Замовником, за умови його належного бюджетного фінансування, Постачальник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14:paraId="7428EE57" w14:textId="77777777" w:rsidR="005A7F3D" w:rsidRDefault="00BC77E6">
      <w:pPr>
        <w:shd w:val="clear" w:color="auto" w:fill="FFFFFF"/>
        <w:jc w:val="both"/>
        <w:rPr>
          <w:rFonts w:ascii="Times New Roman" w:hAnsi="Times New Roman"/>
          <w:color w:val="010101"/>
          <w:sz w:val="22"/>
          <w:szCs w:val="22"/>
          <w:lang w:val="ru-RU"/>
        </w:rPr>
      </w:pPr>
      <w:r>
        <w:rPr>
          <w:rFonts w:ascii="Times New Roman" w:hAnsi="Times New Roman"/>
          <w:color w:val="010101"/>
          <w:sz w:val="22"/>
          <w:szCs w:val="22"/>
          <w:lang w:val="ru-RU"/>
        </w:rPr>
        <w:t>Про неналежне бюджетне фінансування Замовник зобов’язаний письмово повідомити Постачальника протягом 7 (семи) робочих днів з дня, коли Замовнику стало відомо про такі обставини.</w:t>
      </w:r>
    </w:p>
    <w:p w14:paraId="614C6F19" w14:textId="77777777" w:rsidR="005A7F3D" w:rsidRDefault="00BC77E6">
      <w:pPr>
        <w:jc w:val="both"/>
        <w:rPr>
          <w:rFonts w:ascii="Times New Roman" w:hAnsi="Times New Roman"/>
          <w:sz w:val="22"/>
          <w:szCs w:val="22"/>
        </w:rPr>
      </w:pPr>
      <w:r>
        <w:rPr>
          <w:rFonts w:ascii="Times New Roman" w:hAnsi="Times New Roman"/>
          <w:sz w:val="22"/>
          <w:szCs w:val="22"/>
        </w:rPr>
        <w:t xml:space="preserve">8.4. Сплата штрафних санкцій не звільняє Сторони від виконання взятих на себе зобов’язань за цим Договором. </w:t>
      </w:r>
    </w:p>
    <w:p w14:paraId="4C4EF6B6" w14:textId="77777777" w:rsidR="005A7F3D" w:rsidRDefault="005A7F3D">
      <w:pPr>
        <w:ind w:firstLine="700"/>
        <w:jc w:val="center"/>
        <w:rPr>
          <w:rFonts w:ascii="Times New Roman" w:hAnsi="Times New Roman"/>
          <w:b/>
          <w:color w:val="000000"/>
          <w:sz w:val="22"/>
          <w:szCs w:val="22"/>
        </w:rPr>
      </w:pPr>
    </w:p>
    <w:p w14:paraId="0C5B7BC9" w14:textId="77777777" w:rsidR="005A7F3D" w:rsidRDefault="00BC77E6">
      <w:pPr>
        <w:ind w:firstLine="700"/>
        <w:jc w:val="center"/>
        <w:rPr>
          <w:rFonts w:ascii="Times New Roman" w:hAnsi="Times New Roman"/>
          <w:b/>
          <w:sz w:val="22"/>
          <w:szCs w:val="22"/>
        </w:rPr>
      </w:pPr>
      <w:r>
        <w:rPr>
          <w:rFonts w:ascii="Times New Roman" w:hAnsi="Times New Roman"/>
          <w:b/>
          <w:color w:val="000000"/>
          <w:sz w:val="22"/>
          <w:szCs w:val="22"/>
        </w:rPr>
        <w:t xml:space="preserve"> І</w:t>
      </w:r>
      <w:r>
        <w:rPr>
          <w:rFonts w:ascii="Times New Roman" w:hAnsi="Times New Roman"/>
          <w:b/>
          <w:sz w:val="22"/>
          <w:szCs w:val="22"/>
        </w:rPr>
        <w:t>Х</w:t>
      </w:r>
      <w:r>
        <w:rPr>
          <w:rFonts w:ascii="Times New Roman" w:hAnsi="Times New Roman"/>
          <w:b/>
          <w:color w:val="000000"/>
          <w:sz w:val="22"/>
          <w:szCs w:val="22"/>
        </w:rPr>
        <w:t>.</w:t>
      </w:r>
      <w:r>
        <w:rPr>
          <w:rFonts w:ascii="Times New Roman" w:hAnsi="Times New Roman"/>
          <w:b/>
          <w:sz w:val="22"/>
          <w:szCs w:val="22"/>
        </w:rPr>
        <w:t xml:space="preserve"> Оперативно-господарські санкції</w:t>
      </w:r>
    </w:p>
    <w:p w14:paraId="2CA8956D" w14:textId="77777777" w:rsidR="005A7F3D" w:rsidRDefault="00BC77E6">
      <w:pPr>
        <w:jc w:val="both"/>
        <w:rPr>
          <w:rFonts w:ascii="Times New Roman" w:hAnsi="Times New Roman"/>
          <w:sz w:val="22"/>
          <w:szCs w:val="22"/>
        </w:rPr>
      </w:pPr>
      <w:r>
        <w:rPr>
          <w:rFonts w:ascii="Times New Roman" w:hAnsi="Times New Roman"/>
          <w:sz w:val="22"/>
          <w:szCs w:val="22"/>
        </w:rPr>
        <w:t>9.1.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A795468" w14:textId="77777777" w:rsidR="005A7F3D" w:rsidRDefault="00BC77E6">
      <w:pPr>
        <w:jc w:val="both"/>
        <w:rPr>
          <w:rFonts w:ascii="Times New Roman" w:hAnsi="Times New Roman"/>
          <w:sz w:val="22"/>
          <w:szCs w:val="22"/>
        </w:rPr>
      </w:pPr>
      <w:r>
        <w:rPr>
          <w:rFonts w:ascii="Times New Roman" w:hAnsi="Times New Roman"/>
          <w:sz w:val="22"/>
          <w:szCs w:val="22"/>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BA80380" w14:textId="77777777" w:rsidR="005A7F3D" w:rsidRDefault="00BC77E6">
      <w:pPr>
        <w:ind w:left="1080" w:hanging="360"/>
        <w:jc w:val="both"/>
        <w:rPr>
          <w:rFonts w:ascii="Times New Roman" w:hAnsi="Times New Roman"/>
          <w:sz w:val="22"/>
          <w:szCs w:val="22"/>
          <w:highlight w:val="yellow"/>
        </w:rPr>
      </w:pPr>
      <w:r>
        <w:rPr>
          <w:rFonts w:ascii="Times New Roman" w:eastAsia="Noto Sans" w:hAnsi="Times New Roman"/>
          <w:sz w:val="22"/>
          <w:szCs w:val="22"/>
        </w:rPr>
        <w:t>●</w:t>
      </w:r>
      <w:r>
        <w:rPr>
          <w:rFonts w:ascii="Times New Roman" w:hAnsi="Times New Roman"/>
          <w:sz w:val="22"/>
          <w:szCs w:val="22"/>
        </w:rPr>
        <w:t xml:space="preserve"> </w:t>
      </w:r>
      <w:r>
        <w:rPr>
          <w:rFonts w:ascii="Times New Roman" w:hAnsi="Times New Roman"/>
          <w:sz w:val="22"/>
          <w:szCs w:val="22"/>
        </w:rPr>
        <w:tab/>
        <w:t>якості поставленого товару;</w:t>
      </w:r>
    </w:p>
    <w:p w14:paraId="779B5103" w14:textId="77777777" w:rsidR="005A7F3D" w:rsidRDefault="00BC77E6">
      <w:pPr>
        <w:ind w:left="1080" w:hanging="360"/>
        <w:jc w:val="both"/>
        <w:rPr>
          <w:rFonts w:ascii="Times New Roman" w:hAnsi="Times New Roman"/>
          <w:sz w:val="22"/>
          <w:szCs w:val="22"/>
          <w:highlight w:val="yellow"/>
        </w:rPr>
      </w:pPr>
      <w:r>
        <w:rPr>
          <w:rFonts w:ascii="Times New Roman" w:eastAsia="Noto Sans" w:hAnsi="Times New Roman"/>
          <w:sz w:val="22"/>
          <w:szCs w:val="22"/>
        </w:rPr>
        <w:t>●</w:t>
      </w:r>
      <w:r>
        <w:rPr>
          <w:rFonts w:ascii="Times New Roman" w:hAnsi="Times New Roman"/>
          <w:sz w:val="22"/>
          <w:szCs w:val="22"/>
        </w:rPr>
        <w:t xml:space="preserve"> </w:t>
      </w:r>
      <w:r>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поставки товару;</w:t>
      </w:r>
    </w:p>
    <w:p w14:paraId="1C7FE8B0" w14:textId="77777777" w:rsidR="005A7F3D" w:rsidRDefault="00BC77E6">
      <w:pPr>
        <w:ind w:left="1080" w:hanging="360"/>
        <w:jc w:val="both"/>
        <w:rPr>
          <w:rFonts w:ascii="Times New Roman" w:hAnsi="Times New Roman"/>
          <w:sz w:val="22"/>
          <w:szCs w:val="22"/>
        </w:rPr>
      </w:pPr>
      <w:r>
        <w:rPr>
          <w:rFonts w:ascii="Times New Roman" w:eastAsia="Noto Sans" w:hAnsi="Times New Roman"/>
          <w:sz w:val="22"/>
          <w:szCs w:val="22"/>
        </w:rPr>
        <w:t>●</w:t>
      </w:r>
      <w:r>
        <w:rPr>
          <w:rFonts w:ascii="Times New Roman" w:hAnsi="Times New Roman"/>
          <w:sz w:val="22"/>
          <w:szCs w:val="22"/>
        </w:rPr>
        <w:t xml:space="preserve"> </w:t>
      </w:r>
      <w:r>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720E6081" w14:textId="77777777" w:rsidR="005A7F3D" w:rsidRDefault="00BC77E6">
      <w:pPr>
        <w:jc w:val="both"/>
        <w:rPr>
          <w:rFonts w:ascii="Times New Roman" w:hAnsi="Times New Roman"/>
          <w:sz w:val="22"/>
          <w:szCs w:val="22"/>
        </w:rPr>
      </w:pPr>
      <w:r>
        <w:rPr>
          <w:rFonts w:ascii="Times New Roman" w:hAnsi="Times New Roman"/>
          <w:sz w:val="22"/>
          <w:szCs w:val="22"/>
        </w:rPr>
        <w:t xml:space="preserve">9.3.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r>
        <w:rPr>
          <w:rFonts w:ascii="Times New Roman" w:hAnsi="Times New Roman"/>
          <w:sz w:val="22"/>
          <w:szCs w:val="22"/>
        </w:rPr>
        <w:lastRenderedPageBreak/>
        <w:t>оперативно-господарську санкцію у формі відмови від встановлення на майбутнє господарських зв’язків (далі – Санкція).</w:t>
      </w:r>
    </w:p>
    <w:p w14:paraId="2C993A63" w14:textId="77777777" w:rsidR="005A7F3D" w:rsidRDefault="00BC77E6">
      <w:pPr>
        <w:jc w:val="both"/>
        <w:rPr>
          <w:rFonts w:ascii="Times New Roman" w:hAnsi="Times New Roman"/>
          <w:sz w:val="22"/>
          <w:szCs w:val="22"/>
        </w:rPr>
      </w:pPr>
      <w:r>
        <w:rPr>
          <w:rFonts w:ascii="Times New Roman" w:hAnsi="Times New Roman"/>
          <w:sz w:val="22"/>
          <w:szCs w:val="22"/>
        </w:rPr>
        <w:t>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_________________________, з подальшим направленням листом на поштову адресу Постачальника  __________________________________), передбачену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D61B5D2" w14:textId="77777777" w:rsidR="005A7F3D" w:rsidRDefault="005A7F3D">
      <w:pPr>
        <w:ind w:left="720"/>
        <w:jc w:val="both"/>
        <w:rPr>
          <w:rFonts w:ascii="Times New Roman" w:hAnsi="Times New Roman"/>
          <w:b/>
          <w:sz w:val="22"/>
          <w:szCs w:val="22"/>
        </w:rPr>
      </w:pPr>
    </w:p>
    <w:p w14:paraId="7888E232" w14:textId="77777777" w:rsidR="005A7F3D" w:rsidRDefault="00BC77E6">
      <w:pPr>
        <w:ind w:left="720"/>
        <w:jc w:val="center"/>
        <w:rPr>
          <w:rFonts w:ascii="Times New Roman" w:hAnsi="Times New Roman"/>
          <w:b/>
          <w:sz w:val="22"/>
          <w:szCs w:val="22"/>
        </w:rPr>
      </w:pPr>
      <w:r>
        <w:rPr>
          <w:rFonts w:ascii="Times New Roman" w:hAnsi="Times New Roman"/>
          <w:b/>
          <w:sz w:val="22"/>
          <w:szCs w:val="22"/>
        </w:rPr>
        <w:t>Х. Порядок зміни умов договору про закупівлю</w:t>
      </w:r>
    </w:p>
    <w:p w14:paraId="365A9F1C" w14:textId="77777777" w:rsidR="005A7F3D" w:rsidRDefault="00BC77E6">
      <w:pPr>
        <w:ind w:firstLine="708"/>
        <w:jc w:val="both"/>
        <w:rPr>
          <w:rFonts w:ascii="Times New Roman" w:hAnsi="Times New Roman"/>
          <w:b/>
          <w:sz w:val="22"/>
          <w:szCs w:val="22"/>
        </w:rPr>
      </w:pPr>
      <w:r>
        <w:rPr>
          <w:rFonts w:ascii="Times New Roman" w:hAnsi="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D96D441" w14:textId="77777777" w:rsidR="005A7F3D" w:rsidRDefault="00BC77E6">
      <w:pPr>
        <w:jc w:val="both"/>
        <w:rPr>
          <w:rFonts w:ascii="Times New Roman" w:hAnsi="Times New Roman"/>
          <w:sz w:val="22"/>
          <w:szCs w:val="22"/>
        </w:rPr>
      </w:pPr>
      <w:r>
        <w:rPr>
          <w:rFonts w:ascii="Times New Roman" w:hAnsi="Times New Roman"/>
          <w:sz w:val="22"/>
          <w:szCs w:val="22"/>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59AEB6" w14:textId="77777777" w:rsidR="005A7F3D" w:rsidRDefault="00BC77E6">
      <w:pPr>
        <w:pStyle w:val="rvps2"/>
        <w:shd w:val="clear" w:color="auto" w:fill="FFFFFF"/>
        <w:spacing w:before="0" w:after="0"/>
        <w:ind w:firstLine="450"/>
        <w:jc w:val="both"/>
        <w:rPr>
          <w:color w:val="333333"/>
          <w:sz w:val="22"/>
          <w:szCs w:val="22"/>
        </w:rPr>
      </w:pPr>
      <w:r>
        <w:rPr>
          <w:color w:val="333333"/>
          <w:sz w:val="22"/>
          <w:szCs w:val="22"/>
        </w:rPr>
        <w:t>1) зменшення обсягів закупівлі, зокрема з урахуванням фактичного обсягу видатків замовника;</w:t>
      </w:r>
    </w:p>
    <w:p w14:paraId="41904193" w14:textId="77777777" w:rsidR="005A7F3D" w:rsidRDefault="00BC77E6">
      <w:pPr>
        <w:pStyle w:val="rvps2"/>
        <w:shd w:val="clear" w:color="auto" w:fill="FFFFFF"/>
        <w:spacing w:before="0" w:after="0"/>
        <w:ind w:firstLine="450"/>
        <w:jc w:val="both"/>
        <w:rPr>
          <w:color w:val="333333"/>
          <w:sz w:val="22"/>
          <w:szCs w:val="22"/>
        </w:rPr>
      </w:pPr>
      <w:bookmarkStart w:id="9" w:name="n511"/>
      <w:bookmarkEnd w:id="9"/>
      <w:r>
        <w:rPr>
          <w:color w:val="333333"/>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308CDA" w14:textId="77777777" w:rsidR="005A7F3D" w:rsidRDefault="00BC77E6">
      <w:pPr>
        <w:pStyle w:val="rvps2"/>
        <w:shd w:val="clear" w:color="auto" w:fill="FFFFFF"/>
        <w:spacing w:before="0" w:after="0"/>
        <w:ind w:firstLine="450"/>
        <w:jc w:val="both"/>
        <w:rPr>
          <w:color w:val="333333"/>
          <w:sz w:val="22"/>
          <w:szCs w:val="22"/>
        </w:rPr>
      </w:pPr>
      <w:bookmarkStart w:id="10" w:name="n512"/>
      <w:bookmarkEnd w:id="10"/>
      <w:r>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F9868FB" w14:textId="77777777" w:rsidR="005A7F3D" w:rsidRDefault="00BC77E6">
      <w:pPr>
        <w:pStyle w:val="rvps2"/>
        <w:shd w:val="clear" w:color="auto" w:fill="FFFFFF"/>
        <w:spacing w:before="0" w:after="0"/>
        <w:ind w:firstLine="450"/>
        <w:jc w:val="both"/>
        <w:rPr>
          <w:color w:val="333333"/>
          <w:sz w:val="22"/>
          <w:szCs w:val="22"/>
        </w:rPr>
      </w:pPr>
      <w:bookmarkStart w:id="11" w:name="n513"/>
      <w:bookmarkEnd w:id="11"/>
      <w:r>
        <w:rPr>
          <w:color w:val="333333"/>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001A3C" w14:textId="77777777" w:rsidR="005A7F3D" w:rsidRDefault="00BC77E6">
      <w:pPr>
        <w:pStyle w:val="rvps2"/>
        <w:shd w:val="clear" w:color="auto" w:fill="FFFFFF"/>
        <w:spacing w:before="0" w:after="0"/>
        <w:ind w:firstLine="450"/>
        <w:jc w:val="both"/>
        <w:rPr>
          <w:color w:val="333333"/>
          <w:sz w:val="22"/>
          <w:szCs w:val="22"/>
        </w:rPr>
      </w:pPr>
      <w:bookmarkStart w:id="12" w:name="n514"/>
      <w:bookmarkEnd w:id="12"/>
      <w:r>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5FFB3A59" w14:textId="77777777" w:rsidR="005A7F3D" w:rsidRDefault="00BC77E6">
      <w:pPr>
        <w:pStyle w:val="rvps2"/>
        <w:shd w:val="clear" w:color="auto" w:fill="FFFFFF"/>
        <w:spacing w:before="0" w:after="0"/>
        <w:ind w:firstLine="450"/>
        <w:jc w:val="both"/>
        <w:rPr>
          <w:color w:val="333333"/>
          <w:sz w:val="22"/>
          <w:szCs w:val="22"/>
        </w:rPr>
      </w:pPr>
      <w:bookmarkStart w:id="13" w:name="n515"/>
      <w:bookmarkEnd w:id="13"/>
      <w:r>
        <w:rPr>
          <w:color w:val="333333"/>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3FA5E45" w14:textId="77777777" w:rsidR="005A7F3D" w:rsidRDefault="00BC77E6">
      <w:pPr>
        <w:pStyle w:val="rvps2"/>
        <w:shd w:val="clear" w:color="auto" w:fill="FFFFFF"/>
        <w:spacing w:before="0" w:after="0"/>
        <w:ind w:firstLine="450"/>
        <w:jc w:val="both"/>
        <w:rPr>
          <w:color w:val="333333"/>
          <w:sz w:val="22"/>
          <w:szCs w:val="22"/>
        </w:rPr>
      </w:pPr>
      <w:bookmarkStart w:id="14" w:name="n516"/>
      <w:bookmarkEnd w:id="14"/>
      <w:r>
        <w:rPr>
          <w:color w:val="333333"/>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FF5328" w14:textId="77777777" w:rsidR="005A7F3D" w:rsidRDefault="00BC77E6">
      <w:pPr>
        <w:pStyle w:val="rvps2"/>
        <w:shd w:val="clear" w:color="auto" w:fill="FFFFFF"/>
        <w:spacing w:before="0" w:after="0"/>
        <w:ind w:firstLine="450"/>
        <w:jc w:val="both"/>
        <w:rPr>
          <w:color w:val="333333"/>
          <w:sz w:val="22"/>
          <w:szCs w:val="22"/>
        </w:rPr>
      </w:pPr>
      <w:bookmarkStart w:id="15" w:name="n517"/>
      <w:bookmarkEnd w:id="15"/>
      <w:r>
        <w:rPr>
          <w:color w:val="333333"/>
          <w:sz w:val="22"/>
          <w:szCs w:val="22"/>
        </w:rPr>
        <w:t>8) зміни умов у зв’язку із застосуванням положень </w:t>
      </w:r>
      <w:hyperlink r:id="rId18" w:anchor="n1778" w:tgtFrame="_blank" w:history="1">
        <w:r>
          <w:rPr>
            <w:rStyle w:val="a4"/>
            <w:color w:val="000000" w:themeColor="text1"/>
            <w:sz w:val="22"/>
            <w:szCs w:val="22"/>
          </w:rPr>
          <w:t>частини шостої</w:t>
        </w:r>
      </w:hyperlink>
      <w:r>
        <w:rPr>
          <w:color w:val="333333"/>
          <w:sz w:val="22"/>
          <w:szCs w:val="22"/>
        </w:rPr>
        <w:t> статті 41 Закону;</w:t>
      </w:r>
    </w:p>
    <w:p w14:paraId="3C261A6C" w14:textId="77777777" w:rsidR="005A7F3D" w:rsidRDefault="00BC77E6">
      <w:pPr>
        <w:pStyle w:val="rvps2"/>
        <w:shd w:val="clear" w:color="auto" w:fill="FFFFFF"/>
        <w:spacing w:before="0" w:after="0"/>
        <w:ind w:firstLine="450"/>
        <w:jc w:val="both"/>
        <w:rPr>
          <w:color w:val="333333"/>
        </w:rPr>
      </w:pPr>
      <w:bookmarkStart w:id="16" w:name="n753"/>
      <w:bookmarkEnd w:id="16"/>
      <w:r>
        <w:rPr>
          <w:color w:val="333333"/>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Pr>
            <w:rStyle w:val="a4"/>
            <w:color w:val="000000" w:themeColor="text1"/>
            <w:sz w:val="22"/>
            <w:szCs w:val="22"/>
          </w:rPr>
          <w:t>№ 382</w:t>
        </w:r>
      </w:hyperlink>
      <w:r>
        <w:rPr>
          <w:color w:val="000000" w:themeColor="text1"/>
          <w:sz w:val="22"/>
          <w:szCs w:val="22"/>
        </w:rPr>
        <w:t xml:space="preserve"> “Про реалізацію експериментального проекту щодо відновлення населених пунктів, які постраждали </w:t>
      </w:r>
      <w:r>
        <w:rPr>
          <w:color w:val="333333"/>
          <w:sz w:val="22"/>
          <w:szCs w:val="22"/>
        </w:rPr>
        <w:t>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color w:val="333333"/>
        </w:rPr>
        <w:t>.</w:t>
      </w:r>
    </w:p>
    <w:p w14:paraId="1CD06280" w14:textId="77777777" w:rsidR="005A7F3D" w:rsidRDefault="00BC77E6">
      <w:pPr>
        <w:jc w:val="both"/>
        <w:rPr>
          <w:rFonts w:ascii="Times New Roman" w:hAnsi="Times New Roman"/>
          <w:color w:val="1F1F1F"/>
          <w:sz w:val="22"/>
          <w:szCs w:val="22"/>
        </w:rPr>
      </w:pPr>
      <w:r>
        <w:rPr>
          <w:rFonts w:ascii="Times New Roman" w:hAnsi="Times New Roman"/>
          <w:color w:val="1F1F1F"/>
          <w:sz w:val="22"/>
          <w:szCs w:val="22"/>
        </w:rPr>
        <w:t>10.</w:t>
      </w:r>
      <w:r>
        <w:rPr>
          <w:rFonts w:ascii="Times New Roman" w:hAnsi="Times New Roman"/>
          <w:color w:val="1F1F1F"/>
          <w:sz w:val="22"/>
          <w:szCs w:val="22"/>
          <w:lang w:val="ru-RU"/>
        </w:rPr>
        <w:t>2</w:t>
      </w:r>
      <w:r>
        <w:rPr>
          <w:rFonts w:ascii="Times New Roman" w:hAnsi="Times New Roman"/>
          <w:color w:val="1F1F1F"/>
          <w:sz w:val="22"/>
          <w:szCs w:val="22"/>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15F83FF" w14:textId="77777777" w:rsidR="005A7F3D" w:rsidRDefault="00BC77E6">
      <w:pPr>
        <w:jc w:val="both"/>
        <w:rPr>
          <w:rFonts w:ascii="Times New Roman" w:hAnsi="Times New Roman"/>
          <w:color w:val="1F1F1F"/>
          <w:sz w:val="22"/>
          <w:szCs w:val="22"/>
          <w:highlight w:val="yellow"/>
        </w:rPr>
      </w:pPr>
      <w:r>
        <w:rPr>
          <w:rFonts w:ascii="Times New Roman" w:hAnsi="Times New Roman"/>
          <w:color w:val="1F1F1F"/>
          <w:sz w:val="22"/>
          <w:szCs w:val="22"/>
        </w:rPr>
        <w:t>10.</w:t>
      </w:r>
      <w:r>
        <w:rPr>
          <w:rFonts w:ascii="Times New Roman" w:hAnsi="Times New Roman"/>
          <w:color w:val="1F1F1F"/>
          <w:sz w:val="22"/>
          <w:szCs w:val="22"/>
          <w:lang w:val="ru-RU"/>
        </w:rPr>
        <w:t>3</w:t>
      </w:r>
      <w:r>
        <w:rPr>
          <w:rFonts w:ascii="Times New Roman" w:hAnsi="Times New Roman"/>
          <w:color w:val="1F1F1F"/>
          <w:sz w:val="22"/>
          <w:szCs w:val="22"/>
        </w:rPr>
        <w:t>. Пропоз</w:t>
      </w:r>
      <w:r>
        <w:rPr>
          <w:rFonts w:ascii="Times New Roman" w:hAnsi="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hAnsi="Times New Roman"/>
          <w:color w:val="1F1F1F"/>
          <w:sz w:val="22"/>
          <w:szCs w:val="22"/>
        </w:rPr>
        <w:t>тороні в письмовій або електронній формі.</w:t>
      </w:r>
    </w:p>
    <w:p w14:paraId="485789A7" w14:textId="77777777" w:rsidR="005A7F3D" w:rsidRDefault="00BC77E6">
      <w:pPr>
        <w:ind w:firstLine="700"/>
        <w:jc w:val="both"/>
        <w:rPr>
          <w:rFonts w:ascii="Times New Roman" w:hAnsi="Times New Roman"/>
          <w:sz w:val="22"/>
          <w:szCs w:val="22"/>
        </w:rPr>
      </w:pPr>
      <w:r>
        <w:rPr>
          <w:rFonts w:ascii="Times New Roman" w:hAnsi="Times New Roman"/>
          <w:sz w:val="22"/>
          <w:szCs w:val="22"/>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w:t>
      </w:r>
      <w:r>
        <w:rPr>
          <w:rFonts w:ascii="Times New Roman" w:hAnsi="Times New Roman"/>
          <w:sz w:val="22"/>
          <w:szCs w:val="22"/>
        </w:rPr>
        <w:lastRenderedPageBreak/>
        <w:t>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148B877" w14:textId="77777777" w:rsidR="005A7F3D" w:rsidRDefault="00BC77E6">
      <w:pPr>
        <w:ind w:firstLine="700"/>
        <w:jc w:val="both"/>
        <w:rPr>
          <w:rFonts w:ascii="Times New Roman" w:hAnsi="Times New Roman"/>
          <w:color w:val="1F1F1F"/>
          <w:sz w:val="22"/>
          <w:szCs w:val="22"/>
          <w:highlight w:val="white"/>
        </w:rPr>
      </w:pPr>
      <w:r>
        <w:rPr>
          <w:rFonts w:ascii="Times New Roman" w:hAnsi="Times New Roman"/>
          <w:sz w:val="22"/>
          <w:szCs w:val="22"/>
        </w:rPr>
        <w:t xml:space="preserve">Сторони домовились, що роздруківка Стороною </w:t>
      </w:r>
      <w:r>
        <w:rPr>
          <w:rFonts w:ascii="Times New Roman" w:hAnsi="Times New Roman"/>
          <w:color w:val="1F1F1F"/>
          <w:sz w:val="22"/>
          <w:szCs w:val="22"/>
          <w:highlight w:val="white"/>
        </w:rPr>
        <w:t xml:space="preserve">електронного повідомлення з електронної адреси, вказаної у реквізитах Сторони </w:t>
      </w:r>
      <w:r>
        <w:rPr>
          <w:rFonts w:ascii="Times New Roman" w:hAnsi="Times New Roman"/>
          <w:sz w:val="22"/>
          <w:szCs w:val="22"/>
        </w:rPr>
        <w:t xml:space="preserve">цього договору про закупівлю, </w:t>
      </w:r>
      <w:r>
        <w:rPr>
          <w:rFonts w:ascii="Times New Roman" w:hAnsi="Times New Roman"/>
          <w:color w:val="1F1F1F"/>
          <w:sz w:val="22"/>
          <w:szCs w:val="22"/>
          <w:highlight w:val="white"/>
        </w:rPr>
        <w:t>є належним доказом повідомлення іншої Сторони згідно з умовами цього договору.</w:t>
      </w:r>
    </w:p>
    <w:p w14:paraId="3DD988A5" w14:textId="77777777" w:rsidR="005A7F3D" w:rsidRDefault="00BC77E6">
      <w:pPr>
        <w:ind w:firstLine="700"/>
        <w:jc w:val="both"/>
        <w:rPr>
          <w:rFonts w:ascii="Times New Roman" w:hAnsi="Times New Roman"/>
          <w:sz w:val="22"/>
          <w:szCs w:val="22"/>
        </w:rPr>
      </w:pPr>
      <w:r>
        <w:rPr>
          <w:rFonts w:ascii="Times New Roman" w:hAnsi="Times New Roman"/>
          <w:sz w:val="22"/>
          <w:szCs w:val="22"/>
        </w:rPr>
        <w:t xml:space="preserve">У разі направлення листа в письмовій формі поштою, </w:t>
      </w:r>
      <w:r>
        <w:rPr>
          <w:rFonts w:ascii="Times New Roman" w:hAnsi="Times New Roman"/>
          <w:color w:val="1F1F1F"/>
          <w:sz w:val="22"/>
          <w:szCs w:val="22"/>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D5BEC7E" w14:textId="77777777" w:rsidR="005A7F3D" w:rsidRDefault="00BC77E6">
      <w:pPr>
        <w:jc w:val="both"/>
        <w:rPr>
          <w:rFonts w:ascii="Times New Roman" w:hAnsi="Times New Roman"/>
          <w:sz w:val="22"/>
          <w:szCs w:val="22"/>
        </w:rPr>
      </w:pPr>
      <w:r>
        <w:rPr>
          <w:rFonts w:ascii="Times New Roman" w:hAnsi="Times New Roman"/>
          <w:sz w:val="22"/>
          <w:szCs w:val="22"/>
        </w:rPr>
        <w:t>10.4.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A8C93B6" w14:textId="77777777" w:rsidR="005A7F3D" w:rsidRDefault="00BC77E6">
      <w:pPr>
        <w:ind w:right="120"/>
        <w:jc w:val="both"/>
        <w:rPr>
          <w:rFonts w:ascii="Times New Roman" w:hAnsi="Times New Roman"/>
          <w:sz w:val="22"/>
          <w:szCs w:val="22"/>
        </w:rPr>
      </w:pPr>
      <w:r>
        <w:rPr>
          <w:rFonts w:ascii="Times New Roman" w:hAnsi="Times New Roman"/>
          <w:sz w:val="22"/>
          <w:szCs w:val="22"/>
        </w:rPr>
        <w:t>10.</w:t>
      </w:r>
      <w:r>
        <w:rPr>
          <w:rFonts w:ascii="Times New Roman" w:hAnsi="Times New Roman"/>
          <w:sz w:val="22"/>
          <w:szCs w:val="22"/>
          <w:lang w:val="ru-RU"/>
        </w:rPr>
        <w:t>5</w:t>
      </w:r>
      <w:r>
        <w:rPr>
          <w:rFonts w:ascii="Times New Roman" w:hAnsi="Times New Roman"/>
          <w:sz w:val="22"/>
          <w:szCs w:val="22"/>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E0B8335" w14:textId="77777777" w:rsidR="005A7F3D" w:rsidRDefault="00BC77E6">
      <w:pPr>
        <w:ind w:right="120"/>
        <w:jc w:val="both"/>
        <w:rPr>
          <w:rFonts w:ascii="Times New Roman" w:hAnsi="Times New Roman"/>
          <w:sz w:val="22"/>
          <w:szCs w:val="22"/>
        </w:rPr>
      </w:pPr>
      <w:r>
        <w:rPr>
          <w:rFonts w:ascii="Times New Roman" w:hAnsi="Times New Roman"/>
          <w:sz w:val="22"/>
          <w:szCs w:val="22"/>
        </w:rPr>
        <w:t>10.</w:t>
      </w:r>
      <w:r>
        <w:rPr>
          <w:rFonts w:ascii="Times New Roman" w:hAnsi="Times New Roman"/>
          <w:sz w:val="22"/>
          <w:szCs w:val="22"/>
          <w:lang w:val="ru-RU"/>
        </w:rPr>
        <w:t>6</w:t>
      </w:r>
      <w:r>
        <w:rPr>
          <w:rFonts w:ascii="Times New Roman" w:hAnsi="Times New Roman"/>
          <w:sz w:val="22"/>
          <w:szCs w:val="22"/>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AB57D24" w14:textId="77777777" w:rsidR="005A7F3D" w:rsidRDefault="00BC77E6">
      <w:pPr>
        <w:ind w:right="120"/>
        <w:jc w:val="both"/>
        <w:rPr>
          <w:rFonts w:ascii="Times New Roman" w:hAnsi="Times New Roman"/>
          <w:sz w:val="22"/>
          <w:szCs w:val="22"/>
        </w:rPr>
      </w:pPr>
      <w:r>
        <w:rPr>
          <w:rFonts w:ascii="Times New Roman" w:hAnsi="Times New Roman"/>
          <w:sz w:val="22"/>
          <w:szCs w:val="22"/>
        </w:rPr>
        <w:t>10.</w:t>
      </w:r>
      <w:r>
        <w:rPr>
          <w:rFonts w:ascii="Times New Roman" w:hAnsi="Times New Roman"/>
          <w:sz w:val="22"/>
          <w:szCs w:val="22"/>
          <w:lang w:val="ru-RU"/>
        </w:rPr>
        <w:t>7</w:t>
      </w:r>
      <w:r>
        <w:rPr>
          <w:rFonts w:ascii="Times New Roman" w:hAnsi="Times New Roman"/>
          <w:sz w:val="22"/>
          <w:szCs w:val="22"/>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2F8EB5B5" w14:textId="77777777" w:rsidR="005A7F3D" w:rsidRDefault="00BC77E6">
      <w:pPr>
        <w:ind w:right="120"/>
        <w:jc w:val="both"/>
        <w:rPr>
          <w:rFonts w:ascii="Times New Roman" w:hAnsi="Times New Roman"/>
          <w:sz w:val="22"/>
          <w:szCs w:val="22"/>
        </w:rPr>
      </w:pPr>
      <w:r>
        <w:rPr>
          <w:rFonts w:ascii="Times New Roman" w:hAnsi="Times New Roman"/>
          <w:sz w:val="22"/>
          <w:szCs w:val="22"/>
        </w:rPr>
        <w:t>10.</w:t>
      </w:r>
      <w:r>
        <w:rPr>
          <w:rFonts w:ascii="Times New Roman" w:hAnsi="Times New Roman"/>
          <w:sz w:val="22"/>
          <w:szCs w:val="22"/>
          <w:lang w:val="ru-RU"/>
        </w:rPr>
        <w:t>8</w:t>
      </w:r>
      <w:r>
        <w:rPr>
          <w:rFonts w:ascii="Times New Roman" w:hAnsi="Times New Roman"/>
          <w:sz w:val="22"/>
          <w:szCs w:val="22"/>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0DD9C40" w14:textId="77777777" w:rsidR="005A7F3D" w:rsidRDefault="00BC77E6">
      <w:pPr>
        <w:ind w:right="120" w:firstLine="720"/>
        <w:jc w:val="both"/>
        <w:rPr>
          <w:rFonts w:ascii="Times New Roman" w:hAnsi="Times New Roman"/>
          <w:sz w:val="22"/>
          <w:szCs w:val="22"/>
        </w:rPr>
      </w:pPr>
      <w:r>
        <w:rPr>
          <w:rFonts w:ascii="Times New Roman" w:hAnsi="Times New Roman"/>
          <w:sz w:val="22"/>
          <w:szCs w:val="22"/>
        </w:rPr>
        <w:t>— невиконання або неналежного виконання протилежною стороною своїх зобов’язань за цим договором;</w:t>
      </w:r>
    </w:p>
    <w:p w14:paraId="20BFFF45" w14:textId="77777777" w:rsidR="005A7F3D" w:rsidRDefault="00BC77E6">
      <w:pPr>
        <w:ind w:right="120" w:firstLine="720"/>
        <w:jc w:val="both"/>
        <w:rPr>
          <w:rFonts w:ascii="Times New Roman" w:hAnsi="Times New Roman"/>
          <w:sz w:val="22"/>
          <w:szCs w:val="22"/>
        </w:rPr>
      </w:pPr>
      <w:r>
        <w:rPr>
          <w:rFonts w:ascii="Times New Roman" w:hAnsi="Times New Roman"/>
          <w:sz w:val="22"/>
          <w:szCs w:val="22"/>
        </w:rPr>
        <w:t>— в інших випадках, передбачених договором про закупівлю та чинним законодавством України.</w:t>
      </w:r>
    </w:p>
    <w:p w14:paraId="00B0C081" w14:textId="77777777" w:rsidR="005A7F3D" w:rsidRDefault="00BC77E6">
      <w:pPr>
        <w:ind w:right="120"/>
        <w:jc w:val="both"/>
        <w:rPr>
          <w:rFonts w:ascii="Times New Roman" w:hAnsi="Times New Roman"/>
          <w:sz w:val="22"/>
          <w:szCs w:val="22"/>
        </w:rPr>
      </w:pPr>
      <w:r>
        <w:rPr>
          <w:rFonts w:ascii="Times New Roman" w:hAnsi="Times New Roman"/>
          <w:sz w:val="22"/>
          <w:szCs w:val="22"/>
        </w:rPr>
        <w:t>10.9.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7D5BE74" w14:textId="77777777" w:rsidR="005A7F3D" w:rsidRDefault="00BC77E6">
      <w:pPr>
        <w:ind w:right="120"/>
        <w:jc w:val="both"/>
        <w:rPr>
          <w:rFonts w:ascii="Times New Roman" w:hAnsi="Times New Roman"/>
          <w:sz w:val="22"/>
          <w:szCs w:val="22"/>
        </w:rPr>
      </w:pPr>
      <w:r>
        <w:rPr>
          <w:rFonts w:ascii="Times New Roman" w:hAnsi="Times New Roman"/>
          <w:sz w:val="22"/>
          <w:szCs w:val="22"/>
        </w:rPr>
        <w:t>10.10.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DF81459" w14:textId="77777777" w:rsidR="005A7F3D" w:rsidRDefault="00BC77E6">
      <w:pPr>
        <w:ind w:right="120"/>
        <w:jc w:val="both"/>
        <w:rPr>
          <w:rFonts w:ascii="Times New Roman" w:hAnsi="Times New Roman"/>
          <w:sz w:val="22"/>
          <w:szCs w:val="22"/>
        </w:rPr>
      </w:pPr>
      <w:r>
        <w:rPr>
          <w:rFonts w:ascii="Times New Roman" w:hAnsi="Times New Roman"/>
          <w:sz w:val="22"/>
          <w:szCs w:val="22"/>
        </w:rPr>
        <w:t>10.1</w:t>
      </w:r>
      <w:r>
        <w:rPr>
          <w:rFonts w:ascii="Times New Roman" w:hAnsi="Times New Roman"/>
          <w:sz w:val="22"/>
          <w:szCs w:val="22"/>
          <w:lang w:val="ru-RU"/>
        </w:rPr>
        <w:t>1</w:t>
      </w:r>
      <w:r>
        <w:rPr>
          <w:rFonts w:ascii="Times New Roman" w:hAnsi="Times New Roman"/>
          <w:sz w:val="22"/>
          <w:szCs w:val="22"/>
        </w:rPr>
        <w:t>. У випадках, не передбачених дійсним договором про закупівлю, Сторони керуються чинним законодавством України.</w:t>
      </w:r>
    </w:p>
    <w:p w14:paraId="3131861E" w14:textId="77777777" w:rsidR="005A7F3D" w:rsidRDefault="00BC77E6">
      <w:pPr>
        <w:ind w:right="120"/>
        <w:jc w:val="both"/>
        <w:rPr>
          <w:rFonts w:ascii="Times New Roman" w:hAnsi="Times New Roman"/>
          <w:sz w:val="22"/>
          <w:szCs w:val="22"/>
        </w:rPr>
      </w:pPr>
      <w:r>
        <w:rPr>
          <w:rFonts w:ascii="Times New Roman" w:hAnsi="Times New Roman"/>
          <w:sz w:val="22"/>
          <w:szCs w:val="22"/>
        </w:rPr>
        <w:t>10.1</w:t>
      </w:r>
      <w:r>
        <w:rPr>
          <w:rFonts w:ascii="Times New Roman" w:hAnsi="Times New Roman"/>
          <w:sz w:val="22"/>
          <w:szCs w:val="22"/>
          <w:lang w:val="ru-RU"/>
        </w:rPr>
        <w:t>2</w:t>
      </w:r>
      <w:r>
        <w:rPr>
          <w:rFonts w:ascii="Times New Roman" w:hAnsi="Times New Roman"/>
          <w:sz w:val="22"/>
          <w:szCs w:val="22"/>
        </w:rPr>
        <w:t>. Жодна зі Сторін не має права передавати права та обов’язки за цим Договором третім особам без отримання письмової згоди другої Сторони.</w:t>
      </w:r>
    </w:p>
    <w:p w14:paraId="53F2FECB" w14:textId="77777777" w:rsidR="005A7F3D" w:rsidRDefault="00BC77E6">
      <w:pPr>
        <w:jc w:val="both"/>
        <w:rPr>
          <w:rFonts w:ascii="Times New Roman" w:hAnsi="Times New Roman"/>
          <w:b/>
          <w:color w:val="4A86E8"/>
          <w:sz w:val="22"/>
          <w:szCs w:val="22"/>
        </w:rPr>
      </w:pPr>
      <w:r>
        <w:rPr>
          <w:rFonts w:ascii="Times New Roman" w:hAnsi="Times New Roman"/>
          <w:sz w:val="22"/>
          <w:szCs w:val="22"/>
        </w:rPr>
        <w:t>10.1</w:t>
      </w:r>
      <w:r>
        <w:rPr>
          <w:rFonts w:ascii="Times New Roman" w:hAnsi="Times New Roman"/>
          <w:sz w:val="22"/>
          <w:szCs w:val="22"/>
          <w:lang w:val="ru-RU"/>
        </w:rPr>
        <w:t>3</w:t>
      </w:r>
      <w:r>
        <w:rPr>
          <w:rFonts w:ascii="Times New Roman" w:hAnsi="Times New Roman"/>
          <w:sz w:val="22"/>
          <w:szCs w:val="22"/>
        </w:rPr>
        <w:t>. Договір викладений українською мовою в двох примірниках, які мають однакову юридичну силу, по одному для кожної зі Сторін.</w:t>
      </w:r>
    </w:p>
    <w:p w14:paraId="2C25A00B" w14:textId="77777777" w:rsidR="005A7F3D" w:rsidRDefault="005A7F3D">
      <w:pPr>
        <w:ind w:left="720"/>
        <w:jc w:val="center"/>
        <w:rPr>
          <w:rFonts w:ascii="Times New Roman" w:hAnsi="Times New Roman"/>
          <w:b/>
          <w:sz w:val="22"/>
          <w:szCs w:val="22"/>
        </w:rPr>
      </w:pPr>
    </w:p>
    <w:p w14:paraId="3A7987DC" w14:textId="77777777" w:rsidR="005A7F3D" w:rsidRDefault="00BC77E6">
      <w:pPr>
        <w:shd w:val="clear" w:color="auto" w:fill="FFFFFF" w:themeFill="background1"/>
        <w:jc w:val="center"/>
        <w:rPr>
          <w:rFonts w:ascii="Times New Roman" w:hAnsi="Times New Roman"/>
          <w:sz w:val="22"/>
          <w:szCs w:val="22"/>
        </w:rPr>
      </w:pPr>
      <w:r>
        <w:rPr>
          <w:rFonts w:ascii="Times New Roman" w:hAnsi="Times New Roman"/>
          <w:b/>
          <w:sz w:val="22"/>
          <w:szCs w:val="22"/>
        </w:rPr>
        <w:t>ХІ</w:t>
      </w:r>
      <w:r>
        <w:rPr>
          <w:rFonts w:ascii="Times New Roman" w:hAnsi="Times New Roman"/>
          <w:b/>
          <w:color w:val="000000"/>
          <w:sz w:val="22"/>
          <w:szCs w:val="22"/>
        </w:rPr>
        <w:t>.</w:t>
      </w:r>
      <w:r>
        <w:rPr>
          <w:rFonts w:ascii="Times New Roman" w:hAnsi="Times New Roman"/>
          <w:b/>
          <w:sz w:val="22"/>
          <w:szCs w:val="22"/>
        </w:rPr>
        <w:t xml:space="preserve"> Обставини непереборної сили </w:t>
      </w:r>
    </w:p>
    <w:p w14:paraId="635DCFCC" w14:textId="77777777" w:rsidR="005A7F3D" w:rsidRDefault="00BC77E6">
      <w:pPr>
        <w:ind w:right="-34"/>
        <w:jc w:val="both"/>
        <w:rPr>
          <w:rFonts w:ascii="Times New Roman" w:hAnsi="Times New Roman"/>
          <w:sz w:val="22"/>
          <w:szCs w:val="22"/>
          <w:highlight w:val="white"/>
        </w:rPr>
      </w:pPr>
      <w:r>
        <w:rPr>
          <w:rFonts w:ascii="Times New Roman" w:hAnsi="Times New Roman"/>
          <w:sz w:val="22"/>
          <w:szCs w:val="22"/>
        </w:rPr>
        <w:t xml:space="preserve">11.1. </w:t>
      </w:r>
      <w:r>
        <w:rPr>
          <w:rFonts w:ascii="Times New Roman" w:hAnsi="Times New Roman"/>
          <w:sz w:val="22"/>
          <w:szCs w:val="22"/>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0F9ACE3" w14:textId="77777777" w:rsidR="005A7F3D" w:rsidRDefault="00BC77E6">
      <w:pPr>
        <w:ind w:right="-34"/>
        <w:jc w:val="both"/>
        <w:rPr>
          <w:rFonts w:ascii="Times New Roman" w:hAnsi="Times New Roman"/>
          <w:sz w:val="22"/>
          <w:szCs w:val="22"/>
          <w:highlight w:val="white"/>
        </w:rPr>
      </w:pPr>
      <w:r>
        <w:rPr>
          <w:rFonts w:ascii="Times New Roman" w:hAnsi="Times New Roman"/>
          <w:sz w:val="22"/>
          <w:szCs w:val="22"/>
          <w:highlight w:val="white"/>
        </w:rPr>
        <w:t xml:space="preserve">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w:t>
      </w:r>
      <w:r>
        <w:rPr>
          <w:rFonts w:ascii="Times New Roman" w:hAnsi="Times New Roman"/>
          <w:sz w:val="22"/>
          <w:szCs w:val="22"/>
          <w:highlight w:val="white"/>
        </w:rPr>
        <w:lastRenderedPageBreak/>
        <w:t>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6A49E6" w14:textId="77777777" w:rsidR="005A7F3D" w:rsidRDefault="00BC77E6">
      <w:pPr>
        <w:ind w:right="-34"/>
        <w:jc w:val="both"/>
        <w:rPr>
          <w:rFonts w:ascii="Times New Roman" w:hAnsi="Times New Roman"/>
          <w:sz w:val="22"/>
          <w:szCs w:val="22"/>
          <w:highlight w:val="white"/>
        </w:rPr>
      </w:pPr>
      <w:r>
        <w:rPr>
          <w:rFonts w:ascii="Times New Roman" w:hAnsi="Times New Roman"/>
          <w:sz w:val="22"/>
          <w:szCs w:val="22"/>
          <w:highlight w:val="white"/>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9A1B054" w14:textId="77777777" w:rsidR="005A7F3D" w:rsidRDefault="00BC77E6">
      <w:pPr>
        <w:ind w:right="-34"/>
        <w:jc w:val="both"/>
        <w:rPr>
          <w:rFonts w:ascii="Times New Roman" w:hAnsi="Times New Roman"/>
          <w:sz w:val="22"/>
          <w:szCs w:val="22"/>
          <w:highlight w:val="white"/>
        </w:rPr>
      </w:pPr>
      <w:r>
        <w:rPr>
          <w:rFonts w:ascii="Times New Roman" w:hAnsi="Times New Roman"/>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AF6740F" w14:textId="77777777" w:rsidR="005A7F3D" w:rsidRDefault="00BC77E6">
      <w:pPr>
        <w:ind w:right="-34" w:firstLine="720"/>
        <w:jc w:val="both"/>
        <w:rPr>
          <w:rFonts w:ascii="Times New Roman" w:hAnsi="Times New Roman"/>
          <w:sz w:val="22"/>
          <w:szCs w:val="22"/>
          <w:highlight w:val="white"/>
        </w:rPr>
      </w:pPr>
      <w:r>
        <w:rPr>
          <w:rFonts w:ascii="Times New Roman" w:hAnsi="Times New Roman"/>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BCF52DE" w14:textId="77777777" w:rsidR="005A7F3D" w:rsidRDefault="00BC77E6">
      <w:pPr>
        <w:ind w:right="-34"/>
        <w:jc w:val="both"/>
        <w:rPr>
          <w:rFonts w:ascii="Times New Roman" w:hAnsi="Times New Roman"/>
          <w:sz w:val="22"/>
          <w:szCs w:val="22"/>
          <w:highlight w:val="white"/>
        </w:rPr>
      </w:pPr>
      <w:r>
        <w:rPr>
          <w:rFonts w:ascii="Times New Roman" w:hAnsi="Times New Roman"/>
          <w:sz w:val="22"/>
          <w:szCs w:val="22"/>
          <w:highlight w:val="white"/>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BAAEC50" w14:textId="77777777" w:rsidR="005A7F3D" w:rsidRDefault="00BC77E6">
      <w:pPr>
        <w:ind w:right="-34"/>
        <w:jc w:val="both"/>
        <w:rPr>
          <w:rFonts w:ascii="Times New Roman" w:hAnsi="Times New Roman"/>
          <w:sz w:val="22"/>
          <w:szCs w:val="22"/>
          <w:highlight w:val="white"/>
        </w:rPr>
      </w:pPr>
      <w:r>
        <w:rPr>
          <w:rFonts w:ascii="Times New Roman" w:hAnsi="Times New Roman"/>
          <w:sz w:val="22"/>
          <w:szCs w:val="22"/>
          <w:highlight w:val="white"/>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7386EA3" w14:textId="77777777" w:rsidR="005A7F3D" w:rsidRDefault="00BC77E6">
      <w:pPr>
        <w:ind w:right="-34"/>
        <w:jc w:val="both"/>
        <w:rPr>
          <w:rFonts w:ascii="Times New Roman" w:hAnsi="Times New Roman"/>
          <w:sz w:val="22"/>
          <w:szCs w:val="22"/>
          <w:highlight w:val="white"/>
        </w:rPr>
      </w:pPr>
      <w:r>
        <w:rPr>
          <w:rFonts w:ascii="Times New Roman" w:hAnsi="Times New Roman"/>
          <w:sz w:val="22"/>
          <w:szCs w:val="22"/>
          <w:highlight w:val="white"/>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AF93830" w14:textId="77777777" w:rsidR="005A7F3D" w:rsidRDefault="00BC77E6">
      <w:pPr>
        <w:ind w:right="-34"/>
        <w:jc w:val="both"/>
        <w:rPr>
          <w:rFonts w:ascii="Times New Roman" w:hAnsi="Times New Roman"/>
          <w:b/>
          <w:sz w:val="22"/>
          <w:szCs w:val="22"/>
        </w:rPr>
      </w:pPr>
      <w:r>
        <w:rPr>
          <w:rFonts w:ascii="Times New Roman" w:hAnsi="Times New Roman"/>
          <w:sz w:val="22"/>
          <w:szCs w:val="22"/>
          <w:highlight w:val="white"/>
        </w:rPr>
        <w:t>11.7.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5ED3C2B" w14:textId="77777777" w:rsidR="005A7F3D" w:rsidRDefault="005A7F3D">
      <w:pPr>
        <w:widowControl w:val="0"/>
        <w:shd w:val="clear" w:color="auto" w:fill="FFFFFF" w:themeFill="background1"/>
        <w:tabs>
          <w:tab w:val="left" w:pos="141"/>
        </w:tabs>
        <w:rPr>
          <w:rFonts w:ascii="Times New Roman" w:hAnsi="Times New Roman"/>
          <w:b/>
          <w:sz w:val="22"/>
          <w:szCs w:val="22"/>
        </w:rPr>
      </w:pPr>
    </w:p>
    <w:p w14:paraId="4929EFF9" w14:textId="77777777" w:rsidR="005A7F3D" w:rsidRDefault="00BC77E6">
      <w:pPr>
        <w:widowControl w:val="0"/>
        <w:shd w:val="clear" w:color="auto" w:fill="FFFFFF" w:themeFill="background1"/>
        <w:tabs>
          <w:tab w:val="left" w:pos="141"/>
        </w:tabs>
        <w:jc w:val="center"/>
        <w:rPr>
          <w:rFonts w:ascii="Times New Roman" w:hAnsi="Times New Roman"/>
          <w:b/>
          <w:sz w:val="22"/>
          <w:szCs w:val="22"/>
        </w:rPr>
      </w:pPr>
      <w:r>
        <w:rPr>
          <w:rFonts w:ascii="Times New Roman" w:hAnsi="Times New Roman"/>
          <w:b/>
          <w:sz w:val="22"/>
          <w:szCs w:val="22"/>
        </w:rPr>
        <w:t>ХІІ. Вирішення спорів</w:t>
      </w:r>
    </w:p>
    <w:p w14:paraId="68E7FFB1" w14:textId="77777777" w:rsidR="005A7F3D" w:rsidRDefault="00BC77E6">
      <w:pPr>
        <w:jc w:val="both"/>
        <w:textAlignment w:val="baseline"/>
        <w:rPr>
          <w:rFonts w:ascii="Times New Roman" w:hAnsi="Times New Roman"/>
          <w:color w:val="010101"/>
          <w:sz w:val="22"/>
          <w:szCs w:val="22"/>
        </w:rPr>
      </w:pPr>
      <w:r>
        <w:rPr>
          <w:rFonts w:ascii="Times New Roman" w:hAnsi="Times New Roman"/>
          <w:color w:val="010101"/>
          <w:sz w:val="22"/>
          <w:szCs w:val="22"/>
        </w:rPr>
        <w:t>12.1.Усі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27491A25" w14:textId="77777777" w:rsidR="005A7F3D" w:rsidRDefault="00BC77E6">
      <w:pPr>
        <w:jc w:val="both"/>
        <w:textAlignment w:val="baseline"/>
        <w:rPr>
          <w:rFonts w:ascii="Times New Roman" w:hAnsi="Times New Roman"/>
          <w:color w:val="010101"/>
          <w:sz w:val="22"/>
          <w:szCs w:val="22"/>
          <w:lang w:val="ru-RU"/>
        </w:rPr>
      </w:pPr>
      <w:r>
        <w:rPr>
          <w:rFonts w:ascii="Times New Roman" w:hAnsi="Times New Roman"/>
          <w:color w:val="010101"/>
          <w:sz w:val="22"/>
          <w:szCs w:val="22"/>
        </w:rPr>
        <w:t>12.2.</w:t>
      </w:r>
      <w:r>
        <w:rPr>
          <w:rFonts w:ascii="Times New Roman" w:hAnsi="Times New Roman"/>
          <w:color w:val="010101"/>
          <w:sz w:val="22"/>
          <w:szCs w:val="22"/>
          <w:lang w:val="ru-RU"/>
        </w:rPr>
        <w:t>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w:t>
      </w:r>
    </w:p>
    <w:p w14:paraId="3A7CC60C" w14:textId="77777777" w:rsidR="005A7F3D" w:rsidRDefault="005A7F3D">
      <w:pPr>
        <w:widowControl w:val="0"/>
        <w:shd w:val="clear" w:color="auto" w:fill="FFFFFF" w:themeFill="background1"/>
        <w:tabs>
          <w:tab w:val="left" w:pos="141"/>
        </w:tabs>
        <w:jc w:val="center"/>
        <w:rPr>
          <w:rFonts w:ascii="Times New Roman" w:hAnsi="Times New Roman"/>
          <w:sz w:val="22"/>
          <w:szCs w:val="22"/>
          <w:lang w:val="ru-RU"/>
        </w:rPr>
      </w:pPr>
    </w:p>
    <w:p w14:paraId="5FC69492" w14:textId="77777777" w:rsidR="005A7F3D" w:rsidRDefault="00BC77E6">
      <w:pPr>
        <w:jc w:val="center"/>
        <w:rPr>
          <w:rFonts w:ascii="Times New Roman" w:hAnsi="Times New Roman"/>
          <w:sz w:val="22"/>
          <w:szCs w:val="22"/>
        </w:rPr>
      </w:pPr>
      <w:r>
        <w:rPr>
          <w:rFonts w:ascii="Times New Roman" w:hAnsi="Times New Roman"/>
          <w:b/>
          <w:sz w:val="22"/>
          <w:szCs w:val="22"/>
        </w:rPr>
        <w:t>ХІІІ. Строк дії договору</w:t>
      </w:r>
    </w:p>
    <w:p w14:paraId="603E998D" w14:textId="77777777" w:rsidR="005A7F3D" w:rsidRDefault="00BC77E6">
      <w:pPr>
        <w:jc w:val="both"/>
        <w:textAlignment w:val="baseline"/>
        <w:rPr>
          <w:rFonts w:ascii="Times New Roman" w:hAnsi="Times New Roman"/>
          <w:color w:val="010101"/>
          <w:sz w:val="22"/>
          <w:szCs w:val="22"/>
        </w:rPr>
      </w:pPr>
      <w:r>
        <w:rPr>
          <w:rFonts w:ascii="Times New Roman" w:hAnsi="Times New Roman"/>
          <w:color w:val="010101"/>
          <w:sz w:val="22"/>
          <w:szCs w:val="22"/>
        </w:rPr>
        <w:t>13.1.Договір вважається укладеним та набирає чинності з моменту його підписання обома Сторонами, скріплення печатками Сторін і діє до 31 грудня 2024 року, але в будь-якому випадку до повного виконання Сторонами своїх зобов’язань за Договором.</w:t>
      </w:r>
    </w:p>
    <w:p w14:paraId="5C95A15E" w14:textId="77777777" w:rsidR="005A7F3D" w:rsidRDefault="00BC77E6">
      <w:pPr>
        <w:jc w:val="both"/>
        <w:textAlignment w:val="baseline"/>
        <w:rPr>
          <w:rFonts w:ascii="Times New Roman" w:hAnsi="Times New Roman"/>
          <w:color w:val="010101"/>
          <w:sz w:val="22"/>
          <w:szCs w:val="22"/>
          <w:lang w:val="ru-RU"/>
        </w:rPr>
      </w:pPr>
      <w:r>
        <w:rPr>
          <w:rFonts w:ascii="Times New Roman" w:hAnsi="Times New Roman"/>
          <w:color w:val="010101"/>
          <w:sz w:val="22"/>
          <w:szCs w:val="22"/>
        </w:rPr>
        <w:t>13.2.</w:t>
      </w:r>
      <w:r>
        <w:rPr>
          <w:rFonts w:ascii="Times New Roman" w:hAnsi="Times New Roman"/>
          <w:color w:val="010101"/>
          <w:sz w:val="22"/>
          <w:szCs w:val="22"/>
          <w:lang w:val="ru-RU"/>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735C899B" w14:textId="77777777" w:rsidR="005A7F3D" w:rsidRDefault="005A7F3D">
      <w:pPr>
        <w:rPr>
          <w:rFonts w:ascii="Times New Roman" w:hAnsi="Times New Roman"/>
          <w:sz w:val="22"/>
          <w:szCs w:val="22"/>
          <w:lang w:val="ru-RU"/>
        </w:rPr>
      </w:pPr>
    </w:p>
    <w:p w14:paraId="4018062E" w14:textId="77777777" w:rsidR="005A7F3D" w:rsidRDefault="00BC77E6">
      <w:pPr>
        <w:jc w:val="center"/>
        <w:rPr>
          <w:rFonts w:ascii="Times New Roman" w:hAnsi="Times New Roman"/>
          <w:b/>
          <w:sz w:val="22"/>
          <w:szCs w:val="22"/>
        </w:rPr>
      </w:pPr>
      <w:r>
        <w:rPr>
          <w:rFonts w:ascii="Times New Roman" w:hAnsi="Times New Roman"/>
          <w:b/>
          <w:sz w:val="22"/>
          <w:szCs w:val="22"/>
        </w:rPr>
        <w:t>ХІ</w:t>
      </w:r>
      <w:r>
        <w:rPr>
          <w:rFonts w:ascii="Times New Roman" w:hAnsi="Times New Roman"/>
          <w:b/>
          <w:sz w:val="22"/>
          <w:szCs w:val="22"/>
          <w:lang w:val="en-US"/>
        </w:rPr>
        <w:t>V</w:t>
      </w:r>
      <w:r>
        <w:rPr>
          <w:rFonts w:ascii="Times New Roman" w:hAnsi="Times New Roman"/>
          <w:b/>
          <w:sz w:val="22"/>
          <w:szCs w:val="22"/>
        </w:rPr>
        <w:t>.  Антикорупційне застереження</w:t>
      </w:r>
    </w:p>
    <w:p w14:paraId="74B1EAC0" w14:textId="77777777" w:rsidR="005A7F3D" w:rsidRDefault="00BC77E6">
      <w:pPr>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lang w:val="ru-RU"/>
        </w:rPr>
        <w:t>4</w:t>
      </w:r>
      <w:r>
        <w:rPr>
          <w:rFonts w:ascii="Times New Roman" w:hAnsi="Times New Roman"/>
          <w:sz w:val="22"/>
          <w:szCs w:val="22"/>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887B1FF" w14:textId="77777777" w:rsidR="005A7F3D" w:rsidRDefault="00BC77E6">
      <w:pPr>
        <w:jc w:val="both"/>
        <w:rPr>
          <w:rFonts w:ascii="Times New Roman" w:hAnsi="Times New Roman"/>
          <w:sz w:val="22"/>
          <w:szCs w:val="22"/>
        </w:rPr>
      </w:pPr>
      <w:r>
        <w:rPr>
          <w:rFonts w:ascii="Times New Roman" w:hAnsi="Times New Roman"/>
          <w:sz w:val="22"/>
          <w:szCs w:val="22"/>
        </w:rPr>
        <w:t xml:space="preserve">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w:t>
      </w:r>
      <w:r>
        <w:rPr>
          <w:rFonts w:ascii="Times New Roman" w:hAnsi="Times New Roman"/>
          <w:sz w:val="22"/>
          <w:szCs w:val="22"/>
        </w:rPr>
        <w:lastRenderedPageBreak/>
        <w:t>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8C4735B" w14:textId="77777777" w:rsidR="005A7F3D" w:rsidRDefault="005A7F3D">
      <w:pPr>
        <w:jc w:val="center"/>
        <w:rPr>
          <w:rFonts w:ascii="Times New Roman" w:hAnsi="Times New Roman"/>
          <w:b/>
          <w:sz w:val="22"/>
          <w:szCs w:val="22"/>
        </w:rPr>
      </w:pPr>
    </w:p>
    <w:p w14:paraId="638A3D3A" w14:textId="77777777" w:rsidR="005A7F3D" w:rsidRDefault="00BC77E6">
      <w:pPr>
        <w:pStyle w:val="rvps2"/>
        <w:shd w:val="clear" w:color="auto" w:fill="FFFFFF"/>
        <w:spacing w:before="0" w:after="0"/>
        <w:ind w:firstLine="372"/>
        <w:jc w:val="center"/>
        <w:rPr>
          <w:b/>
          <w:color w:val="000000"/>
          <w:sz w:val="22"/>
          <w:szCs w:val="22"/>
        </w:rPr>
      </w:pPr>
      <w:r>
        <w:rPr>
          <w:b/>
          <w:color w:val="000000"/>
          <w:sz w:val="22"/>
          <w:szCs w:val="22"/>
        </w:rPr>
        <w:t>Х</w:t>
      </w:r>
      <w:r>
        <w:rPr>
          <w:b/>
          <w:sz w:val="22"/>
          <w:szCs w:val="22"/>
          <w:lang w:val="en-US"/>
        </w:rPr>
        <w:t>V</w:t>
      </w:r>
      <w:r>
        <w:rPr>
          <w:b/>
          <w:color w:val="000000"/>
          <w:sz w:val="22"/>
          <w:szCs w:val="22"/>
        </w:rPr>
        <w:t>. Реквізити Сторін</w:t>
      </w:r>
    </w:p>
    <w:tbl>
      <w:tblPr>
        <w:tblW w:w="0" w:type="auto"/>
        <w:tblInd w:w="98" w:type="dxa"/>
        <w:tblCellMar>
          <w:left w:w="10" w:type="dxa"/>
          <w:right w:w="10" w:type="dxa"/>
        </w:tblCellMar>
        <w:tblLook w:val="04A0" w:firstRow="1" w:lastRow="0" w:firstColumn="1" w:lastColumn="0" w:noHBand="0" w:noVBand="1"/>
      </w:tblPr>
      <w:tblGrid>
        <w:gridCol w:w="4618"/>
        <w:gridCol w:w="4855"/>
      </w:tblGrid>
      <w:tr w:rsidR="005A7F3D" w14:paraId="2C3D3959" w14:textId="77777777">
        <w:trPr>
          <w:trHeight w:val="63"/>
        </w:trPr>
        <w:tc>
          <w:tcPr>
            <w:tcW w:w="4618" w:type="dxa"/>
            <w:shd w:val="clear" w:color="000000" w:fill="FFFFFF"/>
            <w:tcMar>
              <w:left w:w="108" w:type="dxa"/>
              <w:right w:w="108" w:type="dxa"/>
            </w:tcMar>
          </w:tcPr>
          <w:p w14:paraId="495BCBBC" w14:textId="77777777" w:rsidR="005A7F3D" w:rsidRDefault="005A7F3D">
            <w:pPr>
              <w:rPr>
                <w:rFonts w:ascii="Times New Roman" w:hAnsi="Times New Roman"/>
                <w:b/>
              </w:rPr>
            </w:pPr>
          </w:p>
          <w:p w14:paraId="61A3DA30" w14:textId="77777777" w:rsidR="005A7F3D" w:rsidRDefault="00BC77E6">
            <w:pPr>
              <w:jc w:val="center"/>
              <w:rPr>
                <w:rFonts w:ascii="Times New Roman" w:hAnsi="Times New Roman"/>
                <w:b/>
                <w:u w:val="single"/>
              </w:rPr>
            </w:pPr>
            <w:r>
              <w:rPr>
                <w:rFonts w:ascii="Times New Roman" w:hAnsi="Times New Roman"/>
                <w:b/>
                <w:sz w:val="22"/>
                <w:szCs w:val="22"/>
                <w:u w:val="single"/>
              </w:rPr>
              <w:t>ЗАМОВНИК:</w:t>
            </w:r>
          </w:p>
          <w:p w14:paraId="65F65D0B" w14:textId="77777777" w:rsidR="005A7F3D" w:rsidRDefault="00BC77E6">
            <w:pPr>
              <w:rPr>
                <w:rFonts w:ascii="Times New Roman" w:hAnsi="Times New Roman"/>
                <w:b/>
              </w:rPr>
            </w:pPr>
            <w:r>
              <w:rPr>
                <w:rFonts w:ascii="Times New Roman" w:hAnsi="Times New Roman"/>
                <w:b/>
                <w:sz w:val="22"/>
                <w:szCs w:val="22"/>
              </w:rPr>
              <w:t>Чернеччинська сільська рада</w:t>
            </w:r>
          </w:p>
          <w:p w14:paraId="375C67A2" w14:textId="77777777" w:rsidR="005A7F3D" w:rsidRDefault="00BC77E6">
            <w:pPr>
              <w:rPr>
                <w:rFonts w:ascii="Times New Roman" w:hAnsi="Times New Roman"/>
                <w:color w:val="000000"/>
                <w:shd w:val="clear" w:color="auto" w:fill="FDFEFD"/>
              </w:rPr>
            </w:pPr>
            <w:r>
              <w:rPr>
                <w:rFonts w:ascii="Times New Roman" w:hAnsi="Times New Roman"/>
                <w:sz w:val="22"/>
                <w:szCs w:val="22"/>
              </w:rPr>
              <w:t xml:space="preserve">Юридична адреса: </w:t>
            </w:r>
            <w:r>
              <w:rPr>
                <w:rFonts w:ascii="Times New Roman" w:hAnsi="Times New Roman"/>
                <w:color w:val="000000"/>
                <w:sz w:val="22"/>
                <w:szCs w:val="22"/>
                <w:shd w:val="clear" w:color="auto" w:fill="FDFEFD"/>
              </w:rPr>
              <w:t xml:space="preserve">42744, Сумська область, Охтирський район, село Чернеччина, </w:t>
            </w:r>
          </w:p>
          <w:p w14:paraId="6F007642" w14:textId="77777777" w:rsidR="005A7F3D" w:rsidRDefault="00BC77E6">
            <w:pPr>
              <w:rPr>
                <w:rFonts w:ascii="Times New Roman" w:hAnsi="Times New Roman"/>
                <w:b/>
                <w:color w:val="000000"/>
                <w:shd w:val="clear" w:color="auto" w:fill="FDFEFD"/>
              </w:rPr>
            </w:pPr>
            <w:r>
              <w:rPr>
                <w:rFonts w:ascii="Times New Roman" w:hAnsi="Times New Roman"/>
                <w:color w:val="000000"/>
                <w:sz w:val="22"/>
                <w:szCs w:val="22"/>
                <w:shd w:val="clear" w:color="auto" w:fill="FDFEFD"/>
              </w:rPr>
              <w:t>вул. Заводська, буд.2</w:t>
            </w:r>
          </w:p>
          <w:p w14:paraId="7FC5BBF5" w14:textId="77777777" w:rsidR="005A7F3D" w:rsidRDefault="00BC77E6">
            <w:pPr>
              <w:rPr>
                <w:rFonts w:ascii="Times New Roman" w:hAnsi="Times New Roman"/>
              </w:rPr>
            </w:pPr>
            <w:r>
              <w:rPr>
                <w:rFonts w:ascii="Times New Roman" w:hAnsi="Times New Roman"/>
                <w:sz w:val="22"/>
                <w:szCs w:val="22"/>
              </w:rPr>
              <w:t xml:space="preserve">Фактична адреса: 42706, Сумська область, </w:t>
            </w:r>
          </w:p>
          <w:p w14:paraId="5FC89B1D" w14:textId="77777777" w:rsidR="005A7F3D" w:rsidRDefault="00BC77E6">
            <w:pPr>
              <w:rPr>
                <w:rFonts w:ascii="Times New Roman" w:hAnsi="Times New Roman"/>
              </w:rPr>
            </w:pPr>
            <w:r>
              <w:rPr>
                <w:rFonts w:ascii="Times New Roman" w:hAnsi="Times New Roman"/>
                <w:sz w:val="22"/>
                <w:szCs w:val="22"/>
              </w:rPr>
              <w:t>м. Охтирка, вул. Київська, буд. 6</w:t>
            </w:r>
          </w:p>
          <w:p w14:paraId="2DF3A424" w14:textId="77777777" w:rsidR="005A7F3D" w:rsidRDefault="00BC77E6">
            <w:pPr>
              <w:rPr>
                <w:rFonts w:ascii="Times New Roman" w:hAnsi="Times New Roman"/>
              </w:rPr>
            </w:pPr>
            <w:r>
              <w:rPr>
                <w:rFonts w:ascii="Times New Roman" w:hAnsi="Times New Roman"/>
                <w:sz w:val="22"/>
                <w:szCs w:val="22"/>
              </w:rPr>
              <w:t>р/</w:t>
            </w:r>
            <w:r>
              <w:rPr>
                <w:rFonts w:ascii="Times New Roman" w:hAnsi="Times New Roman"/>
                <w:sz w:val="22"/>
                <w:szCs w:val="22"/>
                <w:lang w:val="en-US"/>
              </w:rPr>
              <w:t>p</w:t>
            </w:r>
            <w:r>
              <w:rPr>
                <w:rFonts w:ascii="Times New Roman" w:hAnsi="Times New Roman"/>
                <w:sz w:val="22"/>
                <w:szCs w:val="22"/>
              </w:rPr>
              <w:t xml:space="preserve"> </w:t>
            </w:r>
            <w:r>
              <w:rPr>
                <w:rFonts w:ascii="Times New Roman" w:hAnsi="Times New Roman"/>
                <w:sz w:val="22"/>
                <w:szCs w:val="22"/>
                <w:lang w:val="en-US"/>
              </w:rPr>
              <w:t>UA</w:t>
            </w:r>
            <w:r>
              <w:rPr>
                <w:rFonts w:ascii="Times New Roman" w:hAnsi="Times New Roman"/>
                <w:sz w:val="22"/>
                <w:szCs w:val="22"/>
              </w:rPr>
              <w:t xml:space="preserve">628201720344220046000036512 </w:t>
            </w:r>
          </w:p>
          <w:p w14:paraId="76ECD589" w14:textId="77777777" w:rsidR="005A7F3D" w:rsidRDefault="00BC77E6">
            <w:pPr>
              <w:rPr>
                <w:rFonts w:ascii="Times New Roman" w:hAnsi="Times New Roman"/>
              </w:rPr>
            </w:pPr>
            <w:r>
              <w:rPr>
                <w:rFonts w:ascii="Times New Roman" w:hAnsi="Times New Roman"/>
                <w:sz w:val="22"/>
                <w:szCs w:val="22"/>
              </w:rPr>
              <w:t>в ДКСУ м. Київ</w:t>
            </w:r>
          </w:p>
          <w:p w14:paraId="76C8EE83" w14:textId="77777777" w:rsidR="005A7F3D" w:rsidRDefault="00BC77E6">
            <w:pPr>
              <w:rPr>
                <w:rFonts w:ascii="Times New Roman" w:hAnsi="Times New Roman"/>
              </w:rPr>
            </w:pPr>
            <w:r>
              <w:rPr>
                <w:rFonts w:ascii="Times New Roman" w:hAnsi="Times New Roman"/>
                <w:sz w:val="22"/>
                <w:szCs w:val="22"/>
              </w:rPr>
              <w:t>МФО 820172</w:t>
            </w:r>
          </w:p>
          <w:p w14:paraId="157320A3" w14:textId="77777777" w:rsidR="005A7F3D" w:rsidRDefault="00BC77E6">
            <w:pPr>
              <w:rPr>
                <w:rFonts w:ascii="Times New Roman" w:hAnsi="Times New Roman"/>
              </w:rPr>
            </w:pPr>
            <w:r>
              <w:rPr>
                <w:rFonts w:ascii="Times New Roman" w:hAnsi="Times New Roman"/>
                <w:sz w:val="22"/>
                <w:szCs w:val="22"/>
              </w:rPr>
              <w:t>ЄДРПОУ 04389940</w:t>
            </w:r>
          </w:p>
          <w:p w14:paraId="7CB7C93B" w14:textId="77777777" w:rsidR="005A7F3D" w:rsidRDefault="00BC77E6">
            <w:pPr>
              <w:rPr>
                <w:rFonts w:ascii="Times New Roman" w:hAnsi="Times New Roman"/>
              </w:rPr>
            </w:pPr>
            <w:r>
              <w:rPr>
                <w:rFonts w:ascii="Times New Roman" w:hAnsi="Times New Roman"/>
                <w:sz w:val="22"/>
                <w:szCs w:val="22"/>
              </w:rPr>
              <w:t>Сільський голова</w:t>
            </w:r>
          </w:p>
          <w:p w14:paraId="31AFC93B" w14:textId="77777777" w:rsidR="005A7F3D" w:rsidRDefault="00BC77E6">
            <w:pPr>
              <w:rPr>
                <w:rFonts w:ascii="Times New Roman" w:hAnsi="Times New Roman"/>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14:paraId="3FC7AC62" w14:textId="77777777" w:rsidR="005A7F3D" w:rsidRDefault="00BC77E6">
            <w:pPr>
              <w:rPr>
                <w:rFonts w:ascii="Times New Roman" w:hAnsi="Times New Roman"/>
              </w:rPr>
            </w:pPr>
            <w:r>
              <w:rPr>
                <w:rFonts w:ascii="Times New Roman" w:hAnsi="Times New Roman"/>
              </w:rPr>
              <w:t>____________________</w:t>
            </w:r>
            <w:r>
              <w:rPr>
                <w:rFonts w:ascii="Times New Roman" w:hAnsi="Times New Roman"/>
                <w:b/>
                <w:sz w:val="22"/>
                <w:szCs w:val="22"/>
              </w:rPr>
              <w:t>Роман БУБЛИК</w:t>
            </w:r>
            <w:r>
              <w:rPr>
                <w:rFonts w:ascii="Times New Roman" w:hAnsi="Times New Roman"/>
                <w:sz w:val="22"/>
                <w:szCs w:val="22"/>
              </w:rPr>
              <w:t xml:space="preserve">         </w:t>
            </w:r>
          </w:p>
          <w:p w14:paraId="6A2CFE2C" w14:textId="77777777" w:rsidR="005A7F3D" w:rsidRDefault="00BC77E6">
            <w:pPr>
              <w:rPr>
                <w:rFonts w:ascii="Times New Roman" w:hAnsi="Times New Roman"/>
              </w:rPr>
            </w:pPr>
            <w:r>
              <w:rPr>
                <w:rFonts w:ascii="Times New Roman" w:hAnsi="Times New Roman"/>
                <w:b/>
                <w:sz w:val="22"/>
                <w:szCs w:val="22"/>
              </w:rPr>
              <w:t xml:space="preserve">      М.П.</w:t>
            </w:r>
          </w:p>
        </w:tc>
        <w:tc>
          <w:tcPr>
            <w:tcW w:w="4855" w:type="dxa"/>
            <w:shd w:val="clear" w:color="000000" w:fill="FFFFFF"/>
            <w:tcMar>
              <w:left w:w="108" w:type="dxa"/>
              <w:right w:w="108" w:type="dxa"/>
            </w:tcMar>
          </w:tcPr>
          <w:p w14:paraId="5B1FBE44" w14:textId="77777777" w:rsidR="005A7F3D" w:rsidRDefault="005A7F3D">
            <w:pPr>
              <w:rPr>
                <w:rFonts w:ascii="Times New Roman" w:hAnsi="Times New Roman"/>
                <w:b/>
                <w:color w:val="FF0000"/>
                <w:u w:val="single"/>
              </w:rPr>
            </w:pPr>
          </w:p>
          <w:p w14:paraId="6BD32033" w14:textId="77777777" w:rsidR="005A7F3D" w:rsidRDefault="00BC77E6">
            <w:pPr>
              <w:jc w:val="center"/>
              <w:rPr>
                <w:rFonts w:ascii="Times New Roman" w:hAnsi="Times New Roman"/>
                <w:b/>
                <w:color w:val="000000"/>
                <w:u w:val="single"/>
              </w:rPr>
            </w:pPr>
            <w:r>
              <w:rPr>
                <w:rFonts w:ascii="Times New Roman" w:hAnsi="Times New Roman"/>
                <w:b/>
                <w:color w:val="000000"/>
                <w:sz w:val="22"/>
                <w:szCs w:val="22"/>
                <w:u w:val="single"/>
              </w:rPr>
              <w:t>ПОСТАЧАЛЬНИК:</w:t>
            </w:r>
          </w:p>
          <w:p w14:paraId="1D873B24" w14:textId="77777777" w:rsidR="005A7F3D" w:rsidRDefault="005A7F3D">
            <w:pPr>
              <w:rPr>
                <w:rFonts w:ascii="Times New Roman" w:hAnsi="Times New Roman"/>
                <w:color w:val="000000"/>
              </w:rPr>
            </w:pPr>
          </w:p>
          <w:p w14:paraId="67F49C3B" w14:textId="77777777" w:rsidR="005A7F3D" w:rsidRDefault="005A7F3D">
            <w:pPr>
              <w:jc w:val="center"/>
              <w:rPr>
                <w:rFonts w:ascii="Times New Roman" w:hAnsi="Times New Roman"/>
                <w:color w:val="000000"/>
              </w:rPr>
            </w:pPr>
          </w:p>
          <w:p w14:paraId="2E1A8091" w14:textId="77777777" w:rsidR="005A7F3D" w:rsidRDefault="005A7F3D">
            <w:pPr>
              <w:jc w:val="center"/>
              <w:rPr>
                <w:rFonts w:ascii="Times New Roman" w:hAnsi="Times New Roman"/>
                <w:color w:val="000000"/>
              </w:rPr>
            </w:pPr>
          </w:p>
          <w:p w14:paraId="49C2FB30" w14:textId="77777777" w:rsidR="005A7F3D" w:rsidRDefault="005A7F3D">
            <w:pPr>
              <w:jc w:val="center"/>
              <w:rPr>
                <w:rFonts w:ascii="Times New Roman" w:hAnsi="Times New Roman"/>
                <w:color w:val="000000"/>
              </w:rPr>
            </w:pPr>
          </w:p>
          <w:p w14:paraId="582B4956" w14:textId="77777777" w:rsidR="005A7F3D" w:rsidRDefault="005A7F3D">
            <w:pPr>
              <w:jc w:val="center"/>
              <w:rPr>
                <w:rFonts w:ascii="Times New Roman" w:hAnsi="Times New Roman"/>
                <w:color w:val="000000"/>
              </w:rPr>
            </w:pPr>
          </w:p>
          <w:p w14:paraId="0FA94D79" w14:textId="77777777" w:rsidR="005A7F3D" w:rsidRDefault="005A7F3D">
            <w:pPr>
              <w:jc w:val="center"/>
              <w:rPr>
                <w:rFonts w:ascii="Times New Roman" w:hAnsi="Times New Roman"/>
                <w:color w:val="000000"/>
              </w:rPr>
            </w:pPr>
          </w:p>
          <w:p w14:paraId="6D0DDDA4" w14:textId="77777777" w:rsidR="005A7F3D" w:rsidRDefault="005A7F3D">
            <w:pPr>
              <w:jc w:val="center"/>
              <w:rPr>
                <w:rFonts w:ascii="Times New Roman" w:hAnsi="Times New Roman"/>
                <w:color w:val="000000"/>
              </w:rPr>
            </w:pPr>
          </w:p>
          <w:p w14:paraId="47FCCFBE" w14:textId="77777777" w:rsidR="005A7F3D" w:rsidRDefault="005A7F3D">
            <w:pPr>
              <w:rPr>
                <w:rFonts w:ascii="Times New Roman" w:hAnsi="Times New Roman"/>
                <w:color w:val="000000"/>
              </w:rPr>
            </w:pPr>
          </w:p>
          <w:p w14:paraId="48BA8CE8" w14:textId="77777777" w:rsidR="005A7F3D" w:rsidRDefault="005A7F3D">
            <w:pPr>
              <w:jc w:val="center"/>
              <w:rPr>
                <w:rFonts w:ascii="Times New Roman" w:hAnsi="Times New Roman"/>
                <w:color w:val="000000"/>
              </w:rPr>
            </w:pPr>
          </w:p>
          <w:p w14:paraId="37BC74CD" w14:textId="77777777" w:rsidR="005A7F3D" w:rsidRDefault="005A7F3D">
            <w:pPr>
              <w:rPr>
                <w:rFonts w:ascii="Times New Roman" w:hAnsi="Times New Roman"/>
                <w:b/>
                <w:color w:val="000000"/>
                <w:lang w:val="ru-RU"/>
              </w:rPr>
            </w:pPr>
          </w:p>
          <w:p w14:paraId="53D9B21D" w14:textId="77777777" w:rsidR="005A7F3D" w:rsidRDefault="005A7F3D">
            <w:pPr>
              <w:rPr>
                <w:rFonts w:ascii="Times New Roman" w:hAnsi="Times New Roman"/>
                <w:b/>
                <w:color w:val="000000"/>
                <w:lang w:val="ru-RU"/>
              </w:rPr>
            </w:pPr>
          </w:p>
          <w:p w14:paraId="6192F3FA" w14:textId="77777777" w:rsidR="005A7F3D" w:rsidRDefault="00BC77E6">
            <w:pPr>
              <w:rPr>
                <w:rFonts w:ascii="Times New Roman" w:hAnsi="Times New Roman"/>
                <w:b/>
                <w:color w:val="000000"/>
                <w:lang w:val="ru-RU"/>
              </w:rPr>
            </w:pPr>
            <w:r>
              <w:rPr>
                <w:rFonts w:ascii="Times New Roman" w:hAnsi="Times New Roman"/>
                <w:b/>
                <w:color w:val="000000"/>
                <w:lang w:val="ru-RU"/>
              </w:rPr>
              <w:t xml:space="preserve">         ______________________</w:t>
            </w:r>
          </w:p>
          <w:p w14:paraId="5DA697CF" w14:textId="77777777" w:rsidR="005A7F3D" w:rsidRDefault="00BC77E6">
            <w:pPr>
              <w:rPr>
                <w:rFonts w:ascii="Times New Roman" w:hAnsi="Times New Roman"/>
                <w:b/>
                <w:color w:val="000000"/>
              </w:rPr>
            </w:pPr>
            <w:r>
              <w:rPr>
                <w:rFonts w:ascii="Times New Roman" w:hAnsi="Times New Roman"/>
                <w:b/>
                <w:color w:val="000000"/>
                <w:sz w:val="22"/>
                <w:szCs w:val="22"/>
              </w:rPr>
              <w:t xml:space="preserve">                М.П.  </w:t>
            </w:r>
          </w:p>
          <w:p w14:paraId="5B1ABFCE" w14:textId="77777777" w:rsidR="005A7F3D" w:rsidRDefault="005A7F3D">
            <w:pPr>
              <w:rPr>
                <w:rFonts w:ascii="Times New Roman" w:hAnsi="Times New Roman"/>
              </w:rPr>
            </w:pPr>
          </w:p>
        </w:tc>
      </w:tr>
    </w:tbl>
    <w:p w14:paraId="43CDDA4E" w14:textId="77777777" w:rsidR="005A7F3D" w:rsidRDefault="005A7F3D">
      <w:pPr>
        <w:tabs>
          <w:tab w:val="left" w:pos="2970"/>
        </w:tabs>
        <w:rPr>
          <w:rFonts w:ascii="Times New Roman" w:eastAsia="SimSun" w:hAnsi="Times New Roman"/>
          <w:b/>
        </w:rPr>
      </w:pPr>
    </w:p>
    <w:p w14:paraId="4B3CCD68" w14:textId="77777777" w:rsidR="005A7F3D" w:rsidRDefault="005A7F3D">
      <w:pPr>
        <w:tabs>
          <w:tab w:val="left" w:pos="2970"/>
        </w:tabs>
        <w:rPr>
          <w:rFonts w:ascii="Times New Roman" w:eastAsia="SimSun" w:hAnsi="Times New Roman"/>
          <w:b/>
        </w:rPr>
      </w:pPr>
    </w:p>
    <w:p w14:paraId="76A0FE46" w14:textId="77777777" w:rsidR="005A7F3D" w:rsidRDefault="005A7F3D">
      <w:pPr>
        <w:tabs>
          <w:tab w:val="left" w:pos="2970"/>
        </w:tabs>
        <w:rPr>
          <w:rFonts w:ascii="Times New Roman" w:eastAsia="SimSun" w:hAnsi="Times New Roman"/>
          <w:b/>
        </w:rPr>
      </w:pPr>
    </w:p>
    <w:p w14:paraId="6C83BD2F" w14:textId="77777777" w:rsidR="005A7F3D" w:rsidRDefault="005A7F3D">
      <w:pPr>
        <w:tabs>
          <w:tab w:val="left" w:pos="2970"/>
        </w:tabs>
        <w:rPr>
          <w:rFonts w:ascii="Times New Roman" w:eastAsia="SimSun" w:hAnsi="Times New Roman"/>
          <w:b/>
        </w:rPr>
      </w:pPr>
    </w:p>
    <w:p w14:paraId="14FDAC1D" w14:textId="77777777" w:rsidR="005A7F3D" w:rsidRDefault="005A7F3D">
      <w:pPr>
        <w:tabs>
          <w:tab w:val="left" w:pos="2970"/>
        </w:tabs>
        <w:rPr>
          <w:rFonts w:ascii="Times New Roman" w:eastAsia="SimSun" w:hAnsi="Times New Roman"/>
          <w:b/>
        </w:rPr>
      </w:pPr>
    </w:p>
    <w:p w14:paraId="62C087B6" w14:textId="77777777" w:rsidR="005A7F3D" w:rsidRDefault="005A7F3D">
      <w:pPr>
        <w:tabs>
          <w:tab w:val="left" w:pos="2970"/>
        </w:tabs>
        <w:rPr>
          <w:rFonts w:ascii="Times New Roman" w:eastAsia="SimSun" w:hAnsi="Times New Roman"/>
          <w:b/>
        </w:rPr>
      </w:pPr>
    </w:p>
    <w:p w14:paraId="538CE6AA" w14:textId="1DBCDA3B" w:rsidR="005A7F3D" w:rsidRDefault="00BC77E6">
      <w:pPr>
        <w:tabs>
          <w:tab w:val="left" w:pos="2970"/>
        </w:tabs>
        <w:jc w:val="right"/>
        <w:rPr>
          <w:rFonts w:ascii="Times New Roman" w:eastAsia="SimSun" w:hAnsi="Times New Roman"/>
          <w:b/>
          <w:sz w:val="22"/>
          <w:szCs w:val="22"/>
        </w:rPr>
      </w:pPr>
      <w:r>
        <w:rPr>
          <w:rFonts w:ascii="Times New Roman" w:eastAsia="SimSun" w:hAnsi="Times New Roman"/>
          <w:b/>
          <w:sz w:val="22"/>
          <w:szCs w:val="22"/>
        </w:rPr>
        <w:t>одаток № 1</w:t>
      </w:r>
    </w:p>
    <w:p w14:paraId="5F79FAD9" w14:textId="77777777" w:rsidR="005A7F3D" w:rsidRDefault="00BC77E6">
      <w:pPr>
        <w:tabs>
          <w:tab w:val="left" w:pos="2970"/>
        </w:tabs>
        <w:jc w:val="right"/>
        <w:rPr>
          <w:rFonts w:ascii="Times New Roman" w:eastAsia="SimSun" w:hAnsi="Times New Roman"/>
          <w:sz w:val="22"/>
          <w:szCs w:val="22"/>
        </w:rPr>
      </w:pPr>
      <w:r>
        <w:rPr>
          <w:rFonts w:ascii="Times New Roman" w:eastAsia="SimSun" w:hAnsi="Times New Roman"/>
          <w:sz w:val="22"/>
          <w:szCs w:val="22"/>
        </w:rPr>
        <w:t>до Договору № _______</w:t>
      </w:r>
    </w:p>
    <w:p w14:paraId="659930AB" w14:textId="77777777" w:rsidR="005A7F3D" w:rsidRDefault="00BC77E6">
      <w:pPr>
        <w:tabs>
          <w:tab w:val="left" w:pos="2970"/>
        </w:tabs>
        <w:jc w:val="right"/>
        <w:rPr>
          <w:rFonts w:ascii="Times New Roman" w:eastAsia="SimSun" w:hAnsi="Times New Roman"/>
          <w:sz w:val="22"/>
          <w:szCs w:val="22"/>
        </w:rPr>
      </w:pPr>
      <w:r>
        <w:rPr>
          <w:rFonts w:ascii="Times New Roman" w:eastAsia="SimSun" w:hAnsi="Times New Roman"/>
          <w:sz w:val="22"/>
          <w:szCs w:val="22"/>
        </w:rPr>
        <w:t xml:space="preserve"> від </w:t>
      </w:r>
      <w:r>
        <w:rPr>
          <w:rFonts w:ascii="Times New Roman" w:eastAsia="SimSun" w:hAnsi="Times New Roman"/>
          <w:sz w:val="22"/>
          <w:szCs w:val="22"/>
          <w:u w:val="single"/>
        </w:rPr>
        <w:t>_______________</w:t>
      </w:r>
      <w:r>
        <w:rPr>
          <w:rFonts w:ascii="Times New Roman" w:eastAsia="SimSun" w:hAnsi="Times New Roman"/>
          <w:sz w:val="22"/>
          <w:szCs w:val="22"/>
        </w:rPr>
        <w:t xml:space="preserve">2024 року </w:t>
      </w:r>
    </w:p>
    <w:p w14:paraId="40ED0828" w14:textId="77777777" w:rsidR="005A7F3D" w:rsidRDefault="005A7F3D">
      <w:pPr>
        <w:tabs>
          <w:tab w:val="left" w:pos="2970"/>
        </w:tabs>
        <w:rPr>
          <w:rFonts w:ascii="Times New Roman" w:eastAsia="SimSun" w:hAnsi="Times New Roman"/>
          <w:b/>
          <w:sz w:val="22"/>
          <w:szCs w:val="22"/>
        </w:rPr>
      </w:pPr>
    </w:p>
    <w:p w14:paraId="605EBFEB" w14:textId="77777777" w:rsidR="005A7F3D" w:rsidRDefault="005A7F3D">
      <w:pPr>
        <w:tabs>
          <w:tab w:val="left" w:pos="2970"/>
        </w:tabs>
        <w:jc w:val="center"/>
        <w:rPr>
          <w:rFonts w:ascii="Times New Roman" w:eastAsia="SimSun" w:hAnsi="Times New Roman"/>
          <w:b/>
        </w:rPr>
      </w:pPr>
    </w:p>
    <w:p w14:paraId="2DF58EF6" w14:textId="77777777" w:rsidR="005A7F3D" w:rsidRDefault="00BC77E6">
      <w:pPr>
        <w:tabs>
          <w:tab w:val="left" w:pos="2970"/>
        </w:tabs>
        <w:jc w:val="center"/>
        <w:rPr>
          <w:rFonts w:ascii="Times New Roman" w:eastAsia="SimSun" w:hAnsi="Times New Roman"/>
          <w:b/>
          <w:sz w:val="22"/>
          <w:szCs w:val="22"/>
        </w:rPr>
      </w:pPr>
      <w:r>
        <w:rPr>
          <w:rFonts w:ascii="Times New Roman" w:eastAsia="SimSun" w:hAnsi="Times New Roman"/>
          <w:b/>
          <w:sz w:val="22"/>
          <w:szCs w:val="22"/>
        </w:rPr>
        <w:t xml:space="preserve">СПЕЦИФІКАЦІЯ </w:t>
      </w:r>
    </w:p>
    <w:p w14:paraId="407A3F1F" w14:textId="77777777" w:rsidR="005A7F3D" w:rsidRDefault="00BC77E6">
      <w:pPr>
        <w:jc w:val="center"/>
        <w:rPr>
          <w:rFonts w:ascii="Times New Roman" w:hAnsi="Times New Roman"/>
          <w:b/>
          <w:bCs/>
          <w:i/>
          <w:sz w:val="22"/>
          <w:szCs w:val="22"/>
        </w:rPr>
      </w:pPr>
      <w:r>
        <w:rPr>
          <w:rFonts w:ascii="Times New Roman" w:hAnsi="Times New Roman"/>
          <w:b/>
          <w:bCs/>
          <w:i/>
          <w:sz w:val="22"/>
          <w:szCs w:val="22"/>
        </w:rPr>
        <w:t>34711200-6 — Безпілотні літальні апарати</w:t>
      </w:r>
    </w:p>
    <w:p w14:paraId="2CD4543E" w14:textId="77777777" w:rsidR="005A7F3D" w:rsidRDefault="005A7F3D">
      <w:pPr>
        <w:rPr>
          <w:rFonts w:ascii="Times New Roman" w:eastAsia="Roboto" w:hAnsi="Times New Roman"/>
          <w:b/>
          <w:sz w:val="22"/>
          <w:szCs w:val="2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876"/>
        <w:gridCol w:w="1134"/>
        <w:gridCol w:w="1672"/>
        <w:gridCol w:w="1985"/>
      </w:tblGrid>
      <w:tr w:rsidR="005A7F3D" w14:paraId="0A4E48C5"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68B0890A" w14:textId="77777777" w:rsidR="005A7F3D" w:rsidRDefault="00BC77E6">
            <w:pPr>
              <w:spacing w:line="256" w:lineRule="auto"/>
              <w:jc w:val="center"/>
              <w:rPr>
                <w:rFonts w:ascii="Times New Roman" w:eastAsia="SimSun" w:hAnsi="Times New Roman"/>
                <w:b/>
                <w:bCs/>
                <w:sz w:val="22"/>
                <w:szCs w:val="22"/>
              </w:rPr>
            </w:pPr>
            <w:r>
              <w:rPr>
                <w:rFonts w:ascii="Times New Roman" w:eastAsia="SimSun" w:hAnsi="Times New Roman"/>
                <w:b/>
                <w:bCs/>
                <w:sz w:val="22"/>
                <w:szCs w:val="22"/>
              </w:rPr>
              <w:t>№ п/п</w:t>
            </w:r>
          </w:p>
        </w:tc>
        <w:tc>
          <w:tcPr>
            <w:tcW w:w="4876" w:type="dxa"/>
            <w:tcBorders>
              <w:top w:val="single" w:sz="4" w:space="0" w:color="000000"/>
              <w:left w:val="single" w:sz="4" w:space="0" w:color="000000"/>
              <w:bottom w:val="single" w:sz="4" w:space="0" w:color="000000"/>
              <w:right w:val="single" w:sz="4" w:space="0" w:color="000000"/>
            </w:tcBorders>
            <w:vAlign w:val="center"/>
          </w:tcPr>
          <w:p w14:paraId="57863F84" w14:textId="77777777" w:rsidR="005A7F3D" w:rsidRDefault="00BC77E6">
            <w:pPr>
              <w:spacing w:line="256" w:lineRule="auto"/>
              <w:jc w:val="center"/>
              <w:rPr>
                <w:rFonts w:ascii="Times New Roman" w:eastAsia="SimSun" w:hAnsi="Times New Roman"/>
                <w:b/>
                <w:bCs/>
                <w:sz w:val="22"/>
                <w:szCs w:val="22"/>
              </w:rPr>
            </w:pPr>
            <w:r>
              <w:rPr>
                <w:rFonts w:ascii="Times New Roman" w:eastAsia="SimSun" w:hAnsi="Times New Roman"/>
                <w:b/>
                <w:bCs/>
                <w:sz w:val="22"/>
                <w:szCs w:val="22"/>
              </w:rPr>
              <w:t>Найменування</w:t>
            </w:r>
          </w:p>
          <w:p w14:paraId="543F8098" w14:textId="77777777" w:rsidR="005A7F3D" w:rsidRDefault="005A7F3D">
            <w:pPr>
              <w:spacing w:line="256" w:lineRule="auto"/>
              <w:jc w:val="center"/>
              <w:rPr>
                <w:rFonts w:ascii="Times New Roman" w:eastAsia="SimSun" w:hAnsi="Times New Roman"/>
                <w:b/>
                <w:bCs/>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33538AA" w14:textId="77777777" w:rsidR="005A7F3D" w:rsidRDefault="00BC77E6">
            <w:pPr>
              <w:spacing w:line="256" w:lineRule="auto"/>
              <w:jc w:val="center"/>
              <w:rPr>
                <w:rFonts w:ascii="Times New Roman" w:eastAsia="SimSun" w:hAnsi="Times New Roman"/>
                <w:b/>
                <w:bCs/>
                <w:sz w:val="22"/>
                <w:szCs w:val="22"/>
              </w:rPr>
            </w:pPr>
            <w:r>
              <w:rPr>
                <w:rFonts w:ascii="Times New Roman" w:eastAsia="SimSun" w:hAnsi="Times New Roman"/>
                <w:b/>
                <w:bCs/>
                <w:sz w:val="22"/>
                <w:szCs w:val="22"/>
              </w:rPr>
              <w:t>Одиниця виміру, шт.</w:t>
            </w:r>
          </w:p>
        </w:tc>
        <w:tc>
          <w:tcPr>
            <w:tcW w:w="1672" w:type="dxa"/>
            <w:tcBorders>
              <w:top w:val="single" w:sz="4" w:space="0" w:color="000000"/>
              <w:left w:val="single" w:sz="4" w:space="0" w:color="auto"/>
              <w:bottom w:val="single" w:sz="4" w:space="0" w:color="000000"/>
              <w:right w:val="single" w:sz="4" w:space="0" w:color="000000"/>
            </w:tcBorders>
            <w:vAlign w:val="center"/>
          </w:tcPr>
          <w:p w14:paraId="4BCB8562" w14:textId="77777777" w:rsidR="005A7F3D" w:rsidRDefault="00BC77E6">
            <w:pPr>
              <w:spacing w:line="256" w:lineRule="auto"/>
              <w:jc w:val="center"/>
              <w:rPr>
                <w:rFonts w:ascii="Times New Roman" w:eastAsia="SimSun" w:hAnsi="Times New Roman"/>
                <w:b/>
                <w:bCs/>
                <w:sz w:val="22"/>
                <w:szCs w:val="22"/>
              </w:rPr>
            </w:pPr>
            <w:r>
              <w:rPr>
                <w:rFonts w:ascii="Times New Roman" w:eastAsia="SimSun" w:hAnsi="Times New Roman"/>
                <w:b/>
                <w:bCs/>
                <w:sz w:val="22"/>
                <w:szCs w:val="22"/>
              </w:rPr>
              <w:t>Ціна, грн. без ПДВ</w:t>
            </w:r>
          </w:p>
        </w:tc>
        <w:tc>
          <w:tcPr>
            <w:tcW w:w="1985" w:type="dxa"/>
            <w:tcBorders>
              <w:top w:val="single" w:sz="4" w:space="0" w:color="000000"/>
              <w:left w:val="single" w:sz="4" w:space="0" w:color="auto"/>
              <w:bottom w:val="single" w:sz="4" w:space="0" w:color="000000"/>
              <w:right w:val="single" w:sz="4" w:space="0" w:color="000000"/>
            </w:tcBorders>
          </w:tcPr>
          <w:p w14:paraId="59C8E035" w14:textId="77777777" w:rsidR="005A7F3D" w:rsidRDefault="00BC77E6">
            <w:pPr>
              <w:spacing w:line="256" w:lineRule="auto"/>
              <w:jc w:val="center"/>
              <w:rPr>
                <w:rFonts w:ascii="Times New Roman" w:eastAsia="SimSun" w:hAnsi="Times New Roman"/>
                <w:b/>
                <w:bCs/>
                <w:sz w:val="22"/>
                <w:szCs w:val="22"/>
              </w:rPr>
            </w:pPr>
            <w:r>
              <w:rPr>
                <w:rFonts w:ascii="Times New Roman" w:eastAsia="SimSun" w:hAnsi="Times New Roman"/>
                <w:b/>
                <w:bCs/>
                <w:sz w:val="22"/>
                <w:szCs w:val="22"/>
              </w:rPr>
              <w:t>Вартість, грн. без ПДВ</w:t>
            </w:r>
          </w:p>
        </w:tc>
      </w:tr>
      <w:tr w:rsidR="005A7F3D" w14:paraId="58895329" w14:textId="77777777">
        <w:trPr>
          <w:trHeight w:val="582"/>
        </w:trPr>
        <w:tc>
          <w:tcPr>
            <w:tcW w:w="540" w:type="dxa"/>
            <w:tcBorders>
              <w:top w:val="single" w:sz="4" w:space="0" w:color="000000"/>
              <w:left w:val="single" w:sz="4" w:space="0" w:color="000000"/>
              <w:bottom w:val="single" w:sz="4" w:space="0" w:color="000000"/>
              <w:right w:val="single" w:sz="4" w:space="0" w:color="000000"/>
            </w:tcBorders>
            <w:vAlign w:val="center"/>
          </w:tcPr>
          <w:p w14:paraId="784A562D" w14:textId="77777777" w:rsidR="005A7F3D" w:rsidRDefault="00BC77E6">
            <w:pPr>
              <w:spacing w:line="256" w:lineRule="auto"/>
              <w:jc w:val="center"/>
              <w:rPr>
                <w:rFonts w:ascii="Times New Roman" w:eastAsia="SimSun" w:hAnsi="Times New Roman"/>
                <w:sz w:val="22"/>
                <w:szCs w:val="22"/>
              </w:rPr>
            </w:pPr>
            <w:r>
              <w:rPr>
                <w:rFonts w:ascii="Times New Roman" w:eastAsia="SimSun" w:hAnsi="Times New Roman"/>
                <w:sz w:val="22"/>
                <w:szCs w:val="22"/>
              </w:rPr>
              <w:t>1.</w:t>
            </w:r>
          </w:p>
        </w:tc>
        <w:tc>
          <w:tcPr>
            <w:tcW w:w="4876" w:type="dxa"/>
            <w:tcBorders>
              <w:top w:val="single" w:sz="4" w:space="0" w:color="000000"/>
              <w:left w:val="single" w:sz="4" w:space="0" w:color="000000"/>
              <w:bottom w:val="single" w:sz="4" w:space="0" w:color="000000"/>
              <w:right w:val="single" w:sz="4" w:space="0" w:color="000000"/>
            </w:tcBorders>
            <w:vAlign w:val="center"/>
          </w:tcPr>
          <w:p w14:paraId="56D8E76B" w14:textId="77777777" w:rsidR="005A7F3D" w:rsidRDefault="005A7F3D">
            <w:pPr>
              <w:jc w:val="center"/>
              <w:rPr>
                <w:rFonts w:ascii="Times New Roman" w:hAnsi="Times New Roman"/>
                <w:b/>
                <w:bCs/>
                <w:i/>
                <w:sz w:val="22"/>
                <w:szCs w:val="22"/>
              </w:rPr>
            </w:pPr>
          </w:p>
          <w:p w14:paraId="5A32E370" w14:textId="77777777" w:rsidR="005A7F3D" w:rsidRDefault="005A7F3D">
            <w:pPr>
              <w:spacing w:line="256" w:lineRule="auto"/>
              <w:rPr>
                <w:rFonts w:ascii="Times New Roman" w:eastAsia="SimSun" w:hAnsi="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D4C2B48" w14:textId="77777777" w:rsidR="005A7F3D" w:rsidRDefault="005A7F3D">
            <w:pPr>
              <w:spacing w:line="256" w:lineRule="auto"/>
              <w:jc w:val="center"/>
              <w:rPr>
                <w:rFonts w:ascii="Times New Roman" w:eastAsia="SimSun" w:hAnsi="Times New Roman"/>
                <w:sz w:val="22"/>
                <w:szCs w:val="22"/>
              </w:rPr>
            </w:pPr>
          </w:p>
        </w:tc>
        <w:tc>
          <w:tcPr>
            <w:tcW w:w="1672" w:type="dxa"/>
            <w:tcBorders>
              <w:top w:val="single" w:sz="4" w:space="0" w:color="000000"/>
              <w:left w:val="single" w:sz="4" w:space="0" w:color="auto"/>
              <w:bottom w:val="single" w:sz="4" w:space="0" w:color="000000"/>
              <w:right w:val="single" w:sz="4" w:space="0" w:color="000000"/>
            </w:tcBorders>
            <w:vAlign w:val="center"/>
          </w:tcPr>
          <w:p w14:paraId="1E256311" w14:textId="77777777" w:rsidR="005A7F3D" w:rsidRDefault="005A7F3D">
            <w:pPr>
              <w:spacing w:line="256" w:lineRule="auto"/>
              <w:jc w:val="center"/>
              <w:rPr>
                <w:rFonts w:ascii="Times New Roman" w:eastAsia="SimSun" w:hAnsi="Times New Roman"/>
                <w:sz w:val="22"/>
                <w:szCs w:val="22"/>
              </w:rPr>
            </w:pPr>
          </w:p>
        </w:tc>
        <w:tc>
          <w:tcPr>
            <w:tcW w:w="1985" w:type="dxa"/>
            <w:tcBorders>
              <w:top w:val="single" w:sz="4" w:space="0" w:color="000000"/>
              <w:left w:val="single" w:sz="4" w:space="0" w:color="auto"/>
              <w:bottom w:val="single" w:sz="4" w:space="0" w:color="000000"/>
              <w:right w:val="single" w:sz="4" w:space="0" w:color="000000"/>
            </w:tcBorders>
          </w:tcPr>
          <w:p w14:paraId="1B564B09" w14:textId="77777777" w:rsidR="005A7F3D" w:rsidRDefault="005A7F3D">
            <w:pPr>
              <w:spacing w:line="256" w:lineRule="auto"/>
              <w:jc w:val="center"/>
              <w:rPr>
                <w:rFonts w:ascii="Times New Roman" w:eastAsia="SimSun" w:hAnsi="Times New Roman"/>
                <w:sz w:val="22"/>
                <w:szCs w:val="22"/>
              </w:rPr>
            </w:pPr>
          </w:p>
        </w:tc>
      </w:tr>
      <w:tr w:rsidR="005A7F3D" w14:paraId="7CF8F267" w14:textId="77777777">
        <w:trPr>
          <w:trHeight w:val="582"/>
        </w:trPr>
        <w:tc>
          <w:tcPr>
            <w:tcW w:w="8222" w:type="dxa"/>
            <w:gridSpan w:val="4"/>
            <w:tcBorders>
              <w:top w:val="single" w:sz="4" w:space="0" w:color="000000"/>
              <w:left w:val="single" w:sz="4" w:space="0" w:color="000000"/>
              <w:bottom w:val="single" w:sz="4" w:space="0" w:color="000000"/>
              <w:right w:val="single" w:sz="4" w:space="0" w:color="000000"/>
            </w:tcBorders>
            <w:vAlign w:val="center"/>
          </w:tcPr>
          <w:p w14:paraId="27484342" w14:textId="77777777" w:rsidR="005A7F3D" w:rsidRDefault="00BC77E6">
            <w:pPr>
              <w:spacing w:line="256" w:lineRule="auto"/>
              <w:jc w:val="right"/>
              <w:rPr>
                <w:rFonts w:ascii="Times New Roman" w:eastAsia="SimSun" w:hAnsi="Times New Roman"/>
                <w:sz w:val="22"/>
                <w:szCs w:val="22"/>
              </w:rPr>
            </w:pPr>
            <w:r>
              <w:rPr>
                <w:rFonts w:ascii="Times New Roman" w:eastAsia="SimSun" w:hAnsi="Times New Roman"/>
                <w:b/>
                <w:bCs/>
                <w:sz w:val="22"/>
                <w:szCs w:val="22"/>
              </w:rPr>
              <w:t>ВСЬОГО:</w:t>
            </w:r>
          </w:p>
        </w:tc>
        <w:tc>
          <w:tcPr>
            <w:tcW w:w="1985" w:type="dxa"/>
            <w:tcBorders>
              <w:top w:val="single" w:sz="4" w:space="0" w:color="000000"/>
              <w:left w:val="single" w:sz="4" w:space="0" w:color="auto"/>
              <w:bottom w:val="single" w:sz="4" w:space="0" w:color="000000"/>
              <w:right w:val="single" w:sz="4" w:space="0" w:color="000000"/>
            </w:tcBorders>
          </w:tcPr>
          <w:p w14:paraId="1A48FC04" w14:textId="77777777" w:rsidR="005A7F3D" w:rsidRDefault="005A7F3D">
            <w:pPr>
              <w:spacing w:line="256" w:lineRule="auto"/>
              <w:jc w:val="center"/>
              <w:rPr>
                <w:rFonts w:ascii="Times New Roman" w:eastAsia="SimSun" w:hAnsi="Times New Roman"/>
                <w:sz w:val="22"/>
                <w:szCs w:val="22"/>
              </w:rPr>
            </w:pPr>
          </w:p>
        </w:tc>
      </w:tr>
    </w:tbl>
    <w:p w14:paraId="75784829" w14:textId="77777777" w:rsidR="005A7F3D" w:rsidRDefault="005A7F3D">
      <w:pPr>
        <w:suppressAutoHyphens/>
        <w:jc w:val="right"/>
        <w:rPr>
          <w:rFonts w:ascii="Times New Roman" w:eastAsia="SimSun" w:hAnsi="Times New Roman"/>
          <w:b/>
          <w:bCs/>
          <w:sz w:val="22"/>
          <w:szCs w:val="22"/>
          <w:lang w:eastAsia="ar-SA"/>
        </w:rPr>
      </w:pPr>
    </w:p>
    <w:p w14:paraId="227538B8" w14:textId="2E947320" w:rsidR="005A7F3D" w:rsidRDefault="00BC77E6">
      <w:pPr>
        <w:jc w:val="both"/>
        <w:rPr>
          <w:rFonts w:ascii="Times New Roman" w:hAnsi="Times New Roman"/>
          <w:color w:val="000000"/>
          <w:sz w:val="22"/>
          <w:szCs w:val="22"/>
        </w:rPr>
      </w:pPr>
      <w:r>
        <w:rPr>
          <w:rFonts w:ascii="Times New Roman" w:eastAsia="SimSun" w:hAnsi="Times New Roman"/>
          <w:b/>
          <w:bCs/>
          <w:sz w:val="22"/>
          <w:szCs w:val="22"/>
        </w:rPr>
        <w:t>Загальна вартість товару становить</w:t>
      </w:r>
      <w:r>
        <w:rPr>
          <w:rFonts w:ascii="Times New Roman" w:hAnsi="Times New Roman"/>
          <w:color w:val="000000"/>
          <w:sz w:val="22"/>
          <w:szCs w:val="22"/>
        </w:rPr>
        <w:t>: _____________грн. (_________________________________ гривень ____ коп</w:t>
      </w:r>
      <w:r w:rsidR="00B24BEB">
        <w:rPr>
          <w:rFonts w:ascii="Times New Roman" w:hAnsi="Times New Roman"/>
          <w:color w:val="000000"/>
          <w:sz w:val="22"/>
          <w:szCs w:val="22"/>
        </w:rPr>
        <w:t>ійок</w:t>
      </w:r>
      <w:r>
        <w:rPr>
          <w:rFonts w:ascii="Times New Roman" w:hAnsi="Times New Roman"/>
          <w:color w:val="000000"/>
          <w:sz w:val="22"/>
          <w:szCs w:val="22"/>
        </w:rPr>
        <w:t>), без ПДВ.</w:t>
      </w:r>
    </w:p>
    <w:p w14:paraId="060DAD02" w14:textId="77777777" w:rsidR="005A7F3D" w:rsidRDefault="005A7F3D">
      <w:pPr>
        <w:suppressAutoHyphens/>
        <w:rPr>
          <w:rFonts w:ascii="Times New Roman" w:eastAsia="SimSun" w:hAnsi="Times New Roman"/>
          <w:b/>
          <w:bCs/>
          <w:lang w:eastAsia="ar-SA"/>
        </w:rPr>
      </w:pPr>
    </w:p>
    <w:p w14:paraId="55B2E81D" w14:textId="77777777" w:rsidR="005A7F3D" w:rsidRDefault="005A7F3D">
      <w:pPr>
        <w:suppressAutoHyphens/>
        <w:jc w:val="right"/>
        <w:rPr>
          <w:rFonts w:ascii="Times New Roman" w:eastAsia="SimSun" w:hAnsi="Times New Roman"/>
          <w:b/>
          <w:bCs/>
          <w:lang w:eastAsia="ar-SA"/>
        </w:rPr>
      </w:pPr>
    </w:p>
    <w:p w14:paraId="4B7F77D4" w14:textId="77777777" w:rsidR="005A7F3D" w:rsidRDefault="005A7F3D">
      <w:pPr>
        <w:suppressAutoHyphens/>
        <w:jc w:val="right"/>
        <w:rPr>
          <w:rFonts w:ascii="Times New Roman" w:eastAsia="SimSun" w:hAnsi="Times New Roman"/>
          <w:b/>
          <w:bCs/>
          <w:lang w:eastAsia="ar-SA"/>
        </w:rPr>
      </w:pPr>
    </w:p>
    <w:tbl>
      <w:tblPr>
        <w:tblW w:w="0" w:type="auto"/>
        <w:tblLook w:val="04A0" w:firstRow="1" w:lastRow="0" w:firstColumn="1" w:lastColumn="0" w:noHBand="0" w:noVBand="1"/>
      </w:tblPr>
      <w:tblGrid>
        <w:gridCol w:w="4785"/>
        <w:gridCol w:w="4786"/>
      </w:tblGrid>
      <w:tr w:rsidR="005A7F3D" w14:paraId="472E5C93" w14:textId="77777777">
        <w:tc>
          <w:tcPr>
            <w:tcW w:w="4785" w:type="dxa"/>
          </w:tcPr>
          <w:p w14:paraId="7424CAF1" w14:textId="77777777" w:rsidR="005A7F3D" w:rsidRDefault="00BC77E6">
            <w:pPr>
              <w:jc w:val="center"/>
              <w:rPr>
                <w:rFonts w:ascii="Times New Roman" w:hAnsi="Times New Roman"/>
                <w:b/>
                <w:sz w:val="22"/>
                <w:szCs w:val="22"/>
                <w:u w:val="single"/>
              </w:rPr>
            </w:pPr>
            <w:r>
              <w:rPr>
                <w:rFonts w:ascii="Times New Roman" w:hAnsi="Times New Roman"/>
                <w:b/>
                <w:sz w:val="22"/>
                <w:szCs w:val="22"/>
                <w:u w:val="single"/>
              </w:rPr>
              <w:t>ЗАМОВНИК</w:t>
            </w:r>
          </w:p>
          <w:p w14:paraId="428A71F7" w14:textId="77777777" w:rsidR="005A7F3D" w:rsidRDefault="005A7F3D">
            <w:pPr>
              <w:jc w:val="center"/>
              <w:rPr>
                <w:rFonts w:ascii="Times New Roman" w:hAnsi="Times New Roman"/>
                <w:b/>
                <w:u w:val="single"/>
              </w:rPr>
            </w:pPr>
          </w:p>
          <w:p w14:paraId="5442F8A8" w14:textId="77777777" w:rsidR="005A7F3D" w:rsidRDefault="00BC77E6">
            <w:pPr>
              <w:rPr>
                <w:rFonts w:ascii="Times New Roman" w:hAnsi="Times New Roman"/>
                <w:b/>
              </w:rPr>
            </w:pPr>
            <w:r>
              <w:rPr>
                <w:rFonts w:ascii="Times New Roman" w:hAnsi="Times New Roman"/>
                <w:b/>
                <w:sz w:val="22"/>
                <w:szCs w:val="22"/>
              </w:rPr>
              <w:t>Чернеччинська сільська рада</w:t>
            </w:r>
          </w:p>
          <w:p w14:paraId="284A1C66" w14:textId="77777777" w:rsidR="005A7F3D" w:rsidRDefault="005A7F3D">
            <w:pPr>
              <w:rPr>
                <w:rFonts w:ascii="Times New Roman" w:hAnsi="Times New Roman"/>
              </w:rPr>
            </w:pPr>
          </w:p>
          <w:p w14:paraId="3E3046F4" w14:textId="77777777" w:rsidR="005A7F3D" w:rsidRDefault="00BC77E6">
            <w:pPr>
              <w:rPr>
                <w:rFonts w:ascii="Times New Roman" w:hAnsi="Times New Roman"/>
                <w:b/>
                <w:bCs/>
              </w:rPr>
            </w:pPr>
            <w:r>
              <w:rPr>
                <w:rFonts w:ascii="Times New Roman" w:hAnsi="Times New Roman"/>
                <w:b/>
                <w:bCs/>
                <w:sz w:val="22"/>
                <w:szCs w:val="22"/>
              </w:rPr>
              <w:t>Сільський голова</w:t>
            </w:r>
          </w:p>
          <w:p w14:paraId="5D1EC692" w14:textId="77777777" w:rsidR="005A7F3D" w:rsidRDefault="00BC77E6">
            <w:pPr>
              <w:rPr>
                <w:rFonts w:ascii="Times New Roman" w:hAnsi="Times New Roman"/>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14:paraId="00B4B745" w14:textId="77777777" w:rsidR="005A7F3D" w:rsidRDefault="00BC77E6">
            <w:pPr>
              <w:rPr>
                <w:rFonts w:ascii="Times New Roman" w:hAnsi="Times New Roman"/>
              </w:rPr>
            </w:pPr>
            <w:r>
              <w:rPr>
                <w:rFonts w:ascii="Times New Roman" w:hAnsi="Times New Roman"/>
                <w:b/>
                <w:bCs/>
                <w:u w:val="single"/>
              </w:rPr>
              <w:t>____________________</w:t>
            </w:r>
            <w:r>
              <w:rPr>
                <w:rFonts w:ascii="Times New Roman" w:hAnsi="Times New Roman"/>
                <w:b/>
                <w:bCs/>
                <w:sz w:val="22"/>
                <w:szCs w:val="22"/>
              </w:rPr>
              <w:t>Роман БУБЛИК</w:t>
            </w:r>
            <w:r>
              <w:rPr>
                <w:rFonts w:ascii="Times New Roman" w:hAnsi="Times New Roman"/>
                <w:sz w:val="22"/>
                <w:szCs w:val="22"/>
              </w:rPr>
              <w:t xml:space="preserve">         </w:t>
            </w:r>
          </w:p>
          <w:p w14:paraId="2FE77895" w14:textId="77777777" w:rsidR="005A7F3D" w:rsidRDefault="00BC77E6">
            <w:pPr>
              <w:spacing w:line="256" w:lineRule="auto"/>
              <w:rPr>
                <w:rFonts w:ascii="Times New Roman" w:eastAsia="SimSun" w:hAnsi="Times New Roman"/>
              </w:rPr>
            </w:pPr>
            <w:r>
              <w:rPr>
                <w:rFonts w:ascii="Times New Roman" w:hAnsi="Times New Roman"/>
                <w:b/>
                <w:sz w:val="22"/>
                <w:szCs w:val="22"/>
              </w:rPr>
              <w:t xml:space="preserve">      М.П.</w:t>
            </w:r>
          </w:p>
        </w:tc>
        <w:tc>
          <w:tcPr>
            <w:tcW w:w="4786" w:type="dxa"/>
          </w:tcPr>
          <w:p w14:paraId="5E09AD8A" w14:textId="77777777" w:rsidR="005A7F3D" w:rsidRDefault="00BC77E6">
            <w:pPr>
              <w:jc w:val="center"/>
              <w:rPr>
                <w:rFonts w:ascii="Times New Roman" w:hAnsi="Times New Roman"/>
                <w:b/>
                <w:color w:val="000000"/>
                <w:u w:val="single"/>
              </w:rPr>
            </w:pPr>
            <w:r>
              <w:rPr>
                <w:rFonts w:ascii="Times New Roman" w:hAnsi="Times New Roman"/>
                <w:b/>
                <w:color w:val="000000"/>
                <w:sz w:val="22"/>
                <w:szCs w:val="22"/>
                <w:u w:val="single"/>
              </w:rPr>
              <w:t>ПОСТАЧАЛЬНИК</w:t>
            </w:r>
          </w:p>
          <w:p w14:paraId="3453826E" w14:textId="77777777" w:rsidR="005A7F3D" w:rsidRDefault="005A7F3D">
            <w:pPr>
              <w:rPr>
                <w:rFonts w:ascii="Times New Roman" w:hAnsi="Times New Roman"/>
                <w:color w:val="000000"/>
              </w:rPr>
            </w:pPr>
          </w:p>
          <w:p w14:paraId="02BF785A" w14:textId="77777777" w:rsidR="005A7F3D" w:rsidRDefault="005A7F3D">
            <w:pPr>
              <w:rPr>
                <w:rFonts w:ascii="Times New Roman" w:hAnsi="Times New Roman"/>
                <w:color w:val="000000"/>
              </w:rPr>
            </w:pPr>
          </w:p>
          <w:p w14:paraId="0678C5A1" w14:textId="77777777" w:rsidR="005A7F3D" w:rsidRDefault="005A7F3D">
            <w:pPr>
              <w:rPr>
                <w:rFonts w:ascii="Times New Roman" w:hAnsi="Times New Roman"/>
                <w:b/>
                <w:color w:val="000000"/>
                <w:lang w:val="ru-RU"/>
              </w:rPr>
            </w:pPr>
          </w:p>
          <w:p w14:paraId="6242560E" w14:textId="77777777" w:rsidR="005A7F3D" w:rsidRDefault="005A7F3D">
            <w:pPr>
              <w:rPr>
                <w:rFonts w:ascii="Times New Roman" w:hAnsi="Times New Roman"/>
                <w:b/>
                <w:color w:val="000000"/>
                <w:sz w:val="22"/>
                <w:szCs w:val="22"/>
              </w:rPr>
            </w:pPr>
          </w:p>
          <w:p w14:paraId="25EC3A22" w14:textId="77777777" w:rsidR="005A7F3D" w:rsidRDefault="005A7F3D">
            <w:pPr>
              <w:rPr>
                <w:rFonts w:ascii="Times New Roman" w:hAnsi="Times New Roman"/>
                <w:b/>
                <w:color w:val="000000"/>
                <w:sz w:val="22"/>
                <w:szCs w:val="22"/>
              </w:rPr>
            </w:pPr>
          </w:p>
          <w:p w14:paraId="727EF9D9" w14:textId="77777777" w:rsidR="005A7F3D" w:rsidRDefault="00BC77E6">
            <w:pPr>
              <w:rPr>
                <w:rFonts w:ascii="Times New Roman" w:hAnsi="Times New Roman"/>
                <w:b/>
                <w:color w:val="000000"/>
                <w:sz w:val="22"/>
                <w:szCs w:val="22"/>
                <w:u w:val="single"/>
              </w:rPr>
            </w:pPr>
            <w:r>
              <w:rPr>
                <w:rFonts w:ascii="Times New Roman" w:hAnsi="Times New Roman"/>
                <w:b/>
                <w:color w:val="000000"/>
                <w:sz w:val="22"/>
                <w:szCs w:val="22"/>
                <w:u w:val="single"/>
              </w:rPr>
              <w:t>__________________________________</w:t>
            </w:r>
          </w:p>
          <w:p w14:paraId="0C43EF53" w14:textId="77777777" w:rsidR="005A7F3D" w:rsidRDefault="00BC77E6">
            <w:pPr>
              <w:rPr>
                <w:rFonts w:ascii="Times New Roman" w:hAnsi="Times New Roman"/>
                <w:b/>
                <w:color w:val="000000"/>
              </w:rPr>
            </w:pPr>
            <w:r>
              <w:rPr>
                <w:rFonts w:ascii="Times New Roman" w:hAnsi="Times New Roman"/>
                <w:b/>
                <w:color w:val="000000"/>
                <w:sz w:val="22"/>
                <w:szCs w:val="22"/>
              </w:rPr>
              <w:t xml:space="preserve">М.П.  </w:t>
            </w:r>
          </w:p>
          <w:p w14:paraId="2540EF70" w14:textId="77777777" w:rsidR="005A7F3D" w:rsidRDefault="005A7F3D">
            <w:pPr>
              <w:tabs>
                <w:tab w:val="left" w:pos="2970"/>
              </w:tabs>
              <w:spacing w:line="256" w:lineRule="auto"/>
              <w:jc w:val="center"/>
              <w:rPr>
                <w:rFonts w:ascii="Times New Roman" w:eastAsia="SimSun" w:hAnsi="Times New Roman"/>
                <w:b/>
              </w:rPr>
            </w:pPr>
          </w:p>
        </w:tc>
      </w:tr>
    </w:tbl>
    <w:p w14:paraId="58A258C7" w14:textId="77777777" w:rsidR="005A7F3D" w:rsidRDefault="005A7F3D" w:rsidP="00AE5301">
      <w:pPr>
        <w:rPr>
          <w:rFonts w:ascii="Times New Roman" w:hAnsi="Times New Roman"/>
        </w:rPr>
      </w:pPr>
    </w:p>
    <w:sectPr w:rsidR="005A7F3D" w:rsidSect="008C3C2C">
      <w:pgSz w:w="11900" w:h="16840"/>
      <w:pgMar w:top="709" w:right="560"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3B5F2" w14:textId="77777777" w:rsidR="005A7F3D" w:rsidRDefault="00BC77E6">
      <w:r>
        <w:separator/>
      </w:r>
    </w:p>
  </w:endnote>
  <w:endnote w:type="continuationSeparator" w:id="0">
    <w:p w14:paraId="0B0B3A59" w14:textId="77777777" w:rsidR="005A7F3D" w:rsidRDefault="00BC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36D09" w14:textId="77777777" w:rsidR="005A7F3D" w:rsidRDefault="00BC77E6">
      <w:r>
        <w:separator/>
      </w:r>
    </w:p>
  </w:footnote>
  <w:footnote w:type="continuationSeparator" w:id="0">
    <w:p w14:paraId="6804FECF" w14:textId="77777777" w:rsidR="005A7F3D" w:rsidRDefault="00BC7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90230D"/>
    <w:multiLevelType w:val="multilevel"/>
    <w:tmpl w:val="2290230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2E6076"/>
    <w:multiLevelType w:val="multilevel"/>
    <w:tmpl w:val="262E6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A11C5"/>
    <w:multiLevelType w:val="multilevel"/>
    <w:tmpl w:val="29BA11C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2BFF225D"/>
    <w:multiLevelType w:val="multilevel"/>
    <w:tmpl w:val="2BFF225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C8411FA"/>
    <w:multiLevelType w:val="multilevel"/>
    <w:tmpl w:val="2C8411F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FC55AD4"/>
    <w:multiLevelType w:val="multilevel"/>
    <w:tmpl w:val="2FC55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811BFB"/>
    <w:multiLevelType w:val="multilevel"/>
    <w:tmpl w:val="3E811BF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47695CA1"/>
    <w:multiLevelType w:val="multilevel"/>
    <w:tmpl w:val="47695CA1"/>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A1711B7"/>
    <w:multiLevelType w:val="multilevel"/>
    <w:tmpl w:val="4A1711B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50755058"/>
    <w:multiLevelType w:val="multilevel"/>
    <w:tmpl w:val="50755058"/>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10" w15:restartNumberingAfterBreak="0">
    <w:nsid w:val="56233516"/>
    <w:multiLevelType w:val="multilevel"/>
    <w:tmpl w:val="5623351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60DA6331"/>
    <w:multiLevelType w:val="multilevel"/>
    <w:tmpl w:val="60DA63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9B2C67"/>
    <w:multiLevelType w:val="multilevel"/>
    <w:tmpl w:val="629B2C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2F3F57"/>
    <w:multiLevelType w:val="multilevel"/>
    <w:tmpl w:val="632F3F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6E5211F6"/>
    <w:multiLevelType w:val="multilevel"/>
    <w:tmpl w:val="6E5211F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7DE3426B"/>
    <w:multiLevelType w:val="multilevel"/>
    <w:tmpl w:val="7DE3426B"/>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66329937">
    <w:abstractNumId w:val="7"/>
  </w:num>
  <w:num w:numId="2" w16cid:durableId="17234850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1138462">
    <w:abstractNumId w:val="5"/>
  </w:num>
  <w:num w:numId="4" w16cid:durableId="473180658">
    <w:abstractNumId w:val="12"/>
  </w:num>
  <w:num w:numId="5" w16cid:durableId="1831091906">
    <w:abstractNumId w:val="1"/>
  </w:num>
  <w:num w:numId="6" w16cid:durableId="1016691369">
    <w:abstractNumId w:val="11"/>
  </w:num>
  <w:num w:numId="7" w16cid:durableId="808521977">
    <w:abstractNumId w:val="0"/>
  </w:num>
  <w:num w:numId="8" w16cid:durableId="171380699">
    <w:abstractNumId w:val="9"/>
  </w:num>
  <w:num w:numId="9" w16cid:durableId="257713143">
    <w:abstractNumId w:val="6"/>
  </w:num>
  <w:num w:numId="10" w16cid:durableId="1874952087">
    <w:abstractNumId w:val="13"/>
  </w:num>
  <w:num w:numId="11" w16cid:durableId="1995833870">
    <w:abstractNumId w:val="3"/>
  </w:num>
  <w:num w:numId="12" w16cid:durableId="1551765382">
    <w:abstractNumId w:val="2"/>
  </w:num>
  <w:num w:numId="13" w16cid:durableId="580260625">
    <w:abstractNumId w:val="10"/>
  </w:num>
  <w:num w:numId="14" w16cid:durableId="1378361820">
    <w:abstractNumId w:val="14"/>
  </w:num>
  <w:num w:numId="15" w16cid:durableId="1564607378">
    <w:abstractNumId w:val="8"/>
  </w:num>
  <w:num w:numId="16" w16cid:durableId="1415278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EE"/>
    <w:rsid w:val="0000425D"/>
    <w:rsid w:val="0000437B"/>
    <w:rsid w:val="00004D40"/>
    <w:rsid w:val="000101D1"/>
    <w:rsid w:val="00010799"/>
    <w:rsid w:val="00011E0C"/>
    <w:rsid w:val="00014818"/>
    <w:rsid w:val="0001685D"/>
    <w:rsid w:val="000203B0"/>
    <w:rsid w:val="00021246"/>
    <w:rsid w:val="00021E81"/>
    <w:rsid w:val="000247A0"/>
    <w:rsid w:val="00025A43"/>
    <w:rsid w:val="000270B8"/>
    <w:rsid w:val="00027AB1"/>
    <w:rsid w:val="00047DD4"/>
    <w:rsid w:val="00061D8F"/>
    <w:rsid w:val="0006518A"/>
    <w:rsid w:val="00065EA7"/>
    <w:rsid w:val="00072374"/>
    <w:rsid w:val="00072B42"/>
    <w:rsid w:val="00072FA4"/>
    <w:rsid w:val="00074808"/>
    <w:rsid w:val="00076C95"/>
    <w:rsid w:val="00077A86"/>
    <w:rsid w:val="0008294A"/>
    <w:rsid w:val="00083B6E"/>
    <w:rsid w:val="00084A66"/>
    <w:rsid w:val="0008643C"/>
    <w:rsid w:val="000872CE"/>
    <w:rsid w:val="00087A28"/>
    <w:rsid w:val="00092D1E"/>
    <w:rsid w:val="00094A3D"/>
    <w:rsid w:val="000A26DE"/>
    <w:rsid w:val="000A38FC"/>
    <w:rsid w:val="000A48C3"/>
    <w:rsid w:val="000B3D62"/>
    <w:rsid w:val="000C39EF"/>
    <w:rsid w:val="000C400D"/>
    <w:rsid w:val="000C4512"/>
    <w:rsid w:val="000C457E"/>
    <w:rsid w:val="000C45F8"/>
    <w:rsid w:val="000C6B3F"/>
    <w:rsid w:val="000C7EC7"/>
    <w:rsid w:val="000C7F81"/>
    <w:rsid w:val="000D1ECC"/>
    <w:rsid w:val="000D3780"/>
    <w:rsid w:val="000D74D0"/>
    <w:rsid w:val="000D7CF6"/>
    <w:rsid w:val="000E0CCA"/>
    <w:rsid w:val="000E71F1"/>
    <w:rsid w:val="000F00DD"/>
    <w:rsid w:val="000F1578"/>
    <w:rsid w:val="000F2180"/>
    <w:rsid w:val="000F2ED1"/>
    <w:rsid w:val="000F5FCE"/>
    <w:rsid w:val="000F7DC7"/>
    <w:rsid w:val="00101568"/>
    <w:rsid w:val="0010395B"/>
    <w:rsid w:val="001053BF"/>
    <w:rsid w:val="0010559C"/>
    <w:rsid w:val="001064F8"/>
    <w:rsid w:val="00106870"/>
    <w:rsid w:val="00113514"/>
    <w:rsid w:val="001167EA"/>
    <w:rsid w:val="001271D4"/>
    <w:rsid w:val="00133DB6"/>
    <w:rsid w:val="00143B0D"/>
    <w:rsid w:val="001507F3"/>
    <w:rsid w:val="00151AEA"/>
    <w:rsid w:val="00153A80"/>
    <w:rsid w:val="001549C3"/>
    <w:rsid w:val="0015599B"/>
    <w:rsid w:val="0016167E"/>
    <w:rsid w:val="00163F9B"/>
    <w:rsid w:val="00165063"/>
    <w:rsid w:val="00171E70"/>
    <w:rsid w:val="0018110C"/>
    <w:rsid w:val="00181242"/>
    <w:rsid w:val="00182911"/>
    <w:rsid w:val="00186687"/>
    <w:rsid w:val="00187D90"/>
    <w:rsid w:val="0019032D"/>
    <w:rsid w:val="001935DE"/>
    <w:rsid w:val="001A35ED"/>
    <w:rsid w:val="001A417A"/>
    <w:rsid w:val="001A4359"/>
    <w:rsid w:val="001A6BF5"/>
    <w:rsid w:val="001A74D6"/>
    <w:rsid w:val="001B07C1"/>
    <w:rsid w:val="001B75B4"/>
    <w:rsid w:val="001C0DFC"/>
    <w:rsid w:val="001C134B"/>
    <w:rsid w:val="001C28F8"/>
    <w:rsid w:val="001C3B3B"/>
    <w:rsid w:val="001C7D36"/>
    <w:rsid w:val="001D29D7"/>
    <w:rsid w:val="001D5F74"/>
    <w:rsid w:val="001D6C54"/>
    <w:rsid w:val="001E066A"/>
    <w:rsid w:val="001E22FE"/>
    <w:rsid w:val="001E4A62"/>
    <w:rsid w:val="001E56F1"/>
    <w:rsid w:val="001E5DCE"/>
    <w:rsid w:val="001E70B8"/>
    <w:rsid w:val="0020215F"/>
    <w:rsid w:val="0020280A"/>
    <w:rsid w:val="002124E6"/>
    <w:rsid w:val="00212C97"/>
    <w:rsid w:val="00213729"/>
    <w:rsid w:val="00215450"/>
    <w:rsid w:val="00216AA6"/>
    <w:rsid w:val="00220F37"/>
    <w:rsid w:val="00222324"/>
    <w:rsid w:val="00231155"/>
    <w:rsid w:val="00231A4F"/>
    <w:rsid w:val="00236BFA"/>
    <w:rsid w:val="00242C7C"/>
    <w:rsid w:val="00242F54"/>
    <w:rsid w:val="00246342"/>
    <w:rsid w:val="00251BD6"/>
    <w:rsid w:val="002537B5"/>
    <w:rsid w:val="002559D6"/>
    <w:rsid w:val="002667BC"/>
    <w:rsid w:val="002776BC"/>
    <w:rsid w:val="00281093"/>
    <w:rsid w:val="00281425"/>
    <w:rsid w:val="00282411"/>
    <w:rsid w:val="00284693"/>
    <w:rsid w:val="002852D6"/>
    <w:rsid w:val="00292971"/>
    <w:rsid w:val="002939BD"/>
    <w:rsid w:val="00294DBC"/>
    <w:rsid w:val="002958DA"/>
    <w:rsid w:val="002A041C"/>
    <w:rsid w:val="002A34B3"/>
    <w:rsid w:val="002A65F1"/>
    <w:rsid w:val="002A7A64"/>
    <w:rsid w:val="002B05B7"/>
    <w:rsid w:val="002B0F11"/>
    <w:rsid w:val="002B3F60"/>
    <w:rsid w:val="002B6C47"/>
    <w:rsid w:val="002B6C6E"/>
    <w:rsid w:val="002C2F08"/>
    <w:rsid w:val="002C3D5E"/>
    <w:rsid w:val="002C41B2"/>
    <w:rsid w:val="002C48E0"/>
    <w:rsid w:val="002C60EE"/>
    <w:rsid w:val="002C7328"/>
    <w:rsid w:val="002D161D"/>
    <w:rsid w:val="002D19FC"/>
    <w:rsid w:val="002D66A8"/>
    <w:rsid w:val="002D7790"/>
    <w:rsid w:val="002E0D57"/>
    <w:rsid w:val="002E4BF3"/>
    <w:rsid w:val="002E55F1"/>
    <w:rsid w:val="002E702D"/>
    <w:rsid w:val="002F322F"/>
    <w:rsid w:val="002F3662"/>
    <w:rsid w:val="003074B1"/>
    <w:rsid w:val="003077D3"/>
    <w:rsid w:val="003078F8"/>
    <w:rsid w:val="00307C17"/>
    <w:rsid w:val="00311CD7"/>
    <w:rsid w:val="00311EF0"/>
    <w:rsid w:val="00312CDE"/>
    <w:rsid w:val="00316AE0"/>
    <w:rsid w:val="003200F2"/>
    <w:rsid w:val="0032209A"/>
    <w:rsid w:val="00325877"/>
    <w:rsid w:val="00326A76"/>
    <w:rsid w:val="00334C6D"/>
    <w:rsid w:val="0035411C"/>
    <w:rsid w:val="00356B56"/>
    <w:rsid w:val="003579DC"/>
    <w:rsid w:val="003601FE"/>
    <w:rsid w:val="00362240"/>
    <w:rsid w:val="00362617"/>
    <w:rsid w:val="00367033"/>
    <w:rsid w:val="00370508"/>
    <w:rsid w:val="003722CB"/>
    <w:rsid w:val="00372778"/>
    <w:rsid w:val="00375AA5"/>
    <w:rsid w:val="00376085"/>
    <w:rsid w:val="0037635D"/>
    <w:rsid w:val="00381684"/>
    <w:rsid w:val="0038245A"/>
    <w:rsid w:val="00390215"/>
    <w:rsid w:val="00392FFE"/>
    <w:rsid w:val="003A2FED"/>
    <w:rsid w:val="003A7BC1"/>
    <w:rsid w:val="003B34BC"/>
    <w:rsid w:val="003B4252"/>
    <w:rsid w:val="003B578B"/>
    <w:rsid w:val="003B7FFE"/>
    <w:rsid w:val="003C2D04"/>
    <w:rsid w:val="003C7A5A"/>
    <w:rsid w:val="003D06B2"/>
    <w:rsid w:val="003D360D"/>
    <w:rsid w:val="003D3BFB"/>
    <w:rsid w:val="003D5617"/>
    <w:rsid w:val="003E02F7"/>
    <w:rsid w:val="003E13A0"/>
    <w:rsid w:val="003E1D4D"/>
    <w:rsid w:val="003E1D8F"/>
    <w:rsid w:val="003E605B"/>
    <w:rsid w:val="003E7396"/>
    <w:rsid w:val="003F2486"/>
    <w:rsid w:val="003F2940"/>
    <w:rsid w:val="003F31F5"/>
    <w:rsid w:val="003F61FE"/>
    <w:rsid w:val="004109F0"/>
    <w:rsid w:val="00411910"/>
    <w:rsid w:val="00414A97"/>
    <w:rsid w:val="00414EB2"/>
    <w:rsid w:val="00414F69"/>
    <w:rsid w:val="00416D43"/>
    <w:rsid w:val="00422A4C"/>
    <w:rsid w:val="0042303F"/>
    <w:rsid w:val="00423054"/>
    <w:rsid w:val="00432723"/>
    <w:rsid w:val="00432799"/>
    <w:rsid w:val="004345C3"/>
    <w:rsid w:val="00434F65"/>
    <w:rsid w:val="00441910"/>
    <w:rsid w:val="00443D0B"/>
    <w:rsid w:val="004456F9"/>
    <w:rsid w:val="00446457"/>
    <w:rsid w:val="00447827"/>
    <w:rsid w:val="00447F8F"/>
    <w:rsid w:val="00451377"/>
    <w:rsid w:val="00452DAA"/>
    <w:rsid w:val="00453162"/>
    <w:rsid w:val="00455812"/>
    <w:rsid w:val="004573C9"/>
    <w:rsid w:val="00460BDC"/>
    <w:rsid w:val="0046391E"/>
    <w:rsid w:val="00464806"/>
    <w:rsid w:val="00464DAA"/>
    <w:rsid w:val="00465FA7"/>
    <w:rsid w:val="004667E5"/>
    <w:rsid w:val="00467A79"/>
    <w:rsid w:val="00467C88"/>
    <w:rsid w:val="00474701"/>
    <w:rsid w:val="00474C10"/>
    <w:rsid w:val="00474F03"/>
    <w:rsid w:val="00476D4D"/>
    <w:rsid w:val="0047722A"/>
    <w:rsid w:val="00480F12"/>
    <w:rsid w:val="004814E8"/>
    <w:rsid w:val="00483938"/>
    <w:rsid w:val="00484002"/>
    <w:rsid w:val="00493364"/>
    <w:rsid w:val="00495F3D"/>
    <w:rsid w:val="00497383"/>
    <w:rsid w:val="00497D98"/>
    <w:rsid w:val="004A08D5"/>
    <w:rsid w:val="004B11E6"/>
    <w:rsid w:val="004B30CB"/>
    <w:rsid w:val="004B6672"/>
    <w:rsid w:val="004B7F50"/>
    <w:rsid w:val="004C0261"/>
    <w:rsid w:val="004C093E"/>
    <w:rsid w:val="004C347A"/>
    <w:rsid w:val="004C686C"/>
    <w:rsid w:val="004D370F"/>
    <w:rsid w:val="004D3AFF"/>
    <w:rsid w:val="004D3CB9"/>
    <w:rsid w:val="004D5393"/>
    <w:rsid w:val="004D557E"/>
    <w:rsid w:val="004D630B"/>
    <w:rsid w:val="004D6A37"/>
    <w:rsid w:val="004D77E4"/>
    <w:rsid w:val="004E049F"/>
    <w:rsid w:val="004F188B"/>
    <w:rsid w:val="004F1C2F"/>
    <w:rsid w:val="004F3168"/>
    <w:rsid w:val="0050387C"/>
    <w:rsid w:val="0050454E"/>
    <w:rsid w:val="00506476"/>
    <w:rsid w:val="005072E2"/>
    <w:rsid w:val="005078BB"/>
    <w:rsid w:val="00513AA4"/>
    <w:rsid w:val="00514873"/>
    <w:rsid w:val="00521A32"/>
    <w:rsid w:val="00522C3B"/>
    <w:rsid w:val="00530BAC"/>
    <w:rsid w:val="005327A7"/>
    <w:rsid w:val="00542D25"/>
    <w:rsid w:val="00543929"/>
    <w:rsid w:val="005446B0"/>
    <w:rsid w:val="00551E46"/>
    <w:rsid w:val="005565C3"/>
    <w:rsid w:val="00556D75"/>
    <w:rsid w:val="0055759D"/>
    <w:rsid w:val="00557C01"/>
    <w:rsid w:val="00560F56"/>
    <w:rsid w:val="00562A15"/>
    <w:rsid w:val="00565623"/>
    <w:rsid w:val="0057309C"/>
    <w:rsid w:val="005768DF"/>
    <w:rsid w:val="00580DCD"/>
    <w:rsid w:val="005828CB"/>
    <w:rsid w:val="005843AA"/>
    <w:rsid w:val="00586A5C"/>
    <w:rsid w:val="00590609"/>
    <w:rsid w:val="005907CD"/>
    <w:rsid w:val="00590D7B"/>
    <w:rsid w:val="0059393E"/>
    <w:rsid w:val="005A316E"/>
    <w:rsid w:val="005A39C8"/>
    <w:rsid w:val="005A66F9"/>
    <w:rsid w:val="005A7F3D"/>
    <w:rsid w:val="005B371F"/>
    <w:rsid w:val="005C1E6F"/>
    <w:rsid w:val="005C2703"/>
    <w:rsid w:val="005C4755"/>
    <w:rsid w:val="005C6145"/>
    <w:rsid w:val="005C646E"/>
    <w:rsid w:val="005C7E7F"/>
    <w:rsid w:val="005D3549"/>
    <w:rsid w:val="005D3FBA"/>
    <w:rsid w:val="005D430C"/>
    <w:rsid w:val="005D67FA"/>
    <w:rsid w:val="005D7DC1"/>
    <w:rsid w:val="005E016E"/>
    <w:rsid w:val="005E0444"/>
    <w:rsid w:val="005E2D09"/>
    <w:rsid w:val="005E64C8"/>
    <w:rsid w:val="005E65A2"/>
    <w:rsid w:val="005E6D3F"/>
    <w:rsid w:val="005E79E9"/>
    <w:rsid w:val="005E7C8E"/>
    <w:rsid w:val="005F2182"/>
    <w:rsid w:val="005F6F08"/>
    <w:rsid w:val="00605CD8"/>
    <w:rsid w:val="00606208"/>
    <w:rsid w:val="00607A81"/>
    <w:rsid w:val="0061105A"/>
    <w:rsid w:val="00613062"/>
    <w:rsid w:val="006162F5"/>
    <w:rsid w:val="0062208F"/>
    <w:rsid w:val="00630E8C"/>
    <w:rsid w:val="0063157C"/>
    <w:rsid w:val="00635371"/>
    <w:rsid w:val="00637B42"/>
    <w:rsid w:val="00637C00"/>
    <w:rsid w:val="00644B50"/>
    <w:rsid w:val="0064518C"/>
    <w:rsid w:val="0064643F"/>
    <w:rsid w:val="0064657A"/>
    <w:rsid w:val="00654F4E"/>
    <w:rsid w:val="00656B19"/>
    <w:rsid w:val="00671EE6"/>
    <w:rsid w:val="00674D57"/>
    <w:rsid w:val="006758A2"/>
    <w:rsid w:val="00676108"/>
    <w:rsid w:val="00676234"/>
    <w:rsid w:val="0068138E"/>
    <w:rsid w:val="0068192A"/>
    <w:rsid w:val="006837D6"/>
    <w:rsid w:val="00692421"/>
    <w:rsid w:val="006953E5"/>
    <w:rsid w:val="006955BF"/>
    <w:rsid w:val="00695DDE"/>
    <w:rsid w:val="006A3D2D"/>
    <w:rsid w:val="006A4831"/>
    <w:rsid w:val="006A5AB9"/>
    <w:rsid w:val="006A618A"/>
    <w:rsid w:val="006A7119"/>
    <w:rsid w:val="006B23AD"/>
    <w:rsid w:val="006B4F4D"/>
    <w:rsid w:val="006B59D4"/>
    <w:rsid w:val="006B6721"/>
    <w:rsid w:val="006C0BB8"/>
    <w:rsid w:val="006C1E50"/>
    <w:rsid w:val="006C2BAE"/>
    <w:rsid w:val="006C4FF3"/>
    <w:rsid w:val="006D0ACF"/>
    <w:rsid w:val="006D209E"/>
    <w:rsid w:val="006D26DB"/>
    <w:rsid w:val="006D4E0B"/>
    <w:rsid w:val="006D64BA"/>
    <w:rsid w:val="006D6CA7"/>
    <w:rsid w:val="006D7CF1"/>
    <w:rsid w:val="006E29EA"/>
    <w:rsid w:val="006E4197"/>
    <w:rsid w:val="006F371A"/>
    <w:rsid w:val="00710FC0"/>
    <w:rsid w:val="007149A7"/>
    <w:rsid w:val="00715F4E"/>
    <w:rsid w:val="00716EFA"/>
    <w:rsid w:val="0072207A"/>
    <w:rsid w:val="007227B6"/>
    <w:rsid w:val="007230DB"/>
    <w:rsid w:val="007239AA"/>
    <w:rsid w:val="00727C9E"/>
    <w:rsid w:val="00734476"/>
    <w:rsid w:val="00736DDC"/>
    <w:rsid w:val="00737FFE"/>
    <w:rsid w:val="00741320"/>
    <w:rsid w:val="00742195"/>
    <w:rsid w:val="007428F6"/>
    <w:rsid w:val="007509D6"/>
    <w:rsid w:val="00750C91"/>
    <w:rsid w:val="00751D73"/>
    <w:rsid w:val="00751E6F"/>
    <w:rsid w:val="00755644"/>
    <w:rsid w:val="00755781"/>
    <w:rsid w:val="00756D67"/>
    <w:rsid w:val="00760ED0"/>
    <w:rsid w:val="007613C2"/>
    <w:rsid w:val="00761581"/>
    <w:rsid w:val="0077143A"/>
    <w:rsid w:val="007729E1"/>
    <w:rsid w:val="007741F5"/>
    <w:rsid w:val="00775625"/>
    <w:rsid w:val="007765EC"/>
    <w:rsid w:val="00776E47"/>
    <w:rsid w:val="007819CF"/>
    <w:rsid w:val="00782C74"/>
    <w:rsid w:val="00783E19"/>
    <w:rsid w:val="007846D0"/>
    <w:rsid w:val="00794C90"/>
    <w:rsid w:val="00797CB8"/>
    <w:rsid w:val="007A1AB7"/>
    <w:rsid w:val="007A6F70"/>
    <w:rsid w:val="007B1BD1"/>
    <w:rsid w:val="007B1F79"/>
    <w:rsid w:val="007B48BC"/>
    <w:rsid w:val="007B70B9"/>
    <w:rsid w:val="007B7652"/>
    <w:rsid w:val="007B7AED"/>
    <w:rsid w:val="007C04B6"/>
    <w:rsid w:val="007C2821"/>
    <w:rsid w:val="007C50B4"/>
    <w:rsid w:val="007D0C37"/>
    <w:rsid w:val="007D434E"/>
    <w:rsid w:val="007D52E5"/>
    <w:rsid w:val="007F3C12"/>
    <w:rsid w:val="007F4358"/>
    <w:rsid w:val="007F655C"/>
    <w:rsid w:val="007F7303"/>
    <w:rsid w:val="00800789"/>
    <w:rsid w:val="00802D75"/>
    <w:rsid w:val="008040EE"/>
    <w:rsid w:val="008044F2"/>
    <w:rsid w:val="00806E59"/>
    <w:rsid w:val="00810DB1"/>
    <w:rsid w:val="008121C9"/>
    <w:rsid w:val="00813293"/>
    <w:rsid w:val="00814E5C"/>
    <w:rsid w:val="00815344"/>
    <w:rsid w:val="008153F9"/>
    <w:rsid w:val="008178C8"/>
    <w:rsid w:val="00820F8C"/>
    <w:rsid w:val="008216CB"/>
    <w:rsid w:val="00826A45"/>
    <w:rsid w:val="008330AE"/>
    <w:rsid w:val="00835691"/>
    <w:rsid w:val="0084004B"/>
    <w:rsid w:val="00840E2F"/>
    <w:rsid w:val="00844221"/>
    <w:rsid w:val="00845B86"/>
    <w:rsid w:val="00846343"/>
    <w:rsid w:val="0084725B"/>
    <w:rsid w:val="00847D38"/>
    <w:rsid w:val="00851BDF"/>
    <w:rsid w:val="0085218C"/>
    <w:rsid w:val="00853806"/>
    <w:rsid w:val="00856E96"/>
    <w:rsid w:val="00862FE6"/>
    <w:rsid w:val="0086302B"/>
    <w:rsid w:val="00864937"/>
    <w:rsid w:val="00866EB8"/>
    <w:rsid w:val="00871659"/>
    <w:rsid w:val="0088038A"/>
    <w:rsid w:val="00887F8E"/>
    <w:rsid w:val="00890723"/>
    <w:rsid w:val="00893E23"/>
    <w:rsid w:val="008A2282"/>
    <w:rsid w:val="008A6F78"/>
    <w:rsid w:val="008B3DAF"/>
    <w:rsid w:val="008B50DE"/>
    <w:rsid w:val="008B795D"/>
    <w:rsid w:val="008C3C2C"/>
    <w:rsid w:val="008D0F8C"/>
    <w:rsid w:val="008D23C2"/>
    <w:rsid w:val="008D5040"/>
    <w:rsid w:val="008D6470"/>
    <w:rsid w:val="008D696E"/>
    <w:rsid w:val="008E1C3C"/>
    <w:rsid w:val="008E2038"/>
    <w:rsid w:val="008F0251"/>
    <w:rsid w:val="008F3309"/>
    <w:rsid w:val="008F52E0"/>
    <w:rsid w:val="009001F9"/>
    <w:rsid w:val="009014AD"/>
    <w:rsid w:val="00901529"/>
    <w:rsid w:val="00902A81"/>
    <w:rsid w:val="00903D63"/>
    <w:rsid w:val="00904CED"/>
    <w:rsid w:val="009058EB"/>
    <w:rsid w:val="0091110E"/>
    <w:rsid w:val="00920168"/>
    <w:rsid w:val="00932C82"/>
    <w:rsid w:val="00933524"/>
    <w:rsid w:val="00933CBD"/>
    <w:rsid w:val="00941DD7"/>
    <w:rsid w:val="00943120"/>
    <w:rsid w:val="00944623"/>
    <w:rsid w:val="00947094"/>
    <w:rsid w:val="00955679"/>
    <w:rsid w:val="0095583E"/>
    <w:rsid w:val="009642AC"/>
    <w:rsid w:val="009648E4"/>
    <w:rsid w:val="00965404"/>
    <w:rsid w:val="009654B8"/>
    <w:rsid w:val="009721F6"/>
    <w:rsid w:val="009726DC"/>
    <w:rsid w:val="00972C30"/>
    <w:rsid w:val="00974DAF"/>
    <w:rsid w:val="0097528B"/>
    <w:rsid w:val="0097633D"/>
    <w:rsid w:val="009777D8"/>
    <w:rsid w:val="009825B3"/>
    <w:rsid w:val="00983013"/>
    <w:rsid w:val="0098328C"/>
    <w:rsid w:val="009833E5"/>
    <w:rsid w:val="00985284"/>
    <w:rsid w:val="00985803"/>
    <w:rsid w:val="00990158"/>
    <w:rsid w:val="009954CC"/>
    <w:rsid w:val="00995B0A"/>
    <w:rsid w:val="009960B8"/>
    <w:rsid w:val="009962F7"/>
    <w:rsid w:val="009A4B56"/>
    <w:rsid w:val="009B01F9"/>
    <w:rsid w:val="009B1BD9"/>
    <w:rsid w:val="009B5DF6"/>
    <w:rsid w:val="009B655E"/>
    <w:rsid w:val="009B6D5F"/>
    <w:rsid w:val="009C1FDC"/>
    <w:rsid w:val="009C39A5"/>
    <w:rsid w:val="009D0F88"/>
    <w:rsid w:val="009D30F1"/>
    <w:rsid w:val="009D7CBF"/>
    <w:rsid w:val="009E3277"/>
    <w:rsid w:val="009F2865"/>
    <w:rsid w:val="009F6EC6"/>
    <w:rsid w:val="00A01235"/>
    <w:rsid w:val="00A02C2D"/>
    <w:rsid w:val="00A05294"/>
    <w:rsid w:val="00A1130E"/>
    <w:rsid w:val="00A11656"/>
    <w:rsid w:val="00A12313"/>
    <w:rsid w:val="00A15D9E"/>
    <w:rsid w:val="00A15F0F"/>
    <w:rsid w:val="00A20110"/>
    <w:rsid w:val="00A2021E"/>
    <w:rsid w:val="00A21A3E"/>
    <w:rsid w:val="00A347F3"/>
    <w:rsid w:val="00A362DD"/>
    <w:rsid w:val="00A3675F"/>
    <w:rsid w:val="00A3754D"/>
    <w:rsid w:val="00A408AA"/>
    <w:rsid w:val="00A414C2"/>
    <w:rsid w:val="00A431EF"/>
    <w:rsid w:val="00A468DE"/>
    <w:rsid w:val="00A50669"/>
    <w:rsid w:val="00A50B5A"/>
    <w:rsid w:val="00A52B31"/>
    <w:rsid w:val="00A540C3"/>
    <w:rsid w:val="00A57DA6"/>
    <w:rsid w:val="00A602AA"/>
    <w:rsid w:val="00A63285"/>
    <w:rsid w:val="00A661B3"/>
    <w:rsid w:val="00A73A39"/>
    <w:rsid w:val="00A74F1A"/>
    <w:rsid w:val="00A75853"/>
    <w:rsid w:val="00A80342"/>
    <w:rsid w:val="00A80F17"/>
    <w:rsid w:val="00A81AE4"/>
    <w:rsid w:val="00A82580"/>
    <w:rsid w:val="00A83D0F"/>
    <w:rsid w:val="00A83DA7"/>
    <w:rsid w:val="00A87874"/>
    <w:rsid w:val="00A91D38"/>
    <w:rsid w:val="00A92807"/>
    <w:rsid w:val="00A936AE"/>
    <w:rsid w:val="00A960A2"/>
    <w:rsid w:val="00AA1D0E"/>
    <w:rsid w:val="00AA1D71"/>
    <w:rsid w:val="00AA248A"/>
    <w:rsid w:val="00AA37B8"/>
    <w:rsid w:val="00AA445A"/>
    <w:rsid w:val="00AB2F0B"/>
    <w:rsid w:val="00AB4DAA"/>
    <w:rsid w:val="00AB65C1"/>
    <w:rsid w:val="00AC0C21"/>
    <w:rsid w:val="00AC32C9"/>
    <w:rsid w:val="00AD3EEB"/>
    <w:rsid w:val="00AD41DD"/>
    <w:rsid w:val="00AE10D0"/>
    <w:rsid w:val="00AE3CD8"/>
    <w:rsid w:val="00AE4D5D"/>
    <w:rsid w:val="00AE5301"/>
    <w:rsid w:val="00AE55B4"/>
    <w:rsid w:val="00AE6710"/>
    <w:rsid w:val="00AF6E3F"/>
    <w:rsid w:val="00AF7AD9"/>
    <w:rsid w:val="00B05406"/>
    <w:rsid w:val="00B055C0"/>
    <w:rsid w:val="00B05BF3"/>
    <w:rsid w:val="00B05C09"/>
    <w:rsid w:val="00B10181"/>
    <w:rsid w:val="00B165DE"/>
    <w:rsid w:val="00B177D5"/>
    <w:rsid w:val="00B2304E"/>
    <w:rsid w:val="00B24BEB"/>
    <w:rsid w:val="00B25BF3"/>
    <w:rsid w:val="00B26513"/>
    <w:rsid w:val="00B304D1"/>
    <w:rsid w:val="00B37F14"/>
    <w:rsid w:val="00B46A49"/>
    <w:rsid w:val="00B46DAB"/>
    <w:rsid w:val="00B46F13"/>
    <w:rsid w:val="00B4765A"/>
    <w:rsid w:val="00B51C20"/>
    <w:rsid w:val="00B53E98"/>
    <w:rsid w:val="00B54370"/>
    <w:rsid w:val="00B6063C"/>
    <w:rsid w:val="00B61A71"/>
    <w:rsid w:val="00B64511"/>
    <w:rsid w:val="00B65DBE"/>
    <w:rsid w:val="00B663DF"/>
    <w:rsid w:val="00B67FB8"/>
    <w:rsid w:val="00B73A9B"/>
    <w:rsid w:val="00B7649B"/>
    <w:rsid w:val="00B854B5"/>
    <w:rsid w:val="00B877B2"/>
    <w:rsid w:val="00B901F1"/>
    <w:rsid w:val="00B90871"/>
    <w:rsid w:val="00B97FB4"/>
    <w:rsid w:val="00BA0217"/>
    <w:rsid w:val="00BA6B29"/>
    <w:rsid w:val="00BA6B62"/>
    <w:rsid w:val="00BB0762"/>
    <w:rsid w:val="00BB0BBD"/>
    <w:rsid w:val="00BB11DA"/>
    <w:rsid w:val="00BB2158"/>
    <w:rsid w:val="00BB2D38"/>
    <w:rsid w:val="00BB3C82"/>
    <w:rsid w:val="00BB3DB1"/>
    <w:rsid w:val="00BB4C47"/>
    <w:rsid w:val="00BB6321"/>
    <w:rsid w:val="00BB7B50"/>
    <w:rsid w:val="00BC15FD"/>
    <w:rsid w:val="00BC498D"/>
    <w:rsid w:val="00BC5712"/>
    <w:rsid w:val="00BC72D2"/>
    <w:rsid w:val="00BC77E6"/>
    <w:rsid w:val="00BD25F4"/>
    <w:rsid w:val="00BD5D02"/>
    <w:rsid w:val="00BD697D"/>
    <w:rsid w:val="00BE179B"/>
    <w:rsid w:val="00BE3C67"/>
    <w:rsid w:val="00BE5198"/>
    <w:rsid w:val="00BF0D9F"/>
    <w:rsid w:val="00BF5245"/>
    <w:rsid w:val="00BF73F0"/>
    <w:rsid w:val="00C04527"/>
    <w:rsid w:val="00C0575C"/>
    <w:rsid w:val="00C07A41"/>
    <w:rsid w:val="00C07D25"/>
    <w:rsid w:val="00C07D38"/>
    <w:rsid w:val="00C15854"/>
    <w:rsid w:val="00C1660A"/>
    <w:rsid w:val="00C20364"/>
    <w:rsid w:val="00C2229F"/>
    <w:rsid w:val="00C231D6"/>
    <w:rsid w:val="00C25F1F"/>
    <w:rsid w:val="00C264A7"/>
    <w:rsid w:val="00C2718C"/>
    <w:rsid w:val="00C300B8"/>
    <w:rsid w:val="00C3026B"/>
    <w:rsid w:val="00C34A4E"/>
    <w:rsid w:val="00C34E95"/>
    <w:rsid w:val="00C40403"/>
    <w:rsid w:val="00C4112E"/>
    <w:rsid w:val="00C4278B"/>
    <w:rsid w:val="00C4673F"/>
    <w:rsid w:val="00C46945"/>
    <w:rsid w:val="00C500F7"/>
    <w:rsid w:val="00C60FB3"/>
    <w:rsid w:val="00C661FD"/>
    <w:rsid w:val="00C67A51"/>
    <w:rsid w:val="00C738BC"/>
    <w:rsid w:val="00C74624"/>
    <w:rsid w:val="00C75F9D"/>
    <w:rsid w:val="00C76BE6"/>
    <w:rsid w:val="00C77E0E"/>
    <w:rsid w:val="00C800EA"/>
    <w:rsid w:val="00C846AE"/>
    <w:rsid w:val="00C8733D"/>
    <w:rsid w:val="00C900C7"/>
    <w:rsid w:val="00C94BAF"/>
    <w:rsid w:val="00CA20B7"/>
    <w:rsid w:val="00CA3A01"/>
    <w:rsid w:val="00CA4FA8"/>
    <w:rsid w:val="00CB0144"/>
    <w:rsid w:val="00CB3424"/>
    <w:rsid w:val="00CB3DF2"/>
    <w:rsid w:val="00CC026D"/>
    <w:rsid w:val="00CC517C"/>
    <w:rsid w:val="00CC5360"/>
    <w:rsid w:val="00CD08F2"/>
    <w:rsid w:val="00CD2E2E"/>
    <w:rsid w:val="00CE36A5"/>
    <w:rsid w:val="00CE61A4"/>
    <w:rsid w:val="00CE7B72"/>
    <w:rsid w:val="00CE7FF3"/>
    <w:rsid w:val="00CF1D7A"/>
    <w:rsid w:val="00CF2F77"/>
    <w:rsid w:val="00CF47F6"/>
    <w:rsid w:val="00CF57EB"/>
    <w:rsid w:val="00CF598C"/>
    <w:rsid w:val="00D105DB"/>
    <w:rsid w:val="00D12A53"/>
    <w:rsid w:val="00D1729F"/>
    <w:rsid w:val="00D25598"/>
    <w:rsid w:val="00D3013A"/>
    <w:rsid w:val="00D307E5"/>
    <w:rsid w:val="00D34FA6"/>
    <w:rsid w:val="00D373CE"/>
    <w:rsid w:val="00D407F2"/>
    <w:rsid w:val="00D4148B"/>
    <w:rsid w:val="00D42963"/>
    <w:rsid w:val="00D47F25"/>
    <w:rsid w:val="00D51380"/>
    <w:rsid w:val="00D51B94"/>
    <w:rsid w:val="00D57DF5"/>
    <w:rsid w:val="00D604FC"/>
    <w:rsid w:val="00D62356"/>
    <w:rsid w:val="00D65DCF"/>
    <w:rsid w:val="00D67DE8"/>
    <w:rsid w:val="00D7421C"/>
    <w:rsid w:val="00D771F2"/>
    <w:rsid w:val="00D7770A"/>
    <w:rsid w:val="00D80741"/>
    <w:rsid w:val="00D8178F"/>
    <w:rsid w:val="00D95B26"/>
    <w:rsid w:val="00D969F3"/>
    <w:rsid w:val="00D96AC8"/>
    <w:rsid w:val="00D96C90"/>
    <w:rsid w:val="00DA101C"/>
    <w:rsid w:val="00DA3481"/>
    <w:rsid w:val="00DA3EBF"/>
    <w:rsid w:val="00DA549E"/>
    <w:rsid w:val="00DA64FC"/>
    <w:rsid w:val="00DB0B04"/>
    <w:rsid w:val="00DB1C6D"/>
    <w:rsid w:val="00DB44A9"/>
    <w:rsid w:val="00DB5C91"/>
    <w:rsid w:val="00DC0CC3"/>
    <w:rsid w:val="00DC29F7"/>
    <w:rsid w:val="00DC401D"/>
    <w:rsid w:val="00DC45EE"/>
    <w:rsid w:val="00DC692E"/>
    <w:rsid w:val="00DC7FB1"/>
    <w:rsid w:val="00DD06F1"/>
    <w:rsid w:val="00DD612A"/>
    <w:rsid w:val="00DE67CC"/>
    <w:rsid w:val="00DF212D"/>
    <w:rsid w:val="00DF21FD"/>
    <w:rsid w:val="00DF27D1"/>
    <w:rsid w:val="00DF397D"/>
    <w:rsid w:val="00DF674E"/>
    <w:rsid w:val="00DF7B11"/>
    <w:rsid w:val="00E0002A"/>
    <w:rsid w:val="00E00142"/>
    <w:rsid w:val="00E01EEE"/>
    <w:rsid w:val="00E11390"/>
    <w:rsid w:val="00E15A10"/>
    <w:rsid w:val="00E2074A"/>
    <w:rsid w:val="00E2355C"/>
    <w:rsid w:val="00E245D0"/>
    <w:rsid w:val="00E25484"/>
    <w:rsid w:val="00E341BD"/>
    <w:rsid w:val="00E35248"/>
    <w:rsid w:val="00E36416"/>
    <w:rsid w:val="00E425F3"/>
    <w:rsid w:val="00E45113"/>
    <w:rsid w:val="00E46087"/>
    <w:rsid w:val="00E46920"/>
    <w:rsid w:val="00E4762B"/>
    <w:rsid w:val="00E51A2A"/>
    <w:rsid w:val="00E51D1E"/>
    <w:rsid w:val="00E5206E"/>
    <w:rsid w:val="00E6547B"/>
    <w:rsid w:val="00E65C11"/>
    <w:rsid w:val="00E72C97"/>
    <w:rsid w:val="00E7697C"/>
    <w:rsid w:val="00E80630"/>
    <w:rsid w:val="00E83AD5"/>
    <w:rsid w:val="00E84CA0"/>
    <w:rsid w:val="00E84F1B"/>
    <w:rsid w:val="00E86C22"/>
    <w:rsid w:val="00E916C1"/>
    <w:rsid w:val="00E92BE9"/>
    <w:rsid w:val="00E95F52"/>
    <w:rsid w:val="00E962DF"/>
    <w:rsid w:val="00E9686C"/>
    <w:rsid w:val="00E9794F"/>
    <w:rsid w:val="00EA49F0"/>
    <w:rsid w:val="00EA4F8D"/>
    <w:rsid w:val="00EA5248"/>
    <w:rsid w:val="00EA5B51"/>
    <w:rsid w:val="00EB0311"/>
    <w:rsid w:val="00EB075B"/>
    <w:rsid w:val="00EB3E00"/>
    <w:rsid w:val="00EB495A"/>
    <w:rsid w:val="00EB4E9F"/>
    <w:rsid w:val="00EB54D1"/>
    <w:rsid w:val="00EC1EF9"/>
    <w:rsid w:val="00EC2295"/>
    <w:rsid w:val="00EC355A"/>
    <w:rsid w:val="00ED5C0D"/>
    <w:rsid w:val="00ED7BB3"/>
    <w:rsid w:val="00EE0CD1"/>
    <w:rsid w:val="00EE2649"/>
    <w:rsid w:val="00EE742C"/>
    <w:rsid w:val="00EE7901"/>
    <w:rsid w:val="00EE7E99"/>
    <w:rsid w:val="00EF22E0"/>
    <w:rsid w:val="00EF2E2E"/>
    <w:rsid w:val="00EF478F"/>
    <w:rsid w:val="00EF4B22"/>
    <w:rsid w:val="00EF57BD"/>
    <w:rsid w:val="00F072D5"/>
    <w:rsid w:val="00F14E97"/>
    <w:rsid w:val="00F1754A"/>
    <w:rsid w:val="00F23E8F"/>
    <w:rsid w:val="00F312C4"/>
    <w:rsid w:val="00F318F6"/>
    <w:rsid w:val="00F31A52"/>
    <w:rsid w:val="00F327DF"/>
    <w:rsid w:val="00F3491E"/>
    <w:rsid w:val="00F358AC"/>
    <w:rsid w:val="00F44A84"/>
    <w:rsid w:val="00F47CA7"/>
    <w:rsid w:val="00F50C88"/>
    <w:rsid w:val="00F54BD0"/>
    <w:rsid w:val="00F559AE"/>
    <w:rsid w:val="00F61238"/>
    <w:rsid w:val="00F614D8"/>
    <w:rsid w:val="00F65C53"/>
    <w:rsid w:val="00F66E36"/>
    <w:rsid w:val="00F77747"/>
    <w:rsid w:val="00F829AD"/>
    <w:rsid w:val="00F84614"/>
    <w:rsid w:val="00F8557D"/>
    <w:rsid w:val="00F909E9"/>
    <w:rsid w:val="00F917CE"/>
    <w:rsid w:val="00F95630"/>
    <w:rsid w:val="00FA0B0D"/>
    <w:rsid w:val="00FA64FD"/>
    <w:rsid w:val="00FB2ACF"/>
    <w:rsid w:val="00FB2C5F"/>
    <w:rsid w:val="00FB4656"/>
    <w:rsid w:val="00FC422A"/>
    <w:rsid w:val="00FC48A2"/>
    <w:rsid w:val="00FC6F76"/>
    <w:rsid w:val="00FD1050"/>
    <w:rsid w:val="00FD39B4"/>
    <w:rsid w:val="00FD52E6"/>
    <w:rsid w:val="00FD7F2E"/>
    <w:rsid w:val="00FE3D3E"/>
    <w:rsid w:val="00FE47CA"/>
    <w:rsid w:val="00FE49D5"/>
    <w:rsid w:val="00FE4EB7"/>
    <w:rsid w:val="00FE5B57"/>
    <w:rsid w:val="00FE606F"/>
    <w:rsid w:val="00FE6327"/>
    <w:rsid w:val="00FF0FFD"/>
    <w:rsid w:val="00FF3CD7"/>
    <w:rsid w:val="00FF533B"/>
    <w:rsid w:val="00FF6731"/>
    <w:rsid w:val="00FF7F75"/>
    <w:rsid w:val="047475DC"/>
    <w:rsid w:val="50A830C8"/>
    <w:rsid w:val="6BBE0C7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FDDA"/>
  <w15:docId w15:val="{919A2A32-93DE-4235-AD22-3342D577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mbria" w:eastAsia="Times New Roman" w:hAnsi="Cambria"/>
      <w:sz w:val="24"/>
      <w:szCs w:val="24"/>
      <w:lang w:val="uk-UA" w:eastAsia="ru-RU"/>
    </w:rPr>
  </w:style>
  <w:style w:type="paragraph" w:styleId="3">
    <w:name w:val="heading 3"/>
    <w:basedOn w:val="a"/>
    <w:link w:val="30"/>
    <w:uiPriority w:val="9"/>
    <w:qFormat/>
    <w:pPr>
      <w:spacing w:before="100" w:beforeAutospacing="1" w:after="100" w:afterAutospacing="1"/>
      <w:outlineLvl w:val="2"/>
    </w:pPr>
    <w:rPr>
      <w:rFonts w:ascii="Times New Roman" w:hAnsi="Times New Roman"/>
      <w:b/>
      <w:bCs/>
      <w:sz w:val="27"/>
      <w:szCs w:val="27"/>
      <w:lang w:eastAsia="en-US"/>
    </w:rPr>
  </w:style>
  <w:style w:type="paragraph" w:styleId="4">
    <w:name w:val="heading 4"/>
    <w:basedOn w:val="a"/>
    <w:next w:val="a"/>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styleId="a4">
    <w:name w:val="Hyperlink"/>
    <w:semiHidden/>
    <w:unhideWhenUsed/>
    <w:qFormat/>
    <w:rPr>
      <w:rFonts w:ascii="Times New Roman" w:hAnsi="Times New Roman" w:cs="Times New Roman" w:hint="default"/>
      <w:color w:val="0000FF"/>
      <w:u w:val="single"/>
    </w:rPr>
  </w:style>
  <w:style w:type="character" w:styleId="a5">
    <w:name w:val="Strong"/>
    <w:basedOn w:val="a0"/>
    <w:uiPriority w:val="22"/>
    <w:qFormat/>
    <w:rPr>
      <w:b/>
      <w:bCs/>
    </w:rPr>
  </w:style>
  <w:style w:type="paragraph" w:styleId="a6">
    <w:name w:val="Balloon Text"/>
    <w:basedOn w:val="a"/>
    <w:link w:val="a7"/>
    <w:uiPriority w:val="99"/>
    <w:semiHidden/>
    <w:unhideWhenUsed/>
    <w:qFormat/>
    <w:rPr>
      <w:rFonts w:ascii="Tahoma" w:hAnsi="Tahoma" w:cs="Tahoma"/>
      <w:sz w:val="16"/>
      <w:szCs w:val="16"/>
    </w:rPr>
  </w:style>
  <w:style w:type="paragraph" w:styleId="2">
    <w:name w:val="Body Text 2"/>
    <w:basedOn w:val="a"/>
    <w:link w:val="20"/>
    <w:uiPriority w:val="99"/>
    <w:semiHidden/>
    <w:unhideWhenUsed/>
    <w:qFormat/>
    <w:pPr>
      <w:spacing w:after="120" w:line="480" w:lineRule="auto"/>
    </w:pPr>
    <w:rPr>
      <w:rFonts w:ascii="Calibri" w:eastAsia="Calibri" w:hAnsi="Calibri"/>
      <w:sz w:val="22"/>
      <w:szCs w:val="22"/>
      <w:lang w:eastAsia="en-US"/>
    </w:rPr>
  </w:style>
  <w:style w:type="paragraph" w:styleId="a8">
    <w:name w:val="Body Text"/>
    <w:basedOn w:val="a"/>
    <w:link w:val="a9"/>
    <w:unhideWhenUsed/>
    <w:qFormat/>
    <w:pPr>
      <w:suppressAutoHyphens/>
      <w:spacing w:after="120"/>
    </w:pPr>
    <w:rPr>
      <w:rFonts w:ascii="Times New Roman" w:hAnsi="Times New Roman"/>
      <w:lang w:eastAsia="zh-CN"/>
    </w:rPr>
  </w:style>
  <w:style w:type="paragraph" w:styleId="aa">
    <w:name w:val="Title"/>
    <w:basedOn w:val="a"/>
    <w:link w:val="ab"/>
    <w:qFormat/>
    <w:pPr>
      <w:ind w:right="-908" w:hanging="851"/>
      <w:jc w:val="center"/>
    </w:pPr>
    <w:rPr>
      <w:rFonts w:ascii="Times New Roman" w:hAnsi="Times New Roman"/>
      <w:b/>
      <w:szCs w:val="20"/>
    </w:rPr>
  </w:style>
  <w:style w:type="paragraph" w:styleId="ac">
    <w:name w:val="Normal (Web)"/>
    <w:basedOn w:val="a"/>
    <w:link w:val="ad"/>
    <w:uiPriority w:val="99"/>
    <w:unhideWhenUsed/>
    <w:qFormat/>
    <w:pPr>
      <w:spacing w:before="100" w:beforeAutospacing="1" w:after="100" w:afterAutospacing="1"/>
    </w:pPr>
    <w:rPr>
      <w:rFonts w:ascii="Calibri" w:eastAsia="Calibri" w:hAnsi="Calibri" w:cstheme="minorBidi"/>
      <w:lang w:eastAsia="uk-UA"/>
    </w:rPr>
  </w:style>
  <w:style w:type="paragraph" w:styleId="HTML">
    <w:name w:val="HTML Preformatted"/>
    <w:basedOn w:val="a"/>
    <w:link w:val="HTML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table" w:styleId="ae">
    <w:name w:val="Table Grid"/>
    <w:basedOn w:val="a1"/>
    <w:uiPriority w:val="39"/>
    <w:qFormat/>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Обычный (Интернет) Знак"/>
    <w:link w:val="ac"/>
    <w:semiHidden/>
    <w:qFormat/>
    <w:locked/>
    <w:rPr>
      <w:rFonts w:ascii="Calibri" w:eastAsia="Calibri" w:hAnsi="Calibri"/>
      <w:sz w:val="24"/>
      <w:szCs w:val="24"/>
      <w:lang w:val="uk-UA" w:eastAsia="uk-UA"/>
    </w:rPr>
  </w:style>
  <w:style w:type="character" w:customStyle="1" w:styleId="ab">
    <w:name w:val="Заголовок Знак"/>
    <w:basedOn w:val="a0"/>
    <w:link w:val="aa"/>
    <w:qFormat/>
    <w:rPr>
      <w:rFonts w:ascii="Times New Roman" w:eastAsia="Times New Roman" w:hAnsi="Times New Roman" w:cs="Times New Roman"/>
      <w:b/>
      <w:sz w:val="24"/>
      <w:szCs w:val="20"/>
      <w:lang w:val="uk-UA" w:eastAsia="ru-RU"/>
    </w:rPr>
  </w:style>
  <w:style w:type="character" w:customStyle="1" w:styleId="a9">
    <w:name w:val="Основной текст Знак"/>
    <w:basedOn w:val="a0"/>
    <w:link w:val="a8"/>
    <w:qFormat/>
    <w:rPr>
      <w:rFonts w:ascii="Times New Roman" w:eastAsia="Times New Roman" w:hAnsi="Times New Roman" w:cs="Times New Roman"/>
      <w:sz w:val="24"/>
      <w:szCs w:val="24"/>
      <w:lang w:val="uk-UA" w:eastAsia="zh-CN"/>
    </w:rPr>
  </w:style>
  <w:style w:type="paragraph" w:customStyle="1" w:styleId="1">
    <w:name w:val="Обычный1"/>
    <w:qFormat/>
    <w:pPr>
      <w:suppressAutoHyphens/>
      <w:spacing w:line="276" w:lineRule="auto"/>
    </w:pPr>
    <w:rPr>
      <w:rFonts w:ascii="Arial" w:eastAsia="Arial" w:hAnsi="Arial" w:cs="Arial"/>
      <w:color w:val="000000"/>
      <w:sz w:val="22"/>
      <w:lang w:val="ru-RU" w:eastAsia="zh-CN"/>
    </w:rPr>
  </w:style>
  <w:style w:type="character" w:customStyle="1" w:styleId="HTML0">
    <w:name w:val="Стандартный HTML Знак"/>
    <w:basedOn w:val="a0"/>
    <w:link w:val="HTML"/>
    <w:qFormat/>
    <w:rPr>
      <w:rFonts w:ascii="Courier New" w:eastAsia="Calibri" w:hAnsi="Courier New" w:cs="Courier New"/>
      <w:sz w:val="20"/>
      <w:szCs w:val="20"/>
      <w:lang w:eastAsia="zh-CN"/>
    </w:rPr>
  </w:style>
  <w:style w:type="paragraph" w:styleId="af">
    <w:name w:val="No Spacing"/>
    <w:link w:val="af0"/>
    <w:uiPriority w:val="1"/>
    <w:qFormat/>
    <w:pPr>
      <w:suppressAutoHyphens/>
    </w:pPr>
    <w:rPr>
      <w:rFonts w:ascii="Calibri" w:eastAsia="Calibri" w:hAnsi="Calibri" w:cs="Calibri"/>
      <w:sz w:val="22"/>
      <w:szCs w:val="22"/>
      <w:lang w:val="uk-UA" w:eastAsia="zh-CN"/>
    </w:rPr>
  </w:style>
  <w:style w:type="paragraph" w:customStyle="1" w:styleId="rvps2">
    <w:name w:val="rvps2"/>
    <w:basedOn w:val="a"/>
    <w:qFormat/>
    <w:pPr>
      <w:suppressAutoHyphens/>
      <w:spacing w:before="280" w:after="280"/>
    </w:pPr>
    <w:rPr>
      <w:rFonts w:ascii="Times New Roman" w:eastAsia="Calibri" w:hAnsi="Times New Roman"/>
      <w:lang w:eastAsia="zh-CN"/>
    </w:rPr>
  </w:style>
  <w:style w:type="paragraph" w:customStyle="1" w:styleId="Iauiue1">
    <w:name w:val="Iau?iue1"/>
    <w:qFormat/>
    <w:pPr>
      <w:suppressAutoHyphens/>
    </w:pPr>
    <w:rPr>
      <w:rFonts w:eastAsia="Times New Roman"/>
      <w:lang w:val="en-US" w:eastAsia="zh-CN"/>
    </w:rPr>
  </w:style>
  <w:style w:type="paragraph" w:customStyle="1" w:styleId="LO-normal">
    <w:name w:val="LO-normal"/>
    <w:qFormat/>
    <w:pPr>
      <w:suppressAutoHyphens/>
      <w:spacing w:line="276" w:lineRule="auto"/>
    </w:pPr>
    <w:rPr>
      <w:rFonts w:ascii="Arial" w:eastAsia="Times New Roman" w:hAnsi="Arial" w:cs="Arial"/>
      <w:color w:val="000000"/>
      <w:sz w:val="22"/>
      <w:szCs w:val="22"/>
      <w:lang w:val="ru-RU" w:eastAsia="zh-CN"/>
    </w:rPr>
  </w:style>
  <w:style w:type="character" w:customStyle="1" w:styleId="rvts0">
    <w:name w:val="rvts0"/>
    <w:qFormat/>
    <w:rPr>
      <w:rFonts w:ascii="Times New Roman" w:hAnsi="Times New Roman" w:cs="Times New Roman" w:hint="default"/>
    </w:rPr>
  </w:style>
  <w:style w:type="paragraph" w:styleId="af1">
    <w:name w:val="List Paragraph"/>
    <w:basedOn w:val="a"/>
    <w:link w:val="af2"/>
    <w:uiPriority w:val="34"/>
    <w:qFormat/>
    <w:pPr>
      <w:spacing w:after="200" w:line="276" w:lineRule="auto"/>
      <w:ind w:left="720"/>
      <w:contextualSpacing/>
    </w:pPr>
    <w:rPr>
      <w:rFonts w:asciiTheme="minorHAnsi" w:eastAsiaTheme="minorEastAsia" w:hAnsiTheme="minorHAnsi" w:cstheme="minorBidi"/>
      <w:sz w:val="22"/>
      <w:szCs w:val="22"/>
      <w:lang w:val="ru-RU"/>
    </w:rPr>
  </w:style>
  <w:style w:type="character" w:customStyle="1" w:styleId="af0">
    <w:name w:val="Без интервала Знак"/>
    <w:link w:val="af"/>
    <w:uiPriority w:val="1"/>
    <w:qFormat/>
    <w:locked/>
    <w:rPr>
      <w:rFonts w:ascii="Calibri" w:eastAsia="Calibri" w:hAnsi="Calibri" w:cs="Calibri"/>
      <w:lang w:val="uk-UA" w:eastAsia="zh-CN"/>
    </w:rPr>
  </w:style>
  <w:style w:type="character" w:customStyle="1" w:styleId="20">
    <w:name w:val="Основной текст 2 Знак"/>
    <w:basedOn w:val="a0"/>
    <w:link w:val="2"/>
    <w:uiPriority w:val="99"/>
    <w:semiHidden/>
    <w:qFormat/>
    <w:rPr>
      <w:rFonts w:ascii="Calibri" w:eastAsia="Calibri" w:hAnsi="Calibri" w:cs="Times New Roman"/>
    </w:rPr>
  </w:style>
  <w:style w:type="paragraph" w:customStyle="1" w:styleId="10">
    <w:name w:val="Абзац списка1"/>
    <w:basedOn w:val="a"/>
    <w:qFormat/>
    <w:pPr>
      <w:spacing w:after="200" w:line="276" w:lineRule="auto"/>
      <w:ind w:left="720"/>
    </w:pPr>
    <w:rPr>
      <w:rFonts w:ascii="Calibri" w:hAnsi="Calibri" w:cs="Calibri"/>
      <w:sz w:val="22"/>
      <w:szCs w:val="22"/>
      <w:lang w:val="ru-RU"/>
    </w:rPr>
  </w:style>
  <w:style w:type="paragraph" w:customStyle="1" w:styleId="af3">
    <w:name w:val="Знак Знак Знак Знак Знак Знак Знак Знак Знак Знак Знак Знак"/>
    <w:basedOn w:val="a"/>
    <w:qFormat/>
    <w:rPr>
      <w:rFonts w:ascii="Verdana" w:hAnsi="Verdana"/>
      <w:sz w:val="20"/>
      <w:szCs w:val="20"/>
      <w:lang w:val="en-US" w:eastAsia="en-US"/>
    </w:rPr>
  </w:style>
  <w:style w:type="paragraph" w:customStyle="1" w:styleId="31">
    <w:name w:val="Ïîäçàã3"/>
    <w:basedOn w:val="a"/>
    <w:qFormat/>
    <w:pPr>
      <w:widowControl w:val="0"/>
      <w:spacing w:before="113" w:after="57" w:line="210" w:lineRule="atLeast"/>
      <w:jc w:val="center"/>
    </w:pPr>
    <w:rPr>
      <w:rFonts w:ascii="Times New Roman" w:hAnsi="Times New Roman"/>
      <w:b/>
      <w:sz w:val="20"/>
      <w:szCs w:val="20"/>
      <w:lang w:val="en-US"/>
    </w:rPr>
  </w:style>
  <w:style w:type="paragraph" w:customStyle="1" w:styleId="11">
    <w:name w:val="Без интервала1"/>
    <w:qFormat/>
    <w:pPr>
      <w:suppressAutoHyphens/>
      <w:spacing w:after="160" w:line="256" w:lineRule="auto"/>
    </w:pPr>
    <w:rPr>
      <w:rFonts w:ascii="Calibri" w:eastAsia="Times New Roman" w:hAnsi="Calibri"/>
      <w:sz w:val="22"/>
      <w:szCs w:val="22"/>
      <w:lang w:val="uk-UA" w:eastAsia="en-US"/>
    </w:rPr>
  </w:style>
  <w:style w:type="paragraph" w:customStyle="1" w:styleId="Web">
    <w:name w:val="Обычный (Web)"/>
    <w:basedOn w:val="a"/>
    <w:next w:val="ac"/>
    <w:link w:val="af4"/>
    <w:unhideWhenUsed/>
    <w:qFormat/>
    <w:pPr>
      <w:suppressAutoHyphens/>
      <w:spacing w:before="280" w:after="280"/>
    </w:pPr>
    <w:rPr>
      <w:rFonts w:ascii="Times New Roman" w:hAnsi="Times New Roman"/>
      <w:color w:val="00000A"/>
      <w:lang w:eastAsia="zh-CN"/>
    </w:rPr>
  </w:style>
  <w:style w:type="character" w:customStyle="1" w:styleId="af4">
    <w:name w:val="Обычный (веб) Знак"/>
    <w:link w:val="Web"/>
    <w:qFormat/>
    <w:locked/>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pPr>
      <w:widowControl w:val="0"/>
      <w:autoSpaceDE w:val="0"/>
      <w:autoSpaceDN w:val="0"/>
      <w:ind w:left="7"/>
    </w:pPr>
    <w:rPr>
      <w:rFonts w:ascii="Times New Roman" w:hAnsi="Times New Roman"/>
      <w:sz w:val="22"/>
      <w:szCs w:val="22"/>
      <w:lang w:val="en-US" w:eastAsia="en-US"/>
    </w:rPr>
  </w:style>
  <w:style w:type="paragraph" w:customStyle="1" w:styleId="21">
    <w:name w:val="Обычный2"/>
    <w:qFormat/>
    <w:pPr>
      <w:spacing w:line="276" w:lineRule="auto"/>
    </w:pPr>
    <w:rPr>
      <w:rFonts w:ascii="Arial" w:eastAsia="Arial" w:hAnsi="Arial" w:cs="Arial"/>
      <w:color w:val="000000"/>
      <w:sz w:val="22"/>
      <w:szCs w:val="22"/>
      <w:lang w:val="ru-RU" w:eastAsia="ru-RU"/>
    </w:rPr>
  </w:style>
  <w:style w:type="paragraph" w:customStyle="1" w:styleId="Standard">
    <w:name w:val="Standard"/>
    <w:semiHidden/>
    <w:qFormat/>
    <w:pPr>
      <w:suppressAutoHyphens/>
      <w:autoSpaceDN w:val="0"/>
      <w:contextualSpacing/>
    </w:pPr>
    <w:rPr>
      <w:rFonts w:eastAsia="Times New Roman"/>
      <w:kern w:val="3"/>
      <w:sz w:val="28"/>
      <w:szCs w:val="28"/>
      <w:lang w:val="uk-UA" w:eastAsia="ru-RU"/>
    </w:rPr>
  </w:style>
  <w:style w:type="paragraph" w:customStyle="1" w:styleId="tj">
    <w:name w:val="tj"/>
    <w:basedOn w:val="a"/>
    <w:qFormat/>
    <w:pPr>
      <w:spacing w:before="100" w:beforeAutospacing="1" w:after="100" w:afterAutospacing="1"/>
    </w:pPr>
    <w:rPr>
      <w:rFonts w:ascii="Times New Roman" w:hAnsi="Times New Roman"/>
    </w:rPr>
  </w:style>
  <w:style w:type="character" w:customStyle="1" w:styleId="12">
    <w:name w:val="Название книги1"/>
    <w:basedOn w:val="a0"/>
    <w:uiPriority w:val="33"/>
    <w:qFormat/>
    <w:rPr>
      <w:b/>
      <w:bCs/>
      <w:smallCaps/>
      <w:spacing w:val="5"/>
    </w:rPr>
  </w:style>
  <w:style w:type="character" w:customStyle="1" w:styleId="a7">
    <w:name w:val="Текст выноски Знак"/>
    <w:basedOn w:val="a0"/>
    <w:link w:val="a6"/>
    <w:uiPriority w:val="99"/>
    <w:semiHidden/>
    <w:qFormat/>
    <w:rPr>
      <w:rFonts w:ascii="Tahoma" w:eastAsia="Times New Roman" w:hAnsi="Tahoma" w:cs="Tahoma"/>
      <w:sz w:val="16"/>
      <w:szCs w:val="16"/>
      <w:lang w:val="uk-UA" w:eastAsia="ru-RU"/>
    </w:rPr>
  </w:style>
  <w:style w:type="paragraph" w:customStyle="1" w:styleId="13">
    <w:name w:val="Рецензия1"/>
    <w:hidden/>
    <w:uiPriority w:val="99"/>
    <w:semiHidden/>
    <w:qFormat/>
    <w:rPr>
      <w:rFonts w:ascii="Cambria" w:eastAsia="Times New Roman" w:hAnsi="Cambria"/>
      <w:sz w:val="24"/>
      <w:szCs w:val="24"/>
      <w:lang w:val="uk-UA" w:eastAsia="ru-RU"/>
    </w:rPr>
  </w:style>
  <w:style w:type="character" w:customStyle="1" w:styleId="af5">
    <w:name w:val="Основной текст_"/>
    <w:link w:val="14"/>
    <w:qFormat/>
    <w:rPr>
      <w:rFonts w:ascii="Calibri" w:eastAsia="Times New Roman" w:hAnsi="Calibri" w:cs="Times New Roman"/>
      <w:lang w:val="uk-UA" w:eastAsia="uk-UA"/>
    </w:rPr>
  </w:style>
  <w:style w:type="paragraph" w:customStyle="1" w:styleId="14">
    <w:name w:val="Основной текст1"/>
    <w:basedOn w:val="a"/>
    <w:link w:val="af5"/>
    <w:qFormat/>
    <w:pPr>
      <w:widowControl w:val="0"/>
    </w:pPr>
    <w:rPr>
      <w:rFonts w:ascii="Calibri" w:hAnsi="Calibri"/>
      <w:sz w:val="22"/>
      <w:szCs w:val="22"/>
      <w:lang w:eastAsia="uk-UA"/>
    </w:rPr>
  </w:style>
  <w:style w:type="character" w:customStyle="1" w:styleId="af2">
    <w:name w:val="Абзац списка Знак"/>
    <w:link w:val="af1"/>
    <w:uiPriority w:val="34"/>
    <w:qFormat/>
    <w:locked/>
    <w:rPr>
      <w:rFonts w:eastAsiaTheme="minorEastAsia"/>
      <w:lang w:eastAsia="ru-RU"/>
    </w:rPr>
  </w:style>
  <w:style w:type="character" w:customStyle="1" w:styleId="30">
    <w:name w:val="Заголовок 3 Знак"/>
    <w:basedOn w:val="a0"/>
    <w:link w:val="3"/>
    <w:uiPriority w:val="9"/>
    <w:qFormat/>
    <w:rPr>
      <w:rFonts w:ascii="Times New Roman" w:eastAsia="Times New Roman" w:hAnsi="Times New Roman" w:cs="Times New Roman"/>
      <w:b/>
      <w:bCs/>
      <w:sz w:val="27"/>
      <w:szCs w:val="27"/>
    </w:rPr>
  </w:style>
  <w:style w:type="paragraph" w:customStyle="1" w:styleId="docdata">
    <w:name w:val="docdata"/>
    <w:basedOn w:val="a"/>
    <w:qFormat/>
    <w:pPr>
      <w:spacing w:before="100" w:beforeAutospacing="1" w:after="100" w:afterAutospacing="1"/>
    </w:pPr>
    <w:rPr>
      <w:rFonts w:ascii="Times New Roman" w:hAnsi="Times New Roman"/>
    </w:rPr>
  </w:style>
  <w:style w:type="character" w:customStyle="1" w:styleId="40">
    <w:name w:val="Заголовок 4 Знак"/>
    <w:basedOn w:val="a0"/>
    <w:link w:val="4"/>
    <w:uiPriority w:val="9"/>
    <w:qFormat/>
    <w:rPr>
      <w:rFonts w:asciiTheme="majorHAnsi" w:eastAsiaTheme="majorEastAsia" w:hAnsiTheme="majorHAnsi" w:cstheme="majorBidi"/>
      <w:i/>
      <w:iCs/>
      <w:color w:val="365F91" w:themeColor="accent1" w:themeShade="BF"/>
      <w:sz w:val="24"/>
      <w:szCs w:val="24"/>
      <w:lang w:val="uk-UA" w:eastAsia="ru-RU"/>
    </w:rPr>
  </w:style>
  <w:style w:type="paragraph" w:customStyle="1" w:styleId="card-tabsnav-item">
    <w:name w:val="card-tabs__nav-item"/>
    <w:basedOn w:val="a"/>
    <w:qFormat/>
    <w:pPr>
      <w:spacing w:before="100" w:beforeAutospacing="1" w:after="100" w:afterAutospacing="1"/>
    </w:pPr>
    <w:rPr>
      <w:rFonts w:ascii="Times New Roman" w:hAnsi="Times New Roman"/>
      <w:lang w:eastAsia="en-US"/>
    </w:rPr>
  </w:style>
  <w:style w:type="character" w:customStyle="1" w:styleId="card-tabsnav-text">
    <w:name w:val="card-tabs__nav-text"/>
    <w:basedOn w:val="a0"/>
    <w:qFormat/>
  </w:style>
  <w:style w:type="paragraph" w:customStyle="1" w:styleId="card-tabsitem">
    <w:name w:val="card-tabs__item"/>
    <w:basedOn w:val="a"/>
    <w:qFormat/>
    <w:pPr>
      <w:spacing w:before="100" w:beforeAutospacing="1" w:after="100" w:afterAutospacing="1"/>
    </w:pPr>
    <w:rPr>
      <w:rFonts w:ascii="Times New Roman" w:hAnsi="Times New Roman"/>
      <w:lang w:eastAsia="en-US"/>
    </w:rPr>
  </w:style>
  <w:style w:type="character" w:customStyle="1" w:styleId="stagb">
    <w:name w:val="stagb"/>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E686-3B3E-4D2E-88D0-C705259AB2C4}">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30</Pages>
  <Words>16155</Words>
  <Characters>92088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AdminBuh</cp:lastModifiedBy>
  <cp:revision>21</cp:revision>
  <cp:lastPrinted>2021-02-22T07:09:00Z</cp:lastPrinted>
  <dcterms:created xsi:type="dcterms:W3CDTF">2024-03-21T07:49:00Z</dcterms:created>
  <dcterms:modified xsi:type="dcterms:W3CDTF">2024-03-22T09:37:00Z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1049-12.2.0.13416</vt:lpwstr>
  </property>
  <property fmtid="{D5CDD505-2E9C-101B-9397-08002B2CF9AE}" pid="3" name="ICV">
    <vt:lpwstr>E68976A662E24368904B6B9A4214F87C_13</vt:lpwstr>
  </property>
</Properties>
</file>