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F1A6" w14:textId="77777777" w:rsidR="00BE5ECE" w:rsidRPr="00367A56" w:rsidRDefault="00BE5ECE" w:rsidP="00BE5ECE">
      <w:pPr>
        <w:pStyle w:val="af3"/>
        <w:jc w:val="right"/>
        <w:rPr>
          <w:rFonts w:ascii="Times New Roman" w:hAnsi="Times New Roman"/>
          <w:b/>
          <w:sz w:val="24"/>
          <w:szCs w:val="24"/>
        </w:rPr>
      </w:pPr>
      <w:r w:rsidRPr="006175C2">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rPr>
        <w:t xml:space="preserve">                                                                                                                                      </w:t>
      </w:r>
      <w:proofErr w:type="spellStart"/>
      <w:r w:rsidRPr="00367A56">
        <w:rPr>
          <w:rFonts w:ascii="Times New Roman" w:hAnsi="Times New Roman"/>
          <w:b/>
          <w:sz w:val="24"/>
          <w:szCs w:val="24"/>
        </w:rPr>
        <w:t>Додаток</w:t>
      </w:r>
      <w:proofErr w:type="spellEnd"/>
      <w:r w:rsidRPr="00367A56">
        <w:rPr>
          <w:rFonts w:ascii="Times New Roman" w:hAnsi="Times New Roman"/>
          <w:b/>
          <w:sz w:val="24"/>
          <w:szCs w:val="24"/>
        </w:rPr>
        <w:t xml:space="preserve"> № 8</w:t>
      </w:r>
    </w:p>
    <w:p w14:paraId="4ABC500F" w14:textId="7FC80DFA" w:rsidR="00BE5ECE" w:rsidRPr="000E4AB4" w:rsidRDefault="004E1EFD" w:rsidP="00BE5ECE">
      <w:pPr>
        <w:pStyle w:val="af3"/>
        <w:jc w:val="right"/>
        <w:rPr>
          <w:rFonts w:ascii="Times New Roman" w:hAnsi="Times New Roman"/>
          <w:sz w:val="24"/>
          <w:szCs w:val="24"/>
        </w:rPr>
      </w:pPr>
      <w:r w:rsidRPr="000E4AB4">
        <w:rPr>
          <w:rFonts w:ascii="Times New Roman" w:hAnsi="Times New Roman"/>
          <w:sz w:val="24"/>
          <w:szCs w:val="24"/>
          <w:lang w:val="uk-UA"/>
        </w:rPr>
        <w:t>д</w:t>
      </w:r>
      <w:r w:rsidR="00BE5ECE" w:rsidRPr="000E4AB4">
        <w:rPr>
          <w:rFonts w:ascii="Times New Roman" w:hAnsi="Times New Roman"/>
          <w:sz w:val="24"/>
          <w:szCs w:val="24"/>
        </w:rPr>
        <w:t xml:space="preserve">о </w:t>
      </w:r>
      <w:proofErr w:type="spellStart"/>
      <w:r w:rsidR="00BE5ECE" w:rsidRPr="000E4AB4">
        <w:rPr>
          <w:rFonts w:ascii="Times New Roman" w:hAnsi="Times New Roman"/>
          <w:sz w:val="24"/>
          <w:szCs w:val="24"/>
        </w:rPr>
        <w:t>тендерної</w:t>
      </w:r>
      <w:proofErr w:type="spellEnd"/>
      <w:r w:rsidR="00BE5ECE" w:rsidRPr="000E4AB4">
        <w:rPr>
          <w:rFonts w:ascii="Times New Roman" w:hAnsi="Times New Roman"/>
          <w:sz w:val="24"/>
          <w:szCs w:val="24"/>
        </w:rPr>
        <w:t xml:space="preserve"> </w:t>
      </w:r>
      <w:proofErr w:type="spellStart"/>
      <w:r w:rsidR="00BE5ECE" w:rsidRPr="000E4AB4">
        <w:rPr>
          <w:rFonts w:ascii="Times New Roman" w:hAnsi="Times New Roman"/>
          <w:sz w:val="24"/>
          <w:szCs w:val="24"/>
        </w:rPr>
        <w:t>документації</w:t>
      </w:r>
      <w:proofErr w:type="spellEnd"/>
    </w:p>
    <w:p w14:paraId="355838E0" w14:textId="77777777" w:rsidR="00BE5ECE" w:rsidRPr="00367A56" w:rsidRDefault="00BE5ECE" w:rsidP="00BE5ECE">
      <w:pPr>
        <w:pStyle w:val="af3"/>
        <w:jc w:val="right"/>
        <w:rPr>
          <w:rFonts w:ascii="Times New Roman" w:hAnsi="Times New Roman"/>
          <w:b/>
          <w:sz w:val="24"/>
          <w:szCs w:val="24"/>
        </w:rPr>
      </w:pPr>
    </w:p>
    <w:p w14:paraId="27AA097E" w14:textId="7E9C3E9F" w:rsidR="00BE5ECE" w:rsidRPr="00BE5ECE" w:rsidRDefault="00BE5ECE" w:rsidP="00BE5ECE">
      <w:pPr>
        <w:pStyle w:val="af3"/>
        <w:jc w:val="center"/>
        <w:rPr>
          <w:rFonts w:ascii="Times New Roman" w:hAnsi="Times New Roman"/>
          <w:b/>
          <w:sz w:val="24"/>
          <w:szCs w:val="24"/>
        </w:rPr>
      </w:pPr>
    </w:p>
    <w:tbl>
      <w:tblPr>
        <w:tblW w:w="9619" w:type="dxa"/>
        <w:tblInd w:w="-100" w:type="dxa"/>
        <w:tblLayout w:type="fixed"/>
        <w:tblLook w:val="0400" w:firstRow="0" w:lastRow="0" w:firstColumn="0" w:lastColumn="0" w:noHBand="0" w:noVBand="1"/>
      </w:tblPr>
      <w:tblGrid>
        <w:gridCol w:w="516"/>
        <w:gridCol w:w="9103"/>
      </w:tblGrid>
      <w:tr w:rsidR="00BE5ECE" w:rsidRPr="004A0BC9" w14:paraId="0BE76300" w14:textId="77777777" w:rsidTr="00906FB4">
        <w:trPr>
          <w:trHeight w:val="335"/>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AE81C" w14:textId="4B1B4A4E" w:rsidR="00BE5ECE" w:rsidRPr="00597A40" w:rsidRDefault="00BE5ECE" w:rsidP="004E1EFD">
            <w:pPr>
              <w:spacing w:after="0"/>
              <w:jc w:val="center"/>
              <w:rPr>
                <w:rFonts w:ascii="Times New Roman" w:hAnsi="Times New Roman" w:cs="Times New Roman"/>
                <w:b/>
                <w:bCs/>
                <w:color w:val="000000"/>
                <w:sz w:val="24"/>
                <w:szCs w:val="24"/>
              </w:rPr>
            </w:pPr>
            <w:r w:rsidRPr="00367A56">
              <w:rPr>
                <w:rFonts w:ascii="Times New Roman" w:hAnsi="Times New Roman"/>
                <w:b/>
                <w:sz w:val="24"/>
                <w:szCs w:val="24"/>
              </w:rPr>
              <w:t>Інші документи, що вимагаються Замовником</w:t>
            </w:r>
            <w:r>
              <w:rPr>
                <w:rFonts w:ascii="Times New Roman" w:hAnsi="Times New Roman" w:cs="Times New Roman"/>
                <w:b/>
                <w:bCs/>
                <w:color w:val="000000"/>
                <w:sz w:val="24"/>
                <w:szCs w:val="24"/>
              </w:rPr>
              <w:t xml:space="preserve">                                                                                                                                   </w:t>
            </w:r>
          </w:p>
        </w:tc>
      </w:tr>
      <w:tr w:rsidR="00BE5ECE" w:rsidRPr="000859B3" w14:paraId="62855BF2" w14:textId="77777777" w:rsidTr="00906FB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DAEE5" w14:textId="77777777" w:rsidR="00BE5ECE" w:rsidRPr="00D147F4" w:rsidRDefault="00BE5ECE" w:rsidP="004E1EFD">
            <w:pPr>
              <w:spacing w:after="0"/>
              <w:ind w:left="100"/>
              <w:rPr>
                <w:rFonts w:ascii="Times New Roman" w:hAnsi="Times New Roman"/>
                <w:sz w:val="20"/>
                <w:szCs w:val="20"/>
              </w:rPr>
            </w:pPr>
            <w:r w:rsidRPr="00D147F4">
              <w:rPr>
                <w:rFonts w:ascii="Times New Roman" w:hAnsi="Times New Roman"/>
                <w:b/>
                <w:color w:val="000000"/>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B745C" w14:textId="77777777" w:rsidR="00BE5ECE" w:rsidRPr="00CB0109" w:rsidRDefault="00BE5ECE" w:rsidP="004E1EFD">
            <w:pPr>
              <w:spacing w:after="0"/>
              <w:ind w:left="100" w:firstLine="196"/>
              <w:jc w:val="both"/>
              <w:rPr>
                <w:rFonts w:ascii="Times New Roman" w:hAnsi="Times New Roman"/>
                <w:color w:val="000000"/>
                <w:sz w:val="20"/>
                <w:szCs w:val="20"/>
              </w:rPr>
            </w:pPr>
            <w:r w:rsidRPr="00CB0109">
              <w:rPr>
                <w:rFonts w:ascii="Times New Roman" w:hAnsi="Times New Roman"/>
                <w:color w:val="000000"/>
                <w:sz w:val="20"/>
                <w:szCs w:val="2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416BE036" w14:textId="77777777" w:rsidR="00BE5ECE" w:rsidRPr="00D147F4" w:rsidRDefault="00BE5ECE" w:rsidP="004E1EFD">
            <w:pPr>
              <w:spacing w:after="0"/>
              <w:ind w:left="100" w:firstLine="196"/>
              <w:jc w:val="both"/>
              <w:rPr>
                <w:rFonts w:ascii="Times New Roman" w:hAnsi="Times New Roman"/>
                <w:sz w:val="20"/>
                <w:szCs w:val="20"/>
              </w:rPr>
            </w:pPr>
            <w:r w:rsidRPr="00CB0109">
              <w:rPr>
                <w:rFonts w:ascii="Times New Roman" w:hAnsi="Times New Roman"/>
                <w:color w:val="000000"/>
                <w:sz w:val="20"/>
                <w:szCs w:val="20"/>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E5ECE" w:rsidRPr="000859B3" w14:paraId="57961745" w14:textId="77777777" w:rsidTr="00906FB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53512" w14:textId="77777777" w:rsidR="00BE5ECE" w:rsidRPr="00D147F4" w:rsidRDefault="00BE5ECE" w:rsidP="004E1EFD">
            <w:pPr>
              <w:spacing w:after="0"/>
              <w:ind w:left="100"/>
              <w:rPr>
                <w:rFonts w:ascii="Times New Roman" w:hAnsi="Times New Roman"/>
                <w:b/>
                <w:color w:val="000000"/>
                <w:sz w:val="20"/>
                <w:szCs w:val="20"/>
              </w:rPr>
            </w:pPr>
            <w:r>
              <w:rPr>
                <w:rFonts w:ascii="Times New Roman" w:hAnsi="Times New Roman"/>
                <w:b/>
                <w:color w:val="000000"/>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1CB6D" w14:textId="4E787F35" w:rsidR="00BE5ECE" w:rsidRPr="00597A40" w:rsidRDefault="00BE5ECE" w:rsidP="00C27550">
            <w:pPr>
              <w:spacing w:after="0"/>
              <w:ind w:left="100" w:firstLine="196"/>
              <w:jc w:val="both"/>
              <w:rPr>
                <w:rFonts w:ascii="Times New Roman" w:hAnsi="Times New Roman"/>
                <w:color w:val="000000"/>
                <w:sz w:val="20"/>
                <w:szCs w:val="20"/>
              </w:rPr>
            </w:pPr>
            <w:r w:rsidRPr="00597A40">
              <w:rPr>
                <w:rFonts w:ascii="Times New Roman" w:hAnsi="Times New Roman" w:cs="Times New Roman"/>
                <w:color w:val="000000"/>
                <w:sz w:val="20"/>
                <w:szCs w:val="20"/>
              </w:rPr>
              <w:t>Учаснику складі пропозиції надає скановану копію з оригіналу документа  сторінок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BE5ECE" w:rsidRPr="004A0BC9" w14:paraId="7A29224B" w14:textId="77777777" w:rsidTr="00906FB4">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7A9E1" w14:textId="77777777" w:rsidR="00BE5ECE" w:rsidRPr="00D147F4" w:rsidRDefault="00BE5ECE" w:rsidP="004E1EFD">
            <w:pPr>
              <w:spacing w:after="0"/>
              <w:ind w:left="100"/>
              <w:rPr>
                <w:rFonts w:ascii="Times New Roman" w:hAnsi="Times New Roman"/>
                <w:b/>
                <w:color w:val="000000"/>
                <w:sz w:val="20"/>
                <w:szCs w:val="20"/>
              </w:rPr>
            </w:pPr>
            <w:r>
              <w:rPr>
                <w:rFonts w:ascii="Times New Roman" w:hAnsi="Times New Roman"/>
                <w:b/>
                <w:color w:val="000000"/>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E13A" w14:textId="77777777" w:rsidR="00BE5ECE" w:rsidRPr="006B6EC7" w:rsidRDefault="00BE5ECE" w:rsidP="004E1EFD">
            <w:pPr>
              <w:spacing w:after="0"/>
              <w:ind w:left="100" w:firstLine="196"/>
              <w:jc w:val="both"/>
              <w:rPr>
                <w:rFonts w:ascii="Times New Roman" w:hAnsi="Times New Roman"/>
                <w:color w:val="000000"/>
                <w:sz w:val="20"/>
                <w:szCs w:val="20"/>
              </w:rPr>
            </w:pPr>
            <w:r w:rsidRPr="006B6EC7">
              <w:rPr>
                <w:rFonts w:ascii="Times New Roman" w:hAnsi="Times New Roman" w:cs="Times New Roman"/>
                <w:color w:val="000000"/>
                <w:sz w:val="20"/>
                <w:szCs w:val="20"/>
              </w:rPr>
              <w:t>Установчий документ (установчий акт, статут, засновницький договір,  положення, або ін.) (за наявності);</w:t>
            </w:r>
          </w:p>
        </w:tc>
      </w:tr>
      <w:tr w:rsidR="00BE5ECE" w:rsidRPr="000859B3" w14:paraId="328F655D" w14:textId="77777777" w:rsidTr="00906FB4">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883E" w14:textId="77777777" w:rsidR="00BE5ECE" w:rsidRPr="00D147F4" w:rsidRDefault="00BE5ECE" w:rsidP="004E1EFD">
            <w:pPr>
              <w:spacing w:after="0"/>
              <w:ind w:left="100"/>
              <w:rPr>
                <w:rFonts w:ascii="Times New Roman" w:hAnsi="Times New Roman"/>
                <w:b/>
                <w:color w:val="000000"/>
                <w:sz w:val="20"/>
                <w:szCs w:val="20"/>
              </w:rPr>
            </w:pPr>
            <w:r>
              <w:rPr>
                <w:rFonts w:ascii="Times New Roman" w:hAnsi="Times New Roman"/>
                <w:b/>
                <w:color w:val="000000"/>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862B4" w14:textId="77777777" w:rsidR="00BE5ECE" w:rsidRPr="00597A40" w:rsidRDefault="00BE5ECE" w:rsidP="004E1EFD">
            <w:pPr>
              <w:spacing w:after="0"/>
              <w:ind w:left="100" w:firstLine="196"/>
              <w:jc w:val="both"/>
              <w:rPr>
                <w:rFonts w:ascii="Times New Roman" w:hAnsi="Times New Roman" w:cs="Times New Roman"/>
                <w:color w:val="000000"/>
                <w:sz w:val="20"/>
                <w:szCs w:val="20"/>
              </w:rPr>
            </w:pPr>
            <w:r w:rsidRPr="00597A40">
              <w:rPr>
                <w:rFonts w:ascii="Times New Roman" w:hAnsi="Times New Roman" w:cs="Times New Roman"/>
                <w:color w:val="000000"/>
                <w:sz w:val="20"/>
                <w:szCs w:val="20"/>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p>
        </w:tc>
      </w:tr>
      <w:tr w:rsidR="00BE5ECE" w:rsidRPr="004A0BC9" w14:paraId="51A49076" w14:textId="77777777" w:rsidTr="00906FB4">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06FAF" w14:textId="77777777" w:rsidR="00BE5ECE" w:rsidRPr="00D147F4" w:rsidRDefault="00BE5ECE" w:rsidP="004E1EFD">
            <w:pPr>
              <w:spacing w:after="0"/>
              <w:ind w:left="100"/>
              <w:rPr>
                <w:rFonts w:ascii="Times New Roman" w:hAnsi="Times New Roman"/>
                <w:b/>
                <w:color w:val="000000"/>
                <w:sz w:val="20"/>
                <w:szCs w:val="20"/>
              </w:rPr>
            </w:pPr>
            <w:r>
              <w:rPr>
                <w:rFonts w:ascii="Times New Roman" w:hAnsi="Times New Roman"/>
                <w:b/>
                <w:color w:val="000000"/>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970AD" w14:textId="77777777" w:rsidR="00BE5ECE" w:rsidRPr="006B6EC7" w:rsidRDefault="00BE5ECE" w:rsidP="004E1EFD">
            <w:pPr>
              <w:spacing w:after="0"/>
              <w:ind w:left="100" w:firstLine="196"/>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Pr="006B6EC7">
              <w:rPr>
                <w:rFonts w:ascii="Times New Roman" w:hAnsi="Times New Roman" w:cs="Times New Roman"/>
                <w:color w:val="000000"/>
                <w:sz w:val="20"/>
                <w:szCs w:val="20"/>
              </w:rPr>
              <w:t>окумент (</w:t>
            </w:r>
            <w:proofErr w:type="spellStart"/>
            <w:r w:rsidRPr="006B6EC7">
              <w:rPr>
                <w:rFonts w:ascii="Times New Roman" w:hAnsi="Times New Roman" w:cs="Times New Roman"/>
                <w:color w:val="000000"/>
                <w:sz w:val="20"/>
                <w:szCs w:val="20"/>
              </w:rPr>
              <w:t>ів</w:t>
            </w:r>
            <w:proofErr w:type="spellEnd"/>
            <w:r w:rsidRPr="006B6EC7">
              <w:rPr>
                <w:rFonts w:ascii="Times New Roman" w:hAnsi="Times New Roman" w:cs="Times New Roman"/>
                <w:color w:val="000000"/>
                <w:sz w:val="20"/>
                <w:szCs w:val="20"/>
              </w:rPr>
              <w:t>), виданий (</w:t>
            </w:r>
            <w:proofErr w:type="spellStart"/>
            <w:r w:rsidRPr="006B6EC7">
              <w:rPr>
                <w:rFonts w:ascii="Times New Roman" w:hAnsi="Times New Roman" w:cs="Times New Roman"/>
                <w:color w:val="000000"/>
                <w:sz w:val="20"/>
                <w:szCs w:val="20"/>
              </w:rPr>
              <w:t>их</w:t>
            </w:r>
            <w:proofErr w:type="spellEnd"/>
            <w:r w:rsidRPr="006B6EC7">
              <w:rPr>
                <w:rFonts w:ascii="Times New Roman" w:hAnsi="Times New Roman" w:cs="Times New Roman"/>
                <w:color w:val="000000"/>
                <w:sz w:val="20"/>
                <w:szCs w:val="20"/>
              </w:rPr>
              <w:t>)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BE5ECE" w14:paraId="6CB8D2C9"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E31F" w14:textId="77777777" w:rsidR="00BE5ECE" w:rsidRPr="00D147F4" w:rsidRDefault="00BE5ECE" w:rsidP="004E1EFD">
            <w:pPr>
              <w:spacing w:before="240" w:after="0"/>
              <w:ind w:left="100"/>
              <w:rPr>
                <w:rFonts w:ascii="Times New Roman" w:hAnsi="Times New Roman"/>
                <w:sz w:val="20"/>
                <w:szCs w:val="20"/>
              </w:rPr>
            </w:pPr>
            <w:r>
              <w:rPr>
                <w:rFonts w:ascii="Times New Roman" w:hAnsi="Times New Roman"/>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3F774" w14:textId="77777777" w:rsidR="00BE5ECE" w:rsidRPr="00D147F4" w:rsidRDefault="00BE5ECE" w:rsidP="004E1EFD">
            <w:pPr>
              <w:spacing w:after="0"/>
              <w:ind w:left="100" w:right="120" w:hanging="20"/>
              <w:jc w:val="both"/>
              <w:rPr>
                <w:rFonts w:ascii="Times New Roman" w:hAnsi="Times New Roman"/>
                <w:sz w:val="20"/>
                <w:szCs w:val="20"/>
              </w:rPr>
            </w:pPr>
            <w:r w:rsidRPr="006C0DC0">
              <w:rPr>
                <w:rFonts w:ascii="Times New Roman" w:hAnsi="Times New Roman"/>
                <w:color w:val="000000"/>
                <w:sz w:val="20"/>
                <w:szCs w:val="20"/>
              </w:rPr>
              <w:t>Інформація у вигляді довідки довільної форми</w:t>
            </w:r>
            <w:r w:rsidRPr="00D147F4">
              <w:rPr>
                <w:rFonts w:ascii="Times New Roman" w:hAnsi="Times New Roman"/>
                <w:b/>
                <w:color w:val="000000"/>
                <w:sz w:val="20"/>
                <w:szCs w:val="20"/>
              </w:rPr>
              <w:t xml:space="preserve">, </w:t>
            </w:r>
            <w:r w:rsidRPr="00D147F4">
              <w:rPr>
                <w:rFonts w:ascii="Times New Roman" w:hAnsi="Times New Roman"/>
                <w:sz w:val="20"/>
                <w:szCs w:val="20"/>
              </w:rPr>
              <w:t>у</w:t>
            </w:r>
            <w:r w:rsidRPr="00D147F4">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47F4">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E5ECE" w:rsidRPr="000859B3" w14:paraId="20650149"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B6B53" w14:textId="77777777" w:rsidR="00BE5ECE" w:rsidRPr="00D147F4" w:rsidRDefault="00BE5ECE" w:rsidP="004E1EFD">
            <w:pPr>
              <w:spacing w:before="240" w:after="0"/>
              <w:ind w:left="100"/>
              <w:rPr>
                <w:rFonts w:ascii="Times New Roman" w:hAnsi="Times New Roman"/>
                <w:sz w:val="20"/>
                <w:szCs w:val="20"/>
              </w:rPr>
            </w:pPr>
            <w:r>
              <w:rPr>
                <w:rFonts w:ascii="Times New Roman" w:hAnsi="Times New Roman"/>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0FDD5" w14:textId="77777777" w:rsidR="00BE5ECE" w:rsidRPr="00D147F4" w:rsidRDefault="00BE5ECE" w:rsidP="004E1EFD">
            <w:pPr>
              <w:spacing w:after="0"/>
              <w:ind w:left="120" w:right="120" w:hanging="20"/>
              <w:jc w:val="both"/>
              <w:rPr>
                <w:rFonts w:ascii="Times New Roman" w:hAnsi="Times New Roman"/>
                <w:sz w:val="20"/>
                <w:szCs w:val="20"/>
              </w:rPr>
            </w:pPr>
            <w:r w:rsidRPr="00D147F4">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D147F4">
              <w:rPr>
                <w:rFonts w:ascii="Times New Roman" w:hAnsi="Times New Roman"/>
                <w:sz w:val="20"/>
                <w:szCs w:val="20"/>
              </w:rPr>
              <w:t xml:space="preserve"> </w:t>
            </w:r>
            <w:r w:rsidRPr="00D147F4">
              <w:rPr>
                <w:rFonts w:ascii="Times New Roman" w:hAnsi="Times New Roman"/>
                <w:color w:val="000000"/>
                <w:sz w:val="20"/>
                <w:szCs w:val="20"/>
              </w:rPr>
              <w:t xml:space="preserve">батькові засновника та/або кінцевого </w:t>
            </w:r>
            <w:proofErr w:type="spellStart"/>
            <w:r w:rsidRPr="00D147F4">
              <w:rPr>
                <w:rFonts w:ascii="Times New Roman" w:hAnsi="Times New Roman"/>
                <w:color w:val="000000"/>
                <w:sz w:val="20"/>
                <w:szCs w:val="20"/>
              </w:rPr>
              <w:t>бенефіціарного</w:t>
            </w:r>
            <w:proofErr w:type="spellEnd"/>
            <w:r w:rsidRPr="00D147F4">
              <w:rPr>
                <w:rFonts w:ascii="Times New Roman" w:hAnsi="Times New Roman"/>
                <w:color w:val="000000"/>
                <w:sz w:val="20"/>
                <w:szCs w:val="20"/>
              </w:rPr>
              <w:t xml:space="preserve"> власника, адреса його </w:t>
            </w:r>
            <w:r w:rsidRPr="00D147F4">
              <w:rPr>
                <w:rFonts w:ascii="Times New Roman" w:hAnsi="Times New Roman"/>
                <w:sz w:val="20"/>
                <w:szCs w:val="20"/>
              </w:rPr>
              <w:t>місця проживання</w:t>
            </w:r>
            <w:r w:rsidRPr="00D147F4">
              <w:rPr>
                <w:rFonts w:ascii="Times New Roman" w:hAnsi="Times New Roman"/>
                <w:color w:val="000000"/>
                <w:sz w:val="20"/>
                <w:szCs w:val="20"/>
              </w:rPr>
              <w:t xml:space="preserve"> та громадянство.</w:t>
            </w:r>
          </w:p>
          <w:p w14:paraId="12A6B471" w14:textId="77777777" w:rsidR="00BE5ECE" w:rsidRPr="00D147F4" w:rsidRDefault="00BE5ECE" w:rsidP="004E1EFD">
            <w:pPr>
              <w:spacing w:after="0"/>
              <w:ind w:left="100" w:right="120" w:hanging="20"/>
              <w:jc w:val="both"/>
              <w:rPr>
                <w:rFonts w:ascii="Times New Roman" w:hAnsi="Times New Roman"/>
                <w:sz w:val="20"/>
                <w:szCs w:val="20"/>
              </w:rPr>
            </w:pPr>
            <w:r w:rsidRPr="00D147F4">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не функціонує. Інформація про кінцевого </w:t>
            </w:r>
            <w:proofErr w:type="spellStart"/>
            <w:r w:rsidRPr="00D147F4">
              <w:rPr>
                <w:rFonts w:ascii="Times New Roman" w:hAnsi="Times New Roman"/>
                <w:i/>
                <w:color w:val="000000"/>
                <w:sz w:val="20"/>
                <w:szCs w:val="20"/>
              </w:rPr>
              <w:t>бенефіціарного</w:t>
            </w:r>
            <w:proofErr w:type="spellEnd"/>
            <w:r w:rsidRPr="00D147F4">
              <w:rPr>
                <w:rFonts w:ascii="Times New Roman" w:hAnsi="Times New Roman"/>
                <w:i/>
                <w:color w:val="000000"/>
                <w:sz w:val="20"/>
                <w:szCs w:val="20"/>
              </w:rPr>
              <w:t xml:space="preserve"> власника зазначається в довідці лише учасниками </w:t>
            </w:r>
            <w:r w:rsidRPr="00D147F4">
              <w:rPr>
                <w:rFonts w:ascii="Times New Roman" w:hAnsi="Times New Roman"/>
                <w:i/>
                <w:sz w:val="20"/>
                <w:szCs w:val="20"/>
              </w:rPr>
              <w:t>—</w:t>
            </w:r>
            <w:r w:rsidRPr="00D147F4">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147F4">
              <w:rPr>
                <w:rFonts w:ascii="Times New Roman" w:hAnsi="Times New Roman"/>
                <w:i/>
                <w:sz w:val="20"/>
                <w:szCs w:val="20"/>
              </w:rPr>
              <w:t>—</w:t>
            </w:r>
            <w:r w:rsidRPr="00D147F4">
              <w:rPr>
                <w:rFonts w:ascii="Times New Roman" w:hAnsi="Times New Roman"/>
                <w:i/>
                <w:color w:val="000000"/>
                <w:sz w:val="20"/>
                <w:szCs w:val="20"/>
              </w:rPr>
              <w:t xml:space="preserve"> підприємців та громадських формувань». </w:t>
            </w:r>
          </w:p>
        </w:tc>
      </w:tr>
      <w:tr w:rsidR="00BE5ECE" w:rsidRPr="00896605" w14:paraId="7679D888"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03C4" w14:textId="77777777" w:rsidR="00BE5ECE" w:rsidRDefault="00BE5ECE" w:rsidP="004E1EFD">
            <w:pPr>
              <w:spacing w:before="240" w:after="0"/>
              <w:ind w:left="100"/>
              <w:rPr>
                <w:rFonts w:ascii="Times New Roman" w:hAnsi="Times New Roman"/>
                <w:sz w:val="20"/>
                <w:szCs w:val="20"/>
              </w:rPr>
            </w:pPr>
            <w:r>
              <w:rPr>
                <w:rFonts w:ascii="Times New Roman" w:hAnsi="Times New Roman"/>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06386" w14:textId="77777777" w:rsidR="00BE5ECE" w:rsidRPr="00004D07" w:rsidRDefault="00BE5ECE" w:rsidP="004E1EFD">
            <w:pPr>
              <w:tabs>
                <w:tab w:val="left" w:pos="317"/>
              </w:tabs>
              <w:spacing w:after="0"/>
              <w:jc w:val="both"/>
              <w:rPr>
                <w:rFonts w:ascii="Times New Roman" w:hAnsi="Times New Roman"/>
                <w:sz w:val="20"/>
                <w:szCs w:val="20"/>
              </w:rPr>
            </w:pPr>
            <w:r w:rsidRPr="00004D07">
              <w:rPr>
                <w:rFonts w:ascii="Times New Roman" w:hAnsi="Times New Roman"/>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3A6E60B" w14:textId="77777777" w:rsidR="00BE5ECE" w:rsidRPr="00004D07" w:rsidRDefault="00BE5ECE" w:rsidP="004E1EFD">
            <w:pPr>
              <w:tabs>
                <w:tab w:val="left" w:pos="317"/>
              </w:tabs>
              <w:spacing w:after="0"/>
              <w:jc w:val="both"/>
              <w:rPr>
                <w:rFonts w:ascii="Times New Roman" w:hAnsi="Times New Roman"/>
                <w:b/>
                <w:sz w:val="20"/>
                <w:szCs w:val="20"/>
              </w:rPr>
            </w:pPr>
            <w:r w:rsidRPr="00004D07">
              <w:rPr>
                <w:rFonts w:ascii="Times New Roman" w:hAnsi="Times New Roman"/>
                <w:b/>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4D41016" w14:textId="77777777" w:rsidR="00BE5ECE" w:rsidRPr="00D147F4" w:rsidRDefault="00BE5ECE" w:rsidP="004E1EFD">
            <w:pPr>
              <w:spacing w:after="0"/>
              <w:ind w:left="120" w:right="120" w:hanging="20"/>
              <w:jc w:val="both"/>
              <w:rPr>
                <w:rFonts w:ascii="Times New Roman" w:hAnsi="Times New Roman"/>
                <w:color w:val="000000"/>
                <w:sz w:val="20"/>
                <w:szCs w:val="20"/>
              </w:rPr>
            </w:pPr>
            <w:r w:rsidRPr="00004D07">
              <w:rPr>
                <w:rFonts w:ascii="Times New Roman" w:hAnsi="Times New Roman"/>
                <w:i/>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E5ECE" w:rsidRPr="000859B3" w14:paraId="7FA0D159"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4D09E" w14:textId="77777777" w:rsidR="00BE5ECE" w:rsidRPr="00D147F4" w:rsidRDefault="00BE5ECE" w:rsidP="004E1EFD">
            <w:pPr>
              <w:spacing w:before="240" w:after="0"/>
              <w:ind w:left="100"/>
              <w:rPr>
                <w:rFonts w:ascii="Times New Roman" w:hAnsi="Times New Roman"/>
                <w:b/>
                <w:color w:val="000000"/>
                <w:sz w:val="20"/>
                <w:szCs w:val="20"/>
              </w:rPr>
            </w:pPr>
            <w:r>
              <w:rPr>
                <w:rFonts w:ascii="Times New Roman" w:hAnsi="Times New Roman"/>
                <w:b/>
                <w:color w:val="000000"/>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16F1" w14:textId="7E956951" w:rsidR="00BE5ECE" w:rsidRPr="00D154CE" w:rsidRDefault="00BE5ECE" w:rsidP="000E4AB4">
            <w:pPr>
              <w:spacing w:after="0"/>
              <w:ind w:left="140" w:right="140"/>
              <w:jc w:val="both"/>
              <w:rPr>
                <w:rFonts w:ascii="Times New Roman" w:hAnsi="Times New Roman"/>
                <w:color w:val="4A86E8"/>
                <w:sz w:val="20"/>
                <w:szCs w:val="20"/>
                <w:highlight w:val="yellow"/>
              </w:rPr>
            </w:pPr>
            <w:r w:rsidRPr="000E4AB4">
              <w:rPr>
                <w:rFonts w:ascii="Times New Roman" w:hAnsi="Times New Roman"/>
                <w:sz w:val="20"/>
                <w:szCs w:val="20"/>
              </w:rPr>
              <w:t xml:space="preserve">Гарантійний лист про те, що його ціна розрахована відповідно до вимог чинного законодавства </w:t>
            </w:r>
            <w:r w:rsidRPr="0059335B">
              <w:rPr>
                <w:rFonts w:ascii="Times New Roman" w:hAnsi="Times New Roman"/>
                <w:sz w:val="20"/>
                <w:szCs w:val="20"/>
              </w:rPr>
              <w:t>України; включає усі витрати, податки і збори, що сплачуються або мають бути сплачені; а також про те, що під час участі зобов’язується дотримуватись принципів добросовісної конкуренції та не будуть штучно та невиправдано занижувати (</w:t>
            </w:r>
            <w:proofErr w:type="spellStart"/>
            <w:r w:rsidRPr="0059335B">
              <w:rPr>
                <w:rFonts w:ascii="Times New Roman" w:hAnsi="Times New Roman"/>
                <w:sz w:val="20"/>
                <w:szCs w:val="20"/>
              </w:rPr>
              <w:t>демпінгувати</w:t>
            </w:r>
            <w:proofErr w:type="spellEnd"/>
            <w:r w:rsidRPr="0059335B">
              <w:rPr>
                <w:rFonts w:ascii="Times New Roman" w:hAnsi="Times New Roman"/>
                <w:sz w:val="20"/>
                <w:szCs w:val="20"/>
              </w:rPr>
              <w:t>) своїх цін</w:t>
            </w:r>
            <w:r w:rsidRPr="00D154CE">
              <w:rPr>
                <w:rFonts w:ascii="Times New Roman" w:hAnsi="Times New Roman"/>
                <w:sz w:val="20"/>
                <w:szCs w:val="20"/>
              </w:rPr>
              <w:t>.</w:t>
            </w:r>
          </w:p>
        </w:tc>
      </w:tr>
      <w:tr w:rsidR="00BE5ECE" w:rsidRPr="00896605" w14:paraId="531454E4"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C2D34" w14:textId="77777777" w:rsidR="00BE5ECE" w:rsidRDefault="00BE5ECE" w:rsidP="004E1EFD">
            <w:pPr>
              <w:spacing w:before="240" w:after="0"/>
              <w:ind w:left="100"/>
              <w:rPr>
                <w:rFonts w:ascii="Times New Roman" w:hAnsi="Times New Roman"/>
                <w:b/>
                <w:color w:val="000000"/>
                <w:sz w:val="20"/>
                <w:szCs w:val="20"/>
              </w:rPr>
            </w:pPr>
            <w:r>
              <w:rPr>
                <w:rFonts w:ascii="Times New Roman" w:hAnsi="Times New Roman"/>
                <w:b/>
                <w:color w:val="000000"/>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F170E" w14:textId="77777777" w:rsidR="00BE5ECE" w:rsidRPr="00004D07" w:rsidRDefault="00BE5ECE" w:rsidP="004E1EFD">
            <w:pPr>
              <w:spacing w:after="0"/>
              <w:rPr>
                <w:rFonts w:ascii="Times New Roman" w:hAnsi="Times New Roman"/>
                <w:color w:val="000000"/>
                <w:sz w:val="20"/>
                <w:szCs w:val="20"/>
              </w:rPr>
            </w:pPr>
            <w:r w:rsidRPr="00004D07">
              <w:rPr>
                <w:rFonts w:ascii="Times New Roman" w:hAnsi="Times New Roman"/>
                <w:color w:val="000000"/>
                <w:sz w:val="20"/>
                <w:szCs w:val="2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BE5ECE" w:rsidRPr="00D154CE" w14:paraId="5B840C16" w14:textId="77777777" w:rsidTr="004E1EFD">
        <w:trPr>
          <w:trHeight w:val="57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A2BE" w14:textId="77777777" w:rsidR="00BE5ECE" w:rsidRPr="00D147F4" w:rsidRDefault="00BE5ECE" w:rsidP="004E1EFD">
            <w:pPr>
              <w:spacing w:before="240" w:after="0"/>
              <w:ind w:left="100"/>
              <w:rPr>
                <w:rFonts w:ascii="Times New Roman" w:hAnsi="Times New Roman"/>
                <w:b/>
                <w:sz w:val="20"/>
                <w:szCs w:val="20"/>
              </w:rPr>
            </w:pPr>
            <w:r>
              <w:rPr>
                <w:rFonts w:ascii="Times New Roman" w:hAnsi="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52CC9" w14:textId="3F983631" w:rsidR="00BE5ECE" w:rsidRPr="00D154CE" w:rsidRDefault="00BE5ECE" w:rsidP="004E1EFD">
            <w:pPr>
              <w:spacing w:after="0"/>
              <w:ind w:left="140" w:right="140"/>
              <w:jc w:val="both"/>
              <w:rPr>
                <w:rFonts w:ascii="Times New Roman" w:hAnsi="Times New Roman"/>
                <w:sz w:val="20"/>
                <w:szCs w:val="20"/>
              </w:rPr>
            </w:pPr>
            <w:r w:rsidRPr="00D154CE">
              <w:rPr>
                <w:rFonts w:ascii="Times New Roman" w:hAnsi="Times New Roman"/>
                <w:sz w:val="20"/>
                <w:szCs w:val="20"/>
              </w:rPr>
              <w:t>Лист-погодження з умовами виконання договору</w:t>
            </w:r>
            <w:r>
              <w:rPr>
                <w:rFonts w:ascii="Times New Roman" w:hAnsi="Times New Roman"/>
                <w:sz w:val="20"/>
                <w:szCs w:val="20"/>
              </w:rPr>
              <w:t xml:space="preserve"> дод.7 до Тендерної документації</w:t>
            </w:r>
          </w:p>
        </w:tc>
      </w:tr>
      <w:tr w:rsidR="00BE5ECE" w:rsidRPr="00D154CE" w14:paraId="56CA02D4"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08580" w14:textId="77777777" w:rsidR="00BE5ECE" w:rsidRDefault="00BE5ECE" w:rsidP="004E1EFD">
            <w:pPr>
              <w:spacing w:before="240" w:after="0"/>
              <w:ind w:left="100"/>
              <w:rPr>
                <w:rFonts w:ascii="Times New Roman" w:hAnsi="Times New Roman"/>
                <w:b/>
                <w:sz w:val="20"/>
                <w:szCs w:val="20"/>
              </w:rPr>
            </w:pPr>
            <w:r>
              <w:rPr>
                <w:rFonts w:ascii="Times New Roman" w:hAnsi="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73B7" w14:textId="77777777" w:rsidR="00BE5ECE" w:rsidRPr="00D154CE" w:rsidRDefault="00BE5ECE" w:rsidP="004E1EFD">
            <w:pPr>
              <w:spacing w:after="0"/>
              <w:ind w:left="140" w:right="140"/>
              <w:jc w:val="both"/>
              <w:rPr>
                <w:rFonts w:ascii="Times New Roman" w:hAnsi="Times New Roman"/>
                <w:sz w:val="20"/>
                <w:szCs w:val="20"/>
              </w:rPr>
            </w:pPr>
            <w:r w:rsidRPr="00D154CE">
              <w:rPr>
                <w:rFonts w:ascii="Times New Roman" w:hAnsi="Times New Roman"/>
                <w:sz w:val="20"/>
                <w:szCs w:val="20"/>
              </w:rPr>
              <w:t>Лист у довільній формі, що 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BE5ECE" w:rsidRPr="000859B3" w14:paraId="6761B1D0"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B6692" w14:textId="77777777" w:rsidR="00BE5ECE" w:rsidRDefault="00BE5ECE" w:rsidP="004E1EFD">
            <w:pPr>
              <w:spacing w:before="240" w:after="0"/>
              <w:ind w:left="100"/>
              <w:rPr>
                <w:rFonts w:ascii="Times New Roman" w:hAnsi="Times New Roman"/>
                <w:b/>
                <w:sz w:val="20"/>
                <w:szCs w:val="20"/>
              </w:rPr>
            </w:pPr>
            <w:r>
              <w:rPr>
                <w:rFonts w:ascii="Times New Roman" w:hAnsi="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AA390" w14:textId="6853189E" w:rsidR="00BE5ECE" w:rsidRPr="00415280" w:rsidRDefault="00136066" w:rsidP="00136066">
            <w:pPr>
              <w:spacing w:before="100" w:beforeAutospacing="1" w:after="0" w:line="240" w:lineRule="auto"/>
              <w:rPr>
                <w:rFonts w:ascii="Times New Roman" w:eastAsia="Times New Roman" w:hAnsi="Times New Roman" w:cs="Times New Roman"/>
                <w:sz w:val="20"/>
                <w:szCs w:val="20"/>
                <w:highlight w:val="yellow"/>
              </w:rPr>
            </w:pPr>
            <w:r w:rsidRPr="0059335B">
              <w:rPr>
                <w:rFonts w:ascii="Times New Roman" w:eastAsia="Times New Roman" w:hAnsi="Times New Roman" w:cs="Times New Roman"/>
                <w:sz w:val="24"/>
                <w:szCs w:val="24"/>
              </w:rPr>
              <w:t xml:space="preserve"> </w:t>
            </w:r>
            <w:r w:rsidRPr="0059335B">
              <w:rPr>
                <w:rFonts w:ascii="Times New Roman" w:eastAsia="Times New Roman" w:hAnsi="Times New Roman" w:cs="Times New Roman"/>
                <w:sz w:val="20"/>
                <w:szCs w:val="20"/>
              </w:rPr>
              <w:t>Копія ліцензії Державної служби України з безпеки на транспорті на внутрішні перевезення небезпечних вантажів причепами та напівпричепами.</w:t>
            </w:r>
          </w:p>
        </w:tc>
      </w:tr>
      <w:tr w:rsidR="00136066" w:rsidRPr="000859B3" w14:paraId="24342AA6"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2F1E" w14:textId="6F8A602E" w:rsidR="00136066" w:rsidRDefault="00136066" w:rsidP="004E1EFD">
            <w:pPr>
              <w:spacing w:before="240" w:after="0"/>
              <w:ind w:left="100"/>
              <w:rPr>
                <w:rFonts w:ascii="Times New Roman" w:hAnsi="Times New Roman"/>
                <w:b/>
                <w:sz w:val="20"/>
                <w:szCs w:val="20"/>
              </w:rPr>
            </w:pPr>
            <w:r>
              <w:rPr>
                <w:rFonts w:ascii="Times New Roman" w:hAnsi="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C54F5" w14:textId="2CE899AC" w:rsidR="00136066" w:rsidRPr="00415280" w:rsidRDefault="00136066" w:rsidP="00136066">
            <w:pPr>
              <w:spacing w:before="100" w:beforeAutospacing="1" w:after="0" w:line="240" w:lineRule="auto"/>
              <w:ind w:firstLine="43"/>
              <w:rPr>
                <w:rFonts w:ascii="Times New Roman" w:eastAsia="Times New Roman" w:hAnsi="Times New Roman" w:cs="Times New Roman"/>
                <w:sz w:val="20"/>
                <w:szCs w:val="20"/>
                <w:highlight w:val="yellow"/>
              </w:rPr>
            </w:pPr>
            <w:r w:rsidRPr="0059335B">
              <w:rPr>
                <w:rFonts w:ascii="Times New Roman" w:eastAsia="Times New Roman" w:hAnsi="Times New Roman" w:cs="Times New Roman"/>
                <w:sz w:val="20"/>
                <w:szCs w:val="20"/>
              </w:rPr>
              <w:t xml:space="preserve">Копія сертифіката відповідності </w:t>
            </w:r>
            <w:proofErr w:type="spellStart"/>
            <w:r w:rsidRPr="0059335B">
              <w:rPr>
                <w:rFonts w:ascii="Times New Roman" w:eastAsia="Times New Roman" w:hAnsi="Times New Roman" w:cs="Times New Roman"/>
                <w:sz w:val="20"/>
                <w:szCs w:val="20"/>
              </w:rPr>
              <w:t>авіапаливозабезпечення</w:t>
            </w:r>
            <w:proofErr w:type="spellEnd"/>
            <w:r w:rsidR="0059335B">
              <w:rPr>
                <w:rFonts w:ascii="Times New Roman" w:eastAsia="Times New Roman" w:hAnsi="Times New Roman" w:cs="Times New Roman"/>
                <w:sz w:val="20"/>
                <w:szCs w:val="20"/>
              </w:rPr>
              <w:t xml:space="preserve"> </w:t>
            </w:r>
            <w:r w:rsidRPr="0059335B">
              <w:rPr>
                <w:rFonts w:ascii="Times New Roman" w:eastAsia="Times New Roman" w:hAnsi="Times New Roman" w:cs="Times New Roman"/>
                <w:sz w:val="20"/>
                <w:szCs w:val="20"/>
              </w:rPr>
              <w:t xml:space="preserve"> авіаційних перевезень і робіт: </w:t>
            </w:r>
            <w:r w:rsidR="0059335B">
              <w:rPr>
                <w:rFonts w:ascii="Times New Roman" w:eastAsia="Times New Roman" w:hAnsi="Times New Roman" w:cs="Times New Roman"/>
                <w:sz w:val="20"/>
                <w:szCs w:val="20"/>
              </w:rPr>
              <w:t xml:space="preserve">                   </w:t>
            </w:r>
            <w:r w:rsidRPr="0059335B">
              <w:rPr>
                <w:rFonts w:ascii="Times New Roman" w:eastAsia="Times New Roman" w:hAnsi="Times New Roman" w:cs="Times New Roman"/>
                <w:sz w:val="20"/>
                <w:szCs w:val="20"/>
              </w:rPr>
              <w:t>заправлення повітряних суден авіаційним паливом в Чернівецькій області</w:t>
            </w:r>
            <w:bookmarkStart w:id="0" w:name="_GoBack"/>
            <w:bookmarkEnd w:id="0"/>
            <w:r w:rsidRPr="0059335B">
              <w:rPr>
                <w:rFonts w:ascii="Times New Roman" w:eastAsia="Times New Roman" w:hAnsi="Times New Roman" w:cs="Times New Roman"/>
                <w:sz w:val="20"/>
                <w:szCs w:val="20"/>
              </w:rPr>
              <w:t>.</w:t>
            </w:r>
          </w:p>
        </w:tc>
      </w:tr>
      <w:tr w:rsidR="00BE5ECE" w:rsidRPr="00D154CE" w14:paraId="44A1DFA1" w14:textId="77777777" w:rsidTr="00906FB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F64FC" w14:textId="0A9173C1" w:rsidR="00BE5ECE" w:rsidRDefault="00136066" w:rsidP="004E1EFD">
            <w:pPr>
              <w:spacing w:before="240" w:after="0"/>
              <w:ind w:left="100"/>
              <w:rPr>
                <w:rFonts w:ascii="Times New Roman" w:hAnsi="Times New Roman"/>
                <w:b/>
                <w:sz w:val="20"/>
                <w:szCs w:val="20"/>
              </w:rPr>
            </w:pPr>
            <w:r>
              <w:rPr>
                <w:rFonts w:ascii="Times New Roman" w:hAnsi="Times New Roman"/>
                <w:b/>
                <w:sz w:val="20"/>
                <w:szCs w:val="20"/>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EB04" w14:textId="77777777" w:rsidR="00BE5ECE" w:rsidRPr="00D154CE" w:rsidRDefault="00BE5ECE" w:rsidP="004E1EFD">
            <w:pPr>
              <w:spacing w:after="0"/>
              <w:ind w:left="140" w:right="140"/>
              <w:jc w:val="both"/>
              <w:rPr>
                <w:rFonts w:ascii="Times New Roman" w:hAnsi="Times New Roman"/>
                <w:sz w:val="20"/>
                <w:szCs w:val="20"/>
              </w:rPr>
            </w:pPr>
            <w:r w:rsidRPr="00076DFB">
              <w:rPr>
                <w:rFonts w:ascii="Times New Roman" w:hAnsi="Times New Roman"/>
                <w:sz w:val="20"/>
                <w:szCs w:val="20"/>
              </w:rPr>
              <w:t>Лист-згода на обробку персональних даних</w:t>
            </w:r>
            <w:r>
              <w:rPr>
                <w:rFonts w:ascii="Times New Roman" w:hAnsi="Times New Roman"/>
                <w:sz w:val="20"/>
                <w:szCs w:val="20"/>
              </w:rPr>
              <w:t>,</w:t>
            </w:r>
            <w:r w:rsidRPr="00076DFB">
              <w:rPr>
                <w:rFonts w:ascii="Times New Roman" w:hAnsi="Times New Roman"/>
                <w:sz w:val="20"/>
                <w:szCs w:val="20"/>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r>
              <w:rPr>
                <w:rFonts w:ascii="Times New Roman" w:hAnsi="Times New Roman"/>
                <w:sz w:val="20"/>
                <w:szCs w:val="20"/>
              </w:rPr>
              <w:t>. Дод.6 до Тендерної документації</w:t>
            </w:r>
          </w:p>
        </w:tc>
      </w:tr>
    </w:tbl>
    <w:p w14:paraId="3B0EA94D" w14:textId="0B198528" w:rsidR="00BE5ECE" w:rsidRDefault="00BE5ECE" w:rsidP="00BE5ECE">
      <w:pPr>
        <w:jc w:val="both"/>
        <w:rPr>
          <w:rFonts w:ascii="Times New Roman" w:hAnsi="Times New Roman"/>
          <w:sz w:val="24"/>
          <w:szCs w:val="24"/>
        </w:rPr>
      </w:pPr>
    </w:p>
    <w:p w14:paraId="35687379" w14:textId="34738B8E" w:rsidR="00BE5ECE" w:rsidRPr="0059335B" w:rsidRDefault="00BE5ECE" w:rsidP="0059335B">
      <w:pPr>
        <w:jc w:val="both"/>
        <w:rPr>
          <w:rFonts w:ascii="Times New Roman" w:hAnsi="Times New Roman"/>
        </w:rPr>
      </w:pPr>
      <w:r w:rsidRPr="004E1EFD">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w:t>
      </w:r>
      <w:r w:rsidR="000E3E42">
        <w:rPr>
          <w:rFonts w:ascii="Times New Roman" w:hAnsi="Times New Roman"/>
        </w:rPr>
        <w:t>у, з урахуванням пункту 44 цих О</w:t>
      </w:r>
      <w:r w:rsidRPr="004E1EFD">
        <w:rPr>
          <w:rFonts w:ascii="Times New Roman" w:hAnsi="Times New Roman"/>
        </w:rPr>
        <w:t>собливостей.</w:t>
      </w:r>
    </w:p>
    <w:p w14:paraId="0322C413" w14:textId="77777777" w:rsidR="00BE5ECE" w:rsidRDefault="00BE5ECE" w:rsidP="00BE5ECE">
      <w:pPr>
        <w:ind w:left="6379"/>
        <w:jc w:val="right"/>
        <w:rPr>
          <w:rFonts w:ascii="Times New Roman" w:hAnsi="Times New Roman" w:cs="Times New Roman"/>
          <w:b/>
          <w:sz w:val="24"/>
          <w:szCs w:val="24"/>
          <w:lang w:eastAsia="uk-UA"/>
        </w:rPr>
      </w:pPr>
    </w:p>
    <w:p w14:paraId="67C8BB95" w14:textId="77777777" w:rsidR="00BE5ECE" w:rsidRDefault="00BE5ECE" w:rsidP="00BE5ECE">
      <w:pPr>
        <w:ind w:left="6379"/>
        <w:jc w:val="right"/>
        <w:rPr>
          <w:rFonts w:ascii="Times New Roman" w:hAnsi="Times New Roman" w:cs="Times New Roman"/>
          <w:b/>
          <w:sz w:val="24"/>
          <w:szCs w:val="24"/>
          <w:lang w:eastAsia="uk-UA"/>
        </w:rPr>
      </w:pPr>
    </w:p>
    <w:p w14:paraId="36988D75" w14:textId="70C8924D" w:rsidR="005819A5" w:rsidRPr="00B4798E" w:rsidRDefault="005819A5" w:rsidP="00BA4AB7">
      <w:pPr>
        <w:spacing w:after="0" w:line="240" w:lineRule="auto"/>
        <w:rPr>
          <w:rFonts w:ascii="Times New Roman" w:eastAsia="Times New Roman" w:hAnsi="Times New Roman" w:cs="Times New Roman"/>
          <w:sz w:val="24"/>
          <w:szCs w:val="24"/>
        </w:rPr>
      </w:pPr>
    </w:p>
    <w:p w14:paraId="5183AB03" w14:textId="77777777" w:rsidR="00B5675E" w:rsidRDefault="00B5675E" w:rsidP="003D2CF5">
      <w:pPr>
        <w:jc w:val="right"/>
        <w:rPr>
          <w:rFonts w:ascii="Times New Roman" w:eastAsia="Times New Roman" w:hAnsi="Times New Roman" w:cs="Times New Roman"/>
          <w:sz w:val="24"/>
          <w:szCs w:val="24"/>
        </w:rPr>
      </w:pPr>
    </w:p>
    <w:p w14:paraId="33B0D257" w14:textId="77777777" w:rsidR="00B5675E" w:rsidRDefault="00B5675E" w:rsidP="003D2CF5">
      <w:pPr>
        <w:jc w:val="right"/>
        <w:rPr>
          <w:rFonts w:ascii="Times New Roman" w:eastAsia="Times New Roman" w:hAnsi="Times New Roman" w:cs="Times New Roman"/>
          <w:sz w:val="24"/>
          <w:szCs w:val="24"/>
        </w:rPr>
      </w:pPr>
    </w:p>
    <w:p w14:paraId="1844950A" w14:textId="77777777" w:rsidR="00B5675E" w:rsidRDefault="00B5675E" w:rsidP="003D2CF5">
      <w:pPr>
        <w:jc w:val="right"/>
        <w:rPr>
          <w:rFonts w:ascii="Times New Roman" w:eastAsia="Times New Roman" w:hAnsi="Times New Roman" w:cs="Times New Roman"/>
          <w:sz w:val="24"/>
          <w:szCs w:val="24"/>
        </w:rPr>
      </w:pPr>
    </w:p>
    <w:p w14:paraId="67E46DFA" w14:textId="77777777" w:rsidR="00B5675E" w:rsidRDefault="00B5675E" w:rsidP="003D2CF5">
      <w:pPr>
        <w:jc w:val="right"/>
        <w:rPr>
          <w:rFonts w:ascii="Times New Roman" w:eastAsia="Times New Roman" w:hAnsi="Times New Roman" w:cs="Times New Roman"/>
          <w:sz w:val="24"/>
          <w:szCs w:val="24"/>
        </w:rPr>
      </w:pPr>
    </w:p>
    <w:p w14:paraId="010568B4" w14:textId="77777777" w:rsidR="00B5675E" w:rsidRDefault="00B5675E" w:rsidP="003D2CF5">
      <w:pPr>
        <w:jc w:val="right"/>
        <w:rPr>
          <w:rFonts w:ascii="Times New Roman" w:eastAsia="Times New Roman" w:hAnsi="Times New Roman" w:cs="Times New Roman"/>
          <w:sz w:val="24"/>
          <w:szCs w:val="24"/>
        </w:rPr>
      </w:pPr>
    </w:p>
    <w:p w14:paraId="40B8A837" w14:textId="77777777" w:rsidR="00B5675E" w:rsidRDefault="00B5675E" w:rsidP="003D2CF5">
      <w:pPr>
        <w:jc w:val="right"/>
        <w:rPr>
          <w:rFonts w:ascii="Times New Roman" w:eastAsia="Times New Roman" w:hAnsi="Times New Roman" w:cs="Times New Roman"/>
          <w:sz w:val="24"/>
          <w:szCs w:val="24"/>
        </w:rPr>
      </w:pPr>
    </w:p>
    <w:p w14:paraId="38A7DDC6" w14:textId="352930F6" w:rsidR="003D2CF5" w:rsidRPr="00B4798E" w:rsidRDefault="003D2CF5" w:rsidP="003D2CF5">
      <w:pPr>
        <w:jc w:val="right"/>
        <w:rPr>
          <w:rFonts w:ascii="Times New Roman" w:eastAsia="Times New Roman" w:hAnsi="Times New Roman" w:cs="Times New Roman"/>
          <w:sz w:val="24"/>
          <w:szCs w:val="24"/>
        </w:rPr>
      </w:pPr>
    </w:p>
    <w:p w14:paraId="438923B2" w14:textId="77777777" w:rsidR="003D2CF5" w:rsidRDefault="003D2CF5" w:rsidP="003D2CF5">
      <w:pPr>
        <w:rPr>
          <w:sz w:val="24"/>
          <w:szCs w:val="24"/>
        </w:rPr>
      </w:pPr>
    </w:p>
    <w:p w14:paraId="7F2B3721" w14:textId="77777777" w:rsidR="003D2CF5" w:rsidRDefault="003D2CF5" w:rsidP="003D2C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C639D07" w14:textId="77777777" w:rsidR="00735516" w:rsidRPr="002242A5" w:rsidRDefault="00735516" w:rsidP="00735516">
      <w:pPr>
        <w:spacing w:after="0" w:line="240" w:lineRule="auto"/>
        <w:rPr>
          <w:rFonts w:ascii="Times New Roman" w:eastAsia="Times New Roman" w:hAnsi="Times New Roman" w:cs="Times New Roman"/>
          <w:vanish/>
          <w:sz w:val="24"/>
          <w:szCs w:val="24"/>
          <w:lang w:val="ru-RU"/>
        </w:rPr>
      </w:pPr>
    </w:p>
    <w:sectPr w:rsidR="00735516" w:rsidRPr="002242A5" w:rsidSect="00694B36">
      <w:headerReference w:type="even" r:id="rId8"/>
      <w:headerReference w:type="default" r:id="rId9"/>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445E" w14:textId="77777777" w:rsidR="00FB3C87" w:rsidRDefault="00FB3C87">
      <w:pPr>
        <w:spacing w:after="0" w:line="240" w:lineRule="auto"/>
      </w:pPr>
      <w:r>
        <w:separator/>
      </w:r>
    </w:p>
  </w:endnote>
  <w:endnote w:type="continuationSeparator" w:id="0">
    <w:p w14:paraId="6FF8CD55" w14:textId="77777777" w:rsidR="00FB3C87" w:rsidRDefault="00FB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23C6" w14:textId="77777777" w:rsidR="00FB3C87" w:rsidRDefault="00FB3C87">
      <w:pPr>
        <w:spacing w:after="0" w:line="240" w:lineRule="auto"/>
      </w:pPr>
      <w:r>
        <w:separator/>
      </w:r>
    </w:p>
  </w:footnote>
  <w:footnote w:type="continuationSeparator" w:id="0">
    <w:p w14:paraId="5761AE28" w14:textId="77777777" w:rsidR="00FB3C87" w:rsidRDefault="00FB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09F5" w14:textId="77777777" w:rsidR="007C0BD7" w:rsidRDefault="00694B36" w:rsidP="0078611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40FDC24" w14:textId="77777777" w:rsidR="007C0BD7" w:rsidRDefault="00FB3C8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AA49" w14:textId="77777777" w:rsidR="00B6689F" w:rsidRDefault="00FB3C87" w:rsidP="0016136A">
    <w:pPr>
      <w:pStyle w:val="aa"/>
      <w:tabs>
        <w:tab w:val="clear" w:pos="4677"/>
        <w:tab w:val="center" w:pos="4395"/>
      </w:tabs>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DC2259"/>
    <w:multiLevelType w:val="multilevel"/>
    <w:tmpl w:val="BB5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3172E"/>
    <w:multiLevelType w:val="multilevel"/>
    <w:tmpl w:val="05C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1E"/>
    <w:rsid w:val="000762B6"/>
    <w:rsid w:val="000826F7"/>
    <w:rsid w:val="000E3E42"/>
    <w:rsid w:val="000E4AB4"/>
    <w:rsid w:val="000F7485"/>
    <w:rsid w:val="00136066"/>
    <w:rsid w:val="002242A5"/>
    <w:rsid w:val="00256975"/>
    <w:rsid w:val="00365D78"/>
    <w:rsid w:val="003D2CF5"/>
    <w:rsid w:val="003D6D40"/>
    <w:rsid w:val="003E4C07"/>
    <w:rsid w:val="00415280"/>
    <w:rsid w:val="00467F4F"/>
    <w:rsid w:val="004C2B8B"/>
    <w:rsid w:val="004E1EFD"/>
    <w:rsid w:val="00572396"/>
    <w:rsid w:val="005819A5"/>
    <w:rsid w:val="0059335B"/>
    <w:rsid w:val="005D01F9"/>
    <w:rsid w:val="00694B36"/>
    <w:rsid w:val="0072501E"/>
    <w:rsid w:val="00735516"/>
    <w:rsid w:val="007E1F8A"/>
    <w:rsid w:val="00815FFF"/>
    <w:rsid w:val="00895D65"/>
    <w:rsid w:val="008A7690"/>
    <w:rsid w:val="008C6099"/>
    <w:rsid w:val="008D35AF"/>
    <w:rsid w:val="0092795F"/>
    <w:rsid w:val="009321C6"/>
    <w:rsid w:val="009533C1"/>
    <w:rsid w:val="00963867"/>
    <w:rsid w:val="009A1C75"/>
    <w:rsid w:val="009D2A08"/>
    <w:rsid w:val="00A216A0"/>
    <w:rsid w:val="00A6148E"/>
    <w:rsid w:val="00B5675E"/>
    <w:rsid w:val="00B91A71"/>
    <w:rsid w:val="00BA4AB7"/>
    <w:rsid w:val="00BA6EF7"/>
    <w:rsid w:val="00BE5ECE"/>
    <w:rsid w:val="00C27550"/>
    <w:rsid w:val="00C5117B"/>
    <w:rsid w:val="00CA58E8"/>
    <w:rsid w:val="00CB1BEA"/>
    <w:rsid w:val="00CE2862"/>
    <w:rsid w:val="00E3257D"/>
    <w:rsid w:val="00ED0BE0"/>
    <w:rsid w:val="00ED2F73"/>
    <w:rsid w:val="00FB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02B3"/>
  <w15:chartTrackingRefBased/>
  <w15:docId w15:val="{E6E788BA-20BC-44EE-9325-351977EB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F5"/>
    <w:pPr>
      <w:spacing w:after="200" w:line="276" w:lineRule="auto"/>
    </w:pPr>
    <w:rPr>
      <w:rFonts w:eastAsiaTheme="minorEastAs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D65"/>
    <w:pPr>
      <w:spacing w:after="0" w:line="240" w:lineRule="auto"/>
    </w:pPr>
    <w:rPr>
      <w:rFonts w:ascii="Segoe UI" w:eastAsiaTheme="minorHAnsi" w:hAnsi="Segoe UI" w:cs="Segoe UI"/>
      <w:sz w:val="18"/>
      <w:szCs w:val="18"/>
      <w:lang w:val="en-US"/>
    </w:rPr>
  </w:style>
  <w:style w:type="character" w:customStyle="1" w:styleId="a4">
    <w:name w:val="Текст выноски Знак"/>
    <w:basedOn w:val="a0"/>
    <w:link w:val="a3"/>
    <w:uiPriority w:val="99"/>
    <w:semiHidden/>
    <w:rsid w:val="00895D65"/>
    <w:rPr>
      <w:rFonts w:ascii="Segoe UI" w:hAnsi="Segoe UI" w:cs="Segoe UI"/>
      <w:sz w:val="18"/>
      <w:szCs w:val="18"/>
    </w:rPr>
  </w:style>
  <w:style w:type="paragraph" w:styleId="a5">
    <w:name w:val="Normal (Web)"/>
    <w:basedOn w:val="a"/>
    <w:uiPriority w:val="99"/>
    <w:semiHidden/>
    <w:unhideWhenUsed/>
    <w:rsid w:val="00CA58E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A58E8"/>
    <w:rPr>
      <w:b/>
      <w:bCs/>
    </w:rPr>
  </w:style>
  <w:style w:type="character" w:styleId="a7">
    <w:name w:val="Emphasis"/>
    <w:basedOn w:val="a0"/>
    <w:uiPriority w:val="20"/>
    <w:qFormat/>
    <w:rsid w:val="00CA58E8"/>
    <w:rPr>
      <w:i/>
      <w:iCs/>
    </w:rPr>
  </w:style>
  <w:style w:type="character" w:styleId="a8">
    <w:name w:val="Hyperlink"/>
    <w:basedOn w:val="a0"/>
    <w:uiPriority w:val="99"/>
    <w:semiHidden/>
    <w:unhideWhenUsed/>
    <w:rsid w:val="00CA58E8"/>
    <w:rPr>
      <w:color w:val="0000FF"/>
      <w:u w:val="single"/>
    </w:rPr>
  </w:style>
  <w:style w:type="character" w:styleId="a9">
    <w:name w:val="page number"/>
    <w:basedOn w:val="a0"/>
    <w:rsid w:val="00694B36"/>
  </w:style>
  <w:style w:type="paragraph" w:styleId="aa">
    <w:name w:val="header"/>
    <w:basedOn w:val="a"/>
    <w:link w:val="ab"/>
    <w:uiPriority w:val="99"/>
    <w:rsid w:val="00694B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94B36"/>
    <w:rPr>
      <w:rFonts w:ascii="Times New Roman" w:eastAsia="Times New Roman" w:hAnsi="Times New Roman" w:cs="Times New Roman"/>
      <w:sz w:val="24"/>
      <w:szCs w:val="24"/>
      <w:lang w:val="uk-UA" w:eastAsia="ru-RU"/>
    </w:rPr>
  </w:style>
  <w:style w:type="table" w:styleId="ac">
    <w:name w:val="Table Grid"/>
    <w:basedOn w:val="a1"/>
    <w:uiPriority w:val="39"/>
    <w:rsid w:val="00694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94B36"/>
    <w:pPr>
      <w:spacing w:after="140" w:line="288" w:lineRule="auto"/>
    </w:pPr>
    <w:rPr>
      <w:rFonts w:ascii="Calibri" w:eastAsia="Calibri" w:hAnsi="Calibri" w:cs="Calibri"/>
      <w:lang w:val="ru-RU"/>
    </w:rPr>
  </w:style>
  <w:style w:type="character" w:customStyle="1" w:styleId="ae">
    <w:name w:val="Основной текст Знак"/>
    <w:basedOn w:val="a0"/>
    <w:link w:val="ad"/>
    <w:rsid w:val="00694B36"/>
    <w:rPr>
      <w:rFonts w:ascii="Calibri" w:eastAsia="Calibri" w:hAnsi="Calibri" w:cs="Calibri"/>
      <w:lang w:val="ru-RU"/>
    </w:rPr>
  </w:style>
  <w:style w:type="paragraph" w:styleId="af">
    <w:name w:val="List Paragraph"/>
    <w:basedOn w:val="a"/>
    <w:uiPriority w:val="34"/>
    <w:qFormat/>
    <w:rsid w:val="00694B36"/>
    <w:pPr>
      <w:spacing w:after="160" w:line="259" w:lineRule="auto"/>
      <w:ind w:left="720"/>
      <w:contextualSpacing/>
    </w:pPr>
    <w:rPr>
      <w:rFonts w:eastAsiaTheme="minorHAnsi"/>
      <w:lang w:val="en-US"/>
    </w:rPr>
  </w:style>
  <w:style w:type="paragraph" w:customStyle="1" w:styleId="rvps2">
    <w:name w:val="rvps2"/>
    <w:basedOn w:val="a"/>
    <w:qFormat/>
    <w:rsid w:val="00694B36"/>
    <w:pPr>
      <w:spacing w:beforeAutospacing="1"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694B36"/>
    <w:rPr>
      <w:sz w:val="16"/>
      <w:szCs w:val="16"/>
    </w:rPr>
  </w:style>
  <w:style w:type="paragraph" w:styleId="af1">
    <w:name w:val="annotation text"/>
    <w:basedOn w:val="a"/>
    <w:link w:val="af2"/>
    <w:uiPriority w:val="99"/>
    <w:semiHidden/>
    <w:unhideWhenUsed/>
    <w:rsid w:val="00694B36"/>
    <w:pPr>
      <w:spacing w:after="160" w:line="240" w:lineRule="auto"/>
    </w:pPr>
    <w:rPr>
      <w:rFonts w:eastAsiaTheme="minorHAnsi"/>
      <w:sz w:val="20"/>
      <w:szCs w:val="20"/>
      <w:lang w:val="en-US"/>
    </w:rPr>
  </w:style>
  <w:style w:type="character" w:customStyle="1" w:styleId="af2">
    <w:name w:val="Текст примечания Знак"/>
    <w:basedOn w:val="a0"/>
    <w:link w:val="af1"/>
    <w:uiPriority w:val="99"/>
    <w:semiHidden/>
    <w:rsid w:val="00694B36"/>
    <w:rPr>
      <w:sz w:val="20"/>
      <w:szCs w:val="20"/>
    </w:rPr>
  </w:style>
  <w:style w:type="paragraph" w:styleId="af3">
    <w:name w:val="No Spacing"/>
    <w:uiPriority w:val="1"/>
    <w:qFormat/>
    <w:rsid w:val="003D2CF5"/>
    <w:pPr>
      <w:suppressAutoHyphens/>
      <w:spacing w:after="0" w:line="240" w:lineRule="auto"/>
    </w:pPr>
    <w:rPr>
      <w:rFonts w:ascii="Calibri" w:eastAsia="Arial" w:hAnsi="Calibri" w:cs="Calibri"/>
      <w:lang w:val="ru-RU" w:eastAsia="ar-SA"/>
    </w:rPr>
  </w:style>
  <w:style w:type="paragraph" w:styleId="3">
    <w:name w:val="Body Text Indent 3"/>
    <w:basedOn w:val="a"/>
    <w:link w:val="30"/>
    <w:unhideWhenUsed/>
    <w:rsid w:val="00C27550"/>
    <w:pPr>
      <w:spacing w:after="120" w:line="240" w:lineRule="auto"/>
      <w:ind w:left="283"/>
    </w:pPr>
    <w:rPr>
      <w:rFonts w:ascii="Arial" w:eastAsia="Times New Roman" w:hAnsi="Arial" w:cs="Arial"/>
      <w:sz w:val="16"/>
      <w:szCs w:val="16"/>
      <w:lang w:val="ru-RU" w:eastAsia="ru-RU"/>
    </w:rPr>
  </w:style>
  <w:style w:type="character" w:customStyle="1" w:styleId="30">
    <w:name w:val="Основной текст с отступом 3 Знак"/>
    <w:basedOn w:val="a0"/>
    <w:link w:val="3"/>
    <w:rsid w:val="00C27550"/>
    <w:rPr>
      <w:rFonts w:ascii="Arial" w:eastAsia="Times New Roman" w:hAnsi="Arial" w:cs="Arial"/>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56">
      <w:bodyDiv w:val="1"/>
      <w:marLeft w:val="0"/>
      <w:marRight w:val="0"/>
      <w:marTop w:val="0"/>
      <w:marBottom w:val="0"/>
      <w:divBdr>
        <w:top w:val="none" w:sz="0" w:space="0" w:color="auto"/>
        <w:left w:val="none" w:sz="0" w:space="0" w:color="auto"/>
        <w:bottom w:val="none" w:sz="0" w:space="0" w:color="auto"/>
        <w:right w:val="none" w:sz="0" w:space="0" w:color="auto"/>
      </w:divBdr>
    </w:div>
    <w:div w:id="77875134">
      <w:bodyDiv w:val="1"/>
      <w:marLeft w:val="0"/>
      <w:marRight w:val="0"/>
      <w:marTop w:val="0"/>
      <w:marBottom w:val="0"/>
      <w:divBdr>
        <w:top w:val="none" w:sz="0" w:space="0" w:color="auto"/>
        <w:left w:val="none" w:sz="0" w:space="0" w:color="auto"/>
        <w:bottom w:val="none" w:sz="0" w:space="0" w:color="auto"/>
        <w:right w:val="none" w:sz="0" w:space="0" w:color="auto"/>
      </w:divBdr>
    </w:div>
    <w:div w:id="326831911">
      <w:bodyDiv w:val="1"/>
      <w:marLeft w:val="0"/>
      <w:marRight w:val="0"/>
      <w:marTop w:val="0"/>
      <w:marBottom w:val="0"/>
      <w:divBdr>
        <w:top w:val="none" w:sz="0" w:space="0" w:color="auto"/>
        <w:left w:val="none" w:sz="0" w:space="0" w:color="auto"/>
        <w:bottom w:val="none" w:sz="0" w:space="0" w:color="auto"/>
        <w:right w:val="none" w:sz="0" w:space="0" w:color="auto"/>
      </w:divBdr>
    </w:div>
    <w:div w:id="394158292">
      <w:bodyDiv w:val="1"/>
      <w:marLeft w:val="0"/>
      <w:marRight w:val="0"/>
      <w:marTop w:val="0"/>
      <w:marBottom w:val="0"/>
      <w:divBdr>
        <w:top w:val="none" w:sz="0" w:space="0" w:color="auto"/>
        <w:left w:val="none" w:sz="0" w:space="0" w:color="auto"/>
        <w:bottom w:val="none" w:sz="0" w:space="0" w:color="auto"/>
        <w:right w:val="none" w:sz="0" w:space="0" w:color="auto"/>
      </w:divBdr>
    </w:div>
    <w:div w:id="623847181">
      <w:bodyDiv w:val="1"/>
      <w:marLeft w:val="0"/>
      <w:marRight w:val="0"/>
      <w:marTop w:val="0"/>
      <w:marBottom w:val="0"/>
      <w:divBdr>
        <w:top w:val="none" w:sz="0" w:space="0" w:color="auto"/>
        <w:left w:val="none" w:sz="0" w:space="0" w:color="auto"/>
        <w:bottom w:val="none" w:sz="0" w:space="0" w:color="auto"/>
        <w:right w:val="none" w:sz="0" w:space="0" w:color="auto"/>
      </w:divBdr>
    </w:div>
    <w:div w:id="1098914256">
      <w:bodyDiv w:val="1"/>
      <w:marLeft w:val="0"/>
      <w:marRight w:val="0"/>
      <w:marTop w:val="0"/>
      <w:marBottom w:val="0"/>
      <w:divBdr>
        <w:top w:val="none" w:sz="0" w:space="0" w:color="auto"/>
        <w:left w:val="none" w:sz="0" w:space="0" w:color="auto"/>
        <w:bottom w:val="none" w:sz="0" w:space="0" w:color="auto"/>
        <w:right w:val="none" w:sz="0" w:space="0" w:color="auto"/>
      </w:divBdr>
    </w:div>
    <w:div w:id="1228960529">
      <w:bodyDiv w:val="1"/>
      <w:marLeft w:val="0"/>
      <w:marRight w:val="0"/>
      <w:marTop w:val="0"/>
      <w:marBottom w:val="0"/>
      <w:divBdr>
        <w:top w:val="none" w:sz="0" w:space="0" w:color="auto"/>
        <w:left w:val="none" w:sz="0" w:space="0" w:color="auto"/>
        <w:bottom w:val="none" w:sz="0" w:space="0" w:color="auto"/>
        <w:right w:val="none" w:sz="0" w:space="0" w:color="auto"/>
      </w:divBdr>
    </w:div>
    <w:div w:id="1365520457">
      <w:bodyDiv w:val="1"/>
      <w:marLeft w:val="0"/>
      <w:marRight w:val="0"/>
      <w:marTop w:val="0"/>
      <w:marBottom w:val="0"/>
      <w:divBdr>
        <w:top w:val="none" w:sz="0" w:space="0" w:color="auto"/>
        <w:left w:val="none" w:sz="0" w:space="0" w:color="auto"/>
        <w:bottom w:val="none" w:sz="0" w:space="0" w:color="auto"/>
        <w:right w:val="none" w:sz="0" w:space="0" w:color="auto"/>
      </w:divBdr>
    </w:div>
    <w:div w:id="1456563482">
      <w:bodyDiv w:val="1"/>
      <w:marLeft w:val="0"/>
      <w:marRight w:val="0"/>
      <w:marTop w:val="0"/>
      <w:marBottom w:val="0"/>
      <w:divBdr>
        <w:top w:val="none" w:sz="0" w:space="0" w:color="auto"/>
        <w:left w:val="none" w:sz="0" w:space="0" w:color="auto"/>
        <w:bottom w:val="none" w:sz="0" w:space="0" w:color="auto"/>
        <w:right w:val="none" w:sz="0" w:space="0" w:color="auto"/>
      </w:divBdr>
    </w:div>
    <w:div w:id="1473211868">
      <w:bodyDiv w:val="1"/>
      <w:marLeft w:val="0"/>
      <w:marRight w:val="0"/>
      <w:marTop w:val="0"/>
      <w:marBottom w:val="0"/>
      <w:divBdr>
        <w:top w:val="none" w:sz="0" w:space="0" w:color="auto"/>
        <w:left w:val="none" w:sz="0" w:space="0" w:color="auto"/>
        <w:bottom w:val="none" w:sz="0" w:space="0" w:color="auto"/>
        <w:right w:val="none" w:sz="0" w:space="0" w:color="auto"/>
      </w:divBdr>
    </w:div>
    <w:div w:id="1657149018">
      <w:bodyDiv w:val="1"/>
      <w:marLeft w:val="0"/>
      <w:marRight w:val="0"/>
      <w:marTop w:val="0"/>
      <w:marBottom w:val="0"/>
      <w:divBdr>
        <w:top w:val="none" w:sz="0" w:space="0" w:color="auto"/>
        <w:left w:val="none" w:sz="0" w:space="0" w:color="auto"/>
        <w:bottom w:val="none" w:sz="0" w:space="0" w:color="auto"/>
        <w:right w:val="none" w:sz="0" w:space="0" w:color="auto"/>
      </w:divBdr>
    </w:div>
    <w:div w:id="1894845691">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978456673">
          <w:marLeft w:val="0"/>
          <w:marRight w:val="0"/>
          <w:marTop w:val="0"/>
          <w:marBottom w:val="0"/>
          <w:divBdr>
            <w:top w:val="none" w:sz="0" w:space="0" w:color="auto"/>
            <w:left w:val="none" w:sz="0" w:space="0" w:color="auto"/>
            <w:bottom w:val="none" w:sz="0" w:space="0" w:color="auto"/>
            <w:right w:val="none" w:sz="0" w:space="0" w:color="auto"/>
          </w:divBdr>
          <w:divsChild>
            <w:div w:id="1927689384">
              <w:marLeft w:val="0"/>
              <w:marRight w:val="0"/>
              <w:marTop w:val="0"/>
              <w:marBottom w:val="225"/>
              <w:divBdr>
                <w:top w:val="none" w:sz="0" w:space="0" w:color="auto"/>
                <w:left w:val="none" w:sz="0" w:space="0" w:color="auto"/>
                <w:bottom w:val="none" w:sz="0" w:space="0" w:color="auto"/>
                <w:right w:val="none" w:sz="0" w:space="0" w:color="auto"/>
              </w:divBdr>
              <w:divsChild>
                <w:div w:id="3146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899">
          <w:marLeft w:val="0"/>
          <w:marRight w:val="0"/>
          <w:marTop w:val="0"/>
          <w:marBottom w:val="0"/>
          <w:divBdr>
            <w:top w:val="none" w:sz="0" w:space="0" w:color="auto"/>
            <w:left w:val="none" w:sz="0" w:space="0" w:color="auto"/>
            <w:bottom w:val="none" w:sz="0" w:space="0" w:color="auto"/>
            <w:right w:val="none" w:sz="0" w:space="0" w:color="auto"/>
          </w:divBdr>
        </w:div>
        <w:div w:id="182218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18A4-980F-4F2F-9565-52DF554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2021-08-30T11:40:00Z</cp:lastPrinted>
  <dcterms:created xsi:type="dcterms:W3CDTF">2023-04-10T13:36:00Z</dcterms:created>
  <dcterms:modified xsi:type="dcterms:W3CDTF">2023-04-11T11:19:00Z</dcterms:modified>
</cp:coreProperties>
</file>