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1154" w14:textId="77777777" w:rsidR="007E7BE9" w:rsidRPr="00776855" w:rsidRDefault="007E7BE9" w:rsidP="007E7BE9">
      <w:pPr>
        <w:jc w:val="right"/>
        <w:rPr>
          <w:b/>
          <w:sz w:val="24"/>
          <w:szCs w:val="24"/>
        </w:rPr>
      </w:pPr>
      <w:r w:rsidRPr="00776855">
        <w:rPr>
          <w:b/>
          <w:sz w:val="24"/>
          <w:szCs w:val="24"/>
        </w:rPr>
        <w:t>ДОДАТОК №</w:t>
      </w:r>
      <w:r>
        <w:rPr>
          <w:b/>
          <w:sz w:val="24"/>
          <w:szCs w:val="24"/>
        </w:rPr>
        <w:t xml:space="preserve"> 4</w:t>
      </w:r>
    </w:p>
    <w:p w14:paraId="02E09FAE" w14:textId="5BC20B20" w:rsidR="007E7BE9" w:rsidRDefault="007E7BE9" w:rsidP="007E7BE9">
      <w:pPr>
        <w:tabs>
          <w:tab w:val="left" w:pos="8436"/>
        </w:tabs>
        <w:spacing w:line="276" w:lineRule="auto"/>
        <w:jc w:val="right"/>
        <w:rPr>
          <w:b/>
          <w:sz w:val="24"/>
          <w:szCs w:val="24"/>
        </w:rPr>
      </w:pPr>
      <w:r w:rsidRPr="00776855">
        <w:rPr>
          <w:b/>
          <w:sz w:val="24"/>
          <w:szCs w:val="24"/>
        </w:rPr>
        <w:t xml:space="preserve">до </w:t>
      </w:r>
      <w:r>
        <w:rPr>
          <w:b/>
          <w:sz w:val="24"/>
          <w:szCs w:val="24"/>
        </w:rPr>
        <w:t xml:space="preserve">тендерної </w:t>
      </w:r>
      <w:proofErr w:type="spellStart"/>
      <w:r>
        <w:rPr>
          <w:b/>
          <w:sz w:val="24"/>
          <w:szCs w:val="24"/>
        </w:rPr>
        <w:t>документпції</w:t>
      </w:r>
      <w:proofErr w:type="spellEnd"/>
    </w:p>
    <w:p w14:paraId="7E5A99B8" w14:textId="77777777" w:rsidR="007E7BE9" w:rsidRDefault="007E7BE9" w:rsidP="007E7BE9">
      <w:pPr>
        <w:tabs>
          <w:tab w:val="left" w:pos="8436"/>
        </w:tabs>
        <w:spacing w:line="276" w:lineRule="auto"/>
        <w:jc w:val="right"/>
        <w:rPr>
          <w:b/>
          <w:sz w:val="24"/>
          <w:szCs w:val="24"/>
        </w:rPr>
      </w:pPr>
    </w:p>
    <w:p w14:paraId="74C81AEF" w14:textId="77777777" w:rsidR="007E7BE9" w:rsidRPr="008378F0" w:rsidRDefault="007E7BE9" w:rsidP="007E7BE9">
      <w:pPr>
        <w:jc w:val="center"/>
        <w:rPr>
          <w:b/>
          <w:bCs/>
          <w:color w:val="000000"/>
          <w:sz w:val="24"/>
          <w:szCs w:val="24"/>
        </w:rPr>
      </w:pPr>
      <w:r>
        <w:rPr>
          <w:b/>
          <w:bCs/>
          <w:color w:val="000000"/>
          <w:sz w:val="24"/>
          <w:szCs w:val="24"/>
        </w:rPr>
        <w:t>ПРОЄ</w:t>
      </w:r>
      <w:r w:rsidRPr="004C6A4E">
        <w:rPr>
          <w:b/>
          <w:bCs/>
          <w:color w:val="000000"/>
          <w:sz w:val="24"/>
          <w:szCs w:val="24"/>
        </w:rPr>
        <w:t xml:space="preserve">КТ </w:t>
      </w:r>
      <w:r w:rsidRPr="008378F0">
        <w:rPr>
          <w:b/>
          <w:bCs/>
          <w:color w:val="000000"/>
          <w:sz w:val="24"/>
          <w:szCs w:val="24"/>
        </w:rPr>
        <w:t>Договору</w:t>
      </w:r>
    </w:p>
    <w:p w14:paraId="3BBE33BE" w14:textId="77777777" w:rsidR="007E7BE9" w:rsidRPr="004C6A4E" w:rsidRDefault="007E7BE9" w:rsidP="007E7BE9">
      <w:pPr>
        <w:jc w:val="center"/>
        <w:rPr>
          <w:b/>
          <w:bCs/>
          <w:color w:val="000000"/>
          <w:sz w:val="24"/>
          <w:szCs w:val="24"/>
        </w:rPr>
      </w:pPr>
      <w:r w:rsidRPr="008378F0">
        <w:rPr>
          <w:b/>
          <w:bCs/>
          <w:color w:val="000000"/>
          <w:sz w:val="24"/>
          <w:szCs w:val="24"/>
        </w:rPr>
        <w:t xml:space="preserve">про надання послуг з </w:t>
      </w:r>
      <w:r>
        <w:rPr>
          <w:b/>
          <w:bCs/>
          <w:color w:val="000000"/>
          <w:sz w:val="24"/>
          <w:szCs w:val="24"/>
        </w:rPr>
        <w:t>тимчасового розміщення (проживання)</w:t>
      </w:r>
    </w:p>
    <w:p w14:paraId="0AD3CFAD" w14:textId="77777777" w:rsidR="007E7BE9" w:rsidRPr="004C6A4E" w:rsidRDefault="007E7BE9" w:rsidP="007E7BE9">
      <w:pPr>
        <w:jc w:val="center"/>
        <w:rPr>
          <w:color w:val="000000"/>
          <w:sz w:val="24"/>
          <w:szCs w:val="24"/>
        </w:rPr>
      </w:pPr>
    </w:p>
    <w:p w14:paraId="7AD2D68B" w14:textId="77777777" w:rsidR="007E7BE9" w:rsidRPr="004C6A4E" w:rsidRDefault="007E7BE9" w:rsidP="007E7BE9">
      <w:pPr>
        <w:rPr>
          <w:color w:val="000000"/>
          <w:sz w:val="24"/>
          <w:szCs w:val="24"/>
        </w:rPr>
      </w:pPr>
    </w:p>
    <w:p w14:paraId="057D8344" w14:textId="0F139C52" w:rsidR="007E7BE9" w:rsidRPr="004C6A4E" w:rsidRDefault="007E7BE9" w:rsidP="007E7BE9">
      <w:pPr>
        <w:jc w:val="center"/>
        <w:rPr>
          <w:color w:val="000000"/>
          <w:sz w:val="24"/>
          <w:szCs w:val="24"/>
        </w:rPr>
      </w:pPr>
      <w:r w:rsidRPr="004C6A4E">
        <w:rPr>
          <w:color w:val="000000"/>
          <w:sz w:val="24"/>
          <w:szCs w:val="24"/>
        </w:rPr>
        <w:t>м. Львів</w:t>
      </w:r>
      <w:r w:rsidRPr="004C6A4E">
        <w:rPr>
          <w:color w:val="000000"/>
          <w:sz w:val="24"/>
          <w:szCs w:val="24"/>
        </w:rPr>
        <w:tab/>
      </w:r>
      <w:r w:rsidRPr="004C6A4E">
        <w:rPr>
          <w:color w:val="000000"/>
          <w:sz w:val="24"/>
          <w:szCs w:val="24"/>
        </w:rPr>
        <w:tab/>
      </w:r>
      <w:r w:rsidRPr="004C6A4E">
        <w:rPr>
          <w:color w:val="000000"/>
          <w:sz w:val="24"/>
          <w:szCs w:val="24"/>
        </w:rPr>
        <w:tab/>
      </w:r>
      <w:r w:rsidRPr="004C6A4E">
        <w:rPr>
          <w:color w:val="000000"/>
          <w:sz w:val="24"/>
          <w:szCs w:val="24"/>
        </w:rPr>
        <w:tab/>
      </w:r>
      <w:r w:rsidRPr="004C6A4E">
        <w:rPr>
          <w:color w:val="000000"/>
          <w:sz w:val="24"/>
          <w:szCs w:val="24"/>
        </w:rPr>
        <w:tab/>
      </w:r>
      <w:r w:rsidRPr="004C6A4E">
        <w:rPr>
          <w:color w:val="000000"/>
          <w:sz w:val="24"/>
          <w:szCs w:val="24"/>
        </w:rPr>
        <w:tab/>
      </w:r>
      <w:r w:rsidRPr="004C6A4E">
        <w:rPr>
          <w:color w:val="000000"/>
          <w:sz w:val="24"/>
          <w:szCs w:val="24"/>
        </w:rPr>
        <w:tab/>
        <w:t xml:space="preserve">                «__»____________202</w:t>
      </w:r>
      <w:r w:rsidR="009678DD">
        <w:rPr>
          <w:color w:val="000000"/>
          <w:sz w:val="24"/>
          <w:szCs w:val="24"/>
        </w:rPr>
        <w:t>4</w:t>
      </w:r>
      <w:r w:rsidRPr="004C6A4E">
        <w:rPr>
          <w:color w:val="000000"/>
          <w:sz w:val="24"/>
          <w:szCs w:val="24"/>
        </w:rPr>
        <w:t xml:space="preserve"> року</w:t>
      </w:r>
    </w:p>
    <w:p w14:paraId="3B21896A" w14:textId="77777777" w:rsidR="007E7BE9" w:rsidRPr="004C6A4E" w:rsidRDefault="007E7BE9" w:rsidP="007E7BE9">
      <w:pPr>
        <w:jc w:val="center"/>
        <w:rPr>
          <w:color w:val="000000"/>
          <w:sz w:val="24"/>
          <w:szCs w:val="24"/>
        </w:rPr>
      </w:pPr>
    </w:p>
    <w:p w14:paraId="10A18CD0" w14:textId="0F4B2F7F" w:rsidR="007E7BE9" w:rsidRPr="004C6A4E" w:rsidRDefault="007E7BE9" w:rsidP="007E7BE9">
      <w:pPr>
        <w:ind w:firstLine="709"/>
        <w:jc w:val="both"/>
        <w:rPr>
          <w:sz w:val="24"/>
          <w:szCs w:val="24"/>
        </w:rPr>
      </w:pPr>
      <w:r w:rsidRPr="007E7BE9">
        <w:rPr>
          <w:b/>
          <w:sz w:val="24"/>
          <w:szCs w:val="24"/>
        </w:rPr>
        <w:t xml:space="preserve">Львівський центр надання послуг учасникам бойових дій Львівської міської ради, </w:t>
      </w:r>
      <w:r w:rsidRPr="007E7BE9">
        <w:rPr>
          <w:sz w:val="24"/>
          <w:szCs w:val="24"/>
        </w:rPr>
        <w:t>надалі</w:t>
      </w:r>
      <w:r w:rsidRPr="007E7BE9">
        <w:rPr>
          <w:b/>
          <w:sz w:val="24"/>
          <w:szCs w:val="24"/>
        </w:rPr>
        <w:t xml:space="preserve"> Замовник</w:t>
      </w:r>
      <w:r w:rsidRPr="007E7BE9">
        <w:rPr>
          <w:spacing w:val="-2"/>
          <w:sz w:val="24"/>
          <w:szCs w:val="24"/>
        </w:rPr>
        <w:t xml:space="preserve">, в особі директора Ткачук Світлани Володимирівни, який </w:t>
      </w:r>
      <w:r w:rsidRPr="007E7BE9">
        <w:rPr>
          <w:sz w:val="24"/>
          <w:szCs w:val="24"/>
        </w:rPr>
        <w:t>діє на підставі Положення (надалі –</w:t>
      </w:r>
      <w:r w:rsidRPr="007E7BE9">
        <w:rPr>
          <w:b/>
          <w:sz w:val="24"/>
          <w:szCs w:val="24"/>
        </w:rPr>
        <w:t>„Замовник”</w:t>
      </w:r>
      <w:r w:rsidRPr="007E7BE9">
        <w:rPr>
          <w:sz w:val="24"/>
          <w:szCs w:val="24"/>
        </w:rPr>
        <w:t>)</w:t>
      </w:r>
      <w:r w:rsidRPr="007E7BE9">
        <w:rPr>
          <w:bCs/>
          <w:sz w:val="24"/>
          <w:szCs w:val="24"/>
        </w:rPr>
        <w:t xml:space="preserve">, з однієї сторони, і _____________________________________________, надалі </w:t>
      </w:r>
      <w:r w:rsidRPr="007E7BE9">
        <w:rPr>
          <w:b/>
          <w:bCs/>
          <w:sz w:val="24"/>
          <w:szCs w:val="24"/>
        </w:rPr>
        <w:t>Виконавець</w:t>
      </w:r>
      <w:r w:rsidRPr="007E7BE9">
        <w:rPr>
          <w:bCs/>
          <w:sz w:val="24"/>
          <w:szCs w:val="24"/>
        </w:rPr>
        <w:t>, в особі _________________________________________________</w:t>
      </w:r>
      <w:r w:rsidRPr="007E7BE9">
        <w:rPr>
          <w:sz w:val="24"/>
          <w:szCs w:val="24"/>
        </w:rPr>
        <w:t>, що діє на підставі ___________________________________</w:t>
      </w:r>
      <w:r w:rsidRPr="007E7BE9">
        <w:rPr>
          <w:bCs/>
          <w:sz w:val="24"/>
          <w:szCs w:val="24"/>
        </w:rPr>
        <w:t xml:space="preserve">з іншої сторони, в подальшому </w:t>
      </w:r>
      <w:r w:rsidRPr="007E7BE9">
        <w:rPr>
          <w:b/>
          <w:bCs/>
          <w:sz w:val="24"/>
          <w:szCs w:val="24"/>
        </w:rPr>
        <w:t>Сторони</w:t>
      </w:r>
      <w:r w:rsidRPr="007E7BE9">
        <w:rPr>
          <w:bCs/>
          <w:sz w:val="24"/>
          <w:szCs w:val="24"/>
        </w:rPr>
        <w:t xml:space="preserve">, а кожна окремо – </w:t>
      </w:r>
      <w:r w:rsidRPr="007E7BE9">
        <w:rPr>
          <w:b/>
          <w:bCs/>
          <w:sz w:val="24"/>
          <w:szCs w:val="24"/>
        </w:rPr>
        <w:t>Сторона</w:t>
      </w:r>
      <w:r w:rsidRPr="007E7BE9">
        <w:rPr>
          <w:sz w:val="24"/>
          <w:szCs w:val="24"/>
        </w:rPr>
        <w:t xml:space="preserve">, </w:t>
      </w:r>
      <w:r w:rsidRPr="007E7BE9">
        <w:rPr>
          <w:color w:val="000000"/>
          <w:sz w:val="24"/>
          <w:szCs w:val="24"/>
          <w:lang w:eastAsia="uk-UA"/>
        </w:rPr>
        <w:t xml:space="preserve">керуючись ст. </w:t>
      </w:r>
      <w:r w:rsidRPr="007E7BE9">
        <w:rPr>
          <w:sz w:val="24"/>
          <w:szCs w:val="24"/>
          <w:lang w:eastAsia="uk-UA"/>
        </w:rPr>
        <w:t>712 ЦК України,</w:t>
      </w:r>
      <w:r w:rsidRPr="007E7BE9">
        <w:rPr>
          <w:color w:val="FF0000"/>
          <w:sz w:val="24"/>
          <w:szCs w:val="24"/>
          <w:lang w:eastAsia="uk-UA"/>
        </w:rPr>
        <w:t xml:space="preserve"> </w:t>
      </w:r>
      <w:r w:rsidRPr="007E7BE9">
        <w:rPr>
          <w:sz w:val="24"/>
          <w:szCs w:val="24"/>
          <w:lang w:eastAsia="uk-UA"/>
        </w:rPr>
        <w:t xml:space="preserve">ст. 265 ГК України, ст. 41 Закону України «Про публічні закупівлі», </w:t>
      </w:r>
      <w:r w:rsidRPr="007E7BE9">
        <w:rPr>
          <w:rFonts w:eastAsia="Calibri"/>
          <w:kern w:val="3"/>
          <w:sz w:val="24"/>
          <w:szCs w:val="24"/>
          <w:lang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E7BE9">
        <w:rPr>
          <w:sz w:val="24"/>
          <w:szCs w:val="24"/>
          <w:lang w:eastAsia="uk-UA"/>
        </w:rPr>
        <w:t xml:space="preserve"> </w:t>
      </w:r>
      <w:r w:rsidRPr="007E7BE9">
        <w:rPr>
          <w:color w:val="000000"/>
          <w:sz w:val="24"/>
          <w:szCs w:val="24"/>
          <w:lang w:eastAsia="uk-UA"/>
        </w:rPr>
        <w:t>та чинним законодавством уклали цей договір (далі Договір) про наступне</w:t>
      </w:r>
      <w:r w:rsidRPr="004C6A4E">
        <w:rPr>
          <w:sz w:val="24"/>
          <w:szCs w:val="24"/>
        </w:rPr>
        <w:t xml:space="preserve">: </w:t>
      </w:r>
    </w:p>
    <w:p w14:paraId="20A3D138" w14:textId="77777777" w:rsidR="007E7BE9" w:rsidRPr="004C6A4E" w:rsidRDefault="007E7BE9" w:rsidP="007E7BE9">
      <w:pPr>
        <w:ind w:firstLine="696"/>
        <w:jc w:val="center"/>
        <w:rPr>
          <w:b/>
          <w:bCs/>
          <w:sz w:val="24"/>
          <w:szCs w:val="24"/>
        </w:rPr>
      </w:pPr>
    </w:p>
    <w:p w14:paraId="479E1A06" w14:textId="77777777" w:rsidR="007E7BE9" w:rsidRPr="004C6A4E" w:rsidRDefault="007E7BE9" w:rsidP="007E7BE9">
      <w:pPr>
        <w:ind w:firstLine="696"/>
        <w:jc w:val="center"/>
        <w:rPr>
          <w:b/>
          <w:bCs/>
          <w:sz w:val="24"/>
          <w:szCs w:val="24"/>
        </w:rPr>
      </w:pPr>
      <w:r w:rsidRPr="004C6A4E">
        <w:rPr>
          <w:b/>
          <w:bCs/>
          <w:sz w:val="24"/>
          <w:szCs w:val="24"/>
        </w:rPr>
        <w:t>1. Предмет договору</w:t>
      </w:r>
    </w:p>
    <w:p w14:paraId="1759395D" w14:textId="6D8E6501" w:rsidR="007E7BE9" w:rsidRPr="004C6A4E" w:rsidRDefault="007E7BE9" w:rsidP="007E7BE9">
      <w:pPr>
        <w:pStyle w:val="a3"/>
        <w:jc w:val="both"/>
        <w:rPr>
          <w:sz w:val="24"/>
          <w:szCs w:val="24"/>
        </w:rPr>
      </w:pPr>
      <w:r w:rsidRPr="004C6A4E">
        <w:rPr>
          <w:b/>
          <w:bCs/>
          <w:sz w:val="24"/>
          <w:szCs w:val="24"/>
        </w:rPr>
        <w:t>1.1</w:t>
      </w:r>
      <w:r w:rsidRPr="004C6A4E">
        <w:rPr>
          <w:sz w:val="24"/>
          <w:szCs w:val="24"/>
        </w:rPr>
        <w:t xml:space="preserve">. </w:t>
      </w:r>
      <w:proofErr w:type="spellStart"/>
      <w:r w:rsidRPr="007E7BE9">
        <w:rPr>
          <w:rFonts w:ascii="Times New Roman" w:hAnsi="Times New Roman"/>
          <w:bCs/>
          <w:sz w:val="24"/>
          <w:szCs w:val="24"/>
        </w:rPr>
        <w:t>Виконавець</w:t>
      </w:r>
      <w:proofErr w:type="spellEnd"/>
      <w:r w:rsidRPr="007E7BE9">
        <w:rPr>
          <w:rFonts w:ascii="Times New Roman" w:hAnsi="Times New Roman"/>
          <w:bCs/>
          <w:sz w:val="24"/>
          <w:szCs w:val="24"/>
        </w:rPr>
        <w:t xml:space="preserve"> </w:t>
      </w:r>
      <w:proofErr w:type="spellStart"/>
      <w:r w:rsidRPr="007E7BE9">
        <w:rPr>
          <w:rFonts w:ascii="Times New Roman" w:hAnsi="Times New Roman"/>
          <w:bCs/>
          <w:sz w:val="24"/>
          <w:szCs w:val="24"/>
        </w:rPr>
        <w:t>зобов'язується</w:t>
      </w:r>
      <w:proofErr w:type="spellEnd"/>
      <w:r w:rsidRPr="007E7BE9">
        <w:rPr>
          <w:rFonts w:ascii="Times New Roman" w:hAnsi="Times New Roman"/>
          <w:bCs/>
          <w:sz w:val="24"/>
          <w:szCs w:val="24"/>
        </w:rPr>
        <w:t xml:space="preserve"> </w:t>
      </w:r>
      <w:proofErr w:type="spellStart"/>
      <w:r w:rsidRPr="007E7BE9">
        <w:rPr>
          <w:rFonts w:ascii="Times New Roman" w:hAnsi="Times New Roman"/>
          <w:bCs/>
          <w:sz w:val="24"/>
          <w:szCs w:val="24"/>
        </w:rPr>
        <w:t>надавати</w:t>
      </w:r>
      <w:proofErr w:type="spellEnd"/>
      <w:r w:rsidRPr="007E7BE9">
        <w:rPr>
          <w:rFonts w:ascii="Times New Roman" w:hAnsi="Times New Roman"/>
          <w:bCs/>
          <w:sz w:val="24"/>
          <w:szCs w:val="24"/>
        </w:rPr>
        <w:t xml:space="preserve"> </w:t>
      </w:r>
      <w:proofErr w:type="spellStart"/>
      <w:r w:rsidRPr="007E7BE9">
        <w:rPr>
          <w:rFonts w:ascii="Times New Roman" w:hAnsi="Times New Roman"/>
          <w:bCs/>
          <w:sz w:val="24"/>
          <w:szCs w:val="24"/>
        </w:rPr>
        <w:t>Замовнику</w:t>
      </w:r>
      <w:proofErr w:type="spellEnd"/>
      <w:r w:rsidRPr="007E7BE9">
        <w:rPr>
          <w:rFonts w:ascii="Times New Roman" w:hAnsi="Times New Roman"/>
          <w:bCs/>
          <w:sz w:val="24"/>
          <w:szCs w:val="24"/>
        </w:rPr>
        <w:t xml:space="preserve"> </w:t>
      </w:r>
      <w:bookmarkStart w:id="0" w:name="_Hlk158108916"/>
      <w:proofErr w:type="spellStart"/>
      <w:r w:rsidRPr="007E7BE9">
        <w:rPr>
          <w:rFonts w:ascii="Times New Roman" w:hAnsi="Times New Roman"/>
          <w:bCs/>
          <w:iCs/>
          <w:sz w:val="24"/>
          <w:szCs w:val="24"/>
        </w:rPr>
        <w:t>Послуги</w:t>
      </w:r>
      <w:proofErr w:type="spellEnd"/>
      <w:r w:rsidRPr="007E7BE9">
        <w:rPr>
          <w:rFonts w:ascii="Times New Roman" w:hAnsi="Times New Roman"/>
          <w:bCs/>
          <w:iCs/>
          <w:sz w:val="24"/>
          <w:szCs w:val="24"/>
        </w:rPr>
        <w:t xml:space="preserve"> з </w:t>
      </w:r>
      <w:proofErr w:type="spellStart"/>
      <w:r w:rsidRPr="007E7BE9">
        <w:rPr>
          <w:rFonts w:ascii="Times New Roman" w:hAnsi="Times New Roman"/>
          <w:bCs/>
          <w:iCs/>
          <w:sz w:val="24"/>
          <w:szCs w:val="24"/>
        </w:rPr>
        <w:t>тимчасового</w:t>
      </w:r>
      <w:proofErr w:type="spellEnd"/>
      <w:r w:rsidRPr="007E7BE9">
        <w:rPr>
          <w:rFonts w:ascii="Times New Roman" w:hAnsi="Times New Roman"/>
          <w:bCs/>
          <w:iCs/>
          <w:sz w:val="24"/>
          <w:szCs w:val="24"/>
        </w:rPr>
        <w:t xml:space="preserve"> </w:t>
      </w:r>
      <w:proofErr w:type="spellStart"/>
      <w:r w:rsidRPr="007E7BE9">
        <w:rPr>
          <w:rFonts w:ascii="Times New Roman" w:hAnsi="Times New Roman"/>
          <w:bCs/>
          <w:iCs/>
          <w:sz w:val="24"/>
          <w:szCs w:val="24"/>
        </w:rPr>
        <w:t>розміщення</w:t>
      </w:r>
      <w:proofErr w:type="spellEnd"/>
      <w:r w:rsidRPr="007E7BE9">
        <w:rPr>
          <w:rFonts w:ascii="Times New Roman" w:hAnsi="Times New Roman"/>
          <w:bCs/>
          <w:iCs/>
          <w:sz w:val="24"/>
          <w:szCs w:val="24"/>
        </w:rPr>
        <w:t xml:space="preserve"> (</w:t>
      </w:r>
      <w:proofErr w:type="spellStart"/>
      <w:r w:rsidRPr="007E7BE9">
        <w:rPr>
          <w:rFonts w:ascii="Times New Roman" w:hAnsi="Times New Roman"/>
          <w:bCs/>
          <w:iCs/>
          <w:sz w:val="24"/>
          <w:szCs w:val="24"/>
        </w:rPr>
        <w:t>проживання</w:t>
      </w:r>
      <w:proofErr w:type="spellEnd"/>
      <w:r w:rsidRPr="007E7BE9">
        <w:rPr>
          <w:rFonts w:ascii="Times New Roman" w:eastAsia="Calibri" w:hAnsi="Times New Roman"/>
          <w:bCs/>
          <w:sz w:val="24"/>
          <w:szCs w:val="24"/>
          <w:lang w:val="uk-UA"/>
        </w:rPr>
        <w:t>) (</w:t>
      </w:r>
      <w:r w:rsidRPr="007E7BE9">
        <w:rPr>
          <w:rFonts w:ascii="Times New Roman" w:hAnsi="Times New Roman"/>
          <w:bCs/>
          <w:color w:val="000000"/>
          <w:sz w:val="24"/>
          <w:szCs w:val="24"/>
          <w:lang w:val="uk-UA"/>
        </w:rPr>
        <w:t>класифікація згідно Єдиного закупівельного словника</w:t>
      </w:r>
      <w:r w:rsidRPr="007E7BE9">
        <w:rPr>
          <w:rFonts w:ascii="Times New Roman" w:eastAsia="Calibri" w:hAnsi="Times New Roman"/>
          <w:bCs/>
          <w:sz w:val="24"/>
          <w:szCs w:val="24"/>
        </w:rPr>
        <w:t xml:space="preserve"> ДК 021:2015:</w:t>
      </w:r>
      <w:r w:rsidRPr="007E7BE9">
        <w:rPr>
          <w:rFonts w:ascii="Times New Roman" w:hAnsi="Times New Roman"/>
          <w:bCs/>
          <w:sz w:val="24"/>
          <w:szCs w:val="24"/>
          <w:shd w:val="clear" w:color="auto" w:fill="FFFFFF"/>
          <w:lang w:eastAsia="uk-UA"/>
        </w:rPr>
        <w:t xml:space="preserve"> </w:t>
      </w:r>
      <w:r w:rsidRPr="007E7BE9">
        <w:rPr>
          <w:rFonts w:ascii="Times New Roman" w:hAnsi="Times New Roman"/>
          <w:bCs/>
          <w:iCs/>
          <w:sz w:val="24"/>
          <w:szCs w:val="24"/>
        </w:rPr>
        <w:t>98340000-</w:t>
      </w:r>
      <w:proofErr w:type="gramStart"/>
      <w:r w:rsidRPr="007E7BE9">
        <w:rPr>
          <w:rFonts w:ascii="Times New Roman" w:hAnsi="Times New Roman"/>
          <w:bCs/>
          <w:iCs/>
          <w:sz w:val="24"/>
          <w:szCs w:val="24"/>
        </w:rPr>
        <w:t xml:space="preserve">8  </w:t>
      </w:r>
      <w:proofErr w:type="spellStart"/>
      <w:r w:rsidRPr="007E7BE9">
        <w:rPr>
          <w:rFonts w:ascii="Times New Roman" w:hAnsi="Times New Roman"/>
          <w:bCs/>
          <w:iCs/>
          <w:sz w:val="24"/>
          <w:szCs w:val="24"/>
        </w:rPr>
        <w:t>Послуги</w:t>
      </w:r>
      <w:proofErr w:type="spellEnd"/>
      <w:proofErr w:type="gramEnd"/>
      <w:r w:rsidRPr="007E7BE9">
        <w:rPr>
          <w:rFonts w:ascii="Times New Roman" w:hAnsi="Times New Roman"/>
          <w:bCs/>
          <w:iCs/>
          <w:sz w:val="24"/>
          <w:szCs w:val="24"/>
        </w:rPr>
        <w:t xml:space="preserve"> з </w:t>
      </w:r>
      <w:proofErr w:type="spellStart"/>
      <w:r w:rsidRPr="007E7BE9">
        <w:rPr>
          <w:rFonts w:ascii="Times New Roman" w:hAnsi="Times New Roman"/>
          <w:bCs/>
          <w:iCs/>
          <w:sz w:val="24"/>
          <w:szCs w:val="24"/>
        </w:rPr>
        <w:t>тимчасового</w:t>
      </w:r>
      <w:proofErr w:type="spellEnd"/>
      <w:r w:rsidRPr="007E7BE9">
        <w:rPr>
          <w:rFonts w:ascii="Times New Roman" w:hAnsi="Times New Roman"/>
          <w:bCs/>
          <w:iCs/>
          <w:sz w:val="24"/>
          <w:szCs w:val="24"/>
        </w:rPr>
        <w:t xml:space="preserve"> </w:t>
      </w:r>
      <w:proofErr w:type="spellStart"/>
      <w:r w:rsidRPr="007E7BE9">
        <w:rPr>
          <w:rFonts w:ascii="Times New Roman" w:hAnsi="Times New Roman"/>
          <w:bCs/>
          <w:iCs/>
          <w:sz w:val="24"/>
          <w:szCs w:val="24"/>
        </w:rPr>
        <w:t>розміщення</w:t>
      </w:r>
      <w:proofErr w:type="spellEnd"/>
      <w:r w:rsidRPr="007E7BE9">
        <w:rPr>
          <w:rFonts w:ascii="Times New Roman" w:hAnsi="Times New Roman"/>
          <w:bCs/>
          <w:iCs/>
          <w:sz w:val="24"/>
          <w:szCs w:val="24"/>
        </w:rPr>
        <w:t xml:space="preserve"> (</w:t>
      </w:r>
      <w:proofErr w:type="spellStart"/>
      <w:r w:rsidRPr="007E7BE9">
        <w:rPr>
          <w:rFonts w:ascii="Times New Roman" w:hAnsi="Times New Roman"/>
          <w:bCs/>
          <w:iCs/>
          <w:sz w:val="24"/>
          <w:szCs w:val="24"/>
        </w:rPr>
        <w:t>проживання</w:t>
      </w:r>
      <w:proofErr w:type="spellEnd"/>
      <w:r w:rsidRPr="007E7BE9">
        <w:rPr>
          <w:rFonts w:ascii="Times New Roman" w:hAnsi="Times New Roman"/>
          <w:bCs/>
          <w:iCs/>
          <w:sz w:val="24"/>
          <w:szCs w:val="24"/>
        </w:rPr>
        <w:t>)</w:t>
      </w:r>
      <w:bookmarkEnd w:id="0"/>
      <w:r w:rsidRPr="007E7BE9">
        <w:rPr>
          <w:rFonts w:ascii="Times New Roman" w:hAnsi="Times New Roman"/>
          <w:bCs/>
          <w:iCs/>
          <w:sz w:val="24"/>
          <w:szCs w:val="24"/>
          <w:lang w:val="uk-UA"/>
        </w:rPr>
        <w:t>,</w:t>
      </w:r>
      <w:r>
        <w:rPr>
          <w:rFonts w:ascii="Times New Roman" w:hAnsi="Times New Roman"/>
          <w:b/>
          <w:iCs/>
          <w:sz w:val="24"/>
          <w:szCs w:val="24"/>
          <w:lang w:val="uk-UA"/>
        </w:rPr>
        <w:t xml:space="preserve"> </w:t>
      </w:r>
      <w:r w:rsidRPr="007E7BE9">
        <w:rPr>
          <w:rFonts w:ascii="Times New Roman" w:hAnsi="Times New Roman"/>
          <w:sz w:val="24"/>
          <w:szCs w:val="24"/>
        </w:rPr>
        <w:t xml:space="preserve"> </w:t>
      </w:r>
      <w:proofErr w:type="spellStart"/>
      <w:r w:rsidRPr="007E7BE9">
        <w:rPr>
          <w:rFonts w:ascii="Times New Roman" w:hAnsi="Times New Roman"/>
          <w:sz w:val="24"/>
          <w:szCs w:val="24"/>
        </w:rPr>
        <w:t>надалі</w:t>
      </w:r>
      <w:proofErr w:type="spellEnd"/>
      <w:r w:rsidRPr="007E7BE9">
        <w:rPr>
          <w:rFonts w:ascii="Times New Roman" w:hAnsi="Times New Roman"/>
          <w:sz w:val="24"/>
          <w:szCs w:val="24"/>
        </w:rPr>
        <w:t xml:space="preserve"> – </w:t>
      </w:r>
      <w:proofErr w:type="spellStart"/>
      <w:r w:rsidRPr="007E7BE9">
        <w:rPr>
          <w:rFonts w:ascii="Times New Roman" w:hAnsi="Times New Roman"/>
          <w:sz w:val="24"/>
          <w:szCs w:val="24"/>
        </w:rPr>
        <w:t>Послуги</w:t>
      </w:r>
      <w:proofErr w:type="spellEnd"/>
      <w:r w:rsidRPr="007E7BE9">
        <w:rPr>
          <w:rFonts w:ascii="Times New Roman" w:hAnsi="Times New Roman"/>
          <w:sz w:val="24"/>
          <w:szCs w:val="24"/>
        </w:rPr>
        <w:t xml:space="preserve">, а </w:t>
      </w:r>
      <w:proofErr w:type="spellStart"/>
      <w:r w:rsidRPr="007E7BE9">
        <w:rPr>
          <w:rFonts w:ascii="Times New Roman" w:hAnsi="Times New Roman"/>
          <w:bCs/>
          <w:sz w:val="24"/>
          <w:szCs w:val="24"/>
        </w:rPr>
        <w:t>Замовник</w:t>
      </w:r>
      <w:proofErr w:type="spellEnd"/>
      <w:r w:rsidRPr="007E7BE9">
        <w:rPr>
          <w:rFonts w:ascii="Times New Roman" w:hAnsi="Times New Roman"/>
          <w:sz w:val="24"/>
          <w:szCs w:val="24"/>
        </w:rPr>
        <w:t xml:space="preserve"> в </w:t>
      </w:r>
      <w:proofErr w:type="spellStart"/>
      <w:r w:rsidRPr="007E7BE9">
        <w:rPr>
          <w:rFonts w:ascii="Times New Roman" w:hAnsi="Times New Roman"/>
          <w:sz w:val="24"/>
          <w:szCs w:val="24"/>
        </w:rPr>
        <w:t>терміни</w:t>
      </w:r>
      <w:proofErr w:type="spellEnd"/>
      <w:r w:rsidRPr="007E7BE9">
        <w:rPr>
          <w:rFonts w:ascii="Times New Roman" w:hAnsi="Times New Roman"/>
          <w:sz w:val="24"/>
          <w:szCs w:val="24"/>
        </w:rPr>
        <w:t xml:space="preserve"> і в порядку, </w:t>
      </w:r>
      <w:proofErr w:type="spellStart"/>
      <w:r w:rsidRPr="007E7BE9">
        <w:rPr>
          <w:rFonts w:ascii="Times New Roman" w:hAnsi="Times New Roman"/>
          <w:sz w:val="24"/>
          <w:szCs w:val="24"/>
        </w:rPr>
        <w:t>передбачених</w:t>
      </w:r>
      <w:proofErr w:type="spellEnd"/>
      <w:r w:rsidRPr="007E7BE9">
        <w:rPr>
          <w:rFonts w:ascii="Times New Roman" w:hAnsi="Times New Roman"/>
          <w:sz w:val="24"/>
          <w:szCs w:val="24"/>
        </w:rPr>
        <w:t xml:space="preserve"> </w:t>
      </w:r>
      <w:proofErr w:type="spellStart"/>
      <w:r w:rsidRPr="007E7BE9">
        <w:rPr>
          <w:rFonts w:ascii="Times New Roman" w:hAnsi="Times New Roman"/>
          <w:sz w:val="24"/>
          <w:szCs w:val="24"/>
        </w:rPr>
        <w:t>цим</w:t>
      </w:r>
      <w:proofErr w:type="spellEnd"/>
      <w:r w:rsidRPr="007E7BE9">
        <w:rPr>
          <w:rFonts w:ascii="Times New Roman" w:hAnsi="Times New Roman"/>
          <w:sz w:val="24"/>
          <w:szCs w:val="24"/>
        </w:rPr>
        <w:t xml:space="preserve"> </w:t>
      </w:r>
      <w:r w:rsidRPr="007E7BE9">
        <w:rPr>
          <w:rFonts w:ascii="Times New Roman" w:hAnsi="Times New Roman"/>
          <w:bCs/>
          <w:sz w:val="24"/>
          <w:szCs w:val="24"/>
        </w:rPr>
        <w:t>Договором</w:t>
      </w:r>
      <w:r w:rsidRPr="007E7BE9">
        <w:rPr>
          <w:rFonts w:ascii="Times New Roman" w:hAnsi="Times New Roman"/>
          <w:sz w:val="24"/>
          <w:szCs w:val="24"/>
        </w:rPr>
        <w:t xml:space="preserve">, </w:t>
      </w:r>
      <w:proofErr w:type="spellStart"/>
      <w:r w:rsidRPr="007E7BE9">
        <w:rPr>
          <w:rFonts w:ascii="Times New Roman" w:hAnsi="Times New Roman"/>
          <w:sz w:val="24"/>
          <w:szCs w:val="24"/>
        </w:rPr>
        <w:t>оплачувати</w:t>
      </w:r>
      <w:proofErr w:type="spellEnd"/>
      <w:r w:rsidRPr="007E7BE9">
        <w:rPr>
          <w:rFonts w:ascii="Times New Roman" w:hAnsi="Times New Roman"/>
          <w:sz w:val="24"/>
          <w:szCs w:val="24"/>
        </w:rPr>
        <w:t xml:space="preserve"> </w:t>
      </w:r>
      <w:proofErr w:type="spellStart"/>
      <w:r w:rsidRPr="007E7BE9">
        <w:rPr>
          <w:rFonts w:ascii="Times New Roman" w:hAnsi="Times New Roman"/>
          <w:sz w:val="24"/>
          <w:szCs w:val="24"/>
        </w:rPr>
        <w:t>їх</w:t>
      </w:r>
      <w:proofErr w:type="spellEnd"/>
      <w:r w:rsidRPr="007E7BE9">
        <w:rPr>
          <w:rFonts w:ascii="Times New Roman" w:hAnsi="Times New Roman"/>
          <w:sz w:val="24"/>
          <w:szCs w:val="24"/>
        </w:rPr>
        <w:t>.</w:t>
      </w:r>
      <w:r w:rsidRPr="004C6A4E">
        <w:rPr>
          <w:sz w:val="24"/>
          <w:szCs w:val="24"/>
        </w:rPr>
        <w:t xml:space="preserve"> </w:t>
      </w:r>
    </w:p>
    <w:p w14:paraId="54FA6ED0" w14:textId="77777777" w:rsidR="007E7BE9" w:rsidRPr="00985BC1" w:rsidRDefault="007E7BE9" w:rsidP="007E7BE9">
      <w:pPr>
        <w:tabs>
          <w:tab w:val="left" w:pos="0"/>
          <w:tab w:val="left" w:pos="1276"/>
        </w:tabs>
        <w:ind w:firstLine="426"/>
        <w:jc w:val="both"/>
        <w:rPr>
          <w:sz w:val="24"/>
          <w:szCs w:val="24"/>
        </w:rPr>
      </w:pPr>
      <w:r>
        <w:rPr>
          <w:b/>
          <w:bCs/>
          <w:sz w:val="24"/>
          <w:szCs w:val="24"/>
        </w:rPr>
        <w:t xml:space="preserve">     </w:t>
      </w:r>
      <w:r w:rsidRPr="00985BC1">
        <w:rPr>
          <w:b/>
          <w:bCs/>
          <w:sz w:val="24"/>
          <w:szCs w:val="24"/>
        </w:rPr>
        <w:t>1.2</w:t>
      </w:r>
      <w:r w:rsidRPr="00985BC1">
        <w:rPr>
          <w:sz w:val="24"/>
          <w:szCs w:val="24"/>
        </w:rPr>
        <w:t>. Опис послуг, порядок та особливості їх надання, обсяг, кількість, якість, вартість зазначаються у Додатку 1</w:t>
      </w:r>
      <w:r>
        <w:rPr>
          <w:sz w:val="24"/>
          <w:szCs w:val="24"/>
        </w:rPr>
        <w:t xml:space="preserve"> </w:t>
      </w:r>
      <w:r w:rsidRPr="00985BC1">
        <w:rPr>
          <w:sz w:val="24"/>
          <w:szCs w:val="24"/>
        </w:rPr>
        <w:t>до цього Договору (Специфікація Послуг).</w:t>
      </w:r>
    </w:p>
    <w:p w14:paraId="267A0D16" w14:textId="77777777" w:rsidR="007E7BE9" w:rsidRDefault="007E7BE9" w:rsidP="007E7BE9">
      <w:pPr>
        <w:tabs>
          <w:tab w:val="left" w:pos="0"/>
          <w:tab w:val="left" w:pos="1276"/>
        </w:tabs>
        <w:ind w:firstLine="426"/>
        <w:jc w:val="both"/>
        <w:rPr>
          <w:sz w:val="24"/>
          <w:szCs w:val="24"/>
        </w:rPr>
      </w:pPr>
      <w:r>
        <w:rPr>
          <w:sz w:val="24"/>
          <w:szCs w:val="24"/>
        </w:rPr>
        <w:t xml:space="preserve">     </w:t>
      </w:r>
      <w:r w:rsidRPr="00985BC1">
        <w:rPr>
          <w:b/>
          <w:sz w:val="24"/>
          <w:szCs w:val="24"/>
        </w:rPr>
        <w:t>1.3</w:t>
      </w:r>
      <w:r w:rsidRPr="00985BC1">
        <w:rPr>
          <w:sz w:val="24"/>
          <w:szCs w:val="24"/>
        </w:rPr>
        <w:t>. Обсяги Послуг, визначені Специфікацією Послуг (Додаток 1) можуть бути змінені (зменшені) Замовником з урахуванням фактичного обсягу видатків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14:paraId="3354D192" w14:textId="77777777" w:rsidR="007E7BE9" w:rsidRPr="00985BC1" w:rsidRDefault="007E7BE9" w:rsidP="007E7BE9">
      <w:pPr>
        <w:tabs>
          <w:tab w:val="left" w:pos="0"/>
          <w:tab w:val="left" w:pos="1276"/>
        </w:tabs>
        <w:ind w:firstLine="426"/>
        <w:jc w:val="both"/>
        <w:rPr>
          <w:sz w:val="24"/>
          <w:szCs w:val="24"/>
        </w:rPr>
      </w:pPr>
    </w:p>
    <w:p w14:paraId="57F899F1" w14:textId="77777777" w:rsidR="007E7BE9" w:rsidRPr="00860CCE" w:rsidRDefault="007E7BE9" w:rsidP="007E7BE9">
      <w:pPr>
        <w:pStyle w:val="a3"/>
        <w:tabs>
          <w:tab w:val="left" w:pos="1276"/>
        </w:tabs>
        <w:ind w:left="-567" w:firstLine="567"/>
        <w:jc w:val="center"/>
        <w:rPr>
          <w:sz w:val="24"/>
          <w:szCs w:val="24"/>
          <w:lang w:val="uk-UA"/>
        </w:rPr>
      </w:pPr>
      <w:r w:rsidRPr="00860CCE">
        <w:rPr>
          <w:rFonts w:ascii="Times New Roman" w:hAnsi="Times New Roman"/>
          <w:b/>
          <w:sz w:val="24"/>
          <w:szCs w:val="24"/>
          <w:lang w:eastAsia="ru-RU"/>
        </w:rPr>
        <w:t>2.Я</w:t>
      </w:r>
      <w:r w:rsidRPr="00860CCE">
        <w:rPr>
          <w:rFonts w:ascii="Times New Roman" w:hAnsi="Times New Roman"/>
          <w:b/>
          <w:sz w:val="24"/>
          <w:szCs w:val="24"/>
          <w:lang w:val="uk-UA" w:eastAsia="ru-RU"/>
        </w:rPr>
        <w:t>кість наданих послуг</w:t>
      </w:r>
    </w:p>
    <w:p w14:paraId="77368C76" w14:textId="77777777" w:rsidR="007E7BE9" w:rsidRPr="00860CCE" w:rsidRDefault="007E7BE9" w:rsidP="007E7BE9">
      <w:pPr>
        <w:tabs>
          <w:tab w:val="left" w:pos="1276"/>
        </w:tabs>
        <w:ind w:firstLine="426"/>
        <w:jc w:val="both"/>
        <w:rPr>
          <w:sz w:val="24"/>
          <w:szCs w:val="24"/>
        </w:rPr>
      </w:pPr>
      <w:r w:rsidRPr="00860CCE">
        <w:rPr>
          <w:sz w:val="24"/>
          <w:szCs w:val="24"/>
        </w:rPr>
        <w:t>2.1. За цим Договором Виконавець є безпосереднім надавачем Послуг та зобов’язується надати Послуги належної якості, відповідно до діючих тарифів Виконавця в установлені строки та в порядку, визначеному цим Договором, внутрішніми інструкціями та положеннями Виконавця, законодавством України.</w:t>
      </w:r>
    </w:p>
    <w:p w14:paraId="02B789E0" w14:textId="77777777" w:rsidR="007E7BE9" w:rsidRPr="00860CCE" w:rsidRDefault="007E7BE9" w:rsidP="007E7BE9">
      <w:pPr>
        <w:tabs>
          <w:tab w:val="left" w:pos="1276"/>
        </w:tabs>
        <w:ind w:firstLine="426"/>
        <w:jc w:val="both"/>
        <w:rPr>
          <w:sz w:val="24"/>
          <w:szCs w:val="24"/>
        </w:rPr>
      </w:pPr>
      <w:r w:rsidRPr="00860CCE">
        <w:rPr>
          <w:sz w:val="24"/>
          <w:szCs w:val="24"/>
        </w:rPr>
        <w:t>2.2. 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14:paraId="5631055B" w14:textId="77777777" w:rsidR="007E7BE9" w:rsidRPr="00860CCE" w:rsidRDefault="007E7BE9" w:rsidP="007E7BE9">
      <w:pPr>
        <w:tabs>
          <w:tab w:val="left" w:pos="1276"/>
        </w:tabs>
        <w:ind w:firstLine="426"/>
        <w:jc w:val="both"/>
        <w:rPr>
          <w:sz w:val="24"/>
          <w:szCs w:val="24"/>
        </w:rPr>
      </w:pPr>
      <w:r w:rsidRPr="00860CCE">
        <w:rPr>
          <w:sz w:val="24"/>
          <w:szCs w:val="24"/>
        </w:rPr>
        <w:t>2.3. Виконавець при організації перевірок зобов’язаний на вимогу Замовника надати: доступ до приміщення, обладнання, сертифікати якості або декларації про відповідність та документи постачальника товарно-матеріальних цінностей, які були або будуть використані при наданні Послуг, а також відповідно оформлені документи по діючій у Виконавця системі контролю якості.</w:t>
      </w:r>
    </w:p>
    <w:p w14:paraId="31A749A1" w14:textId="77777777" w:rsidR="007E7BE9" w:rsidRPr="008378F0" w:rsidRDefault="007E7BE9" w:rsidP="007E7BE9">
      <w:pPr>
        <w:ind w:firstLine="709"/>
        <w:jc w:val="both"/>
        <w:rPr>
          <w:b/>
          <w:bCs/>
          <w:sz w:val="24"/>
          <w:szCs w:val="24"/>
        </w:rPr>
      </w:pPr>
    </w:p>
    <w:p w14:paraId="79C08099" w14:textId="77777777" w:rsidR="007E7BE9" w:rsidRPr="008378F0" w:rsidRDefault="007E7BE9" w:rsidP="007E7BE9">
      <w:pPr>
        <w:ind w:firstLine="709"/>
        <w:jc w:val="both"/>
        <w:rPr>
          <w:bCs/>
          <w:sz w:val="24"/>
          <w:szCs w:val="24"/>
        </w:rPr>
      </w:pPr>
    </w:p>
    <w:p w14:paraId="691268FD" w14:textId="77777777" w:rsidR="007E7BE9" w:rsidRPr="008378F0" w:rsidRDefault="007E7BE9" w:rsidP="007E7BE9">
      <w:pPr>
        <w:jc w:val="center"/>
        <w:rPr>
          <w:b/>
          <w:bCs/>
          <w:sz w:val="24"/>
          <w:szCs w:val="24"/>
        </w:rPr>
      </w:pPr>
      <w:r>
        <w:rPr>
          <w:b/>
          <w:bCs/>
          <w:sz w:val="24"/>
          <w:szCs w:val="24"/>
        </w:rPr>
        <w:t>3</w:t>
      </w:r>
      <w:r w:rsidRPr="008378F0">
        <w:rPr>
          <w:b/>
          <w:bCs/>
          <w:sz w:val="24"/>
          <w:szCs w:val="24"/>
        </w:rPr>
        <w:t>. Вартіст</w:t>
      </w:r>
      <w:r>
        <w:rPr>
          <w:b/>
          <w:bCs/>
          <w:sz w:val="24"/>
          <w:szCs w:val="24"/>
        </w:rPr>
        <w:t>ь послуг та порядок розрахунків</w:t>
      </w:r>
    </w:p>
    <w:p w14:paraId="0252920C" w14:textId="5086B8FE" w:rsidR="007E7BE9" w:rsidRPr="00CE0E6A" w:rsidRDefault="007E7BE9" w:rsidP="007E7BE9">
      <w:pPr>
        <w:tabs>
          <w:tab w:val="left" w:pos="1080"/>
        </w:tabs>
        <w:ind w:right="22" w:firstLine="720"/>
        <w:jc w:val="both"/>
        <w:rPr>
          <w:b/>
          <w:sz w:val="24"/>
          <w:szCs w:val="24"/>
        </w:rPr>
      </w:pPr>
      <w:r>
        <w:rPr>
          <w:b/>
          <w:sz w:val="24"/>
          <w:szCs w:val="24"/>
        </w:rPr>
        <w:t>3</w:t>
      </w:r>
      <w:r w:rsidRPr="008378F0">
        <w:rPr>
          <w:b/>
          <w:sz w:val="24"/>
          <w:szCs w:val="24"/>
        </w:rPr>
        <w:t>.1.</w:t>
      </w:r>
      <w:r w:rsidRPr="008378F0">
        <w:rPr>
          <w:sz w:val="24"/>
          <w:szCs w:val="24"/>
        </w:rPr>
        <w:t xml:space="preserve"> Загальна вартість послуг згідно цього </w:t>
      </w:r>
      <w:r w:rsidRPr="008378F0">
        <w:rPr>
          <w:bCs/>
          <w:sz w:val="24"/>
          <w:szCs w:val="24"/>
        </w:rPr>
        <w:t xml:space="preserve">Договору </w:t>
      </w:r>
      <w:r>
        <w:rPr>
          <w:b/>
          <w:bCs/>
          <w:sz w:val="24"/>
          <w:szCs w:val="24"/>
          <w:lang w:val="ru-RU"/>
        </w:rPr>
        <w:t>__________________________________________________________________________</w:t>
      </w:r>
      <w:r>
        <w:rPr>
          <w:b/>
          <w:bCs/>
          <w:i/>
          <w:sz w:val="24"/>
          <w:szCs w:val="24"/>
          <w:lang w:val="ru-RU"/>
        </w:rPr>
        <w:t xml:space="preserve"> </w:t>
      </w:r>
      <w:r w:rsidRPr="000930B4">
        <w:rPr>
          <w:b/>
          <w:bCs/>
          <w:i/>
          <w:sz w:val="24"/>
          <w:szCs w:val="24"/>
          <w:lang w:val="ru-RU"/>
        </w:rPr>
        <w:t>`</w:t>
      </w:r>
      <w:r>
        <w:rPr>
          <w:b/>
          <w:bCs/>
          <w:sz w:val="24"/>
          <w:szCs w:val="24"/>
          <w:lang w:val="ru-RU"/>
        </w:rPr>
        <w:t>з ПДВ</w:t>
      </w:r>
      <w:r>
        <w:rPr>
          <w:b/>
          <w:bCs/>
          <w:sz w:val="24"/>
          <w:szCs w:val="24"/>
          <w:lang w:val="en-US"/>
        </w:rPr>
        <w:t>/,</w:t>
      </w:r>
      <w:r>
        <w:rPr>
          <w:b/>
          <w:bCs/>
          <w:sz w:val="24"/>
          <w:szCs w:val="24"/>
        </w:rPr>
        <w:t>без ПДВ</w:t>
      </w:r>
      <w:r>
        <w:rPr>
          <w:b/>
          <w:bCs/>
          <w:sz w:val="24"/>
          <w:szCs w:val="24"/>
          <w:lang w:val="ru-RU"/>
        </w:rPr>
        <w:t>.</w:t>
      </w:r>
    </w:p>
    <w:p w14:paraId="34B98B8F" w14:textId="28540D7D" w:rsidR="007E7BE9" w:rsidRDefault="007E7BE9" w:rsidP="007E7BE9">
      <w:pPr>
        <w:widowControl w:val="0"/>
        <w:ind w:firstLine="720"/>
        <w:jc w:val="both"/>
        <w:rPr>
          <w:snapToGrid w:val="0"/>
          <w:sz w:val="24"/>
          <w:szCs w:val="24"/>
        </w:rPr>
      </w:pPr>
      <w:r>
        <w:rPr>
          <w:b/>
          <w:sz w:val="24"/>
          <w:szCs w:val="24"/>
        </w:rPr>
        <w:t>3</w:t>
      </w:r>
      <w:r w:rsidRPr="008378F0">
        <w:rPr>
          <w:b/>
          <w:sz w:val="24"/>
          <w:szCs w:val="24"/>
        </w:rPr>
        <w:t>.</w:t>
      </w:r>
      <w:r>
        <w:rPr>
          <w:b/>
          <w:sz w:val="24"/>
          <w:szCs w:val="24"/>
        </w:rPr>
        <w:t>2</w:t>
      </w:r>
      <w:r w:rsidRPr="008378F0">
        <w:rPr>
          <w:b/>
          <w:sz w:val="24"/>
          <w:szCs w:val="24"/>
        </w:rPr>
        <w:t>.</w:t>
      </w:r>
      <w:r w:rsidRPr="008378F0">
        <w:rPr>
          <w:sz w:val="24"/>
          <w:szCs w:val="24"/>
        </w:rPr>
        <w:t xml:space="preserve"> Оплата </w:t>
      </w:r>
      <w:r w:rsidRPr="008378F0">
        <w:rPr>
          <w:snapToGrid w:val="0"/>
          <w:sz w:val="24"/>
          <w:szCs w:val="24"/>
        </w:rPr>
        <w:t xml:space="preserve">за надані </w:t>
      </w:r>
      <w:r w:rsidRPr="008378F0">
        <w:rPr>
          <w:bCs/>
          <w:snapToGrid w:val="0"/>
          <w:sz w:val="24"/>
          <w:szCs w:val="24"/>
        </w:rPr>
        <w:t>Послуги</w:t>
      </w:r>
      <w:r w:rsidRPr="008378F0">
        <w:rPr>
          <w:snapToGrid w:val="0"/>
          <w:sz w:val="24"/>
          <w:szCs w:val="24"/>
        </w:rPr>
        <w:t xml:space="preserve"> проводиться</w:t>
      </w:r>
      <w:r>
        <w:rPr>
          <w:bCs/>
          <w:snapToGrid w:val="0"/>
          <w:sz w:val="24"/>
          <w:szCs w:val="24"/>
        </w:rPr>
        <w:t xml:space="preserve"> З</w:t>
      </w:r>
      <w:r w:rsidRPr="004C6A4E">
        <w:rPr>
          <w:bCs/>
          <w:snapToGrid w:val="0"/>
          <w:sz w:val="24"/>
          <w:szCs w:val="24"/>
        </w:rPr>
        <w:t xml:space="preserve">амовником </w:t>
      </w:r>
      <w:r w:rsidRPr="004C6A4E">
        <w:rPr>
          <w:snapToGrid w:val="0"/>
          <w:sz w:val="24"/>
          <w:szCs w:val="24"/>
        </w:rPr>
        <w:t xml:space="preserve">шляхом перерахування </w:t>
      </w:r>
      <w:r w:rsidRPr="004C6A4E">
        <w:rPr>
          <w:sz w:val="24"/>
          <w:szCs w:val="24"/>
        </w:rPr>
        <w:t xml:space="preserve">коштів </w:t>
      </w:r>
      <w:r w:rsidRPr="004C6A4E">
        <w:rPr>
          <w:sz w:val="24"/>
          <w:szCs w:val="24"/>
        </w:rPr>
        <w:lastRenderedPageBreak/>
        <w:t xml:space="preserve">на розрахунковий рахунок </w:t>
      </w:r>
      <w:r w:rsidRPr="004C6A4E">
        <w:rPr>
          <w:bCs/>
          <w:snapToGrid w:val="0"/>
          <w:sz w:val="24"/>
          <w:szCs w:val="24"/>
        </w:rPr>
        <w:t>Виконавця</w:t>
      </w:r>
      <w:r w:rsidR="000C0A31">
        <w:rPr>
          <w:bCs/>
          <w:snapToGrid w:val="0"/>
          <w:sz w:val="24"/>
          <w:szCs w:val="24"/>
        </w:rPr>
        <w:t xml:space="preserve"> щомісячно</w:t>
      </w:r>
      <w:r w:rsidRPr="004C6A4E">
        <w:rPr>
          <w:snapToGrid w:val="0"/>
          <w:sz w:val="24"/>
          <w:szCs w:val="24"/>
        </w:rPr>
        <w:t xml:space="preserve">, згідно виставлених </w:t>
      </w:r>
      <w:r w:rsidRPr="004C6A4E">
        <w:rPr>
          <w:bCs/>
          <w:snapToGrid w:val="0"/>
          <w:sz w:val="24"/>
          <w:szCs w:val="24"/>
        </w:rPr>
        <w:t>Виконавцем</w:t>
      </w:r>
      <w:r w:rsidRPr="004C6A4E">
        <w:rPr>
          <w:snapToGrid w:val="0"/>
          <w:sz w:val="24"/>
          <w:szCs w:val="24"/>
        </w:rPr>
        <w:t xml:space="preserve"> рахунків</w:t>
      </w:r>
      <w:r>
        <w:rPr>
          <w:snapToGrid w:val="0"/>
          <w:sz w:val="24"/>
          <w:szCs w:val="24"/>
        </w:rPr>
        <w:t xml:space="preserve"> та актів надання послуг, у строк не пізніше 15 робочих днів</w:t>
      </w:r>
      <w:r w:rsidR="000C0A31">
        <w:rPr>
          <w:snapToGrid w:val="0"/>
          <w:sz w:val="24"/>
          <w:szCs w:val="24"/>
        </w:rPr>
        <w:t xml:space="preserve"> після їх підписання </w:t>
      </w:r>
      <w:r>
        <w:rPr>
          <w:snapToGrid w:val="0"/>
          <w:sz w:val="24"/>
          <w:szCs w:val="24"/>
        </w:rPr>
        <w:t>, у національній валюті України - гривні</w:t>
      </w:r>
      <w:r w:rsidRPr="004C6A4E">
        <w:rPr>
          <w:snapToGrid w:val="0"/>
          <w:sz w:val="24"/>
          <w:szCs w:val="24"/>
        </w:rPr>
        <w:t>.</w:t>
      </w:r>
    </w:p>
    <w:p w14:paraId="4D2BC571" w14:textId="77777777" w:rsidR="007E7BE9" w:rsidRPr="004C6A4E" w:rsidRDefault="007E7BE9" w:rsidP="007E7BE9">
      <w:pPr>
        <w:widowControl w:val="0"/>
        <w:ind w:firstLine="720"/>
        <w:jc w:val="both"/>
        <w:rPr>
          <w:sz w:val="24"/>
          <w:szCs w:val="24"/>
        </w:rPr>
      </w:pPr>
    </w:p>
    <w:p w14:paraId="23425E63" w14:textId="77777777" w:rsidR="007E7BE9" w:rsidRPr="004C6A4E" w:rsidRDefault="007E7BE9" w:rsidP="007E7BE9">
      <w:pPr>
        <w:widowControl w:val="0"/>
        <w:ind w:firstLine="720"/>
        <w:jc w:val="center"/>
        <w:rPr>
          <w:b/>
          <w:bCs/>
          <w:sz w:val="24"/>
          <w:szCs w:val="24"/>
        </w:rPr>
      </w:pPr>
      <w:r>
        <w:rPr>
          <w:b/>
          <w:bCs/>
          <w:sz w:val="24"/>
          <w:szCs w:val="24"/>
        </w:rPr>
        <w:t>4</w:t>
      </w:r>
      <w:r w:rsidRPr="004C6A4E">
        <w:rPr>
          <w:b/>
          <w:bCs/>
          <w:sz w:val="24"/>
          <w:szCs w:val="24"/>
        </w:rPr>
        <w:t>. Права та обов’язки сторін</w:t>
      </w:r>
    </w:p>
    <w:p w14:paraId="442BC9BE" w14:textId="77777777" w:rsidR="007E7BE9" w:rsidRPr="004C6A4E" w:rsidRDefault="007E7BE9" w:rsidP="007E7BE9">
      <w:pPr>
        <w:ind w:firstLine="720"/>
        <w:rPr>
          <w:bCs/>
          <w:sz w:val="24"/>
          <w:szCs w:val="24"/>
        </w:rPr>
      </w:pPr>
      <w:r>
        <w:rPr>
          <w:b/>
          <w:bCs/>
          <w:sz w:val="24"/>
          <w:szCs w:val="24"/>
        </w:rPr>
        <w:t>4</w:t>
      </w:r>
      <w:r w:rsidRPr="004C6A4E">
        <w:rPr>
          <w:b/>
          <w:bCs/>
          <w:sz w:val="24"/>
          <w:szCs w:val="24"/>
        </w:rPr>
        <w:t>.1.</w:t>
      </w:r>
      <w:r w:rsidRPr="004C6A4E">
        <w:rPr>
          <w:bCs/>
          <w:sz w:val="24"/>
          <w:szCs w:val="24"/>
          <w:u w:val="single"/>
        </w:rPr>
        <w:t>Замовник зобов'язаний:</w:t>
      </w:r>
    </w:p>
    <w:p w14:paraId="5EE74654" w14:textId="77777777" w:rsidR="007E7BE9" w:rsidRDefault="007E7BE9" w:rsidP="007E7BE9">
      <w:pPr>
        <w:ind w:firstLine="720"/>
        <w:jc w:val="both"/>
        <w:rPr>
          <w:bCs/>
          <w:sz w:val="24"/>
          <w:szCs w:val="24"/>
        </w:rPr>
      </w:pPr>
      <w:r>
        <w:rPr>
          <w:b/>
          <w:bCs/>
          <w:sz w:val="24"/>
          <w:szCs w:val="24"/>
        </w:rPr>
        <w:t>4</w:t>
      </w:r>
      <w:r w:rsidRPr="004C6A4E">
        <w:rPr>
          <w:b/>
          <w:bCs/>
          <w:sz w:val="24"/>
          <w:szCs w:val="24"/>
        </w:rPr>
        <w:t>.1.1.</w:t>
      </w:r>
      <w:r w:rsidRPr="004C6A4E">
        <w:rPr>
          <w:bCs/>
          <w:sz w:val="24"/>
          <w:szCs w:val="24"/>
        </w:rPr>
        <w:t>своєчасно та в повному обсязі проводити оплату за надані послуги</w:t>
      </w:r>
      <w:r w:rsidRPr="004C6A4E">
        <w:rPr>
          <w:color w:val="000000"/>
          <w:sz w:val="24"/>
          <w:szCs w:val="24"/>
        </w:rPr>
        <w:t xml:space="preserve"> відповідно до виставлених рахунків</w:t>
      </w:r>
      <w:r>
        <w:rPr>
          <w:color w:val="000000"/>
          <w:sz w:val="24"/>
          <w:szCs w:val="24"/>
        </w:rPr>
        <w:t xml:space="preserve"> та актів надання послуг;</w:t>
      </w:r>
      <w:r w:rsidRPr="004C6A4E">
        <w:rPr>
          <w:bCs/>
          <w:sz w:val="24"/>
          <w:szCs w:val="24"/>
        </w:rPr>
        <w:t xml:space="preserve"> </w:t>
      </w:r>
    </w:p>
    <w:p w14:paraId="37D30CE3" w14:textId="438167FA" w:rsidR="00327989" w:rsidRPr="00327989" w:rsidRDefault="00327989" w:rsidP="007E7BE9">
      <w:pPr>
        <w:ind w:firstLine="720"/>
        <w:jc w:val="both"/>
        <w:rPr>
          <w:bCs/>
          <w:sz w:val="24"/>
          <w:szCs w:val="24"/>
        </w:rPr>
      </w:pPr>
      <w:r>
        <w:rPr>
          <w:b/>
          <w:sz w:val="24"/>
          <w:szCs w:val="24"/>
        </w:rPr>
        <w:t xml:space="preserve">4.1.2. </w:t>
      </w:r>
      <w:r>
        <w:rPr>
          <w:bCs/>
          <w:sz w:val="24"/>
          <w:szCs w:val="24"/>
        </w:rPr>
        <w:t xml:space="preserve">своєчасно здійснювати приймання наданих послуг та не пізніше 5-ти робочих днів </w:t>
      </w:r>
    </w:p>
    <w:p w14:paraId="6981E938" w14:textId="77777777" w:rsidR="007E7BE9" w:rsidRPr="004C6A4E" w:rsidRDefault="007E7BE9" w:rsidP="007E7BE9">
      <w:pPr>
        <w:ind w:firstLine="720"/>
        <w:jc w:val="both"/>
        <w:rPr>
          <w:bCs/>
          <w:sz w:val="24"/>
          <w:szCs w:val="24"/>
        </w:rPr>
      </w:pPr>
      <w:r w:rsidRPr="00860CCE">
        <w:rPr>
          <w:b/>
          <w:bCs/>
          <w:sz w:val="24"/>
          <w:szCs w:val="24"/>
        </w:rPr>
        <w:t>4.</w:t>
      </w:r>
      <w:r w:rsidRPr="004C6A4E">
        <w:rPr>
          <w:b/>
          <w:bCs/>
          <w:sz w:val="24"/>
          <w:szCs w:val="24"/>
        </w:rPr>
        <w:t>2.</w:t>
      </w:r>
      <w:r w:rsidRPr="004C6A4E">
        <w:rPr>
          <w:bCs/>
          <w:sz w:val="24"/>
          <w:szCs w:val="24"/>
          <w:u w:val="single"/>
        </w:rPr>
        <w:t>Замовник має право:</w:t>
      </w:r>
    </w:p>
    <w:p w14:paraId="37DCE7FB" w14:textId="77777777" w:rsidR="007E7BE9" w:rsidRPr="004C6A4E" w:rsidRDefault="007E7BE9" w:rsidP="007E7BE9">
      <w:pPr>
        <w:ind w:firstLine="720"/>
        <w:jc w:val="both"/>
        <w:rPr>
          <w:bCs/>
          <w:sz w:val="24"/>
          <w:szCs w:val="24"/>
        </w:rPr>
      </w:pPr>
      <w:r>
        <w:rPr>
          <w:b/>
          <w:bCs/>
          <w:sz w:val="24"/>
          <w:szCs w:val="24"/>
        </w:rPr>
        <w:t>4</w:t>
      </w:r>
      <w:r w:rsidRPr="004C6A4E">
        <w:rPr>
          <w:b/>
          <w:bCs/>
          <w:sz w:val="24"/>
          <w:szCs w:val="24"/>
        </w:rPr>
        <w:t>.2.1.</w:t>
      </w:r>
      <w:r w:rsidRPr="004C6A4E">
        <w:rPr>
          <w:bCs/>
          <w:sz w:val="24"/>
          <w:szCs w:val="24"/>
        </w:rPr>
        <w:t>достроково розірвати Договір у разі невиконання зобов'язань Виконавцем, повідомивши його про це не пізніше ніж 21 календарний день до дати розірвання Договору;</w:t>
      </w:r>
    </w:p>
    <w:p w14:paraId="30BC4B78" w14:textId="77777777" w:rsidR="007E7BE9" w:rsidRDefault="007E7BE9" w:rsidP="007E7BE9">
      <w:pPr>
        <w:ind w:firstLine="720"/>
        <w:jc w:val="both"/>
        <w:rPr>
          <w:bCs/>
          <w:sz w:val="24"/>
          <w:szCs w:val="24"/>
        </w:rPr>
      </w:pPr>
      <w:r>
        <w:rPr>
          <w:b/>
          <w:bCs/>
          <w:sz w:val="24"/>
          <w:szCs w:val="24"/>
        </w:rPr>
        <w:t>4</w:t>
      </w:r>
      <w:r w:rsidRPr="004C6A4E">
        <w:rPr>
          <w:b/>
          <w:bCs/>
          <w:sz w:val="24"/>
          <w:szCs w:val="24"/>
        </w:rPr>
        <w:t>.2.2.</w:t>
      </w:r>
      <w:r w:rsidRPr="004C6A4E">
        <w:rPr>
          <w:bCs/>
          <w:sz w:val="24"/>
          <w:szCs w:val="24"/>
        </w:rPr>
        <w:t xml:space="preserve"> контролювати виконання умов цього Договору.</w:t>
      </w:r>
    </w:p>
    <w:p w14:paraId="42A818C7" w14:textId="77777777" w:rsidR="007E7BE9" w:rsidRDefault="007E7BE9" w:rsidP="007E7BE9">
      <w:pPr>
        <w:pStyle w:val="a3"/>
        <w:tabs>
          <w:tab w:val="left" w:pos="1276"/>
        </w:tabs>
        <w:ind w:left="426"/>
        <w:jc w:val="both"/>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860CCE">
        <w:rPr>
          <w:rFonts w:ascii="Times New Roman" w:hAnsi="Times New Roman"/>
          <w:b/>
          <w:sz w:val="24"/>
          <w:szCs w:val="24"/>
          <w:lang w:val="uk-UA" w:eastAsia="ru-RU"/>
        </w:rPr>
        <w:t>4.2.3.</w:t>
      </w:r>
      <w:r w:rsidRPr="00860CCE">
        <w:rPr>
          <w:rFonts w:ascii="Times New Roman" w:hAnsi="Times New Roman"/>
          <w:sz w:val="24"/>
          <w:szCs w:val="24"/>
          <w:lang w:val="uk-UA" w:eastAsia="ru-RU"/>
        </w:rPr>
        <w:t>зменшити</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обсяг</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закупівлі</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Послуг з відповідним</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коригуванням</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ціни Договору</w:t>
      </w:r>
    </w:p>
    <w:p w14:paraId="45CB707F" w14:textId="77777777" w:rsidR="007E7BE9" w:rsidRPr="00860CCE" w:rsidRDefault="007E7BE9" w:rsidP="007E7BE9">
      <w:pPr>
        <w:pStyle w:val="a3"/>
        <w:tabs>
          <w:tab w:val="left" w:pos="1276"/>
        </w:tabs>
        <w:jc w:val="both"/>
        <w:rPr>
          <w:sz w:val="24"/>
          <w:szCs w:val="24"/>
          <w:lang w:val="uk-UA"/>
        </w:rPr>
      </w:pPr>
      <w:r w:rsidRPr="00860CCE">
        <w:rPr>
          <w:rFonts w:ascii="Times New Roman" w:hAnsi="Times New Roman"/>
          <w:sz w:val="24"/>
          <w:szCs w:val="24"/>
          <w:lang w:val="uk-UA" w:eastAsia="ru-RU"/>
        </w:rPr>
        <w:t>залежно</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від</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обсягів</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фінансування, повідомивши</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Виконавця у письмовій</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формі за 3 (три)</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календарні</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дні;</w:t>
      </w:r>
    </w:p>
    <w:p w14:paraId="28A788B0" w14:textId="77777777" w:rsidR="007E7BE9" w:rsidRDefault="007E7BE9" w:rsidP="007E7BE9">
      <w:pPr>
        <w:pStyle w:val="a3"/>
        <w:tabs>
          <w:tab w:val="left" w:pos="1276"/>
        </w:tabs>
        <w:ind w:left="720"/>
        <w:jc w:val="both"/>
        <w:rPr>
          <w:rFonts w:ascii="Times New Roman" w:hAnsi="Times New Roman"/>
          <w:sz w:val="24"/>
          <w:szCs w:val="24"/>
          <w:lang w:val="uk-UA" w:eastAsia="ru-RU"/>
        </w:rPr>
      </w:pPr>
      <w:r w:rsidRPr="00860CCE">
        <w:rPr>
          <w:rFonts w:ascii="Times New Roman" w:hAnsi="Times New Roman"/>
          <w:b/>
          <w:sz w:val="24"/>
          <w:szCs w:val="24"/>
          <w:lang w:val="uk-UA" w:eastAsia="ru-RU"/>
        </w:rPr>
        <w:t>4.2.4.</w:t>
      </w:r>
      <w:r w:rsidRPr="00860CCE">
        <w:rPr>
          <w:rFonts w:ascii="Times New Roman" w:hAnsi="Times New Roman"/>
          <w:sz w:val="24"/>
          <w:szCs w:val="24"/>
          <w:lang w:val="uk-UA" w:eastAsia="ru-RU"/>
        </w:rPr>
        <w:t>направляти до Виконавця</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своїх</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представників для перевірки</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повноти</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обсягу та</w:t>
      </w:r>
    </w:p>
    <w:p w14:paraId="3E338587" w14:textId="77777777" w:rsidR="007E7BE9" w:rsidRPr="00860CCE" w:rsidRDefault="007E7BE9" w:rsidP="007E7BE9">
      <w:pPr>
        <w:pStyle w:val="a3"/>
        <w:tabs>
          <w:tab w:val="left" w:pos="1276"/>
        </w:tabs>
        <w:jc w:val="both"/>
        <w:rPr>
          <w:sz w:val="24"/>
          <w:szCs w:val="24"/>
          <w:lang w:val="uk-UA"/>
        </w:rPr>
      </w:pPr>
      <w:r w:rsidRPr="00860CCE">
        <w:rPr>
          <w:rFonts w:ascii="Times New Roman" w:hAnsi="Times New Roman"/>
          <w:sz w:val="24"/>
          <w:szCs w:val="24"/>
          <w:lang w:val="uk-UA" w:eastAsia="ru-RU"/>
        </w:rPr>
        <w:t>якості</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надання</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Послуг (у процесі</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надання</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Послуг). Такі</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перевірки</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здійснюються з ініціативи</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Замовника</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із</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залученням</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власних</w:t>
      </w:r>
      <w:r>
        <w:rPr>
          <w:rFonts w:ascii="Times New Roman" w:hAnsi="Times New Roman"/>
          <w:sz w:val="24"/>
          <w:szCs w:val="24"/>
          <w:lang w:val="uk-UA" w:eastAsia="ru-RU"/>
        </w:rPr>
        <w:t xml:space="preserve"> </w:t>
      </w:r>
      <w:r w:rsidRPr="00860CCE">
        <w:rPr>
          <w:rFonts w:ascii="Times New Roman" w:hAnsi="Times New Roman"/>
          <w:sz w:val="24"/>
          <w:szCs w:val="24"/>
          <w:lang w:val="uk-UA" w:eastAsia="ru-RU"/>
        </w:rPr>
        <w:t>фахівців;</w:t>
      </w:r>
    </w:p>
    <w:p w14:paraId="599671B8" w14:textId="77777777" w:rsidR="007E7BE9" w:rsidRDefault="007E7BE9" w:rsidP="007E7BE9">
      <w:pPr>
        <w:pStyle w:val="a3"/>
        <w:tabs>
          <w:tab w:val="left" w:pos="1276"/>
        </w:tabs>
        <w:ind w:left="426"/>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60CCE">
        <w:rPr>
          <w:rFonts w:ascii="Times New Roman" w:hAnsi="Times New Roman"/>
          <w:b/>
          <w:sz w:val="24"/>
          <w:szCs w:val="24"/>
          <w:lang w:val="uk-UA" w:eastAsia="ru-RU"/>
        </w:rPr>
        <w:t>4.2.5.</w:t>
      </w:r>
      <w:r>
        <w:rPr>
          <w:rFonts w:ascii="Times New Roman" w:hAnsi="Times New Roman"/>
          <w:sz w:val="24"/>
          <w:szCs w:val="24"/>
          <w:lang w:val="uk-UA" w:eastAsia="ru-RU"/>
        </w:rPr>
        <w:t>н</w:t>
      </w:r>
      <w:r w:rsidRPr="00860CCE">
        <w:rPr>
          <w:rFonts w:ascii="Times New Roman" w:hAnsi="Times New Roman"/>
          <w:sz w:val="24"/>
          <w:szCs w:val="24"/>
          <w:lang w:eastAsia="ru-RU"/>
        </w:rPr>
        <w:t xml:space="preserve">е </w:t>
      </w:r>
      <w:proofErr w:type="spellStart"/>
      <w:r w:rsidRPr="00860CCE">
        <w:rPr>
          <w:rFonts w:ascii="Times New Roman" w:hAnsi="Times New Roman"/>
          <w:sz w:val="24"/>
          <w:szCs w:val="24"/>
          <w:lang w:eastAsia="ru-RU"/>
        </w:rPr>
        <w:t>приймати</w:t>
      </w:r>
      <w:proofErr w:type="spellEnd"/>
      <w:r w:rsidRPr="00860CCE">
        <w:rPr>
          <w:rFonts w:ascii="Times New Roman" w:hAnsi="Times New Roman"/>
          <w:sz w:val="24"/>
          <w:szCs w:val="24"/>
          <w:lang w:eastAsia="ru-RU"/>
        </w:rPr>
        <w:t xml:space="preserve"> та не </w:t>
      </w:r>
      <w:proofErr w:type="spellStart"/>
      <w:r w:rsidRPr="00860CCE">
        <w:rPr>
          <w:rFonts w:ascii="Times New Roman" w:hAnsi="Times New Roman"/>
          <w:sz w:val="24"/>
          <w:szCs w:val="24"/>
          <w:lang w:eastAsia="ru-RU"/>
        </w:rPr>
        <w:t>оплачувати</w:t>
      </w:r>
      <w:proofErr w:type="spellEnd"/>
      <w:r>
        <w:rPr>
          <w:rFonts w:ascii="Times New Roman" w:hAnsi="Times New Roman"/>
          <w:sz w:val="24"/>
          <w:szCs w:val="24"/>
          <w:lang w:val="uk-UA" w:eastAsia="ru-RU"/>
        </w:rPr>
        <w:t xml:space="preserve"> </w:t>
      </w:r>
      <w:proofErr w:type="spellStart"/>
      <w:r w:rsidRPr="00860CCE">
        <w:rPr>
          <w:rFonts w:ascii="Times New Roman" w:hAnsi="Times New Roman"/>
          <w:sz w:val="24"/>
          <w:szCs w:val="24"/>
          <w:lang w:eastAsia="ru-RU"/>
        </w:rPr>
        <w:t>надані</w:t>
      </w:r>
      <w:proofErr w:type="spellEnd"/>
      <w:r>
        <w:rPr>
          <w:rFonts w:ascii="Times New Roman" w:hAnsi="Times New Roman"/>
          <w:sz w:val="24"/>
          <w:szCs w:val="24"/>
          <w:lang w:val="uk-UA" w:eastAsia="ru-RU"/>
        </w:rPr>
        <w:t xml:space="preserve"> </w:t>
      </w:r>
      <w:proofErr w:type="spellStart"/>
      <w:r w:rsidRPr="00860CCE">
        <w:rPr>
          <w:rFonts w:ascii="Times New Roman" w:hAnsi="Times New Roman"/>
          <w:sz w:val="24"/>
          <w:szCs w:val="24"/>
          <w:lang w:eastAsia="ru-RU"/>
        </w:rPr>
        <w:t>Виконавцем</w:t>
      </w:r>
      <w:proofErr w:type="spellEnd"/>
      <w:r>
        <w:rPr>
          <w:rFonts w:ascii="Times New Roman" w:hAnsi="Times New Roman"/>
          <w:sz w:val="24"/>
          <w:szCs w:val="24"/>
          <w:lang w:val="uk-UA" w:eastAsia="ru-RU"/>
        </w:rPr>
        <w:t xml:space="preserve"> </w:t>
      </w:r>
      <w:proofErr w:type="spellStart"/>
      <w:r w:rsidRPr="00860CCE">
        <w:rPr>
          <w:rFonts w:ascii="Times New Roman" w:hAnsi="Times New Roman"/>
          <w:sz w:val="24"/>
          <w:szCs w:val="24"/>
          <w:lang w:eastAsia="ru-RU"/>
        </w:rPr>
        <w:t>Послуги</w:t>
      </w:r>
      <w:proofErr w:type="spellEnd"/>
      <w:r w:rsidRPr="00860CCE">
        <w:rPr>
          <w:rFonts w:ascii="Times New Roman" w:hAnsi="Times New Roman"/>
          <w:sz w:val="24"/>
          <w:szCs w:val="24"/>
          <w:lang w:eastAsia="ru-RU"/>
        </w:rPr>
        <w:t xml:space="preserve">, </w:t>
      </w:r>
      <w:proofErr w:type="spellStart"/>
      <w:r w:rsidRPr="00860CCE">
        <w:rPr>
          <w:rFonts w:ascii="Times New Roman" w:hAnsi="Times New Roman"/>
          <w:sz w:val="24"/>
          <w:szCs w:val="24"/>
          <w:lang w:eastAsia="ru-RU"/>
        </w:rPr>
        <w:t>які</w:t>
      </w:r>
      <w:proofErr w:type="spellEnd"/>
      <w:r w:rsidRPr="00860CCE">
        <w:rPr>
          <w:rFonts w:ascii="Times New Roman" w:hAnsi="Times New Roman"/>
          <w:sz w:val="24"/>
          <w:szCs w:val="24"/>
          <w:lang w:eastAsia="ru-RU"/>
        </w:rPr>
        <w:t xml:space="preserve"> не </w:t>
      </w:r>
      <w:proofErr w:type="spellStart"/>
      <w:r w:rsidRPr="00860CCE">
        <w:rPr>
          <w:rFonts w:ascii="Times New Roman" w:hAnsi="Times New Roman"/>
          <w:sz w:val="24"/>
          <w:szCs w:val="24"/>
          <w:lang w:eastAsia="ru-RU"/>
        </w:rPr>
        <w:t>погоджені</w:t>
      </w:r>
      <w:proofErr w:type="spellEnd"/>
      <w:r w:rsidRPr="00860CCE">
        <w:rPr>
          <w:rFonts w:ascii="Times New Roman" w:hAnsi="Times New Roman"/>
          <w:sz w:val="24"/>
          <w:szCs w:val="24"/>
          <w:lang w:eastAsia="ru-RU"/>
        </w:rPr>
        <w:t xml:space="preserve"> та не</w:t>
      </w:r>
    </w:p>
    <w:p w14:paraId="7B958C56" w14:textId="77777777" w:rsidR="007E7BE9" w:rsidRPr="00860CCE" w:rsidRDefault="007E7BE9" w:rsidP="007E7BE9">
      <w:pPr>
        <w:pStyle w:val="a3"/>
        <w:tabs>
          <w:tab w:val="left" w:pos="1276"/>
        </w:tabs>
        <w:jc w:val="both"/>
        <w:rPr>
          <w:sz w:val="24"/>
          <w:szCs w:val="24"/>
          <w:lang w:val="uk-UA"/>
        </w:rPr>
      </w:pPr>
      <w:proofErr w:type="spellStart"/>
      <w:r w:rsidRPr="00860CCE">
        <w:rPr>
          <w:rFonts w:ascii="Times New Roman" w:hAnsi="Times New Roman"/>
          <w:sz w:val="24"/>
          <w:szCs w:val="24"/>
          <w:lang w:eastAsia="ru-RU"/>
        </w:rPr>
        <w:t>Прийняті</w:t>
      </w:r>
      <w:proofErr w:type="spellEnd"/>
      <w:r>
        <w:rPr>
          <w:rFonts w:ascii="Times New Roman" w:hAnsi="Times New Roman"/>
          <w:sz w:val="24"/>
          <w:szCs w:val="24"/>
          <w:lang w:val="uk-UA" w:eastAsia="ru-RU"/>
        </w:rPr>
        <w:t xml:space="preserve"> </w:t>
      </w:r>
      <w:proofErr w:type="spellStart"/>
      <w:r w:rsidRPr="00860CCE">
        <w:rPr>
          <w:rFonts w:ascii="Times New Roman" w:hAnsi="Times New Roman"/>
          <w:sz w:val="24"/>
          <w:szCs w:val="24"/>
          <w:lang w:eastAsia="ru-RU"/>
        </w:rPr>
        <w:t>Замовником</w:t>
      </w:r>
      <w:proofErr w:type="spellEnd"/>
      <w:r>
        <w:rPr>
          <w:rFonts w:ascii="Times New Roman" w:hAnsi="Times New Roman"/>
          <w:sz w:val="24"/>
          <w:szCs w:val="24"/>
          <w:lang w:val="uk-UA" w:eastAsia="ru-RU"/>
        </w:rPr>
        <w:t>.</w:t>
      </w:r>
    </w:p>
    <w:p w14:paraId="3335C00C" w14:textId="77777777" w:rsidR="007E7BE9" w:rsidRPr="00860CCE" w:rsidRDefault="007E7BE9" w:rsidP="007E7BE9">
      <w:pPr>
        <w:ind w:firstLine="720"/>
        <w:jc w:val="both"/>
        <w:rPr>
          <w:bCs/>
          <w:sz w:val="24"/>
          <w:szCs w:val="24"/>
          <w:lang w:val="ru-RU"/>
        </w:rPr>
      </w:pPr>
    </w:p>
    <w:p w14:paraId="30154921" w14:textId="77777777" w:rsidR="007E7BE9" w:rsidRPr="004C6A4E" w:rsidRDefault="007E7BE9" w:rsidP="007E7BE9">
      <w:pPr>
        <w:ind w:firstLine="720"/>
        <w:rPr>
          <w:bCs/>
          <w:sz w:val="24"/>
          <w:szCs w:val="24"/>
        </w:rPr>
      </w:pPr>
      <w:r>
        <w:rPr>
          <w:b/>
          <w:bCs/>
          <w:sz w:val="24"/>
          <w:szCs w:val="24"/>
        </w:rPr>
        <w:t>4</w:t>
      </w:r>
      <w:r w:rsidRPr="004C6A4E">
        <w:rPr>
          <w:b/>
          <w:bCs/>
          <w:sz w:val="24"/>
          <w:szCs w:val="24"/>
        </w:rPr>
        <w:t>.3.</w:t>
      </w:r>
      <w:r w:rsidRPr="004C6A4E">
        <w:rPr>
          <w:bCs/>
          <w:sz w:val="24"/>
          <w:szCs w:val="24"/>
          <w:u w:val="single"/>
        </w:rPr>
        <w:t>Виконавець зобов'язаний</w:t>
      </w:r>
      <w:r w:rsidRPr="004C6A4E">
        <w:rPr>
          <w:bCs/>
          <w:sz w:val="24"/>
          <w:szCs w:val="24"/>
        </w:rPr>
        <w:t xml:space="preserve">: </w:t>
      </w:r>
    </w:p>
    <w:p w14:paraId="3BA33661" w14:textId="4A387B4B" w:rsidR="007E7BE9" w:rsidRPr="004C6A4E" w:rsidRDefault="007E7BE9" w:rsidP="007E7BE9">
      <w:pPr>
        <w:ind w:firstLine="720"/>
        <w:jc w:val="both"/>
        <w:rPr>
          <w:bCs/>
          <w:sz w:val="24"/>
          <w:szCs w:val="24"/>
        </w:rPr>
      </w:pPr>
      <w:r>
        <w:rPr>
          <w:b/>
          <w:bCs/>
          <w:sz w:val="24"/>
          <w:szCs w:val="24"/>
        </w:rPr>
        <w:t>4</w:t>
      </w:r>
      <w:r w:rsidRPr="004C6A4E">
        <w:rPr>
          <w:b/>
          <w:bCs/>
          <w:sz w:val="24"/>
          <w:szCs w:val="24"/>
        </w:rPr>
        <w:t>.3.1.</w:t>
      </w:r>
      <w:r w:rsidRPr="004C6A4E">
        <w:rPr>
          <w:bCs/>
          <w:sz w:val="24"/>
          <w:szCs w:val="24"/>
        </w:rPr>
        <w:t>забезпечити надання Послуг в порядку, встановленому цим Договором</w:t>
      </w:r>
      <w:r w:rsidR="000C0A31">
        <w:rPr>
          <w:bCs/>
          <w:sz w:val="24"/>
          <w:szCs w:val="24"/>
        </w:rPr>
        <w:t>, особисто</w:t>
      </w:r>
      <w:r w:rsidRPr="004C6A4E">
        <w:rPr>
          <w:bCs/>
          <w:sz w:val="24"/>
          <w:szCs w:val="24"/>
        </w:rPr>
        <w:t xml:space="preserve">; </w:t>
      </w:r>
    </w:p>
    <w:p w14:paraId="7F69F456" w14:textId="77777777" w:rsidR="007E7BE9" w:rsidRPr="004C6A4E" w:rsidRDefault="007E7BE9" w:rsidP="007E7BE9">
      <w:pPr>
        <w:ind w:firstLine="720"/>
        <w:jc w:val="both"/>
        <w:rPr>
          <w:bCs/>
          <w:sz w:val="24"/>
          <w:szCs w:val="24"/>
        </w:rPr>
      </w:pPr>
      <w:r w:rsidRPr="004C6A4E">
        <w:rPr>
          <w:b/>
          <w:bCs/>
          <w:sz w:val="24"/>
          <w:szCs w:val="24"/>
        </w:rPr>
        <w:t>3.3.2.</w:t>
      </w:r>
      <w:r w:rsidRPr="004C6A4E">
        <w:rPr>
          <w:bCs/>
          <w:sz w:val="24"/>
          <w:szCs w:val="24"/>
        </w:rPr>
        <w:t xml:space="preserve">надавати Замовнику Послуги з дотриманням санітарних норм; </w:t>
      </w:r>
    </w:p>
    <w:p w14:paraId="1ECF83ED" w14:textId="77777777" w:rsidR="007E7BE9" w:rsidRPr="004C6A4E" w:rsidRDefault="007E7BE9" w:rsidP="007E7BE9">
      <w:pPr>
        <w:ind w:firstLine="720"/>
        <w:jc w:val="both"/>
        <w:rPr>
          <w:bCs/>
          <w:sz w:val="24"/>
          <w:szCs w:val="24"/>
        </w:rPr>
      </w:pPr>
      <w:r w:rsidRPr="004C6A4E">
        <w:rPr>
          <w:b/>
          <w:bCs/>
          <w:sz w:val="24"/>
          <w:szCs w:val="24"/>
        </w:rPr>
        <w:t>3.3.3.</w:t>
      </w:r>
      <w:r w:rsidRPr="004C6A4E">
        <w:rPr>
          <w:bCs/>
          <w:sz w:val="24"/>
          <w:szCs w:val="24"/>
        </w:rPr>
        <w:t>на вимогу Замовника, але не частіше, ніж два рази на рік мити вікна;</w:t>
      </w:r>
    </w:p>
    <w:p w14:paraId="1A04D82B" w14:textId="77777777" w:rsidR="007E7BE9" w:rsidRPr="004C6A4E" w:rsidRDefault="007E7BE9" w:rsidP="007E7BE9">
      <w:pPr>
        <w:ind w:firstLine="720"/>
        <w:jc w:val="both"/>
        <w:rPr>
          <w:bCs/>
          <w:sz w:val="24"/>
          <w:szCs w:val="24"/>
        </w:rPr>
      </w:pPr>
      <w:r w:rsidRPr="004C6A4E">
        <w:rPr>
          <w:b/>
          <w:bCs/>
          <w:sz w:val="24"/>
          <w:szCs w:val="24"/>
        </w:rPr>
        <w:t>3.3.4.</w:t>
      </w:r>
      <w:r w:rsidRPr="004C6A4E">
        <w:rPr>
          <w:bCs/>
          <w:sz w:val="24"/>
          <w:szCs w:val="24"/>
        </w:rPr>
        <w:t>за потребою і на окрему вимогу Замовника проводити дрібний ремонт меблів та дрібний ремонт електрообладнання приміщень з матеріалів Замовника.</w:t>
      </w:r>
    </w:p>
    <w:p w14:paraId="46E59E85" w14:textId="77777777" w:rsidR="007E7BE9" w:rsidRPr="004C6A4E" w:rsidRDefault="007E7BE9" w:rsidP="007E7BE9">
      <w:pPr>
        <w:tabs>
          <w:tab w:val="left" w:pos="993"/>
        </w:tabs>
        <w:ind w:firstLine="709"/>
        <w:jc w:val="both"/>
        <w:rPr>
          <w:sz w:val="24"/>
          <w:szCs w:val="24"/>
        </w:rPr>
      </w:pPr>
      <w:r w:rsidRPr="004C6A4E">
        <w:rPr>
          <w:b/>
          <w:sz w:val="24"/>
          <w:szCs w:val="24"/>
        </w:rPr>
        <w:t>3.3.5.</w:t>
      </w:r>
      <w:r w:rsidRPr="004C6A4E">
        <w:rPr>
          <w:sz w:val="24"/>
          <w:szCs w:val="24"/>
        </w:rPr>
        <w:t>надавати Замовнику інформацію про вартість Послуг їх якісні показники, тощо</w:t>
      </w:r>
    </w:p>
    <w:p w14:paraId="71FF374B" w14:textId="77777777" w:rsidR="007E7BE9" w:rsidRPr="004C6A4E" w:rsidRDefault="007E7BE9" w:rsidP="007E7BE9">
      <w:pPr>
        <w:ind w:firstLine="720"/>
        <w:jc w:val="both"/>
        <w:rPr>
          <w:bCs/>
          <w:sz w:val="24"/>
          <w:szCs w:val="24"/>
        </w:rPr>
      </w:pPr>
      <w:r w:rsidRPr="004C6A4E">
        <w:rPr>
          <w:b/>
          <w:bCs/>
          <w:sz w:val="24"/>
          <w:szCs w:val="24"/>
        </w:rPr>
        <w:t>3.4.</w:t>
      </w:r>
      <w:r w:rsidRPr="004C6A4E">
        <w:rPr>
          <w:bCs/>
          <w:sz w:val="24"/>
          <w:szCs w:val="24"/>
          <w:u w:val="single"/>
        </w:rPr>
        <w:t xml:space="preserve">Виконавець має право: </w:t>
      </w:r>
    </w:p>
    <w:p w14:paraId="66F9366C" w14:textId="77777777" w:rsidR="007E7BE9" w:rsidRPr="004C6A4E" w:rsidRDefault="007E7BE9" w:rsidP="007E7BE9">
      <w:pPr>
        <w:ind w:firstLine="720"/>
        <w:jc w:val="both"/>
        <w:rPr>
          <w:bCs/>
          <w:sz w:val="24"/>
          <w:szCs w:val="24"/>
        </w:rPr>
      </w:pPr>
      <w:r w:rsidRPr="004C6A4E">
        <w:rPr>
          <w:b/>
          <w:bCs/>
          <w:sz w:val="24"/>
          <w:szCs w:val="24"/>
        </w:rPr>
        <w:t>3.4.1.</w:t>
      </w:r>
      <w:r w:rsidRPr="004C6A4E">
        <w:rPr>
          <w:bCs/>
          <w:sz w:val="24"/>
          <w:szCs w:val="24"/>
        </w:rPr>
        <w:t xml:space="preserve">своєчасно та в повному обсязі отримувати плату за надані послуги; </w:t>
      </w:r>
    </w:p>
    <w:p w14:paraId="01A9C8F2" w14:textId="77777777" w:rsidR="007E7BE9" w:rsidRDefault="007E7BE9" w:rsidP="007E7BE9">
      <w:pPr>
        <w:pStyle w:val="a3"/>
        <w:tabs>
          <w:tab w:val="left" w:pos="709"/>
        </w:tabs>
        <w:ind w:left="720"/>
        <w:jc w:val="both"/>
        <w:rPr>
          <w:rFonts w:ascii="Times New Roman" w:hAnsi="Times New Roman"/>
          <w:sz w:val="24"/>
          <w:szCs w:val="24"/>
          <w:lang w:val="uk-UA" w:eastAsia="ru-RU"/>
        </w:rPr>
      </w:pPr>
      <w:r w:rsidRPr="00B54BD9">
        <w:rPr>
          <w:rFonts w:ascii="Times New Roman" w:hAnsi="Times New Roman"/>
          <w:b/>
          <w:sz w:val="24"/>
          <w:szCs w:val="24"/>
          <w:lang w:val="uk-UA" w:eastAsia="ru-RU"/>
        </w:rPr>
        <w:t>3.4.2.</w:t>
      </w:r>
      <w:r w:rsidRPr="00B54BD9">
        <w:rPr>
          <w:rFonts w:ascii="Times New Roman" w:hAnsi="Times New Roman"/>
          <w:sz w:val="24"/>
          <w:szCs w:val="24"/>
          <w:lang w:val="uk-UA" w:eastAsia="ru-RU"/>
        </w:rPr>
        <w:t>забезпечити</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надання</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Послуг, якісні та кількісні характеристики</w:t>
      </w:r>
    </w:p>
    <w:p w14:paraId="698E9B1E" w14:textId="77777777" w:rsidR="007E7BE9" w:rsidRPr="00B54BD9" w:rsidRDefault="007E7BE9" w:rsidP="007E7BE9">
      <w:pPr>
        <w:pStyle w:val="a3"/>
        <w:tabs>
          <w:tab w:val="left" w:pos="709"/>
        </w:tabs>
        <w:jc w:val="both"/>
        <w:rPr>
          <w:sz w:val="24"/>
          <w:szCs w:val="24"/>
          <w:lang w:val="uk-UA"/>
        </w:rPr>
      </w:pPr>
      <w:r>
        <w:rPr>
          <w:rFonts w:ascii="Times New Roman" w:hAnsi="Times New Roman"/>
          <w:sz w:val="24"/>
          <w:szCs w:val="24"/>
          <w:lang w:val="uk-UA" w:eastAsia="ru-RU"/>
        </w:rPr>
        <w:t>я</w:t>
      </w:r>
      <w:r w:rsidRPr="00B54BD9">
        <w:rPr>
          <w:rFonts w:ascii="Times New Roman" w:hAnsi="Times New Roman"/>
          <w:sz w:val="24"/>
          <w:szCs w:val="24"/>
          <w:lang w:val="uk-UA" w:eastAsia="ru-RU"/>
        </w:rPr>
        <w:t>ких</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відповідають</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умовам</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цього Договору та умовам</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державних</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стандартів та/або</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іншим нормативам</w:t>
      </w:r>
      <w:r w:rsidRPr="00B54BD9">
        <w:rPr>
          <w:rFonts w:ascii="Times New Roman" w:hAnsi="Times New Roman"/>
          <w:sz w:val="24"/>
          <w:szCs w:val="24"/>
          <w:lang w:val="uk-UA"/>
        </w:rPr>
        <w:t>, які</w:t>
      </w:r>
      <w:r>
        <w:rPr>
          <w:rFonts w:ascii="Times New Roman" w:hAnsi="Times New Roman"/>
          <w:sz w:val="24"/>
          <w:szCs w:val="24"/>
          <w:lang w:val="uk-UA"/>
        </w:rPr>
        <w:t xml:space="preserve"> </w:t>
      </w:r>
      <w:r w:rsidRPr="00B54BD9">
        <w:rPr>
          <w:rFonts w:ascii="Times New Roman" w:hAnsi="Times New Roman"/>
          <w:sz w:val="24"/>
          <w:szCs w:val="24"/>
          <w:lang w:val="uk-UA"/>
        </w:rPr>
        <w:t>встановлюють</w:t>
      </w:r>
      <w:r>
        <w:rPr>
          <w:rFonts w:ascii="Times New Roman" w:hAnsi="Times New Roman"/>
          <w:sz w:val="24"/>
          <w:szCs w:val="24"/>
          <w:lang w:val="uk-UA"/>
        </w:rPr>
        <w:t xml:space="preserve"> </w:t>
      </w:r>
      <w:r w:rsidRPr="00B54BD9">
        <w:rPr>
          <w:rFonts w:ascii="Times New Roman" w:hAnsi="Times New Roman"/>
          <w:sz w:val="24"/>
          <w:szCs w:val="24"/>
          <w:lang w:val="uk-UA"/>
        </w:rPr>
        <w:t>вимоги до якості таких Послуг;</w:t>
      </w:r>
    </w:p>
    <w:p w14:paraId="1EE1B860" w14:textId="77777777" w:rsidR="007E7BE9" w:rsidRDefault="007E7BE9" w:rsidP="007E7BE9">
      <w:pPr>
        <w:pStyle w:val="a3"/>
        <w:tabs>
          <w:tab w:val="left" w:pos="709"/>
        </w:tabs>
        <w:ind w:left="720"/>
        <w:jc w:val="both"/>
        <w:rPr>
          <w:rFonts w:ascii="Times New Roman" w:hAnsi="Times New Roman"/>
          <w:sz w:val="24"/>
          <w:szCs w:val="24"/>
          <w:lang w:val="uk-UA"/>
        </w:rPr>
      </w:pPr>
      <w:r w:rsidRPr="00B54BD9">
        <w:rPr>
          <w:rFonts w:ascii="Times New Roman" w:hAnsi="Times New Roman"/>
          <w:b/>
          <w:sz w:val="24"/>
          <w:szCs w:val="24"/>
          <w:lang w:val="uk-UA"/>
        </w:rPr>
        <w:t>3.4.3</w:t>
      </w:r>
      <w:r>
        <w:rPr>
          <w:rFonts w:ascii="Times New Roman" w:hAnsi="Times New Roman"/>
          <w:sz w:val="24"/>
          <w:szCs w:val="24"/>
          <w:lang w:val="uk-UA"/>
        </w:rPr>
        <w:t>.</w:t>
      </w:r>
      <w:proofErr w:type="spellStart"/>
      <w:r w:rsidRPr="00B54BD9">
        <w:rPr>
          <w:rFonts w:ascii="Times New Roman" w:hAnsi="Times New Roman"/>
          <w:sz w:val="24"/>
          <w:szCs w:val="24"/>
        </w:rPr>
        <w:t>під</w:t>
      </w:r>
      <w:proofErr w:type="spellEnd"/>
      <w:r w:rsidRPr="00B54BD9">
        <w:rPr>
          <w:rFonts w:ascii="Times New Roman" w:hAnsi="Times New Roman"/>
          <w:sz w:val="24"/>
          <w:szCs w:val="24"/>
        </w:rPr>
        <w:t xml:space="preserve"> час </w:t>
      </w:r>
      <w:proofErr w:type="spellStart"/>
      <w:r w:rsidRPr="00B54BD9">
        <w:rPr>
          <w:rFonts w:ascii="Times New Roman" w:hAnsi="Times New Roman"/>
          <w:sz w:val="24"/>
          <w:szCs w:val="24"/>
        </w:rPr>
        <w:t>надання</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Послуг</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дотримуватись</w:t>
      </w:r>
      <w:proofErr w:type="spellEnd"/>
      <w:r w:rsidRPr="00B54BD9">
        <w:rPr>
          <w:rFonts w:ascii="Times New Roman" w:hAnsi="Times New Roman"/>
          <w:sz w:val="24"/>
          <w:szCs w:val="24"/>
        </w:rPr>
        <w:t xml:space="preserve"> правил </w:t>
      </w:r>
      <w:proofErr w:type="spellStart"/>
      <w:r w:rsidRPr="00B54BD9">
        <w:rPr>
          <w:rFonts w:ascii="Times New Roman" w:hAnsi="Times New Roman"/>
          <w:sz w:val="24"/>
          <w:szCs w:val="24"/>
        </w:rPr>
        <w:t>протипожежної</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безпеки</w:t>
      </w:r>
      <w:proofErr w:type="spellEnd"/>
      <w:r w:rsidRPr="00B54BD9">
        <w:rPr>
          <w:rFonts w:ascii="Times New Roman" w:hAnsi="Times New Roman"/>
          <w:sz w:val="24"/>
          <w:szCs w:val="24"/>
        </w:rPr>
        <w:t>, норм</w:t>
      </w:r>
    </w:p>
    <w:p w14:paraId="546AFE16" w14:textId="77777777" w:rsidR="007E7BE9" w:rsidRPr="00B54BD9" w:rsidRDefault="007E7BE9" w:rsidP="007E7BE9">
      <w:pPr>
        <w:pStyle w:val="a3"/>
        <w:tabs>
          <w:tab w:val="left" w:pos="709"/>
        </w:tabs>
        <w:jc w:val="both"/>
        <w:rPr>
          <w:sz w:val="24"/>
          <w:szCs w:val="24"/>
          <w:lang w:val="uk-UA"/>
        </w:rPr>
      </w:pPr>
      <w:r>
        <w:rPr>
          <w:rFonts w:ascii="Times New Roman" w:hAnsi="Times New Roman"/>
          <w:sz w:val="24"/>
          <w:szCs w:val="24"/>
          <w:lang w:val="uk-UA"/>
        </w:rPr>
        <w:t>о</w:t>
      </w:r>
      <w:r w:rsidRPr="00B54BD9">
        <w:rPr>
          <w:rFonts w:ascii="Times New Roman" w:hAnsi="Times New Roman"/>
          <w:sz w:val="24"/>
          <w:szCs w:val="24"/>
        </w:rPr>
        <w:t>хорони</w:t>
      </w:r>
      <w:r>
        <w:rPr>
          <w:rFonts w:ascii="Times New Roman" w:hAnsi="Times New Roman"/>
          <w:sz w:val="24"/>
          <w:szCs w:val="24"/>
          <w:lang w:val="uk-UA"/>
        </w:rPr>
        <w:t xml:space="preserve"> </w:t>
      </w:r>
      <w:proofErr w:type="spellStart"/>
      <w:r w:rsidRPr="00B54BD9">
        <w:rPr>
          <w:rFonts w:ascii="Times New Roman" w:hAnsi="Times New Roman"/>
          <w:sz w:val="24"/>
          <w:szCs w:val="24"/>
        </w:rPr>
        <w:t>праці</w:t>
      </w:r>
      <w:proofErr w:type="spellEnd"/>
      <w:r w:rsidRPr="00B54BD9">
        <w:rPr>
          <w:rFonts w:ascii="Times New Roman" w:hAnsi="Times New Roman"/>
          <w:sz w:val="24"/>
          <w:szCs w:val="24"/>
        </w:rPr>
        <w:t xml:space="preserve">, </w:t>
      </w:r>
      <w:proofErr w:type="spellStart"/>
      <w:r w:rsidRPr="00B54BD9">
        <w:rPr>
          <w:rFonts w:ascii="Times New Roman" w:hAnsi="Times New Roman"/>
          <w:sz w:val="24"/>
          <w:szCs w:val="24"/>
        </w:rPr>
        <w:t>вимог</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безпеки</w:t>
      </w:r>
      <w:proofErr w:type="spellEnd"/>
      <w:r w:rsidRPr="00B54BD9">
        <w:rPr>
          <w:rFonts w:ascii="Times New Roman" w:hAnsi="Times New Roman"/>
          <w:sz w:val="24"/>
          <w:szCs w:val="24"/>
        </w:rPr>
        <w:t xml:space="preserve">, </w:t>
      </w:r>
      <w:proofErr w:type="spellStart"/>
      <w:r w:rsidRPr="00B54BD9">
        <w:rPr>
          <w:rFonts w:ascii="Times New Roman" w:hAnsi="Times New Roman"/>
          <w:sz w:val="24"/>
          <w:szCs w:val="24"/>
        </w:rPr>
        <w:t>охорони</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навколишнього</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середовища</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тощо</w:t>
      </w:r>
      <w:proofErr w:type="spellEnd"/>
      <w:r>
        <w:rPr>
          <w:rFonts w:ascii="Times New Roman" w:hAnsi="Times New Roman"/>
          <w:sz w:val="24"/>
          <w:szCs w:val="24"/>
          <w:lang w:val="uk-UA"/>
        </w:rPr>
        <w:t>;</w:t>
      </w:r>
    </w:p>
    <w:p w14:paraId="1CAB0094" w14:textId="1A9DDD93" w:rsidR="007E7BE9" w:rsidRPr="00B54BD9" w:rsidRDefault="007E7BE9" w:rsidP="000C0A31">
      <w:pPr>
        <w:pStyle w:val="a3"/>
        <w:tabs>
          <w:tab w:val="left" w:pos="709"/>
        </w:tabs>
        <w:ind w:left="710"/>
        <w:jc w:val="both"/>
        <w:rPr>
          <w:sz w:val="24"/>
          <w:szCs w:val="24"/>
        </w:rPr>
      </w:pPr>
      <w:r w:rsidRPr="00B54BD9">
        <w:rPr>
          <w:rFonts w:ascii="Times New Roman" w:hAnsi="Times New Roman"/>
          <w:b/>
          <w:sz w:val="24"/>
          <w:szCs w:val="24"/>
          <w:lang w:val="uk-UA"/>
        </w:rPr>
        <w:t>3.4.4.</w:t>
      </w:r>
      <w:proofErr w:type="spellStart"/>
      <w:r w:rsidRPr="00B54BD9">
        <w:rPr>
          <w:rFonts w:ascii="Times New Roman" w:hAnsi="Times New Roman"/>
          <w:sz w:val="24"/>
          <w:szCs w:val="24"/>
        </w:rPr>
        <w:t>оформити</w:t>
      </w:r>
      <w:proofErr w:type="spellEnd"/>
      <w:r w:rsidRPr="00B54BD9">
        <w:rPr>
          <w:rFonts w:ascii="Times New Roman" w:hAnsi="Times New Roman"/>
          <w:sz w:val="24"/>
          <w:szCs w:val="24"/>
        </w:rPr>
        <w:t xml:space="preserve"> та </w:t>
      </w:r>
      <w:proofErr w:type="spellStart"/>
      <w:r w:rsidRPr="00B54BD9">
        <w:rPr>
          <w:rFonts w:ascii="Times New Roman" w:hAnsi="Times New Roman"/>
          <w:sz w:val="24"/>
          <w:szCs w:val="24"/>
        </w:rPr>
        <w:t>своєчасно</w:t>
      </w:r>
      <w:proofErr w:type="spellEnd"/>
      <w:r w:rsidRPr="00B54BD9">
        <w:rPr>
          <w:rFonts w:ascii="Times New Roman" w:hAnsi="Times New Roman"/>
          <w:sz w:val="24"/>
          <w:szCs w:val="24"/>
        </w:rPr>
        <w:t xml:space="preserve"> (</w:t>
      </w:r>
      <w:proofErr w:type="spellStart"/>
      <w:r w:rsidRPr="00B54BD9">
        <w:rPr>
          <w:rFonts w:ascii="Times New Roman" w:hAnsi="Times New Roman"/>
          <w:sz w:val="24"/>
          <w:szCs w:val="24"/>
        </w:rPr>
        <w:t>протягом</w:t>
      </w:r>
      <w:proofErr w:type="spellEnd"/>
      <w:r w:rsidRPr="00B54BD9">
        <w:rPr>
          <w:rFonts w:ascii="Times New Roman" w:hAnsi="Times New Roman"/>
          <w:sz w:val="24"/>
          <w:szCs w:val="24"/>
        </w:rPr>
        <w:t xml:space="preserve"> 5-ти </w:t>
      </w:r>
      <w:proofErr w:type="spellStart"/>
      <w:r w:rsidRPr="00B54BD9">
        <w:rPr>
          <w:rFonts w:ascii="Times New Roman" w:hAnsi="Times New Roman"/>
          <w:sz w:val="24"/>
          <w:szCs w:val="24"/>
        </w:rPr>
        <w:t>робочих</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днів</w:t>
      </w:r>
      <w:proofErr w:type="spellEnd"/>
      <w:r w:rsidR="000C0A31">
        <w:rPr>
          <w:rFonts w:ascii="Times New Roman" w:hAnsi="Times New Roman"/>
          <w:sz w:val="24"/>
          <w:szCs w:val="24"/>
          <w:lang w:val="uk-UA"/>
        </w:rPr>
        <w:t xml:space="preserve"> з дня початку наступного місяця</w:t>
      </w:r>
      <w:r w:rsidRPr="00B54BD9">
        <w:rPr>
          <w:rFonts w:ascii="Times New Roman" w:hAnsi="Times New Roman"/>
          <w:sz w:val="24"/>
          <w:szCs w:val="24"/>
        </w:rPr>
        <w:t xml:space="preserve">) подати </w:t>
      </w:r>
      <w:proofErr w:type="spellStart"/>
      <w:r w:rsidRPr="00B54BD9">
        <w:rPr>
          <w:rFonts w:ascii="Times New Roman" w:hAnsi="Times New Roman"/>
          <w:sz w:val="24"/>
          <w:szCs w:val="24"/>
        </w:rPr>
        <w:t>Замовнику</w:t>
      </w:r>
      <w:proofErr w:type="spellEnd"/>
      <w:r w:rsidRPr="00B54BD9">
        <w:rPr>
          <w:rFonts w:ascii="Times New Roman" w:hAnsi="Times New Roman"/>
          <w:sz w:val="24"/>
          <w:szCs w:val="24"/>
        </w:rPr>
        <w:t xml:space="preserve"> для</w:t>
      </w:r>
      <w:r w:rsidR="000C0A31">
        <w:rPr>
          <w:rFonts w:ascii="Times New Roman" w:hAnsi="Times New Roman"/>
          <w:sz w:val="24"/>
          <w:szCs w:val="24"/>
          <w:lang w:val="uk-UA"/>
        </w:rPr>
        <w:t xml:space="preserve"> </w:t>
      </w:r>
      <w:r>
        <w:rPr>
          <w:rFonts w:ascii="Times New Roman" w:hAnsi="Times New Roman"/>
          <w:sz w:val="24"/>
          <w:szCs w:val="24"/>
          <w:lang w:val="uk-UA"/>
        </w:rPr>
        <w:t>п</w:t>
      </w:r>
      <w:proofErr w:type="spellStart"/>
      <w:r w:rsidRPr="00B54BD9">
        <w:rPr>
          <w:rFonts w:ascii="Times New Roman" w:hAnsi="Times New Roman"/>
          <w:sz w:val="24"/>
          <w:szCs w:val="24"/>
        </w:rPr>
        <w:t>ідписання</w:t>
      </w:r>
      <w:proofErr w:type="spellEnd"/>
      <w:r>
        <w:rPr>
          <w:rFonts w:ascii="Times New Roman" w:hAnsi="Times New Roman"/>
          <w:sz w:val="24"/>
          <w:szCs w:val="24"/>
          <w:lang w:val="uk-UA"/>
        </w:rPr>
        <w:t xml:space="preserve"> а</w:t>
      </w:r>
      <w:proofErr w:type="spellStart"/>
      <w:r w:rsidRPr="00B54BD9">
        <w:rPr>
          <w:rFonts w:ascii="Times New Roman" w:hAnsi="Times New Roman"/>
          <w:sz w:val="24"/>
          <w:szCs w:val="24"/>
        </w:rPr>
        <w:t>кти</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lang w:eastAsia="ru-RU"/>
        </w:rPr>
        <w:t>наданих</w:t>
      </w:r>
      <w:proofErr w:type="spellEnd"/>
      <w:r>
        <w:rPr>
          <w:rFonts w:ascii="Times New Roman" w:hAnsi="Times New Roman"/>
          <w:sz w:val="24"/>
          <w:szCs w:val="24"/>
          <w:lang w:val="uk-UA" w:eastAsia="ru-RU"/>
        </w:rPr>
        <w:t xml:space="preserve"> </w:t>
      </w:r>
      <w:proofErr w:type="spellStart"/>
      <w:r w:rsidRPr="00B54BD9">
        <w:rPr>
          <w:rFonts w:ascii="Times New Roman" w:hAnsi="Times New Roman"/>
          <w:sz w:val="24"/>
          <w:szCs w:val="24"/>
          <w:lang w:eastAsia="ru-RU"/>
        </w:rPr>
        <w:t>послуг</w:t>
      </w:r>
      <w:proofErr w:type="spellEnd"/>
      <w:r w:rsidRPr="00B54BD9">
        <w:rPr>
          <w:rFonts w:ascii="Times New Roman" w:hAnsi="Times New Roman"/>
          <w:sz w:val="24"/>
          <w:szCs w:val="24"/>
        </w:rPr>
        <w:t xml:space="preserve">, а при </w:t>
      </w:r>
      <w:proofErr w:type="spellStart"/>
      <w:r w:rsidRPr="00B54BD9">
        <w:rPr>
          <w:rFonts w:ascii="Times New Roman" w:hAnsi="Times New Roman"/>
          <w:sz w:val="24"/>
          <w:szCs w:val="24"/>
        </w:rPr>
        <w:t>необхідності</w:t>
      </w:r>
      <w:proofErr w:type="spellEnd"/>
      <w:r w:rsidRPr="00B54BD9">
        <w:rPr>
          <w:rFonts w:ascii="Times New Roman" w:hAnsi="Times New Roman"/>
          <w:sz w:val="24"/>
          <w:szCs w:val="24"/>
        </w:rPr>
        <w:t xml:space="preserve">, на запит </w:t>
      </w:r>
      <w:proofErr w:type="spellStart"/>
      <w:r w:rsidRPr="00B54BD9">
        <w:rPr>
          <w:rFonts w:ascii="Times New Roman" w:hAnsi="Times New Roman"/>
          <w:sz w:val="24"/>
          <w:szCs w:val="24"/>
        </w:rPr>
        <w:t>Замовника</w:t>
      </w:r>
      <w:proofErr w:type="spellEnd"/>
      <w:r w:rsidRPr="00B54BD9">
        <w:rPr>
          <w:rFonts w:ascii="Times New Roman" w:hAnsi="Times New Roman"/>
          <w:sz w:val="24"/>
          <w:szCs w:val="24"/>
        </w:rPr>
        <w:t xml:space="preserve">, </w:t>
      </w:r>
      <w:proofErr w:type="spellStart"/>
      <w:r w:rsidRPr="00B54BD9">
        <w:rPr>
          <w:rFonts w:ascii="Times New Roman" w:hAnsi="Times New Roman"/>
          <w:sz w:val="24"/>
          <w:szCs w:val="24"/>
        </w:rPr>
        <w:t>іншу</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документацію</w:t>
      </w:r>
      <w:proofErr w:type="spellEnd"/>
      <w:r w:rsidRPr="00B54BD9">
        <w:rPr>
          <w:rFonts w:ascii="Times New Roman" w:hAnsi="Times New Roman"/>
          <w:sz w:val="24"/>
          <w:szCs w:val="24"/>
        </w:rPr>
        <w:t xml:space="preserve">, </w:t>
      </w:r>
      <w:proofErr w:type="spellStart"/>
      <w:r w:rsidRPr="00B54BD9">
        <w:rPr>
          <w:rFonts w:ascii="Times New Roman" w:hAnsi="Times New Roman"/>
          <w:sz w:val="24"/>
          <w:szCs w:val="24"/>
        </w:rPr>
        <w:t>що</w:t>
      </w:r>
      <w:proofErr w:type="spellEnd"/>
      <w:r>
        <w:rPr>
          <w:rFonts w:ascii="Times New Roman" w:hAnsi="Times New Roman"/>
          <w:sz w:val="24"/>
          <w:szCs w:val="24"/>
          <w:lang w:val="uk-UA"/>
        </w:rPr>
        <w:t xml:space="preserve"> </w:t>
      </w:r>
      <w:proofErr w:type="spellStart"/>
      <w:r w:rsidRPr="00B54BD9">
        <w:rPr>
          <w:rFonts w:ascii="Times New Roman" w:hAnsi="Times New Roman"/>
          <w:sz w:val="24"/>
          <w:szCs w:val="24"/>
        </w:rPr>
        <w:t>стосується</w:t>
      </w:r>
      <w:proofErr w:type="spellEnd"/>
      <w:r w:rsidRPr="00B54BD9">
        <w:rPr>
          <w:rFonts w:ascii="Times New Roman" w:hAnsi="Times New Roman"/>
          <w:sz w:val="24"/>
          <w:szCs w:val="24"/>
        </w:rPr>
        <w:t xml:space="preserve"> предмету Договору;</w:t>
      </w:r>
    </w:p>
    <w:p w14:paraId="6741FDF0" w14:textId="77777777" w:rsidR="007E7BE9" w:rsidRDefault="007E7BE9" w:rsidP="007E7BE9">
      <w:pPr>
        <w:tabs>
          <w:tab w:val="left" w:pos="709"/>
        </w:tabs>
        <w:suppressAutoHyphens/>
        <w:ind w:left="710"/>
        <w:jc w:val="both"/>
        <w:rPr>
          <w:sz w:val="24"/>
          <w:szCs w:val="24"/>
          <w:shd w:val="clear" w:color="auto" w:fill="FFFFFF"/>
        </w:rPr>
      </w:pPr>
      <w:r w:rsidRPr="00B54BD9">
        <w:rPr>
          <w:b/>
          <w:sz w:val="24"/>
          <w:szCs w:val="24"/>
        </w:rPr>
        <w:t>3.4.5.</w:t>
      </w:r>
      <w:r w:rsidRPr="00B54BD9">
        <w:rPr>
          <w:sz w:val="24"/>
          <w:szCs w:val="24"/>
        </w:rPr>
        <w:t xml:space="preserve">надати  гарантійне зобов’язання по наданим послугам, які </w:t>
      </w:r>
      <w:r w:rsidRPr="00B54BD9">
        <w:rPr>
          <w:sz w:val="24"/>
          <w:szCs w:val="24"/>
          <w:shd w:val="clear" w:color="auto" w:fill="FFFFFF"/>
        </w:rPr>
        <w:t>регламентовані</w:t>
      </w:r>
    </w:p>
    <w:p w14:paraId="69B7C7A9" w14:textId="77777777" w:rsidR="007E7BE9" w:rsidRPr="00B54BD9" w:rsidRDefault="007E7BE9" w:rsidP="007E7BE9">
      <w:pPr>
        <w:tabs>
          <w:tab w:val="left" w:pos="709"/>
        </w:tabs>
        <w:suppressAutoHyphens/>
        <w:jc w:val="both"/>
        <w:rPr>
          <w:sz w:val="24"/>
          <w:szCs w:val="24"/>
        </w:rPr>
      </w:pPr>
      <w:r w:rsidRPr="00B54BD9">
        <w:rPr>
          <w:sz w:val="24"/>
          <w:szCs w:val="24"/>
          <w:shd w:val="clear" w:color="auto" w:fill="FFFFFF"/>
        </w:rPr>
        <w:t>законодавчими та нормативними актами України, що встановлюються до такого виду послуг;</w:t>
      </w:r>
    </w:p>
    <w:p w14:paraId="4A7398AD" w14:textId="77777777" w:rsidR="007E7BE9" w:rsidRDefault="007E7BE9" w:rsidP="007E7BE9">
      <w:pPr>
        <w:tabs>
          <w:tab w:val="left" w:pos="709"/>
        </w:tabs>
        <w:suppressAutoHyphens/>
        <w:ind w:left="710"/>
        <w:jc w:val="both"/>
        <w:rPr>
          <w:sz w:val="24"/>
          <w:szCs w:val="24"/>
        </w:rPr>
      </w:pPr>
      <w:r w:rsidRPr="00B54BD9">
        <w:rPr>
          <w:b/>
          <w:sz w:val="24"/>
          <w:szCs w:val="24"/>
        </w:rPr>
        <w:t>3.4.6.</w:t>
      </w:r>
      <w:r w:rsidRPr="00B54BD9">
        <w:rPr>
          <w:sz w:val="24"/>
          <w:szCs w:val="24"/>
        </w:rPr>
        <w:t>Виконавець гарантує, що Послуги будуть надаватися кваліфікованим персоналом</w:t>
      </w:r>
    </w:p>
    <w:p w14:paraId="4FB50F78" w14:textId="77777777" w:rsidR="007E7BE9" w:rsidRPr="00B54BD9" w:rsidRDefault="007E7BE9" w:rsidP="007E7BE9">
      <w:pPr>
        <w:tabs>
          <w:tab w:val="left" w:pos="709"/>
        </w:tabs>
        <w:suppressAutoHyphens/>
        <w:jc w:val="both"/>
        <w:rPr>
          <w:sz w:val="24"/>
          <w:szCs w:val="24"/>
        </w:rPr>
      </w:pPr>
      <w:r w:rsidRPr="00B54BD9">
        <w:rPr>
          <w:sz w:val="24"/>
          <w:szCs w:val="24"/>
        </w:rPr>
        <w:t xml:space="preserve">відповідно до вимог цього Договору та інших вимог, </w:t>
      </w:r>
      <w:r w:rsidRPr="00B54BD9">
        <w:rPr>
          <w:sz w:val="24"/>
          <w:szCs w:val="24"/>
          <w:shd w:val="clear" w:color="auto" w:fill="FFFFFF"/>
        </w:rPr>
        <w:t>що встановлюються до такого виду послуг</w:t>
      </w:r>
      <w:r w:rsidRPr="00B54BD9">
        <w:rPr>
          <w:sz w:val="24"/>
          <w:szCs w:val="24"/>
        </w:rPr>
        <w:t>;</w:t>
      </w:r>
    </w:p>
    <w:p w14:paraId="701F5AA3" w14:textId="77777777" w:rsidR="007E7BE9" w:rsidRDefault="007E7BE9" w:rsidP="007E7BE9">
      <w:pPr>
        <w:tabs>
          <w:tab w:val="left" w:pos="709"/>
        </w:tabs>
        <w:suppressAutoHyphens/>
        <w:ind w:left="710"/>
        <w:jc w:val="both"/>
        <w:rPr>
          <w:sz w:val="24"/>
          <w:szCs w:val="24"/>
        </w:rPr>
      </w:pPr>
      <w:r w:rsidRPr="00B54BD9">
        <w:rPr>
          <w:b/>
          <w:sz w:val="24"/>
          <w:szCs w:val="24"/>
        </w:rPr>
        <w:t>3.4.7.</w:t>
      </w:r>
      <w:r w:rsidRPr="00B54BD9">
        <w:rPr>
          <w:sz w:val="24"/>
          <w:szCs w:val="24"/>
        </w:rPr>
        <w:t>Виконавець зобов’язаний усунути за письмовою вимогою Замовника та за свій</w:t>
      </w:r>
    </w:p>
    <w:p w14:paraId="7DE51C91" w14:textId="77777777" w:rsidR="007E7BE9" w:rsidRPr="00B54BD9" w:rsidRDefault="007E7BE9" w:rsidP="007E7BE9">
      <w:pPr>
        <w:tabs>
          <w:tab w:val="left" w:pos="709"/>
        </w:tabs>
        <w:suppressAutoHyphens/>
        <w:jc w:val="both"/>
        <w:rPr>
          <w:sz w:val="24"/>
          <w:szCs w:val="24"/>
        </w:rPr>
      </w:pPr>
      <w:r w:rsidRPr="00B54BD9">
        <w:rPr>
          <w:sz w:val="24"/>
          <w:szCs w:val="24"/>
        </w:rPr>
        <w:t>рахунок недоліки наданих Послуг, що виявлені протягом гарантійного строку.</w:t>
      </w:r>
    </w:p>
    <w:p w14:paraId="5985E288" w14:textId="77777777" w:rsidR="007E7BE9" w:rsidRPr="00B54BD9" w:rsidRDefault="007E7BE9" w:rsidP="007E7BE9">
      <w:pPr>
        <w:pStyle w:val="a3"/>
        <w:tabs>
          <w:tab w:val="left" w:pos="1276"/>
        </w:tabs>
        <w:ind w:firstLine="426"/>
        <w:jc w:val="both"/>
        <w:rPr>
          <w:sz w:val="24"/>
          <w:szCs w:val="24"/>
          <w:lang w:val="uk-UA"/>
        </w:rPr>
      </w:pPr>
      <w:r w:rsidRPr="00B54BD9">
        <w:rPr>
          <w:rFonts w:ascii="Times New Roman" w:hAnsi="Times New Roman"/>
          <w:b/>
          <w:sz w:val="24"/>
          <w:szCs w:val="24"/>
          <w:lang w:val="uk-UA" w:eastAsia="ru-RU"/>
        </w:rPr>
        <w:t xml:space="preserve">    3.5.</w:t>
      </w:r>
      <w:r w:rsidRPr="00B54BD9">
        <w:rPr>
          <w:rFonts w:ascii="Times New Roman" w:hAnsi="Times New Roman"/>
          <w:sz w:val="24"/>
          <w:szCs w:val="24"/>
          <w:lang w:val="uk-UA" w:eastAsia="ru-RU"/>
        </w:rPr>
        <w:t>Виконавець</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 xml:space="preserve">має право: </w:t>
      </w:r>
    </w:p>
    <w:p w14:paraId="00505EFD" w14:textId="77777777" w:rsidR="007E7BE9" w:rsidRDefault="007E7BE9" w:rsidP="007E7BE9">
      <w:pPr>
        <w:pStyle w:val="a3"/>
        <w:tabs>
          <w:tab w:val="left" w:pos="170"/>
        </w:tabs>
        <w:ind w:left="568"/>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B54BD9">
        <w:rPr>
          <w:rFonts w:ascii="Times New Roman" w:hAnsi="Times New Roman"/>
          <w:b/>
          <w:sz w:val="24"/>
          <w:szCs w:val="24"/>
          <w:lang w:val="uk-UA" w:eastAsia="ru-RU"/>
        </w:rPr>
        <w:t>3.5.1.</w:t>
      </w:r>
      <w:r w:rsidRPr="00B54BD9">
        <w:rPr>
          <w:rFonts w:ascii="Times New Roman" w:hAnsi="Times New Roman"/>
          <w:sz w:val="24"/>
          <w:szCs w:val="24"/>
          <w:lang w:val="uk-UA" w:eastAsia="ru-RU"/>
        </w:rPr>
        <w:t>своєчасно та у повному</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обсязі</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отримувати</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 xml:space="preserve">оплату за </w:t>
      </w:r>
      <w:r>
        <w:rPr>
          <w:rFonts w:ascii="Times New Roman" w:hAnsi="Times New Roman"/>
          <w:sz w:val="24"/>
          <w:szCs w:val="24"/>
          <w:lang w:val="uk-UA" w:eastAsia="ru-RU"/>
        </w:rPr>
        <w:t>а</w:t>
      </w:r>
      <w:r w:rsidRPr="00B54BD9">
        <w:rPr>
          <w:rFonts w:ascii="Times New Roman" w:hAnsi="Times New Roman"/>
          <w:sz w:val="24"/>
          <w:szCs w:val="24"/>
          <w:lang w:val="uk-UA" w:eastAsia="ru-RU"/>
        </w:rPr>
        <w:t>ктами наданих</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послуг, за</w:t>
      </w:r>
    </w:p>
    <w:p w14:paraId="2658D2C0" w14:textId="77777777" w:rsidR="007E7BE9" w:rsidRPr="00B54BD9" w:rsidRDefault="007E7BE9" w:rsidP="007E7BE9">
      <w:pPr>
        <w:pStyle w:val="a3"/>
        <w:tabs>
          <w:tab w:val="left" w:pos="170"/>
        </w:tabs>
        <w:jc w:val="both"/>
        <w:rPr>
          <w:sz w:val="24"/>
          <w:szCs w:val="24"/>
          <w:lang w:val="uk-UA"/>
        </w:rPr>
      </w:pPr>
      <w:r>
        <w:rPr>
          <w:rFonts w:ascii="Times New Roman" w:hAnsi="Times New Roman"/>
          <w:sz w:val="24"/>
          <w:szCs w:val="24"/>
          <w:lang w:val="uk-UA" w:eastAsia="ru-RU"/>
        </w:rPr>
        <w:t>у</w:t>
      </w:r>
      <w:r w:rsidRPr="00B54BD9">
        <w:rPr>
          <w:rFonts w:ascii="Times New Roman" w:hAnsi="Times New Roman"/>
          <w:sz w:val="24"/>
          <w:szCs w:val="24"/>
          <w:lang w:val="uk-UA" w:eastAsia="ru-RU"/>
        </w:rPr>
        <w:t>мови</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їх</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своєчасного</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подання, відсутності</w:t>
      </w:r>
      <w:r>
        <w:rPr>
          <w:rFonts w:ascii="Times New Roman" w:hAnsi="Times New Roman"/>
          <w:sz w:val="24"/>
          <w:szCs w:val="24"/>
          <w:lang w:val="uk-UA" w:eastAsia="ru-RU"/>
        </w:rPr>
        <w:t xml:space="preserve"> з</w:t>
      </w:r>
      <w:r w:rsidRPr="00B54BD9">
        <w:rPr>
          <w:rFonts w:ascii="Times New Roman" w:hAnsi="Times New Roman"/>
          <w:sz w:val="24"/>
          <w:szCs w:val="24"/>
          <w:lang w:val="uk-UA" w:eastAsia="ru-RU"/>
        </w:rPr>
        <w:t>аперечень та/або</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зауважень з боку Замовника</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щодо</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якості та обсягу</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наданих</w:t>
      </w:r>
      <w:r>
        <w:rPr>
          <w:rFonts w:ascii="Times New Roman" w:hAnsi="Times New Roman"/>
          <w:sz w:val="24"/>
          <w:szCs w:val="24"/>
          <w:lang w:val="uk-UA" w:eastAsia="ru-RU"/>
        </w:rPr>
        <w:t xml:space="preserve"> </w:t>
      </w:r>
      <w:r w:rsidRPr="00B54BD9">
        <w:rPr>
          <w:rFonts w:ascii="Times New Roman" w:hAnsi="Times New Roman"/>
          <w:sz w:val="24"/>
          <w:szCs w:val="24"/>
          <w:lang w:val="uk-UA" w:eastAsia="ru-RU"/>
        </w:rPr>
        <w:t>Послуг.</w:t>
      </w:r>
    </w:p>
    <w:p w14:paraId="3899C421" w14:textId="77777777" w:rsidR="007E7BE9" w:rsidRPr="004C6A4E" w:rsidRDefault="007E7BE9" w:rsidP="007E7BE9">
      <w:pPr>
        <w:jc w:val="both"/>
        <w:rPr>
          <w:bCs/>
          <w:sz w:val="24"/>
          <w:szCs w:val="24"/>
        </w:rPr>
      </w:pPr>
      <w:r>
        <w:rPr>
          <w:sz w:val="22"/>
          <w:szCs w:val="22"/>
        </w:rPr>
        <w:t xml:space="preserve">            </w:t>
      </w:r>
      <w:r w:rsidRPr="004C6A4E">
        <w:rPr>
          <w:b/>
          <w:bCs/>
          <w:sz w:val="24"/>
          <w:szCs w:val="24"/>
        </w:rPr>
        <w:t>3.</w:t>
      </w:r>
      <w:r>
        <w:rPr>
          <w:b/>
          <w:bCs/>
          <w:sz w:val="24"/>
          <w:szCs w:val="24"/>
        </w:rPr>
        <w:t>5</w:t>
      </w:r>
      <w:r w:rsidRPr="004C6A4E">
        <w:rPr>
          <w:b/>
          <w:bCs/>
          <w:sz w:val="24"/>
          <w:szCs w:val="24"/>
        </w:rPr>
        <w:t>.2.</w:t>
      </w:r>
      <w:r w:rsidRPr="004C6A4E">
        <w:rPr>
          <w:bCs/>
          <w:sz w:val="24"/>
          <w:szCs w:val="24"/>
        </w:rPr>
        <w:t>достроково розірвати Договір, у разі невиконання Замовником своїх зобов'язань.</w:t>
      </w:r>
    </w:p>
    <w:p w14:paraId="7E05E693" w14:textId="77777777" w:rsidR="007E7BE9" w:rsidRPr="004C6A4E" w:rsidRDefault="007E7BE9" w:rsidP="007E7BE9">
      <w:pPr>
        <w:widowControl w:val="0"/>
        <w:tabs>
          <w:tab w:val="left" w:pos="360"/>
        </w:tabs>
        <w:autoSpaceDE w:val="0"/>
        <w:autoSpaceDN w:val="0"/>
        <w:adjustRightInd w:val="0"/>
        <w:rPr>
          <w:b/>
          <w:bCs/>
          <w:sz w:val="24"/>
          <w:szCs w:val="24"/>
        </w:rPr>
      </w:pPr>
    </w:p>
    <w:p w14:paraId="436B8545" w14:textId="77777777" w:rsidR="007E7BE9" w:rsidRPr="004C6A4E" w:rsidRDefault="007E7BE9" w:rsidP="007E7BE9">
      <w:pPr>
        <w:widowControl w:val="0"/>
        <w:tabs>
          <w:tab w:val="left" w:pos="360"/>
        </w:tabs>
        <w:autoSpaceDE w:val="0"/>
        <w:autoSpaceDN w:val="0"/>
        <w:adjustRightInd w:val="0"/>
        <w:ind w:firstLine="709"/>
        <w:jc w:val="center"/>
        <w:rPr>
          <w:sz w:val="24"/>
          <w:szCs w:val="24"/>
        </w:rPr>
      </w:pPr>
      <w:r>
        <w:rPr>
          <w:b/>
          <w:bCs/>
          <w:sz w:val="24"/>
          <w:szCs w:val="24"/>
        </w:rPr>
        <w:t>5</w:t>
      </w:r>
      <w:r w:rsidRPr="004C6A4E">
        <w:rPr>
          <w:b/>
          <w:bCs/>
          <w:sz w:val="24"/>
          <w:szCs w:val="24"/>
        </w:rPr>
        <w:t>. Відповідальність сторін</w:t>
      </w:r>
    </w:p>
    <w:p w14:paraId="0EE48940"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lastRenderedPageBreak/>
        <w:t>5</w:t>
      </w:r>
      <w:r w:rsidRPr="004C6A4E">
        <w:rPr>
          <w:b/>
          <w:kern w:val="1"/>
          <w:sz w:val="24"/>
          <w:szCs w:val="24"/>
        </w:rPr>
        <w:t>.1.</w:t>
      </w:r>
      <w:r w:rsidRPr="004C6A4E">
        <w:rPr>
          <w:kern w:val="1"/>
          <w:sz w:val="24"/>
          <w:szCs w:val="24"/>
        </w:rPr>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70722647" w14:textId="77777777" w:rsidR="007E7BE9" w:rsidRDefault="007E7BE9" w:rsidP="007E7BE9">
      <w:pPr>
        <w:widowControl w:val="0"/>
        <w:autoSpaceDE w:val="0"/>
        <w:autoSpaceDN w:val="0"/>
        <w:adjustRightInd w:val="0"/>
        <w:ind w:firstLine="709"/>
        <w:jc w:val="both"/>
        <w:rPr>
          <w:kern w:val="1"/>
          <w:sz w:val="24"/>
          <w:szCs w:val="24"/>
        </w:rPr>
      </w:pPr>
      <w:r>
        <w:rPr>
          <w:b/>
          <w:kern w:val="1"/>
          <w:sz w:val="24"/>
          <w:szCs w:val="24"/>
        </w:rPr>
        <w:t>5</w:t>
      </w:r>
      <w:r w:rsidRPr="004C6A4E">
        <w:rPr>
          <w:b/>
          <w:kern w:val="1"/>
          <w:sz w:val="24"/>
          <w:szCs w:val="24"/>
        </w:rPr>
        <w:t>.2.</w:t>
      </w:r>
      <w:r w:rsidRPr="004C6A4E">
        <w:rPr>
          <w:kern w:val="1"/>
          <w:sz w:val="24"/>
          <w:szCs w:val="24"/>
        </w:rPr>
        <w:t>Сторона несе відповідальність лише у випадку якщо порушення зобов’язання сталося з її вини.</w:t>
      </w:r>
    </w:p>
    <w:p w14:paraId="66335D50" w14:textId="77777777" w:rsidR="007E7BE9" w:rsidRDefault="007E7BE9" w:rsidP="007E7BE9">
      <w:pPr>
        <w:tabs>
          <w:tab w:val="left" w:pos="916"/>
        </w:tabs>
        <w:ind w:firstLine="426"/>
        <w:jc w:val="both"/>
        <w:rPr>
          <w:sz w:val="24"/>
          <w:szCs w:val="24"/>
        </w:rPr>
      </w:pPr>
      <w:r>
        <w:rPr>
          <w:sz w:val="24"/>
          <w:szCs w:val="24"/>
        </w:rPr>
        <w:t xml:space="preserve">     </w:t>
      </w:r>
      <w:r w:rsidRPr="00651690">
        <w:rPr>
          <w:b/>
          <w:sz w:val="24"/>
          <w:szCs w:val="24"/>
        </w:rPr>
        <w:t>5.3</w:t>
      </w:r>
      <w:r w:rsidRPr="00651690">
        <w:rPr>
          <w:sz w:val="24"/>
          <w:szCs w:val="24"/>
        </w:rPr>
        <w:t>.Замовник звільняється від відповідальності за порушення строків оплати за цим Договором у випадку несвоєчасного бюджетного асигнування чи його скасування та/або затримки проведення Державною казначейською службою України відповідних платежів.</w:t>
      </w:r>
    </w:p>
    <w:p w14:paraId="5B8FB913" w14:textId="77777777" w:rsidR="007E7BE9" w:rsidRPr="00651690" w:rsidRDefault="007E7BE9" w:rsidP="007E7BE9">
      <w:pPr>
        <w:tabs>
          <w:tab w:val="left" w:pos="916"/>
          <w:tab w:val="left" w:pos="1276"/>
        </w:tabs>
        <w:ind w:firstLine="426"/>
        <w:jc w:val="both"/>
        <w:rPr>
          <w:sz w:val="24"/>
          <w:szCs w:val="24"/>
        </w:rPr>
      </w:pPr>
      <w:r w:rsidRPr="00651690">
        <w:rPr>
          <w:b/>
          <w:sz w:val="24"/>
          <w:szCs w:val="24"/>
        </w:rPr>
        <w:t xml:space="preserve">     5.4.</w:t>
      </w:r>
      <w:r w:rsidRPr="00651690">
        <w:rPr>
          <w:sz w:val="24"/>
          <w:szCs w:val="24"/>
        </w:rPr>
        <w:t>У разі порушення своїх зобов'язань за Договором Виконавець несе відповідальність:</w:t>
      </w:r>
    </w:p>
    <w:p w14:paraId="33BC0723" w14:textId="77777777" w:rsidR="007E7BE9" w:rsidRDefault="007E7BE9" w:rsidP="007E7BE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4"/>
          <w:szCs w:val="24"/>
          <w:shd w:val="clear" w:color="auto" w:fill="FFFFFF"/>
        </w:rPr>
      </w:pPr>
      <w:r w:rsidRPr="00651690">
        <w:rPr>
          <w:b/>
          <w:sz w:val="24"/>
          <w:szCs w:val="24"/>
          <w:shd w:val="clear" w:color="auto" w:fill="FFFFFF"/>
        </w:rPr>
        <w:t xml:space="preserve">      5.5.</w:t>
      </w:r>
      <w:r w:rsidRPr="00651690">
        <w:rPr>
          <w:sz w:val="24"/>
          <w:szCs w:val="24"/>
          <w:shd w:val="clear" w:color="auto" w:fill="FFFFFF"/>
        </w:rPr>
        <w:t>за порушення умов зобов’язання щодо якості Послуг стягується штраф у розмірі</w:t>
      </w:r>
    </w:p>
    <w:p w14:paraId="4F6A9F82" w14:textId="77777777" w:rsidR="007E7BE9" w:rsidRPr="00651690" w:rsidRDefault="007E7BE9" w:rsidP="007E7BE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651690">
        <w:rPr>
          <w:sz w:val="24"/>
          <w:szCs w:val="24"/>
          <w:shd w:val="clear" w:color="auto" w:fill="FFFFFF"/>
        </w:rPr>
        <w:t>20% вартості неякісних послуг;</w:t>
      </w:r>
    </w:p>
    <w:p w14:paraId="4876173E" w14:textId="77777777" w:rsidR="007E7BE9" w:rsidRDefault="007E7BE9" w:rsidP="007E7BE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4"/>
          <w:szCs w:val="24"/>
          <w:shd w:val="clear" w:color="auto" w:fill="FFFFFF"/>
        </w:rPr>
      </w:pPr>
      <w:r w:rsidRPr="00651690">
        <w:rPr>
          <w:b/>
          <w:sz w:val="24"/>
          <w:szCs w:val="24"/>
          <w:shd w:val="clear" w:color="auto" w:fill="FFFFFF"/>
        </w:rPr>
        <w:t xml:space="preserve">      5.6</w:t>
      </w:r>
      <w:r>
        <w:rPr>
          <w:sz w:val="24"/>
          <w:szCs w:val="24"/>
          <w:shd w:val="clear" w:color="auto" w:fill="FFFFFF"/>
        </w:rPr>
        <w:t>.</w:t>
      </w:r>
      <w:r w:rsidRPr="00651690">
        <w:rPr>
          <w:sz w:val="24"/>
          <w:szCs w:val="24"/>
          <w:shd w:val="clear" w:color="auto" w:fill="FFFFFF"/>
        </w:rPr>
        <w:t>за порушення строків виконання зобов’язання стягується пеня у розмірі 0,1%</w:t>
      </w:r>
    </w:p>
    <w:p w14:paraId="75667744" w14:textId="77777777" w:rsidR="007E7BE9" w:rsidRPr="00651690" w:rsidRDefault="007E7BE9" w:rsidP="007E7BE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651690">
        <w:rPr>
          <w:sz w:val="24"/>
          <w:szCs w:val="24"/>
          <w:shd w:val="clear" w:color="auto" w:fill="FFFFFF"/>
        </w:rPr>
        <w:t>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r w:rsidRPr="00651690">
        <w:rPr>
          <w:color w:val="666666"/>
          <w:sz w:val="24"/>
          <w:szCs w:val="24"/>
          <w:shd w:val="clear" w:color="auto" w:fill="FFFFFF"/>
        </w:rPr>
        <w:t>.</w:t>
      </w:r>
    </w:p>
    <w:p w14:paraId="76FA726C" w14:textId="77777777" w:rsidR="007E7BE9" w:rsidRPr="00651690" w:rsidRDefault="007E7BE9" w:rsidP="007E7BE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Pr>
          <w:sz w:val="24"/>
          <w:szCs w:val="24"/>
        </w:rPr>
        <w:t xml:space="preserve">     </w:t>
      </w:r>
      <w:r w:rsidRPr="00651690">
        <w:rPr>
          <w:b/>
          <w:sz w:val="24"/>
          <w:szCs w:val="24"/>
        </w:rPr>
        <w:t>5.7.</w:t>
      </w:r>
      <w:r w:rsidRPr="00651690">
        <w:rPr>
          <w:sz w:val="24"/>
          <w:szCs w:val="24"/>
        </w:rPr>
        <w:t>За односторонню відмову від виконання своїх зобов'язань Виконавець сплачує штраф в розмірі 20% вартості Послуги.</w:t>
      </w:r>
    </w:p>
    <w:p w14:paraId="010489DB" w14:textId="77777777" w:rsidR="007E7BE9" w:rsidRDefault="007E7BE9" w:rsidP="007E7BE9">
      <w:pPr>
        <w:pStyle w:val="1"/>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425"/>
        <w:jc w:val="both"/>
      </w:pPr>
      <w:r w:rsidRPr="00651690">
        <w:rPr>
          <w:rFonts w:ascii="Times New Roman" w:hAnsi="Times New Roman" w:cs="Times New Roman"/>
          <w:b/>
          <w:sz w:val="24"/>
          <w:szCs w:val="24"/>
        </w:rPr>
        <w:t xml:space="preserve">     5.8.</w:t>
      </w:r>
      <w:r w:rsidRPr="00651690">
        <w:rPr>
          <w:rFonts w:ascii="Times New Roman" w:hAnsi="Times New Roman" w:cs="Times New Roman"/>
          <w:sz w:val="24"/>
          <w:szCs w:val="24"/>
        </w:rPr>
        <w:t>Сплата штрафних санкцій не звільняє Сторони від виконання своїх зобов’язань за цим Договором</w:t>
      </w:r>
      <w:r>
        <w:t>.</w:t>
      </w:r>
    </w:p>
    <w:p w14:paraId="26294A56" w14:textId="77777777" w:rsidR="007E7BE9" w:rsidRPr="00651690" w:rsidRDefault="007E7BE9" w:rsidP="007E7BE9">
      <w:pPr>
        <w:pStyle w:val="1"/>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425"/>
        <w:jc w:val="both"/>
      </w:pPr>
      <w:r>
        <w:rPr>
          <w:rFonts w:ascii="Times New Roman" w:hAnsi="Times New Roman" w:cs="Times New Roman"/>
          <w:sz w:val="24"/>
          <w:szCs w:val="24"/>
        </w:rPr>
        <w:t xml:space="preserve">     </w:t>
      </w:r>
      <w:r w:rsidRPr="00651690">
        <w:rPr>
          <w:rFonts w:ascii="Times New Roman" w:hAnsi="Times New Roman" w:cs="Times New Roman"/>
          <w:b/>
          <w:sz w:val="24"/>
          <w:szCs w:val="24"/>
        </w:rPr>
        <w:t>5.9.</w:t>
      </w:r>
      <w:r w:rsidRPr="00651690">
        <w:rPr>
          <w:rFonts w:ascii="Times New Roman" w:hAnsi="Times New Roman" w:cs="Times New Roman"/>
          <w:sz w:val="24"/>
          <w:szCs w:val="24"/>
        </w:rPr>
        <w:t>Замовник не несе відповідальності за зобов’язаннями Виконавця, а Виконавець не несе відповідальності за зобов’язаннями Замовника.</w:t>
      </w:r>
    </w:p>
    <w:p w14:paraId="19158C6E"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5</w:t>
      </w:r>
      <w:r w:rsidRPr="004C6A4E">
        <w:rPr>
          <w:b/>
          <w:kern w:val="1"/>
          <w:sz w:val="24"/>
          <w:szCs w:val="24"/>
        </w:rPr>
        <w:t>.</w:t>
      </w:r>
      <w:r>
        <w:rPr>
          <w:b/>
          <w:kern w:val="1"/>
          <w:sz w:val="24"/>
          <w:szCs w:val="24"/>
        </w:rPr>
        <w:t>10</w:t>
      </w:r>
      <w:r w:rsidRPr="004C6A4E">
        <w:rPr>
          <w:b/>
          <w:kern w:val="1"/>
          <w:sz w:val="24"/>
          <w:szCs w:val="24"/>
        </w:rPr>
        <w:t>.</w:t>
      </w:r>
      <w:r w:rsidRPr="004C6A4E">
        <w:rPr>
          <w:kern w:val="1"/>
          <w:sz w:val="24"/>
          <w:szCs w:val="24"/>
        </w:rPr>
        <w:t xml:space="preserve">Сторона, яка порушила вимоги п. </w:t>
      </w:r>
      <w:r>
        <w:rPr>
          <w:kern w:val="1"/>
          <w:sz w:val="24"/>
          <w:szCs w:val="24"/>
        </w:rPr>
        <w:t>8</w:t>
      </w:r>
      <w:r w:rsidRPr="004C6A4E">
        <w:rPr>
          <w:kern w:val="1"/>
          <w:sz w:val="24"/>
          <w:szCs w:val="24"/>
        </w:rPr>
        <w:t>.1. буде нести відповідальність за завдані іншій Стороні збитки, відповідно до чинного законодавства України.</w:t>
      </w:r>
    </w:p>
    <w:p w14:paraId="6AB90601" w14:textId="77777777" w:rsidR="007E7BE9" w:rsidRPr="004C6A4E" w:rsidRDefault="007E7BE9" w:rsidP="007E7BE9">
      <w:pPr>
        <w:widowControl w:val="0"/>
        <w:autoSpaceDE w:val="0"/>
        <w:autoSpaceDN w:val="0"/>
        <w:adjustRightInd w:val="0"/>
        <w:ind w:firstLine="709"/>
        <w:jc w:val="both"/>
        <w:rPr>
          <w:kern w:val="1"/>
          <w:sz w:val="24"/>
          <w:szCs w:val="24"/>
        </w:rPr>
      </w:pPr>
    </w:p>
    <w:p w14:paraId="572832BC" w14:textId="77777777" w:rsidR="007E7BE9" w:rsidRPr="004C6A4E" w:rsidRDefault="007E7BE9" w:rsidP="007E7BE9">
      <w:pPr>
        <w:widowControl w:val="0"/>
        <w:tabs>
          <w:tab w:val="left" w:pos="360"/>
        </w:tabs>
        <w:autoSpaceDE w:val="0"/>
        <w:autoSpaceDN w:val="0"/>
        <w:adjustRightInd w:val="0"/>
        <w:ind w:firstLine="709"/>
        <w:jc w:val="center"/>
        <w:rPr>
          <w:kern w:val="1"/>
          <w:sz w:val="24"/>
          <w:szCs w:val="24"/>
        </w:rPr>
      </w:pPr>
      <w:r>
        <w:rPr>
          <w:b/>
          <w:bCs/>
          <w:kern w:val="1"/>
          <w:sz w:val="24"/>
          <w:szCs w:val="24"/>
        </w:rPr>
        <w:t>6</w:t>
      </w:r>
      <w:r w:rsidRPr="004C6A4E">
        <w:rPr>
          <w:b/>
          <w:bCs/>
          <w:kern w:val="1"/>
          <w:sz w:val="24"/>
          <w:szCs w:val="24"/>
        </w:rPr>
        <w:t>. Врегулювання спорів</w:t>
      </w:r>
    </w:p>
    <w:p w14:paraId="3C2F3AB4"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6</w:t>
      </w:r>
      <w:r w:rsidRPr="004C6A4E">
        <w:rPr>
          <w:b/>
          <w:kern w:val="1"/>
          <w:sz w:val="24"/>
          <w:szCs w:val="24"/>
        </w:rPr>
        <w:t>.1.</w:t>
      </w:r>
      <w:r w:rsidRPr="004C6A4E">
        <w:rPr>
          <w:kern w:val="1"/>
          <w:sz w:val="24"/>
          <w:szCs w:val="24"/>
        </w:rPr>
        <w:t xml:space="preserve"> Усі спірні питання та розбіжності, що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 </w:t>
      </w:r>
    </w:p>
    <w:p w14:paraId="7AEBCE26" w14:textId="77777777" w:rsidR="007E7BE9" w:rsidRPr="004C6A4E" w:rsidRDefault="007E7BE9" w:rsidP="007E7BE9">
      <w:pPr>
        <w:widowControl w:val="0"/>
        <w:tabs>
          <w:tab w:val="left" w:pos="360"/>
        </w:tabs>
        <w:autoSpaceDE w:val="0"/>
        <w:autoSpaceDN w:val="0"/>
        <w:adjustRightInd w:val="0"/>
        <w:ind w:firstLine="709"/>
        <w:jc w:val="center"/>
        <w:rPr>
          <w:b/>
          <w:bCs/>
          <w:kern w:val="1"/>
          <w:sz w:val="24"/>
          <w:szCs w:val="24"/>
        </w:rPr>
      </w:pPr>
    </w:p>
    <w:p w14:paraId="435081F0" w14:textId="77777777" w:rsidR="007E7BE9" w:rsidRPr="004C6A4E" w:rsidRDefault="007E7BE9" w:rsidP="007E7BE9">
      <w:pPr>
        <w:widowControl w:val="0"/>
        <w:tabs>
          <w:tab w:val="left" w:pos="360"/>
        </w:tabs>
        <w:autoSpaceDE w:val="0"/>
        <w:autoSpaceDN w:val="0"/>
        <w:adjustRightInd w:val="0"/>
        <w:ind w:firstLine="709"/>
        <w:jc w:val="center"/>
        <w:rPr>
          <w:kern w:val="1"/>
          <w:sz w:val="24"/>
          <w:szCs w:val="24"/>
        </w:rPr>
      </w:pPr>
      <w:r>
        <w:rPr>
          <w:b/>
          <w:bCs/>
          <w:kern w:val="1"/>
          <w:sz w:val="24"/>
          <w:szCs w:val="24"/>
        </w:rPr>
        <w:t>7</w:t>
      </w:r>
      <w:r w:rsidRPr="004C6A4E">
        <w:rPr>
          <w:b/>
          <w:bCs/>
          <w:kern w:val="1"/>
          <w:sz w:val="24"/>
          <w:szCs w:val="24"/>
        </w:rPr>
        <w:t>. Форс-мажорні обставини</w:t>
      </w:r>
    </w:p>
    <w:p w14:paraId="0295B107"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7</w:t>
      </w:r>
      <w:r w:rsidRPr="004C6A4E">
        <w:rPr>
          <w:b/>
          <w:kern w:val="1"/>
          <w:sz w:val="24"/>
          <w:szCs w:val="24"/>
        </w:rPr>
        <w:t>.1.</w:t>
      </w:r>
      <w:r w:rsidRPr="004C6A4E">
        <w:rPr>
          <w:kern w:val="1"/>
          <w:sz w:val="24"/>
          <w:szCs w:val="24"/>
        </w:rPr>
        <w:t xml:space="preserve"> 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(воєнні дії, техногенні катастрофи, землетруси, повені, пожежі, інші стихійні лиха або події надзвичайного характеру),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3B50F0B" w14:textId="77777777" w:rsidR="007E7BE9" w:rsidRPr="004C6A4E" w:rsidRDefault="007E7BE9" w:rsidP="007E7BE9">
      <w:pPr>
        <w:ind w:firstLine="709"/>
        <w:jc w:val="center"/>
        <w:rPr>
          <w:b/>
          <w:sz w:val="24"/>
          <w:szCs w:val="24"/>
        </w:rPr>
      </w:pPr>
    </w:p>
    <w:p w14:paraId="140EE700" w14:textId="77777777" w:rsidR="007E7BE9" w:rsidRPr="004C6A4E" w:rsidRDefault="007E7BE9" w:rsidP="007E7BE9">
      <w:pPr>
        <w:ind w:firstLine="709"/>
        <w:jc w:val="center"/>
        <w:rPr>
          <w:sz w:val="24"/>
          <w:szCs w:val="24"/>
        </w:rPr>
      </w:pPr>
      <w:r>
        <w:rPr>
          <w:b/>
          <w:sz w:val="24"/>
          <w:szCs w:val="24"/>
        </w:rPr>
        <w:t>8</w:t>
      </w:r>
      <w:r w:rsidRPr="004C6A4E">
        <w:rPr>
          <w:b/>
          <w:sz w:val="24"/>
          <w:szCs w:val="24"/>
        </w:rPr>
        <w:t>. Антикорупційні умови</w:t>
      </w:r>
    </w:p>
    <w:p w14:paraId="1AC0B8DA"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8</w:t>
      </w:r>
      <w:r w:rsidRPr="004C6A4E">
        <w:rPr>
          <w:b/>
          <w:kern w:val="1"/>
          <w:sz w:val="24"/>
          <w:szCs w:val="24"/>
        </w:rPr>
        <w:t>.1.</w:t>
      </w:r>
      <w:r w:rsidRPr="004C6A4E">
        <w:rPr>
          <w:kern w:val="1"/>
          <w:sz w:val="24"/>
          <w:szCs w:val="24"/>
        </w:rPr>
        <w:t xml:space="preserve"> 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отримання будь-якої неправомірної переваги чи іншої цілі.</w:t>
      </w:r>
    </w:p>
    <w:p w14:paraId="6E805278"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8</w:t>
      </w:r>
      <w:r w:rsidRPr="004C6A4E">
        <w:rPr>
          <w:b/>
          <w:kern w:val="1"/>
          <w:sz w:val="24"/>
          <w:szCs w:val="24"/>
        </w:rPr>
        <w:t>.2.</w:t>
      </w:r>
      <w:r w:rsidRPr="004C6A4E">
        <w:rPr>
          <w:kern w:val="1"/>
          <w:sz w:val="24"/>
          <w:szCs w:val="24"/>
        </w:rPr>
        <w:t xml:space="preserve"> При виконанні своїх зобов'язань Договором, Сторони та/або їх працівники не вчиняють дії, що кваліфікуються застосовним для цілей цього Договору законодавством, як дача / отримання </w:t>
      </w:r>
      <w:proofErr w:type="spellStart"/>
      <w:r w:rsidRPr="004C6A4E">
        <w:rPr>
          <w:kern w:val="1"/>
          <w:sz w:val="24"/>
          <w:szCs w:val="24"/>
        </w:rPr>
        <w:t>хабара</w:t>
      </w:r>
      <w:proofErr w:type="spellEnd"/>
      <w:r w:rsidRPr="004C6A4E">
        <w:rPr>
          <w:kern w:val="1"/>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BE8A62D"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8</w:t>
      </w:r>
      <w:r w:rsidRPr="004C6A4E">
        <w:rPr>
          <w:b/>
          <w:kern w:val="1"/>
          <w:sz w:val="24"/>
          <w:szCs w:val="24"/>
        </w:rPr>
        <w:t>.3.</w:t>
      </w:r>
      <w:r w:rsidRPr="004C6A4E">
        <w:rPr>
          <w:kern w:val="1"/>
          <w:sz w:val="24"/>
          <w:szCs w:val="24"/>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w:t>
      </w:r>
      <w:r w:rsidRPr="004C6A4E">
        <w:rPr>
          <w:kern w:val="1"/>
          <w:sz w:val="24"/>
          <w:szCs w:val="24"/>
        </w:rPr>
        <w:lastRenderedPageBreak/>
        <w:t>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373BEB6F"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8</w:t>
      </w:r>
      <w:r w:rsidRPr="004C6A4E">
        <w:rPr>
          <w:b/>
          <w:kern w:val="1"/>
          <w:sz w:val="24"/>
          <w:szCs w:val="24"/>
        </w:rPr>
        <w:t>.4.</w:t>
      </w:r>
      <w:r w:rsidRPr="004C6A4E">
        <w:rPr>
          <w:kern w:val="1"/>
          <w:sz w:val="24"/>
          <w:szCs w:val="24"/>
        </w:rPr>
        <w:t xml:space="preserve">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10C3C80F"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8</w:t>
      </w:r>
      <w:r w:rsidRPr="004C6A4E">
        <w:rPr>
          <w:b/>
          <w:kern w:val="1"/>
          <w:sz w:val="24"/>
          <w:szCs w:val="24"/>
        </w:rPr>
        <w:t>.5.</w:t>
      </w:r>
      <w:r w:rsidRPr="004C6A4E">
        <w:rPr>
          <w:kern w:val="1"/>
          <w:sz w:val="24"/>
          <w:szCs w:val="24"/>
        </w:rPr>
        <w:t xml:space="preserve">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1DEACE8"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8</w:t>
      </w:r>
      <w:r w:rsidRPr="004C6A4E">
        <w:rPr>
          <w:b/>
          <w:kern w:val="1"/>
          <w:sz w:val="24"/>
          <w:szCs w:val="24"/>
        </w:rPr>
        <w:t>.6.</w:t>
      </w:r>
      <w:r w:rsidRPr="004C6A4E">
        <w:rPr>
          <w:kern w:val="1"/>
          <w:sz w:val="24"/>
          <w:szCs w:val="24"/>
        </w:rPr>
        <w:t xml:space="preserve">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69C28BC" w14:textId="77777777" w:rsidR="007E7BE9" w:rsidRPr="004C6A4E" w:rsidRDefault="007E7BE9" w:rsidP="007E7BE9">
      <w:pPr>
        <w:widowControl w:val="0"/>
        <w:autoSpaceDE w:val="0"/>
        <w:autoSpaceDN w:val="0"/>
        <w:adjustRightInd w:val="0"/>
        <w:ind w:firstLine="709"/>
        <w:jc w:val="both"/>
        <w:rPr>
          <w:kern w:val="1"/>
          <w:sz w:val="24"/>
          <w:szCs w:val="24"/>
        </w:rPr>
      </w:pPr>
      <w:r w:rsidRPr="004C6A4E">
        <w:rPr>
          <w:kern w:val="1"/>
          <w:sz w:val="24"/>
          <w:szCs w:val="24"/>
        </w:rPr>
        <w:t xml:space="preserve">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w:t>
      </w:r>
      <w:r>
        <w:rPr>
          <w:kern w:val="1"/>
          <w:sz w:val="24"/>
          <w:szCs w:val="24"/>
        </w:rPr>
        <w:t>8</w:t>
      </w:r>
      <w:r w:rsidRPr="004C6A4E">
        <w:rPr>
          <w:kern w:val="1"/>
          <w:sz w:val="24"/>
          <w:szCs w:val="24"/>
        </w:rPr>
        <w:t xml:space="preserve">.3. Договору, так і для окремих працівників, які повідомили про факти порушень. </w:t>
      </w:r>
    </w:p>
    <w:p w14:paraId="7FD36FB6" w14:textId="77777777" w:rsidR="007E7BE9" w:rsidRPr="004C6A4E" w:rsidRDefault="007E7BE9" w:rsidP="007E7BE9">
      <w:pPr>
        <w:widowControl w:val="0"/>
        <w:autoSpaceDE w:val="0"/>
        <w:autoSpaceDN w:val="0"/>
        <w:adjustRightInd w:val="0"/>
        <w:ind w:firstLine="709"/>
        <w:jc w:val="center"/>
        <w:rPr>
          <w:b/>
          <w:bCs/>
          <w:kern w:val="1"/>
          <w:sz w:val="24"/>
          <w:szCs w:val="24"/>
        </w:rPr>
      </w:pPr>
    </w:p>
    <w:p w14:paraId="6D719AE4" w14:textId="77777777" w:rsidR="007E7BE9" w:rsidRPr="004C6A4E" w:rsidRDefault="007E7BE9" w:rsidP="007E7BE9">
      <w:pPr>
        <w:widowControl w:val="0"/>
        <w:autoSpaceDE w:val="0"/>
        <w:autoSpaceDN w:val="0"/>
        <w:adjustRightInd w:val="0"/>
        <w:ind w:firstLine="709"/>
        <w:jc w:val="center"/>
        <w:rPr>
          <w:kern w:val="1"/>
          <w:sz w:val="24"/>
          <w:szCs w:val="24"/>
        </w:rPr>
      </w:pPr>
      <w:r>
        <w:rPr>
          <w:b/>
          <w:bCs/>
          <w:kern w:val="1"/>
          <w:sz w:val="24"/>
          <w:szCs w:val="24"/>
        </w:rPr>
        <w:t>9</w:t>
      </w:r>
      <w:r w:rsidRPr="004C6A4E">
        <w:rPr>
          <w:b/>
          <w:bCs/>
          <w:kern w:val="1"/>
          <w:sz w:val="24"/>
          <w:szCs w:val="24"/>
        </w:rPr>
        <w:t>. Строк дії та умови внесення змін, розірвання договору</w:t>
      </w:r>
    </w:p>
    <w:p w14:paraId="3A500DBF" w14:textId="06741B79" w:rsidR="007E7BE9" w:rsidRPr="004C6A4E" w:rsidRDefault="007E7BE9" w:rsidP="007E7BE9">
      <w:pPr>
        <w:ind w:firstLine="720"/>
        <w:jc w:val="both"/>
        <w:rPr>
          <w:bCs/>
          <w:sz w:val="24"/>
          <w:szCs w:val="24"/>
        </w:rPr>
      </w:pPr>
      <w:r>
        <w:rPr>
          <w:b/>
          <w:kern w:val="1"/>
          <w:sz w:val="24"/>
          <w:szCs w:val="24"/>
        </w:rPr>
        <w:t>9</w:t>
      </w:r>
      <w:r w:rsidRPr="004C6A4E">
        <w:rPr>
          <w:b/>
          <w:kern w:val="1"/>
          <w:sz w:val="24"/>
          <w:szCs w:val="24"/>
        </w:rPr>
        <w:t>.1.</w:t>
      </w:r>
      <w:r w:rsidRPr="004C6A4E">
        <w:rPr>
          <w:kern w:val="1"/>
          <w:sz w:val="24"/>
          <w:szCs w:val="24"/>
        </w:rPr>
        <w:t xml:space="preserve"> Цей Договір набирає чинності з моменту його підписання та скріплення печатками Сторін і діє до 31 грудня 202</w:t>
      </w:r>
      <w:r>
        <w:rPr>
          <w:kern w:val="1"/>
          <w:sz w:val="24"/>
          <w:szCs w:val="24"/>
        </w:rPr>
        <w:t>4</w:t>
      </w:r>
      <w:r w:rsidRPr="004C6A4E">
        <w:rPr>
          <w:kern w:val="1"/>
          <w:sz w:val="24"/>
          <w:szCs w:val="24"/>
        </w:rPr>
        <w:t xml:space="preserve"> року включно та до повного виконання Сторонами своїх зобов’язань</w:t>
      </w:r>
      <w:r w:rsidRPr="004C6A4E">
        <w:rPr>
          <w:bCs/>
          <w:sz w:val="24"/>
          <w:szCs w:val="24"/>
        </w:rPr>
        <w:t>.</w:t>
      </w:r>
    </w:p>
    <w:p w14:paraId="2C2C2809" w14:textId="77777777" w:rsidR="007E7BE9" w:rsidRPr="004C6A4E" w:rsidRDefault="007E7BE9" w:rsidP="007E7BE9">
      <w:pPr>
        <w:ind w:firstLine="720"/>
        <w:jc w:val="both"/>
        <w:rPr>
          <w:bCs/>
          <w:sz w:val="24"/>
          <w:szCs w:val="24"/>
        </w:rPr>
      </w:pPr>
      <w:r>
        <w:rPr>
          <w:b/>
          <w:kern w:val="1"/>
          <w:sz w:val="24"/>
          <w:szCs w:val="24"/>
        </w:rPr>
        <w:t>9</w:t>
      </w:r>
      <w:r w:rsidRPr="004C6A4E">
        <w:rPr>
          <w:b/>
          <w:kern w:val="1"/>
          <w:sz w:val="24"/>
          <w:szCs w:val="24"/>
        </w:rPr>
        <w:t>.2.</w:t>
      </w:r>
      <w:r w:rsidRPr="004C6A4E">
        <w:rPr>
          <w:kern w:val="1"/>
          <w:sz w:val="24"/>
          <w:szCs w:val="24"/>
        </w:rPr>
        <w:t>Умови цього Договору мають однакову зобов’язальну силу для Сторін і можуть бути змінені за взаємною згодою Сторін з обов’язковим складанням відповідного документу за підписами обох Сторін, якщо інше прямо не передбачено в Договорі.</w:t>
      </w:r>
    </w:p>
    <w:p w14:paraId="3508BE55" w14:textId="77777777" w:rsidR="007E7BE9" w:rsidRPr="004C6A4E" w:rsidRDefault="007E7BE9" w:rsidP="007E7BE9">
      <w:pPr>
        <w:widowControl w:val="0"/>
        <w:autoSpaceDE w:val="0"/>
        <w:autoSpaceDN w:val="0"/>
        <w:adjustRightInd w:val="0"/>
        <w:ind w:firstLine="709"/>
        <w:jc w:val="both"/>
        <w:rPr>
          <w:bCs/>
          <w:kern w:val="1"/>
          <w:sz w:val="24"/>
          <w:szCs w:val="24"/>
        </w:rPr>
      </w:pPr>
      <w:r>
        <w:rPr>
          <w:b/>
          <w:kern w:val="1"/>
          <w:sz w:val="24"/>
          <w:szCs w:val="24"/>
        </w:rPr>
        <w:t>9</w:t>
      </w:r>
      <w:r w:rsidRPr="004C6A4E">
        <w:rPr>
          <w:b/>
          <w:kern w:val="1"/>
          <w:sz w:val="24"/>
          <w:szCs w:val="24"/>
        </w:rPr>
        <w:t>.3.</w:t>
      </w:r>
      <w:r w:rsidRPr="004C6A4E">
        <w:rPr>
          <w:kern w:val="1"/>
          <w:sz w:val="24"/>
          <w:szCs w:val="24"/>
        </w:rPr>
        <w:t>Договір може бути достроково припинений в таких випадках</w:t>
      </w:r>
      <w:r w:rsidRPr="004C6A4E">
        <w:rPr>
          <w:bCs/>
          <w:kern w:val="1"/>
          <w:sz w:val="24"/>
          <w:szCs w:val="24"/>
        </w:rPr>
        <w:t>:</w:t>
      </w:r>
    </w:p>
    <w:p w14:paraId="2B7A8D49" w14:textId="77777777" w:rsidR="007E7BE9" w:rsidRPr="004C6A4E" w:rsidRDefault="007E7BE9" w:rsidP="007E7BE9">
      <w:pPr>
        <w:widowControl w:val="0"/>
        <w:autoSpaceDE w:val="0"/>
        <w:autoSpaceDN w:val="0"/>
        <w:adjustRightInd w:val="0"/>
        <w:ind w:firstLine="709"/>
        <w:jc w:val="both"/>
        <w:rPr>
          <w:bCs/>
          <w:kern w:val="1"/>
          <w:sz w:val="24"/>
          <w:szCs w:val="24"/>
        </w:rPr>
      </w:pPr>
      <w:r>
        <w:rPr>
          <w:b/>
          <w:bCs/>
          <w:kern w:val="1"/>
          <w:sz w:val="24"/>
          <w:szCs w:val="24"/>
        </w:rPr>
        <w:t>9</w:t>
      </w:r>
      <w:r w:rsidRPr="004C6A4E">
        <w:rPr>
          <w:b/>
          <w:bCs/>
          <w:kern w:val="1"/>
          <w:sz w:val="24"/>
          <w:szCs w:val="24"/>
        </w:rPr>
        <w:t>.3.1.</w:t>
      </w:r>
      <w:r w:rsidRPr="004C6A4E">
        <w:rPr>
          <w:bCs/>
          <w:kern w:val="1"/>
          <w:sz w:val="24"/>
          <w:szCs w:val="24"/>
        </w:rPr>
        <w:t>За взаємною згодою обох Сторін з обов’язковим складанням Додаткової угоди за підписами обох Сторін;</w:t>
      </w:r>
    </w:p>
    <w:p w14:paraId="178AEB29" w14:textId="77777777" w:rsidR="007E7BE9" w:rsidRPr="004C6A4E" w:rsidRDefault="007E7BE9" w:rsidP="007E7BE9">
      <w:pPr>
        <w:widowControl w:val="0"/>
        <w:autoSpaceDE w:val="0"/>
        <w:autoSpaceDN w:val="0"/>
        <w:adjustRightInd w:val="0"/>
        <w:ind w:firstLine="709"/>
        <w:jc w:val="both"/>
        <w:rPr>
          <w:bCs/>
          <w:kern w:val="1"/>
          <w:sz w:val="24"/>
          <w:szCs w:val="24"/>
        </w:rPr>
      </w:pPr>
      <w:r>
        <w:rPr>
          <w:b/>
          <w:bCs/>
          <w:kern w:val="1"/>
          <w:sz w:val="24"/>
          <w:szCs w:val="24"/>
        </w:rPr>
        <w:t>9</w:t>
      </w:r>
      <w:r w:rsidRPr="004C6A4E">
        <w:rPr>
          <w:b/>
          <w:bCs/>
          <w:kern w:val="1"/>
          <w:sz w:val="24"/>
          <w:szCs w:val="24"/>
        </w:rPr>
        <w:t>.3.2.</w:t>
      </w:r>
      <w:r w:rsidRPr="004C6A4E">
        <w:rPr>
          <w:bCs/>
          <w:kern w:val="1"/>
          <w:sz w:val="24"/>
          <w:szCs w:val="24"/>
        </w:rPr>
        <w:t>Виконавцем або Замовником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один місяць.</w:t>
      </w:r>
    </w:p>
    <w:p w14:paraId="476C3BDE"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9</w:t>
      </w:r>
      <w:r w:rsidRPr="004C6A4E">
        <w:rPr>
          <w:b/>
          <w:kern w:val="1"/>
          <w:sz w:val="24"/>
          <w:szCs w:val="24"/>
        </w:rPr>
        <w:t>.4.</w:t>
      </w:r>
      <w:r w:rsidRPr="004C6A4E">
        <w:rPr>
          <w:kern w:val="1"/>
          <w:sz w:val="24"/>
          <w:szCs w:val="24"/>
        </w:rPr>
        <w:t>У випадку письмового повідомлення Виконавця зі сторони Замовника, за десять днів до завершення терміну дії Договору, про його намір продовжити дію Договору, останній вважається пролонгованим най той самий строк і на тих самих умовах.</w:t>
      </w:r>
    </w:p>
    <w:p w14:paraId="1E41816D"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9</w:t>
      </w:r>
      <w:r w:rsidRPr="004C6A4E">
        <w:rPr>
          <w:b/>
          <w:kern w:val="1"/>
          <w:sz w:val="24"/>
          <w:szCs w:val="24"/>
        </w:rPr>
        <w:t>.5.</w:t>
      </w:r>
      <w:r w:rsidRPr="004C6A4E">
        <w:rPr>
          <w:kern w:val="1"/>
          <w:sz w:val="24"/>
          <w:szCs w:val="24"/>
        </w:rPr>
        <w:t>Усі зміни і доповнення до договору оформляються в письмовій формі, скріплюються підписами уповноважених осіб та печатками.</w:t>
      </w:r>
    </w:p>
    <w:p w14:paraId="520EFAE7" w14:textId="77777777" w:rsidR="007E7BE9" w:rsidRPr="004C6A4E" w:rsidRDefault="007E7BE9" w:rsidP="007E7BE9">
      <w:pPr>
        <w:widowControl w:val="0"/>
        <w:autoSpaceDE w:val="0"/>
        <w:autoSpaceDN w:val="0"/>
        <w:adjustRightInd w:val="0"/>
        <w:ind w:firstLine="709"/>
        <w:rPr>
          <w:kern w:val="1"/>
          <w:sz w:val="24"/>
          <w:szCs w:val="24"/>
        </w:rPr>
      </w:pPr>
    </w:p>
    <w:p w14:paraId="23BC54A0" w14:textId="77777777" w:rsidR="007E7BE9" w:rsidRPr="004C6A4E" w:rsidRDefault="007E7BE9" w:rsidP="007E7BE9">
      <w:pPr>
        <w:widowControl w:val="0"/>
        <w:autoSpaceDE w:val="0"/>
        <w:autoSpaceDN w:val="0"/>
        <w:adjustRightInd w:val="0"/>
        <w:ind w:firstLine="709"/>
        <w:jc w:val="center"/>
        <w:rPr>
          <w:sz w:val="24"/>
          <w:szCs w:val="24"/>
        </w:rPr>
      </w:pPr>
      <w:r>
        <w:rPr>
          <w:b/>
          <w:bCs/>
          <w:sz w:val="24"/>
          <w:szCs w:val="24"/>
        </w:rPr>
        <w:t>10</w:t>
      </w:r>
      <w:r w:rsidRPr="004C6A4E">
        <w:rPr>
          <w:b/>
          <w:bCs/>
          <w:sz w:val="24"/>
          <w:szCs w:val="24"/>
        </w:rPr>
        <w:t>. Прикінцеві положення</w:t>
      </w:r>
    </w:p>
    <w:p w14:paraId="0B073666"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10</w:t>
      </w:r>
      <w:r w:rsidRPr="004C6A4E">
        <w:rPr>
          <w:b/>
          <w:kern w:val="1"/>
          <w:sz w:val="24"/>
          <w:szCs w:val="24"/>
        </w:rPr>
        <w:t>.1.</w:t>
      </w:r>
      <w:r w:rsidRPr="004C6A4E">
        <w:rPr>
          <w:kern w:val="1"/>
          <w:sz w:val="24"/>
          <w:szCs w:val="24"/>
        </w:rPr>
        <w:t xml:space="preserve">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2EBEAA57" w14:textId="77777777" w:rsidR="007E7BE9" w:rsidRDefault="007E7BE9" w:rsidP="007E7BE9">
      <w:pPr>
        <w:widowControl w:val="0"/>
        <w:autoSpaceDE w:val="0"/>
        <w:autoSpaceDN w:val="0"/>
        <w:adjustRightInd w:val="0"/>
        <w:ind w:firstLine="709"/>
        <w:jc w:val="both"/>
        <w:rPr>
          <w:kern w:val="1"/>
          <w:sz w:val="24"/>
          <w:szCs w:val="24"/>
        </w:rPr>
      </w:pPr>
      <w:r>
        <w:rPr>
          <w:b/>
          <w:kern w:val="1"/>
          <w:sz w:val="24"/>
          <w:szCs w:val="24"/>
        </w:rPr>
        <w:t>10</w:t>
      </w:r>
      <w:r w:rsidRPr="004C6A4E">
        <w:rPr>
          <w:b/>
          <w:kern w:val="1"/>
          <w:sz w:val="24"/>
          <w:szCs w:val="24"/>
        </w:rPr>
        <w:t>.2.</w:t>
      </w:r>
      <w:r w:rsidRPr="004C6A4E">
        <w:rPr>
          <w:kern w:val="1"/>
          <w:sz w:val="24"/>
          <w:szCs w:val="24"/>
        </w:rPr>
        <w:t xml:space="preserve">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w:t>
      </w:r>
      <w:proofErr w:type="spellStart"/>
      <w:r w:rsidRPr="004C6A4E">
        <w:rPr>
          <w:kern w:val="1"/>
          <w:sz w:val="24"/>
          <w:szCs w:val="24"/>
        </w:rPr>
        <w:t>т.ч</w:t>
      </w:r>
      <w:proofErr w:type="spellEnd"/>
      <w:r w:rsidRPr="004C6A4E">
        <w:rPr>
          <w:kern w:val="1"/>
          <w:sz w:val="24"/>
          <w:szCs w:val="24"/>
        </w:rPr>
        <w:t>. зміни його умов в односторонньому порядку).</w:t>
      </w:r>
    </w:p>
    <w:p w14:paraId="6399A9CA" w14:textId="77777777" w:rsidR="007E7BE9" w:rsidRPr="0047731A" w:rsidRDefault="007E7BE9" w:rsidP="007E7BE9">
      <w:pPr>
        <w:ind w:firstLine="708"/>
        <w:jc w:val="both"/>
        <w:rPr>
          <w:sz w:val="24"/>
          <w:szCs w:val="24"/>
        </w:rPr>
      </w:pPr>
      <w:r>
        <w:rPr>
          <w:b/>
          <w:bCs/>
          <w:kern w:val="1"/>
          <w:sz w:val="24"/>
          <w:szCs w:val="24"/>
        </w:rPr>
        <w:t>10</w:t>
      </w:r>
      <w:r w:rsidRPr="0047731A">
        <w:rPr>
          <w:b/>
          <w:bCs/>
          <w:kern w:val="1"/>
          <w:sz w:val="24"/>
          <w:szCs w:val="24"/>
        </w:rPr>
        <w:t>.3.</w:t>
      </w:r>
      <w:r w:rsidRPr="0047731A">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9139096" w14:textId="77777777" w:rsidR="007E7BE9" w:rsidRPr="0047731A" w:rsidRDefault="007E7BE9" w:rsidP="007E7BE9">
      <w:pPr>
        <w:jc w:val="both"/>
        <w:rPr>
          <w:sz w:val="24"/>
          <w:szCs w:val="24"/>
        </w:rPr>
      </w:pPr>
      <w:r>
        <w:rPr>
          <w:sz w:val="24"/>
          <w:szCs w:val="24"/>
        </w:rPr>
        <w:t>1)</w:t>
      </w:r>
      <w:r w:rsidRPr="0047731A">
        <w:rPr>
          <w:sz w:val="24"/>
          <w:szCs w:val="24"/>
        </w:rPr>
        <w:t>зменшення обсягів закупівлі, зокрема з урахуванням фактичного обсягу видатків замовника;</w:t>
      </w:r>
    </w:p>
    <w:p w14:paraId="1E9E9B0B" w14:textId="77777777" w:rsidR="007E7BE9" w:rsidRPr="0047731A" w:rsidRDefault="007E7BE9" w:rsidP="007E7BE9">
      <w:pPr>
        <w:jc w:val="both"/>
        <w:rPr>
          <w:sz w:val="24"/>
          <w:szCs w:val="24"/>
        </w:rPr>
      </w:pPr>
      <w:r>
        <w:rPr>
          <w:sz w:val="24"/>
          <w:szCs w:val="24"/>
        </w:rPr>
        <w:t>2</w:t>
      </w:r>
      <w:r w:rsidRPr="0047731A">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5AEB296" w14:textId="77777777" w:rsidR="007E7BE9" w:rsidRPr="0047731A" w:rsidRDefault="007E7BE9" w:rsidP="007E7BE9">
      <w:pPr>
        <w:jc w:val="both"/>
        <w:rPr>
          <w:sz w:val="24"/>
          <w:szCs w:val="24"/>
        </w:rPr>
      </w:pPr>
      <w:r>
        <w:rPr>
          <w:sz w:val="24"/>
          <w:szCs w:val="24"/>
        </w:rPr>
        <w:lastRenderedPageBreak/>
        <w:t>3</w:t>
      </w:r>
      <w:r w:rsidRPr="0047731A">
        <w:rPr>
          <w:sz w:val="24"/>
          <w:szCs w:val="24"/>
        </w:rPr>
        <w:t>)продовження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060A2B" w14:textId="77777777" w:rsidR="007E7BE9" w:rsidRPr="0047731A" w:rsidRDefault="007E7BE9" w:rsidP="007E7BE9">
      <w:pPr>
        <w:jc w:val="both"/>
        <w:rPr>
          <w:sz w:val="24"/>
          <w:szCs w:val="24"/>
        </w:rPr>
      </w:pPr>
      <w:r>
        <w:rPr>
          <w:sz w:val="24"/>
          <w:szCs w:val="24"/>
        </w:rPr>
        <w:t>4</w:t>
      </w:r>
      <w:r w:rsidRPr="0047731A">
        <w:rPr>
          <w:sz w:val="24"/>
          <w:szCs w:val="24"/>
        </w:rPr>
        <w:t>)погодження зміни ціни в договорі про закупівлю в бік зменшення (без зміни кількості (обсягу) та якості робіт;</w:t>
      </w:r>
    </w:p>
    <w:p w14:paraId="34C1001E" w14:textId="77777777" w:rsidR="007E7BE9" w:rsidRPr="0047731A" w:rsidRDefault="007E7BE9" w:rsidP="007E7BE9">
      <w:pPr>
        <w:jc w:val="both"/>
        <w:rPr>
          <w:sz w:val="24"/>
          <w:szCs w:val="24"/>
        </w:rPr>
      </w:pPr>
      <w:r>
        <w:rPr>
          <w:sz w:val="24"/>
          <w:szCs w:val="24"/>
        </w:rPr>
        <w:t>5</w:t>
      </w:r>
      <w:r w:rsidRPr="0047731A">
        <w:rPr>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7731A">
        <w:rPr>
          <w:sz w:val="24"/>
          <w:szCs w:val="24"/>
        </w:rPr>
        <w:t>пропорційно</w:t>
      </w:r>
      <w:proofErr w:type="spellEnd"/>
      <w:r w:rsidRPr="0047731A">
        <w:rPr>
          <w:sz w:val="24"/>
          <w:szCs w:val="24"/>
        </w:rPr>
        <w:t xml:space="preserve"> до зміни таких ставок та/або пільг з оподаткування;</w:t>
      </w:r>
    </w:p>
    <w:p w14:paraId="6B2E5956" w14:textId="77777777" w:rsidR="007E7BE9" w:rsidRPr="0047731A" w:rsidRDefault="007E7BE9" w:rsidP="007E7BE9">
      <w:pPr>
        <w:jc w:val="both"/>
        <w:rPr>
          <w:sz w:val="24"/>
          <w:szCs w:val="24"/>
        </w:rPr>
      </w:pPr>
      <w:r>
        <w:rPr>
          <w:sz w:val="24"/>
          <w:szCs w:val="24"/>
        </w:rPr>
        <w:t>6</w:t>
      </w:r>
      <w:r w:rsidRPr="0047731A">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731A">
        <w:rPr>
          <w:sz w:val="24"/>
          <w:szCs w:val="24"/>
        </w:rPr>
        <w:t>Platts</w:t>
      </w:r>
      <w:proofErr w:type="spellEnd"/>
      <w:r w:rsidRPr="0047731A">
        <w:rPr>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C261B4C" w14:textId="77777777" w:rsidR="007E7BE9" w:rsidRPr="0047731A" w:rsidRDefault="007E7BE9" w:rsidP="007E7BE9">
      <w:pPr>
        <w:jc w:val="both"/>
        <w:rPr>
          <w:sz w:val="24"/>
          <w:szCs w:val="24"/>
        </w:rPr>
      </w:pPr>
      <w:r>
        <w:rPr>
          <w:sz w:val="24"/>
          <w:szCs w:val="24"/>
        </w:rPr>
        <w:t>7</w:t>
      </w:r>
      <w:r w:rsidRPr="0047731A">
        <w:rPr>
          <w:sz w:val="24"/>
          <w:szCs w:val="24"/>
        </w:rPr>
        <w:t>)зміни умов у зв’язку із застосуванням положень частини шостої ст. 41 Закону України «Про публічні закупівлі».</w:t>
      </w:r>
    </w:p>
    <w:p w14:paraId="0CF2118C" w14:textId="77777777" w:rsidR="007E7BE9" w:rsidRPr="0047731A" w:rsidRDefault="007E7BE9" w:rsidP="007E7BE9">
      <w:pPr>
        <w:jc w:val="both"/>
        <w:rPr>
          <w:sz w:val="24"/>
          <w:szCs w:val="24"/>
        </w:rPr>
      </w:pPr>
      <w:r w:rsidRPr="0047731A">
        <w:rPr>
          <w:sz w:val="24"/>
          <w:szCs w:val="24"/>
        </w:rPr>
        <w:t xml:space="preserve"> 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3D97E0BB" w14:textId="77777777" w:rsidR="007E7BE9" w:rsidRPr="0047731A" w:rsidRDefault="007E7BE9" w:rsidP="007E7BE9">
      <w:pPr>
        <w:jc w:val="both"/>
        <w:rPr>
          <w:rFonts w:eastAsia="Calibri"/>
          <w:sz w:val="24"/>
          <w:szCs w:val="24"/>
          <w:shd w:val="clear" w:color="auto" w:fill="FFFFFF"/>
        </w:rPr>
      </w:pPr>
      <w:r w:rsidRPr="0047731A">
        <w:rPr>
          <w:kern w:val="1"/>
          <w:sz w:val="24"/>
          <w:szCs w:val="24"/>
        </w:rPr>
        <w:tab/>
      </w:r>
      <w:r w:rsidRPr="00B41D13">
        <w:rPr>
          <w:b/>
          <w:kern w:val="1"/>
          <w:sz w:val="24"/>
          <w:szCs w:val="24"/>
        </w:rPr>
        <w:t>10</w:t>
      </w:r>
      <w:r w:rsidRPr="00B41D13">
        <w:rPr>
          <w:b/>
          <w:bCs/>
          <w:kern w:val="1"/>
          <w:sz w:val="24"/>
          <w:szCs w:val="24"/>
        </w:rPr>
        <w:t>.</w:t>
      </w:r>
      <w:r w:rsidRPr="0047731A">
        <w:rPr>
          <w:b/>
          <w:bCs/>
          <w:kern w:val="1"/>
          <w:sz w:val="24"/>
          <w:szCs w:val="24"/>
        </w:rPr>
        <w:t>4.</w:t>
      </w:r>
      <w:r w:rsidRPr="0047731A">
        <w:rPr>
          <w:rFonts w:eastAsia="Calibri"/>
          <w:sz w:val="24"/>
          <w:szCs w:val="24"/>
        </w:rPr>
        <w:t>Дія цього Договору може продовжуватись :</w:t>
      </w:r>
    </w:p>
    <w:p w14:paraId="06953A9B" w14:textId="77777777" w:rsidR="007E7BE9" w:rsidRPr="0047731A" w:rsidRDefault="007E7BE9" w:rsidP="007E7BE9">
      <w:pPr>
        <w:jc w:val="both"/>
        <w:rPr>
          <w:sz w:val="24"/>
          <w:szCs w:val="24"/>
        </w:rPr>
      </w:pPr>
      <w:r w:rsidRPr="0047731A">
        <w:rPr>
          <w:sz w:val="24"/>
          <w:szCs w:val="24"/>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14:paraId="25F60987" w14:textId="77777777" w:rsidR="007E7BE9" w:rsidRPr="004C6A4E" w:rsidRDefault="007E7BE9" w:rsidP="007E7BE9">
      <w:pPr>
        <w:widowControl w:val="0"/>
        <w:autoSpaceDE w:val="0"/>
        <w:autoSpaceDN w:val="0"/>
        <w:adjustRightInd w:val="0"/>
        <w:ind w:firstLine="709"/>
        <w:jc w:val="both"/>
        <w:rPr>
          <w:kern w:val="1"/>
          <w:sz w:val="24"/>
          <w:szCs w:val="24"/>
        </w:rPr>
      </w:pPr>
      <w:r>
        <w:rPr>
          <w:b/>
          <w:kern w:val="1"/>
          <w:sz w:val="24"/>
          <w:szCs w:val="24"/>
        </w:rPr>
        <w:t>10</w:t>
      </w:r>
      <w:r w:rsidRPr="004C6A4E">
        <w:rPr>
          <w:b/>
          <w:kern w:val="1"/>
          <w:sz w:val="24"/>
          <w:szCs w:val="24"/>
        </w:rPr>
        <w:t>.</w:t>
      </w:r>
      <w:r>
        <w:rPr>
          <w:b/>
          <w:kern w:val="1"/>
          <w:sz w:val="24"/>
          <w:szCs w:val="24"/>
        </w:rPr>
        <w:t>5</w:t>
      </w:r>
      <w:r w:rsidRPr="004C6A4E">
        <w:rPr>
          <w:b/>
          <w:kern w:val="1"/>
          <w:sz w:val="24"/>
          <w:szCs w:val="24"/>
        </w:rPr>
        <w:t>.</w:t>
      </w:r>
      <w:r w:rsidRPr="004C6A4E">
        <w:rPr>
          <w:kern w:val="1"/>
          <w:sz w:val="24"/>
          <w:szCs w:val="24"/>
        </w:rPr>
        <w:t xml:space="preserve">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6AD842E0" w14:textId="77777777" w:rsidR="007E7BE9" w:rsidRPr="004C6A4E" w:rsidRDefault="007E7BE9" w:rsidP="007E7BE9">
      <w:pPr>
        <w:widowControl w:val="0"/>
        <w:autoSpaceDE w:val="0"/>
        <w:autoSpaceDN w:val="0"/>
        <w:adjustRightInd w:val="0"/>
        <w:ind w:firstLine="709"/>
        <w:jc w:val="center"/>
        <w:rPr>
          <w:b/>
          <w:bCs/>
          <w:kern w:val="1"/>
          <w:sz w:val="24"/>
          <w:szCs w:val="24"/>
        </w:rPr>
      </w:pPr>
    </w:p>
    <w:p w14:paraId="058A8C7B" w14:textId="77777777" w:rsidR="007E7BE9" w:rsidRPr="004C6A4E" w:rsidRDefault="007E7BE9" w:rsidP="007E7BE9">
      <w:pPr>
        <w:widowControl w:val="0"/>
        <w:autoSpaceDE w:val="0"/>
        <w:autoSpaceDN w:val="0"/>
        <w:adjustRightInd w:val="0"/>
        <w:ind w:firstLine="709"/>
        <w:jc w:val="center"/>
        <w:rPr>
          <w:kern w:val="1"/>
          <w:sz w:val="24"/>
          <w:szCs w:val="24"/>
        </w:rPr>
      </w:pPr>
      <w:r w:rsidRPr="004C6A4E">
        <w:rPr>
          <w:b/>
          <w:bCs/>
          <w:kern w:val="1"/>
          <w:sz w:val="24"/>
          <w:szCs w:val="24"/>
        </w:rPr>
        <w:t>1</w:t>
      </w:r>
      <w:r>
        <w:rPr>
          <w:b/>
          <w:bCs/>
          <w:kern w:val="1"/>
          <w:sz w:val="24"/>
          <w:szCs w:val="24"/>
        </w:rPr>
        <w:t>1</w:t>
      </w:r>
      <w:r w:rsidRPr="004C6A4E">
        <w:rPr>
          <w:b/>
          <w:bCs/>
          <w:kern w:val="1"/>
          <w:sz w:val="24"/>
          <w:szCs w:val="24"/>
        </w:rPr>
        <w:t>. Місцезнаходження, реквізити і підписи Сторін</w:t>
      </w:r>
    </w:p>
    <w:p w14:paraId="2F3BFCF6" w14:textId="77777777" w:rsidR="007E7BE9" w:rsidRDefault="007E7BE9" w:rsidP="007E7BE9">
      <w:pPr>
        <w:ind w:firstLine="709"/>
        <w:jc w:val="both"/>
        <w:rPr>
          <w:sz w:val="24"/>
          <w:szCs w:val="24"/>
        </w:rPr>
      </w:pPr>
    </w:p>
    <w:p w14:paraId="2B643EA3" w14:textId="77777777" w:rsidR="007E7BE9" w:rsidRDefault="007E7BE9" w:rsidP="007E7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rPr>
      </w:pPr>
    </w:p>
    <w:tbl>
      <w:tblPr>
        <w:tblW w:w="10207" w:type="dxa"/>
        <w:tblLook w:val="04A0" w:firstRow="1" w:lastRow="0" w:firstColumn="1" w:lastColumn="0" w:noHBand="0" w:noVBand="1"/>
      </w:tblPr>
      <w:tblGrid>
        <w:gridCol w:w="4644"/>
        <w:gridCol w:w="5563"/>
      </w:tblGrid>
      <w:tr w:rsidR="007E7BE9" w:rsidRPr="00D91F07" w14:paraId="1B23D745" w14:textId="77777777" w:rsidTr="005B024C">
        <w:tc>
          <w:tcPr>
            <w:tcW w:w="4644" w:type="dxa"/>
          </w:tcPr>
          <w:p w14:paraId="3FC3C1D1" w14:textId="77777777" w:rsidR="007E7BE9" w:rsidRPr="00D91F07" w:rsidRDefault="007E7BE9" w:rsidP="005B024C">
            <w:pPr>
              <w:rPr>
                <w:b/>
                <w:sz w:val="24"/>
                <w:szCs w:val="24"/>
              </w:rPr>
            </w:pPr>
            <w:r w:rsidRPr="00D91F07">
              <w:rPr>
                <w:b/>
                <w:sz w:val="24"/>
                <w:szCs w:val="24"/>
              </w:rPr>
              <w:t>Замовник:</w:t>
            </w:r>
          </w:p>
        </w:tc>
        <w:tc>
          <w:tcPr>
            <w:tcW w:w="5563" w:type="dxa"/>
          </w:tcPr>
          <w:p w14:paraId="53EF3728" w14:textId="77777777" w:rsidR="007E7BE9" w:rsidRPr="00D91F07" w:rsidRDefault="007E7BE9" w:rsidP="005B024C">
            <w:pPr>
              <w:rPr>
                <w:b/>
                <w:sz w:val="24"/>
                <w:szCs w:val="24"/>
              </w:rPr>
            </w:pPr>
            <w:r>
              <w:rPr>
                <w:b/>
                <w:sz w:val="24"/>
                <w:szCs w:val="24"/>
              </w:rPr>
              <w:t xml:space="preserve">                     </w:t>
            </w:r>
            <w:r w:rsidRPr="00D91F07">
              <w:rPr>
                <w:b/>
                <w:sz w:val="24"/>
                <w:szCs w:val="24"/>
              </w:rPr>
              <w:t>Виконавець:</w:t>
            </w:r>
          </w:p>
        </w:tc>
      </w:tr>
      <w:tr w:rsidR="007E7BE9" w:rsidRPr="00D91F07" w14:paraId="31CFDF00" w14:textId="77777777" w:rsidTr="005B024C">
        <w:tc>
          <w:tcPr>
            <w:tcW w:w="4644" w:type="dxa"/>
          </w:tcPr>
          <w:p w14:paraId="49062E75" w14:textId="77777777" w:rsidR="007E7BE9" w:rsidRPr="00D91F07" w:rsidRDefault="007E7BE9" w:rsidP="005B024C">
            <w:pPr>
              <w:rPr>
                <w:sz w:val="24"/>
                <w:szCs w:val="24"/>
              </w:rPr>
            </w:pPr>
            <w:r>
              <w:rPr>
                <w:sz w:val="24"/>
                <w:szCs w:val="24"/>
              </w:rPr>
              <w:t>Львівський центр надання послуг учасникам бойових дій</w:t>
            </w:r>
          </w:p>
        </w:tc>
        <w:tc>
          <w:tcPr>
            <w:tcW w:w="5563" w:type="dxa"/>
          </w:tcPr>
          <w:p w14:paraId="0D3127C8" w14:textId="77777777" w:rsidR="007E7BE9" w:rsidRPr="00D91F07" w:rsidRDefault="007E7BE9" w:rsidP="005B024C">
            <w:pPr>
              <w:rPr>
                <w:sz w:val="24"/>
                <w:szCs w:val="24"/>
              </w:rPr>
            </w:pPr>
          </w:p>
        </w:tc>
      </w:tr>
      <w:tr w:rsidR="007E7BE9" w:rsidRPr="00D91F07" w14:paraId="402B4141" w14:textId="77777777" w:rsidTr="005B024C">
        <w:tc>
          <w:tcPr>
            <w:tcW w:w="4644" w:type="dxa"/>
          </w:tcPr>
          <w:p w14:paraId="0EAAD773" w14:textId="77777777" w:rsidR="007E7BE9" w:rsidRPr="00D91F07" w:rsidRDefault="007E7BE9" w:rsidP="005B024C">
            <w:pPr>
              <w:rPr>
                <w:sz w:val="24"/>
                <w:szCs w:val="24"/>
              </w:rPr>
            </w:pPr>
            <w:r>
              <w:rPr>
                <w:sz w:val="24"/>
                <w:szCs w:val="24"/>
              </w:rPr>
              <w:t>79010</w:t>
            </w:r>
            <w:r w:rsidRPr="00D91F07">
              <w:rPr>
                <w:sz w:val="24"/>
                <w:szCs w:val="24"/>
              </w:rPr>
              <w:t xml:space="preserve">,  м. Львів, </w:t>
            </w:r>
            <w:r>
              <w:rPr>
                <w:sz w:val="24"/>
                <w:szCs w:val="24"/>
              </w:rPr>
              <w:t>вул. Пекарська, 41</w:t>
            </w:r>
          </w:p>
          <w:p w14:paraId="4B17FF17" w14:textId="77777777" w:rsidR="007E7BE9" w:rsidRPr="00D91F07" w:rsidRDefault="007E7BE9" w:rsidP="005B024C">
            <w:pPr>
              <w:jc w:val="both"/>
              <w:rPr>
                <w:sz w:val="24"/>
                <w:szCs w:val="24"/>
              </w:rPr>
            </w:pPr>
            <w:r w:rsidRPr="00D91F07">
              <w:rPr>
                <w:b/>
                <w:color w:val="000000"/>
                <w:spacing w:val="1"/>
                <w:sz w:val="24"/>
                <w:szCs w:val="24"/>
                <w:u w:val="single"/>
              </w:rPr>
              <w:t>Банківські реквізити:</w:t>
            </w:r>
          </w:p>
          <w:p w14:paraId="72A1E48D" w14:textId="77777777" w:rsidR="007E7BE9" w:rsidRPr="00B56E19" w:rsidRDefault="007E7BE9" w:rsidP="005B024C">
            <w:pPr>
              <w:jc w:val="both"/>
              <w:rPr>
                <w:sz w:val="24"/>
                <w:szCs w:val="24"/>
              </w:rPr>
            </w:pPr>
            <w:r w:rsidRPr="00D91F07">
              <w:rPr>
                <w:sz w:val="24"/>
                <w:szCs w:val="24"/>
                <w:lang w:eastAsia="en-US"/>
              </w:rPr>
              <w:t xml:space="preserve">IBAN: </w:t>
            </w:r>
            <w:r>
              <w:rPr>
                <w:sz w:val="24"/>
                <w:szCs w:val="24"/>
                <w:lang w:val="en-US" w:eastAsia="en-US"/>
              </w:rPr>
              <w:t>UA</w:t>
            </w:r>
            <w:r>
              <w:rPr>
                <w:sz w:val="24"/>
                <w:szCs w:val="24"/>
                <w:lang w:eastAsia="en-US"/>
              </w:rPr>
              <w:t>36</w:t>
            </w:r>
            <w:r w:rsidRPr="00B56E19">
              <w:rPr>
                <w:sz w:val="24"/>
                <w:szCs w:val="24"/>
                <w:lang w:eastAsia="en-US"/>
              </w:rPr>
              <w:t>8201720344</w:t>
            </w:r>
            <w:r>
              <w:rPr>
                <w:sz w:val="24"/>
                <w:szCs w:val="24"/>
                <w:lang w:eastAsia="en-US"/>
              </w:rPr>
              <w:t>220005000095604</w:t>
            </w:r>
          </w:p>
          <w:p w14:paraId="47C9F533" w14:textId="77777777" w:rsidR="007E7BE9" w:rsidRDefault="007E7BE9" w:rsidP="005B024C">
            <w:pPr>
              <w:jc w:val="both"/>
              <w:rPr>
                <w:sz w:val="24"/>
                <w:szCs w:val="24"/>
                <w:lang w:eastAsia="en-US"/>
              </w:rPr>
            </w:pPr>
            <w:r w:rsidRPr="00D91F07">
              <w:rPr>
                <w:sz w:val="24"/>
                <w:szCs w:val="24"/>
                <w:lang w:eastAsia="en-US"/>
              </w:rPr>
              <w:t xml:space="preserve">в </w:t>
            </w:r>
            <w:r>
              <w:rPr>
                <w:sz w:val="24"/>
                <w:szCs w:val="24"/>
                <w:lang w:eastAsia="en-US"/>
              </w:rPr>
              <w:t>ДКСУ м. Київ</w:t>
            </w:r>
          </w:p>
          <w:p w14:paraId="29D088A9" w14:textId="77777777" w:rsidR="007E7BE9" w:rsidRPr="00D91F07" w:rsidRDefault="007E7BE9" w:rsidP="005B024C">
            <w:pPr>
              <w:jc w:val="both"/>
              <w:rPr>
                <w:sz w:val="24"/>
                <w:szCs w:val="24"/>
              </w:rPr>
            </w:pPr>
            <w:r>
              <w:rPr>
                <w:sz w:val="24"/>
                <w:szCs w:val="24"/>
                <w:lang w:eastAsia="en-US"/>
              </w:rPr>
              <w:t>МФО 820172</w:t>
            </w:r>
          </w:p>
          <w:p w14:paraId="40177AC9" w14:textId="77777777" w:rsidR="007E7BE9" w:rsidRPr="00A860AE" w:rsidRDefault="007E7BE9" w:rsidP="005B024C">
            <w:pPr>
              <w:jc w:val="both"/>
              <w:rPr>
                <w:sz w:val="24"/>
                <w:szCs w:val="24"/>
              </w:rPr>
            </w:pPr>
            <w:r>
              <w:rPr>
                <w:sz w:val="24"/>
                <w:szCs w:val="24"/>
                <w:lang w:eastAsia="en-US"/>
              </w:rPr>
              <w:t xml:space="preserve">код </w:t>
            </w:r>
            <w:r w:rsidRPr="00D91F07">
              <w:rPr>
                <w:sz w:val="24"/>
                <w:szCs w:val="24"/>
                <w:lang w:eastAsia="en-US"/>
              </w:rPr>
              <w:t>ЄДРПОУ</w:t>
            </w:r>
            <w:r w:rsidRPr="00D91F07">
              <w:rPr>
                <w:color w:val="000000"/>
                <w:sz w:val="24"/>
                <w:szCs w:val="24"/>
              </w:rPr>
              <w:t xml:space="preserve">: </w:t>
            </w:r>
            <w:r>
              <w:rPr>
                <w:bCs/>
                <w:color w:val="000000"/>
                <w:sz w:val="24"/>
                <w:szCs w:val="24"/>
              </w:rPr>
              <w:t>40307075</w:t>
            </w:r>
          </w:p>
          <w:p w14:paraId="5FCE3E1E" w14:textId="77777777" w:rsidR="007E7BE9" w:rsidRPr="00D91F07" w:rsidRDefault="007E7BE9" w:rsidP="005B024C">
            <w:pPr>
              <w:rPr>
                <w:sz w:val="24"/>
                <w:szCs w:val="24"/>
              </w:rPr>
            </w:pPr>
          </w:p>
          <w:p w14:paraId="06320195" w14:textId="77777777" w:rsidR="007E7BE9" w:rsidRPr="00D91F07" w:rsidRDefault="007E7BE9" w:rsidP="005B024C">
            <w:pPr>
              <w:rPr>
                <w:sz w:val="24"/>
                <w:szCs w:val="24"/>
              </w:rPr>
            </w:pPr>
            <w:r>
              <w:rPr>
                <w:sz w:val="24"/>
                <w:szCs w:val="24"/>
              </w:rPr>
              <w:t>Директор</w:t>
            </w:r>
          </w:p>
          <w:p w14:paraId="47736E32" w14:textId="77777777" w:rsidR="007E7BE9" w:rsidRPr="00D91F07" w:rsidRDefault="007E7BE9" w:rsidP="005B024C">
            <w:pPr>
              <w:rPr>
                <w:sz w:val="24"/>
                <w:szCs w:val="24"/>
              </w:rPr>
            </w:pPr>
            <w:r w:rsidRPr="00D91F07">
              <w:rPr>
                <w:sz w:val="24"/>
                <w:szCs w:val="24"/>
              </w:rPr>
              <w:t>__________________</w:t>
            </w:r>
            <w:r>
              <w:rPr>
                <w:sz w:val="24"/>
                <w:szCs w:val="24"/>
              </w:rPr>
              <w:t>С. Ткачук</w:t>
            </w:r>
          </w:p>
        </w:tc>
        <w:tc>
          <w:tcPr>
            <w:tcW w:w="5563" w:type="dxa"/>
          </w:tcPr>
          <w:tbl>
            <w:tblPr>
              <w:tblW w:w="5214" w:type="dxa"/>
              <w:tblLook w:val="04A0" w:firstRow="1" w:lastRow="0" w:firstColumn="1" w:lastColumn="0" w:noHBand="0" w:noVBand="1"/>
            </w:tblPr>
            <w:tblGrid>
              <w:gridCol w:w="5214"/>
            </w:tblGrid>
            <w:tr w:rsidR="007E7BE9" w:rsidRPr="00D91F07" w14:paraId="7AC9B946" w14:textId="77777777" w:rsidTr="005B024C">
              <w:tc>
                <w:tcPr>
                  <w:tcW w:w="5214" w:type="dxa"/>
                </w:tcPr>
                <w:p w14:paraId="32574F6E" w14:textId="77777777" w:rsidR="007E7BE9" w:rsidRPr="00D91F07" w:rsidRDefault="007E7BE9" w:rsidP="005B024C">
                  <w:pPr>
                    <w:rPr>
                      <w:sz w:val="24"/>
                      <w:szCs w:val="24"/>
                    </w:rPr>
                  </w:pPr>
                </w:p>
                <w:p w14:paraId="5A8EEB94" w14:textId="77777777" w:rsidR="007E7BE9" w:rsidRPr="00D91F07" w:rsidRDefault="007E7BE9" w:rsidP="005B024C">
                  <w:pPr>
                    <w:rPr>
                      <w:sz w:val="24"/>
                      <w:szCs w:val="24"/>
                    </w:rPr>
                  </w:pPr>
                </w:p>
                <w:p w14:paraId="37F06495" w14:textId="77777777" w:rsidR="007E7BE9" w:rsidRPr="00D91F07" w:rsidRDefault="007E7BE9" w:rsidP="005B024C">
                  <w:pPr>
                    <w:rPr>
                      <w:sz w:val="24"/>
                      <w:szCs w:val="24"/>
                    </w:rPr>
                  </w:pPr>
                </w:p>
                <w:p w14:paraId="1C4F7D7A" w14:textId="77777777" w:rsidR="007E7BE9" w:rsidRPr="00D91F07" w:rsidRDefault="007E7BE9" w:rsidP="005B024C">
                  <w:pPr>
                    <w:rPr>
                      <w:sz w:val="24"/>
                      <w:szCs w:val="24"/>
                    </w:rPr>
                  </w:pPr>
                </w:p>
                <w:p w14:paraId="308D6087" w14:textId="77777777" w:rsidR="007E7BE9" w:rsidRPr="00D91F07" w:rsidRDefault="007E7BE9" w:rsidP="005B024C">
                  <w:pPr>
                    <w:rPr>
                      <w:sz w:val="24"/>
                      <w:szCs w:val="24"/>
                    </w:rPr>
                  </w:pPr>
                </w:p>
                <w:p w14:paraId="3ABCDF27" w14:textId="77777777" w:rsidR="007E7BE9" w:rsidRPr="00D91F07" w:rsidRDefault="007E7BE9" w:rsidP="005B024C">
                  <w:pPr>
                    <w:rPr>
                      <w:sz w:val="24"/>
                      <w:szCs w:val="24"/>
                    </w:rPr>
                  </w:pPr>
                </w:p>
              </w:tc>
            </w:tr>
            <w:tr w:rsidR="007E7BE9" w:rsidRPr="00D91F07" w14:paraId="4D01B949" w14:textId="77777777" w:rsidTr="005B024C">
              <w:tc>
                <w:tcPr>
                  <w:tcW w:w="5214" w:type="dxa"/>
                </w:tcPr>
                <w:p w14:paraId="27D5B807" w14:textId="77777777" w:rsidR="007E7BE9" w:rsidRPr="00D91F07" w:rsidRDefault="007E7BE9" w:rsidP="005B024C">
                  <w:pPr>
                    <w:rPr>
                      <w:b/>
                      <w:sz w:val="24"/>
                      <w:szCs w:val="24"/>
                    </w:rPr>
                  </w:pPr>
                </w:p>
              </w:tc>
            </w:tr>
          </w:tbl>
          <w:p w14:paraId="562E1011" w14:textId="77777777" w:rsidR="007E7BE9" w:rsidRPr="00D91F07" w:rsidRDefault="007E7BE9" w:rsidP="005B024C">
            <w:pPr>
              <w:rPr>
                <w:sz w:val="24"/>
                <w:szCs w:val="24"/>
              </w:rPr>
            </w:pPr>
          </w:p>
        </w:tc>
      </w:tr>
    </w:tbl>
    <w:p w14:paraId="567335BA" w14:textId="77777777" w:rsidR="007E7BE9" w:rsidRDefault="007E7BE9" w:rsidP="007E7BE9">
      <w:pPr>
        <w:spacing w:after="200" w:line="276" w:lineRule="auto"/>
        <w:rPr>
          <w:sz w:val="24"/>
          <w:szCs w:val="24"/>
        </w:rPr>
      </w:pPr>
    </w:p>
    <w:p w14:paraId="1CE0F59E" w14:textId="77777777" w:rsidR="007E7BE9" w:rsidRDefault="007E7BE9" w:rsidP="007E7BE9">
      <w:pPr>
        <w:spacing w:after="200" w:line="276" w:lineRule="auto"/>
        <w:rPr>
          <w:sz w:val="24"/>
          <w:szCs w:val="24"/>
        </w:rPr>
      </w:pPr>
    </w:p>
    <w:p w14:paraId="7D3B6817" w14:textId="77777777" w:rsidR="007E7BE9" w:rsidRDefault="007E7BE9" w:rsidP="007E7BE9">
      <w:pPr>
        <w:spacing w:after="200" w:line="276" w:lineRule="auto"/>
        <w:rPr>
          <w:sz w:val="24"/>
          <w:szCs w:val="24"/>
        </w:rPr>
      </w:pPr>
    </w:p>
    <w:p w14:paraId="6B15354F" w14:textId="77777777" w:rsidR="007E7BE9" w:rsidRDefault="007E7BE9" w:rsidP="007E7BE9">
      <w:pPr>
        <w:spacing w:after="200" w:line="276" w:lineRule="auto"/>
        <w:rPr>
          <w:sz w:val="24"/>
          <w:szCs w:val="24"/>
        </w:rPr>
      </w:pPr>
    </w:p>
    <w:p w14:paraId="27AB1AC0" w14:textId="77777777" w:rsidR="007E7BE9" w:rsidRDefault="007E7BE9" w:rsidP="007E7BE9">
      <w:pPr>
        <w:spacing w:after="200" w:line="276" w:lineRule="auto"/>
        <w:rPr>
          <w:sz w:val="24"/>
          <w:szCs w:val="24"/>
        </w:rPr>
      </w:pPr>
    </w:p>
    <w:p w14:paraId="6A2E05C0" w14:textId="77777777" w:rsidR="007E7BE9" w:rsidRDefault="007E7BE9" w:rsidP="007E7BE9">
      <w:pPr>
        <w:spacing w:after="200" w:line="276" w:lineRule="auto"/>
        <w:rPr>
          <w:sz w:val="24"/>
          <w:szCs w:val="24"/>
        </w:rPr>
      </w:pPr>
    </w:p>
    <w:p w14:paraId="029F73F7" w14:textId="77777777" w:rsidR="007E7BE9" w:rsidRDefault="007E7BE9" w:rsidP="007E7BE9">
      <w:pPr>
        <w:spacing w:after="200" w:line="276" w:lineRule="auto"/>
        <w:rPr>
          <w:sz w:val="24"/>
          <w:szCs w:val="24"/>
        </w:rPr>
      </w:pPr>
    </w:p>
    <w:p w14:paraId="77E45E09" w14:textId="77777777" w:rsidR="007E7BE9" w:rsidRDefault="007E7BE9" w:rsidP="007E7BE9">
      <w:pPr>
        <w:spacing w:after="200" w:line="276" w:lineRule="auto"/>
        <w:rPr>
          <w:sz w:val="24"/>
          <w:szCs w:val="24"/>
        </w:rPr>
      </w:pPr>
    </w:p>
    <w:p w14:paraId="6C9E4987" w14:textId="77777777" w:rsidR="007E7BE9" w:rsidRDefault="007E7BE9" w:rsidP="007E7BE9">
      <w:pPr>
        <w:spacing w:after="200" w:line="276" w:lineRule="auto"/>
        <w:rPr>
          <w:sz w:val="24"/>
          <w:szCs w:val="24"/>
        </w:rPr>
      </w:pPr>
    </w:p>
    <w:p w14:paraId="3A307CB5" w14:textId="77777777" w:rsidR="007E7BE9" w:rsidRPr="004C6A4E" w:rsidRDefault="007E7BE9" w:rsidP="007E7BE9">
      <w:pPr>
        <w:ind w:left="5812"/>
        <w:rPr>
          <w:sz w:val="24"/>
          <w:szCs w:val="24"/>
        </w:rPr>
      </w:pPr>
      <w:r w:rsidRPr="004C6A4E">
        <w:rPr>
          <w:sz w:val="24"/>
          <w:szCs w:val="24"/>
        </w:rPr>
        <w:t xml:space="preserve"> Додаток 1</w:t>
      </w:r>
    </w:p>
    <w:p w14:paraId="712D0B83" w14:textId="77777777" w:rsidR="007E7BE9" w:rsidRPr="004C6A4E" w:rsidRDefault="007E7BE9" w:rsidP="007E7BE9">
      <w:pPr>
        <w:ind w:left="5812"/>
        <w:rPr>
          <w:sz w:val="24"/>
          <w:szCs w:val="24"/>
        </w:rPr>
      </w:pPr>
      <w:r w:rsidRPr="004C6A4E">
        <w:rPr>
          <w:sz w:val="24"/>
          <w:szCs w:val="24"/>
        </w:rPr>
        <w:t>до Договору № _</w:t>
      </w:r>
      <w:r>
        <w:rPr>
          <w:sz w:val="24"/>
          <w:szCs w:val="24"/>
        </w:rPr>
        <w:t>_____</w:t>
      </w:r>
    </w:p>
    <w:p w14:paraId="681F96AD" w14:textId="51181ABF" w:rsidR="007E7BE9" w:rsidRPr="004C6A4E" w:rsidRDefault="007E7BE9" w:rsidP="007E7BE9">
      <w:pPr>
        <w:ind w:left="5812"/>
        <w:rPr>
          <w:sz w:val="24"/>
          <w:szCs w:val="24"/>
        </w:rPr>
      </w:pPr>
      <w:r w:rsidRPr="004C6A4E">
        <w:rPr>
          <w:sz w:val="24"/>
          <w:szCs w:val="24"/>
        </w:rPr>
        <w:t>від «__» _______</w:t>
      </w:r>
      <w:r>
        <w:rPr>
          <w:sz w:val="24"/>
          <w:szCs w:val="24"/>
        </w:rPr>
        <w:t>__</w:t>
      </w:r>
      <w:r w:rsidRPr="004C6A4E">
        <w:rPr>
          <w:sz w:val="24"/>
          <w:szCs w:val="24"/>
        </w:rPr>
        <w:t>___ 2</w:t>
      </w:r>
      <w:r w:rsidR="009678DD">
        <w:rPr>
          <w:sz w:val="24"/>
          <w:szCs w:val="24"/>
        </w:rPr>
        <w:t>024</w:t>
      </w:r>
      <w:r w:rsidRPr="004C6A4E">
        <w:rPr>
          <w:sz w:val="24"/>
          <w:szCs w:val="24"/>
        </w:rPr>
        <w:t xml:space="preserve"> року</w:t>
      </w:r>
    </w:p>
    <w:p w14:paraId="1EE44EE1" w14:textId="77777777" w:rsidR="007E7BE9" w:rsidRDefault="007E7BE9" w:rsidP="007E7BE9">
      <w:pPr>
        <w:rPr>
          <w:b/>
          <w:bCs/>
          <w:sz w:val="24"/>
          <w:szCs w:val="24"/>
        </w:rPr>
      </w:pPr>
    </w:p>
    <w:p w14:paraId="37B2D406" w14:textId="77777777" w:rsidR="007E7BE9" w:rsidRDefault="007E7BE9" w:rsidP="007E7BE9">
      <w:pPr>
        <w:rPr>
          <w:b/>
          <w:bCs/>
          <w:sz w:val="24"/>
          <w:szCs w:val="24"/>
        </w:rPr>
      </w:pPr>
    </w:p>
    <w:p w14:paraId="627CAC31" w14:textId="77777777" w:rsidR="007E7BE9" w:rsidRPr="004C6A4E" w:rsidRDefault="007E7BE9" w:rsidP="007E7BE9">
      <w:pPr>
        <w:rPr>
          <w:b/>
          <w:bCs/>
          <w:sz w:val="24"/>
          <w:szCs w:val="24"/>
        </w:rPr>
      </w:pPr>
    </w:p>
    <w:p w14:paraId="63E6AE9D" w14:textId="77777777" w:rsidR="007E7BE9" w:rsidRPr="006E6BBF" w:rsidRDefault="007E7BE9" w:rsidP="007E7BE9">
      <w:pPr>
        <w:jc w:val="center"/>
        <w:rPr>
          <w:b/>
          <w:sz w:val="22"/>
          <w:szCs w:val="22"/>
        </w:rPr>
      </w:pPr>
      <w:r w:rsidRPr="006E6BBF">
        <w:rPr>
          <w:b/>
          <w:sz w:val="22"/>
          <w:szCs w:val="22"/>
        </w:rPr>
        <w:t>СПЕЦИФІКАЦІЯ</w:t>
      </w:r>
    </w:p>
    <w:p w14:paraId="23C59C92" w14:textId="77777777" w:rsidR="007E7BE9" w:rsidRPr="006E6BBF" w:rsidRDefault="007E7BE9" w:rsidP="007E7BE9">
      <w:pPr>
        <w:jc w:val="center"/>
        <w:rPr>
          <w:b/>
          <w:sz w:val="22"/>
          <w:szCs w:val="22"/>
        </w:rPr>
      </w:pP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5100"/>
        <w:gridCol w:w="1575"/>
        <w:gridCol w:w="1051"/>
        <w:gridCol w:w="1575"/>
      </w:tblGrid>
      <w:tr w:rsidR="007E7BE9" w:rsidRPr="006E6BBF" w14:paraId="2CCFA6BE" w14:textId="77777777" w:rsidTr="005B024C">
        <w:trPr>
          <w:trHeight w:val="342"/>
        </w:trPr>
        <w:tc>
          <w:tcPr>
            <w:tcW w:w="682" w:type="dxa"/>
            <w:tcBorders>
              <w:top w:val="single" w:sz="4" w:space="0" w:color="auto"/>
              <w:left w:val="single" w:sz="4" w:space="0" w:color="auto"/>
              <w:bottom w:val="single" w:sz="4" w:space="0" w:color="auto"/>
              <w:right w:val="single" w:sz="4" w:space="0" w:color="auto"/>
            </w:tcBorders>
            <w:vAlign w:val="center"/>
          </w:tcPr>
          <w:p w14:paraId="6F145737" w14:textId="77777777" w:rsidR="007E7BE9" w:rsidRPr="006E6BBF" w:rsidRDefault="007E7BE9" w:rsidP="005B024C">
            <w:pPr>
              <w:jc w:val="center"/>
              <w:rPr>
                <w:b/>
              </w:rPr>
            </w:pPr>
            <w:r w:rsidRPr="006E6BBF">
              <w:rPr>
                <w:b/>
                <w:sz w:val="22"/>
                <w:szCs w:val="22"/>
              </w:rPr>
              <w:t>№</w:t>
            </w:r>
          </w:p>
          <w:p w14:paraId="7A62D270" w14:textId="77777777" w:rsidR="007E7BE9" w:rsidRPr="006E6BBF" w:rsidRDefault="007E7BE9" w:rsidP="005B024C">
            <w:pPr>
              <w:jc w:val="center"/>
              <w:rPr>
                <w:b/>
              </w:rPr>
            </w:pPr>
            <w:r w:rsidRPr="006E6BBF">
              <w:rPr>
                <w:b/>
                <w:sz w:val="22"/>
                <w:szCs w:val="22"/>
              </w:rPr>
              <w:t>п/п</w:t>
            </w:r>
          </w:p>
        </w:tc>
        <w:tc>
          <w:tcPr>
            <w:tcW w:w="5100" w:type="dxa"/>
            <w:tcBorders>
              <w:top w:val="single" w:sz="4" w:space="0" w:color="auto"/>
              <w:left w:val="single" w:sz="4" w:space="0" w:color="auto"/>
              <w:bottom w:val="single" w:sz="4" w:space="0" w:color="auto"/>
              <w:right w:val="single" w:sz="4" w:space="0" w:color="auto"/>
            </w:tcBorders>
            <w:vAlign w:val="center"/>
            <w:hideMark/>
          </w:tcPr>
          <w:p w14:paraId="3C2FFD76" w14:textId="77777777" w:rsidR="007E7BE9" w:rsidRPr="006E6BBF" w:rsidRDefault="007E7BE9" w:rsidP="005B024C">
            <w:pPr>
              <w:jc w:val="center"/>
              <w:rPr>
                <w:b/>
              </w:rPr>
            </w:pPr>
            <w:r w:rsidRPr="006E6BBF">
              <w:rPr>
                <w:b/>
                <w:sz w:val="22"/>
                <w:szCs w:val="22"/>
              </w:rPr>
              <w:t>Найменування послуги</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81B6B91" w14:textId="77777777" w:rsidR="007E7BE9" w:rsidRPr="006E6BBF" w:rsidRDefault="007E7BE9" w:rsidP="005B024C">
            <w:pPr>
              <w:ind w:left="-53"/>
              <w:jc w:val="center"/>
              <w:rPr>
                <w:b/>
              </w:rPr>
            </w:pPr>
            <w:r w:rsidRPr="006E6BBF">
              <w:rPr>
                <w:b/>
                <w:sz w:val="22"/>
                <w:szCs w:val="22"/>
              </w:rPr>
              <w:t>Кількість</w:t>
            </w:r>
          </w:p>
          <w:p w14:paraId="6EFA4907" w14:textId="77777777" w:rsidR="007E7BE9" w:rsidRPr="006E6BBF" w:rsidRDefault="007E7BE9" w:rsidP="005B024C">
            <w:pPr>
              <w:ind w:left="-53"/>
              <w:jc w:val="center"/>
              <w:rPr>
                <w:b/>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12D089F5" w14:textId="77777777" w:rsidR="007E7BE9" w:rsidRPr="006E6BBF" w:rsidRDefault="007E7BE9" w:rsidP="005B024C">
            <w:pPr>
              <w:ind w:left="-127" w:right="-53"/>
              <w:jc w:val="center"/>
              <w:rPr>
                <w:b/>
              </w:rPr>
            </w:pPr>
            <w:r w:rsidRPr="006E6BBF">
              <w:rPr>
                <w:b/>
                <w:sz w:val="22"/>
                <w:szCs w:val="22"/>
              </w:rPr>
              <w:t xml:space="preserve">Ціна </w:t>
            </w:r>
          </w:p>
          <w:p w14:paraId="65492B95" w14:textId="77777777" w:rsidR="007E7BE9" w:rsidRPr="006E6BBF" w:rsidRDefault="007E7BE9" w:rsidP="005B024C">
            <w:pPr>
              <w:ind w:left="-127" w:right="-53"/>
              <w:jc w:val="center"/>
              <w:rPr>
                <w:b/>
              </w:rPr>
            </w:pPr>
            <w:r w:rsidRPr="006E6BBF">
              <w:rPr>
                <w:b/>
                <w:sz w:val="22"/>
                <w:szCs w:val="22"/>
              </w:rPr>
              <w:t>з ПДВ</w:t>
            </w:r>
          </w:p>
          <w:p w14:paraId="4319DA15" w14:textId="77777777" w:rsidR="007E7BE9" w:rsidRPr="006E6BBF" w:rsidRDefault="007E7BE9" w:rsidP="005B024C">
            <w:pPr>
              <w:ind w:left="-127" w:right="-53"/>
              <w:jc w:val="center"/>
              <w:rPr>
                <w:b/>
              </w:rPr>
            </w:pPr>
            <w:r w:rsidRPr="006E6BBF">
              <w:rPr>
                <w:b/>
                <w:sz w:val="22"/>
                <w:szCs w:val="22"/>
              </w:rPr>
              <w:t>(грн.)</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1D02122" w14:textId="77777777" w:rsidR="007E7BE9" w:rsidRPr="006E6BBF" w:rsidRDefault="007E7BE9" w:rsidP="005B024C">
            <w:pPr>
              <w:jc w:val="center"/>
              <w:rPr>
                <w:b/>
              </w:rPr>
            </w:pPr>
            <w:r w:rsidRPr="006E6BBF">
              <w:rPr>
                <w:b/>
                <w:sz w:val="22"/>
                <w:szCs w:val="22"/>
              </w:rPr>
              <w:t xml:space="preserve">Загальна вартість </w:t>
            </w:r>
          </w:p>
          <w:p w14:paraId="3893F676" w14:textId="77777777" w:rsidR="007E7BE9" w:rsidRPr="006E6BBF" w:rsidRDefault="007E7BE9" w:rsidP="005B024C">
            <w:pPr>
              <w:jc w:val="center"/>
              <w:rPr>
                <w:b/>
              </w:rPr>
            </w:pPr>
            <w:r w:rsidRPr="006E6BBF">
              <w:rPr>
                <w:b/>
                <w:sz w:val="22"/>
                <w:szCs w:val="22"/>
              </w:rPr>
              <w:t xml:space="preserve">з ПДВ </w:t>
            </w:r>
          </w:p>
          <w:p w14:paraId="1F62CFEE" w14:textId="77777777" w:rsidR="007E7BE9" w:rsidRPr="006E6BBF" w:rsidRDefault="007E7BE9" w:rsidP="005B024C">
            <w:pPr>
              <w:jc w:val="center"/>
              <w:rPr>
                <w:b/>
              </w:rPr>
            </w:pPr>
            <w:r w:rsidRPr="006E6BBF">
              <w:rPr>
                <w:b/>
                <w:sz w:val="22"/>
                <w:szCs w:val="22"/>
              </w:rPr>
              <w:t>(грн.)</w:t>
            </w:r>
          </w:p>
        </w:tc>
      </w:tr>
      <w:tr w:rsidR="007E7BE9" w:rsidRPr="006E6BBF" w14:paraId="15680686" w14:textId="77777777" w:rsidTr="005B024C">
        <w:trPr>
          <w:trHeight w:val="220"/>
        </w:trPr>
        <w:tc>
          <w:tcPr>
            <w:tcW w:w="682" w:type="dxa"/>
            <w:tcBorders>
              <w:left w:val="single" w:sz="4" w:space="0" w:color="auto"/>
              <w:right w:val="single" w:sz="4" w:space="0" w:color="auto"/>
            </w:tcBorders>
            <w:vAlign w:val="center"/>
          </w:tcPr>
          <w:p w14:paraId="353C933A" w14:textId="77777777" w:rsidR="007E7BE9" w:rsidRPr="006E6BBF" w:rsidRDefault="007E7BE9" w:rsidP="005B024C">
            <w:pPr>
              <w:rPr>
                <w:b/>
              </w:rPr>
            </w:pPr>
          </w:p>
        </w:tc>
        <w:tc>
          <w:tcPr>
            <w:tcW w:w="5100" w:type="dxa"/>
            <w:tcBorders>
              <w:top w:val="single" w:sz="4" w:space="0" w:color="auto"/>
              <w:left w:val="single" w:sz="4" w:space="0" w:color="auto"/>
              <w:bottom w:val="single" w:sz="4" w:space="0" w:color="auto"/>
              <w:right w:val="single" w:sz="4" w:space="0" w:color="auto"/>
            </w:tcBorders>
            <w:vAlign w:val="center"/>
          </w:tcPr>
          <w:p w14:paraId="6FE8E77E" w14:textId="77777777" w:rsidR="007E7BE9" w:rsidRPr="002E5194" w:rsidRDefault="007E7BE9" w:rsidP="005B024C">
            <w:pPr>
              <w:rPr>
                <w:sz w:val="24"/>
                <w:szCs w:val="24"/>
              </w:rPr>
            </w:pPr>
            <w:r w:rsidRPr="002E5194">
              <w:rPr>
                <w:sz w:val="24"/>
                <w:szCs w:val="24"/>
              </w:rPr>
              <w:t>Послуги з тимчасового розміщення (проживання)</w:t>
            </w:r>
          </w:p>
        </w:tc>
        <w:tc>
          <w:tcPr>
            <w:tcW w:w="1575" w:type="dxa"/>
            <w:tcBorders>
              <w:top w:val="single" w:sz="4" w:space="0" w:color="auto"/>
              <w:left w:val="single" w:sz="4" w:space="0" w:color="auto"/>
              <w:bottom w:val="single" w:sz="4" w:space="0" w:color="auto"/>
              <w:right w:val="single" w:sz="4" w:space="0" w:color="auto"/>
            </w:tcBorders>
            <w:vAlign w:val="center"/>
          </w:tcPr>
          <w:p w14:paraId="5505BB4B" w14:textId="77777777" w:rsidR="007E7BE9" w:rsidRPr="006E6BBF" w:rsidRDefault="007E7BE9" w:rsidP="005B024C">
            <w:pPr>
              <w:jc w:val="center"/>
            </w:pPr>
          </w:p>
        </w:tc>
        <w:tc>
          <w:tcPr>
            <w:tcW w:w="1051" w:type="dxa"/>
            <w:tcBorders>
              <w:top w:val="single" w:sz="4" w:space="0" w:color="auto"/>
              <w:left w:val="single" w:sz="4" w:space="0" w:color="auto"/>
              <w:bottom w:val="single" w:sz="4" w:space="0" w:color="auto"/>
              <w:right w:val="single" w:sz="4" w:space="0" w:color="auto"/>
            </w:tcBorders>
            <w:vAlign w:val="center"/>
          </w:tcPr>
          <w:p w14:paraId="57EF0316" w14:textId="77777777" w:rsidR="007E7BE9" w:rsidRPr="006E6BBF" w:rsidRDefault="007E7BE9" w:rsidP="005B024C">
            <w:pPr>
              <w:jc w:val="center"/>
            </w:pPr>
          </w:p>
        </w:tc>
        <w:tc>
          <w:tcPr>
            <w:tcW w:w="1575" w:type="dxa"/>
            <w:tcBorders>
              <w:top w:val="single" w:sz="4" w:space="0" w:color="auto"/>
              <w:left w:val="single" w:sz="4" w:space="0" w:color="auto"/>
              <w:bottom w:val="single" w:sz="4" w:space="0" w:color="auto"/>
              <w:right w:val="single" w:sz="4" w:space="0" w:color="auto"/>
            </w:tcBorders>
            <w:vAlign w:val="center"/>
          </w:tcPr>
          <w:p w14:paraId="075650D7" w14:textId="77777777" w:rsidR="007E7BE9" w:rsidRPr="006E6BBF" w:rsidRDefault="007E7BE9" w:rsidP="005B024C">
            <w:pPr>
              <w:jc w:val="center"/>
            </w:pPr>
          </w:p>
        </w:tc>
      </w:tr>
      <w:tr w:rsidR="007E7BE9" w:rsidRPr="006E6BBF" w14:paraId="61A24058" w14:textId="77777777" w:rsidTr="005B024C">
        <w:trPr>
          <w:trHeight w:val="220"/>
        </w:trPr>
        <w:tc>
          <w:tcPr>
            <w:tcW w:w="682" w:type="dxa"/>
            <w:tcBorders>
              <w:left w:val="single" w:sz="4" w:space="0" w:color="auto"/>
              <w:right w:val="single" w:sz="4" w:space="0" w:color="auto"/>
            </w:tcBorders>
            <w:vAlign w:val="center"/>
          </w:tcPr>
          <w:p w14:paraId="52CF01EB" w14:textId="77777777" w:rsidR="007E7BE9" w:rsidRPr="006E6BBF" w:rsidRDefault="007E7BE9" w:rsidP="005B024C">
            <w:pPr>
              <w:rPr>
                <w:b/>
              </w:rPr>
            </w:pPr>
          </w:p>
        </w:tc>
        <w:tc>
          <w:tcPr>
            <w:tcW w:w="5100" w:type="dxa"/>
            <w:tcBorders>
              <w:top w:val="single" w:sz="4" w:space="0" w:color="auto"/>
              <w:left w:val="single" w:sz="4" w:space="0" w:color="auto"/>
              <w:bottom w:val="single" w:sz="4" w:space="0" w:color="auto"/>
              <w:right w:val="single" w:sz="4" w:space="0" w:color="auto"/>
            </w:tcBorders>
            <w:vAlign w:val="center"/>
          </w:tcPr>
          <w:p w14:paraId="6A8979E6" w14:textId="77777777" w:rsidR="007E7BE9" w:rsidRPr="006E6BBF" w:rsidRDefault="007E7BE9" w:rsidP="005B024C"/>
        </w:tc>
        <w:tc>
          <w:tcPr>
            <w:tcW w:w="1575" w:type="dxa"/>
            <w:tcBorders>
              <w:top w:val="single" w:sz="4" w:space="0" w:color="auto"/>
              <w:left w:val="single" w:sz="4" w:space="0" w:color="auto"/>
              <w:bottom w:val="single" w:sz="4" w:space="0" w:color="auto"/>
              <w:right w:val="single" w:sz="4" w:space="0" w:color="auto"/>
            </w:tcBorders>
            <w:vAlign w:val="center"/>
          </w:tcPr>
          <w:p w14:paraId="37164B1D" w14:textId="77777777" w:rsidR="007E7BE9" w:rsidRPr="006E6BBF" w:rsidRDefault="007E7BE9" w:rsidP="005B024C">
            <w:pPr>
              <w:jc w:val="center"/>
            </w:pPr>
          </w:p>
        </w:tc>
        <w:tc>
          <w:tcPr>
            <w:tcW w:w="1051" w:type="dxa"/>
            <w:tcBorders>
              <w:top w:val="single" w:sz="4" w:space="0" w:color="auto"/>
              <w:left w:val="single" w:sz="4" w:space="0" w:color="auto"/>
              <w:bottom w:val="single" w:sz="4" w:space="0" w:color="auto"/>
              <w:right w:val="single" w:sz="4" w:space="0" w:color="auto"/>
            </w:tcBorders>
            <w:vAlign w:val="center"/>
          </w:tcPr>
          <w:p w14:paraId="6D4C7A37" w14:textId="77777777" w:rsidR="007E7BE9" w:rsidRPr="006E6BBF" w:rsidRDefault="007E7BE9" w:rsidP="005B024C">
            <w:pPr>
              <w:jc w:val="center"/>
            </w:pPr>
          </w:p>
        </w:tc>
        <w:tc>
          <w:tcPr>
            <w:tcW w:w="1575" w:type="dxa"/>
            <w:tcBorders>
              <w:top w:val="single" w:sz="4" w:space="0" w:color="auto"/>
              <w:left w:val="single" w:sz="4" w:space="0" w:color="auto"/>
              <w:bottom w:val="single" w:sz="4" w:space="0" w:color="auto"/>
              <w:right w:val="single" w:sz="4" w:space="0" w:color="auto"/>
            </w:tcBorders>
            <w:vAlign w:val="center"/>
          </w:tcPr>
          <w:p w14:paraId="29F9724A" w14:textId="77777777" w:rsidR="007E7BE9" w:rsidRPr="006E6BBF" w:rsidRDefault="007E7BE9" w:rsidP="005B024C">
            <w:pPr>
              <w:jc w:val="center"/>
            </w:pPr>
          </w:p>
        </w:tc>
      </w:tr>
    </w:tbl>
    <w:p w14:paraId="288B6A67" w14:textId="77777777" w:rsidR="007E7BE9" w:rsidRPr="004C6A4E" w:rsidRDefault="007E7BE9" w:rsidP="007E7BE9">
      <w:pPr>
        <w:jc w:val="both"/>
        <w:rPr>
          <w:bCs/>
          <w:sz w:val="24"/>
          <w:szCs w:val="24"/>
        </w:rPr>
      </w:pPr>
    </w:p>
    <w:p w14:paraId="077DC39E" w14:textId="77777777" w:rsidR="007E7BE9" w:rsidRPr="004C6A4E" w:rsidRDefault="007E7BE9" w:rsidP="007E7BE9">
      <w:pPr>
        <w:jc w:val="both"/>
        <w:rPr>
          <w:bCs/>
          <w:sz w:val="24"/>
          <w:szCs w:val="24"/>
        </w:rPr>
      </w:pPr>
    </w:p>
    <w:p w14:paraId="7EC641D6" w14:textId="77777777" w:rsidR="007E7BE9" w:rsidRPr="004C6A4E" w:rsidRDefault="007E7BE9" w:rsidP="007E7BE9">
      <w:pPr>
        <w:jc w:val="both"/>
        <w:rPr>
          <w:bCs/>
          <w:sz w:val="24"/>
          <w:szCs w:val="24"/>
        </w:rPr>
      </w:pPr>
    </w:p>
    <w:p w14:paraId="16D8ACD9" w14:textId="77777777" w:rsidR="007E7BE9" w:rsidRDefault="007E7BE9" w:rsidP="007E7BE9">
      <w:pPr>
        <w:jc w:val="both"/>
        <w:rPr>
          <w:bCs/>
          <w:sz w:val="24"/>
          <w:szCs w:val="24"/>
        </w:rPr>
      </w:pPr>
    </w:p>
    <w:p w14:paraId="116BCF49" w14:textId="77777777" w:rsidR="007E7BE9" w:rsidRDefault="007E7BE9" w:rsidP="007E7BE9">
      <w:pPr>
        <w:jc w:val="both"/>
        <w:rPr>
          <w:bCs/>
          <w:sz w:val="24"/>
          <w:szCs w:val="24"/>
        </w:rPr>
      </w:pPr>
    </w:p>
    <w:p w14:paraId="6FFBDDD0" w14:textId="77777777" w:rsidR="007E7BE9" w:rsidRDefault="007E7BE9" w:rsidP="007E7BE9">
      <w:pPr>
        <w:ind w:firstLine="709"/>
        <w:jc w:val="both"/>
        <w:rPr>
          <w:sz w:val="24"/>
          <w:szCs w:val="24"/>
        </w:rPr>
      </w:pPr>
    </w:p>
    <w:p w14:paraId="2C795A8B" w14:textId="77777777" w:rsidR="007E7BE9" w:rsidRDefault="007E7BE9" w:rsidP="007E7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1"/>
          <w:szCs w:val="21"/>
        </w:rPr>
      </w:pPr>
    </w:p>
    <w:tbl>
      <w:tblPr>
        <w:tblW w:w="10207" w:type="dxa"/>
        <w:tblLook w:val="04A0" w:firstRow="1" w:lastRow="0" w:firstColumn="1" w:lastColumn="0" w:noHBand="0" w:noVBand="1"/>
      </w:tblPr>
      <w:tblGrid>
        <w:gridCol w:w="4644"/>
        <w:gridCol w:w="5563"/>
      </w:tblGrid>
      <w:tr w:rsidR="007E7BE9" w:rsidRPr="00D91F07" w14:paraId="71426659" w14:textId="77777777" w:rsidTr="005B024C">
        <w:tc>
          <w:tcPr>
            <w:tcW w:w="4644" w:type="dxa"/>
          </w:tcPr>
          <w:p w14:paraId="46934237" w14:textId="77777777" w:rsidR="007E7BE9" w:rsidRPr="00D91F07" w:rsidRDefault="007E7BE9" w:rsidP="005B024C">
            <w:pPr>
              <w:rPr>
                <w:b/>
                <w:sz w:val="24"/>
                <w:szCs w:val="24"/>
              </w:rPr>
            </w:pPr>
            <w:r w:rsidRPr="00D91F07">
              <w:rPr>
                <w:b/>
                <w:sz w:val="24"/>
                <w:szCs w:val="24"/>
              </w:rPr>
              <w:t>Замовник:</w:t>
            </w:r>
          </w:p>
        </w:tc>
        <w:tc>
          <w:tcPr>
            <w:tcW w:w="5563" w:type="dxa"/>
          </w:tcPr>
          <w:p w14:paraId="1A6008E8" w14:textId="77777777" w:rsidR="007E7BE9" w:rsidRPr="00D91F07" w:rsidRDefault="007E7BE9" w:rsidP="005B024C">
            <w:pPr>
              <w:rPr>
                <w:b/>
                <w:sz w:val="24"/>
                <w:szCs w:val="24"/>
              </w:rPr>
            </w:pPr>
            <w:r>
              <w:rPr>
                <w:b/>
                <w:sz w:val="24"/>
                <w:szCs w:val="24"/>
              </w:rPr>
              <w:t xml:space="preserve">                      </w:t>
            </w:r>
            <w:r w:rsidRPr="00D91F07">
              <w:rPr>
                <w:b/>
                <w:sz w:val="24"/>
                <w:szCs w:val="24"/>
              </w:rPr>
              <w:t>Виконавець:</w:t>
            </w:r>
          </w:p>
        </w:tc>
      </w:tr>
      <w:tr w:rsidR="007E7BE9" w:rsidRPr="00D91F07" w14:paraId="0E6FFBFA" w14:textId="77777777" w:rsidTr="005B024C">
        <w:tc>
          <w:tcPr>
            <w:tcW w:w="4644" w:type="dxa"/>
          </w:tcPr>
          <w:p w14:paraId="1B5D5BC5" w14:textId="77777777" w:rsidR="007E7BE9" w:rsidRPr="00D91F07" w:rsidRDefault="007E7BE9" w:rsidP="005B024C">
            <w:pPr>
              <w:rPr>
                <w:sz w:val="24"/>
                <w:szCs w:val="24"/>
              </w:rPr>
            </w:pPr>
            <w:r>
              <w:rPr>
                <w:sz w:val="24"/>
                <w:szCs w:val="24"/>
              </w:rPr>
              <w:t>Львівський центр надання послуг учасникам бойових дій</w:t>
            </w:r>
          </w:p>
        </w:tc>
        <w:tc>
          <w:tcPr>
            <w:tcW w:w="5563" w:type="dxa"/>
          </w:tcPr>
          <w:p w14:paraId="67965CB8" w14:textId="77777777" w:rsidR="007E7BE9" w:rsidRPr="00D91F07" w:rsidRDefault="007E7BE9" w:rsidP="005B024C">
            <w:pPr>
              <w:rPr>
                <w:sz w:val="24"/>
                <w:szCs w:val="24"/>
              </w:rPr>
            </w:pPr>
          </w:p>
        </w:tc>
      </w:tr>
      <w:tr w:rsidR="007E7BE9" w:rsidRPr="0043395F" w14:paraId="610324B1" w14:textId="77777777" w:rsidTr="005B024C">
        <w:tc>
          <w:tcPr>
            <w:tcW w:w="4644" w:type="dxa"/>
          </w:tcPr>
          <w:p w14:paraId="79226655" w14:textId="77777777" w:rsidR="007E7BE9" w:rsidRPr="00D91F07" w:rsidRDefault="007E7BE9" w:rsidP="005B024C">
            <w:pPr>
              <w:rPr>
                <w:sz w:val="24"/>
                <w:szCs w:val="24"/>
              </w:rPr>
            </w:pPr>
            <w:r>
              <w:rPr>
                <w:sz w:val="24"/>
                <w:szCs w:val="24"/>
              </w:rPr>
              <w:t>79010</w:t>
            </w:r>
            <w:r w:rsidRPr="00D91F07">
              <w:rPr>
                <w:sz w:val="24"/>
                <w:szCs w:val="24"/>
              </w:rPr>
              <w:t xml:space="preserve">,  м. Львів, </w:t>
            </w:r>
            <w:r>
              <w:rPr>
                <w:sz w:val="24"/>
                <w:szCs w:val="24"/>
              </w:rPr>
              <w:t>вул. Пекарська, 41</w:t>
            </w:r>
          </w:p>
          <w:p w14:paraId="37BCB3C8" w14:textId="77777777" w:rsidR="007E7BE9" w:rsidRPr="00D91F07" w:rsidRDefault="007E7BE9" w:rsidP="005B024C">
            <w:pPr>
              <w:jc w:val="both"/>
              <w:rPr>
                <w:sz w:val="24"/>
                <w:szCs w:val="24"/>
              </w:rPr>
            </w:pPr>
            <w:r w:rsidRPr="00D91F07">
              <w:rPr>
                <w:b/>
                <w:color w:val="000000"/>
                <w:spacing w:val="1"/>
                <w:sz w:val="24"/>
                <w:szCs w:val="24"/>
                <w:u w:val="single"/>
              </w:rPr>
              <w:t>Банківські реквізити:</w:t>
            </w:r>
          </w:p>
          <w:p w14:paraId="5D49BE85" w14:textId="77777777" w:rsidR="007E7BE9" w:rsidRPr="00B56E19" w:rsidRDefault="007E7BE9" w:rsidP="005B024C">
            <w:pPr>
              <w:jc w:val="both"/>
              <w:rPr>
                <w:sz w:val="24"/>
                <w:szCs w:val="24"/>
              </w:rPr>
            </w:pPr>
            <w:r w:rsidRPr="00D91F07">
              <w:rPr>
                <w:sz w:val="24"/>
                <w:szCs w:val="24"/>
                <w:lang w:eastAsia="en-US"/>
              </w:rPr>
              <w:t xml:space="preserve">IBAN: </w:t>
            </w:r>
            <w:r>
              <w:rPr>
                <w:sz w:val="24"/>
                <w:szCs w:val="24"/>
                <w:lang w:val="en-US" w:eastAsia="en-US"/>
              </w:rPr>
              <w:t>UA</w:t>
            </w:r>
            <w:r>
              <w:rPr>
                <w:sz w:val="24"/>
                <w:szCs w:val="24"/>
                <w:lang w:eastAsia="en-US"/>
              </w:rPr>
              <w:t>36</w:t>
            </w:r>
            <w:r w:rsidRPr="00B56E19">
              <w:rPr>
                <w:sz w:val="24"/>
                <w:szCs w:val="24"/>
                <w:lang w:eastAsia="en-US"/>
              </w:rPr>
              <w:t>8201720344</w:t>
            </w:r>
            <w:r>
              <w:rPr>
                <w:sz w:val="24"/>
                <w:szCs w:val="24"/>
                <w:lang w:eastAsia="en-US"/>
              </w:rPr>
              <w:t>220005000095604</w:t>
            </w:r>
          </w:p>
          <w:p w14:paraId="711EDD5D" w14:textId="77777777" w:rsidR="007E7BE9" w:rsidRDefault="007E7BE9" w:rsidP="005B024C">
            <w:pPr>
              <w:jc w:val="both"/>
              <w:rPr>
                <w:sz w:val="24"/>
                <w:szCs w:val="24"/>
                <w:lang w:eastAsia="en-US"/>
              </w:rPr>
            </w:pPr>
            <w:r w:rsidRPr="00D91F07">
              <w:rPr>
                <w:sz w:val="24"/>
                <w:szCs w:val="24"/>
                <w:lang w:eastAsia="en-US"/>
              </w:rPr>
              <w:t xml:space="preserve">в </w:t>
            </w:r>
            <w:r>
              <w:rPr>
                <w:sz w:val="24"/>
                <w:szCs w:val="24"/>
                <w:lang w:eastAsia="en-US"/>
              </w:rPr>
              <w:t>ДКСУ м. Київ</w:t>
            </w:r>
          </w:p>
          <w:p w14:paraId="481F2BF3" w14:textId="77777777" w:rsidR="007E7BE9" w:rsidRPr="00D91F07" w:rsidRDefault="007E7BE9" w:rsidP="005B024C">
            <w:pPr>
              <w:jc w:val="both"/>
              <w:rPr>
                <w:sz w:val="24"/>
                <w:szCs w:val="24"/>
              </w:rPr>
            </w:pPr>
            <w:r>
              <w:rPr>
                <w:sz w:val="24"/>
                <w:szCs w:val="24"/>
                <w:lang w:eastAsia="en-US"/>
              </w:rPr>
              <w:t>МФО 820172</w:t>
            </w:r>
          </w:p>
          <w:p w14:paraId="6EE5EA28" w14:textId="77777777" w:rsidR="007E7BE9" w:rsidRPr="00A860AE" w:rsidRDefault="007E7BE9" w:rsidP="005B024C">
            <w:pPr>
              <w:jc w:val="both"/>
              <w:rPr>
                <w:sz w:val="24"/>
                <w:szCs w:val="24"/>
              </w:rPr>
            </w:pPr>
            <w:r>
              <w:rPr>
                <w:sz w:val="24"/>
                <w:szCs w:val="24"/>
                <w:lang w:eastAsia="en-US"/>
              </w:rPr>
              <w:t xml:space="preserve">код </w:t>
            </w:r>
            <w:r w:rsidRPr="00D91F07">
              <w:rPr>
                <w:sz w:val="24"/>
                <w:szCs w:val="24"/>
                <w:lang w:eastAsia="en-US"/>
              </w:rPr>
              <w:t>ЄДРПОУ</w:t>
            </w:r>
            <w:r w:rsidRPr="00D91F07">
              <w:rPr>
                <w:color w:val="000000"/>
                <w:sz w:val="24"/>
                <w:szCs w:val="24"/>
              </w:rPr>
              <w:t xml:space="preserve">: </w:t>
            </w:r>
            <w:r>
              <w:rPr>
                <w:bCs/>
                <w:color w:val="000000"/>
                <w:sz w:val="24"/>
                <w:szCs w:val="24"/>
              </w:rPr>
              <w:t>40307075</w:t>
            </w:r>
          </w:p>
          <w:p w14:paraId="0554FB6B" w14:textId="77777777" w:rsidR="007E7BE9" w:rsidRPr="00D91F07" w:rsidRDefault="007E7BE9" w:rsidP="005B024C">
            <w:pPr>
              <w:rPr>
                <w:sz w:val="24"/>
                <w:szCs w:val="24"/>
              </w:rPr>
            </w:pPr>
          </w:p>
          <w:p w14:paraId="283DE727" w14:textId="77777777" w:rsidR="007E7BE9" w:rsidRPr="00D91F07" w:rsidRDefault="007E7BE9" w:rsidP="005B024C">
            <w:pPr>
              <w:rPr>
                <w:sz w:val="24"/>
                <w:szCs w:val="24"/>
              </w:rPr>
            </w:pPr>
            <w:r>
              <w:rPr>
                <w:sz w:val="24"/>
                <w:szCs w:val="24"/>
              </w:rPr>
              <w:t>Директор</w:t>
            </w:r>
          </w:p>
          <w:p w14:paraId="69D98E3E" w14:textId="77777777" w:rsidR="007E7BE9" w:rsidRPr="00D91F07" w:rsidRDefault="007E7BE9" w:rsidP="005B024C">
            <w:pPr>
              <w:rPr>
                <w:sz w:val="24"/>
                <w:szCs w:val="24"/>
              </w:rPr>
            </w:pPr>
          </w:p>
          <w:p w14:paraId="5A32E0E0" w14:textId="77777777" w:rsidR="007E7BE9" w:rsidRPr="00D91F07" w:rsidRDefault="007E7BE9" w:rsidP="005B024C">
            <w:pPr>
              <w:rPr>
                <w:sz w:val="24"/>
                <w:szCs w:val="24"/>
              </w:rPr>
            </w:pPr>
            <w:r w:rsidRPr="00D91F07">
              <w:rPr>
                <w:sz w:val="24"/>
                <w:szCs w:val="24"/>
              </w:rPr>
              <w:t>__________________</w:t>
            </w:r>
            <w:r>
              <w:rPr>
                <w:sz w:val="24"/>
                <w:szCs w:val="24"/>
              </w:rPr>
              <w:t>С. Ткачук</w:t>
            </w:r>
          </w:p>
        </w:tc>
        <w:tc>
          <w:tcPr>
            <w:tcW w:w="5563" w:type="dxa"/>
          </w:tcPr>
          <w:p w14:paraId="6CE9D0FB" w14:textId="77777777" w:rsidR="007E7BE9" w:rsidRPr="0043395F" w:rsidRDefault="007E7BE9" w:rsidP="005B024C">
            <w:pPr>
              <w:rPr>
                <w:rStyle w:val="apple-converted-space"/>
              </w:rPr>
            </w:pPr>
          </w:p>
        </w:tc>
      </w:tr>
    </w:tbl>
    <w:p w14:paraId="50A38FB6" w14:textId="77777777" w:rsidR="007E7BE9" w:rsidRPr="004C6A4E" w:rsidRDefault="007E7BE9" w:rsidP="007E7BE9">
      <w:pPr>
        <w:jc w:val="both"/>
        <w:rPr>
          <w:bCs/>
          <w:sz w:val="24"/>
          <w:szCs w:val="24"/>
        </w:rPr>
      </w:pPr>
    </w:p>
    <w:p w14:paraId="59EB460F" w14:textId="77777777" w:rsidR="00E141F6" w:rsidRDefault="00E141F6"/>
    <w:sectPr w:rsidR="00E141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E9"/>
    <w:rsid w:val="000C0A31"/>
    <w:rsid w:val="00327989"/>
    <w:rsid w:val="007E7BE9"/>
    <w:rsid w:val="00910666"/>
    <w:rsid w:val="009678DD"/>
    <w:rsid w:val="00E141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F84A"/>
  <w15:chartTrackingRefBased/>
  <w15:docId w15:val="{C351EE77-58C0-471B-99B3-D51FE252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BE9"/>
    <w:pPr>
      <w:spacing w:after="0" w:line="240" w:lineRule="auto"/>
    </w:pPr>
    <w:rPr>
      <w:rFonts w:ascii="Times New Roman" w:eastAsia="Times New Roman" w:hAnsi="Times New Roman" w:cs="Times New Roman"/>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E7BE9"/>
    <w:pPr>
      <w:pBdr>
        <w:top w:val="nil"/>
        <w:left w:val="nil"/>
        <w:bottom w:val="nil"/>
        <w:right w:val="nil"/>
        <w:between w:val="nil"/>
      </w:pBdr>
    </w:pPr>
    <w:rPr>
      <w:rFonts w:ascii="Calibri" w:eastAsia="Calibri" w:hAnsi="Calibri" w:cs="Calibri"/>
      <w:color w:val="000000"/>
      <w:kern w:val="0"/>
      <w:lang w:eastAsia="ru-RU"/>
      <w14:ligatures w14:val="none"/>
    </w:rPr>
  </w:style>
  <w:style w:type="character" w:customStyle="1" w:styleId="apple-converted-space">
    <w:name w:val="apple-converted-space"/>
    <w:basedOn w:val="a0"/>
    <w:qFormat/>
    <w:rsid w:val="007E7BE9"/>
  </w:style>
  <w:style w:type="paragraph" w:styleId="a3">
    <w:name w:val="No Spacing"/>
    <w:link w:val="a4"/>
    <w:uiPriority w:val="1"/>
    <w:qFormat/>
    <w:rsid w:val="007E7BE9"/>
    <w:pPr>
      <w:suppressAutoHyphens/>
      <w:spacing w:after="0" w:line="240" w:lineRule="auto"/>
    </w:pPr>
    <w:rPr>
      <w:rFonts w:ascii="Calibri" w:eastAsia="Times New Roman" w:hAnsi="Calibri" w:cs="Times New Roman"/>
      <w:kern w:val="0"/>
      <w:lang w:val="ru-RU" w:eastAsia="zh-CN"/>
      <w14:ligatures w14:val="none"/>
    </w:rPr>
  </w:style>
  <w:style w:type="character" w:customStyle="1" w:styleId="a4">
    <w:name w:val="Без інтервалів Знак"/>
    <w:link w:val="a3"/>
    <w:uiPriority w:val="1"/>
    <w:locked/>
    <w:rsid w:val="007E7BE9"/>
    <w:rPr>
      <w:rFonts w:ascii="Calibri" w:eastAsia="Times New Roman" w:hAnsi="Calibri" w:cs="Times New Roman"/>
      <w:kern w:val="0"/>
      <w:lang w:val="ru-R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10499</Words>
  <Characters>5985</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Duda</dc:creator>
  <cp:keywords/>
  <dc:description/>
  <cp:lastModifiedBy>Igor Duda</cp:lastModifiedBy>
  <cp:revision>4</cp:revision>
  <dcterms:created xsi:type="dcterms:W3CDTF">2024-02-20T10:29:00Z</dcterms:created>
  <dcterms:modified xsi:type="dcterms:W3CDTF">2024-02-20T11:44:00Z</dcterms:modified>
</cp:coreProperties>
</file>