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EB4905">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0B2440">
        <w:rPr>
          <w:rFonts w:ascii="Times New Roman" w:hAnsi="Times New Roman"/>
          <w:sz w:val="24"/>
          <w:szCs w:val="24"/>
          <w:lang w:eastAsia="ar-SA"/>
        </w:rPr>
        <w:t>–</w:t>
      </w:r>
      <w:r>
        <w:rPr>
          <w:rFonts w:ascii="Times New Roman" w:hAnsi="Times New Roman"/>
          <w:sz w:val="24"/>
          <w:szCs w:val="24"/>
          <w:lang w:eastAsia="ar-SA"/>
        </w:rPr>
        <w:t xml:space="preserve"> </w:t>
      </w:r>
      <w:r w:rsidR="003E58FF" w:rsidRPr="003E58FF">
        <w:rPr>
          <w:rFonts w:ascii="Times New Roman" w:hAnsi="Times New Roman"/>
          <w:b/>
          <w:sz w:val="24"/>
          <w:szCs w:val="24"/>
          <w:shd w:val="clear" w:color="auto" w:fill="F8F8F8"/>
        </w:rPr>
        <w:t xml:space="preserve">Вугілля антрацит, А (13-25), ДСТУ 7146 та ДСТУ 3472, 1000 кг </w:t>
      </w:r>
      <w:r w:rsidR="00BD73EB" w:rsidRPr="003E58FF">
        <w:rPr>
          <w:rFonts w:ascii="Times New Roman" w:hAnsi="Times New Roman"/>
          <w:b/>
          <w:sz w:val="24"/>
          <w:szCs w:val="24"/>
          <w:lang w:eastAsia="ar-SA"/>
        </w:rPr>
        <w:t xml:space="preserve">за кодом CPV за ДК 021:2015 </w:t>
      </w:r>
      <w:r w:rsidR="003E58FF" w:rsidRPr="003E58FF">
        <w:rPr>
          <w:rFonts w:ascii="Times New Roman" w:hAnsi="Times New Roman"/>
          <w:b/>
          <w:sz w:val="24"/>
          <w:szCs w:val="24"/>
          <w:shd w:val="clear" w:color="auto" w:fill="FDFEFD"/>
        </w:rPr>
        <w:t> </w:t>
      </w:r>
      <w:r w:rsidR="003E58FF" w:rsidRPr="003E58FF">
        <w:rPr>
          <w:rFonts w:ascii="Times New Roman" w:hAnsi="Times New Roman"/>
          <w:b/>
          <w:sz w:val="24"/>
          <w:szCs w:val="24"/>
          <w:bdr w:val="none" w:sz="0" w:space="0" w:color="auto" w:frame="1"/>
          <w:shd w:val="clear" w:color="auto" w:fill="FDFEFD"/>
        </w:rPr>
        <w:t>09110000-3</w:t>
      </w:r>
      <w:r w:rsidR="003E58FF" w:rsidRPr="003E58FF">
        <w:rPr>
          <w:rFonts w:ascii="Times New Roman" w:hAnsi="Times New Roman"/>
          <w:b/>
          <w:sz w:val="24"/>
          <w:szCs w:val="24"/>
          <w:shd w:val="clear" w:color="auto" w:fill="FDFEFD"/>
        </w:rPr>
        <w:t> - </w:t>
      </w:r>
      <w:r w:rsidR="003E58FF" w:rsidRPr="003E58FF">
        <w:rPr>
          <w:rFonts w:ascii="Times New Roman" w:hAnsi="Times New Roman"/>
          <w:b/>
          <w:sz w:val="24"/>
          <w:szCs w:val="24"/>
          <w:bdr w:val="none" w:sz="0" w:space="0" w:color="auto" w:frame="1"/>
          <w:shd w:val="clear" w:color="auto" w:fill="FDFEFD"/>
        </w:rPr>
        <w:t>Тверде паливо</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Pr="008C4A5B">
        <w:rPr>
          <w:rFonts w:ascii="Times New Roman" w:hAnsi="Times New Roman"/>
          <w:sz w:val="24"/>
          <w:szCs w:val="24"/>
          <w:lang w:eastAsia="ar-SA"/>
        </w:rPr>
        <w:t>з</w:t>
      </w:r>
      <w:r w:rsidR="00443360">
        <w:rPr>
          <w:rFonts w:ascii="Times New Roman" w:hAnsi="Times New Roman"/>
          <w:sz w:val="24"/>
          <w:szCs w:val="24"/>
          <w:lang w:eastAsia="ar-SA"/>
        </w:rPr>
        <w:t>а ціно</w:t>
      </w:r>
      <w:r w:rsidR="00443360" w:rsidRPr="00443360">
        <w:rPr>
          <w:rFonts w:ascii="Times New Roman" w:hAnsi="Times New Roman"/>
          <w:sz w:val="24"/>
          <w:szCs w:val="24"/>
          <w:lang w:eastAsia="ar-SA"/>
        </w:rPr>
        <w:t>ю</w:t>
      </w:r>
      <w:r w:rsidR="00EE61D8">
        <w:rPr>
          <w:rFonts w:ascii="Times New Roman" w:hAnsi="Times New Roman"/>
          <w:sz w:val="24"/>
          <w:szCs w:val="24"/>
          <w:lang w:eastAsia="ar-SA"/>
        </w:rPr>
        <w:t>, вказаною</w:t>
      </w:r>
      <w:r w:rsidRPr="008C4A5B">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744BCB" w:rsidRDefault="00B73DDD" w:rsidP="00EB4905">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B2440" w:rsidRPr="000B2440" w:rsidRDefault="000B2440" w:rsidP="000B2440">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w:t>
      </w:r>
      <w:r>
        <w:rPr>
          <w:rFonts w:ascii="Times New Roman" w:hAnsi="Times New Roman"/>
          <w:sz w:val="24"/>
          <w:szCs w:val="24"/>
          <w:lang w:eastAsia="ar-SA"/>
        </w:rPr>
        <w:t>,</w:t>
      </w:r>
      <w:r w:rsidRPr="00184746">
        <w:rPr>
          <w:rFonts w:ascii="Times New Roman" w:hAnsi="Times New Roman"/>
          <w:sz w:val="24"/>
          <w:szCs w:val="24"/>
          <w:lang w:eastAsia="ar-SA"/>
        </w:rPr>
        <w:t xml:space="preserve">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CA235D"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CA235D">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CA235D">
        <w:rPr>
          <w:rFonts w:ascii="Times New Roman" w:hAnsi="Times New Roman"/>
          <w:sz w:val="24"/>
          <w:szCs w:val="24"/>
          <w:lang w:eastAsia="ar-SA"/>
        </w:rPr>
        <w:t>адресою</w:t>
      </w:r>
      <w:proofErr w:type="spellEnd"/>
      <w:r w:rsidRPr="00CA235D">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14 (десяти) календарних днів з дня отримання Постачальником заявки від Замовника. Замовлення здійснюється в залежності від потреб Замовника партіями</w:t>
      </w:r>
      <w:r w:rsidR="00B73DDD" w:rsidRPr="00CA235D">
        <w:rPr>
          <w:rFonts w:ascii="Times New Roman" w:hAnsi="Times New Roman"/>
          <w:sz w:val="24"/>
          <w:szCs w:val="24"/>
          <w:lang w:eastAsia="ar-SA"/>
        </w:rPr>
        <w:t>.</w:t>
      </w:r>
      <w:r w:rsidR="007B0D97" w:rsidRPr="00CA235D">
        <w:rPr>
          <w:rFonts w:ascii="Times New Roman" w:hAnsi="Times New Roman"/>
          <w:sz w:val="24"/>
          <w:szCs w:val="24"/>
          <w:lang w:eastAsia="ar-SA"/>
        </w:rPr>
        <w:t xml:space="preserve"> </w:t>
      </w:r>
      <w:r w:rsidR="007B0D97" w:rsidRPr="00CA235D">
        <w:rPr>
          <w:rFonts w:ascii="Times New Roman" w:hAnsi="Times New Roman"/>
          <w:sz w:val="24"/>
          <w:szCs w:val="24"/>
        </w:rPr>
        <w:t>Доставка товару здійснюється автомобільним транспортом Постачальника.</w:t>
      </w:r>
      <w:r w:rsidR="00CA235D" w:rsidRPr="00CA235D">
        <w:rPr>
          <w:rFonts w:ascii="Times New Roman" w:hAnsi="Times New Roman"/>
          <w:sz w:val="24"/>
          <w:szCs w:val="24"/>
        </w:rPr>
        <w:t xml:space="preserve"> Витрати по навантаженню, розвантаження, зважуванню, зберігання, а також інших витрат та доставку до кінцевого місця призначення здійснюється за рахунок Постачальника</w:t>
      </w:r>
      <w:r w:rsidR="007B0D97" w:rsidRPr="00CA235D">
        <w:rPr>
          <w:rFonts w:ascii="Times New Roman" w:hAnsi="Times New Roman"/>
          <w:sz w:val="24"/>
          <w:szCs w:val="24"/>
        </w:rPr>
        <w:t xml:space="preserve">. У разі відсутності у Виконавця </w:t>
      </w:r>
      <w:proofErr w:type="spellStart"/>
      <w:r w:rsidR="007B0D97" w:rsidRPr="00CA235D">
        <w:rPr>
          <w:rFonts w:ascii="Times New Roman" w:hAnsi="Times New Roman"/>
          <w:sz w:val="24"/>
          <w:szCs w:val="24"/>
        </w:rPr>
        <w:t>автовагової</w:t>
      </w:r>
      <w:proofErr w:type="spellEnd"/>
      <w:r w:rsidR="007B0D97" w:rsidRPr="00CA235D">
        <w:rPr>
          <w:rFonts w:ascii="Times New Roman" w:hAnsi="Times New Roman"/>
          <w:sz w:val="24"/>
          <w:szCs w:val="24"/>
        </w:rPr>
        <w:t>, при кожній поставці товару , зважування Товару відбувається у присутності представника Замовника на території м. Черкаси та за рахунок Постачальника, про що складається двосторонній Акт прийому-передачі товару.</w:t>
      </w:r>
      <w:r w:rsidR="00B73DDD" w:rsidRPr="00CA235D">
        <w:rPr>
          <w:rFonts w:ascii="Times New Roman" w:hAnsi="Times New Roman"/>
          <w:sz w:val="24"/>
          <w:szCs w:val="24"/>
          <w:lang w:eastAsia="ar-SA"/>
        </w:rPr>
        <w:t xml:space="preserve"> </w:t>
      </w:r>
    </w:p>
    <w:p w:rsidR="00B73DDD" w:rsidRPr="00E80E85" w:rsidRDefault="00037EDC"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Пр</w:t>
      </w:r>
      <w:r>
        <w:rPr>
          <w:rFonts w:ascii="Times New Roman" w:hAnsi="Times New Roman"/>
          <w:sz w:val="24"/>
          <w:szCs w:val="24"/>
        </w:rPr>
        <w:t>иймання-здача Товару по кількості проводиться відповідно до товаро-супровідних   документів (накладних), по якості – відповідно до копії посвідчення якості (копії протоколу випробувань, сертифікату якості тощо).</w:t>
      </w:r>
      <w:r w:rsidR="00B73DDD" w:rsidRPr="00E80E85">
        <w:rPr>
          <w:rFonts w:ascii="Times New Roman" w:hAnsi="Times New Roman"/>
          <w:color w:val="000000"/>
          <w:sz w:val="24"/>
          <w:szCs w:val="24"/>
          <w:lang w:eastAsia="ar-SA"/>
        </w:rPr>
        <w:t>.</w:t>
      </w:r>
    </w:p>
    <w:p w:rsidR="00B73DDD" w:rsidRPr="00E80E85" w:rsidRDefault="00B73DDD" w:rsidP="00EB4905">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Default="00B73DDD"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8826C8" w:rsidRPr="00E80E85" w:rsidRDefault="008826C8"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Pr>
          <w:rFonts w:ascii="Times New Roman" w:hAnsi="Times New Roman"/>
          <w:sz w:val="24"/>
          <w:szCs w:val="24"/>
        </w:rPr>
        <w:t>Зобов'язання Постачальника щодо поставки Товару вважається виконаними у повному обсязі з моменту передачі якісного Товару у власність Замовника</w:t>
      </w:r>
    </w:p>
    <w:p w:rsidR="00B73DDD" w:rsidRPr="00E80E85" w:rsidRDefault="00B73DDD" w:rsidP="00EB4905">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435D85" w:rsidRPr="008875A0" w:rsidRDefault="00B73DDD" w:rsidP="00B73DDD">
      <w:pPr>
        <w:suppressAutoHyphens/>
        <w:autoSpaceDE w:val="0"/>
        <w:spacing w:after="0" w:line="252" w:lineRule="exact"/>
        <w:ind w:firstLine="569"/>
        <w:jc w:val="both"/>
        <w:rPr>
          <w:rFonts w:ascii="Times New Roman" w:hAnsi="Times New Roman"/>
          <w:sz w:val="24"/>
          <w:szCs w:val="24"/>
          <w:lang w:eastAsia="ar-SA"/>
        </w:rPr>
      </w:pPr>
      <w:r w:rsidRPr="00E80E85">
        <w:rPr>
          <w:rFonts w:ascii="Times New Roman" w:hAnsi="Times New Roman"/>
          <w:sz w:val="24"/>
          <w:szCs w:val="24"/>
          <w:lang w:eastAsia="ar-SA"/>
        </w:rPr>
        <w:t xml:space="preserve">3.1. </w:t>
      </w:r>
      <w:r w:rsidR="008826C8">
        <w:rPr>
          <w:rFonts w:ascii="Times New Roman" w:hAnsi="Times New Roman"/>
          <w:sz w:val="24"/>
          <w:szCs w:val="24"/>
        </w:rPr>
        <w:t>Якість поставленого Замовнику Товару повинна відповідати вимогам стандартів для даного Товару. Якість кожної партії продукції засвідчується копією посвідчення якості (копією протоколу випробувань або копією сертифікату якості тощо) У випадку невідповідності Товару стандартам та технічним умовам Замовник має право на розірвання договору з Постачальником в односторонньому порядку, а також має право на відшкодування збитків та вимагати сплати штрафу у розмірі 10% від суми завданих збитків, або за згодою Постачальника, зробити уцінку Товару, про що складається письмовий документ (додаткова угода до даного Договору), який підписується Сторонами Договору і стає його невід'ємною частиною. Доцільність розірвання Договору у даній ситуації визначає на свій розсуд Замовник.</w:t>
      </w:r>
    </w:p>
    <w:p w:rsidR="001B20F4" w:rsidRDefault="00435D85" w:rsidP="00B73DDD">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w:t>
      </w:r>
      <w:r w:rsidR="002B6BC3">
        <w:rPr>
          <w:rFonts w:ascii="Times New Roman" w:hAnsi="Times New Roman"/>
          <w:sz w:val="24"/>
          <w:szCs w:val="24"/>
          <w:lang w:eastAsia="ar-SA"/>
        </w:rPr>
        <w:t>2</w:t>
      </w:r>
      <w:r w:rsidR="00B73DDD" w:rsidRPr="00E80E85">
        <w:rPr>
          <w:rFonts w:ascii="Times New Roman" w:hAnsi="Times New Roman"/>
          <w:sz w:val="24"/>
          <w:szCs w:val="24"/>
          <w:lang w:eastAsia="ar-SA"/>
        </w:rPr>
        <w:t xml:space="preserve">. </w:t>
      </w:r>
      <w:r w:rsidR="002F394E" w:rsidRPr="002F394E">
        <w:rPr>
          <w:rFonts w:ascii="Times New Roman" w:hAnsi="Times New Roman"/>
          <w:sz w:val="24"/>
          <w:szCs w:val="24"/>
          <w:lang w:eastAsia="ar-SA"/>
        </w:rPr>
        <w:t>Постачальник гарантує якість і надійність Товару, що поставляється, протягом гарантійного строку _</w:t>
      </w:r>
      <w:r w:rsidR="002F394E" w:rsidRPr="002F394E">
        <w:rPr>
          <w:rFonts w:ascii="Times New Roman" w:hAnsi="Times New Roman"/>
          <w:sz w:val="24"/>
          <w:szCs w:val="24"/>
          <w:u w:val="single"/>
          <w:lang w:eastAsia="ar-SA"/>
        </w:rPr>
        <w:t>_____</w:t>
      </w:r>
      <w:r w:rsidR="002F394E" w:rsidRPr="002F394E">
        <w:rPr>
          <w:rFonts w:ascii="Times New Roman" w:hAnsi="Times New Roman"/>
          <w:sz w:val="24"/>
          <w:szCs w:val="24"/>
          <w:lang w:eastAsia="ar-SA"/>
        </w:rPr>
        <w:t xml:space="preserve"> місяців з моменту його введення в експлуатацію Замовником.</w:t>
      </w:r>
      <w:r w:rsidR="001B20F4">
        <w:rPr>
          <w:rFonts w:ascii="Times New Roman" w:hAnsi="Times New Roman"/>
          <w:sz w:val="24"/>
          <w:szCs w:val="24"/>
          <w:lang w:eastAsia="ar-SA"/>
        </w:rPr>
        <w:t xml:space="preserve"> </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lastRenderedPageBreak/>
        <w:t>3.</w:t>
      </w:r>
      <w:r w:rsidR="002B6BC3">
        <w:rPr>
          <w:rFonts w:ascii="Times New Roman" w:hAnsi="Times New Roman"/>
          <w:sz w:val="24"/>
          <w:szCs w:val="24"/>
          <w:lang w:eastAsia="ar-SA"/>
        </w:rPr>
        <w:t>3</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w:t>
      </w:r>
      <w:r w:rsidR="002B6BC3">
        <w:rPr>
          <w:rFonts w:ascii="Times New Roman" w:hAnsi="Times New Roman"/>
          <w:sz w:val="24"/>
          <w:szCs w:val="24"/>
          <w:lang w:eastAsia="ar-SA"/>
        </w:rPr>
        <w:t>4</w:t>
      </w:r>
      <w:r w:rsidR="00B73DDD" w:rsidRPr="00E80E85">
        <w:rPr>
          <w:rFonts w:ascii="Times New Roman" w:hAnsi="Times New Roman"/>
          <w:sz w:val="24"/>
          <w:szCs w:val="24"/>
          <w:lang w:eastAsia="ar-SA"/>
        </w:rPr>
        <w:t xml:space="preserve"> </w:t>
      </w:r>
      <w:r w:rsidR="004D0935">
        <w:rPr>
          <w:rFonts w:ascii="Times New Roman" w:hAnsi="Times New Roman"/>
          <w:sz w:val="24"/>
          <w:szCs w:val="24"/>
        </w:rPr>
        <w:t>При виявленні невідповідності Товару вимогам цього Договору Замовник протягом 10 (десяти) днів з моменту</w:t>
      </w:r>
      <w:r w:rsidR="004D0935">
        <w:rPr>
          <w:rFonts w:ascii="Times New Roman" w:hAnsi="Times New Roman"/>
          <w:vanish/>
          <w:sz w:val="24"/>
          <w:szCs w:val="24"/>
        </w:rPr>
        <w:t>|із моменту|</w:t>
      </w:r>
      <w:r w:rsidR="004D0935">
        <w:rPr>
          <w:rFonts w:ascii="Times New Roman" w:hAnsi="Times New Roman"/>
          <w:sz w:val="24"/>
          <w:szCs w:val="24"/>
        </w:rPr>
        <w:t xml:space="preserve"> отримання</w:t>
      </w:r>
      <w:r w:rsidR="004D0935">
        <w:rPr>
          <w:rFonts w:ascii="Times New Roman" w:hAnsi="Times New Roman"/>
          <w:vanish/>
          <w:sz w:val="24"/>
          <w:szCs w:val="24"/>
        </w:rPr>
        <w:t>|здобуття|</w:t>
      </w:r>
      <w:r w:rsidR="004D0935">
        <w:rPr>
          <w:rFonts w:ascii="Times New Roman" w:hAnsi="Times New Roman"/>
          <w:sz w:val="24"/>
          <w:szCs w:val="24"/>
        </w:rPr>
        <w:t xml:space="preserve"> такої партії Товару направляє</w:t>
      </w:r>
      <w:r w:rsidR="004D0935">
        <w:rPr>
          <w:rFonts w:ascii="Times New Roman" w:hAnsi="Times New Roman"/>
          <w:vanish/>
          <w:sz w:val="24"/>
          <w:szCs w:val="24"/>
        </w:rPr>
        <w:t>|спрямовувати,скеровувати|</w:t>
      </w:r>
      <w:r w:rsidR="004D0935">
        <w:rPr>
          <w:rFonts w:ascii="Times New Roman" w:hAnsi="Times New Roman"/>
          <w:sz w:val="24"/>
          <w:szCs w:val="24"/>
        </w:rPr>
        <w:t xml:space="preserve"> Постачальнику повідомлення, що містить</w:t>
      </w:r>
      <w:r w:rsidR="004D0935">
        <w:rPr>
          <w:rFonts w:ascii="Times New Roman" w:hAnsi="Times New Roman"/>
          <w:vanish/>
          <w:sz w:val="24"/>
          <w:szCs w:val="24"/>
        </w:rPr>
        <w:t>|утримувати|</w:t>
      </w:r>
      <w:r w:rsidR="004D0935">
        <w:rPr>
          <w:rFonts w:ascii="Times New Roman" w:hAnsi="Times New Roman"/>
          <w:sz w:val="24"/>
          <w:szCs w:val="24"/>
        </w:rPr>
        <w:t xml:space="preserve"> дані про характер</w:t>
      </w:r>
      <w:r w:rsidR="004D0935">
        <w:rPr>
          <w:rFonts w:ascii="Times New Roman" w:hAnsi="Times New Roman"/>
          <w:vanish/>
          <w:sz w:val="24"/>
          <w:szCs w:val="24"/>
        </w:rPr>
        <w:t>|вдача|</w:t>
      </w:r>
      <w:r w:rsidR="004D0935">
        <w:rPr>
          <w:rFonts w:ascii="Times New Roman" w:hAnsi="Times New Roman"/>
          <w:sz w:val="24"/>
          <w:szCs w:val="24"/>
        </w:rPr>
        <w:t xml:space="preserve"> виявленої невідповідності, з</w:t>
      </w:r>
      <w:r w:rsidR="004D0935">
        <w:rPr>
          <w:rFonts w:ascii="Times New Roman" w:hAnsi="Times New Roman"/>
          <w:vanish/>
          <w:sz w:val="24"/>
          <w:szCs w:val="24"/>
        </w:rPr>
        <w:t>|із|</w:t>
      </w:r>
      <w:r w:rsidR="004D0935">
        <w:rPr>
          <w:rFonts w:ascii="Times New Roman" w:hAnsi="Times New Roman"/>
          <w:sz w:val="24"/>
          <w:szCs w:val="24"/>
        </w:rPr>
        <w:t xml:space="preserve"> обов'язковим викликом представника Постачальника для сумісного</w:t>
      </w:r>
      <w:r w:rsidR="004D0935">
        <w:rPr>
          <w:rFonts w:ascii="Times New Roman" w:hAnsi="Times New Roman"/>
          <w:vanish/>
          <w:sz w:val="24"/>
          <w:szCs w:val="24"/>
        </w:rPr>
        <w:t>|спільний|</w:t>
      </w:r>
      <w:r w:rsidR="004D0935">
        <w:rPr>
          <w:rFonts w:ascii="Times New Roman" w:hAnsi="Times New Roman"/>
          <w:sz w:val="24"/>
          <w:szCs w:val="24"/>
        </w:rPr>
        <w:t xml:space="preserve"> актування даної партії Товару</w:t>
      </w:r>
      <w:r w:rsidR="00B73DDD" w:rsidRPr="00E80E85">
        <w:rPr>
          <w:rFonts w:ascii="Times New Roman" w:hAnsi="Times New Roman"/>
          <w:sz w:val="24"/>
          <w:szCs w:val="24"/>
          <w:lang w:val="ru-RU" w:eastAsia="ar-SA"/>
        </w:rPr>
        <w:t>.</w:t>
      </w:r>
    </w:p>
    <w:p w:rsidR="004D0935" w:rsidRDefault="00435D85" w:rsidP="004D0935">
      <w:pPr>
        <w:numPr>
          <w:ilvl w:val="0"/>
          <w:numId w:val="9"/>
        </w:numPr>
        <w:tabs>
          <w:tab w:val="left" w:pos="426"/>
        </w:tabs>
        <w:suppressAutoHyphens/>
        <w:overflowPunct w:val="0"/>
        <w:autoSpaceDE w:val="0"/>
        <w:spacing w:after="0" w:line="240" w:lineRule="auto"/>
        <w:ind w:left="0" w:firstLine="0"/>
        <w:jc w:val="both"/>
        <w:textAlignment w:val="baseline"/>
      </w:pPr>
      <w:r>
        <w:rPr>
          <w:rFonts w:ascii="Times New Roman" w:hAnsi="Times New Roman"/>
          <w:sz w:val="24"/>
          <w:szCs w:val="24"/>
          <w:lang w:eastAsia="ar-SA"/>
        </w:rPr>
        <w:t>3.</w:t>
      </w:r>
      <w:r w:rsidR="002B6BC3">
        <w:rPr>
          <w:rFonts w:ascii="Times New Roman" w:hAnsi="Times New Roman"/>
          <w:sz w:val="24"/>
          <w:szCs w:val="24"/>
          <w:lang w:eastAsia="ar-SA"/>
        </w:rPr>
        <w:t>5</w:t>
      </w:r>
      <w:r w:rsidR="00B73DDD" w:rsidRPr="00E80E85">
        <w:rPr>
          <w:rFonts w:ascii="Times New Roman" w:hAnsi="Times New Roman"/>
          <w:sz w:val="24"/>
          <w:szCs w:val="24"/>
          <w:lang w:eastAsia="ar-SA"/>
        </w:rPr>
        <w:t xml:space="preserve">. </w:t>
      </w:r>
      <w:r w:rsidR="004D0935">
        <w:rPr>
          <w:rFonts w:ascii="Times New Roman" w:hAnsi="Times New Roman"/>
          <w:sz w:val="24"/>
          <w:szCs w:val="24"/>
        </w:rPr>
        <w:t>Приймання здійснюється</w:t>
      </w:r>
      <w:r w:rsidR="004D0935">
        <w:rPr>
          <w:rFonts w:ascii="Times New Roman" w:hAnsi="Times New Roman"/>
          <w:vanish/>
          <w:sz w:val="24"/>
          <w:szCs w:val="24"/>
        </w:rPr>
        <w:t>|виробляється,справляється|</w:t>
      </w:r>
      <w:r w:rsidR="004D0935">
        <w:rPr>
          <w:rFonts w:ascii="Times New Roman" w:hAnsi="Times New Roman"/>
          <w:sz w:val="24"/>
          <w:szCs w:val="24"/>
        </w:rPr>
        <w:t>:</w:t>
      </w:r>
    </w:p>
    <w:p w:rsidR="004D0935" w:rsidRDefault="004D0935" w:rsidP="004D0935">
      <w:pPr>
        <w:tabs>
          <w:tab w:val="left" w:pos="426"/>
        </w:tabs>
        <w:overflowPunct w:val="0"/>
        <w:autoSpaceDE w:val="0"/>
        <w:spacing w:after="0" w:line="240" w:lineRule="auto"/>
        <w:jc w:val="both"/>
        <w:textAlignment w:val="baseline"/>
      </w:pPr>
      <w:r>
        <w:rPr>
          <w:rFonts w:ascii="Times New Roman" w:hAnsi="Times New Roman"/>
          <w:sz w:val="24"/>
          <w:szCs w:val="24"/>
        </w:rPr>
        <w:t>- по кількості згідно кількості, вказаній у накладній відповідно до Інструкції П.6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по кількості") від 15.06.1965 року з подальшими змінами і доповненнями, та/або іншими нормативними актами України, прийнятими щодо цих питань на зміну або доповнення вищевказаних в частині, що не суперечить даному Договору. Зважування відбуваються на складі одержувача у присутності представника Замовника під час доставки продукції Постачальником.</w:t>
      </w:r>
    </w:p>
    <w:p w:rsidR="004D0935" w:rsidRDefault="004D0935" w:rsidP="004D093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rPr>
        <w:t>- за якістю згідно якості, вказаній в посвідченні якості (протоколі випробувань, сертифікату якості тощо), виданим відповідно до ДСТУ</w:t>
      </w:r>
      <w:r w:rsidR="006F2284">
        <w:rPr>
          <w:rFonts w:ascii="Times New Roman" w:hAnsi="Times New Roman"/>
          <w:sz w:val="24"/>
          <w:szCs w:val="24"/>
        </w:rPr>
        <w:t>,</w:t>
      </w:r>
      <w:bookmarkStart w:id="0" w:name="_GoBack"/>
      <w:bookmarkEnd w:id="0"/>
      <w:r w:rsidR="006F2284">
        <w:rPr>
          <w:rFonts w:ascii="Times New Roman" w:hAnsi="Times New Roman"/>
          <w:sz w:val="24"/>
          <w:szCs w:val="24"/>
        </w:rPr>
        <w:t>ТУ</w:t>
      </w:r>
      <w:r>
        <w:rPr>
          <w:rFonts w:ascii="Times New Roman" w:hAnsi="Times New Roman"/>
          <w:sz w:val="24"/>
          <w:szCs w:val="24"/>
        </w:rPr>
        <w:t>. Методи відбору та підготовки проб для лабораторних випробувань" і Інструкції П.7 ("Інструкція про порядок</w:t>
      </w:r>
      <w:r>
        <w:rPr>
          <w:rFonts w:ascii="Times New Roman" w:hAnsi="Times New Roman"/>
          <w:vanish/>
          <w:sz w:val="24"/>
          <w:szCs w:val="24"/>
        </w:rPr>
        <w:t>|лад|</w:t>
      </w:r>
      <w:r>
        <w:rPr>
          <w:rFonts w:ascii="Times New Roman" w:hAnsi="Times New Roman"/>
          <w:sz w:val="24"/>
          <w:szCs w:val="24"/>
        </w:rPr>
        <w:t xml:space="preserve"> приймання продукції виробничо-технічного призначення і ТНС за якістю") від 25.04.1966 року з подальшими змінами і доповненнями, та/або іншими нормативними актами України, прийнятими щодо цих питань на зміну або доповнення вищевказаних в частині, що не суперечить даному Договору.</w:t>
      </w:r>
    </w:p>
    <w:p w:rsidR="00B73DDD" w:rsidRPr="00E80E85" w:rsidRDefault="004D0935" w:rsidP="004D0935">
      <w:pPr>
        <w:suppressAutoHyphens/>
        <w:autoSpaceDE w:val="0"/>
        <w:spacing w:after="0" w:line="252" w:lineRule="exact"/>
        <w:ind w:firstLine="569"/>
        <w:jc w:val="both"/>
        <w:rPr>
          <w:rFonts w:ascii="Times New Roman" w:hAnsi="Times New Roman"/>
          <w:b/>
          <w:bCs/>
          <w:sz w:val="24"/>
          <w:szCs w:val="24"/>
          <w:lang w:eastAsia="ar-SA"/>
        </w:rPr>
      </w:pPr>
      <w:r>
        <w:rPr>
          <w:rFonts w:ascii="Times New Roman" w:hAnsi="Times New Roman"/>
          <w:sz w:val="24"/>
          <w:szCs w:val="24"/>
          <w:lang w:eastAsia="ar-SA"/>
        </w:rPr>
        <w:t xml:space="preserve">                       </w:t>
      </w:r>
      <w:r w:rsidR="00B73DDD" w:rsidRPr="00E80E85">
        <w:rPr>
          <w:rFonts w:ascii="Times New Roman" w:hAnsi="Times New Roman"/>
          <w:b/>
          <w:bCs/>
          <w:sz w:val="24"/>
          <w:szCs w:val="24"/>
          <w:lang w:eastAsia="ar-SA"/>
        </w:rPr>
        <w:t>ЦІНА ТА ПОРЯДОК РОЗРАХУНКІВ</w:t>
      </w:r>
    </w:p>
    <w:p w:rsidR="000E64F6" w:rsidRPr="000E64F6" w:rsidRDefault="00B73DDD" w:rsidP="00037EDC">
      <w:pPr>
        <w:tabs>
          <w:tab w:val="left" w:pos="426"/>
        </w:tabs>
        <w:suppressAutoHyphens/>
        <w:overflowPunct w:val="0"/>
        <w:autoSpaceDE w:val="0"/>
        <w:spacing w:after="0" w:line="240" w:lineRule="auto"/>
        <w:ind w:firstLine="425"/>
        <w:jc w:val="both"/>
        <w:textAlignment w:val="baseline"/>
      </w:pPr>
      <w:r w:rsidRPr="00E80E85">
        <w:rPr>
          <w:rFonts w:ascii="Times New Roman" w:hAnsi="Times New Roman"/>
          <w:bCs/>
          <w:sz w:val="24"/>
          <w:szCs w:val="24"/>
          <w:lang w:eastAsia="ar-SA"/>
        </w:rPr>
        <w:t>4.1.</w:t>
      </w:r>
      <w:r w:rsidR="000E64F6">
        <w:rPr>
          <w:rFonts w:ascii="Times New Roman" w:hAnsi="Times New Roman"/>
          <w:bCs/>
          <w:sz w:val="24"/>
          <w:szCs w:val="24"/>
          <w:lang w:eastAsia="ar-SA"/>
        </w:rPr>
        <w:t xml:space="preserve"> </w:t>
      </w:r>
      <w:r w:rsidR="000E64F6">
        <w:rPr>
          <w:rFonts w:ascii="Times New Roman" w:hAnsi="Times New Roman"/>
          <w:sz w:val="24"/>
          <w:szCs w:val="24"/>
        </w:rPr>
        <w:t>Ціни на Товар  встановлюються в національній валюті України - гривні.</w:t>
      </w:r>
      <w:r w:rsidRPr="000E64F6">
        <w:rPr>
          <w:rFonts w:ascii="Times New Roman" w:hAnsi="Times New Roman"/>
          <w:bCs/>
          <w:sz w:val="24"/>
          <w:szCs w:val="24"/>
          <w:lang w:eastAsia="ar-SA"/>
        </w:rPr>
        <w:tab/>
      </w:r>
    </w:p>
    <w:p w:rsidR="00B73DDD" w:rsidRPr="000E64F6" w:rsidRDefault="000E64F6" w:rsidP="00037EDC">
      <w:pPr>
        <w:tabs>
          <w:tab w:val="left" w:pos="426"/>
        </w:tabs>
        <w:suppressAutoHyphens/>
        <w:overflowPunct w:val="0"/>
        <w:autoSpaceDE w:val="0"/>
        <w:spacing w:after="0" w:line="240" w:lineRule="auto"/>
        <w:ind w:firstLine="425"/>
        <w:jc w:val="both"/>
        <w:textAlignment w:val="baseline"/>
      </w:pPr>
      <w:r>
        <w:rPr>
          <w:rFonts w:ascii="Times New Roman" w:hAnsi="Times New Roman"/>
          <w:bCs/>
          <w:sz w:val="24"/>
          <w:szCs w:val="24"/>
          <w:lang w:eastAsia="ar-SA"/>
        </w:rPr>
        <w:t xml:space="preserve">4.2. </w:t>
      </w:r>
      <w:r w:rsidR="00B73DDD" w:rsidRPr="00E80E85">
        <w:rPr>
          <w:rFonts w:ascii="Times New Roman" w:hAnsi="Times New Roman"/>
          <w:bCs/>
          <w:sz w:val="24"/>
          <w:szCs w:val="24"/>
          <w:lang w:eastAsia="ar-SA"/>
        </w:rPr>
        <w:t>Загальна ціна договору становить _</w:t>
      </w:r>
      <w:r w:rsidR="00B73DDD" w:rsidRPr="007B1A04">
        <w:rPr>
          <w:rFonts w:ascii="Times New Roman" w:hAnsi="Times New Roman"/>
          <w:bCs/>
          <w:sz w:val="24"/>
          <w:szCs w:val="24"/>
          <w:u w:val="single"/>
          <w:lang w:eastAsia="ar-SA"/>
        </w:rPr>
        <w:t>____________</w:t>
      </w:r>
      <w:r w:rsidR="00B73DDD" w:rsidRPr="00E80E85">
        <w:rPr>
          <w:rFonts w:ascii="Times New Roman" w:hAnsi="Times New Roman"/>
          <w:bCs/>
          <w:sz w:val="24"/>
          <w:szCs w:val="24"/>
          <w:lang w:eastAsia="ar-SA"/>
        </w:rPr>
        <w:t xml:space="preserve"> грн. (</w:t>
      </w:r>
      <w:r w:rsidR="00B73DDD" w:rsidRPr="007B1A04">
        <w:rPr>
          <w:rFonts w:ascii="Times New Roman" w:hAnsi="Times New Roman"/>
          <w:bCs/>
          <w:sz w:val="24"/>
          <w:szCs w:val="24"/>
          <w:u w:val="single"/>
          <w:lang w:eastAsia="ar-SA"/>
        </w:rPr>
        <w:t>____________</w:t>
      </w:r>
      <w:r w:rsidR="00B73DDD" w:rsidRPr="00E80E85">
        <w:rPr>
          <w:rFonts w:ascii="Times New Roman" w:hAnsi="Times New Roman"/>
          <w:bCs/>
          <w:sz w:val="24"/>
          <w:szCs w:val="24"/>
          <w:lang w:eastAsia="ar-SA"/>
        </w:rPr>
        <w:t xml:space="preserve">гривень), в </w:t>
      </w:r>
      <w:proofErr w:type="spellStart"/>
      <w:r w:rsidR="00B73DDD" w:rsidRPr="00E80E85">
        <w:rPr>
          <w:rFonts w:ascii="Times New Roman" w:hAnsi="Times New Roman"/>
          <w:bCs/>
          <w:sz w:val="24"/>
          <w:szCs w:val="24"/>
          <w:lang w:eastAsia="ar-SA"/>
        </w:rPr>
        <w:t>т.ч</w:t>
      </w:r>
      <w:proofErr w:type="spellEnd"/>
      <w:r w:rsidR="00B73DDD" w:rsidRPr="00E80E85">
        <w:rPr>
          <w:rFonts w:ascii="Times New Roman" w:hAnsi="Times New Roman"/>
          <w:bCs/>
          <w:sz w:val="24"/>
          <w:szCs w:val="24"/>
          <w:lang w:eastAsia="ar-SA"/>
        </w:rPr>
        <w:t>. ПДВ — __</w:t>
      </w:r>
      <w:r w:rsidR="00B73DDD" w:rsidRPr="007B1A04">
        <w:rPr>
          <w:rFonts w:ascii="Times New Roman" w:hAnsi="Times New Roman"/>
          <w:bCs/>
          <w:sz w:val="24"/>
          <w:szCs w:val="24"/>
          <w:u w:val="single"/>
          <w:lang w:eastAsia="ar-SA"/>
        </w:rPr>
        <w:t xml:space="preserve">__________________    </w:t>
      </w:r>
      <w:r w:rsidR="008B4426">
        <w:rPr>
          <w:rFonts w:ascii="Times New Roman" w:hAnsi="Times New Roman"/>
          <w:bCs/>
          <w:sz w:val="24"/>
          <w:szCs w:val="24"/>
          <w:lang w:eastAsia="ar-SA"/>
        </w:rPr>
        <w:t>грн</w:t>
      </w:r>
      <w:r w:rsidR="002E40A5">
        <w:rPr>
          <w:rFonts w:ascii="Times New Roman" w:hAnsi="Times New Roman"/>
          <w:bCs/>
          <w:sz w:val="24"/>
          <w:szCs w:val="24"/>
          <w:lang w:eastAsia="ar-SA"/>
        </w:rPr>
        <w:t>.</w:t>
      </w:r>
      <w:r>
        <w:rPr>
          <w:rFonts w:ascii="Times New Roman" w:hAnsi="Times New Roman"/>
          <w:bCs/>
          <w:sz w:val="24"/>
          <w:szCs w:val="24"/>
          <w:lang w:eastAsia="ar-SA"/>
        </w:rPr>
        <w:t xml:space="preserve"> </w:t>
      </w:r>
      <w:r>
        <w:rPr>
          <w:rFonts w:ascii="Times New Roman" w:hAnsi="Times New Roman"/>
          <w:sz w:val="24"/>
          <w:szCs w:val="24"/>
        </w:rPr>
        <w:t>Ціна Товару за даним Договором зазначається</w:t>
      </w:r>
      <w:r>
        <w:rPr>
          <w:rFonts w:ascii="Times New Roman" w:hAnsi="Times New Roman"/>
          <w:vanish/>
          <w:sz w:val="24"/>
          <w:szCs w:val="24"/>
        </w:rPr>
        <w:t>|вказується|</w:t>
      </w:r>
      <w:r>
        <w:rPr>
          <w:rFonts w:ascii="Times New Roman" w:hAnsi="Times New Roman"/>
          <w:sz w:val="24"/>
          <w:szCs w:val="24"/>
        </w:rPr>
        <w:t xml:space="preserve"> у Специфікаціях до цього Договору та</w:t>
      </w:r>
      <w:r>
        <w:rPr>
          <w:rFonts w:ascii="Times New Roman" w:hAnsi="Times New Roman"/>
          <w:sz w:val="24"/>
          <w:szCs w:val="24"/>
          <w:lang w:eastAsia="ru-RU"/>
        </w:rPr>
        <w:t xml:space="preserve"> включає всі витрати на перевезення, проведення розвантажувально-навантажувальних робіт, зберігання на площі для розвантаження на період до вивезення до безпосереднього споживача, сплату всіх необхідних податків та зборів, передбачених чинним законодавством.</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w:t>
      </w:r>
      <w:r w:rsidR="00037EDC">
        <w:rPr>
          <w:rFonts w:ascii="Times New Roman" w:hAnsi="Times New Roman"/>
          <w:bCs/>
          <w:sz w:val="24"/>
          <w:szCs w:val="24"/>
          <w:lang w:eastAsia="ar-SA"/>
        </w:rPr>
        <w:t>3</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w:t>
      </w:r>
      <w:r w:rsidR="00037EDC">
        <w:rPr>
          <w:rFonts w:ascii="Times New Roman" w:hAnsi="Times New Roman"/>
          <w:bCs/>
          <w:sz w:val="24"/>
          <w:szCs w:val="24"/>
          <w:lang w:eastAsia="ar-SA"/>
        </w:rPr>
        <w:t>4</w:t>
      </w:r>
      <w:r w:rsidRPr="00E80E85">
        <w:rPr>
          <w:rFonts w:ascii="Times New Roman" w:hAnsi="Times New Roman"/>
          <w:bCs/>
          <w:sz w:val="24"/>
          <w:szCs w:val="24"/>
          <w:lang w:eastAsia="ar-SA"/>
        </w:rPr>
        <w:t>.</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EB4905">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 xml:space="preserve">-господарські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w:t>
      </w:r>
      <w:r w:rsidR="007A4F05" w:rsidRPr="007A4F05">
        <w:rPr>
          <w:rFonts w:ascii="Times New Roman" w:hAnsi="Times New Roman"/>
          <w:sz w:val="24"/>
          <w:szCs w:val="24"/>
          <w:lang w:eastAsia="ar-SA"/>
        </w:rPr>
        <w:lastRenderedPageBreak/>
        <w:t>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8B4426">
      <w:pPr>
        <w:widowControl w:val="0"/>
        <w:suppressAutoHyphens/>
        <w:autoSpaceDE w:val="0"/>
        <w:spacing w:before="55" w:after="0" w:line="252" w:lineRule="exact"/>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EB4905">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9A55A0">
        <w:rPr>
          <w:rFonts w:ascii="Times New Roman" w:hAnsi="Times New Roman"/>
          <w:sz w:val="24"/>
          <w:szCs w:val="24"/>
          <w:lang w:eastAsia="en-US"/>
        </w:rPr>
        <w:t>0</w:t>
      </w:r>
      <w:r w:rsidR="00187E7D" w:rsidRPr="00187E7D">
        <w:rPr>
          <w:rFonts w:ascii="Times New Roman" w:hAnsi="Times New Roman"/>
          <w:sz w:val="24"/>
          <w:szCs w:val="24"/>
          <w:lang w:eastAsia="en-US"/>
        </w:rPr>
        <w:t>.0</w:t>
      </w:r>
      <w:r w:rsidR="00F37A19" w:rsidRPr="006F2284">
        <w:rPr>
          <w:rFonts w:ascii="Times New Roman" w:hAnsi="Times New Roman"/>
          <w:sz w:val="24"/>
          <w:szCs w:val="24"/>
          <w:lang w:val="ru-RU" w:eastAsia="en-US"/>
        </w:rPr>
        <w:t>5</w:t>
      </w:r>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EB4905">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sidR="008B4426">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w:t>
      </w:r>
      <w:r w:rsidR="00383803">
        <w:rPr>
          <w:rFonts w:ascii="Times New Roman" w:hAnsi="Times New Roman"/>
          <w:sz w:val="24"/>
          <w:szCs w:val="24"/>
          <w:lang w:eastAsia="ar-SA"/>
        </w:rPr>
        <w:t>і</w:t>
      </w:r>
      <w:r w:rsidR="008B4426">
        <w:rPr>
          <w:rFonts w:ascii="Times New Roman" w:hAnsi="Times New Roman"/>
          <w:sz w:val="24"/>
          <w:szCs w:val="24"/>
          <w:lang w:eastAsia="ar-SA"/>
        </w:rPr>
        <w:t xml:space="preserve"> Замовника</w:t>
      </w:r>
      <w:r w:rsidRPr="004C3979">
        <w:rPr>
          <w:rFonts w:ascii="Times New Roman" w:hAnsi="Times New Roman"/>
          <w:sz w:val="24"/>
          <w:szCs w:val="24"/>
          <w:lang w:eastAsia="ar-SA"/>
        </w:rPr>
        <w:t>.</w:t>
      </w:r>
      <w:r w:rsidR="008B4426">
        <w:rPr>
          <w:rFonts w:ascii="Times New Roman" w:hAnsi="Times New Roman"/>
          <w:sz w:val="24"/>
          <w:szCs w:val="24"/>
          <w:lang w:eastAsia="ar-SA"/>
        </w:rPr>
        <w:t xml:space="preserve"> </w:t>
      </w:r>
      <w:r w:rsidRPr="004C3979">
        <w:rPr>
          <w:rFonts w:ascii="Times New Roman" w:hAnsi="Times New Roman"/>
          <w:sz w:val="24"/>
          <w:szCs w:val="24"/>
          <w:lang w:eastAsia="ar-SA"/>
        </w:rPr>
        <w:t>Таке розірвання здійснюється Замовником  в односторонньому порядку.</w:t>
      </w:r>
    </w:p>
    <w:p w:rsidR="00515AB4" w:rsidRPr="008C6122" w:rsidRDefault="00515AB4" w:rsidP="00EB4905">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lastRenderedPageBreak/>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C6122">
        <w:rPr>
          <w:rFonts w:ascii="Times New Roman" w:hAnsi="Times New Roman"/>
          <w:sz w:val="24"/>
          <w:szCs w:val="24"/>
          <w:lang w:eastAsia="ar-SA"/>
        </w:rPr>
        <w:lastRenderedPageBreak/>
        <w:t xml:space="preserve">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402E90" w:rsidRPr="00402E90" w:rsidRDefault="00402E90"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8"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0C2DFB">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402E90"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Найменування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A9254E">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BF1BB5">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A9254E">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A9254E">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sectPr w:rsidR="0003483F" w:rsidRPr="005315F4" w:rsidSect="00B96000">
      <w:footerReference w:type="default" r:id="rId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BB" w:rsidRDefault="00695DBB" w:rsidP="00496EA4">
      <w:pPr>
        <w:spacing w:after="0" w:line="240" w:lineRule="auto"/>
      </w:pPr>
      <w:r>
        <w:separator/>
      </w:r>
    </w:p>
  </w:endnote>
  <w:endnote w:type="continuationSeparator" w:id="0">
    <w:p w:rsidR="00695DBB" w:rsidRDefault="00695DBB"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695DBB" w:rsidRDefault="00695DBB">
        <w:pPr>
          <w:pStyle w:val="ab"/>
          <w:jc w:val="right"/>
        </w:pPr>
        <w:r>
          <w:fldChar w:fldCharType="begin"/>
        </w:r>
        <w:r>
          <w:instrText>PAGE   \* MERGEFORMAT</w:instrText>
        </w:r>
        <w:r>
          <w:fldChar w:fldCharType="separate"/>
        </w:r>
        <w:r w:rsidR="006F2284" w:rsidRPr="006F2284">
          <w:rPr>
            <w:noProof/>
            <w:lang w:val="ru-RU"/>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BB" w:rsidRDefault="00695DBB" w:rsidP="00496EA4">
      <w:pPr>
        <w:spacing w:after="0" w:line="240" w:lineRule="auto"/>
      </w:pPr>
      <w:r>
        <w:separator/>
      </w:r>
    </w:p>
  </w:footnote>
  <w:footnote w:type="continuationSeparator" w:id="0">
    <w:p w:rsidR="00695DBB" w:rsidRDefault="00695DBB"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singleLevel"/>
    <w:tmpl w:val="0000000B"/>
    <w:name w:val="WW8Num15"/>
    <w:lvl w:ilvl="0">
      <w:start w:val="1"/>
      <w:numFmt w:val="decimal"/>
      <w:lvlText w:val="5.%1. "/>
      <w:lvlJc w:val="left"/>
      <w:pPr>
        <w:tabs>
          <w:tab w:val="num" w:pos="0"/>
        </w:tabs>
        <w:ind w:left="1003" w:hanging="283"/>
      </w:pPr>
      <w:rPr>
        <w:rFonts w:ascii="Times New Roman" w:hAnsi="Times New Roman" w:cs="Times New Roman" w:hint="default"/>
        <w:b w:val="0"/>
        <w:i w:val="0"/>
        <w:sz w:val="24"/>
        <w:szCs w:val="24"/>
      </w:rPr>
    </w:lvl>
  </w:abstractNum>
  <w:abstractNum w:abstractNumId="8" w15:restartNumberingAfterBreak="0">
    <w:nsid w:val="0000000C"/>
    <w:multiLevelType w:val="multilevel"/>
    <w:tmpl w:val="0000000C"/>
    <w:name w:val="WW8Num17"/>
    <w:lvl w:ilvl="0">
      <w:start w:val="1"/>
      <w:numFmt w:val="decimal"/>
      <w:lvlText w:val="2.%1. "/>
      <w:lvlJc w:val="left"/>
      <w:pPr>
        <w:tabs>
          <w:tab w:val="num" w:pos="0"/>
        </w:tabs>
        <w:ind w:left="992" w:hanging="283"/>
      </w:pPr>
      <w:rPr>
        <w:rFonts w:ascii="Times New Roman" w:hAnsi="Times New Roman" w:cs="Times New Roman" w:hint="default"/>
        <w:b w:val="0"/>
        <w:bCs/>
        <w:i w:val="0"/>
        <w:sz w:val="24"/>
        <w:szCs w:val="24"/>
        <w:lang w:eastAsia="ru-RU"/>
      </w:rPr>
    </w:lvl>
    <w:lvl w:ilvl="1">
      <w:start w:val="1"/>
      <w:numFmt w:val="decimal"/>
      <w:lvlText w:val="3.%2."/>
      <w:lvlJc w:val="left"/>
      <w:pPr>
        <w:tabs>
          <w:tab w:val="num" w:pos="1004"/>
        </w:tabs>
        <w:ind w:left="1080" w:firstLine="0"/>
      </w:pPr>
      <w:rPr>
        <w:rFonts w:ascii="Times New Roman" w:hAnsi="Times New Roman" w:cs="Times New Roman" w:hint="default"/>
        <w:b w:val="0"/>
        <w:i w:val="0"/>
        <w:sz w:val="24"/>
        <w:szCs w:val="24"/>
        <w:lang w:eastAsia="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10"/>
  </w:num>
  <w:num w:numId="7">
    <w:abstractNumId w:val="9"/>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37EDC"/>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4F6"/>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2E0"/>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BC3"/>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4F1F"/>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8FF"/>
    <w:rsid w:val="003E5A37"/>
    <w:rsid w:val="003E5CA9"/>
    <w:rsid w:val="003E604F"/>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2E90"/>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5EEF"/>
    <w:rsid w:val="004C7721"/>
    <w:rsid w:val="004C7915"/>
    <w:rsid w:val="004D093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9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040F"/>
    <w:rsid w:val="006D1374"/>
    <w:rsid w:val="006D14C1"/>
    <w:rsid w:val="006D1DAB"/>
    <w:rsid w:val="006D32F8"/>
    <w:rsid w:val="006D41FF"/>
    <w:rsid w:val="006D420D"/>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284"/>
    <w:rsid w:val="006F24FA"/>
    <w:rsid w:val="006F2E16"/>
    <w:rsid w:val="006F2EDD"/>
    <w:rsid w:val="006F38C8"/>
    <w:rsid w:val="006F46E0"/>
    <w:rsid w:val="006F4924"/>
    <w:rsid w:val="006F6EFD"/>
    <w:rsid w:val="006F7CDA"/>
    <w:rsid w:val="006F7E1F"/>
    <w:rsid w:val="007006AF"/>
    <w:rsid w:val="00700730"/>
    <w:rsid w:val="00702B48"/>
    <w:rsid w:val="00704969"/>
    <w:rsid w:val="00705268"/>
    <w:rsid w:val="00705631"/>
    <w:rsid w:val="00705713"/>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0D97"/>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4E3C"/>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6C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F17"/>
    <w:rsid w:val="008E50EB"/>
    <w:rsid w:val="008E59DD"/>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22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35D"/>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1E6D"/>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A19"/>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660C"/>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
    <w:link w:val="af"/>
    <w:rsid w:val="00EB4905"/>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5368-E2C1-49D4-B001-6EC6E55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8</Pages>
  <Words>2856</Words>
  <Characters>16283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456</cp:revision>
  <cp:lastPrinted>2023-03-20T11:37:00Z</cp:lastPrinted>
  <dcterms:created xsi:type="dcterms:W3CDTF">2022-12-14T14:58:00Z</dcterms:created>
  <dcterms:modified xsi:type="dcterms:W3CDTF">2023-03-22T12:27:00Z</dcterms:modified>
</cp:coreProperties>
</file>